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9527C" w14:textId="4BD8B3D0" w:rsidR="005774EB" w:rsidRDefault="009D1A48" w:rsidP="009D1A48">
      <w:pPr>
        <w:pStyle w:val="1"/>
        <w:jc w:val="center"/>
      </w:pPr>
      <w:r w:rsidRPr="009D1A48">
        <w:t>MPC triples provide</w:t>
      </w:r>
    </w:p>
    <w:p w14:paraId="537700B6" w14:textId="2C87B109" w:rsidR="009D1A48" w:rsidRDefault="009D1A48" w:rsidP="009D1A48">
      <w:pPr>
        <w:pStyle w:val="2"/>
      </w:pPr>
      <w:r>
        <w:rPr>
          <w:rFonts w:hint="eastAsia"/>
        </w:rPr>
        <w:t>需求</w:t>
      </w:r>
      <w:r w:rsidR="0002291C">
        <w:rPr>
          <w:rFonts w:hint="eastAsia"/>
        </w:rPr>
        <w:t>描述</w:t>
      </w:r>
    </w:p>
    <w:p w14:paraId="448D582F" w14:textId="77777777" w:rsidR="009D1A48" w:rsidRDefault="009D1A48" w:rsidP="009D1A48">
      <w:r>
        <w:t>1. 两方场景，提供`A*B=C`</w:t>
      </w:r>
    </w:p>
    <w:p w14:paraId="7D7CD677" w14:textId="77777777" w:rsidR="009D1A48" w:rsidRDefault="009D1A48" w:rsidP="009D1A48">
      <w:r>
        <w:t>2. 支持同时服务多个应用</w:t>
      </w:r>
    </w:p>
    <w:p w14:paraId="393C99CD" w14:textId="77777777" w:rsidR="009D1A48" w:rsidRDefault="009D1A48" w:rsidP="009D1A48">
      <w:r>
        <w:t>3. 提供int64的triple, 满足 (a1+a2) * (b1+b2) = (c1+c2)</w:t>
      </w:r>
    </w:p>
    <w:p w14:paraId="64E53000" w14:textId="77777777" w:rsidR="009D1A48" w:rsidRDefault="009D1A48" w:rsidP="009D1A48">
      <w:r>
        <w:t>4. 提供bit的triple, 满足 (a1^a2) &amp; (b1^b2) = (c1^c2)</w:t>
      </w:r>
    </w:p>
    <w:p w14:paraId="476F6ABB" w14:textId="77777777" w:rsidR="009D1A48" w:rsidRDefault="009D1A48" w:rsidP="009D1A48">
      <w:r>
        <w:t>5. 提供binary的triple, 参数为数据长度length, 满足 (a1^a2) &amp; (b1^b2) = (c1^c2)</w:t>
      </w:r>
    </w:p>
    <w:p w14:paraId="4DACA483" w14:textId="3471F6BE" w:rsidR="009D1A48" w:rsidRDefault="009D1A48" w:rsidP="009D1A48">
      <w:r>
        <w:t>6. 服务通过</w:t>
      </w:r>
      <w:proofErr w:type="spellStart"/>
      <w:r>
        <w:t>grpc</w:t>
      </w:r>
      <w:proofErr w:type="spellEnd"/>
      <w:r>
        <w:t>提</w:t>
      </w:r>
      <w:r>
        <w:rPr>
          <w:rFonts w:hint="eastAsia"/>
        </w:rPr>
        <w:t>供</w:t>
      </w:r>
    </w:p>
    <w:p w14:paraId="13139524" w14:textId="3AFFCDD1" w:rsidR="009D1A48" w:rsidRDefault="009D1A48" w:rsidP="0002291C">
      <w:pPr>
        <w:pStyle w:val="2"/>
      </w:pPr>
      <w:r>
        <w:rPr>
          <w:rFonts w:hint="eastAsia"/>
        </w:rPr>
        <w:t>需求方案</w:t>
      </w:r>
    </w:p>
    <w:p w14:paraId="0287A54B" w14:textId="7CFB98C0" w:rsidR="0002291C" w:rsidRPr="0002291C" w:rsidRDefault="00633CDD" w:rsidP="0002291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B20067E" wp14:editId="320CF3EF">
            <wp:extent cx="3837954" cy="453752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352" cy="458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2DD0" w14:textId="6D921E8D" w:rsidR="009D1A48" w:rsidRDefault="00693E7E" w:rsidP="00BB5B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*</w:t>
      </w:r>
      <w:r w:rsidR="00633CDD" w:rsidRPr="00693E7E">
        <w:rPr>
          <w:rFonts w:hint="eastAsia"/>
          <w:strike/>
        </w:rPr>
        <w:t>验证模块</w:t>
      </w:r>
    </w:p>
    <w:p w14:paraId="3B58AC78" w14:textId="3CA277F3" w:rsidR="00BB5BE9" w:rsidRDefault="00BB5BE9" w:rsidP="00BB5BE9">
      <w:pPr>
        <w:widowControl/>
        <w:ind w:leftChars="200" w:left="420"/>
        <w:jc w:val="left"/>
        <w:rPr>
          <w:rFonts w:ascii="Helvetica Neue" w:eastAsia="宋体" w:hAnsi="Helvetica Neue" w:cs="宋体"/>
          <w:color w:val="444444"/>
          <w:kern w:val="0"/>
          <w:szCs w:val="21"/>
          <w:shd w:val="clear" w:color="auto" w:fill="FFFFFF"/>
        </w:rPr>
      </w:pPr>
      <w:r>
        <w:rPr>
          <w:rFonts w:hint="eastAsia"/>
        </w:rPr>
        <w:t>技术方案1：</w:t>
      </w:r>
      <w:r w:rsidRPr="00BB5BE9">
        <w:rPr>
          <w:rFonts w:ascii="Helvetica Neue" w:eastAsia="宋体" w:hAnsi="Helvetica Neue" w:cs="宋体"/>
          <w:color w:val="444444"/>
          <w:kern w:val="0"/>
          <w:szCs w:val="21"/>
          <w:shd w:val="clear" w:color="auto" w:fill="FFFFFF"/>
        </w:rPr>
        <w:t>使用</w:t>
      </w:r>
      <w:r w:rsidRPr="00BB5BE9">
        <w:rPr>
          <w:rFonts w:ascii="Helvetica Neue" w:eastAsia="宋体" w:hAnsi="Helvetica Neue" w:cs="宋体"/>
          <w:color w:val="444444"/>
          <w:kern w:val="0"/>
          <w:szCs w:val="21"/>
          <w:shd w:val="clear" w:color="auto" w:fill="FFFFFF"/>
        </w:rPr>
        <w:t xml:space="preserve"> Google </w:t>
      </w:r>
      <w:r w:rsidRPr="00BB5BE9">
        <w:rPr>
          <w:rFonts w:ascii="Helvetica Neue" w:eastAsia="宋体" w:hAnsi="Helvetica Neue" w:cs="宋体"/>
          <w:color w:val="444444"/>
          <w:kern w:val="0"/>
          <w:szCs w:val="21"/>
          <w:shd w:val="clear" w:color="auto" w:fill="FFFFFF"/>
        </w:rPr>
        <w:t>的</w:t>
      </w:r>
      <w:r w:rsidRPr="00BB5BE9">
        <w:rPr>
          <w:rFonts w:ascii="Helvetica Neue" w:eastAsia="宋体" w:hAnsi="Helvetica Neue" w:cs="宋体"/>
          <w:color w:val="444444"/>
          <w:kern w:val="0"/>
          <w:szCs w:val="21"/>
          <w:shd w:val="clear" w:color="auto" w:fill="FFFFFF"/>
        </w:rPr>
        <w:fldChar w:fldCharType="begin"/>
      </w:r>
      <w:r w:rsidRPr="00BB5BE9">
        <w:rPr>
          <w:rFonts w:ascii="Helvetica Neue" w:eastAsia="宋体" w:hAnsi="Helvetica Neue" w:cs="宋体"/>
          <w:color w:val="444444"/>
          <w:kern w:val="0"/>
          <w:szCs w:val="21"/>
          <w:shd w:val="clear" w:color="auto" w:fill="FFFFFF"/>
        </w:rPr>
        <w:instrText xml:space="preserve"> HYPERLINK "https://developers.google.com/identity/sign-in/ios/" </w:instrText>
      </w:r>
      <w:r w:rsidRPr="00BB5BE9">
        <w:rPr>
          <w:rFonts w:ascii="Helvetica Neue" w:eastAsia="宋体" w:hAnsi="Helvetica Neue" w:cs="宋体"/>
          <w:color w:val="444444"/>
          <w:kern w:val="0"/>
          <w:szCs w:val="21"/>
          <w:shd w:val="clear" w:color="auto" w:fill="FFFFFF"/>
        </w:rPr>
        <w:fldChar w:fldCharType="separate"/>
      </w:r>
      <w:r w:rsidRPr="00BB5BE9">
        <w:rPr>
          <w:rFonts w:ascii="Helvetica Neue" w:eastAsia="宋体" w:hAnsi="Helvetica Neue" w:cs="宋体"/>
          <w:color w:val="444444"/>
          <w:kern w:val="0"/>
          <w:szCs w:val="21"/>
          <w:shd w:val="clear" w:color="auto" w:fill="FFFFFF"/>
        </w:rPr>
        <w:t xml:space="preserve">iOS </w:t>
      </w:r>
      <w:r w:rsidRPr="00BB5BE9">
        <w:rPr>
          <w:rFonts w:ascii="Helvetica Neue" w:eastAsia="宋体" w:hAnsi="Helvetica Neue" w:cs="宋体"/>
          <w:color w:val="444444"/>
          <w:kern w:val="0"/>
          <w:szCs w:val="21"/>
          <w:shd w:val="clear" w:color="auto" w:fill="FFFFFF"/>
        </w:rPr>
        <w:t>登陆类库</w:t>
      </w:r>
      <w:r w:rsidRPr="00BB5BE9">
        <w:rPr>
          <w:rFonts w:ascii="Helvetica Neue" w:eastAsia="宋体" w:hAnsi="Helvetica Neue" w:cs="宋体"/>
          <w:color w:val="444444"/>
          <w:kern w:val="0"/>
          <w:szCs w:val="21"/>
          <w:shd w:val="clear" w:color="auto" w:fill="FFFFFF"/>
        </w:rPr>
        <w:fldChar w:fldCharType="end"/>
      </w:r>
      <w:r w:rsidRPr="00BB5BE9">
        <w:rPr>
          <w:rFonts w:ascii="Helvetica Neue" w:eastAsia="宋体" w:hAnsi="Helvetica Neue" w:cs="宋体"/>
          <w:color w:val="444444"/>
          <w:kern w:val="0"/>
          <w:szCs w:val="21"/>
          <w:shd w:val="clear" w:color="auto" w:fill="FFFFFF"/>
        </w:rPr>
        <w:t>的</w:t>
      </w:r>
      <w:r w:rsidRPr="00BB5BE9">
        <w:rPr>
          <w:rFonts w:ascii="Helvetica Neue" w:eastAsia="宋体" w:hAnsi="Helvetica Neue" w:cs="宋体"/>
          <w:color w:val="444444"/>
          <w:kern w:val="0"/>
          <w:szCs w:val="21"/>
          <w:shd w:val="clear" w:color="auto" w:fill="FFFFFF"/>
        </w:rPr>
        <w:t xml:space="preserve"> OAuth2 </w:t>
      </w:r>
      <w:r w:rsidRPr="00BB5BE9">
        <w:rPr>
          <w:rFonts w:ascii="Helvetica Neue" w:eastAsia="宋体" w:hAnsi="Helvetica Neue" w:cs="宋体"/>
          <w:color w:val="444444"/>
          <w:kern w:val="0"/>
          <w:szCs w:val="21"/>
          <w:shd w:val="clear" w:color="auto" w:fill="FFFFFF"/>
        </w:rPr>
        <w:t>工作流代表用户发起身份验证</w:t>
      </w:r>
      <w:r w:rsidRPr="00BB5BE9">
        <w:rPr>
          <w:rFonts w:ascii="Helvetica Neue" w:eastAsia="宋体" w:hAnsi="Helvetica Neue" w:cs="宋体"/>
          <w:color w:val="444444"/>
          <w:kern w:val="0"/>
          <w:szCs w:val="21"/>
          <w:shd w:val="clear" w:color="auto" w:fill="FFFFFF"/>
        </w:rPr>
        <w:t xml:space="preserve"> API </w:t>
      </w:r>
      <w:r w:rsidRPr="00BB5BE9">
        <w:rPr>
          <w:rFonts w:ascii="Helvetica Neue" w:eastAsia="宋体" w:hAnsi="Helvetica Neue" w:cs="宋体"/>
          <w:color w:val="444444"/>
          <w:kern w:val="0"/>
          <w:szCs w:val="21"/>
          <w:shd w:val="clear" w:color="auto" w:fill="FFFFFF"/>
        </w:rPr>
        <w:t>调用</w:t>
      </w:r>
      <w:r>
        <w:rPr>
          <w:rFonts w:ascii="Helvetica Neue" w:eastAsia="宋体" w:hAnsi="Helvetica Neue" w:cs="宋体" w:hint="eastAsia"/>
          <w:color w:val="444444"/>
          <w:kern w:val="0"/>
          <w:szCs w:val="21"/>
          <w:shd w:val="clear" w:color="auto" w:fill="FFFFFF"/>
        </w:rPr>
        <w:t>。</w:t>
      </w:r>
    </w:p>
    <w:p w14:paraId="4A6C9D94" w14:textId="2787E2BA" w:rsidR="00BB5BE9" w:rsidRPr="00BB5BE9" w:rsidRDefault="00BB5BE9" w:rsidP="00BB5BE9">
      <w:pPr>
        <w:widowControl/>
        <w:ind w:firstLineChars="200" w:firstLine="420"/>
        <w:jc w:val="left"/>
        <w:rPr>
          <w:rFonts w:ascii="Helvetica Neue" w:eastAsia="宋体" w:hAnsi="Helvetica Neue" w:cs="宋体" w:hint="eastAsia"/>
          <w:color w:val="444444"/>
          <w:kern w:val="0"/>
          <w:szCs w:val="21"/>
          <w:shd w:val="clear" w:color="auto" w:fill="FFFFFF"/>
        </w:rPr>
      </w:pPr>
      <w:r>
        <w:rPr>
          <w:rFonts w:ascii="Helvetica Neue" w:eastAsia="宋体" w:hAnsi="Helvetica Neue" w:cs="宋体" w:hint="eastAsia"/>
          <w:color w:val="444444"/>
          <w:kern w:val="0"/>
          <w:szCs w:val="21"/>
          <w:shd w:val="clear" w:color="auto" w:fill="FFFFFF"/>
        </w:rPr>
        <w:t>参考：</w:t>
      </w:r>
      <w:r>
        <w:rPr>
          <w:rFonts w:ascii="Helvetica Neue" w:eastAsia="宋体" w:hAnsi="Helvetica Neue" w:cs="宋体"/>
          <w:color w:val="444444"/>
          <w:kern w:val="0"/>
          <w:szCs w:val="21"/>
          <w:shd w:val="clear" w:color="auto" w:fill="FFFFFF"/>
        </w:rPr>
        <w:fldChar w:fldCharType="begin"/>
      </w:r>
      <w:r>
        <w:rPr>
          <w:rFonts w:ascii="Helvetica Neue" w:eastAsia="宋体" w:hAnsi="Helvetica Neue" w:cs="宋体"/>
          <w:color w:val="444444"/>
          <w:kern w:val="0"/>
          <w:szCs w:val="21"/>
          <w:shd w:val="clear" w:color="auto" w:fill="FFFFFF"/>
        </w:rPr>
        <w:instrText xml:space="preserve"> </w:instrText>
      </w:r>
      <w:r>
        <w:rPr>
          <w:rFonts w:ascii="Helvetica Neue" w:eastAsia="宋体" w:hAnsi="Helvetica Neue" w:cs="宋体" w:hint="eastAsia"/>
          <w:color w:val="444444"/>
          <w:kern w:val="0"/>
          <w:szCs w:val="21"/>
          <w:shd w:val="clear" w:color="auto" w:fill="FFFFFF"/>
        </w:rPr>
        <w:instrText>HYPERLINK "</w:instrText>
      </w:r>
      <w:r w:rsidRPr="00BB5BE9">
        <w:rPr>
          <w:rFonts w:ascii="Helvetica Neue" w:eastAsia="宋体" w:hAnsi="Helvetica Neue" w:cs="宋体" w:hint="eastAsia"/>
          <w:color w:val="444444"/>
          <w:kern w:val="0"/>
          <w:szCs w:val="21"/>
          <w:shd w:val="clear" w:color="auto" w:fill="FFFFFF"/>
        </w:rPr>
        <w:instrText>h</w:instrText>
      </w:r>
      <w:r w:rsidRPr="00BB5BE9">
        <w:rPr>
          <w:rFonts w:ascii="Helvetica Neue" w:eastAsia="宋体" w:hAnsi="Helvetica Neue" w:cs="宋体"/>
          <w:color w:val="444444"/>
          <w:kern w:val="0"/>
          <w:szCs w:val="21"/>
          <w:shd w:val="clear" w:color="auto" w:fill="FFFFFF"/>
        </w:rPr>
        <w:instrText>ttp://doc.oschina.net/grpc?t=61535</w:instrText>
      </w:r>
      <w:r>
        <w:rPr>
          <w:rFonts w:ascii="Helvetica Neue" w:eastAsia="宋体" w:hAnsi="Helvetica Neue" w:cs="宋体" w:hint="eastAsia"/>
          <w:color w:val="444444"/>
          <w:kern w:val="0"/>
          <w:szCs w:val="21"/>
          <w:shd w:val="clear" w:color="auto" w:fill="FFFFFF"/>
        </w:rPr>
        <w:instrText>"</w:instrText>
      </w:r>
      <w:r>
        <w:rPr>
          <w:rFonts w:ascii="Helvetica Neue" w:eastAsia="宋体" w:hAnsi="Helvetica Neue" w:cs="宋体"/>
          <w:color w:val="444444"/>
          <w:kern w:val="0"/>
          <w:szCs w:val="21"/>
          <w:shd w:val="clear" w:color="auto" w:fill="FFFFFF"/>
        </w:rPr>
        <w:instrText xml:space="preserve"> </w:instrText>
      </w:r>
      <w:r>
        <w:rPr>
          <w:rFonts w:ascii="Helvetica Neue" w:eastAsia="宋体" w:hAnsi="Helvetica Neue" w:cs="宋体"/>
          <w:color w:val="444444"/>
          <w:kern w:val="0"/>
          <w:szCs w:val="21"/>
          <w:shd w:val="clear" w:color="auto" w:fill="FFFFFF"/>
        </w:rPr>
        <w:fldChar w:fldCharType="separate"/>
      </w:r>
      <w:r w:rsidRPr="00183B84">
        <w:rPr>
          <w:rStyle w:val="a4"/>
          <w:rFonts w:ascii="Helvetica Neue" w:eastAsia="宋体" w:hAnsi="Helvetica Neue" w:cs="宋体"/>
          <w:kern w:val="0"/>
          <w:szCs w:val="21"/>
          <w:shd w:val="clear" w:color="auto" w:fill="FFFFFF"/>
        </w:rPr>
        <w:t>http://doc.oschina.net/grpc?t=61535</w:t>
      </w:r>
      <w:r>
        <w:rPr>
          <w:rFonts w:ascii="Helvetica Neue" w:eastAsia="宋体" w:hAnsi="Helvetica Neue" w:cs="宋体"/>
          <w:color w:val="444444"/>
          <w:kern w:val="0"/>
          <w:szCs w:val="21"/>
          <w:shd w:val="clear" w:color="auto" w:fill="FFFFFF"/>
        </w:rPr>
        <w:fldChar w:fldCharType="end"/>
      </w:r>
    </w:p>
    <w:p w14:paraId="05C699B9" w14:textId="621892B0" w:rsidR="00445C74" w:rsidRDefault="00B30BD2" w:rsidP="00445C74">
      <w:pPr>
        <w:widowControl/>
        <w:ind w:leftChars="250" w:left="525"/>
        <w:jc w:val="left"/>
        <w:rPr>
          <w:rFonts w:ascii="Helvetica Neue" w:eastAsia="宋体" w:hAnsi="Helvetica Neue" w:cs="宋体"/>
          <w:color w:val="444444"/>
          <w:kern w:val="0"/>
          <w:szCs w:val="21"/>
          <w:shd w:val="clear" w:color="auto" w:fill="FFFFFF"/>
        </w:rPr>
      </w:pPr>
      <w:r>
        <w:rPr>
          <w:rFonts w:hint="eastAsia"/>
        </w:rPr>
        <w:lastRenderedPageBreak/>
        <w:t>技术方案2</w:t>
      </w:r>
      <w:r>
        <w:t>:</w:t>
      </w:r>
      <w:r w:rsidR="00445C74" w:rsidRPr="00445C74">
        <w:rPr>
          <w:rFonts w:ascii="Helvetica Neue" w:eastAsia="宋体" w:hAnsi="Helvetica Neue" w:cs="宋体" w:hint="eastAsia"/>
          <w:color w:val="444444"/>
          <w:kern w:val="0"/>
          <w:szCs w:val="21"/>
          <w:shd w:val="clear" w:color="auto" w:fill="FFFFFF"/>
        </w:rPr>
        <w:t>基于</w:t>
      </w:r>
      <w:r w:rsidR="00445C74" w:rsidRPr="00445C74">
        <w:rPr>
          <w:rFonts w:ascii="Helvetica Neue" w:eastAsia="宋体" w:hAnsi="Helvetica Neue" w:cs="宋体" w:hint="eastAsia"/>
          <w:color w:val="444444"/>
          <w:kern w:val="0"/>
          <w:szCs w:val="21"/>
          <w:shd w:val="clear" w:color="auto" w:fill="FFFFFF"/>
        </w:rPr>
        <w:t xml:space="preserve"> CA </w:t>
      </w:r>
      <w:r w:rsidR="00445C74" w:rsidRPr="00445C74">
        <w:rPr>
          <w:rFonts w:ascii="Helvetica Neue" w:eastAsia="宋体" w:hAnsi="Helvetica Neue" w:cs="宋体" w:hint="eastAsia"/>
          <w:color w:val="444444"/>
          <w:kern w:val="0"/>
          <w:szCs w:val="21"/>
          <w:shd w:val="clear" w:color="auto" w:fill="FFFFFF"/>
        </w:rPr>
        <w:t>证书的</w:t>
      </w:r>
      <w:r w:rsidR="00445C74" w:rsidRPr="00445C74">
        <w:rPr>
          <w:rFonts w:ascii="Helvetica Neue" w:eastAsia="宋体" w:hAnsi="Helvetica Neue" w:cs="宋体" w:hint="eastAsia"/>
          <w:color w:val="444444"/>
          <w:kern w:val="0"/>
          <w:szCs w:val="21"/>
          <w:shd w:val="clear" w:color="auto" w:fill="FFFFFF"/>
        </w:rPr>
        <w:t xml:space="preserve"> SSL/TLS </w:t>
      </w:r>
      <w:r w:rsidR="00445C74" w:rsidRPr="00445C74">
        <w:rPr>
          <w:rFonts w:ascii="Helvetica Neue" w:eastAsia="宋体" w:hAnsi="Helvetica Neue" w:cs="宋体" w:hint="eastAsia"/>
          <w:color w:val="444444"/>
          <w:kern w:val="0"/>
          <w:szCs w:val="21"/>
          <w:shd w:val="clear" w:color="auto" w:fill="FFFFFF"/>
        </w:rPr>
        <w:t>认证方式</w:t>
      </w:r>
    </w:p>
    <w:p w14:paraId="63C06498" w14:textId="328A472D" w:rsidR="00445C74" w:rsidRPr="00445C74" w:rsidRDefault="00445C74" w:rsidP="00445C74">
      <w:pPr>
        <w:widowControl/>
        <w:ind w:leftChars="250" w:left="525"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hint="eastAsia"/>
        </w:rPr>
        <w:t>技术方案3</w:t>
      </w:r>
      <w:r>
        <w:t>:</w:t>
      </w:r>
      <w:r w:rsidRPr="00445C74"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实现用户登录注册模块</w:t>
      </w:r>
      <w:r>
        <w:t>(</w:t>
      </w:r>
      <w:proofErr w:type="spellStart"/>
      <w:r w:rsidRPr="0002291C">
        <w:rPr>
          <w:rFonts w:ascii="PingFang SC" w:eastAsia="PingFang SC" w:hAnsi="PingFang SC" w:cs="宋体" w:hint="eastAsia"/>
          <w:color w:val="000000"/>
          <w:kern w:val="0"/>
          <w:sz w:val="20"/>
          <w:szCs w:val="20"/>
          <w:shd w:val="clear" w:color="auto" w:fill="FFFFFF"/>
        </w:rPr>
        <w:t>beego</w:t>
      </w:r>
      <w:proofErr w:type="spellEnd"/>
      <w:r w:rsidRPr="0002291C">
        <w:rPr>
          <w:rFonts w:ascii="PingFang SC" w:eastAsia="PingFang SC" w:hAnsi="PingFang SC" w:cs="宋体" w:hint="eastAsia"/>
          <w:color w:val="000000"/>
          <w:kern w:val="0"/>
          <w:sz w:val="20"/>
          <w:szCs w:val="20"/>
          <w:shd w:val="clear" w:color="auto" w:fill="FFFFFF"/>
        </w:rPr>
        <w:t>框架和</w:t>
      </w:r>
      <w:proofErr w:type="spellStart"/>
      <w:r w:rsidRPr="0002291C">
        <w:rPr>
          <w:rFonts w:ascii="PingFang SC" w:eastAsia="PingFang SC" w:hAnsi="PingFang SC" w:cs="宋体" w:hint="eastAsia"/>
          <w:color w:val="000000"/>
          <w:kern w:val="0"/>
          <w:sz w:val="20"/>
          <w:szCs w:val="20"/>
          <w:shd w:val="clear" w:color="auto" w:fill="FFFFFF"/>
        </w:rPr>
        <w:t>beedb</w:t>
      </w:r>
      <w:proofErr w:type="spellEnd"/>
      <w:r w:rsidRPr="0002291C">
        <w:rPr>
          <w:rFonts w:ascii="PingFang SC" w:eastAsia="PingFang SC" w:hAnsi="PingFang SC" w:cs="宋体" w:hint="eastAsia"/>
          <w:color w:val="000000"/>
          <w:kern w:val="0"/>
          <w:sz w:val="20"/>
          <w:szCs w:val="20"/>
          <w:shd w:val="clear" w:color="auto" w:fill="FFFFFF"/>
        </w:rPr>
        <w:t>框架</w:t>
      </w:r>
      <w:r>
        <w:rPr>
          <w:rFonts w:ascii="PingFang SC" w:eastAsia="PingFang SC" w:hAnsi="PingFang SC" w:cs="宋体" w:hint="eastAsia"/>
          <w:color w:val="000000"/>
          <w:kern w:val="0"/>
          <w:sz w:val="20"/>
          <w:szCs w:val="20"/>
          <w:shd w:val="clear" w:color="auto" w:fill="FFFFFF"/>
        </w:rPr>
        <w:t>,</w:t>
      </w:r>
      <w:r w:rsidRPr="00445C74">
        <w:rPr>
          <w:rFonts w:hint="eastAsia"/>
        </w:rPr>
        <w:t>数据库连接</w:t>
      </w:r>
      <w:r w:rsidRPr="00445C74">
        <w:t>)</w:t>
      </w:r>
      <w:r w:rsidRPr="00445C74">
        <w:rPr>
          <w:rFonts w:ascii="Helvetica Neue" w:eastAsia="宋体" w:hAnsi="Helvetica Neue" w:cs="宋体" w:hint="eastAsia"/>
          <w:color w:val="444444"/>
          <w:kern w:val="0"/>
          <w:szCs w:val="21"/>
          <w:shd w:val="clear" w:color="auto" w:fill="FFFFFF"/>
        </w:rPr>
        <w:t>，</w:t>
      </w:r>
      <w:r w:rsidR="00C86EEA">
        <w:rPr>
          <w:rFonts w:ascii="Helvetica Neue" w:eastAsia="宋体" w:hAnsi="Helvetica Neue" w:cs="宋体" w:hint="eastAsia"/>
          <w:color w:val="444444"/>
          <w:kern w:val="0"/>
          <w:szCs w:val="21"/>
          <w:shd w:val="clear" w:color="auto" w:fill="FFFFFF"/>
        </w:rPr>
        <w:t>进行信息验证。</w:t>
      </w:r>
    </w:p>
    <w:p w14:paraId="14061756" w14:textId="5962E2C6" w:rsidR="00D96D5A" w:rsidRPr="00445C74" w:rsidRDefault="00445C74" w:rsidP="00445C74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参考：</w:t>
      </w:r>
      <w:r w:rsidRPr="00445C74">
        <w:rPr>
          <w:rFonts w:ascii="宋体" w:eastAsia="宋体" w:hAnsi="宋体" w:cs="宋体"/>
          <w:kern w:val="0"/>
          <w:sz w:val="24"/>
        </w:rPr>
        <w:t>https://www.cnblogs.com/rickiyang/p/14981374.html</w:t>
      </w:r>
    </w:p>
    <w:p w14:paraId="5F218166" w14:textId="48B9FC35" w:rsidR="00BB5BE9" w:rsidRPr="00D96D5A" w:rsidRDefault="00BB5BE9" w:rsidP="00D96D5A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14:paraId="05F447A1" w14:textId="236E0C42" w:rsidR="00BB5BE9" w:rsidRDefault="00BB5BE9" w:rsidP="00BB5BE9">
      <w:pPr>
        <w:pStyle w:val="a3"/>
        <w:ind w:left="360" w:firstLineChars="0" w:firstLine="0"/>
        <w:rPr>
          <w:rFonts w:hint="eastAsia"/>
        </w:rPr>
      </w:pPr>
    </w:p>
    <w:p w14:paraId="58769BB3" w14:textId="073A81FB" w:rsidR="00633CDD" w:rsidRDefault="00445C74" w:rsidP="00445C74">
      <w:r>
        <w:rPr>
          <w:rFonts w:hint="eastAsia"/>
        </w:rPr>
        <w:t>2</w:t>
      </w:r>
      <w:r>
        <w:t>-4:</w:t>
      </w:r>
      <w:r w:rsidR="00633CDD">
        <w:rPr>
          <w:rFonts w:hint="eastAsia"/>
        </w:rPr>
        <w:t>创建</w:t>
      </w:r>
      <w:proofErr w:type="spellStart"/>
      <w:r w:rsidR="00633CDD">
        <w:rPr>
          <w:rFonts w:hint="eastAsia"/>
        </w:rPr>
        <w:t>grpc</w:t>
      </w:r>
      <w:proofErr w:type="spellEnd"/>
      <w:r w:rsidR="00633CDD">
        <w:rPr>
          <w:rFonts w:hint="eastAsia"/>
        </w:rPr>
        <w:t>客户端和服务器服务并启动</w:t>
      </w:r>
    </w:p>
    <w:p w14:paraId="1F3EE8B1" w14:textId="34225010" w:rsidR="00D96D5A" w:rsidRPr="00D96D5A" w:rsidRDefault="00D96D5A" w:rsidP="00D96D5A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Helvetica Neue" w:eastAsia="宋体" w:hAnsi="Helvetica Neue" w:cs="宋体"/>
          <w:color w:val="444444"/>
          <w:kern w:val="0"/>
          <w:szCs w:val="21"/>
          <w:shd w:val="clear" w:color="auto" w:fill="FFFFFF"/>
        </w:rPr>
        <w:t>S</w:t>
      </w:r>
      <w:r>
        <w:rPr>
          <w:rFonts w:ascii="Helvetica Neue" w:eastAsia="宋体" w:hAnsi="Helvetica Neue" w:cs="宋体" w:hint="eastAsia"/>
          <w:color w:val="444444"/>
          <w:kern w:val="0"/>
          <w:szCs w:val="21"/>
          <w:shd w:val="clear" w:color="auto" w:fill="FFFFFF"/>
        </w:rPr>
        <w:t>tep1</w:t>
      </w:r>
      <w:r>
        <w:rPr>
          <w:rFonts w:ascii="Helvetica Neue" w:eastAsia="宋体" w:hAnsi="Helvetica Neue" w:cs="宋体"/>
          <w:color w:val="444444"/>
          <w:kern w:val="0"/>
          <w:szCs w:val="21"/>
          <w:shd w:val="clear" w:color="auto" w:fill="FFFFFF"/>
        </w:rPr>
        <w:t>:</w:t>
      </w:r>
      <w:r w:rsidRPr="00D96D5A">
        <w:rPr>
          <w:rFonts w:ascii="Helvetica Neue" w:eastAsia="宋体" w:hAnsi="Helvetica Neue" w:cs="宋体"/>
          <w:color w:val="444444"/>
          <w:kern w:val="0"/>
          <w:szCs w:val="21"/>
          <w:shd w:val="clear" w:color="auto" w:fill="FFFFFF"/>
        </w:rPr>
        <w:t>从</w:t>
      </w:r>
      <w:r w:rsidRPr="00D96D5A">
        <w:rPr>
          <w:rFonts w:ascii="Helvetica Neue" w:eastAsia="宋体" w:hAnsi="Helvetica Neue" w:cs="宋体"/>
          <w:color w:val="444444"/>
          <w:kern w:val="0"/>
          <w:szCs w:val="21"/>
          <w:shd w:val="clear" w:color="auto" w:fill="FFFFFF"/>
        </w:rPr>
        <w:t xml:space="preserve"> .proto </w:t>
      </w:r>
      <w:r w:rsidRPr="00D96D5A">
        <w:rPr>
          <w:rFonts w:ascii="Helvetica Neue" w:eastAsia="宋体" w:hAnsi="Helvetica Neue" w:cs="宋体"/>
          <w:color w:val="444444"/>
          <w:kern w:val="0"/>
          <w:szCs w:val="21"/>
          <w:shd w:val="clear" w:color="auto" w:fill="FFFFFF"/>
        </w:rPr>
        <w:t>的服务定义中生成</w:t>
      </w:r>
      <w:r w:rsidRPr="00D96D5A">
        <w:rPr>
          <w:rFonts w:ascii="Helvetica Neue" w:eastAsia="宋体" w:hAnsi="Helvetica Neue" w:cs="宋体"/>
          <w:color w:val="444444"/>
          <w:kern w:val="0"/>
          <w:szCs w:val="21"/>
          <w:shd w:val="clear" w:color="auto" w:fill="FFFFFF"/>
        </w:rPr>
        <w:t xml:space="preserve"> </w:t>
      </w:r>
      <w:proofErr w:type="spellStart"/>
      <w:r w:rsidRPr="00D96D5A">
        <w:rPr>
          <w:rFonts w:ascii="Helvetica Neue" w:eastAsia="宋体" w:hAnsi="Helvetica Neue" w:cs="宋体"/>
          <w:color w:val="444444"/>
          <w:kern w:val="0"/>
          <w:szCs w:val="21"/>
          <w:shd w:val="clear" w:color="auto" w:fill="FFFFFF"/>
        </w:rPr>
        <w:t>gRPC</w:t>
      </w:r>
      <w:proofErr w:type="spellEnd"/>
      <w:r w:rsidRPr="00D96D5A">
        <w:rPr>
          <w:rFonts w:ascii="Helvetica Neue" w:eastAsia="宋体" w:hAnsi="Helvetica Neue" w:cs="宋体"/>
          <w:color w:val="444444"/>
          <w:kern w:val="0"/>
          <w:szCs w:val="21"/>
          <w:shd w:val="clear" w:color="auto" w:fill="FFFFFF"/>
        </w:rPr>
        <w:t xml:space="preserve"> </w:t>
      </w:r>
      <w:r w:rsidRPr="00D96D5A">
        <w:rPr>
          <w:rFonts w:ascii="Helvetica Neue" w:eastAsia="宋体" w:hAnsi="Helvetica Neue" w:cs="宋体"/>
          <w:color w:val="444444"/>
          <w:kern w:val="0"/>
          <w:szCs w:val="21"/>
          <w:shd w:val="clear" w:color="auto" w:fill="FFFFFF"/>
        </w:rPr>
        <w:t>客户端和服务器端的接口</w:t>
      </w:r>
    </w:p>
    <w:p w14:paraId="0F036935" w14:textId="48D17DFD" w:rsidR="00633CDD" w:rsidRPr="00633CDD" w:rsidRDefault="00633CDD" w:rsidP="00D96D5A">
      <w:pPr>
        <w:widowControl/>
        <w:ind w:leftChars="150" w:left="315"/>
        <w:jc w:val="left"/>
        <w:rPr>
          <w:rFonts w:ascii="Helvetica Neue" w:eastAsia="宋体" w:hAnsi="Helvetica Neue" w:cs="宋体" w:hint="eastAsia"/>
          <w:color w:val="444444"/>
          <w:kern w:val="0"/>
          <w:szCs w:val="21"/>
          <w:shd w:val="clear" w:color="auto" w:fill="FFFFFF"/>
        </w:rPr>
      </w:pPr>
      <w:r>
        <w:rPr>
          <w:rFonts w:ascii="Helvetica Neue" w:eastAsia="宋体" w:hAnsi="Helvetica Neue" w:cs="宋体"/>
          <w:color w:val="444444"/>
          <w:kern w:val="0"/>
          <w:szCs w:val="21"/>
          <w:shd w:val="clear" w:color="auto" w:fill="FFFFFF"/>
        </w:rPr>
        <w:t>S</w:t>
      </w:r>
      <w:r>
        <w:rPr>
          <w:rFonts w:ascii="Helvetica Neue" w:eastAsia="宋体" w:hAnsi="Helvetica Neue" w:cs="宋体" w:hint="eastAsia"/>
          <w:color w:val="444444"/>
          <w:kern w:val="0"/>
          <w:szCs w:val="21"/>
          <w:shd w:val="clear" w:color="auto" w:fill="FFFFFF"/>
        </w:rPr>
        <w:t>tep</w:t>
      </w:r>
      <w:r w:rsidR="00D96D5A">
        <w:rPr>
          <w:rFonts w:ascii="Helvetica Neue" w:eastAsia="宋体" w:hAnsi="Helvetica Neue" w:cs="宋体"/>
          <w:color w:val="444444"/>
          <w:kern w:val="0"/>
          <w:szCs w:val="21"/>
          <w:shd w:val="clear" w:color="auto" w:fill="FFFFFF"/>
        </w:rPr>
        <w:t>2</w:t>
      </w:r>
      <w:r>
        <w:rPr>
          <w:rFonts w:ascii="Helvetica Neue" w:eastAsia="宋体" w:hAnsi="Helvetica Neue" w:cs="宋体"/>
          <w:color w:val="444444"/>
          <w:kern w:val="0"/>
          <w:szCs w:val="21"/>
          <w:shd w:val="clear" w:color="auto" w:fill="FFFFFF"/>
        </w:rPr>
        <w:t>:</w:t>
      </w:r>
      <w:r w:rsidR="00D96D5A" w:rsidRPr="00D96D5A">
        <w:rPr>
          <w:rFonts w:ascii="Helvetica Neue" w:eastAsia="宋体" w:hAnsi="Helvetica Neue" w:cs="宋体"/>
          <w:color w:val="444444"/>
          <w:kern w:val="0"/>
          <w:szCs w:val="21"/>
          <w:shd w:val="clear" w:color="auto" w:fill="FFFFFF"/>
        </w:rPr>
        <w:t xml:space="preserve"> </w:t>
      </w:r>
      <w:r w:rsidR="00D96D5A" w:rsidRPr="00D96D5A">
        <w:rPr>
          <w:rFonts w:ascii="Helvetica Neue" w:eastAsia="宋体" w:hAnsi="Helvetica Neue" w:cs="宋体" w:hint="eastAsia"/>
          <w:color w:val="444444"/>
          <w:kern w:val="0"/>
          <w:szCs w:val="21"/>
          <w:shd w:val="clear" w:color="auto" w:fill="FFFFFF"/>
        </w:rPr>
        <w:t>通过</w:t>
      </w:r>
      <w:proofErr w:type="spellStart"/>
      <w:r w:rsidR="00D96D5A" w:rsidRPr="00D96D5A">
        <w:rPr>
          <w:rFonts w:ascii="Helvetica Neue" w:eastAsia="宋体" w:hAnsi="Helvetica Neue" w:cs="宋体"/>
          <w:color w:val="444444"/>
          <w:kern w:val="0"/>
          <w:szCs w:val="21"/>
          <w:shd w:val="clear" w:color="auto" w:fill="FFFFFF"/>
        </w:rPr>
        <w:t>routeGuideServer</w:t>
      </w:r>
      <w:proofErr w:type="spellEnd"/>
      <w:r w:rsidR="00D96D5A" w:rsidRPr="00D96D5A">
        <w:rPr>
          <w:rFonts w:ascii="Helvetica Neue" w:eastAsia="宋体" w:hAnsi="Helvetica Neue" w:cs="宋体" w:hint="eastAsia"/>
          <w:color w:val="444444"/>
          <w:kern w:val="0"/>
          <w:szCs w:val="21"/>
          <w:shd w:val="clear" w:color="auto" w:fill="FFFFFF"/>
        </w:rPr>
        <w:t>服务方法，</w:t>
      </w:r>
      <w:r w:rsidR="00D96D5A">
        <w:rPr>
          <w:rFonts w:ascii="Helvetica Neue" w:eastAsia="宋体" w:hAnsi="Helvetica Neue" w:cs="宋体" w:hint="eastAsia"/>
          <w:color w:val="444444"/>
          <w:kern w:val="0"/>
          <w:szCs w:val="21"/>
          <w:shd w:val="clear" w:color="auto" w:fill="FFFFFF"/>
        </w:rPr>
        <w:t>服务器端</w:t>
      </w:r>
      <w:r w:rsidR="00D96D5A" w:rsidRPr="00D96D5A">
        <w:rPr>
          <w:rFonts w:ascii="Helvetica Neue" w:eastAsia="宋体" w:hAnsi="Helvetica Neue" w:cs="宋体"/>
          <w:color w:val="444444"/>
          <w:kern w:val="0"/>
          <w:szCs w:val="21"/>
          <w:shd w:val="clear" w:color="auto" w:fill="FFFFFF"/>
        </w:rPr>
        <w:t>从客户端拿到</w:t>
      </w:r>
      <w:r w:rsidR="00D96D5A" w:rsidRPr="00D96D5A">
        <w:rPr>
          <w:rFonts w:ascii="Helvetica Neue" w:eastAsia="宋体" w:hAnsi="Helvetica Neue" w:cs="宋体" w:hint="eastAsia"/>
          <w:color w:val="444444"/>
          <w:kern w:val="0"/>
          <w:szCs w:val="21"/>
          <w:shd w:val="clear" w:color="auto" w:fill="FFFFFF"/>
        </w:rPr>
        <w:t>request</w:t>
      </w:r>
      <w:r w:rsidR="00D96D5A">
        <w:rPr>
          <w:rFonts w:ascii="Helvetica Neue" w:eastAsia="宋体" w:hAnsi="Helvetica Neue" w:cs="宋体" w:hint="eastAsia"/>
          <w:color w:val="444444"/>
          <w:kern w:val="0"/>
          <w:szCs w:val="21"/>
          <w:shd w:val="clear" w:color="auto" w:fill="FFFFFF"/>
        </w:rPr>
        <w:t>信息（主要为客户端本身</w:t>
      </w:r>
      <w:r w:rsidR="00D96D5A">
        <w:rPr>
          <w:rFonts w:ascii="Helvetica Neue" w:eastAsia="宋体" w:hAnsi="Helvetica Neue" w:cs="宋体"/>
          <w:color w:val="444444"/>
          <w:kern w:val="0"/>
          <w:szCs w:val="21"/>
          <w:shd w:val="clear" w:color="auto" w:fill="FFFFFF"/>
        </w:rPr>
        <w:t>G</w:t>
      </w:r>
      <w:r w:rsidR="00D96D5A">
        <w:rPr>
          <w:rFonts w:ascii="Helvetica Neue" w:eastAsia="宋体" w:hAnsi="Helvetica Neue" w:cs="宋体" w:hint="eastAsia"/>
          <w:color w:val="444444"/>
          <w:kern w:val="0"/>
          <w:szCs w:val="21"/>
          <w:shd w:val="clear" w:color="auto" w:fill="FFFFFF"/>
        </w:rPr>
        <w:t>roup</w:t>
      </w:r>
      <w:r w:rsidR="00D96D5A">
        <w:rPr>
          <w:rFonts w:ascii="Helvetica Neue" w:eastAsia="宋体" w:hAnsi="Helvetica Neue" w:cs="宋体" w:hint="eastAsia"/>
          <w:color w:val="444444"/>
          <w:kern w:val="0"/>
          <w:szCs w:val="21"/>
          <w:shd w:val="clear" w:color="auto" w:fill="FFFFFF"/>
        </w:rPr>
        <w:t>，</w:t>
      </w:r>
      <w:r w:rsidR="00D96D5A">
        <w:rPr>
          <w:rFonts w:ascii="Helvetica Neue" w:eastAsia="宋体" w:hAnsi="Helvetica Neue" w:cs="宋体"/>
          <w:color w:val="444444"/>
          <w:kern w:val="0"/>
          <w:szCs w:val="21"/>
          <w:shd w:val="clear" w:color="auto" w:fill="FFFFFF"/>
        </w:rPr>
        <w:t>R</w:t>
      </w:r>
      <w:r w:rsidR="00D96D5A">
        <w:rPr>
          <w:rFonts w:ascii="Helvetica Neue" w:eastAsia="宋体" w:hAnsi="Helvetica Neue" w:cs="宋体" w:hint="eastAsia"/>
          <w:color w:val="444444"/>
          <w:kern w:val="0"/>
          <w:szCs w:val="21"/>
          <w:shd w:val="clear" w:color="auto" w:fill="FFFFFF"/>
        </w:rPr>
        <w:t>ole</w:t>
      </w:r>
      <w:r w:rsidR="00D96D5A">
        <w:rPr>
          <w:rFonts w:ascii="Helvetica Neue" w:eastAsia="宋体" w:hAnsi="Helvetica Neue" w:cs="宋体" w:hint="eastAsia"/>
          <w:color w:val="444444"/>
          <w:kern w:val="0"/>
          <w:szCs w:val="21"/>
          <w:shd w:val="clear" w:color="auto" w:fill="FFFFFF"/>
        </w:rPr>
        <w:t>）</w:t>
      </w:r>
      <w:r w:rsidR="00D96D5A" w:rsidRPr="00D96D5A">
        <w:rPr>
          <w:rFonts w:ascii="Helvetica Neue" w:eastAsia="宋体" w:hAnsi="Helvetica Neue" w:cs="宋体"/>
          <w:color w:val="444444"/>
          <w:kern w:val="0"/>
          <w:szCs w:val="21"/>
          <w:shd w:val="clear" w:color="auto" w:fill="FFFFFF"/>
        </w:rPr>
        <w:t>，然后</w:t>
      </w:r>
      <w:r w:rsidR="00D96D5A">
        <w:rPr>
          <w:rFonts w:ascii="Helvetica Neue" w:eastAsia="宋体" w:hAnsi="Helvetica Neue" w:cs="宋体" w:hint="eastAsia"/>
          <w:color w:val="444444"/>
          <w:kern w:val="0"/>
          <w:szCs w:val="21"/>
          <w:shd w:val="clear" w:color="auto" w:fill="FFFFFF"/>
        </w:rPr>
        <w:t>连接</w:t>
      </w:r>
      <w:r w:rsidR="00D96D5A" w:rsidRPr="00D96D5A">
        <w:rPr>
          <w:rFonts w:ascii="Helvetica Neue" w:eastAsia="宋体" w:hAnsi="Helvetica Neue" w:cs="宋体"/>
          <w:color w:val="444444"/>
          <w:kern w:val="0"/>
          <w:szCs w:val="21"/>
          <w:shd w:val="clear" w:color="auto" w:fill="FFFFFF"/>
        </w:rPr>
        <w:t>数据库</w:t>
      </w:r>
      <w:r w:rsidR="00D96D5A">
        <w:rPr>
          <w:rFonts w:ascii="Helvetica Neue" w:eastAsia="宋体" w:hAnsi="Helvetica Neue" w:cs="宋体" w:hint="eastAsia"/>
          <w:color w:val="444444"/>
          <w:kern w:val="0"/>
          <w:szCs w:val="21"/>
          <w:shd w:val="clear" w:color="auto" w:fill="FFFFFF"/>
        </w:rPr>
        <w:t>进行角色验证及</w:t>
      </w:r>
      <w:r w:rsidR="00D96D5A">
        <w:rPr>
          <w:rFonts w:ascii="Helvetica Neue" w:eastAsia="宋体" w:hAnsi="Helvetica Neue" w:cs="宋体" w:hint="eastAsia"/>
          <w:color w:val="444444"/>
          <w:kern w:val="0"/>
          <w:szCs w:val="21"/>
          <w:shd w:val="clear" w:color="auto" w:fill="FFFFFF"/>
        </w:rPr>
        <w:t>triple</w:t>
      </w:r>
      <w:r w:rsidR="00D96D5A">
        <w:rPr>
          <w:rFonts w:ascii="Helvetica Neue" w:eastAsia="宋体" w:hAnsi="Helvetica Neue" w:cs="宋体" w:hint="eastAsia"/>
          <w:color w:val="444444"/>
          <w:kern w:val="0"/>
          <w:szCs w:val="21"/>
          <w:shd w:val="clear" w:color="auto" w:fill="FFFFFF"/>
        </w:rPr>
        <w:t>生成。返回给客户端。</w:t>
      </w:r>
    </w:p>
    <w:p w14:paraId="5279DCD9" w14:textId="4F839759" w:rsidR="00633CDD" w:rsidRDefault="00445C74" w:rsidP="00633CDD">
      <w:pPr>
        <w:pStyle w:val="a3"/>
        <w:ind w:left="360" w:firstLineChars="0" w:firstLine="0"/>
      </w:pPr>
      <w:r>
        <w:rPr>
          <w:rFonts w:hint="eastAsia"/>
        </w:rPr>
        <w:t>参考链接：</w:t>
      </w:r>
      <w:hyperlink r:id="rId6" w:history="1">
        <w:r w:rsidR="00CC78A4" w:rsidRPr="00183B84">
          <w:rPr>
            <w:rStyle w:val="a4"/>
          </w:rPr>
          <w:t>http://d</w:t>
        </w:r>
        <w:r w:rsidR="00CC78A4" w:rsidRPr="00183B84">
          <w:rPr>
            <w:rStyle w:val="a4"/>
          </w:rPr>
          <w:t>o</w:t>
        </w:r>
        <w:r w:rsidR="00CC78A4" w:rsidRPr="00183B84">
          <w:rPr>
            <w:rStyle w:val="a4"/>
          </w:rPr>
          <w:t>c.oschina.net/gr</w:t>
        </w:r>
        <w:r w:rsidR="00CC78A4" w:rsidRPr="00183B84">
          <w:rPr>
            <w:rStyle w:val="a4"/>
          </w:rPr>
          <w:t>p</w:t>
        </w:r>
        <w:r w:rsidR="00CC78A4" w:rsidRPr="00183B84">
          <w:rPr>
            <w:rStyle w:val="a4"/>
          </w:rPr>
          <w:t>c?t=</w:t>
        </w:r>
        <w:r w:rsidR="00CC78A4" w:rsidRPr="00183B84">
          <w:rPr>
            <w:rStyle w:val="a4"/>
          </w:rPr>
          <w:t>6</w:t>
        </w:r>
        <w:r w:rsidR="00CC78A4" w:rsidRPr="00183B84">
          <w:rPr>
            <w:rStyle w:val="a4"/>
          </w:rPr>
          <w:t>0133#client</w:t>
        </w:r>
      </w:hyperlink>
    </w:p>
    <w:p w14:paraId="2B2082F0" w14:textId="63E1C241" w:rsidR="00CC78A4" w:rsidRDefault="00CC78A4" w:rsidP="00633CDD">
      <w:pPr>
        <w:pStyle w:val="a3"/>
        <w:ind w:left="360" w:firstLineChars="0" w:firstLine="0"/>
        <w:rPr>
          <w:rFonts w:hint="eastAsia"/>
        </w:rPr>
      </w:pPr>
      <w:r>
        <w:t>S</w:t>
      </w:r>
      <w:r>
        <w:rPr>
          <w:rFonts w:hint="eastAsia"/>
        </w:rPr>
        <w:t>tep</w:t>
      </w:r>
      <w:r>
        <w:t>3</w:t>
      </w:r>
      <w:r>
        <w:rPr>
          <w:rFonts w:hint="eastAsia"/>
        </w:rPr>
        <w:t>：搭建维护数据库和进行交互，具体参考生产环境及交互速度。</w:t>
      </w:r>
    </w:p>
    <w:p w14:paraId="12E57B48" w14:textId="20F7F268" w:rsidR="00CC78A4" w:rsidRPr="00CC78A4" w:rsidRDefault="00CC78A4" w:rsidP="00CC78A4">
      <w:pPr>
        <w:rPr>
          <w:rFonts w:hint="eastAsia"/>
        </w:rPr>
      </w:pPr>
    </w:p>
    <w:sectPr w:rsidR="00CC78A4" w:rsidRPr="00CC7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A5BB2"/>
    <w:multiLevelType w:val="multilevel"/>
    <w:tmpl w:val="1AD475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B8C7871"/>
    <w:multiLevelType w:val="hybridMultilevel"/>
    <w:tmpl w:val="CEB2191E"/>
    <w:lvl w:ilvl="0" w:tplc="B95A4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48"/>
    <w:rsid w:val="0002291C"/>
    <w:rsid w:val="00445C74"/>
    <w:rsid w:val="00510635"/>
    <w:rsid w:val="005774EB"/>
    <w:rsid w:val="00633CDD"/>
    <w:rsid w:val="00693E7E"/>
    <w:rsid w:val="009A5033"/>
    <w:rsid w:val="009D1A48"/>
    <w:rsid w:val="00B16C91"/>
    <w:rsid w:val="00B30BD2"/>
    <w:rsid w:val="00BB5BE9"/>
    <w:rsid w:val="00C327AE"/>
    <w:rsid w:val="00C73783"/>
    <w:rsid w:val="00C86EEA"/>
    <w:rsid w:val="00CC78A4"/>
    <w:rsid w:val="00D9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482C"/>
  <w15:chartTrackingRefBased/>
  <w15:docId w15:val="{158E5CE7-D551-8841-96E5-1D243BA7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1A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1A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1A4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D1A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B5BE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B5BE9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B5BE9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633CDD"/>
    <w:rPr>
      <w:rFonts w:ascii="宋体" w:eastAsia="宋体" w:hAnsi="宋体" w:cs="宋体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CC78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.oschina.net/grpc?t=60133#clien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2021-07-26T03:10:00Z</dcterms:created>
  <dcterms:modified xsi:type="dcterms:W3CDTF">2021-07-26T12:00:00Z</dcterms:modified>
</cp:coreProperties>
</file>