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wusc19bfjmj" w:id="0"/>
      <w:bookmarkEnd w:id="0"/>
      <w:r w:rsidDel="00000000" w:rsidR="00000000" w:rsidRPr="00000000">
        <w:rPr>
          <w:rtl w:val="0"/>
        </w:rPr>
        <w:t xml:space="preserve">Python training manual for C4T mentors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setup Python 3.x.x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and download latest version.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On the first screen, enable the “Add Python 3.x to PATH” option to run python on terminal and then click “Install Now.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5943600" cy="2628900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setup finish, open command prompt (or terminal) run “python”, you should get output like this. Now you can code or program in python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123825</wp:posOffset>
            </wp:positionV>
            <wp:extent cx="5943600" cy="3695700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152400</wp:posOffset>
            </wp:positionV>
            <wp:extent cx="5943600" cy="3187700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code editor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latest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 python file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 folder and create a new file with filename like this: ***.py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some line of python code (ex: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print(“..”)</w:t>
      </w:r>
      <w:r w:rsidDel="00000000" w:rsidR="00000000" w:rsidRPr="00000000">
        <w:rPr>
          <w:rtl w:val="0"/>
        </w:rPr>
        <w:t xml:space="preserve">, etc) - remember to save the file by press ctrl + 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 “ctrl + ~” to open the terminal in vscode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“python *your python file name*”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276225</wp:posOffset>
            </wp:positionV>
            <wp:extent cx="4319588" cy="44291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42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roadmap for C4T mentors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Learning source: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video packs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 with account: </w:t>
      </w:r>
      <w:r w:rsidDel="00000000" w:rsidR="00000000" w:rsidRPr="00000000">
        <w:rPr>
          <w:b w:val="1"/>
          <w:rtl w:val="0"/>
        </w:rPr>
        <w:t xml:space="preserve">mentor.techkidsvn / codethechange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Variable: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chapter 2 of the book above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Loop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171450</wp:posOffset>
            </wp:positionV>
            <wp:extent cx="6072188" cy="4391025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chapter 7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 below playlist</w:t>
      </w:r>
      <w:r w:rsidDel="00000000" w:rsidR="00000000" w:rsidRPr="00000000">
        <w:rPr>
          <w:rtl w:val="0"/>
        </w:rPr>
        <w:t xml:space="preserve"> with above account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257175</wp:posOffset>
            </wp:positionV>
            <wp:extent cx="5943600" cy="204470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338138</wp:posOffset>
            </wp:positionH>
            <wp:positionV relativeFrom="paragraph">
              <wp:posOffset>2781300</wp:posOffset>
            </wp:positionV>
            <wp:extent cx="5267325" cy="63817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171450</wp:posOffset>
            </wp:positionV>
            <wp:extent cx="5524500" cy="1981200"/>
            <wp:effectExtent b="0" l="0" r="0" t="0"/>
            <wp:wrapSquare wrapText="bothSides" distB="114300" distT="11430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chapter 5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 these playlist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171450</wp:posOffset>
            </wp:positionV>
            <wp:extent cx="5233988" cy="9620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152400</wp:posOffset>
            </wp:positionV>
            <wp:extent cx="5781675" cy="16097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chapter 11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 these playlist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123825</wp:posOffset>
            </wp:positionV>
            <wp:extent cx="5943600" cy="3060700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200025</wp:posOffset>
            </wp:positionV>
            <wp:extent cx="5738813" cy="27813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chapter 20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 these playlist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209550</wp:posOffset>
            </wp:positionV>
            <wp:extent cx="5529263" cy="38862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 this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demo video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have same features as the above video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Tools requirements: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Youtube_dl module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Pyglet</w:t>
        </w:r>
      </w:hyperlink>
      <w:r w:rsidDel="00000000" w:rsidR="00000000" w:rsidRPr="00000000">
        <w:rPr>
          <w:rtl w:val="0"/>
        </w:rPr>
        <w:t xml:space="preserve"> - remember to run </w:t>
      </w:r>
      <w:r w:rsidDel="00000000" w:rsidR="00000000" w:rsidRPr="00000000">
        <w:rPr>
          <w:i w:val="1"/>
          <w:u w:val="single"/>
          <w:rtl w:val="0"/>
        </w:rPr>
        <w:t xml:space="preserve">pip install pyglet</w:t>
      </w:r>
      <w:r w:rsidDel="00000000" w:rsidR="00000000" w:rsidRPr="00000000">
        <w:rPr>
          <w:rtl w:val="0"/>
        </w:rPr>
        <w:t xml:space="preserve"> first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avbin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FFmpeg</w:t>
        </w:r>
      </w:hyperlink>
      <w:r w:rsidDel="00000000" w:rsidR="00000000" w:rsidRPr="00000000">
        <w:rPr>
          <w:rtl w:val="0"/>
        </w:rPr>
        <w:t xml:space="preserve"> /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install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all exercises in this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the source code files or git repo link to gmail: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minhduc.096.99@gmail.com</w:t>
      </w:r>
      <w:r w:rsidDel="00000000" w:rsidR="00000000" w:rsidRPr="00000000">
        <w:rPr>
          <w:rtl w:val="0"/>
        </w:rPr>
        <w:t xml:space="preserve"> and cc to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tranphuongha2@gmail.com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advance python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 (chapter 4 and 6)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modules (chapter 12)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in python (chapter 15, 16)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hyperlink" Target="https://github.com/rg3/youtube-dl/blob/master/README.md#readme" TargetMode="External"/><Relationship Id="rId23" Type="http://schemas.openxmlformats.org/officeDocument/2006/relationships/hyperlink" Target="https://learn.techkids.vn/playlist/5bc1ddea4683ebdacf83f0e4/5bc1ddea4683ebdacf83f0e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yperlink" Target="https://drive.google.com/file/d/1omO2rnV-6HlyOTYeJhkMRMZLZnQjSTa3/view" TargetMode="External"/><Relationship Id="rId25" Type="http://schemas.openxmlformats.org/officeDocument/2006/relationships/hyperlink" Target="https://gist.github.com/qhuydtvt/7f9d33b67bc048057060a67ad9e267ad" TargetMode="External"/><Relationship Id="rId28" Type="http://schemas.openxmlformats.org/officeDocument/2006/relationships/hyperlink" Target="https://www.wikihow.vn/C%C3%A0i-%C4%91%E1%BA%B7t-FFmpeg-tr%C3%AAn-Windows" TargetMode="External"/><Relationship Id="rId27" Type="http://schemas.openxmlformats.org/officeDocument/2006/relationships/hyperlink" Target="https://ffmpeg.zeranoe.com/buil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29" Type="http://schemas.openxmlformats.org/officeDocument/2006/relationships/hyperlink" Target="https://docs.google.com/document/d/11tSauKLHnmyNBa7v0ER_lx5I_lXs3Pcx5_cJ8hrG4sE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hyperlink" Target="https://code.visualstudio.com/" TargetMode="External"/><Relationship Id="rId13" Type="http://schemas.openxmlformats.org/officeDocument/2006/relationships/hyperlink" Target="https://learn.techkids.vn/" TargetMode="External"/><Relationship Id="rId12" Type="http://schemas.openxmlformats.org/officeDocument/2006/relationships/hyperlink" Target="http://www.ict.ru.ac.za/Resources/cspw/thinkcspy3/thinkcspy3.pdf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