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pPr w:leftFromText="180" w:rightFromText="180" w:horzAnchor="margin" w:tblpY="810"/>
        <w:tblW w:w="0" w:type="auto"/>
        <w:tblLook w:val="04A0" w:firstRow="1" w:lastRow="0" w:firstColumn="1" w:lastColumn="0" w:noHBand="0" w:noVBand="1"/>
      </w:tblPr>
      <w:tblGrid>
        <w:gridCol w:w="746"/>
        <w:gridCol w:w="5189"/>
        <w:gridCol w:w="3415"/>
      </w:tblGrid>
      <w:tr w:rsidR="00221C58" w:rsidTr="00737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221C58" w:rsidRPr="00D2323D" w:rsidRDefault="00221C58" w:rsidP="00221C5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2323D">
              <w:rPr>
                <w:rFonts w:ascii="Times New Roman" w:hAnsi="Times New Roman" w:cs="Times New Roman"/>
                <w:sz w:val="28"/>
                <w:szCs w:val="26"/>
              </w:rPr>
              <w:t>STT</w:t>
            </w:r>
          </w:p>
        </w:tc>
        <w:tc>
          <w:tcPr>
            <w:tcW w:w="5189" w:type="dxa"/>
            <w:vAlign w:val="center"/>
          </w:tcPr>
          <w:p w:rsidR="00221C58" w:rsidRPr="00D2323D" w:rsidRDefault="00221C58" w:rsidP="00221C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6"/>
              </w:rPr>
            </w:pPr>
            <w:r w:rsidRPr="00D2323D">
              <w:rPr>
                <w:rFonts w:ascii="Times New Roman" w:hAnsi="Times New Roman" w:cs="Times New Roman"/>
                <w:sz w:val="28"/>
                <w:szCs w:val="26"/>
              </w:rPr>
              <w:t>Rules</w:t>
            </w:r>
          </w:p>
        </w:tc>
        <w:tc>
          <w:tcPr>
            <w:tcW w:w="3415" w:type="dxa"/>
            <w:vAlign w:val="center"/>
          </w:tcPr>
          <w:p w:rsidR="00221C58" w:rsidRPr="00D2323D" w:rsidRDefault="00D5190E" w:rsidP="00221C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6"/>
              </w:rPr>
            </w:pPr>
            <w:r w:rsidRPr="00D2323D">
              <w:rPr>
                <w:rFonts w:ascii="Times New Roman" w:hAnsi="Times New Roman" w:cs="Times New Roman"/>
                <w:sz w:val="28"/>
                <w:szCs w:val="26"/>
              </w:rPr>
              <w:t>Applied in code</w:t>
            </w:r>
          </w:p>
        </w:tc>
      </w:tr>
      <w:tr w:rsidR="00737DEF" w:rsidTr="00737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221C58" w:rsidRPr="00D27C75" w:rsidRDefault="00221C58" w:rsidP="00221C58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D27C75">
              <w:rPr>
                <w:rFonts w:ascii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5189" w:type="dxa"/>
            <w:vAlign w:val="center"/>
          </w:tcPr>
          <w:p w:rsidR="00221C58" w:rsidRDefault="0059119E" w:rsidP="00BD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19E">
              <w:rPr>
                <w:rFonts w:ascii="Times New Roman" w:hAnsi="Times New Roman" w:cs="Times New Roman"/>
                <w:sz w:val="26"/>
                <w:szCs w:val="26"/>
              </w:rPr>
              <w:t>JOINs are faster than sub-queries</w:t>
            </w:r>
          </w:p>
        </w:tc>
        <w:tc>
          <w:tcPr>
            <w:tcW w:w="3415" w:type="dxa"/>
            <w:vAlign w:val="center"/>
          </w:tcPr>
          <w:p w:rsidR="00221C58" w:rsidRDefault="00221C58" w:rsidP="00221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1C58" w:rsidTr="007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221C58" w:rsidRPr="00D27C75" w:rsidRDefault="00221C58" w:rsidP="00221C58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D27C75">
              <w:rPr>
                <w:rFonts w:ascii="Times New Roman" w:hAnsi="Times New Roman" w:cs="Times New Roman"/>
                <w:b w:val="0"/>
                <w:sz w:val="26"/>
                <w:szCs w:val="26"/>
              </w:rPr>
              <w:t>2</w:t>
            </w:r>
          </w:p>
        </w:tc>
        <w:tc>
          <w:tcPr>
            <w:tcW w:w="5189" w:type="dxa"/>
            <w:vAlign w:val="center"/>
          </w:tcPr>
          <w:p w:rsidR="00221C58" w:rsidRDefault="00D96392" w:rsidP="00BD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6392">
              <w:rPr>
                <w:rFonts w:ascii="Times New Roman" w:hAnsi="Times New Roman" w:cs="Times New Roman"/>
                <w:sz w:val="26"/>
                <w:szCs w:val="26"/>
              </w:rPr>
              <w:t>Narrow return value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572B58">
              <w:rPr>
                <w:rFonts w:ascii="Times New Roman" w:hAnsi="Times New Roman" w:cs="Times New Roman"/>
                <w:sz w:val="26"/>
                <w:szCs w:val="26"/>
              </w:rPr>
              <w:t xml:space="preserve"> (which means instead of selecting * (with all cols) you </w:t>
            </w:r>
            <w:r w:rsidR="000F30D2">
              <w:rPr>
                <w:rFonts w:ascii="Times New Roman" w:hAnsi="Times New Roman" w:cs="Times New Roman"/>
                <w:sz w:val="26"/>
                <w:szCs w:val="26"/>
              </w:rPr>
              <w:t>have to</w:t>
            </w:r>
            <w:r w:rsidR="00572B58">
              <w:rPr>
                <w:rFonts w:ascii="Times New Roman" w:hAnsi="Times New Roman" w:cs="Times New Roman"/>
                <w:sz w:val="26"/>
                <w:szCs w:val="26"/>
              </w:rPr>
              <w:t xml:space="preserve"> specify which cols you wan</w:t>
            </w:r>
            <w:r w:rsidR="001D75A4">
              <w:rPr>
                <w:rFonts w:ascii="Times New Roman" w:hAnsi="Times New Roman" w:cs="Times New Roman"/>
                <w:sz w:val="26"/>
                <w:szCs w:val="26"/>
              </w:rPr>
              <w:t>t to</w:t>
            </w:r>
            <w:r w:rsidR="00572B58">
              <w:rPr>
                <w:rFonts w:ascii="Times New Roman" w:hAnsi="Times New Roman" w:cs="Times New Roman"/>
                <w:sz w:val="26"/>
                <w:szCs w:val="26"/>
              </w:rPr>
              <w:t xml:space="preserve"> select)</w:t>
            </w:r>
          </w:p>
        </w:tc>
        <w:tc>
          <w:tcPr>
            <w:tcW w:w="3415" w:type="dxa"/>
            <w:vAlign w:val="center"/>
          </w:tcPr>
          <w:p w:rsidR="00221C58" w:rsidRDefault="00221C58" w:rsidP="00221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7DEF" w:rsidTr="00737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221C58" w:rsidRPr="00D27C75" w:rsidRDefault="00221C58" w:rsidP="00221C58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D27C75">
              <w:rPr>
                <w:rFonts w:ascii="Times New Roman" w:hAnsi="Times New Roman" w:cs="Times New Roman"/>
                <w:b w:val="0"/>
                <w:sz w:val="26"/>
                <w:szCs w:val="26"/>
              </w:rPr>
              <w:t>3</w:t>
            </w:r>
          </w:p>
        </w:tc>
        <w:tc>
          <w:tcPr>
            <w:tcW w:w="5189" w:type="dxa"/>
            <w:vAlign w:val="center"/>
          </w:tcPr>
          <w:p w:rsidR="00221C58" w:rsidRDefault="00D749F5" w:rsidP="00BD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Prefer using Indexes</w:t>
            </w:r>
            <w:r w:rsidR="008821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84E5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891DFC" w:rsidRPr="00891DFC">
              <w:rPr>
                <w:rFonts w:ascii="Times New Roman" w:hAnsi="Times New Roman" w:cs="Times New Roman"/>
                <w:sz w:val="26"/>
                <w:szCs w:val="26"/>
              </w:rPr>
              <w:t>Indexes are used to retrieve da</w:t>
            </w:r>
            <w:r w:rsidR="00396D04">
              <w:rPr>
                <w:rFonts w:ascii="Times New Roman" w:hAnsi="Times New Roman" w:cs="Times New Roman"/>
                <w:sz w:val="26"/>
                <w:szCs w:val="26"/>
              </w:rPr>
              <w:t xml:space="preserve">ta from the database very fast, </w:t>
            </w:r>
            <w:r w:rsidR="00891DFC" w:rsidRPr="00891DFC">
              <w:rPr>
                <w:rFonts w:ascii="Times New Roman" w:hAnsi="Times New Roman" w:cs="Times New Roman"/>
                <w:sz w:val="26"/>
                <w:szCs w:val="26"/>
              </w:rPr>
              <w:t>to speed up searches/queries.</w:t>
            </w:r>
            <w:r w:rsidR="00D84E5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415" w:type="dxa"/>
            <w:vAlign w:val="center"/>
          </w:tcPr>
          <w:p w:rsidR="00221C58" w:rsidRDefault="00221C58" w:rsidP="00221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1C58" w:rsidTr="007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221C58" w:rsidRPr="00D27C75" w:rsidRDefault="00221C58" w:rsidP="00221C58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D27C75">
              <w:rPr>
                <w:rFonts w:ascii="Times New Roman" w:hAnsi="Times New Roman" w:cs="Times New Roman"/>
                <w:b w:val="0"/>
                <w:sz w:val="26"/>
                <w:szCs w:val="26"/>
              </w:rPr>
              <w:t>4</w:t>
            </w:r>
          </w:p>
        </w:tc>
        <w:tc>
          <w:tcPr>
            <w:tcW w:w="5189" w:type="dxa"/>
            <w:vAlign w:val="center"/>
          </w:tcPr>
          <w:p w:rsidR="00221C58" w:rsidRDefault="00891DFC" w:rsidP="00BD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Non-limited Indexes</w:t>
            </w:r>
          </w:p>
        </w:tc>
        <w:tc>
          <w:tcPr>
            <w:tcW w:w="3415" w:type="dxa"/>
            <w:vAlign w:val="center"/>
          </w:tcPr>
          <w:p w:rsidR="00221C58" w:rsidRDefault="00221C58" w:rsidP="00221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7DEF" w:rsidTr="00737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221C58" w:rsidRPr="00D27C75" w:rsidRDefault="00221C58" w:rsidP="00221C58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D27C75">
              <w:rPr>
                <w:rFonts w:ascii="Times New Roman" w:hAnsi="Times New Roman" w:cs="Times New Roman"/>
                <w:b w:val="0"/>
                <w:sz w:val="26"/>
                <w:szCs w:val="26"/>
              </w:rPr>
              <w:t>5</w:t>
            </w:r>
          </w:p>
        </w:tc>
        <w:tc>
          <w:tcPr>
            <w:tcW w:w="5189" w:type="dxa"/>
            <w:vAlign w:val="center"/>
          </w:tcPr>
          <w:p w:rsidR="00221C58" w:rsidRDefault="006605F3" w:rsidP="00BD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966123">
              <w:rPr>
                <w:rFonts w:ascii="Times New Roman" w:hAnsi="Times New Roman" w:cs="Times New Roman"/>
                <w:sz w:val="26"/>
                <w:szCs w:val="26"/>
              </w:rPr>
              <w:t xml:space="preserve">ouble </w:t>
            </w:r>
            <w:r w:rsidR="00966123" w:rsidRPr="00966123">
              <w:rPr>
                <w:rFonts w:ascii="Times New Roman" w:hAnsi="Times New Roman" w:cs="Times New Roman"/>
                <w:sz w:val="26"/>
                <w:szCs w:val="26"/>
              </w:rPr>
              <w:t>comparison operators</w:t>
            </w:r>
          </w:p>
        </w:tc>
        <w:tc>
          <w:tcPr>
            <w:tcW w:w="3415" w:type="dxa"/>
            <w:vAlign w:val="center"/>
          </w:tcPr>
          <w:p w:rsidR="00221C58" w:rsidRDefault="00221C58" w:rsidP="00221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1C58" w:rsidTr="007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221C58" w:rsidRPr="00D27C75" w:rsidRDefault="00221C58" w:rsidP="00221C58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D27C75">
              <w:rPr>
                <w:rFonts w:ascii="Times New Roman" w:hAnsi="Times New Roman" w:cs="Times New Roman"/>
                <w:b w:val="0"/>
                <w:sz w:val="26"/>
                <w:szCs w:val="26"/>
              </w:rPr>
              <w:t>6</w:t>
            </w:r>
          </w:p>
        </w:tc>
        <w:tc>
          <w:tcPr>
            <w:tcW w:w="5189" w:type="dxa"/>
            <w:vAlign w:val="center"/>
          </w:tcPr>
          <w:p w:rsidR="00221C58" w:rsidRDefault="00221C58" w:rsidP="00BD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5" w:type="dxa"/>
            <w:vAlign w:val="center"/>
          </w:tcPr>
          <w:p w:rsidR="00221C58" w:rsidRDefault="00221C58" w:rsidP="00221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7DEF" w:rsidTr="00737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221C58" w:rsidRPr="00D27C75" w:rsidRDefault="00221C58" w:rsidP="00221C58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D27C75">
              <w:rPr>
                <w:rFonts w:ascii="Times New Roman" w:hAnsi="Times New Roman" w:cs="Times New Roman"/>
                <w:b w:val="0"/>
                <w:sz w:val="26"/>
                <w:szCs w:val="26"/>
              </w:rPr>
              <w:t>7</w:t>
            </w:r>
          </w:p>
        </w:tc>
        <w:tc>
          <w:tcPr>
            <w:tcW w:w="5189" w:type="dxa"/>
            <w:vAlign w:val="center"/>
          </w:tcPr>
          <w:p w:rsidR="00221C58" w:rsidRDefault="00221C58" w:rsidP="00BD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5" w:type="dxa"/>
            <w:vAlign w:val="center"/>
          </w:tcPr>
          <w:p w:rsidR="00221C58" w:rsidRDefault="00221C58" w:rsidP="00221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95BE5" w:rsidRDefault="00977780" w:rsidP="00221C5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SQL</w:t>
      </w:r>
      <w:r w:rsidR="00AE6B0C">
        <w:rPr>
          <w:rFonts w:ascii="Times New Roman" w:hAnsi="Times New Roman" w:cs="Times New Roman"/>
          <w:b/>
          <w:sz w:val="32"/>
          <w:szCs w:val="26"/>
        </w:rPr>
        <w:t xml:space="preserve"> Query</w:t>
      </w:r>
      <w:r w:rsidR="004E5015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221C58" w:rsidRPr="00595F7E">
        <w:rPr>
          <w:rFonts w:ascii="Times New Roman" w:hAnsi="Times New Roman" w:cs="Times New Roman"/>
          <w:b/>
          <w:sz w:val="32"/>
          <w:szCs w:val="26"/>
        </w:rPr>
        <w:t xml:space="preserve">Performance </w:t>
      </w:r>
      <w:r w:rsidR="00891DFC">
        <w:rPr>
          <w:rFonts w:ascii="Times New Roman" w:hAnsi="Times New Roman" w:cs="Times New Roman"/>
          <w:b/>
          <w:sz w:val="32"/>
          <w:szCs w:val="26"/>
        </w:rPr>
        <w:t>Tunning</w:t>
      </w:r>
    </w:p>
    <w:p w:rsidR="00995BE5" w:rsidRPr="00995BE5" w:rsidRDefault="00995BE5" w:rsidP="00995BE5">
      <w:pPr>
        <w:rPr>
          <w:rFonts w:ascii="Times New Roman" w:hAnsi="Times New Roman" w:cs="Times New Roman"/>
          <w:sz w:val="32"/>
          <w:szCs w:val="26"/>
        </w:rPr>
      </w:pPr>
    </w:p>
    <w:p w:rsidR="00995BE5" w:rsidRPr="00995BE5" w:rsidRDefault="00995BE5" w:rsidP="00995BE5">
      <w:pPr>
        <w:rPr>
          <w:rFonts w:ascii="Times New Roman" w:hAnsi="Times New Roman" w:cs="Times New Roman"/>
          <w:b/>
          <w:sz w:val="26"/>
          <w:szCs w:val="26"/>
        </w:rPr>
      </w:pPr>
      <w:r w:rsidRPr="00995BE5">
        <w:rPr>
          <w:rFonts w:ascii="Times New Roman" w:hAnsi="Times New Roman" w:cs="Times New Roman"/>
          <w:b/>
          <w:sz w:val="26"/>
          <w:szCs w:val="26"/>
        </w:rPr>
        <w:t>Khi nên sử dụ</w:t>
      </w:r>
      <w:r w:rsidRPr="00995BE5">
        <w:rPr>
          <w:rFonts w:ascii="Times New Roman" w:hAnsi="Times New Roman" w:cs="Times New Roman"/>
          <w:b/>
          <w:sz w:val="26"/>
          <w:szCs w:val="26"/>
        </w:rPr>
        <w:t>ng</w:t>
      </w:r>
    </w:p>
    <w:p w:rsidR="00995BE5" w:rsidRPr="003F5F08" w:rsidRDefault="00995BE5" w:rsidP="003F5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5F08">
        <w:rPr>
          <w:rFonts w:ascii="Times New Roman" w:hAnsi="Times New Roman" w:cs="Times New Roman"/>
          <w:sz w:val="26"/>
          <w:szCs w:val="26"/>
        </w:rPr>
        <w:t>Khi JOIN toàn bộ giá trị của</w:t>
      </w:r>
      <w:r w:rsidRPr="003F5F08">
        <w:rPr>
          <w:rFonts w:ascii="Times New Roman" w:hAnsi="Times New Roman" w:cs="Times New Roman"/>
          <w:sz w:val="26"/>
          <w:szCs w:val="26"/>
        </w:rPr>
        <w:t xml:space="preserve"> filed VD:WHERE a.name = b.name</w:t>
      </w:r>
    </w:p>
    <w:p w:rsidR="00995BE5" w:rsidRPr="003F5F08" w:rsidRDefault="00995BE5" w:rsidP="003F5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5F08">
        <w:rPr>
          <w:rFonts w:ascii="Times New Roman" w:hAnsi="Times New Roman" w:cs="Times New Roman"/>
          <w:sz w:val="26"/>
          <w:szCs w:val="26"/>
        </w:rPr>
        <w:t>Khi cần giới hạn phạm vi giá trị của field bằng các toán tử so sánh[=</w:t>
      </w:r>
      <w:r w:rsidRPr="003F5F08">
        <w:rPr>
          <w:rFonts w:ascii="Times New Roman" w:eastAsia="MS Gothic" w:hAnsi="Times New Roman" w:cs="Times New Roman"/>
          <w:sz w:val="26"/>
          <w:szCs w:val="26"/>
        </w:rPr>
        <w:t>、</w:t>
      </w:r>
      <w:r w:rsidRPr="003F5F08">
        <w:rPr>
          <w:rFonts w:ascii="Times New Roman" w:hAnsi="Times New Roman" w:cs="Times New Roman"/>
          <w:sz w:val="26"/>
          <w:szCs w:val="26"/>
        </w:rPr>
        <w:t>&gt;</w:t>
      </w:r>
      <w:r w:rsidRPr="003F5F08">
        <w:rPr>
          <w:rFonts w:ascii="Times New Roman" w:eastAsia="MS Gothic" w:hAnsi="Times New Roman" w:cs="Times New Roman"/>
          <w:sz w:val="26"/>
          <w:szCs w:val="26"/>
        </w:rPr>
        <w:t>、</w:t>
      </w:r>
      <w:r w:rsidRPr="003F5F08">
        <w:rPr>
          <w:rFonts w:ascii="Times New Roman" w:hAnsi="Times New Roman" w:cs="Times New Roman"/>
          <w:sz w:val="26"/>
          <w:szCs w:val="26"/>
        </w:rPr>
        <w:t>&gt;=</w:t>
      </w:r>
      <w:r w:rsidRPr="003F5F08">
        <w:rPr>
          <w:rFonts w:ascii="Times New Roman" w:eastAsia="MS Gothic" w:hAnsi="Times New Roman" w:cs="Times New Roman"/>
          <w:sz w:val="26"/>
          <w:szCs w:val="26"/>
        </w:rPr>
        <w:t>、</w:t>
      </w:r>
      <w:r w:rsidRPr="003F5F08">
        <w:rPr>
          <w:rFonts w:ascii="Times New Roman" w:hAnsi="Times New Roman" w:cs="Times New Roman"/>
          <w:sz w:val="26"/>
          <w:szCs w:val="26"/>
        </w:rPr>
        <w:t>&lt;</w:t>
      </w:r>
      <w:r w:rsidRPr="003F5F08">
        <w:rPr>
          <w:rFonts w:ascii="Times New Roman" w:eastAsia="MS Gothic" w:hAnsi="Times New Roman" w:cs="Times New Roman"/>
          <w:sz w:val="26"/>
          <w:szCs w:val="26"/>
        </w:rPr>
        <w:t>、</w:t>
      </w:r>
      <w:r w:rsidRPr="003F5F08">
        <w:rPr>
          <w:rFonts w:ascii="Times New Roman" w:hAnsi="Times New Roman" w:cs="Times New Roman"/>
          <w:sz w:val="26"/>
          <w:szCs w:val="26"/>
        </w:rPr>
        <w:t>&lt;=]</w:t>
      </w:r>
    </w:p>
    <w:p w:rsidR="00995BE5" w:rsidRPr="003F5F08" w:rsidRDefault="00995BE5" w:rsidP="003F5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5F08">
        <w:rPr>
          <w:rFonts w:ascii="Times New Roman" w:hAnsi="Times New Roman" w:cs="Times New Roman"/>
          <w:sz w:val="26"/>
          <w:szCs w:val="26"/>
        </w:rPr>
        <w:t>Khi cố định giá trị đầu tiên của chuỗ</w:t>
      </w:r>
      <w:r w:rsidRPr="003F5F08">
        <w:rPr>
          <w:rFonts w:ascii="Times New Roman" w:hAnsi="Times New Roman" w:cs="Times New Roman"/>
          <w:sz w:val="26"/>
          <w:szCs w:val="26"/>
        </w:rPr>
        <w:t>i theo LIKE</w:t>
      </w:r>
    </w:p>
    <w:p w:rsidR="00995BE5" w:rsidRPr="003F5F08" w:rsidRDefault="00995BE5" w:rsidP="003F5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5F08">
        <w:rPr>
          <w:rFonts w:ascii="Times New Roman" w:hAnsi="Times New Roman" w:cs="Times New Roman"/>
          <w:sz w:val="26"/>
          <w:szCs w:val="26"/>
        </w:rPr>
        <w:t>MIN(), MAX()</w:t>
      </w:r>
    </w:p>
    <w:p w:rsidR="00995BE5" w:rsidRPr="003F5F08" w:rsidRDefault="00995BE5" w:rsidP="003F5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5F08">
        <w:rPr>
          <w:rFonts w:ascii="Times New Roman" w:hAnsi="Times New Roman" w:cs="Times New Roman"/>
          <w:sz w:val="26"/>
          <w:szCs w:val="26"/>
        </w:rPr>
        <w:t>Có thể ORDER BY, GROUP BY</w:t>
      </w:r>
      <w:bookmarkStart w:id="0" w:name="_GoBack"/>
      <w:bookmarkEnd w:id="0"/>
      <w:r w:rsidRPr="003F5F08">
        <w:rPr>
          <w:rFonts w:ascii="Times New Roman" w:hAnsi="Times New Roman" w:cs="Times New Roman"/>
          <w:sz w:val="26"/>
          <w:szCs w:val="26"/>
        </w:rPr>
        <w:t xml:space="preserve"> dựa theo prefix của chuỗ</w:t>
      </w:r>
      <w:r w:rsidRPr="003F5F08">
        <w:rPr>
          <w:rFonts w:ascii="Times New Roman" w:hAnsi="Times New Roman" w:cs="Times New Roman"/>
          <w:sz w:val="26"/>
          <w:szCs w:val="26"/>
        </w:rPr>
        <w:t>i</w:t>
      </w:r>
    </w:p>
    <w:p w:rsidR="00995BE5" w:rsidRPr="003F5F08" w:rsidRDefault="00995BE5" w:rsidP="003F5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5F08">
        <w:rPr>
          <w:rFonts w:ascii="Times New Roman" w:hAnsi="Times New Roman" w:cs="Times New Roman"/>
          <w:sz w:val="26"/>
          <w:szCs w:val="26"/>
        </w:rPr>
        <w:t>Trường hợp nếu tất cả các field của của WHERE có một phần index (không tham chiếu toàn bộ</w:t>
      </w:r>
      <w:r w:rsidRPr="003F5F08">
        <w:rPr>
          <w:rFonts w:ascii="Times New Roman" w:hAnsi="Times New Roman" w:cs="Times New Roman"/>
          <w:sz w:val="26"/>
          <w:szCs w:val="26"/>
        </w:rPr>
        <w:t xml:space="preserve"> DB)</w:t>
      </w:r>
    </w:p>
    <w:p w:rsidR="00995BE5" w:rsidRPr="003F5F08" w:rsidRDefault="00995BE5" w:rsidP="003F5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5F08">
        <w:rPr>
          <w:rFonts w:ascii="Times New Roman" w:hAnsi="Times New Roman" w:cs="Times New Roman"/>
          <w:sz w:val="26"/>
          <w:szCs w:val="26"/>
        </w:rPr>
        <w:t>Khi áp dụng mệnh đề BETWEEN or IN</w:t>
      </w:r>
    </w:p>
    <w:p w:rsidR="00995BE5" w:rsidRPr="00995BE5" w:rsidRDefault="00995BE5" w:rsidP="00995BE5">
      <w:pPr>
        <w:rPr>
          <w:rFonts w:ascii="Times New Roman" w:hAnsi="Times New Roman" w:cs="Times New Roman"/>
          <w:sz w:val="32"/>
          <w:szCs w:val="26"/>
        </w:rPr>
      </w:pPr>
    </w:p>
    <w:p w:rsidR="00995BE5" w:rsidRPr="00995BE5" w:rsidRDefault="00995BE5" w:rsidP="00995BE5">
      <w:pPr>
        <w:rPr>
          <w:rFonts w:ascii="Times New Roman" w:hAnsi="Times New Roman" w:cs="Times New Roman"/>
          <w:sz w:val="32"/>
          <w:szCs w:val="26"/>
        </w:rPr>
      </w:pPr>
    </w:p>
    <w:p w:rsidR="00995BE5" w:rsidRPr="00995BE5" w:rsidRDefault="00995BE5" w:rsidP="00995BE5">
      <w:pPr>
        <w:rPr>
          <w:rFonts w:ascii="Times New Roman" w:hAnsi="Times New Roman" w:cs="Times New Roman"/>
          <w:sz w:val="32"/>
          <w:szCs w:val="26"/>
        </w:rPr>
      </w:pPr>
    </w:p>
    <w:p w:rsidR="00995BE5" w:rsidRPr="00995BE5" w:rsidRDefault="00995BE5" w:rsidP="00995BE5">
      <w:pPr>
        <w:rPr>
          <w:rFonts w:ascii="Times New Roman" w:hAnsi="Times New Roman" w:cs="Times New Roman"/>
          <w:sz w:val="32"/>
          <w:szCs w:val="26"/>
        </w:rPr>
      </w:pPr>
    </w:p>
    <w:p w:rsidR="00995BE5" w:rsidRPr="00995BE5" w:rsidRDefault="00995BE5" w:rsidP="00995BE5">
      <w:pPr>
        <w:rPr>
          <w:rFonts w:ascii="Times New Roman" w:hAnsi="Times New Roman" w:cs="Times New Roman"/>
          <w:sz w:val="32"/>
          <w:szCs w:val="26"/>
        </w:rPr>
      </w:pPr>
    </w:p>
    <w:p w:rsidR="00FB6009" w:rsidRPr="00995BE5" w:rsidRDefault="008A4C59" w:rsidP="00995BE5">
      <w:pPr>
        <w:rPr>
          <w:rFonts w:ascii="Times New Roman" w:hAnsi="Times New Roman" w:cs="Times New Roman"/>
          <w:sz w:val="32"/>
          <w:szCs w:val="26"/>
        </w:rPr>
      </w:pPr>
    </w:p>
    <w:sectPr w:rsidR="00FB6009" w:rsidRPr="0099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208C5"/>
    <w:multiLevelType w:val="hybridMultilevel"/>
    <w:tmpl w:val="5426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3B"/>
    <w:rsid w:val="0007323B"/>
    <w:rsid w:val="000F30D2"/>
    <w:rsid w:val="0016589B"/>
    <w:rsid w:val="001D75A4"/>
    <w:rsid w:val="00221C58"/>
    <w:rsid w:val="002C23F9"/>
    <w:rsid w:val="00396D04"/>
    <w:rsid w:val="003F5F08"/>
    <w:rsid w:val="00400D86"/>
    <w:rsid w:val="004E5015"/>
    <w:rsid w:val="00572B58"/>
    <w:rsid w:val="0059119E"/>
    <w:rsid w:val="00595F7E"/>
    <w:rsid w:val="006605F3"/>
    <w:rsid w:val="00737DEF"/>
    <w:rsid w:val="00882132"/>
    <w:rsid w:val="00891DFC"/>
    <w:rsid w:val="008A4C59"/>
    <w:rsid w:val="00966123"/>
    <w:rsid w:val="00977780"/>
    <w:rsid w:val="00995BE5"/>
    <w:rsid w:val="00AE6B0C"/>
    <w:rsid w:val="00BD0A65"/>
    <w:rsid w:val="00D2323D"/>
    <w:rsid w:val="00D27C75"/>
    <w:rsid w:val="00D5190E"/>
    <w:rsid w:val="00D749F5"/>
    <w:rsid w:val="00D84E5C"/>
    <w:rsid w:val="00D96392"/>
    <w:rsid w:val="00F602D8"/>
    <w:rsid w:val="00F6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A88D"/>
  <w15:chartTrackingRefBased/>
  <w15:docId w15:val="{6327BEF6-581A-4D12-857D-0823932D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21C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21C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21C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1C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21C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F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PhucCoi</dc:creator>
  <cp:keywords/>
  <dc:description/>
  <cp:lastModifiedBy>PhucCoi</cp:lastModifiedBy>
  <cp:revision>28</cp:revision>
  <dcterms:created xsi:type="dcterms:W3CDTF">2018-06-05T02:47:00Z</dcterms:created>
  <dcterms:modified xsi:type="dcterms:W3CDTF">2018-06-05T10:33:00Z</dcterms:modified>
</cp:coreProperties>
</file>