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13C" w:rsidRPr="00A1727D" w:rsidRDefault="004B1345" w:rsidP="0027513C">
      <w:pPr>
        <w:jc w:val="center"/>
        <w:rPr>
          <w:rFonts w:ascii="Times New Roman" w:hAnsi="Times New Roman" w:cs="Times New Roman"/>
          <w:b/>
          <w:sz w:val="32"/>
          <w:szCs w:val="26"/>
        </w:rPr>
      </w:pPr>
      <w:r w:rsidRPr="00A1727D">
        <w:rPr>
          <w:rFonts w:ascii="Times New Roman" w:hAnsi="Times New Roman" w:cs="Times New Roman"/>
          <w:b/>
          <w:sz w:val="32"/>
          <w:szCs w:val="26"/>
        </w:rPr>
        <w:t>Artificial Neural Network</w:t>
      </w:r>
    </w:p>
    <w:p w:rsidR="00E6590A" w:rsidRPr="00827FD8" w:rsidRDefault="00E6590A" w:rsidP="0027513C">
      <w:pPr>
        <w:rPr>
          <w:rFonts w:ascii="Times New Roman" w:hAnsi="Times New Roman" w:cs="Times New Roman"/>
          <w:b/>
          <w:sz w:val="32"/>
          <w:szCs w:val="26"/>
        </w:rPr>
      </w:pPr>
      <w:r w:rsidRPr="00827FD8">
        <w:rPr>
          <w:rFonts w:ascii="Times New Roman" w:hAnsi="Times New Roman" w:cs="Times New Roman"/>
          <w:b/>
          <w:sz w:val="32"/>
          <w:szCs w:val="26"/>
        </w:rPr>
        <w:t>Kiến trúc tổng quát của mộ</w:t>
      </w:r>
      <w:r w:rsidR="00BA094D" w:rsidRPr="00827FD8">
        <w:rPr>
          <w:rFonts w:ascii="Times New Roman" w:hAnsi="Times New Roman" w:cs="Times New Roman"/>
          <w:b/>
          <w:sz w:val="32"/>
          <w:szCs w:val="26"/>
        </w:rPr>
        <w:t>t ANN:</w:t>
      </w:r>
    </w:p>
    <w:p w:rsidR="0027513C" w:rsidRDefault="0027513C" w:rsidP="0027513C">
      <w:pPr>
        <w:rPr>
          <w:rFonts w:ascii="Times New Roman" w:hAnsi="Times New Roman" w:cs="Times New Roman"/>
          <w:sz w:val="26"/>
          <w:szCs w:val="26"/>
        </w:rPr>
      </w:pPr>
      <w:r w:rsidRPr="0027513C">
        <w:rPr>
          <w:rFonts w:ascii="Times New Roman" w:hAnsi="Times New Roman" w:cs="Times New Roman"/>
          <w:sz w:val="26"/>
          <w:szCs w:val="26"/>
        </w:rPr>
        <w:t xml:space="preserve">Mạng Neuron nhân tạo (Artificial Neural Network- </w:t>
      </w:r>
      <w:r w:rsidRPr="008003B1">
        <w:rPr>
          <w:rFonts w:ascii="Times New Roman" w:hAnsi="Times New Roman" w:cs="Times New Roman"/>
          <w:b/>
          <w:i/>
          <w:sz w:val="26"/>
          <w:szCs w:val="26"/>
        </w:rPr>
        <w:t>ANN</w:t>
      </w:r>
      <w:r w:rsidRPr="0027513C">
        <w:rPr>
          <w:rFonts w:ascii="Times New Roman" w:hAnsi="Times New Roman" w:cs="Times New Roman"/>
          <w:sz w:val="26"/>
          <w:szCs w:val="26"/>
        </w:rPr>
        <w:t>) là mô hình xử lý thông tin được mô phỏng dựa trên hoạt động của hệ thống thần kinh của sinh vật, bao gồm số lượng lớn các Neuron được gắn kết để xử lý thông tin. ANN giống như bộ não con người, được học bởi kinh nghiệm (thông qua huấn luyện), có khả năng lưu giữ những kinh nghiệm hiểu biết (tri thức) và sử dụng những tri thức đó trong việc dự đoán các dữ liệu chưa biết (unseen data).</w:t>
      </w:r>
      <w:r w:rsidR="006C5D58" w:rsidRPr="006C5D58">
        <w:t xml:space="preserve"> </w:t>
      </w:r>
      <w:r w:rsidR="00AF5918">
        <w:rPr>
          <w:noProof/>
        </w:rPr>
        <w:drawing>
          <wp:inline distT="0" distB="0" distL="0" distR="0">
            <wp:extent cx="5733415" cy="3498562"/>
            <wp:effectExtent l="0" t="0" r="635" b="6985"/>
            <wp:docPr id="12" name="Picture 12" descr="Image result for Input Layer, Hidden Layer vÃ  Outpu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put Layer, Hidden Layer vÃ  Output Lay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3498562"/>
                    </a:xfrm>
                    <a:prstGeom prst="rect">
                      <a:avLst/>
                    </a:prstGeom>
                    <a:noFill/>
                    <a:ln>
                      <a:noFill/>
                    </a:ln>
                  </pic:spPr>
                </pic:pic>
              </a:graphicData>
            </a:graphic>
          </wp:inline>
        </w:drawing>
      </w:r>
      <w:r w:rsidR="006C5D58">
        <w:rPr>
          <w:noProof/>
        </w:rPr>
        <w:drawing>
          <wp:inline distT="0" distB="0" distL="0" distR="0">
            <wp:extent cx="5267325" cy="2657475"/>
            <wp:effectExtent l="0" t="0" r="9525" b="9525"/>
            <wp:docPr id="9" name="Picture 9" descr="Image result for summing function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mming function neur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657475"/>
                    </a:xfrm>
                    <a:prstGeom prst="rect">
                      <a:avLst/>
                    </a:prstGeom>
                    <a:noFill/>
                    <a:ln>
                      <a:noFill/>
                    </a:ln>
                  </pic:spPr>
                </pic:pic>
              </a:graphicData>
            </a:graphic>
          </wp:inline>
        </w:drawing>
      </w:r>
    </w:p>
    <w:p w:rsidR="005B4BB1" w:rsidRDefault="00AF5918" w:rsidP="003C00C4">
      <w:pPr>
        <w:jc w:val="center"/>
        <w:rPr>
          <w:rFonts w:ascii="Times New Roman" w:hAnsi="Times New Roman" w:cs="Times New Roman"/>
          <w:sz w:val="26"/>
          <w:szCs w:val="26"/>
        </w:rPr>
      </w:pPr>
      <w:r w:rsidRPr="00AF5918">
        <w:lastRenderedPageBreak/>
        <w:t xml:space="preserve"> </w:t>
      </w:r>
      <w:r>
        <w:rPr>
          <w:noProof/>
        </w:rPr>
        <w:drawing>
          <wp:inline distT="0" distB="0" distL="0" distR="0">
            <wp:extent cx="5733415" cy="4300061"/>
            <wp:effectExtent l="0" t="0" r="635" b="5715"/>
            <wp:docPr id="10" name="Picture 10" descr="Image result for summing function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umming function neur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300061"/>
                    </a:xfrm>
                    <a:prstGeom prst="rect">
                      <a:avLst/>
                    </a:prstGeom>
                    <a:noFill/>
                    <a:ln>
                      <a:noFill/>
                    </a:ln>
                  </pic:spPr>
                </pic:pic>
              </a:graphicData>
            </a:graphic>
          </wp:inline>
        </w:drawing>
      </w:r>
    </w:p>
    <w:p w:rsidR="003C00C4" w:rsidRDefault="003C00C4" w:rsidP="003C00C4">
      <w:pPr>
        <w:jc w:val="center"/>
        <w:rPr>
          <w:rFonts w:ascii="Times New Roman" w:hAnsi="Times New Roman" w:cs="Times New Roman"/>
          <w:i/>
          <w:sz w:val="26"/>
          <w:szCs w:val="26"/>
        </w:rPr>
      </w:pPr>
      <w:r>
        <w:rPr>
          <w:rFonts w:ascii="Times New Roman" w:hAnsi="Times New Roman" w:cs="Times New Roman"/>
          <w:i/>
          <w:sz w:val="26"/>
          <w:szCs w:val="26"/>
        </w:rPr>
        <w:t>Hình 1: Kiến trúc tổng quát của một mạng Neuron nhân tạo</w:t>
      </w:r>
    </w:p>
    <w:p w:rsidR="00C916CC" w:rsidRPr="00C916CC" w:rsidRDefault="00C916CC" w:rsidP="00C916CC">
      <w:pPr>
        <w:rPr>
          <w:rFonts w:ascii="Times New Roman" w:hAnsi="Times New Roman" w:cs="Times New Roman"/>
          <w:sz w:val="26"/>
          <w:szCs w:val="26"/>
        </w:rPr>
      </w:pPr>
      <w:r w:rsidRPr="00C916CC">
        <w:rPr>
          <w:rFonts w:ascii="Times New Roman" w:hAnsi="Times New Roman" w:cs="Times New Roman"/>
          <w:sz w:val="26"/>
          <w:szCs w:val="26"/>
        </w:rPr>
        <w:t>Processing Elements (PE): Các PE của ANN gọi là Neuron, mỗi Neuron nhận các dữ liệu vào (Inputs) xử lý chúng và cho ra một kết quả (output) duy nhất. Kết quả xử lý của một Neuron có thể</w:t>
      </w:r>
      <w:r>
        <w:rPr>
          <w:rFonts w:ascii="Times New Roman" w:hAnsi="Times New Roman" w:cs="Times New Roman"/>
          <w:sz w:val="26"/>
          <w:szCs w:val="26"/>
        </w:rPr>
        <w:t xml:space="preserve"> làm Input cho các Neuron khác</w:t>
      </w:r>
    </w:p>
    <w:p w:rsidR="00C916CC" w:rsidRPr="00C916CC" w:rsidRDefault="00C916CC" w:rsidP="00AF5918">
      <w:pPr>
        <w:jc w:val="center"/>
        <w:rPr>
          <w:rFonts w:ascii="Times New Roman" w:hAnsi="Times New Roman" w:cs="Times New Roman"/>
          <w:sz w:val="26"/>
          <w:szCs w:val="26"/>
        </w:rPr>
      </w:pPr>
      <w:r w:rsidRPr="00C916CC">
        <w:rPr>
          <w:rFonts w:ascii="Times New Roman" w:hAnsi="Times New Roman" w:cs="Times New Roman"/>
          <w:sz w:val="26"/>
          <w:szCs w:val="26"/>
        </w:rPr>
        <w:lastRenderedPageBreak/>
        <w:t xml:space="preserve">Kiến trúc chung của một ANN gồm 3 thành phần đó là Input Layer, Hidden Layer </w:t>
      </w:r>
      <w:r w:rsidR="00111685">
        <w:rPr>
          <w:rFonts w:ascii="Times New Roman" w:hAnsi="Times New Roman" w:cs="Times New Roman"/>
          <w:sz w:val="26"/>
          <w:szCs w:val="26"/>
        </w:rPr>
        <w:t>và Output Layer.</w:t>
      </w:r>
      <w:r w:rsidR="00AF5918" w:rsidRPr="00AF5918">
        <w:t xml:space="preserve"> </w:t>
      </w:r>
      <w:r w:rsidR="00AF5918">
        <w:rPr>
          <w:noProof/>
        </w:rPr>
        <w:drawing>
          <wp:inline distT="0" distB="0" distL="0" distR="0">
            <wp:extent cx="5733415" cy="3710857"/>
            <wp:effectExtent l="0" t="0" r="0" b="0"/>
            <wp:docPr id="11" name="Picture 11" descr="Image result for Input Layer, Hidden Layer vÃ  Outpu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put Layer, Hidden Layer vÃ  Output Lay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710857"/>
                    </a:xfrm>
                    <a:prstGeom prst="rect">
                      <a:avLst/>
                    </a:prstGeom>
                    <a:noFill/>
                    <a:ln>
                      <a:noFill/>
                    </a:ln>
                  </pic:spPr>
                </pic:pic>
              </a:graphicData>
            </a:graphic>
          </wp:inline>
        </w:drawing>
      </w:r>
    </w:p>
    <w:p w:rsidR="00ED41D2" w:rsidRDefault="00C916CC" w:rsidP="00C916CC">
      <w:pPr>
        <w:rPr>
          <w:rFonts w:ascii="Times New Roman" w:hAnsi="Times New Roman" w:cs="Times New Roman"/>
          <w:sz w:val="26"/>
          <w:szCs w:val="26"/>
        </w:rPr>
      </w:pPr>
      <w:r w:rsidRPr="00C916CC">
        <w:rPr>
          <w:rFonts w:ascii="Times New Roman" w:hAnsi="Times New Roman" w:cs="Times New Roman"/>
          <w:sz w:val="26"/>
          <w:szCs w:val="26"/>
        </w:rPr>
        <w:t xml:space="preserve">Trong đó, lớp ẩn (Hidden Layer) gồm các </w:t>
      </w:r>
      <w:r w:rsidR="0016540E" w:rsidRPr="00C916CC">
        <w:rPr>
          <w:rFonts w:ascii="Times New Roman" w:hAnsi="Times New Roman" w:cs="Times New Roman"/>
          <w:sz w:val="26"/>
          <w:szCs w:val="26"/>
        </w:rPr>
        <w:t>Neuron</w:t>
      </w:r>
      <w:r w:rsidRPr="00C916CC">
        <w:rPr>
          <w:rFonts w:ascii="Times New Roman" w:hAnsi="Times New Roman" w:cs="Times New Roman"/>
          <w:sz w:val="26"/>
          <w:szCs w:val="26"/>
        </w:rPr>
        <w:t xml:space="preserve">, nhận dữ liệu input từ các </w:t>
      </w:r>
      <w:r w:rsidR="00CA3023" w:rsidRPr="00C916CC">
        <w:rPr>
          <w:rFonts w:ascii="Times New Roman" w:hAnsi="Times New Roman" w:cs="Times New Roman"/>
          <w:sz w:val="26"/>
          <w:szCs w:val="26"/>
        </w:rPr>
        <w:t xml:space="preserve">Neuron </w:t>
      </w:r>
      <w:r w:rsidRPr="00C916CC">
        <w:rPr>
          <w:rFonts w:ascii="Times New Roman" w:hAnsi="Times New Roman" w:cs="Times New Roman"/>
          <w:sz w:val="26"/>
          <w:szCs w:val="26"/>
        </w:rPr>
        <w:t>ở lớp (Layer) trước đó và chuyển đổi các input này cho các lớp xử lý tiếp theo. Trong một ANN có thể có nhiều Hidden Layer.</w:t>
      </w:r>
    </w:p>
    <w:p w:rsidR="001124F1" w:rsidRPr="001124F1" w:rsidRDefault="001124F1" w:rsidP="001124F1">
      <w:pPr>
        <w:rPr>
          <w:rFonts w:ascii="Times New Roman" w:hAnsi="Times New Roman" w:cs="Times New Roman"/>
          <w:b/>
          <w:sz w:val="26"/>
          <w:szCs w:val="26"/>
        </w:rPr>
      </w:pPr>
      <w:r w:rsidRPr="001124F1">
        <w:rPr>
          <w:rFonts w:ascii="Times New Roman" w:hAnsi="Times New Roman" w:cs="Times New Roman"/>
          <w:b/>
          <w:sz w:val="26"/>
          <w:szCs w:val="26"/>
        </w:rPr>
        <w:t>Quá trình xử lý thông tin của một ANN</w:t>
      </w:r>
    </w:p>
    <w:p w:rsidR="001124F1" w:rsidRDefault="00DE6DE7" w:rsidP="00DE6DE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3333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png"/>
                    <pic:cNvPicPr/>
                  </pic:nvPicPr>
                  <pic:blipFill>
                    <a:blip r:embed="rId10">
                      <a:extLst>
                        <a:ext uri="{28A0092B-C50C-407E-A947-70E740481C1C}">
                          <a14:useLocalDpi xmlns:a14="http://schemas.microsoft.com/office/drawing/2010/main" val="0"/>
                        </a:ext>
                      </a:extLst>
                    </a:blip>
                    <a:stretch>
                      <a:fillRect/>
                    </a:stretch>
                  </pic:blipFill>
                  <pic:spPr>
                    <a:xfrm>
                      <a:off x="0" y="0"/>
                      <a:ext cx="5533333" cy="2448267"/>
                    </a:xfrm>
                    <a:prstGeom prst="rect">
                      <a:avLst/>
                    </a:prstGeom>
                  </pic:spPr>
                </pic:pic>
              </a:graphicData>
            </a:graphic>
          </wp:inline>
        </w:drawing>
      </w:r>
    </w:p>
    <w:p w:rsidR="00A7013C" w:rsidRPr="00A7013C" w:rsidRDefault="00A7013C" w:rsidP="00DE6DE7">
      <w:pPr>
        <w:jc w:val="center"/>
        <w:rPr>
          <w:rFonts w:ascii="Times New Roman" w:hAnsi="Times New Roman" w:cs="Times New Roman"/>
          <w:i/>
          <w:sz w:val="26"/>
          <w:szCs w:val="26"/>
        </w:rPr>
      </w:pPr>
      <w:r>
        <w:rPr>
          <w:rFonts w:ascii="Times New Roman" w:hAnsi="Times New Roman" w:cs="Times New Roman"/>
          <w:i/>
          <w:sz w:val="26"/>
          <w:szCs w:val="26"/>
        </w:rPr>
        <w:t>Hình 2: quá trình xử lý thông tin của một ANN</w:t>
      </w:r>
    </w:p>
    <w:p w:rsidR="00DE6DE7" w:rsidRPr="00DE6DE7" w:rsidRDefault="00DE6DE7" w:rsidP="00DE6DE7">
      <w:pPr>
        <w:rPr>
          <w:rFonts w:ascii="Times New Roman" w:hAnsi="Times New Roman" w:cs="Times New Roman"/>
          <w:sz w:val="26"/>
          <w:szCs w:val="26"/>
        </w:rPr>
      </w:pPr>
      <w:r w:rsidRPr="00DF7BAF">
        <w:rPr>
          <w:rFonts w:ascii="Times New Roman" w:hAnsi="Times New Roman" w:cs="Times New Roman"/>
          <w:b/>
          <w:sz w:val="26"/>
          <w:szCs w:val="26"/>
        </w:rPr>
        <w:t>Inputs</w:t>
      </w:r>
      <w:r w:rsidRPr="00DE6DE7">
        <w:rPr>
          <w:rFonts w:ascii="Times New Roman" w:hAnsi="Times New Roman" w:cs="Times New Roman"/>
          <w:sz w:val="26"/>
          <w:szCs w:val="26"/>
        </w:rPr>
        <w:t xml:space="preserve">: Mỗi Input tương ứng với 1 thuộc tính (attribute) của dữ liệu (patterns). </w:t>
      </w:r>
    </w:p>
    <w:p w:rsidR="00DE6DE7" w:rsidRPr="00DE6DE7" w:rsidRDefault="00DE6DE7" w:rsidP="00DE6DE7">
      <w:pPr>
        <w:rPr>
          <w:rFonts w:ascii="Times New Roman" w:hAnsi="Times New Roman" w:cs="Times New Roman"/>
          <w:sz w:val="26"/>
          <w:szCs w:val="26"/>
        </w:rPr>
      </w:pPr>
      <w:r w:rsidRPr="00DF7BAF">
        <w:rPr>
          <w:rFonts w:ascii="Times New Roman" w:hAnsi="Times New Roman" w:cs="Times New Roman"/>
          <w:b/>
          <w:sz w:val="26"/>
          <w:szCs w:val="26"/>
        </w:rPr>
        <w:t>Output</w:t>
      </w:r>
      <w:r w:rsidRPr="00DE6DE7">
        <w:rPr>
          <w:rFonts w:ascii="Times New Roman" w:hAnsi="Times New Roman" w:cs="Times New Roman"/>
          <w:sz w:val="26"/>
          <w:szCs w:val="26"/>
        </w:rPr>
        <w:t>: Kết quả của một ANN là một giải pháp cho một vấn đề</w:t>
      </w:r>
      <w:r w:rsidR="007B7EB5">
        <w:rPr>
          <w:rFonts w:ascii="Times New Roman" w:hAnsi="Times New Roman" w:cs="Times New Roman"/>
          <w:sz w:val="26"/>
          <w:szCs w:val="26"/>
        </w:rPr>
        <w:t>.</w:t>
      </w:r>
    </w:p>
    <w:p w:rsidR="00DE6DE7" w:rsidRPr="00DE6DE7" w:rsidRDefault="00DE6DE7" w:rsidP="00DE6DE7">
      <w:pPr>
        <w:rPr>
          <w:rFonts w:ascii="Times New Roman" w:hAnsi="Times New Roman" w:cs="Times New Roman"/>
          <w:sz w:val="26"/>
          <w:szCs w:val="26"/>
        </w:rPr>
      </w:pPr>
      <w:r w:rsidRPr="00DF7BAF">
        <w:rPr>
          <w:rFonts w:ascii="Times New Roman" w:hAnsi="Times New Roman" w:cs="Times New Roman"/>
          <w:b/>
          <w:sz w:val="26"/>
          <w:szCs w:val="26"/>
        </w:rPr>
        <w:lastRenderedPageBreak/>
        <w:t>Connection Weights</w:t>
      </w:r>
      <w:r w:rsidRPr="00DE6DE7">
        <w:rPr>
          <w:rFonts w:ascii="Times New Roman" w:hAnsi="Times New Roman" w:cs="Times New Roman"/>
          <w:sz w:val="26"/>
          <w:szCs w:val="26"/>
        </w:rPr>
        <w:t xml:space="preserve"> (Trọng số liên kết) : Đây là thành phần rất quan trọng của một ANN, nó thể hiện mức độ quan trọng (độ mạnh) của dữ liệu đầu vào đối với quá trình xử lý thông tin (quá trình chuyển đổi dữ liệu từ Layer này sang layer khác). Quá trình học (Learning Processing) của ANN thực ra là quá trình điều chỉnh các trọng số (Weight) của các input data để có được kết quả mong muố</w:t>
      </w:r>
      <w:r>
        <w:rPr>
          <w:rFonts w:ascii="Times New Roman" w:hAnsi="Times New Roman" w:cs="Times New Roman"/>
          <w:sz w:val="26"/>
          <w:szCs w:val="26"/>
        </w:rPr>
        <w:t>n.</w:t>
      </w:r>
    </w:p>
    <w:p w:rsidR="009E6B97" w:rsidRDefault="00DE6DE7" w:rsidP="009E6B97">
      <w:pPr>
        <w:rPr>
          <w:rFonts w:ascii="Times New Roman" w:hAnsi="Times New Roman" w:cs="Times New Roman"/>
          <w:sz w:val="26"/>
          <w:szCs w:val="26"/>
        </w:rPr>
      </w:pPr>
      <w:r w:rsidRPr="00DF7BAF">
        <w:rPr>
          <w:rFonts w:ascii="Times New Roman" w:hAnsi="Times New Roman" w:cs="Times New Roman"/>
          <w:b/>
          <w:sz w:val="26"/>
          <w:szCs w:val="26"/>
        </w:rPr>
        <w:t>Summation Function</w:t>
      </w:r>
      <w:r w:rsidRPr="00DE6DE7">
        <w:rPr>
          <w:rFonts w:ascii="Times New Roman" w:hAnsi="Times New Roman" w:cs="Times New Roman"/>
          <w:sz w:val="26"/>
          <w:szCs w:val="26"/>
        </w:rPr>
        <w:t xml:space="preserve"> (Hàm tổng): Tính tổng trọng số của tất cả các input được đưa vào mỗi Neuron (phần tử xử lý PE). Hàm tổng của Neuron đối với </w:t>
      </w:r>
      <w:r w:rsidRPr="007B7EB5">
        <w:rPr>
          <w:rFonts w:ascii="Times New Roman" w:hAnsi="Times New Roman" w:cs="Times New Roman"/>
          <w:b/>
          <w:sz w:val="26"/>
          <w:szCs w:val="26"/>
        </w:rPr>
        <w:t xml:space="preserve">n </w:t>
      </w:r>
      <w:r w:rsidRPr="00DE6DE7">
        <w:rPr>
          <w:rFonts w:ascii="Times New Roman" w:hAnsi="Times New Roman" w:cs="Times New Roman"/>
          <w:sz w:val="26"/>
          <w:szCs w:val="26"/>
        </w:rPr>
        <w:t>input được tính theo công thức sau:</w:t>
      </w:r>
    </w:p>
    <w:p w:rsidR="00196F6B" w:rsidRPr="00196F6B" w:rsidRDefault="00196F6B" w:rsidP="006C5D58">
      <w:pPr>
        <w:jc w:val="center"/>
        <w:rPr>
          <w:rFonts w:ascii="Times New Roman" w:hAnsi="Times New Roman" w:cs="Times New Roman"/>
          <w:sz w:val="26"/>
          <w:szCs w:val="26"/>
        </w:rPr>
      </w:pPr>
    </w:p>
    <w:p w:rsidR="00196F6B" w:rsidRPr="009E6B97" w:rsidRDefault="00196F6B" w:rsidP="00196F6B">
      <w:pPr>
        <w:ind w:left="1440" w:firstLine="720"/>
        <w:rPr>
          <w:rFonts w:ascii="Times New Roman" w:hAnsi="Times New Roman" w:cs="Times New Roman"/>
          <w:sz w:val="26"/>
          <w:szCs w:val="26"/>
        </w:rPr>
      </w:pPr>
      <m:oMathPara>
        <m:oMathParaPr>
          <m:jc m:val="left"/>
        </m:oMathParaPr>
        <m:oMath>
          <m:r>
            <m:rPr>
              <m:sty m:val="bi"/>
            </m:rPr>
            <w:rPr>
              <w:rFonts w:ascii="Cambria Math" w:hAnsi="Cambria Math" w:cs="Times New Roman"/>
              <w:sz w:val="26"/>
              <w:szCs w:val="26"/>
            </w:rPr>
            <m:t xml:space="preserve">Yj= </m:t>
          </m:r>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ij</m:t>
                  </m:r>
                </m:sub>
              </m:sSub>
            </m:e>
          </m:nary>
        </m:oMath>
      </m:oMathPara>
    </w:p>
    <w:p w:rsidR="00845C96" w:rsidRDefault="006C5D58" w:rsidP="00196F6B">
      <w:pPr>
        <w:rPr>
          <w:rFonts w:ascii="Times New Roman" w:hAnsi="Times New Roman" w:cs="Times New Roman"/>
          <w:sz w:val="26"/>
          <w:szCs w:val="26"/>
        </w:rPr>
      </w:pPr>
      <m:oMathPara>
        <m:oMath>
          <m:r>
            <m:rPr>
              <m:sty m:val="p"/>
            </m:rPr>
            <w:rPr>
              <w:rFonts w:ascii="Cambria Math" w:hAnsi="Cambria Math" w:cs="Times New Roman"/>
              <w:noProof/>
              <w:sz w:val="26"/>
              <w:szCs w:val="26"/>
            </w:rPr>
            <w:drawing>
              <wp:inline distT="0" distB="0" distL="0" distR="0" wp14:anchorId="377A48EB" wp14:editId="694C33AA">
                <wp:extent cx="3781425" cy="2192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zrs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3240" cy="2198894"/>
                        </a:xfrm>
                        <a:prstGeom prst="rect">
                          <a:avLst/>
                        </a:prstGeom>
                      </pic:spPr>
                    </pic:pic>
                  </a:graphicData>
                </a:graphic>
              </wp:inline>
            </w:drawing>
          </m:r>
        </m:oMath>
      </m:oMathPara>
    </w:p>
    <w:p w:rsidR="00575D31" w:rsidRDefault="00575D31" w:rsidP="00196F6B">
      <w:pPr>
        <w:rPr>
          <w:rFonts w:ascii="Times New Roman" w:hAnsi="Times New Roman" w:cs="Times New Roman"/>
          <w:sz w:val="26"/>
          <w:szCs w:val="26"/>
        </w:rPr>
      </w:pPr>
    </w:p>
    <w:p w:rsidR="00575D31" w:rsidRDefault="00575D31" w:rsidP="00196F6B">
      <w:pPr>
        <w:rPr>
          <w:rFonts w:ascii="Times New Roman" w:hAnsi="Times New Roman" w:cs="Times New Roman"/>
          <w:sz w:val="26"/>
          <w:szCs w:val="26"/>
        </w:rPr>
      </w:pPr>
    </w:p>
    <w:p w:rsidR="00575D31" w:rsidRDefault="00575D31" w:rsidP="00196F6B">
      <w:pPr>
        <w:rPr>
          <w:rFonts w:ascii="Times New Roman" w:hAnsi="Times New Roman" w:cs="Times New Roman"/>
          <w:sz w:val="26"/>
          <w:szCs w:val="26"/>
        </w:rPr>
      </w:pPr>
    </w:p>
    <w:p w:rsidR="00380FCB" w:rsidRDefault="00380FCB" w:rsidP="00196F6B">
      <w:pPr>
        <w:rPr>
          <w:rFonts w:ascii="Times New Roman" w:hAnsi="Times New Roman" w:cs="Times New Roman"/>
          <w:sz w:val="26"/>
          <w:szCs w:val="26"/>
        </w:rPr>
      </w:pPr>
    </w:p>
    <w:p w:rsidR="00575D31" w:rsidRDefault="00575D31" w:rsidP="00575D31">
      <w:pPr>
        <w:jc w:val="center"/>
        <w:rPr>
          <w:rFonts w:ascii="Times New Roman" w:hAnsi="Times New Roman" w:cs="Times New Roman"/>
          <w:i/>
          <w:sz w:val="26"/>
          <w:szCs w:val="26"/>
        </w:rPr>
      </w:pPr>
      <w:r>
        <w:rPr>
          <w:rFonts w:ascii="Times New Roman" w:hAnsi="Times New Roman" w:cs="Times New Roman"/>
          <w:i/>
          <w:sz w:val="26"/>
          <w:szCs w:val="26"/>
        </w:rPr>
        <w:t xml:space="preserve">Hình 4: Hàm tổng của </w:t>
      </w:r>
      <w:r w:rsidR="00403DA5">
        <w:rPr>
          <w:rFonts w:ascii="Times New Roman" w:hAnsi="Times New Roman" w:cs="Times New Roman"/>
          <w:i/>
          <w:sz w:val="26"/>
          <w:szCs w:val="26"/>
        </w:rPr>
        <w:t>nhiều</w:t>
      </w:r>
      <w:r>
        <w:rPr>
          <w:rFonts w:ascii="Times New Roman" w:hAnsi="Times New Roman" w:cs="Times New Roman"/>
          <w:i/>
          <w:sz w:val="26"/>
          <w:szCs w:val="26"/>
        </w:rPr>
        <w:t xml:space="preserve"> neuron</w:t>
      </w:r>
    </w:p>
    <w:p w:rsidR="00A73018" w:rsidRPr="00A73018" w:rsidRDefault="009A6FE7" w:rsidP="00A73018">
      <w:pPr>
        <w:rPr>
          <w:rFonts w:ascii="Times New Roman" w:hAnsi="Times New Roman" w:cs="Times New Roman"/>
          <w:b/>
          <w:sz w:val="26"/>
          <w:szCs w:val="26"/>
        </w:rPr>
      </w:pPr>
      <w:r>
        <w:rPr>
          <w:rFonts w:ascii="Times New Roman" w:hAnsi="Times New Roman" w:cs="Times New Roman"/>
          <w:b/>
          <w:sz w:val="26"/>
          <w:szCs w:val="26"/>
        </w:rPr>
        <w:t>Transfer</w:t>
      </w:r>
      <w:r w:rsidR="00A73018" w:rsidRPr="00A73018">
        <w:rPr>
          <w:rFonts w:ascii="Times New Roman" w:hAnsi="Times New Roman" w:cs="Times New Roman"/>
          <w:b/>
          <w:sz w:val="26"/>
          <w:szCs w:val="26"/>
        </w:rPr>
        <w:t xml:space="preserve"> Function (Hàm chuyển đổi)</w:t>
      </w:r>
    </w:p>
    <w:p w:rsidR="006F2EC2" w:rsidRDefault="006F2EC2" w:rsidP="006F2EC2">
      <w:pPr>
        <w:rPr>
          <w:rFonts w:ascii="Times New Roman" w:hAnsi="Times New Roman" w:cs="Times New Roman"/>
          <w:sz w:val="26"/>
          <w:szCs w:val="26"/>
        </w:rPr>
      </w:pPr>
      <w:r w:rsidRPr="006F2EC2">
        <w:rPr>
          <w:rFonts w:ascii="Times New Roman" w:hAnsi="Times New Roman" w:cs="Times New Roman"/>
          <w:sz w:val="26"/>
          <w:szCs w:val="26"/>
        </w:rPr>
        <w:t xml:space="preserve">Hàm tổng (Summation Function) của một Neuron cho biết khả năng kích hoạt (Activation) của neuron đó còn gọi là </w:t>
      </w:r>
      <w:r w:rsidR="00C616BB">
        <w:rPr>
          <w:rFonts w:ascii="Times New Roman" w:hAnsi="Times New Roman" w:cs="Times New Roman"/>
          <w:sz w:val="26"/>
          <w:szCs w:val="26"/>
        </w:rPr>
        <w:t>i</w:t>
      </w:r>
      <w:r w:rsidRPr="006F2EC2">
        <w:rPr>
          <w:rFonts w:ascii="Times New Roman" w:hAnsi="Times New Roman" w:cs="Times New Roman"/>
          <w:sz w:val="26"/>
          <w:szCs w:val="26"/>
        </w:rPr>
        <w:t>nternal</w:t>
      </w:r>
      <w:r w:rsidR="000B1A84">
        <w:rPr>
          <w:rFonts w:ascii="Times New Roman" w:hAnsi="Times New Roman" w:cs="Times New Roman"/>
          <w:sz w:val="26"/>
          <w:szCs w:val="26"/>
        </w:rPr>
        <w:t xml:space="preserve"> activation</w:t>
      </w:r>
      <w:r w:rsidRPr="006F2EC2">
        <w:rPr>
          <w:rFonts w:ascii="Times New Roman" w:hAnsi="Times New Roman" w:cs="Times New Roman"/>
          <w:sz w:val="26"/>
          <w:szCs w:val="26"/>
        </w:rPr>
        <w:t xml:space="preserve">. Các </w:t>
      </w:r>
      <w:r w:rsidR="00C616BB">
        <w:rPr>
          <w:rFonts w:ascii="Times New Roman" w:hAnsi="Times New Roman" w:cs="Times New Roman"/>
          <w:sz w:val="26"/>
          <w:szCs w:val="26"/>
        </w:rPr>
        <w:t>Neuron</w:t>
      </w:r>
      <w:r w:rsidRPr="006F2EC2">
        <w:rPr>
          <w:rFonts w:ascii="Times New Roman" w:hAnsi="Times New Roman" w:cs="Times New Roman"/>
          <w:sz w:val="26"/>
          <w:szCs w:val="26"/>
        </w:rPr>
        <w:t xml:space="preserve"> này có thể sinh ra một output hoặc không trong ANN (nói cách khác rằng có thể output của 1 Neuron có thể được chuyển đến layer tiếp trong mạng Neuron theo hoặc không). Mối quan hệ giữa Internal Activation và </w:t>
      </w:r>
      <w:r w:rsidR="004F4970">
        <w:rPr>
          <w:rFonts w:ascii="Times New Roman" w:hAnsi="Times New Roman" w:cs="Times New Roman"/>
          <w:sz w:val="26"/>
          <w:szCs w:val="26"/>
        </w:rPr>
        <w:t>output</w:t>
      </w:r>
      <w:r w:rsidRPr="006F2EC2">
        <w:rPr>
          <w:rFonts w:ascii="Times New Roman" w:hAnsi="Times New Roman" w:cs="Times New Roman"/>
          <w:sz w:val="26"/>
          <w:szCs w:val="26"/>
        </w:rPr>
        <w:t xml:space="preserve"> được thể hiện bằng hàm chuyển đổi (Transfer Function).</w:t>
      </w:r>
    </w:p>
    <w:p w:rsidR="00575D31" w:rsidRDefault="006F2EC2" w:rsidP="006F2EC2">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14286" cy="152381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formation function.png"/>
                    <pic:cNvPicPr/>
                  </pic:nvPicPr>
                  <pic:blipFill>
                    <a:blip r:embed="rId12">
                      <a:extLst>
                        <a:ext uri="{28A0092B-C50C-407E-A947-70E740481C1C}">
                          <a14:useLocalDpi xmlns:a14="http://schemas.microsoft.com/office/drawing/2010/main" val="0"/>
                        </a:ext>
                      </a:extLst>
                    </a:blip>
                    <a:stretch>
                      <a:fillRect/>
                    </a:stretch>
                  </pic:blipFill>
                  <pic:spPr>
                    <a:xfrm>
                      <a:off x="0" y="0"/>
                      <a:ext cx="4514286" cy="1523810"/>
                    </a:xfrm>
                    <a:prstGeom prst="rect">
                      <a:avLst/>
                    </a:prstGeom>
                  </pic:spPr>
                </pic:pic>
              </a:graphicData>
            </a:graphic>
          </wp:inline>
        </w:drawing>
      </w:r>
    </w:p>
    <w:p w:rsidR="001753F6" w:rsidRPr="001753F6" w:rsidRDefault="001753F6" w:rsidP="006F2EC2">
      <w:pPr>
        <w:jc w:val="center"/>
        <w:rPr>
          <w:rFonts w:ascii="Times New Roman" w:hAnsi="Times New Roman" w:cs="Times New Roman"/>
          <w:i/>
          <w:sz w:val="26"/>
          <w:szCs w:val="26"/>
        </w:rPr>
      </w:pPr>
      <w:r>
        <w:rPr>
          <w:rFonts w:ascii="Times New Roman" w:hAnsi="Times New Roman" w:cs="Times New Roman"/>
          <w:i/>
          <w:sz w:val="26"/>
          <w:szCs w:val="26"/>
        </w:rPr>
        <w:t>Hình 4: Hàm chuyển đổi</w:t>
      </w:r>
      <w:r w:rsidR="00C57373">
        <w:rPr>
          <w:rFonts w:ascii="Times New Roman" w:hAnsi="Times New Roman" w:cs="Times New Roman"/>
          <w:i/>
          <w:sz w:val="26"/>
          <w:szCs w:val="26"/>
        </w:rPr>
        <w:t xml:space="preserve"> giữa internal activation và output</w:t>
      </w:r>
    </w:p>
    <w:p w:rsidR="001B0550" w:rsidRDefault="001B0550" w:rsidP="001B0550">
      <w:pPr>
        <w:rPr>
          <w:rFonts w:ascii="Times New Roman" w:hAnsi="Times New Roman" w:cs="Times New Roman"/>
          <w:sz w:val="26"/>
          <w:szCs w:val="26"/>
        </w:rPr>
      </w:pPr>
      <w:r w:rsidRPr="008B621A">
        <w:rPr>
          <w:rFonts w:ascii="Times New Roman" w:hAnsi="Times New Roman" w:cs="Times New Roman"/>
          <w:sz w:val="26"/>
          <w:szCs w:val="26"/>
        </w:rPr>
        <w:t>Việc lựa chọn Transfer Function có tác động lớn đến kết quả của ANN. Hàm chuyển đổi phi tuyến được sử dụng phổ biến trong ANN là sigmoid (logical activation) function.</w:t>
      </w:r>
    </w:p>
    <w:p w:rsidR="001B0550" w:rsidRPr="008B621A" w:rsidRDefault="00D8451C" w:rsidP="001B0550">
      <w:pPr>
        <w:jc w:val="center"/>
        <w:rPr>
          <w:rFonts w:ascii="Times New Roman" w:hAnsi="Times New Roman" w:cs="Times New Roman"/>
          <w:b/>
          <w:sz w:val="26"/>
          <w:szCs w:val="26"/>
        </w:rPr>
      </w:pPr>
      <m:oMathPara>
        <m:oMath>
          <m:sSub>
            <m:sSubPr>
              <m:ctrlPr>
                <w:rPr>
                  <w:rFonts w:ascii="Cambria Math" w:hAnsi="Cambria Math" w:cs="Times New Roman"/>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T</m:t>
              </m:r>
            </m:sub>
          </m:sSub>
          <m: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 xml:space="preserve">1+ </m:t>
              </m:r>
              <m:sSup>
                <m:sSupPr>
                  <m:ctrlPr>
                    <w:rPr>
                      <w:rFonts w:ascii="Cambria Math" w:hAnsi="Cambria Math" w:cs="Times New Roman"/>
                      <w:b/>
                      <w:i/>
                      <w:sz w:val="26"/>
                      <w:szCs w:val="26"/>
                    </w:rPr>
                  </m:ctrlPr>
                </m:sSupPr>
                <m:e>
                  <m:r>
                    <m:rPr>
                      <m:sty m:val="bi"/>
                    </m:rPr>
                    <w:rPr>
                      <w:rFonts w:ascii="Cambria Math" w:hAnsi="Cambria Math" w:cs="Times New Roman"/>
                      <w:sz w:val="26"/>
                      <w:szCs w:val="26"/>
                    </w:rPr>
                    <m:t>e</m:t>
                  </m:r>
                </m:e>
                <m:sup>
                  <m:r>
                    <m:rPr>
                      <m:sty m:val="bi"/>
                    </m:rPr>
                    <w:rPr>
                      <w:rFonts w:ascii="Cambria Math" w:hAnsi="Cambria Math" w:cs="Times New Roman"/>
                      <w:sz w:val="26"/>
                      <w:szCs w:val="26"/>
                    </w:rPr>
                    <m:t>-Y</m:t>
                  </m:r>
                </m:sup>
              </m:sSup>
            </m:den>
          </m:f>
        </m:oMath>
      </m:oMathPara>
    </w:p>
    <w:p w:rsidR="001B0550" w:rsidRDefault="007F0D13" w:rsidP="001B0550">
      <w:pPr>
        <w:rPr>
          <w:rFonts w:ascii="Times New Roman" w:hAnsi="Times New Roman" w:cs="Times New Roman"/>
          <w:sz w:val="26"/>
          <w:szCs w:val="26"/>
        </w:rPr>
      </w:pPr>
      <w:r>
        <w:rPr>
          <w:rFonts w:ascii="Times New Roman" w:hAnsi="Times New Roman" w:cs="Times New Roman"/>
          <w:sz w:val="26"/>
          <w:szCs w:val="26"/>
        </w:rPr>
        <w:t>Trong đó:</w:t>
      </w:r>
    </w:p>
    <w:p w:rsidR="007F0D13" w:rsidRPr="00E43847" w:rsidRDefault="00D8451C" w:rsidP="00E43847">
      <w:pPr>
        <w:pStyle w:val="ListParagraph"/>
        <w:numPr>
          <w:ilvl w:val="0"/>
          <w:numId w:val="1"/>
        </w:numPr>
        <w:rPr>
          <w:rFonts w:ascii="Times New Roman" w:eastAsiaTheme="minorEastAsia" w:hAnsi="Times New Roman" w:cs="Times New Roman"/>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T</m:t>
            </m:r>
          </m:sub>
        </m:sSub>
      </m:oMath>
      <w:r w:rsidR="007F0D13" w:rsidRPr="00E43847">
        <w:rPr>
          <w:rFonts w:ascii="Times New Roman" w:eastAsiaTheme="minorEastAsia" w:hAnsi="Times New Roman" w:cs="Times New Roman"/>
          <w:b/>
          <w:sz w:val="26"/>
          <w:szCs w:val="26"/>
        </w:rPr>
        <w:t xml:space="preserve"> </w:t>
      </w:r>
      <w:r w:rsidR="007F0D13" w:rsidRPr="00E43847">
        <w:rPr>
          <w:rFonts w:ascii="Times New Roman" w:eastAsiaTheme="minorEastAsia" w:hAnsi="Times New Roman" w:cs="Times New Roman"/>
          <w:sz w:val="26"/>
          <w:szCs w:val="26"/>
        </w:rPr>
        <w:t>: hàm chuyển đổi</w:t>
      </w:r>
    </w:p>
    <w:p w:rsidR="006E38F3" w:rsidRPr="00BB33EB" w:rsidRDefault="006E38F3" w:rsidP="00E43847">
      <w:pPr>
        <w:pStyle w:val="ListParagraph"/>
        <w:numPr>
          <w:ilvl w:val="0"/>
          <w:numId w:val="1"/>
        </w:numPr>
        <w:rPr>
          <w:rFonts w:ascii="Cambria Math" w:hAnsi="Cambria Math" w:cs="Times New Roman"/>
          <w:i/>
          <w:sz w:val="26"/>
          <w:szCs w:val="26"/>
        </w:rPr>
      </w:pPr>
      <m:oMath>
        <m:r>
          <m:rPr>
            <m:sty m:val="bi"/>
          </m:rPr>
          <w:rPr>
            <w:rFonts w:ascii="Cambria Math" w:eastAsiaTheme="minorEastAsia" w:hAnsi="Cambria Math" w:cs="Times New Roman"/>
            <w:sz w:val="26"/>
            <w:szCs w:val="26"/>
          </w:rPr>
          <m:t>Y</m:t>
        </m:r>
      </m:oMath>
      <w:r w:rsidRPr="00E43847">
        <w:rPr>
          <w:rFonts w:ascii="Times New Roman" w:eastAsiaTheme="minorEastAsia" w:hAnsi="Times New Roman" w:cs="Times New Roman"/>
          <w:b/>
          <w:sz w:val="26"/>
          <w:szCs w:val="26"/>
        </w:rPr>
        <w:t xml:space="preserve"> </w:t>
      </w:r>
      <w:r w:rsidR="002C72FC" w:rsidRPr="00E43847">
        <w:rPr>
          <w:rFonts w:ascii="Times New Roman" w:eastAsiaTheme="minorEastAsia" w:hAnsi="Times New Roman" w:cs="Times New Roman"/>
          <w:b/>
          <w:sz w:val="26"/>
          <w:szCs w:val="26"/>
        </w:rPr>
        <w:t xml:space="preserve">  </w:t>
      </w:r>
      <w:r w:rsidR="008A3156" w:rsidRPr="00E43847">
        <w:rPr>
          <w:rFonts w:ascii="Times New Roman" w:eastAsiaTheme="minorEastAsia" w:hAnsi="Times New Roman" w:cs="Times New Roman"/>
          <w:sz w:val="26"/>
          <w:szCs w:val="26"/>
        </w:rPr>
        <w:t>: hàm tổng</w:t>
      </w:r>
    </w:p>
    <w:p w:rsidR="002D5AEF" w:rsidRPr="002D5AEF" w:rsidRDefault="002D5AEF" w:rsidP="002D5AEF">
      <w:pPr>
        <w:rPr>
          <w:rFonts w:ascii="Times New Roman" w:hAnsi="Times New Roman" w:cs="Times New Roman"/>
          <w:sz w:val="26"/>
          <w:szCs w:val="26"/>
        </w:rPr>
      </w:pPr>
      <w:r w:rsidRPr="002D5AEF">
        <w:rPr>
          <w:rFonts w:ascii="Times New Roman" w:hAnsi="Times New Roman" w:cs="Times New Roman"/>
          <w:sz w:val="26"/>
          <w:szCs w:val="26"/>
        </w:rPr>
        <w:t>Kết quả xử lý tại các Neuron (Output) đôi khi rất lớn, vì vậy transfer function được sử dụng để xử lý output này trước khi chuyển đến layer tiếp theo. Đôi khi thay vì sử dụng Transfer Function người ta sử dụng giá trị ngưỡng (Threshold value) để kiểm soát các output của các neuron tại một layer nào đó trước khi chuyển các output này đến các Layer tiếp theo. Nếu output của một neuron nào đó nhỏ hơn Threshold thì nó sẻ không được chuyển đến Layer tiếp theo.</w:t>
      </w:r>
    </w:p>
    <w:p w:rsidR="00BB33EB" w:rsidRDefault="00425C69" w:rsidP="00BB33EB">
      <w:pPr>
        <w:rPr>
          <w:rFonts w:ascii="Times New Roman" w:hAnsi="Times New Roman" w:cs="Times New Roman"/>
          <w:b/>
          <w:sz w:val="32"/>
          <w:szCs w:val="26"/>
        </w:rPr>
      </w:pPr>
      <w:r w:rsidRPr="00EE63C4">
        <w:rPr>
          <w:rFonts w:ascii="Times New Roman" w:hAnsi="Times New Roman" w:cs="Times New Roman"/>
          <w:b/>
          <w:sz w:val="32"/>
          <w:szCs w:val="26"/>
        </w:rPr>
        <w:t>Quá trình học (Learning Processing) của ANN</w:t>
      </w:r>
    </w:p>
    <w:p w:rsidR="001D3358" w:rsidRPr="001D3358" w:rsidRDefault="001D3358" w:rsidP="001D3358">
      <w:pPr>
        <w:rPr>
          <w:rFonts w:ascii="Times New Roman" w:hAnsi="Times New Roman" w:cs="Times New Roman"/>
          <w:sz w:val="26"/>
          <w:szCs w:val="26"/>
        </w:rPr>
      </w:pPr>
      <w:r w:rsidRPr="001D3358">
        <w:rPr>
          <w:rFonts w:ascii="Times New Roman" w:hAnsi="Times New Roman" w:cs="Times New Roman"/>
          <w:sz w:val="26"/>
          <w:szCs w:val="26"/>
        </w:rPr>
        <w:t xml:space="preserve">ANN được </w:t>
      </w:r>
      <w:r w:rsidR="009D5221">
        <w:rPr>
          <w:rFonts w:ascii="Times New Roman" w:hAnsi="Times New Roman" w:cs="Times New Roman"/>
          <w:sz w:val="26"/>
          <w:szCs w:val="26"/>
        </w:rPr>
        <w:t>Training</w:t>
      </w:r>
      <w:r w:rsidRPr="001D3358">
        <w:rPr>
          <w:rFonts w:ascii="Times New Roman" w:hAnsi="Times New Roman" w:cs="Times New Roman"/>
          <w:sz w:val="26"/>
          <w:szCs w:val="26"/>
        </w:rPr>
        <w:t xml:space="preserve"> hay Learning theo 2 kỹ thuật cơ bản đó là học có giám sát (Supervised Learning) và học không giám sát (Unsupervised Learning).</w:t>
      </w:r>
    </w:p>
    <w:p w:rsidR="00CF6F43" w:rsidRPr="001D3358" w:rsidRDefault="00CF6F43" w:rsidP="00BB33EB">
      <w:pPr>
        <w:rPr>
          <w:rFonts w:ascii="Times New Roman" w:hAnsi="Times New Roman" w:cs="Times New Roman"/>
          <w:sz w:val="26"/>
          <w:szCs w:val="26"/>
        </w:rPr>
      </w:pPr>
    </w:p>
    <w:sectPr w:rsidR="00CF6F43" w:rsidRPr="001D3358" w:rsidSect="000E5A0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4710C"/>
    <w:multiLevelType w:val="hybridMultilevel"/>
    <w:tmpl w:val="376E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32"/>
    <w:rsid w:val="000B1A84"/>
    <w:rsid w:val="000E5A04"/>
    <w:rsid w:val="00111685"/>
    <w:rsid w:val="001124F1"/>
    <w:rsid w:val="0016540E"/>
    <w:rsid w:val="0016589B"/>
    <w:rsid w:val="001753F6"/>
    <w:rsid w:val="00196F6B"/>
    <w:rsid w:val="001B0550"/>
    <w:rsid w:val="001D3358"/>
    <w:rsid w:val="0023055F"/>
    <w:rsid w:val="0027513C"/>
    <w:rsid w:val="002C23F9"/>
    <w:rsid w:val="002C72FC"/>
    <w:rsid w:val="002D5AEF"/>
    <w:rsid w:val="002E538E"/>
    <w:rsid w:val="003505EA"/>
    <w:rsid w:val="003766DB"/>
    <w:rsid w:val="00380FCB"/>
    <w:rsid w:val="003C00C4"/>
    <w:rsid w:val="00403DA5"/>
    <w:rsid w:val="00413509"/>
    <w:rsid w:val="00425C69"/>
    <w:rsid w:val="00490D03"/>
    <w:rsid w:val="004B1345"/>
    <w:rsid w:val="004F491F"/>
    <w:rsid w:val="004F4970"/>
    <w:rsid w:val="00575D31"/>
    <w:rsid w:val="005A31E2"/>
    <w:rsid w:val="005B4BB1"/>
    <w:rsid w:val="006232E4"/>
    <w:rsid w:val="00634C0D"/>
    <w:rsid w:val="006C5D58"/>
    <w:rsid w:val="006E38F3"/>
    <w:rsid w:val="006F2EC2"/>
    <w:rsid w:val="006F5174"/>
    <w:rsid w:val="007B7EB5"/>
    <w:rsid w:val="007E1E2F"/>
    <w:rsid w:val="007F0D13"/>
    <w:rsid w:val="008003B1"/>
    <w:rsid w:val="00827FD8"/>
    <w:rsid w:val="00845C96"/>
    <w:rsid w:val="008A3156"/>
    <w:rsid w:val="008B621A"/>
    <w:rsid w:val="009A231B"/>
    <w:rsid w:val="009A6FE7"/>
    <w:rsid w:val="009D5221"/>
    <w:rsid w:val="009E09D0"/>
    <w:rsid w:val="009E210E"/>
    <w:rsid w:val="009E6B97"/>
    <w:rsid w:val="00A1727D"/>
    <w:rsid w:val="00A7013C"/>
    <w:rsid w:val="00A73018"/>
    <w:rsid w:val="00AF5918"/>
    <w:rsid w:val="00BA094D"/>
    <w:rsid w:val="00BB33EB"/>
    <w:rsid w:val="00BE0EE1"/>
    <w:rsid w:val="00C57373"/>
    <w:rsid w:val="00C616BB"/>
    <w:rsid w:val="00C738C6"/>
    <w:rsid w:val="00C916CC"/>
    <w:rsid w:val="00CA3023"/>
    <w:rsid w:val="00CF6F43"/>
    <w:rsid w:val="00D14732"/>
    <w:rsid w:val="00D8451C"/>
    <w:rsid w:val="00DE6DE7"/>
    <w:rsid w:val="00DF7BAF"/>
    <w:rsid w:val="00E43847"/>
    <w:rsid w:val="00E6590A"/>
    <w:rsid w:val="00E71DA4"/>
    <w:rsid w:val="00ED41D2"/>
    <w:rsid w:val="00EE63C4"/>
    <w:rsid w:val="00EF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1622"/>
  <w15:chartTrackingRefBased/>
  <w15:docId w15:val="{1B31B8B0-6A39-4EBE-85F4-8153842E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055F"/>
    <w:rPr>
      <w:color w:val="808080"/>
    </w:rPr>
  </w:style>
  <w:style w:type="paragraph" w:styleId="ListParagraph">
    <w:name w:val="List Paragraph"/>
    <w:basedOn w:val="Normal"/>
    <w:uiPriority w:val="34"/>
    <w:qFormat/>
    <w:rsid w:val="00E43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11A77-5267-49F4-AB47-1BBF9A51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PhucCoi</dc:creator>
  <cp:keywords/>
  <dc:description/>
  <cp:lastModifiedBy>PhucCoi</cp:lastModifiedBy>
  <cp:revision>72</cp:revision>
  <dcterms:created xsi:type="dcterms:W3CDTF">2018-06-01T03:33:00Z</dcterms:created>
  <dcterms:modified xsi:type="dcterms:W3CDTF">2018-06-16T17:52:00Z</dcterms:modified>
</cp:coreProperties>
</file>