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50820" cy="4427220"/>
            <wp:effectExtent l="0" t="0" r="7620" b="7620"/>
            <wp:docPr id="3" name="Picture 3" descr="aoc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ocn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ascii="Arial" w:hAnsi="Arial"/>
          <w:sz w:val="24"/>
        </w:rPr>
        <w:t>Chanel Modern Elegance is a contemporary piece from the esteemed brand Chanel. This garment, crafted from high-quality fabric, is designed for all-season wear and comes in various sizes to accommodate a range of body types.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Chanel Modern Elegance is a reflection of Chanel's innovation in blending modern trends with classic elegance. This piece is a part of Chanel's efforts to stay at the forefront of fashion, offering stylish and contemporary designs.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Chanel Modern Elegance is a perfect mix of modernity and sophistication. The high-quality fabric ensures both comfort and durability, making it suitable for various occasions. The modern style of this garment is both chic and timeless.</w:t>
      </w:r>
    </w:p>
    <w:p>
      <w:pPr>
        <w:pStyle w:val="3"/>
        <w:rPr>
          <w:rFonts w:ascii="Arial" w:hAnsi="Arial"/>
          <w:b/>
          <w:bCs/>
          <w:sz w:val="24"/>
        </w:rPr>
      </w:pPr>
    </w:p>
    <w:p>
      <w:pPr>
        <w:pStyle w:val="3"/>
        <w:rPr>
          <w:rFonts w:ascii="Arial" w:hAnsi="Arial"/>
          <w:b/>
          <w:bCs/>
          <w:sz w:val="24"/>
        </w:rPr>
      </w:pP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Brand:</w:t>
      </w:r>
      <w:r>
        <w:rPr>
          <w:rFonts w:ascii="Arial" w:hAnsi="Arial"/>
          <w:sz w:val="24"/>
        </w:rPr>
        <w:t xml:space="preserve"> Chanel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Material:</w:t>
      </w:r>
      <w:r>
        <w:rPr>
          <w:rFonts w:ascii="Arial" w:hAnsi="Arial"/>
          <w:sz w:val="24"/>
        </w:rPr>
        <w:t xml:space="preserve"> High-Quality Fabric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Size:</w:t>
      </w:r>
      <w:r>
        <w:rPr>
          <w:rFonts w:ascii="Arial" w:hAnsi="Arial"/>
          <w:sz w:val="24"/>
        </w:rPr>
        <w:t xml:space="preserve">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Weather Suitability:</w:t>
      </w:r>
      <w:r>
        <w:rPr>
          <w:rFonts w:ascii="Arial" w:hAnsi="Arial"/>
          <w:sz w:val="24"/>
        </w:rPr>
        <w:t xml:space="preserve"> All-Season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Special Feature:</w:t>
      </w:r>
      <w:r>
        <w:rPr>
          <w:rFonts w:ascii="Arial" w:hAnsi="Arial"/>
          <w:sz w:val="24"/>
        </w:rPr>
        <w:t xml:space="preserve"> Elegant Modern Look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Image:</w:t>
      </w:r>
      <w:r>
        <w:rPr>
          <w:rFonts w:ascii="Arial" w:hAnsi="Arial"/>
          <w:sz w:val="24"/>
        </w:rPr>
        <w:t xml:space="preserve"> /ao/aocn8.png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Price:</w:t>
      </w:r>
      <w:r>
        <w:rPr>
          <w:rFonts w:ascii="Arial" w:hAnsi="Arial"/>
          <w:sz w:val="24"/>
        </w:rPr>
        <w:t xml:space="preserve"> $580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Garment:</w:t>
      </w:r>
      <w:r>
        <w:rPr>
          <w:rFonts w:ascii="Arial" w:hAnsi="Arial"/>
          <w:sz w:val="24"/>
        </w:rPr>
        <w:t xml:space="preserve"> The Chanel Modern Elegance is a testament to Chanel's ability to create fashion that is both elegant and contemporary. Suitable for all-season wear, this piece is perfect for those who seek a modern yet sophisticated look. The quality material and stylish design make it a standout choice in contemporary fashion.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Machine washable at a moderate temperature. Do not bleach. Tumble dry low and iron on a low setting if needed.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3144F"/>
    <w:rsid w:val="45D9045C"/>
    <w:rsid w:val="73E2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2023-11-30T03:36:00Z</dcterms:created>
  <dc:creator>Carot Minh</dc:creator>
  <cp:lastModifiedBy>Carot Minh</cp:lastModifiedBy>
  <dcterms:modified xsi:type="dcterms:W3CDTF">2023-12-01T06:29:54Z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