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15</w:t>
      </w:r>
      <w:r w:rsidRPr="00D44725">
        <w:rPr>
          <w:rFonts w:cs="Times New Roman"/>
          <w:i/>
          <w:color w:val="0000FF"/>
          <w:szCs w:val="26"/>
        </w:rPr>
        <w:t xml:space="preserve"> tháng </w:t>
      </w:r>
      <w:r w:rsidRPr="00D44725">
        <w:rPr>
          <w:rFonts w:cs="Times New Roman"/>
          <w:i/>
          <w:color w:val="0000FF"/>
          <w:szCs w:val="26"/>
          <w:lang w:val="en-US"/>
        </w:rPr>
        <w:t xml:space="preserve">12</w:t>
      </w:r>
      <w:r w:rsidRPr="00D44725">
        <w:rPr>
          <w:rFonts w:cs="Times New Roman"/>
          <w:i/>
          <w:color w:val="0000FF"/>
          <w:szCs w:val="26"/>
        </w:rPr>
        <w:t xml:space="preserve"> năm </w:t>
      </w:r>
      <w:r w:rsidRPr="00D44725">
        <w:rPr>
          <w:rFonts w:cs="Times New Roman"/>
          <w:i/>
          <w:color w:val="0000FF"/>
          <w:szCs w:val="26"/>
          <w:lang w:val="en-US"/>
        </w:rPr>
        <w:t xml:space="preserve">2021</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Đế âm, ống nhựa đi chìm bảo hộ, ống nhựa đi nổi bảo hộ, dây dẫn điện</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14</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12</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2021</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năm </w:t>
      </w:r>
      <w:r w:rsidRPr="00BE4F33">
        <w:rPr>
          <w:rFonts w:cs="Times New Roman"/>
          <w:i/>
          <w:color w:val="0000FF"/>
          <w:szCs w:val="26"/>
          <w:lang w:val="en-US"/>
        </w:rPr>
        <w:t xml:space="preserve">2021</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Đế âm, ống nhựa đi chìm bảo hộ, ống nhựa đi nổi bảo hộ, dây dẫn điện</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14</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12</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2021</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12</w:t>
      </w:r>
      <w:r w:rsidRPr="00BE4F33">
        <w:rPr>
          <w:rFonts w:cs="Times New Roman"/>
          <w:i/>
          <w:color w:val="0000FF"/>
          <w:szCs w:val="26"/>
        </w:rPr>
        <w:t xml:space="preserve"> </w:t>
      </w:r>
      <w:r w:rsidRPr="00BE4F33">
        <w:rPr>
          <w:rFonts w:cs="Times New Roman"/>
          <w:i/>
          <w:color w:val="0000FF"/>
          <w:szCs w:val="26"/>
          <w:lang w:val="en-US"/>
        </w:rPr>
        <w:t xml:space="preserve"> 2021</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3</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2/</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Khung cửa kép gỗ lim kích thước 60x250mm</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2/</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Khung cửa kép gỗ lim kích thước 60x250mm</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2</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13</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3/</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Gạch lát chống trơn granit KT600x600mm, Gạch lát granit KT 600x600mm, Gạch granit KT 800x800mm, Gạch ốp chân tường granit KT120x600mm, Gạch ốp tường KT300x600mm</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12</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3/</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Gạch lát chống trơn granit KT600x600mm, Gạch lát granit KT 600x600mm, Gạch granit KT 800x800mm, Gạch ốp chân tường granit KT120x600mm, Gạch ốp tường KT300x600mm</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12</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12</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14</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4/</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Tấm thạch cao, phào nhựa PU, phào gỗ lim, nẹp đồng phân khung</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13</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4/</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Tấm thạch cao, phào nhựa PU, phào gỗ lim, nẹp đồng phân khung</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13</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18</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5/</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Bột bả nội ngoại thất, sơn lót, sơn phủ nội ngoại thất (theo thiết kế)</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17</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5/</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Bột bả nội ngoại thất, sơn lót, sơn phủ nội ngoại thất (theo thiết kế)</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17</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19</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6/</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Vật tư thiết bị điều hòa trung tâm tầng 1: ống đồng, ống gió lạnh,…</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18</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6/</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Vật tư thiết bị điều hòa trung tâm tầng 1: ống đồng, ống gió lạnh,…</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18</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19</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7/</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Xà gồ thép</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18</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7/</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Xà gồ thép</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18</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19</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8/</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Tôn múi dày 0.45ly, tôn úp nóc</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18</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8/</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Tôn múi dày 0.45ly, tôn úp nóc</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18</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18</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25</w:t>
      </w:r>
      <w:r w:rsidRPr="00D44725">
        <w:rPr>
          <w:rFonts w:cs="Times New Roman"/>
          <w:i/>
          <w:color w:val="0000FF"/>
          <w:szCs w:val="26"/>
        </w:rPr>
        <w:t xml:space="preserve"> tháng </w:t>
      </w:r>
      <w:r w:rsidRPr="00D44725">
        <w:rPr>
          <w:rFonts w:cs="Times New Roman"/>
          <w:i/>
          <w:color w:val="0000FF"/>
          <w:szCs w:val="26"/>
          <w:lang w:val="en-US"/>
        </w:rPr>
        <w:t xml:space="preserve">3</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9/</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Tổ hợp giàn nóng điều hòa trung tâm</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24</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9/</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Tổ hợp giàn nóng điều hòa trung tâm</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24</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24</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10/</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Bồn nước inox</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31</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10/</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Bồn nước inox</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31</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31</w:t>
      </w:r>
      <w:r w:rsidRPr="00BE4F33">
        <w:rPr>
          <w:rFonts w:cs="Times New Roman"/>
          <w:i/>
          <w:color w:val="0000FF"/>
          <w:szCs w:val="26"/>
        </w:rPr>
        <w:t xml:space="preserve"> tháng </w:t>
      </w:r>
      <w:r w:rsidRPr="00BE4F33">
        <w:rPr>
          <w:rFonts w:cs="Times New Roman"/>
          <w:i/>
          <w:color w:val="0000FF"/>
          <w:szCs w:val="26"/>
          <w:lang w:val="en-US"/>
        </w:rPr>
        <w:t xml:space="preserve">3</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4</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11/</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Đá bóc ốp trang trí KT100x200mm, đá granit tự nhiên ốp lát bậc cầu thang, bậc tam cấp</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3</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11/</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Đá bóc ốp trang trí KT100x200mm, đá granit tự nhiên ốp lát bậc cầu thang, bậc tam cấp</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3</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10</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12/</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Sem hoa inox cửa sổ</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9</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12/</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Sem hoa inox cửa sổ</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9</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10</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13/</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Kim thu sét, cọc chống sét, dây thép chống sét</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9</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13/</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Kim thu sét, cọc chống sét, dây thép chống sét</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9</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12</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14/</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Lan can inox hành lang, cầu thang, lan can kính cường lực dày 10ly, tay vịn gỗ lim, trụ gỗ lan can cầu thang gỗ N2</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11</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14/</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Lan can inox hành lang, cầu thang, lan can kính cường lực dày 10ly, tay vịn gỗ lim, trụ gỗ lan can cầu thang gỗ N2</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11</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11</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14</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15/</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Cánh cửa gỗ lim, nẹp khuôn cửa gỗ lim KT 20x70mm, khóa cửa tay gạt, cremon cửa đi, vách kính cường lực 12ly khung inox liền cửa đi, bản lề thủy lực, cánh cửa đi kính cường lực 12ly liền vách kính, tay nắm, khóa bán nguyệt cửa kính cường lực</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13</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15/</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Cánh cửa gỗ lim, nẹp khuôn cửa gỗ lim KT 20x70mm, khóa cửa tay gạt, cremon cửa đi, vách kính cường lực 12ly khung inox liền cửa đi, bản lề thủy lực, cánh cửa đi kính cường lực 12ly liền vách kính, tay nắm, khóa bán nguyệt cửa kính cường lực</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13</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13</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15</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16/</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Thiết bị vệ sinh nhà 3 tầng: Gương soi dày 5ly, chậu tiểu nam, máy sấy tay, …</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14</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16/</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Thiết bị vệ sinh nhà 3 tầng: Gương soi dày 5ly, chậu tiểu nam, máy sấy tay, …</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14</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14</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16</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17/</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Cửa đi, cửa sổ kính khung nhôm xingfa và các phụ kiện, vách kính nhôm xingfa</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15</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17/</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Cửa đi, cửa sổ kính khung nhôm xingfa và các phụ kiện, vách kính nhôm xingfa</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15</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16</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18/</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Thiết bị điện nhà 3 tầng: đèn tấm panen 48w, quạt trần, đèn Led Downlight 16w,…</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15</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18/</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Thiết bị điện nhà 3 tầng: đèn tấm panen 48w, quạt trần, đèn Led Downlight 16w,…</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15</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15</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18</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19/</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Bộ chữ 'TRÁCH NHIỆM, CÔNG KHAI, MINH BẠCH, TIỆN LỢI' chất liệu combosite màu vàng gương, chữ cao 20cm; Bộ chữ 'UBND HUYỆN KIM BẢNG, TRUNG TÂM HÀNH CHÍNH CÔNG' chất liệu combosite màu vàng gương, chữ cao 30cm</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17</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19/</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Bộ chữ 'TRÁCH NHIỆM, CÔNG KHAI, MINH BẠCH, TIỆN LỢI' chất liệu combosite màu vàng gương, chữ cao 20cm; Bộ chữ 'UBND HUYỆN KIM BẢNG, TRUNG TÂM HÀNH CHÍNH CÔNG' chất liệu combosite màu vàng gương, chữ cao 30cm</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17</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17</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393FBB77" w14:textId="77777777" w:rsidR="0064608B" w:rsidRPr="00D44725" w:rsidRDefault="0064608B" w:rsidP="0064608B">
      <w:pPr>
        <w:pStyle w:val="Heading1"/>
        <w:jc w:val="center"/>
        <w:rPr>
          <w:rFonts w:ascii="Times New Roman" w:hAnsi="Times New Roman"/>
          <w:b/>
          <w:sz w:val="26"/>
          <w:szCs w:val="26"/>
        </w:rPr>
      </w:pPr>
      <w:r w:rsidRPr="00D44725">
        <w:rPr>
          <w:rFonts w:ascii="Times New Roman" w:hAnsi="Times New Roman"/>
          <w:b/>
          <w:sz w:val="26"/>
          <w:szCs w:val="26"/>
        </w:rPr>
        <w:t>CỘNG HÒA XÃ HỘI CHỦ NGHĨA VIỆT NAM</w:t>
      </w:r>
    </w:p>
    <w:p w14:paraId="5D078BB6" w14:textId="77777777" w:rsidR="0064608B" w:rsidRPr="00D44725" w:rsidRDefault="0064608B" w:rsidP="0064608B">
      <w:pPr>
        <w:jc w:val="center"/>
        <w:rPr>
          <w:rFonts w:cs="Times New Roman"/>
          <w:b/>
          <w:szCs w:val="26"/>
          <w:u w:val="single"/>
        </w:rPr>
      </w:pPr>
      <w:r w:rsidRPr="00D44725">
        <w:rPr>
          <w:rFonts w:cs="Times New Roman"/>
          <w:b/>
          <w:szCs w:val="26"/>
          <w:u w:val="single"/>
        </w:rPr>
        <w:t>Độc lập – Tự do – Hạnh phúc</w:t>
      </w:r>
    </w:p>
    <w:p w14:paraId="72E21136" w14:textId="77777777" w:rsidR="00046BEF" w:rsidRPr="00D44725" w:rsidRDefault="00046BEF" w:rsidP="00046BEF">
      <w:pPr>
        <w:contextualSpacing/>
        <w:jc w:val="right"/>
        <w:rPr>
          <w:rFonts w:cs="Times New Roman"/>
          <w:i/>
          <w:color w:val="0000FF"/>
          <w:sz w:val="24"/>
          <w:szCs w:val="24"/>
        </w:rPr>
      </w:pPr>
      <w:r w:rsidRPr="00D44725">
        <w:rPr>
          <w:rFonts w:cs="Times New Roman"/>
          <w:i/>
          <w:color w:val="0000FF"/>
          <w:szCs w:val="26"/>
          <w:lang w:val="en-US"/>
        </w:rPr>
        <w:t xml:space="preserve">Kim Bảng</w:t>
      </w:r>
      <w:r w:rsidRPr="00D44725">
        <w:rPr>
          <w:rFonts w:cs="Times New Roman"/>
          <w:i/>
          <w:color w:val="0000FF"/>
          <w:szCs w:val="26"/>
        </w:rPr>
        <w:t xml:space="preserve">, ngày </w:t>
      </w:r>
      <w:r w:rsidRPr="00D44725">
        <w:rPr>
          <w:rFonts w:cs="Times New Roman"/>
          <w:i/>
          <w:color w:val="0000FF"/>
          <w:szCs w:val="26"/>
          <w:lang w:val="en-US"/>
        </w:rPr>
        <w:t xml:space="preserve">20</w:t>
      </w:r>
      <w:r w:rsidRPr="00D44725">
        <w:rPr>
          <w:rFonts w:cs="Times New Roman"/>
          <w:i/>
          <w:color w:val="0000FF"/>
          <w:szCs w:val="26"/>
        </w:rPr>
        <w:t xml:space="preserve"> tháng </w:t>
      </w:r>
      <w:r w:rsidRPr="00D44725">
        <w:rPr>
          <w:rFonts w:cs="Times New Roman"/>
          <w:i/>
          <w:color w:val="0000FF"/>
          <w:szCs w:val="26"/>
          <w:lang w:val="en-US"/>
        </w:rPr>
        <w:t xml:space="preserve">4</w:t>
      </w:r>
      <w:r w:rsidRPr="00D44725">
        <w:rPr>
          <w:rFonts w:cs="Times New Roman"/>
          <w:i/>
          <w:color w:val="0000FF"/>
          <w:szCs w:val="26"/>
        </w:rPr>
        <w:t xml:space="preserve"> năm </w:t>
      </w:r>
      <w:r w:rsidRPr="00D44725">
        <w:rPr>
          <w:rFonts w:cs="Times New Roman"/>
          <w:i/>
          <w:color w:val="0000FF"/>
          <w:szCs w:val="26"/>
          <w:lang w:val="en-US"/>
        </w:rPr>
        <w:t xml:space="preserve">2022</w:t>
      </w:r>
    </w:p>
    <w:p w14:paraId="408D9BCB" w14:textId="77777777" w:rsidR="0064608B" w:rsidRPr="00D44725" w:rsidRDefault="0064608B" w:rsidP="0064608B">
      <w:pPr>
        <w:pStyle w:val="Heading3"/>
        <w:rPr>
          <w:rFonts w:ascii="Times New Roman" w:hAnsi="Times New Roman"/>
          <w:b/>
          <w:sz w:val="26"/>
          <w:szCs w:val="26"/>
        </w:rPr>
      </w:pPr>
    </w:p>
    <w:p w14:paraId="139EA047"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PHIẾU YÊU CẦU NGHIỆM THU VẬT LIỆU, THIẾT BỊ, SẢN PHẨM CHẾ TẠO SẴN</w:t>
      </w:r>
    </w:p>
    <w:p w14:paraId="47777BFD" w14:textId="77777777" w:rsidR="0064608B" w:rsidRPr="00D44725" w:rsidRDefault="0064608B" w:rsidP="0064608B">
      <w:pPr>
        <w:pStyle w:val="Heading2"/>
        <w:spacing w:line="288" w:lineRule="auto"/>
        <w:jc w:val="center"/>
        <w:rPr>
          <w:rFonts w:ascii="Times New Roman" w:hAnsi="Times New Roman"/>
          <w:b/>
          <w:i w:val="0"/>
          <w:sz w:val="26"/>
          <w:szCs w:val="26"/>
        </w:rPr>
      </w:pPr>
      <w:r w:rsidRPr="00D44725">
        <w:rPr>
          <w:rFonts w:ascii="Times New Roman" w:hAnsi="Times New Roman"/>
          <w:b/>
          <w:i w:val="0"/>
          <w:sz w:val="26"/>
          <w:szCs w:val="26"/>
        </w:rPr>
        <w:t>TRƯỚC KHI ĐƯA VÀO SỬ DỤNG</w:t>
      </w:r>
    </w:p>
    <w:p w14:paraId="4DDC7B97" w14:textId="6014FC74" w:rsidR="0064608B" w:rsidRPr="00D44725" w:rsidRDefault="0064608B" w:rsidP="0064608B">
      <w:pPr>
        <w:jc w:val="center"/>
        <w:rPr>
          <w:rFonts w:cs="Times New Roman"/>
          <w:b/>
          <w:szCs w:val="26"/>
        </w:rPr>
      </w:pPr>
      <w:r w:rsidRPr="00D44725">
        <w:rPr>
          <w:rFonts w:cs="Times New Roman"/>
          <w:b/>
          <w:szCs w:val="26"/>
        </w:rPr>
        <w:t>SỐ:</w:t>
      </w:r>
      <w:r w:rsidRPr="00D44725">
        <w:rPr>
          <w:rFonts w:cs="Times New Roman"/>
          <w:b/>
          <w:szCs w:val="26"/>
          <w:lang w:val="en-US"/>
        </w:rPr>
        <w:t xml:space="preserve"> </w:t>
      </w:r>
      <w:r w:rsidR="00B72AA1" w:rsidRPr="00D44725">
        <w:rPr>
          <w:rFonts w:cs="Times New Roman"/>
          <w:b/>
          <w:color w:val="00B0F0"/>
          <w:sz w:val="28"/>
          <w:szCs w:val="28"/>
          <w:lang w:val="en-US"/>
        </w:rPr>
        <w:t xml:space="preserve">20/</w:t>
      </w:r>
      <w:r w:rsidRPr="00D44725">
        <w:rPr>
          <w:rFonts w:cs="Times New Roman"/>
          <w:b/>
          <w:szCs w:val="26"/>
        </w:rPr>
        <w:t>YCNTVL</w:t>
      </w:r>
    </w:p>
    <w:p w14:paraId="1E7E322A" w14:textId="598097F3" w:rsidR="0064608B" w:rsidRPr="00D44725" w:rsidRDefault="0064608B" w:rsidP="0064608B">
      <w:pPr>
        <w:rPr>
          <w:rFonts w:cs="Times New Roman"/>
          <w:szCs w:val="26"/>
        </w:rPr>
      </w:pPr>
      <w:r w:rsidRPr="00D44725">
        <w:rPr>
          <w:rFonts w:cs="Times New Roman"/>
          <w:b/>
          <w:szCs w:val="26"/>
        </w:rPr>
        <w:t xml:space="preserve">                           </w:t>
      </w:r>
      <w:r w:rsidRPr="00D44725">
        <w:rPr>
          <w:rFonts w:cs="Times New Roman"/>
          <w:b/>
          <w:szCs w:val="26"/>
          <w:u w:val="single"/>
        </w:rPr>
        <w:t>Kính gửi</w:t>
      </w: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Ban QLDA đầu tư xây dựng huyện Kim Bảng</w:t>
      </w:r>
    </w:p>
    <w:p w14:paraId="38D01D3C" w14:textId="77777777" w:rsidR="002C5752" w:rsidRPr="00D44725" w:rsidRDefault="0064608B" w:rsidP="002C5752">
      <w:pPr>
        <w:jc w:val="both"/>
        <w:rPr>
          <w:rFonts w:cs="Times New Roman"/>
          <w:i/>
          <w:color w:val="0000FF"/>
          <w:szCs w:val="26"/>
          <w:lang w:val="en-US"/>
        </w:rPr>
      </w:pPr>
      <w:r w:rsidRPr="00D44725">
        <w:rPr>
          <w:rFonts w:cs="Times New Roman"/>
          <w:szCs w:val="26"/>
        </w:rPr>
        <w:t xml:space="preserve">                                                  </w:t>
      </w:r>
      <w:r w:rsidR="002C5752" w:rsidRPr="00D44725">
        <w:rPr>
          <w:rFonts w:eastAsia="Times New Roman" w:cs="Times New Roman"/>
          <w:szCs w:val="26"/>
          <w:lang w:val="en-US"/>
        </w:rPr>
        <w:t xml:space="preserve">- </w:t>
      </w:r>
      <w:r w:rsidR="002C5752" w:rsidRPr="00D44725">
        <w:rPr>
          <w:rFonts w:cs="Times New Roman"/>
          <w:i/>
          <w:color w:val="0000FF"/>
          <w:szCs w:val="26"/>
          <w:lang w:val="en-US"/>
        </w:rPr>
        <w:t xml:space="preserve">Công ty TNHH tư vấn và xây dựng Nam Thành</w:t>
      </w:r>
    </w:p>
    <w:p w14:paraId="2E8E7147" w14:textId="26CAAE07" w:rsidR="0064608B" w:rsidRPr="00D44725" w:rsidRDefault="0064608B" w:rsidP="002C5752">
      <w:pPr>
        <w:ind w:firstLine="284"/>
        <w:jc w:val="both"/>
        <w:rPr>
          <w:rFonts w:cs="Times New Roman"/>
          <w:szCs w:val="26"/>
        </w:rPr>
      </w:pPr>
      <w:r w:rsidRPr="00D44725">
        <w:rPr>
          <w:rFonts w:cs="Times New Roman"/>
          <w:b/>
          <w:szCs w:val="26"/>
        </w:rPr>
        <w:t>Công trình</w:t>
      </w:r>
      <w:r w:rsidRPr="00D44725">
        <w:rPr>
          <w:rFonts w:cs="Times New Roman"/>
          <w:szCs w:val="26"/>
        </w:rPr>
        <w:t xml:space="preserve">: </w:t>
      </w:r>
      <w:r w:rsidR="002D443D" w:rsidRPr="00BE4F33">
        <w:rPr>
          <w:rFonts w:cs="Times New Roman"/>
          <w:i/>
          <w:color w:val="0000FF"/>
          <w:szCs w:val="26"/>
          <w:lang w:val="en-US"/>
        </w:rPr>
        <w:t xml:space="preserve">Xây dựng nhà làm việc cơ quan thanh tra và trụ sở tiếp công dân huyện Kim Bảng </w:t>
      </w:r>
    </w:p>
    <w:p w14:paraId="299C82FE" w14:textId="5C5F58A5" w:rsidR="0064608B" w:rsidRPr="00D44725" w:rsidRDefault="0064608B" w:rsidP="0064608B">
      <w:pPr>
        <w:spacing w:line="276" w:lineRule="auto"/>
        <w:ind w:firstLine="284"/>
        <w:jc w:val="both"/>
        <w:rPr>
          <w:rFonts w:cs="Times New Roman"/>
          <w:szCs w:val="26"/>
        </w:rPr>
      </w:pPr>
      <w:r w:rsidRPr="00D44725">
        <w:rPr>
          <w:rFonts w:cs="Times New Roman"/>
          <w:b/>
          <w:szCs w:val="26"/>
        </w:rPr>
        <w:t>Địa điểm xây dựng</w:t>
      </w:r>
      <w:r w:rsidRPr="00D44725">
        <w:rPr>
          <w:rFonts w:cs="Times New Roman"/>
          <w:szCs w:val="26"/>
        </w:rPr>
        <w:t xml:space="preserve">: </w:t>
      </w:r>
      <w:r w:rsidR="002D443D" w:rsidRPr="00BE4F33">
        <w:rPr>
          <w:rFonts w:cs="Times New Roman"/>
          <w:i/>
          <w:color w:val="0000FF"/>
          <w:szCs w:val="26"/>
          <w:lang w:val="en-US"/>
        </w:rPr>
        <w:t xml:space="preserve">Thị trấn Quế, huyện Kim Bảng, tỉnh Hà Nam</w:t>
      </w:r>
    </w:p>
    <w:p w14:paraId="745A07B6" w14:textId="3DDC256F" w:rsidR="0064608B" w:rsidRPr="00D44725" w:rsidRDefault="0064608B" w:rsidP="0064608B">
      <w:pPr>
        <w:spacing w:line="276" w:lineRule="auto"/>
        <w:ind w:firstLine="284"/>
        <w:jc w:val="both"/>
        <w:rPr>
          <w:rFonts w:cs="Times New Roman"/>
          <w:szCs w:val="26"/>
        </w:rPr>
      </w:pPr>
      <w:r w:rsidRPr="00D44725">
        <w:rPr>
          <w:rFonts w:cs="Times New Roman"/>
          <w:b/>
          <w:szCs w:val="26"/>
        </w:rPr>
        <w:t>Đơn vị thi công</w:t>
      </w:r>
      <w:r w:rsidRPr="00D44725">
        <w:rPr>
          <w:rFonts w:cs="Times New Roman"/>
          <w:szCs w:val="26"/>
        </w:rPr>
        <w:t xml:space="preserve">: </w:t>
      </w:r>
      <w:r w:rsidR="00052578" w:rsidRPr="00BE4F33">
        <w:rPr>
          <w:rFonts w:cs="Times New Roman"/>
          <w:i/>
          <w:color w:val="0000FF"/>
          <w:szCs w:val="26"/>
          <w:lang w:val="en-US"/>
        </w:rPr>
        <w:t xml:space="preserve">Công ty TNHH 195</w:t>
      </w:r>
    </w:p>
    <w:p w14:paraId="3CE6CF39" w14:textId="77777777" w:rsidR="0064608B" w:rsidRPr="00D44725" w:rsidRDefault="0064608B" w:rsidP="0064608B">
      <w:pPr>
        <w:spacing w:before="0" w:after="0" w:line="288" w:lineRule="auto"/>
        <w:jc w:val="both"/>
        <w:rPr>
          <w:rFonts w:cs="Times New Roman"/>
          <w:szCs w:val="26"/>
        </w:rPr>
      </w:pPr>
      <w:r w:rsidRPr="00D44725">
        <w:rPr>
          <w:rFonts w:cs="Times New Roman"/>
          <w:szCs w:val="26"/>
        </w:rPr>
        <w:t xml:space="preserve"> - Căn cứ vào nghị định số 46/2015/NĐ-CP ngày 12/05/2015 của Chính phủ về quản lý chất lượng và bảo trì công trình xây dựng;</w:t>
      </w:r>
    </w:p>
    <w:p w14:paraId="7DA88C27"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vào hợp đồng xây dựng công trình;</w:t>
      </w:r>
    </w:p>
    <w:p w14:paraId="4615BB30" w14:textId="77777777" w:rsidR="0064608B" w:rsidRPr="00D44725" w:rsidRDefault="0064608B" w:rsidP="0064608B">
      <w:pPr>
        <w:spacing w:before="0" w:after="0"/>
        <w:jc w:val="both"/>
        <w:rPr>
          <w:rFonts w:cs="Times New Roman"/>
          <w:szCs w:val="26"/>
        </w:rPr>
      </w:pPr>
      <w:r w:rsidRPr="00D44725">
        <w:rPr>
          <w:rFonts w:cs="Times New Roman"/>
          <w:szCs w:val="26"/>
          <w:lang w:val="en-US"/>
        </w:rPr>
        <w:t xml:space="preserve">- </w:t>
      </w:r>
      <w:r w:rsidRPr="00D44725">
        <w:rPr>
          <w:rFonts w:cs="Times New Roman"/>
          <w:szCs w:val="26"/>
        </w:rPr>
        <w:t>Căn cứ Hồ sơ thiết kế bản vẽ thi công được phê duyệt;</w:t>
      </w:r>
    </w:p>
    <w:p w14:paraId="4ABB0690" w14:textId="77777777" w:rsidR="0064608B" w:rsidRPr="00D44725" w:rsidRDefault="0064608B" w:rsidP="0064608B">
      <w:pPr>
        <w:spacing w:before="0" w:after="0"/>
        <w:jc w:val="both"/>
        <w:rPr>
          <w:rFonts w:cs="Times New Roman"/>
          <w:szCs w:val="26"/>
        </w:rPr>
      </w:pPr>
      <w:r w:rsidRPr="00D44725">
        <w:rPr>
          <w:rFonts w:cs="Times New Roman"/>
          <w:szCs w:val="26"/>
        </w:rPr>
        <w:t>Hiện nay, các tài liệu nghiệm thu đã được chuẩn bị theo quy định. Kính đề nghị  đơn vị TVGS tổ chức nghiệm thu:</w:t>
      </w:r>
    </w:p>
    <w:p w14:paraId="03F7B242" w14:textId="414ABB98" w:rsidR="0064608B" w:rsidRPr="00D44725" w:rsidRDefault="0064608B" w:rsidP="0064608B">
      <w:pPr>
        <w:spacing w:before="0" w:after="0" w:line="240" w:lineRule="atLeast"/>
        <w:ind w:left="420"/>
        <w:jc w:val="both"/>
        <w:rPr>
          <w:rFonts w:cs="Times New Roman"/>
          <w:b/>
          <w:i/>
          <w:color w:val="0000FF"/>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00DA7E0E" w:rsidRPr="00BE4F33">
        <w:rPr>
          <w:rFonts w:cs="Times New Roman"/>
          <w:i/>
          <w:color w:val="0000FF"/>
          <w:szCs w:val="26"/>
          <w:lang w:val="en-US"/>
        </w:rPr>
        <w:t xml:space="preserve">Vách ngăn vệ sinh bằng tấm compact HPL dày 12mm và phụ kiện</w:t>
      </w:r>
    </w:p>
    <w:p w14:paraId="507E4FB0" w14:textId="5888ABE0" w:rsidR="0064608B" w:rsidRPr="00D44725" w:rsidRDefault="0064608B" w:rsidP="0064608B">
      <w:pPr>
        <w:spacing w:before="0" w:after="0" w:line="280" w:lineRule="atLeast"/>
        <w:ind w:firstLine="1134"/>
        <w:jc w:val="both"/>
        <w:rPr>
          <w:rFonts w:cs="Times New Roman"/>
          <w:noProof/>
          <w:szCs w:val="28"/>
          <w:lang w:val="en-US"/>
        </w:rPr>
      </w:pPr>
      <w:r w:rsidRPr="00D44725">
        <w:rPr>
          <w:rFonts w:cs="Times New Roman"/>
          <w:szCs w:val="28"/>
        </w:rPr>
        <w:t>Thời gian:</w:t>
      </w:r>
      <w:r w:rsidRPr="00D44725">
        <w:rPr>
          <w:rFonts w:cs="Times New Roman"/>
          <w:szCs w:val="28"/>
          <w:lang w:val="en-US"/>
        </w:rPr>
        <w:t xml:space="preserve"> </w:t>
      </w:r>
      <w:r w:rsidR="00DD27D3" w:rsidRPr="00BE4F33">
        <w:rPr>
          <w:rFonts w:cs="Times New Roman"/>
          <w:i/>
          <w:color w:val="0000FF"/>
          <w:szCs w:val="26"/>
          <w:lang w:val="en-US"/>
        </w:rPr>
        <w:t xml:space="preserve">0</w:t>
      </w:r>
      <w:r w:rsidR="00DD27D3" w:rsidRPr="00BE4F33">
        <w:rPr>
          <w:rFonts w:cs="Times New Roman"/>
          <w:color w:val="00B0F0"/>
          <w:szCs w:val="28"/>
          <w:lang w:val="en-US"/>
        </w:rPr>
        <w:t xml:space="preserve"> </w:t>
      </w:r>
      <w:r w:rsidR="00DD27D3" w:rsidRPr="00BE4F33">
        <w:rPr>
          <w:rFonts w:cs="Times New Roman"/>
          <w:noProof/>
          <w:szCs w:val="28"/>
        </w:rPr>
        <w:t xml:space="preserve">giờ </w:t>
      </w:r>
      <w:r w:rsidR="00DD27D3" w:rsidRPr="00BE4F33">
        <w:rPr>
          <w:rFonts w:cs="Times New Roman"/>
          <w:i/>
          <w:color w:val="0000FF"/>
          <w:szCs w:val="26"/>
          <w:lang w:val="en-US"/>
        </w:rPr>
        <w:t xml:space="preserve">0</w:t>
      </w:r>
      <w:r w:rsidR="00DD27D3" w:rsidRPr="00BE4F33">
        <w:rPr>
          <w:rFonts w:cs="Times New Roman"/>
          <w:i/>
          <w:color w:val="0000FF"/>
          <w:szCs w:val="26"/>
        </w:rPr>
        <w:t xml:space="preserve"> </w:t>
      </w:r>
      <w:r w:rsidR="00DD27D3" w:rsidRPr="00BE4F33">
        <w:rPr>
          <w:rFonts w:cs="Times New Roman"/>
          <w:noProof/>
          <w:szCs w:val="28"/>
        </w:rPr>
        <w:t>phút, ngày</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19</w:t>
      </w:r>
      <w:r w:rsidR="00DD27D3" w:rsidRPr="00BE4F33">
        <w:rPr>
          <w:rFonts w:cs="Times New Roman"/>
          <w:i/>
          <w:color w:val="0000FF"/>
          <w:szCs w:val="26"/>
        </w:rPr>
        <w:t xml:space="preserve"> </w:t>
      </w:r>
      <w:r w:rsidR="00DD27D3" w:rsidRPr="00BE4F33">
        <w:rPr>
          <w:rFonts w:cs="Times New Roman"/>
          <w:noProof/>
          <w:szCs w:val="28"/>
        </w:rPr>
        <w:t xml:space="preserve"> tháng </w:t>
      </w:r>
      <w:r w:rsidR="00DD27D3" w:rsidRPr="00BE4F33">
        <w:rPr>
          <w:rFonts w:cs="Times New Roman"/>
          <w:i/>
          <w:color w:val="0000FF"/>
          <w:szCs w:val="26"/>
          <w:lang w:val="en-US"/>
        </w:rPr>
        <w:t xml:space="preserve">4</w:t>
      </w:r>
      <w:r w:rsidR="00DD27D3" w:rsidRPr="00BE4F33">
        <w:rPr>
          <w:rFonts w:cs="Times New Roman"/>
          <w:i/>
          <w:color w:val="0000FF"/>
          <w:szCs w:val="26"/>
        </w:rPr>
        <w:t xml:space="preserve"> </w:t>
      </w:r>
      <w:r w:rsidR="00DD27D3" w:rsidRPr="00BE4F33">
        <w:rPr>
          <w:rFonts w:cs="Times New Roman"/>
          <w:noProof/>
          <w:szCs w:val="28"/>
        </w:rPr>
        <w:t>năm</w:t>
      </w:r>
      <w:r w:rsidR="00DD27D3" w:rsidRPr="00BE4F33">
        <w:rPr>
          <w:rFonts w:cs="Times New Roman"/>
          <w:noProof/>
          <w:szCs w:val="28"/>
          <w:lang w:val="en-US"/>
        </w:rPr>
        <w:t xml:space="preserve"> </w:t>
      </w:r>
      <w:r w:rsidR="00DD27D3" w:rsidRPr="00BE4F33">
        <w:rPr>
          <w:rFonts w:cs="Times New Roman"/>
          <w:i/>
          <w:color w:val="0000FF"/>
          <w:szCs w:val="26"/>
          <w:lang w:val="en-US"/>
        </w:rPr>
        <w:t xml:space="preserve">2022</w:t>
      </w:r>
    </w:p>
    <w:p w14:paraId="18C3F83E" w14:textId="070ADB16" w:rsidR="0064608B" w:rsidRPr="00D44725" w:rsidRDefault="0064608B" w:rsidP="0064608B">
      <w:pPr>
        <w:spacing w:before="0" w:after="0" w:line="240" w:lineRule="atLeast"/>
        <w:ind w:left="420"/>
        <w:jc w:val="both"/>
        <w:rPr>
          <w:rFonts w:cs="Times New Roman"/>
          <w:szCs w:val="26"/>
        </w:rPr>
      </w:pPr>
      <w:r w:rsidRPr="00D44725">
        <w:rPr>
          <w:rFonts w:cs="Times New Roman"/>
          <w:szCs w:val="26"/>
          <w:lang w:eastAsia="vi-VN"/>
        </w:rPr>
        <w:t xml:space="preserve"> </w:t>
      </w:r>
      <w:r w:rsidRPr="00D44725">
        <w:rPr>
          <w:rFonts w:cs="Times New Roman"/>
          <w:b/>
          <w:szCs w:val="26"/>
        </w:rPr>
        <w:t>Tại hiện trường thi công công trình</w:t>
      </w:r>
      <w:r w:rsidRPr="00D44725">
        <w:rPr>
          <w:rFonts w:cs="Times New Roman"/>
          <w:szCs w:val="26"/>
        </w:rPr>
        <w:t xml:space="preserve">: </w:t>
      </w:r>
      <w:r w:rsidR="00A42DA5" w:rsidRPr="00BE4F33">
        <w:rPr>
          <w:rFonts w:cs="Times New Roman"/>
          <w:i/>
          <w:color w:val="0000FF"/>
          <w:szCs w:val="26"/>
          <w:lang w:val="en-US"/>
        </w:rPr>
        <w:t xml:space="preserve">Xây dựng nhà làm việc cơ quan thanh tra và trụ sở tiếp công dân huyện kim bảng , thị trấn Quế, Huyện Kim Bảng, tỉnh Hà Nam</w:t>
      </w:r>
    </w:p>
    <w:p w14:paraId="31172C2E" w14:textId="77777777" w:rsidR="0064608B" w:rsidRPr="00D44725" w:rsidRDefault="0064608B" w:rsidP="0064608B">
      <w:pPr>
        <w:jc w:val="both"/>
        <w:rPr>
          <w:rFonts w:cs="Times New Roman"/>
          <w:i/>
          <w:iCs/>
          <w:szCs w:val="26"/>
          <w:lang w:val="en-US" w:eastAsia="vi-VN"/>
        </w:rPr>
      </w:pPr>
      <w:r w:rsidRPr="00D44725">
        <w:rPr>
          <w:rFonts w:cs="Times New Roman"/>
          <w:i/>
          <w:iCs/>
          <w:szCs w:val="26"/>
          <w:lang w:eastAsia="vi-VN"/>
        </w:rPr>
        <w:t xml:space="preserve">             Kính đề nghị TVGS tổ chức nghiệm thu đúng kế hoạch để nhà thầu chúng tôi thi công công trình đảm bảo đúng tiến độ đề ra</w:t>
      </w:r>
      <w:r w:rsidRPr="00D44725">
        <w:rPr>
          <w:rFonts w:cs="Times New Roman"/>
          <w:i/>
          <w:iCs/>
          <w:szCs w:val="26"/>
          <w:lang w:val="en-US" w:eastAsia="vi-VN"/>
        </w:rPr>
        <w:t>.</w:t>
      </w:r>
      <w:bookmarkStart w:id="0" w:name="_Hlk105743310"/>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tblGrid>
      <w:tr w:rsidR="0064608B" w:rsidRPr="00D44725" w14:paraId="579D4282" w14:textId="77777777" w:rsidTr="00457795">
        <w:trPr>
          <w:trHeight w:val="595"/>
          <w:jc w:val="right"/>
        </w:trPr>
        <w:tc>
          <w:tcPr>
            <w:tcW w:w="2985" w:type="dxa"/>
          </w:tcPr>
          <w:p w14:paraId="6106A964" w14:textId="77777777" w:rsidR="0064608B" w:rsidRPr="00D44725" w:rsidRDefault="0064608B" w:rsidP="00457795">
            <w:pPr>
              <w:rPr>
                <w:rFonts w:cs="Times New Roman"/>
                <w:b/>
                <w:bCs/>
                <w:szCs w:val="26"/>
                <w:lang w:val="en-US" w:eastAsia="vi-VN"/>
              </w:rPr>
            </w:pPr>
            <w:r w:rsidRPr="00D44725">
              <w:rPr>
                <w:rFonts w:cs="Times New Roman"/>
                <w:b/>
                <w:bCs/>
                <w:szCs w:val="26"/>
                <w:lang w:val="en-US" w:eastAsia="vi-VN"/>
              </w:rPr>
              <w:t>ĐƠN VỊ THI CÔNG</w:t>
            </w:r>
          </w:p>
        </w:tc>
      </w:tr>
      <w:tr w:rsidR="0064608B" w:rsidRPr="00D44725" w14:paraId="680049EB" w14:textId="77777777" w:rsidTr="00457795">
        <w:trPr>
          <w:trHeight w:val="1424"/>
          <w:jc w:val="right"/>
        </w:trPr>
        <w:tc>
          <w:tcPr>
            <w:tcW w:w="2985" w:type="dxa"/>
            <w:vAlign w:val="bottom"/>
          </w:tcPr>
          <w:p w14:paraId="470D659E" w14:textId="79B936AB" w:rsidR="0064608B" w:rsidRPr="00D44725" w:rsidRDefault="00D27755" w:rsidP="00457795">
            <w:pPr>
              <w:rPr>
                <w:rFonts w:cs="Times New Roman"/>
                <w:szCs w:val="26"/>
                <w:lang w:val="en-US" w:eastAsia="vi-VN"/>
              </w:rPr>
            </w:pPr>
            <w:r w:rsidRPr="00BE4F33">
              <w:rPr>
                <w:rFonts w:cs="Times New Roman"/>
                <w:i/>
                <w:color w:val="0000FF"/>
                <w:szCs w:val="26"/>
                <w:lang w:val="en-US"/>
              </w:rPr>
              <w:t xml:space="preserve">Đỗ Quang Huy</w:t>
            </w:r>
          </w:p>
        </w:tc>
      </w:tr>
      <w:bookmarkEnd w:id="0"/>
    </w:tbl>
    <w:p w14:paraId="6E20AF4F" w14:textId="77777777" w:rsidR="0064608B" w:rsidRPr="00D44725" w:rsidRDefault="0064608B" w:rsidP="0064608B">
      <w:pPr>
        <w:rPr>
          <w:rFonts w:cs="Times New Roman"/>
        </w:rPr>
      </w:pPr>
      <w:r w:rsidRPr="00D44725">
        <w:rPr>
          <w:rFonts w:cs="Times New Roman"/>
        </w:rPr>
        <w:br w:type="page"/>
      </w:r>
    </w:p>
    <w:p w14:paraId="76F25BF6" w14:textId="77777777" w:rsidR="0064608B" w:rsidRPr="00D44725" w:rsidRDefault="0064608B" w:rsidP="0064608B">
      <w:pPr>
        <w:pStyle w:val="Heading1"/>
        <w:jc w:val="center"/>
        <w:rPr>
          <w:rFonts w:ascii="Times New Roman" w:hAnsi="Times New Roman"/>
          <w:b/>
          <w:sz w:val="26"/>
          <w:szCs w:val="26"/>
          <w:lang w:val="es-ES"/>
        </w:rPr>
      </w:pPr>
      <w:r w:rsidRPr="00D44725">
        <w:rPr>
          <w:rFonts w:ascii="Times New Roman" w:hAnsi="Times New Roman"/>
          <w:b/>
          <w:sz w:val="26"/>
          <w:szCs w:val="26"/>
          <w:lang w:val="es-ES"/>
        </w:rPr>
        <w:lastRenderedPageBreak/>
        <w:t>CỘNG HÒA XÃ HỘI CHỦ NGHĨA VIỆT NAM</w:t>
      </w:r>
    </w:p>
    <w:p w14:paraId="4ABEECB8" w14:textId="77777777" w:rsidR="0064608B" w:rsidRPr="003E0769" w:rsidRDefault="0064608B" w:rsidP="0064608B">
      <w:pPr>
        <w:jc w:val="center"/>
        <w:rPr>
          <w:rFonts w:cs="Times New Roman"/>
          <w:b/>
          <w:szCs w:val="26"/>
          <w:u w:val="single"/>
          <w:lang w:val="es-ES"/>
        </w:rPr>
      </w:pPr>
      <w:r w:rsidRPr="003E0769">
        <w:rPr>
          <w:rFonts w:cs="Times New Roman"/>
          <w:b/>
          <w:szCs w:val="26"/>
          <w:u w:val="single"/>
          <w:lang w:val="es-ES"/>
        </w:rPr>
        <w:t>Độc lập – Tự do – Hạnh phúc</w:t>
      </w:r>
    </w:p>
    <w:p w14:paraId="364C9FE8" w14:textId="77777777" w:rsidR="003E0769" w:rsidRPr="00BE4F33" w:rsidRDefault="003E0769" w:rsidP="003E0769">
      <w:pPr>
        <w:contextualSpacing/>
        <w:jc w:val="right"/>
        <w:rPr>
          <w:rFonts w:cs="Times New Roman"/>
          <w:i/>
          <w:color w:val="0000FF"/>
          <w:sz w:val="24"/>
          <w:szCs w:val="24"/>
        </w:rPr>
      </w:pPr>
      <w:r w:rsidRPr="00BE4F33">
        <w:rPr>
          <w:rFonts w:cs="Times New Roman"/>
          <w:i/>
          <w:color w:val="0000FF"/>
          <w:szCs w:val="26"/>
          <w:lang w:val="en-US"/>
        </w:rPr>
        <w:t xml:space="preserve">Kim Bảng</w:t>
      </w:r>
      <w:r w:rsidRPr="00BE4F33">
        <w:rPr>
          <w:rFonts w:cs="Times New Roman"/>
          <w:i/>
          <w:color w:val="0000FF"/>
          <w:szCs w:val="26"/>
        </w:rPr>
        <w:t xml:space="preserve">, 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năm </w:t>
      </w:r>
      <w:r w:rsidRPr="00BE4F33">
        <w:rPr>
          <w:rFonts w:cs="Times New Roman"/>
          <w:i/>
          <w:color w:val="0000FF"/>
          <w:szCs w:val="26"/>
          <w:lang w:val="en-US"/>
        </w:rPr>
        <w:t xml:space="preserve">2022</w:t>
      </w:r>
    </w:p>
    <w:p w14:paraId="31E1C929" w14:textId="4B06F1A6" w:rsidR="0064608B" w:rsidRPr="00D44725" w:rsidRDefault="0064608B" w:rsidP="0064608B">
      <w:pPr>
        <w:jc w:val="center"/>
        <w:rPr>
          <w:rFonts w:cs="Times New Roman"/>
          <w:b/>
          <w:szCs w:val="26"/>
          <w:lang w:val="es-ES"/>
        </w:rPr>
      </w:pPr>
      <w:r w:rsidRPr="00D44725">
        <w:rPr>
          <w:rFonts w:cs="Times New Roman"/>
          <w:b/>
          <w:szCs w:val="26"/>
          <w:lang w:val="es-ES"/>
        </w:rPr>
        <w:t xml:space="preserve">BIÊN BẢN SỐ: </w:t>
      </w:r>
      <w:r w:rsidR="001F29A5" w:rsidRPr="00BE4F33">
        <w:rPr>
          <w:rFonts w:cs="Times New Roman"/>
          <w:b/>
          <w:color w:val="00B0F0"/>
          <w:sz w:val="28"/>
          <w:szCs w:val="28"/>
          <w:lang w:val="en-US"/>
        </w:rPr>
        <w:t xml:space="preserve">20/</w:t>
      </w:r>
      <w:r w:rsidRPr="00D44725">
        <w:rPr>
          <w:rFonts w:cs="Times New Roman"/>
          <w:b/>
          <w:szCs w:val="26"/>
          <w:lang w:val="es-ES"/>
        </w:rPr>
        <w:t>NTVLXD</w:t>
      </w:r>
    </w:p>
    <w:p w14:paraId="3DEEF4C0" w14:textId="77777777" w:rsidR="0064608B" w:rsidRPr="00D44725" w:rsidRDefault="0064608B" w:rsidP="0064608B">
      <w:pPr>
        <w:jc w:val="center"/>
        <w:rPr>
          <w:rFonts w:cs="Times New Roman"/>
          <w:b/>
          <w:szCs w:val="26"/>
          <w:lang w:val="es-ES"/>
        </w:rPr>
      </w:pPr>
      <w:r w:rsidRPr="00D44725">
        <w:rPr>
          <w:rFonts w:cs="Times New Roman"/>
          <w:b/>
          <w:szCs w:val="26"/>
          <w:lang w:val="es-ES"/>
        </w:rPr>
        <w:t>NGHIỆM THU VẬT LIỆU, THIẾT BỊ, SẢN PHẨM CHẾ TẠO SẴN</w:t>
      </w:r>
    </w:p>
    <w:p w14:paraId="13302ED6" w14:textId="77777777" w:rsidR="0064608B" w:rsidRPr="00D44725" w:rsidRDefault="0064608B" w:rsidP="0064608B">
      <w:pPr>
        <w:jc w:val="center"/>
        <w:rPr>
          <w:rFonts w:cs="Times New Roman"/>
          <w:b/>
          <w:szCs w:val="26"/>
          <w:lang w:val="es-ES"/>
        </w:rPr>
      </w:pPr>
      <w:r w:rsidRPr="00D44725">
        <w:rPr>
          <w:rFonts w:cs="Times New Roman"/>
          <w:b/>
          <w:szCs w:val="26"/>
          <w:lang w:val="es-ES"/>
        </w:rPr>
        <w:t xml:space="preserve"> TRƯỚC KHI ĐƯA VÀO SỬ DỤNG</w:t>
      </w:r>
    </w:p>
    <w:p w14:paraId="3A818D5A" w14:textId="77777777" w:rsidR="0064608B" w:rsidRPr="00D44725" w:rsidRDefault="0064608B" w:rsidP="0064608B">
      <w:pPr>
        <w:jc w:val="both"/>
        <w:rPr>
          <w:rFonts w:cs="Times New Roman"/>
          <w:b/>
          <w:szCs w:val="26"/>
          <w:lang w:val="es-ES"/>
        </w:rPr>
      </w:pPr>
    </w:p>
    <w:p w14:paraId="171885B9" w14:textId="0B6DA990" w:rsidR="0064608B" w:rsidRPr="00D44725" w:rsidRDefault="0064608B" w:rsidP="0064608B">
      <w:pPr>
        <w:spacing w:line="276" w:lineRule="auto"/>
        <w:ind w:firstLine="284"/>
        <w:jc w:val="both"/>
        <w:rPr>
          <w:rFonts w:cs="Times New Roman"/>
          <w:szCs w:val="26"/>
        </w:rPr>
      </w:pPr>
      <w:r w:rsidRPr="00D44725">
        <w:rPr>
          <w:rFonts w:cs="Times New Roman"/>
          <w:b/>
          <w:szCs w:val="26"/>
          <w:lang w:val="es-ES"/>
        </w:rPr>
        <w:t>Công trình</w:t>
      </w:r>
      <w:r w:rsidRPr="00D44725">
        <w:rPr>
          <w:rFonts w:cs="Times New Roman"/>
          <w:szCs w:val="26"/>
          <w:lang w:val="es-ES"/>
        </w:rPr>
        <w:t xml:space="preserve">: </w:t>
      </w:r>
      <w:r w:rsidR="00977430" w:rsidRPr="00BE4F33">
        <w:rPr>
          <w:rFonts w:cs="Times New Roman"/>
          <w:i/>
          <w:color w:val="0000FF"/>
          <w:szCs w:val="26"/>
          <w:lang w:val="en-US"/>
        </w:rPr>
        <w:t xml:space="preserve">Xây dựng nhà làm việc cơ quan thanh tra và trụ sở tiếp công dân huyện Kim Bảng </w:t>
      </w:r>
    </w:p>
    <w:p w14:paraId="22CEBD63" w14:textId="03A58449" w:rsidR="0064608B" w:rsidRPr="00977430" w:rsidRDefault="0064608B" w:rsidP="00977430">
      <w:pPr>
        <w:spacing w:line="280" w:lineRule="atLeast"/>
        <w:ind w:firstLine="284"/>
        <w:rPr>
          <w:rFonts w:cs="Times New Roman"/>
        </w:rPr>
      </w:pPr>
      <w:r w:rsidRPr="00D44725">
        <w:rPr>
          <w:rFonts w:cs="Times New Roman"/>
          <w:b/>
          <w:szCs w:val="26"/>
          <w:lang w:val="es-ES"/>
        </w:rPr>
        <w:t>Địa điểm xây dựng</w:t>
      </w:r>
      <w:r w:rsidRPr="00D44725">
        <w:rPr>
          <w:rFonts w:cs="Times New Roman"/>
          <w:szCs w:val="26"/>
          <w:lang w:val="es-ES"/>
        </w:rPr>
        <w:t xml:space="preserve">: </w:t>
      </w:r>
      <w:r w:rsidR="00977430" w:rsidRPr="00BE4F33">
        <w:rPr>
          <w:rFonts w:cs="Times New Roman"/>
          <w:color w:val="0000FF"/>
          <w:szCs w:val="26"/>
          <w:lang w:val="en-US"/>
        </w:rPr>
        <w:t xml:space="preserve">Thị trấn Quế, huyện Kim Bảng, tỉnh Hà Nam</w:t>
      </w:r>
    </w:p>
    <w:p w14:paraId="704434C3"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1. </w:t>
      </w:r>
      <w:r w:rsidRPr="00D44725">
        <w:rPr>
          <w:rFonts w:cs="Times New Roman"/>
          <w:b/>
          <w:szCs w:val="26"/>
          <w:u w:val="single"/>
          <w:lang w:val="es-ES"/>
        </w:rPr>
        <w:t>Đối tượng nghiệm thu.</w:t>
      </w:r>
    </w:p>
    <w:p w14:paraId="03A906B8" w14:textId="7EE35C37" w:rsidR="0064608B" w:rsidRPr="00D44725" w:rsidRDefault="0064608B" w:rsidP="0064608B">
      <w:pPr>
        <w:spacing w:line="240" w:lineRule="atLeast"/>
        <w:ind w:left="420"/>
        <w:jc w:val="both"/>
        <w:rPr>
          <w:rFonts w:cs="Times New Roman"/>
          <w:color w:val="0000FF"/>
          <w:szCs w:val="26"/>
          <w:lang w:val="en-US"/>
        </w:rPr>
      </w:pPr>
      <w:r w:rsidRPr="00D44725">
        <w:rPr>
          <w:rFonts w:cs="Times New Roman"/>
          <w:i/>
          <w:iCs/>
          <w:color w:val="FF0000"/>
          <w:szCs w:val="26"/>
          <w:lang w:eastAsia="vi-VN"/>
        </w:rPr>
        <w:t>*</w:t>
      </w:r>
      <w:r w:rsidRPr="00D44725">
        <w:rPr>
          <w:rFonts w:cs="Times New Roman"/>
          <w:i/>
          <w:iCs/>
          <w:noProof/>
          <w:color w:val="FF0000"/>
          <w:szCs w:val="26"/>
          <w:lang w:eastAsia="vi-VN"/>
        </w:rPr>
        <w:t>Vật liệu</w:t>
      </w:r>
      <w:r w:rsidRPr="00D44725">
        <w:rPr>
          <w:rFonts w:cs="Times New Roman"/>
          <w:i/>
          <w:iCs/>
          <w:szCs w:val="26"/>
          <w:lang w:eastAsia="vi-VN"/>
        </w:rPr>
        <w:t>:</w:t>
      </w:r>
      <w:r w:rsidRPr="00D44725">
        <w:rPr>
          <w:rFonts w:cs="Times New Roman"/>
          <w:i/>
          <w:iCs/>
          <w:noProof/>
          <w:szCs w:val="26"/>
          <w:lang w:eastAsia="vi-VN"/>
        </w:rPr>
        <w:t xml:space="preserve"> </w:t>
      </w:r>
      <w:r w:rsidRPr="00D44725">
        <w:rPr>
          <w:rFonts w:cs="Times New Roman"/>
          <w:i/>
          <w:iCs/>
          <w:color w:val="FF0000"/>
          <w:szCs w:val="26"/>
          <w:lang w:eastAsia="vi-VN"/>
        </w:rPr>
        <w:t xml:space="preserve"> </w:t>
      </w:r>
      <w:r w:rsidR="00DD7815" w:rsidRPr="00BE4F33">
        <w:rPr>
          <w:rFonts w:cs="Times New Roman"/>
          <w:i/>
          <w:color w:val="0000FF"/>
          <w:szCs w:val="26"/>
          <w:lang w:val="en-US"/>
        </w:rPr>
        <w:t xml:space="preserve">Vách ngăn vệ sinh bằng tấm compact HPL dày 12mm và phụ kiện</w:t>
      </w:r>
    </w:p>
    <w:p w14:paraId="06736749" w14:textId="77777777" w:rsidR="0064608B" w:rsidRPr="00D44725" w:rsidRDefault="0064608B" w:rsidP="0064608B">
      <w:pPr>
        <w:spacing w:line="240" w:lineRule="atLeast"/>
        <w:jc w:val="both"/>
        <w:rPr>
          <w:rFonts w:cs="Times New Roman"/>
          <w:b/>
          <w:szCs w:val="26"/>
          <w:lang w:val="es-ES"/>
        </w:rPr>
      </w:pPr>
      <w:r w:rsidRPr="00D44725">
        <w:rPr>
          <w:rFonts w:cs="Times New Roman"/>
          <w:b/>
          <w:szCs w:val="26"/>
          <w:lang w:val="es-ES"/>
        </w:rPr>
        <w:t xml:space="preserve">2. </w:t>
      </w:r>
      <w:r w:rsidRPr="00D44725">
        <w:rPr>
          <w:rFonts w:cs="Times New Roman"/>
          <w:b/>
          <w:szCs w:val="26"/>
          <w:u w:val="single"/>
          <w:lang w:val="es-ES"/>
        </w:rPr>
        <w:t>Thành phần trực tiếp nghiệm thu:</w:t>
      </w:r>
    </w:p>
    <w:p w14:paraId="144E15F7" w14:textId="3431F435" w:rsidR="0064608B" w:rsidRPr="00D44725" w:rsidRDefault="0064608B" w:rsidP="0064608B">
      <w:pPr>
        <w:spacing w:line="240" w:lineRule="atLeast"/>
        <w:jc w:val="both"/>
        <w:rPr>
          <w:rFonts w:cs="Times New Roman"/>
          <w:szCs w:val="26"/>
          <w:lang w:val="es-ES"/>
        </w:rPr>
      </w:pPr>
      <w:r w:rsidRPr="00D44725">
        <w:rPr>
          <w:rFonts w:cs="Times New Roman"/>
          <w:b/>
          <w:i/>
          <w:szCs w:val="26"/>
          <w:lang w:val="es-ES"/>
        </w:rPr>
        <w:t xml:space="preserve">   </w:t>
      </w:r>
      <w:r w:rsidRPr="00D44725">
        <w:rPr>
          <w:rFonts w:cs="Times New Roman"/>
          <w:szCs w:val="26"/>
          <w:lang w:val="es-ES"/>
        </w:rPr>
        <w:t xml:space="preserve">a) Đại diện Tư vấn giám sát: </w:t>
      </w:r>
      <w:r w:rsidR="00B732DF" w:rsidRPr="00BE4F33">
        <w:rPr>
          <w:rFonts w:cs="Times New Roman"/>
          <w:i/>
          <w:color w:val="0000FF"/>
          <w:szCs w:val="26"/>
          <w:lang w:val="en-US"/>
        </w:rPr>
        <w:t xml:space="preserve">Công ty TNHH tư vấn và xây dựng Nam Thành</w:t>
      </w:r>
    </w:p>
    <w:tbl>
      <w:tblPr>
        <w:tblW w:w="0" w:type="auto"/>
        <w:tblInd w:w="534" w:type="dxa"/>
        <w:tblLook w:val="04A0" w:firstRow="1" w:lastRow="0" w:firstColumn="1" w:lastColumn="0" w:noHBand="0" w:noVBand="1"/>
      </w:tblPr>
      <w:tblGrid>
        <w:gridCol w:w="4362"/>
        <w:gridCol w:w="4743"/>
      </w:tblGrid>
      <w:tr w:rsidR="0064608B" w:rsidRPr="00D44725" w14:paraId="3A50E170" w14:textId="77777777" w:rsidTr="00457795">
        <w:trPr>
          <w:trHeight w:val="185"/>
        </w:trPr>
        <w:tc>
          <w:tcPr>
            <w:tcW w:w="4544" w:type="dxa"/>
            <w:shd w:val="clear" w:color="auto" w:fill="auto"/>
          </w:tcPr>
          <w:p w14:paraId="12AD7249" w14:textId="4A27176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Ông</w:t>
            </w:r>
            <w:r w:rsidRPr="00D44725">
              <w:rPr>
                <w:rFonts w:cs="Times New Roman"/>
                <w:color w:val="0070C0"/>
                <w:szCs w:val="26"/>
                <w:lang w:val="nl-NL"/>
              </w:rPr>
              <w:t xml:space="preserve">: </w:t>
            </w:r>
            <w:r w:rsidR="00B732DF" w:rsidRPr="00BE4F33">
              <w:rPr>
                <w:rFonts w:cs="Times New Roman"/>
                <w:i/>
                <w:color w:val="0000FF"/>
                <w:szCs w:val="26"/>
                <w:lang w:val="en-US"/>
              </w:rPr>
              <w:t xml:space="preserve">Nguyễn Văn Thiều</w:t>
            </w:r>
          </w:p>
        </w:tc>
        <w:tc>
          <w:tcPr>
            <w:tcW w:w="5062" w:type="dxa"/>
            <w:shd w:val="clear" w:color="auto" w:fill="auto"/>
          </w:tcPr>
          <w:p w14:paraId="23060DEC"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trưởng</w:t>
            </w:r>
          </w:p>
        </w:tc>
      </w:tr>
      <w:tr w:rsidR="0064608B" w:rsidRPr="00D44725" w14:paraId="48A67D83" w14:textId="77777777" w:rsidTr="00457795">
        <w:trPr>
          <w:trHeight w:val="186"/>
        </w:trPr>
        <w:tc>
          <w:tcPr>
            <w:tcW w:w="4544" w:type="dxa"/>
            <w:shd w:val="clear" w:color="auto" w:fill="auto"/>
          </w:tcPr>
          <w:p w14:paraId="4BE56333" w14:textId="560845B3"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B732DF" w:rsidRPr="00BE4F33">
              <w:rPr>
                <w:rFonts w:cs="Times New Roman"/>
                <w:i/>
                <w:color w:val="0000FF"/>
                <w:szCs w:val="26"/>
                <w:lang w:val="en-US"/>
              </w:rPr>
              <w:t xml:space="preserve">Nguyễn Văn Kiều</w:t>
            </w:r>
          </w:p>
        </w:tc>
        <w:tc>
          <w:tcPr>
            <w:tcW w:w="5062" w:type="dxa"/>
            <w:shd w:val="clear" w:color="auto" w:fill="auto"/>
          </w:tcPr>
          <w:p w14:paraId="3A1B6961"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Cán bộ giám sát - tổ viên</w:t>
            </w:r>
          </w:p>
        </w:tc>
      </w:tr>
    </w:tbl>
    <w:p w14:paraId="3629EB2C" w14:textId="77777777" w:rsidR="0064608B" w:rsidRPr="00D44725" w:rsidRDefault="0064608B" w:rsidP="0064608B">
      <w:pPr>
        <w:spacing w:line="240" w:lineRule="atLeast"/>
        <w:jc w:val="both"/>
        <w:rPr>
          <w:rFonts w:cs="Times New Roman"/>
          <w:szCs w:val="26"/>
          <w:lang w:val="nl-NL"/>
        </w:rPr>
      </w:pPr>
      <w:r w:rsidRPr="00D44725">
        <w:rPr>
          <w:rFonts w:cs="Times New Roman"/>
          <w:szCs w:val="26"/>
          <w:lang w:val="nl-NL"/>
        </w:rPr>
        <w:t xml:space="preserve">   b) Đại diện đơn vị thi công: </w:t>
      </w:r>
      <w:r w:rsidRPr="00D44725">
        <w:rPr>
          <w:rFonts w:cs="Times New Roman"/>
          <w:i/>
          <w:color w:val="0000FF"/>
          <w:szCs w:val="26"/>
          <w:lang w:val="en-US"/>
        </w:rPr>
        <w:t xml:space="preserve">Công ty TNHH 195</w:t>
      </w:r>
    </w:p>
    <w:tbl>
      <w:tblPr>
        <w:tblW w:w="0" w:type="auto"/>
        <w:tblInd w:w="534" w:type="dxa"/>
        <w:tblLook w:val="04A0" w:firstRow="1" w:lastRow="0" w:firstColumn="1" w:lastColumn="0" w:noHBand="0" w:noVBand="1"/>
      </w:tblPr>
      <w:tblGrid>
        <w:gridCol w:w="4361"/>
        <w:gridCol w:w="4744"/>
      </w:tblGrid>
      <w:tr w:rsidR="0064608B" w:rsidRPr="00D44725" w14:paraId="36F2D400" w14:textId="77777777" w:rsidTr="00457795">
        <w:trPr>
          <w:trHeight w:val="185"/>
        </w:trPr>
        <w:tc>
          <w:tcPr>
            <w:tcW w:w="4544" w:type="dxa"/>
            <w:shd w:val="clear" w:color="auto" w:fill="auto"/>
          </w:tcPr>
          <w:p w14:paraId="012FD5FF" w14:textId="3CC66E50"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6F29CF" w:rsidRPr="00BE4F33">
              <w:rPr>
                <w:rFonts w:cs="Times New Roman"/>
                <w:i/>
                <w:color w:val="0000FF"/>
                <w:szCs w:val="26"/>
                <w:lang w:val="en-US"/>
              </w:rPr>
              <w:t xml:space="preserve">Đỗ Quang Huy</w:t>
            </w:r>
          </w:p>
        </w:tc>
        <w:tc>
          <w:tcPr>
            <w:tcW w:w="5062" w:type="dxa"/>
            <w:shd w:val="clear" w:color="auto" w:fill="auto"/>
          </w:tcPr>
          <w:p w14:paraId="23315767"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CBKT- Chỉ huy trưởng công trường</w:t>
            </w:r>
          </w:p>
        </w:tc>
      </w:tr>
      <w:tr w:rsidR="0064608B" w:rsidRPr="00D44725" w14:paraId="392F330B" w14:textId="77777777" w:rsidTr="00457795">
        <w:trPr>
          <w:trHeight w:val="186"/>
        </w:trPr>
        <w:tc>
          <w:tcPr>
            <w:tcW w:w="4544" w:type="dxa"/>
            <w:shd w:val="clear" w:color="auto" w:fill="auto"/>
          </w:tcPr>
          <w:p w14:paraId="1CBBD137" w14:textId="18FD89AA"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 xml:space="preserve">- Ông: </w:t>
            </w:r>
            <w:r w:rsidR="00E87F98" w:rsidRPr="00BE4F33">
              <w:rPr>
                <w:rFonts w:cs="Times New Roman"/>
                <w:i/>
                <w:color w:val="0000FF"/>
                <w:szCs w:val="26"/>
                <w:lang w:val="en-US"/>
              </w:rPr>
              <w:t xml:space="preserve">Trịnh Tiến Quân</w:t>
            </w:r>
          </w:p>
        </w:tc>
        <w:tc>
          <w:tcPr>
            <w:tcW w:w="5062" w:type="dxa"/>
            <w:shd w:val="clear" w:color="auto" w:fill="auto"/>
          </w:tcPr>
          <w:p w14:paraId="6C55F89B" w14:textId="77777777" w:rsidR="0064608B" w:rsidRPr="00D44725" w:rsidRDefault="0064608B" w:rsidP="00457795">
            <w:pPr>
              <w:spacing w:line="240" w:lineRule="atLeast"/>
              <w:jc w:val="both"/>
              <w:rPr>
                <w:rFonts w:cs="Times New Roman"/>
                <w:szCs w:val="26"/>
                <w:lang w:val="nl-NL"/>
              </w:rPr>
            </w:pPr>
            <w:r w:rsidRPr="00D44725">
              <w:rPr>
                <w:rFonts w:cs="Times New Roman"/>
                <w:szCs w:val="26"/>
                <w:lang w:val="nl-NL"/>
              </w:rPr>
              <w:t>Chức vụ: CB kỹ thuật</w:t>
            </w:r>
          </w:p>
        </w:tc>
      </w:tr>
    </w:tbl>
    <w:p w14:paraId="62C5F3A7" w14:textId="77777777" w:rsidR="0064608B" w:rsidRPr="00D44725" w:rsidRDefault="0064608B" w:rsidP="0064608B">
      <w:pPr>
        <w:spacing w:line="240" w:lineRule="atLeast"/>
        <w:jc w:val="both"/>
        <w:rPr>
          <w:rFonts w:cs="Times New Roman"/>
          <w:b/>
          <w:szCs w:val="26"/>
          <w:lang w:val="nl-NL"/>
        </w:rPr>
      </w:pPr>
      <w:r w:rsidRPr="00D44725">
        <w:rPr>
          <w:rFonts w:cs="Times New Roman"/>
          <w:b/>
          <w:szCs w:val="26"/>
          <w:lang w:val="nl-NL"/>
        </w:rPr>
        <w:t xml:space="preserve">3. </w:t>
      </w:r>
      <w:r w:rsidRPr="00D44725">
        <w:rPr>
          <w:rFonts w:cs="Times New Roman"/>
          <w:b/>
          <w:szCs w:val="26"/>
          <w:u w:val="single"/>
          <w:lang w:val="nl-NL"/>
        </w:rPr>
        <w:t>Thời gian nghiệm thu:</w:t>
      </w:r>
    </w:p>
    <w:p w14:paraId="5FD3069C" w14:textId="77777777" w:rsidR="00AA47AC" w:rsidRPr="00BE4F33" w:rsidRDefault="0064608B" w:rsidP="00AA47AC">
      <w:pPr>
        <w:ind w:firstLine="1418"/>
        <w:rPr>
          <w:rFonts w:cs="Times New Roman"/>
          <w:color w:val="0000FF"/>
          <w:lang w:val="en-US"/>
        </w:rPr>
      </w:pPr>
      <w:r w:rsidRPr="00D44725">
        <w:rPr>
          <w:rFonts w:cs="Times New Roman"/>
          <w:color w:val="0000FF"/>
          <w:szCs w:val="26"/>
          <w:lang w:val="nl-NL"/>
        </w:rPr>
        <w:tab/>
      </w:r>
      <w:r w:rsidR="00AA47AC" w:rsidRPr="00BE4F33">
        <w:rPr>
          <w:rFonts w:cs="Times New Roman"/>
          <w:color w:val="0000FF"/>
        </w:rPr>
        <w:t xml:space="preserve">Bắt đầu: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giờ </w:t>
      </w:r>
      <w:r w:rsidR="00AA47AC" w:rsidRPr="00BE4F33">
        <w:rPr>
          <w:rFonts w:cs="Times New Roman"/>
          <w:i/>
          <w:color w:val="0000FF"/>
          <w:szCs w:val="26"/>
          <w:lang w:val="en-US"/>
        </w:rPr>
        <w:t xml:space="preserve">0</w:t>
      </w:r>
      <w:r w:rsidR="00AA47AC" w:rsidRPr="00BE4F33">
        <w:rPr>
          <w:rFonts w:cs="Times New Roman"/>
          <w:i/>
          <w:color w:val="0000FF"/>
          <w:szCs w:val="26"/>
        </w:rPr>
        <w:t xml:space="preserve"> </w:t>
      </w:r>
      <w:r w:rsidR="00AA47AC" w:rsidRPr="00BE4F33">
        <w:rPr>
          <w:rFonts w:cs="Times New Roman"/>
          <w:color w:val="0000FF"/>
        </w:rPr>
        <w:t xml:space="preserve">phút </w:t>
      </w:r>
      <w:r w:rsidR="00AA47AC" w:rsidRPr="00BE4F33">
        <w:rPr>
          <w:rFonts w:cs="Times New Roman"/>
          <w:i/>
          <w:color w:val="0000FF"/>
          <w:szCs w:val="26"/>
        </w:rPr>
        <w:t xml:space="preserve">ngày </w:t>
      </w:r>
      <w:r w:rsidR="00AA47AC" w:rsidRPr="00BE4F33">
        <w:rPr>
          <w:rFonts w:cs="Times New Roman"/>
          <w:i/>
          <w:color w:val="0000FF"/>
          <w:szCs w:val="26"/>
          <w:lang w:val="en-US"/>
        </w:rPr>
        <w:t xml:space="preserve">19</w:t>
      </w:r>
      <w:r w:rsidR="00AA47AC" w:rsidRPr="00BE4F33">
        <w:rPr>
          <w:rFonts w:cs="Times New Roman"/>
          <w:i/>
          <w:color w:val="0000FF"/>
          <w:szCs w:val="26"/>
        </w:rPr>
        <w:t xml:space="preserve"> tháng </w:t>
      </w:r>
      <w:r w:rsidR="00AA47AC" w:rsidRPr="00BE4F33">
        <w:rPr>
          <w:rFonts w:cs="Times New Roman"/>
          <w:i/>
          <w:color w:val="0000FF"/>
          <w:szCs w:val="26"/>
          <w:lang w:val="en-US"/>
        </w:rPr>
        <w:t xml:space="preserve">4</w:t>
      </w:r>
      <w:r w:rsidR="00AA47AC" w:rsidRPr="00BE4F33">
        <w:rPr>
          <w:rFonts w:cs="Times New Roman"/>
          <w:i/>
          <w:color w:val="0000FF"/>
          <w:szCs w:val="26"/>
        </w:rPr>
        <w:t xml:space="preserve"> </w:t>
      </w:r>
      <w:r w:rsidR="00AA47AC" w:rsidRPr="00BE4F33">
        <w:rPr>
          <w:rFonts w:cs="Times New Roman"/>
          <w:i/>
          <w:color w:val="0000FF"/>
          <w:szCs w:val="26"/>
          <w:lang w:val="en-US"/>
        </w:rPr>
        <w:t xml:space="preserve"> 2022</w:t>
      </w:r>
    </w:p>
    <w:p w14:paraId="3DB16956" w14:textId="77777777" w:rsidR="00AA47AC" w:rsidRPr="00BE4F33" w:rsidRDefault="00AA47AC" w:rsidP="00AA47AC">
      <w:pPr>
        <w:ind w:firstLine="1418"/>
        <w:rPr>
          <w:rFonts w:cs="Times New Roman"/>
          <w:color w:val="0000FF"/>
          <w:lang w:val="en-US"/>
        </w:rPr>
      </w:pPr>
      <w:r w:rsidRPr="00BE4F33">
        <w:rPr>
          <w:rFonts w:cs="Times New Roman"/>
          <w:color w:val="0000FF"/>
        </w:rPr>
        <w:t>Kết thúc</w:t>
      </w:r>
      <w:r w:rsidRPr="00BE4F33">
        <w:rPr>
          <w:rFonts w:cs="Times New Roman"/>
          <w:color w:val="0000FF"/>
          <w:lang w:val="en-US"/>
        </w:rPr>
        <w:t xml:space="preserve">: </w:t>
      </w:r>
      <w:r w:rsidRPr="00BE4F33">
        <w:rPr>
          <w:rFonts w:cs="Times New Roman"/>
          <w:i/>
          <w:color w:val="0000FF"/>
          <w:szCs w:val="26"/>
          <w:lang w:val="en-US"/>
        </w:rPr>
        <w:t xml:space="preserve">1</w:t>
      </w:r>
      <w:r w:rsidRPr="00BE4F33">
        <w:rPr>
          <w:rFonts w:cs="Times New Roman"/>
          <w:i/>
          <w:color w:val="0000FF"/>
          <w:szCs w:val="26"/>
        </w:rPr>
        <w:t xml:space="preserve"> </w:t>
      </w:r>
      <w:r w:rsidRPr="00BE4F33">
        <w:rPr>
          <w:rFonts w:cs="Times New Roman"/>
          <w:color w:val="0000FF"/>
        </w:rPr>
        <w:t xml:space="preserve">giờ </w:t>
      </w:r>
      <w:r w:rsidRPr="00BE4F33">
        <w:rPr>
          <w:rFonts w:cs="Times New Roman"/>
          <w:i/>
          <w:color w:val="0000FF"/>
          <w:szCs w:val="26"/>
          <w:lang w:val="en-US"/>
        </w:rPr>
        <w:t xml:space="preserve">0</w:t>
      </w:r>
      <w:r w:rsidRPr="00BE4F33">
        <w:rPr>
          <w:rFonts w:cs="Times New Roman"/>
          <w:i/>
          <w:color w:val="0000FF"/>
          <w:szCs w:val="26"/>
        </w:rPr>
        <w:t xml:space="preserve"> </w:t>
      </w:r>
      <w:r w:rsidRPr="00BE4F33">
        <w:rPr>
          <w:rFonts w:cs="Times New Roman"/>
          <w:color w:val="0000FF"/>
        </w:rPr>
        <w:t xml:space="preserve">phút </w:t>
      </w:r>
      <w:r w:rsidRPr="00BE4F33">
        <w:rPr>
          <w:rFonts w:cs="Times New Roman"/>
          <w:i/>
          <w:color w:val="0000FF"/>
          <w:szCs w:val="26"/>
        </w:rPr>
        <w:t xml:space="preserve">ngày </w:t>
      </w:r>
      <w:r w:rsidRPr="00BE4F33">
        <w:rPr>
          <w:rFonts w:cs="Times New Roman"/>
          <w:i/>
          <w:color w:val="0000FF"/>
          <w:szCs w:val="26"/>
          <w:lang w:val="en-US"/>
        </w:rPr>
        <w:t xml:space="preserve">19</w:t>
      </w:r>
      <w:r w:rsidRPr="00BE4F33">
        <w:rPr>
          <w:rFonts w:cs="Times New Roman"/>
          <w:i/>
          <w:color w:val="0000FF"/>
          <w:szCs w:val="26"/>
        </w:rPr>
        <w:t xml:space="preserve"> tháng </w:t>
      </w:r>
      <w:r w:rsidRPr="00BE4F33">
        <w:rPr>
          <w:rFonts w:cs="Times New Roman"/>
          <w:i/>
          <w:color w:val="0000FF"/>
          <w:szCs w:val="26"/>
          <w:lang w:val="en-US"/>
        </w:rPr>
        <w:t xml:space="preserve">4</w:t>
      </w:r>
      <w:r w:rsidRPr="00BE4F33">
        <w:rPr>
          <w:rFonts w:cs="Times New Roman"/>
          <w:i/>
          <w:color w:val="0000FF"/>
          <w:szCs w:val="26"/>
        </w:rPr>
        <w:t xml:space="preserve"> </w:t>
      </w:r>
      <w:r w:rsidRPr="00BE4F33">
        <w:rPr>
          <w:rFonts w:cs="Times New Roman"/>
          <w:i/>
          <w:color w:val="0000FF"/>
          <w:szCs w:val="26"/>
          <w:lang w:val="en-US"/>
        </w:rPr>
        <w:t xml:space="preserve"> 2022</w:t>
      </w:r>
    </w:p>
    <w:p w14:paraId="577459DF" w14:textId="5A22D9D6" w:rsidR="0064608B" w:rsidRPr="00D44725" w:rsidRDefault="0064608B" w:rsidP="00AA47AC">
      <w:pPr>
        <w:rPr>
          <w:rFonts w:cs="Times New Roman"/>
          <w:szCs w:val="26"/>
        </w:rPr>
      </w:pPr>
      <w:r w:rsidRPr="00D44725">
        <w:rPr>
          <w:rFonts w:cs="Times New Roman"/>
          <w:szCs w:val="26"/>
        </w:rPr>
        <w:t xml:space="preserve">Tại hiện trường: </w:t>
      </w:r>
      <w:r w:rsidRPr="00D44725">
        <w:rPr>
          <w:rFonts w:cs="Times New Roman"/>
          <w:color w:val="0000FF"/>
          <w:szCs w:val="26"/>
          <w:lang w:val="en-US"/>
        </w:rPr>
        <w:t xml:space="preserve">Xây dựng nhà làm việc cơ quan thanh tra và trụ sở tiếp công dân huyện kim bảng , thị trấn Quế, Huyện Kim Bảng, tỉnh Hà Nam</w:t>
      </w:r>
    </w:p>
    <w:p w14:paraId="25A89EF3" w14:textId="77777777" w:rsidR="0064608B" w:rsidRPr="00D44725" w:rsidRDefault="0064608B" w:rsidP="0064608B">
      <w:pPr>
        <w:spacing w:line="240" w:lineRule="atLeast"/>
        <w:jc w:val="both"/>
        <w:rPr>
          <w:rFonts w:cs="Times New Roman"/>
          <w:b/>
          <w:szCs w:val="26"/>
          <w:u w:val="single"/>
          <w:lang w:val="es-ES"/>
        </w:rPr>
      </w:pPr>
      <w:r w:rsidRPr="00D44725">
        <w:rPr>
          <w:rFonts w:cs="Times New Roman"/>
          <w:b/>
          <w:szCs w:val="26"/>
          <w:lang w:val="es-ES"/>
        </w:rPr>
        <w:t xml:space="preserve">4. </w:t>
      </w:r>
      <w:r w:rsidRPr="00D44725">
        <w:rPr>
          <w:rFonts w:cs="Times New Roman"/>
          <w:b/>
          <w:szCs w:val="26"/>
          <w:u w:val="single"/>
          <w:lang w:val="es-ES"/>
        </w:rPr>
        <w:t>Đánh giá công việc xây dựng đã thực hiện:</w:t>
      </w:r>
    </w:p>
    <w:p w14:paraId="50E68913" w14:textId="77777777" w:rsidR="0064608B" w:rsidRPr="00D44725" w:rsidRDefault="0064608B" w:rsidP="0064608B">
      <w:pPr>
        <w:spacing w:line="240" w:lineRule="atLeast"/>
        <w:ind w:firstLine="284"/>
        <w:jc w:val="both"/>
        <w:rPr>
          <w:rFonts w:cs="Times New Roman"/>
          <w:b/>
          <w:bCs/>
          <w:szCs w:val="26"/>
          <w:lang w:eastAsia="vi-VN"/>
        </w:rPr>
      </w:pPr>
      <w:r w:rsidRPr="00D44725">
        <w:rPr>
          <w:rFonts w:cs="Times New Roman"/>
          <w:b/>
          <w:bCs/>
          <w:szCs w:val="26"/>
          <w:lang w:eastAsia="vi-VN"/>
        </w:rPr>
        <w:t>a/.</w:t>
      </w:r>
      <w:r w:rsidRPr="00D44725">
        <w:rPr>
          <w:rFonts w:cs="Times New Roman"/>
          <w:b/>
          <w:bCs/>
          <w:szCs w:val="26"/>
          <w:lang w:val="es-ES" w:eastAsia="vi-VN"/>
        </w:rPr>
        <w:t xml:space="preserve"> </w:t>
      </w:r>
      <w:r w:rsidRPr="00D44725">
        <w:rPr>
          <w:rFonts w:cs="Times New Roman"/>
          <w:b/>
          <w:bCs/>
          <w:szCs w:val="26"/>
          <w:lang w:eastAsia="vi-VN"/>
        </w:rPr>
        <w:t>Tài liệu làm căn cứ nghiệm thu:</w:t>
      </w:r>
    </w:p>
    <w:p w14:paraId="37256B9B"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Phiếu yêu cầu nghiệm thu của nhà thầu thi công.</w:t>
      </w:r>
    </w:p>
    <w:p w14:paraId="319DDAA6"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lastRenderedPageBreak/>
        <w:t>- Hồ sơ thiết kế bản vẽ thi công được Chủ đầu tư phê duyệt.</w:t>
      </w:r>
    </w:p>
    <w:p w14:paraId="0FD9D4C5"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Quy chuẩn, tiêu chuẩn được áp dụng: Theo quy chuẩn, tiêu chuẩn XD Việt Nam và tiêu chuẩn nghành hiện hành.</w:t>
      </w:r>
    </w:p>
    <w:p w14:paraId="32C4417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Các kết quả kiểm tra, thí nghiệm chất lượng VL và xuất xứ hàng hóa vật liệu:</w:t>
      </w:r>
    </w:p>
    <w:p w14:paraId="2E10390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Nhật ký thi công và các văn bản khác có liên quan đến đối tượng nghiệm thu.</w:t>
      </w:r>
    </w:p>
    <w:p w14:paraId="3F69010F" w14:textId="77777777" w:rsidR="0064608B" w:rsidRPr="00D44725" w:rsidRDefault="0064608B" w:rsidP="0064608B">
      <w:pPr>
        <w:spacing w:line="240" w:lineRule="atLeast"/>
        <w:ind w:firstLine="284"/>
        <w:jc w:val="both"/>
        <w:rPr>
          <w:rFonts w:cs="Times New Roman"/>
          <w:b/>
          <w:bCs/>
          <w:i/>
          <w:iCs/>
          <w:szCs w:val="26"/>
          <w:lang w:eastAsia="vi-VN"/>
        </w:rPr>
      </w:pPr>
      <w:r w:rsidRPr="00D44725">
        <w:rPr>
          <w:rFonts w:cs="Times New Roman"/>
          <w:b/>
          <w:bCs/>
          <w:i/>
          <w:iCs/>
          <w:szCs w:val="26"/>
          <w:lang w:eastAsia="vi-VN"/>
        </w:rPr>
        <w:t>b/.</w:t>
      </w:r>
      <w:r w:rsidRPr="00D44725">
        <w:rPr>
          <w:rFonts w:cs="Times New Roman"/>
          <w:b/>
          <w:bCs/>
          <w:i/>
          <w:iCs/>
          <w:szCs w:val="26"/>
        </w:rPr>
        <w:t xml:space="preserve"> </w:t>
      </w:r>
      <w:r w:rsidRPr="00D44725">
        <w:rPr>
          <w:rFonts w:cs="Times New Roman"/>
          <w:b/>
          <w:bCs/>
          <w:i/>
          <w:iCs/>
          <w:szCs w:val="26"/>
          <w:lang w:eastAsia="vi-VN"/>
        </w:rPr>
        <w:t>Chất lượng vật liệu, thiết bị, sản phẩm chế tạo sẵn:</w:t>
      </w:r>
    </w:p>
    <w:p w14:paraId="3A5A80C7"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Số lượng: Đạt yêu cầu </w:t>
      </w:r>
    </w:p>
    <w:p w14:paraId="3D0B3473"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xml:space="preserve">- Chất lượng: Đạt yêu cầu kỹ thuật </w:t>
      </w:r>
    </w:p>
    <w:p w14:paraId="71E7F7AA" w14:textId="77777777" w:rsidR="0064608B" w:rsidRPr="00D44725" w:rsidRDefault="0064608B" w:rsidP="0064608B">
      <w:pPr>
        <w:spacing w:line="240" w:lineRule="atLeast"/>
        <w:ind w:firstLine="567"/>
        <w:jc w:val="both"/>
        <w:rPr>
          <w:rFonts w:cs="Times New Roman"/>
          <w:szCs w:val="26"/>
          <w:lang w:eastAsia="vi-VN"/>
        </w:rPr>
      </w:pPr>
      <w:r w:rsidRPr="00D44725">
        <w:rPr>
          <w:rFonts w:cs="Times New Roman"/>
          <w:szCs w:val="26"/>
          <w:lang w:eastAsia="vi-VN"/>
        </w:rPr>
        <w:t>- Chủng loại, hình dáng, kích cỡ: Đạt yêu cầu thiết kế</w:t>
      </w:r>
    </w:p>
    <w:p w14:paraId="6B15376E" w14:textId="77777777" w:rsidR="0064608B" w:rsidRPr="00D44725" w:rsidRDefault="0064608B" w:rsidP="0064608B">
      <w:pPr>
        <w:spacing w:line="240" w:lineRule="atLeast"/>
        <w:jc w:val="both"/>
        <w:rPr>
          <w:rFonts w:cs="Times New Roman"/>
          <w:b/>
          <w:bCs/>
          <w:i/>
          <w:iCs/>
          <w:szCs w:val="26"/>
          <w:lang w:eastAsia="vi-VN"/>
        </w:rPr>
      </w:pPr>
      <w:r w:rsidRPr="00D44725">
        <w:rPr>
          <w:rFonts w:cs="Times New Roman"/>
          <w:szCs w:val="26"/>
          <w:lang w:eastAsia="vi-VN"/>
        </w:rPr>
        <w:t xml:space="preserve">   </w:t>
      </w:r>
      <w:r w:rsidRPr="00D44725">
        <w:rPr>
          <w:rFonts w:cs="Times New Roman"/>
          <w:b/>
          <w:bCs/>
          <w:i/>
          <w:iCs/>
          <w:szCs w:val="26"/>
          <w:lang w:eastAsia="vi-VN"/>
        </w:rPr>
        <w:t>c/.</w:t>
      </w:r>
      <w:r w:rsidRPr="00D44725">
        <w:rPr>
          <w:rFonts w:cs="Times New Roman"/>
          <w:b/>
          <w:bCs/>
          <w:i/>
          <w:iCs/>
          <w:szCs w:val="26"/>
        </w:rPr>
        <w:t xml:space="preserve"> </w:t>
      </w:r>
      <w:r w:rsidRPr="00D44725">
        <w:rPr>
          <w:rFonts w:cs="Times New Roman"/>
          <w:b/>
          <w:bCs/>
          <w:i/>
          <w:iCs/>
          <w:szCs w:val="26"/>
          <w:lang w:eastAsia="vi-VN"/>
        </w:rPr>
        <w:t xml:space="preserve">Các ý kiến khác (nếu có): </w:t>
      </w:r>
      <w:r w:rsidRPr="00D44725">
        <w:rPr>
          <w:rFonts w:cs="Times New Roman"/>
          <w:szCs w:val="26"/>
          <w:lang w:eastAsia="vi-VN"/>
        </w:rPr>
        <w:t>Không</w:t>
      </w:r>
    </w:p>
    <w:p w14:paraId="27FC6EC6" w14:textId="77777777" w:rsidR="0064608B" w:rsidRPr="00D44725" w:rsidRDefault="0064608B" w:rsidP="0064608B">
      <w:pPr>
        <w:spacing w:line="240" w:lineRule="atLeast"/>
        <w:jc w:val="both"/>
        <w:rPr>
          <w:rFonts w:cs="Times New Roman"/>
          <w:bCs/>
          <w:i/>
          <w:szCs w:val="26"/>
          <w:lang w:eastAsia="vi-VN"/>
        </w:rPr>
      </w:pPr>
      <w:r w:rsidRPr="00D44725">
        <w:rPr>
          <w:rFonts w:cs="Times New Roman"/>
          <w:b/>
          <w:bCs/>
          <w:szCs w:val="26"/>
          <w:lang w:eastAsia="vi-VN"/>
        </w:rPr>
        <w:t>5.</w:t>
      </w:r>
      <w:r w:rsidRPr="00D44725">
        <w:rPr>
          <w:rFonts w:cs="Times New Roman"/>
          <w:b/>
          <w:bCs/>
          <w:szCs w:val="26"/>
          <w:u w:val="single"/>
        </w:rPr>
        <w:t xml:space="preserve"> </w:t>
      </w:r>
      <w:r w:rsidRPr="00D44725">
        <w:rPr>
          <w:rFonts w:cs="Times New Roman"/>
          <w:b/>
          <w:bCs/>
          <w:szCs w:val="26"/>
          <w:u w:val="single"/>
          <w:lang w:eastAsia="vi-VN"/>
        </w:rPr>
        <w:t>Kết luận:</w:t>
      </w:r>
      <w:r w:rsidRPr="00D44725">
        <w:rPr>
          <w:rFonts w:cs="Times New Roman"/>
          <w:b/>
          <w:bCs/>
          <w:szCs w:val="26"/>
          <w:lang w:eastAsia="vi-VN"/>
        </w:rPr>
        <w:t xml:space="preserve">  </w:t>
      </w:r>
      <w:r w:rsidRPr="00D44725">
        <w:rPr>
          <w:rFonts w:cs="Times New Roman"/>
          <w:bCs/>
          <w:i/>
          <w:szCs w:val="26"/>
          <w:lang w:eastAsia="vi-VN"/>
        </w:rPr>
        <w:t xml:space="preserve">Đồng ý nghiệm thu </w:t>
      </w:r>
      <w:r w:rsidRPr="00D44725">
        <w:rPr>
          <w:rFonts w:cs="Times New Roman"/>
          <w:bCs/>
          <w:i/>
          <w:color w:val="FF0000"/>
          <w:szCs w:val="26"/>
          <w:lang w:eastAsia="vi-VN"/>
        </w:rPr>
        <w:t xml:space="preserve">vật liệu </w:t>
      </w:r>
      <w:r w:rsidRPr="00D44725">
        <w:rPr>
          <w:rFonts w:cs="Times New Roman"/>
          <w:bCs/>
          <w:i/>
          <w:szCs w:val="26"/>
          <w:lang w:eastAsia="vi-VN"/>
        </w:rPr>
        <w:t>trên. Đơn vi thi công được phép sử dụng để thi công công trình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5"/>
      </w:tblGrid>
      <w:tr w:rsidR="0064608B" w:rsidRPr="00D44725" w14:paraId="07B5B29B" w14:textId="77777777" w:rsidTr="00457795">
        <w:tc>
          <w:tcPr>
            <w:tcW w:w="5434" w:type="dxa"/>
          </w:tcPr>
          <w:p w14:paraId="1A32667E" w14:textId="77777777" w:rsidR="0064608B" w:rsidRPr="00D44725" w:rsidRDefault="0064608B" w:rsidP="00457795">
            <w:pPr>
              <w:spacing w:line="240" w:lineRule="atLeast"/>
              <w:rPr>
                <w:rFonts w:cs="Times New Roman"/>
                <w:bCs/>
                <w:szCs w:val="26"/>
                <w:lang w:eastAsia="vi-VN"/>
              </w:rPr>
            </w:pPr>
            <w:bookmarkStart w:id="1" w:name="_Hlk105743346"/>
            <w:r w:rsidRPr="00D44725">
              <w:rPr>
                <w:rFonts w:cs="Times New Roman"/>
                <w:b/>
                <w:bCs/>
                <w:szCs w:val="26"/>
                <w:lang w:eastAsia="vi-VN"/>
              </w:rPr>
              <w:t>TƯ VẤN GIÁM SÁT</w:t>
            </w:r>
          </w:p>
        </w:tc>
        <w:tc>
          <w:tcPr>
            <w:tcW w:w="5434" w:type="dxa"/>
          </w:tcPr>
          <w:p w14:paraId="1A92AAF8" w14:textId="77777777" w:rsidR="0064608B" w:rsidRPr="00D44725" w:rsidRDefault="0064608B" w:rsidP="00457795">
            <w:pPr>
              <w:spacing w:line="240" w:lineRule="atLeast"/>
              <w:rPr>
                <w:rFonts w:cs="Times New Roman"/>
                <w:bCs/>
                <w:szCs w:val="26"/>
                <w:lang w:eastAsia="vi-VN"/>
              </w:rPr>
            </w:pPr>
            <w:r w:rsidRPr="00D44725">
              <w:rPr>
                <w:rFonts w:cs="Times New Roman"/>
                <w:b/>
                <w:bCs/>
                <w:szCs w:val="26"/>
                <w:lang w:eastAsia="vi-VN"/>
              </w:rPr>
              <w:t>ĐƠN VỊ THI CÔNG</w:t>
            </w:r>
          </w:p>
        </w:tc>
      </w:tr>
      <w:tr w:rsidR="0064608B" w:rsidRPr="00D44725" w14:paraId="0470FCF5" w14:textId="77777777" w:rsidTr="00457795">
        <w:trPr>
          <w:trHeight w:val="1701"/>
        </w:trPr>
        <w:tc>
          <w:tcPr>
            <w:tcW w:w="5434" w:type="dxa"/>
            <w:vAlign w:val="bottom"/>
          </w:tcPr>
          <w:p w14:paraId="609194DC" w14:textId="2954E697" w:rsidR="0064608B" w:rsidRPr="00D44725" w:rsidRDefault="00002BC8" w:rsidP="00457795">
            <w:pPr>
              <w:spacing w:line="240" w:lineRule="atLeast"/>
              <w:rPr>
                <w:rFonts w:cs="Times New Roman"/>
                <w:bCs/>
                <w:szCs w:val="26"/>
                <w:lang w:eastAsia="vi-VN"/>
              </w:rPr>
            </w:pPr>
            <w:r w:rsidRPr="00BE4F33">
              <w:rPr>
                <w:rFonts w:cs="Times New Roman"/>
                <w:i/>
                <w:color w:val="0000FF"/>
                <w:szCs w:val="26"/>
                <w:lang w:val="en-US"/>
              </w:rPr>
              <w:t xml:space="preserve">Nguyễn Văn Thiều</w:t>
            </w:r>
          </w:p>
        </w:tc>
        <w:tc>
          <w:tcPr>
            <w:tcW w:w="5434" w:type="dxa"/>
            <w:vAlign w:val="bottom"/>
          </w:tcPr>
          <w:p w14:paraId="4C08B0BC" w14:textId="37AD1A89" w:rsidR="0064608B" w:rsidRPr="00D44725" w:rsidRDefault="00002BC8" w:rsidP="00457795">
            <w:pPr>
              <w:spacing w:line="240" w:lineRule="atLeast"/>
              <w:rPr>
                <w:rFonts w:cs="Times New Roman"/>
                <w:bCs/>
                <w:szCs w:val="26"/>
                <w:lang w:val="en-US" w:eastAsia="vi-VN"/>
              </w:rPr>
            </w:pPr>
            <w:r w:rsidRPr="00BE4F33">
              <w:rPr>
                <w:rFonts w:cs="Times New Roman"/>
                <w:i/>
                <w:color w:val="0000FF"/>
                <w:szCs w:val="26"/>
                <w:lang w:val="en-US"/>
              </w:rPr>
              <w:t xml:space="preserve">Đỗ Quang Huy</w:t>
            </w:r>
          </w:p>
        </w:tc>
      </w:tr>
      <w:bookmarkEnd w:id="1"/>
    </w:tbl>
    <w:p w14:paraId="7DA5029D" w14:textId="77777777" w:rsidR="0064608B" w:rsidRPr="00D44725" w:rsidRDefault="0064608B" w:rsidP="0064608B">
      <w:pPr>
        <w:rPr>
          <w:rFonts w:cs="Times New Roman"/>
          <w:lang w:val="en-US"/>
        </w:rPr>
      </w:pPr>
      <w:r w:rsidRPr="00D44725">
        <w:rPr>
          <w:rFonts w:cs="Times New Roman"/>
          <w:lang w:val="en-US"/>
        </w:rPr>
        <w:br w:type="page"/>
      </w:r>
    </w:p>
    <w:p w14:paraId="0B8303B3" w14:textId="55F27DCD" w:rsidR="006524E2" w:rsidRPr="00D44725" w:rsidRDefault="006524E2" w:rsidP="0064608B">
      <w:pPr>
        <w:rPr>
          <w:rFonts w:cs="Times New Roman"/>
        </w:rPr>
      </w:pPr>
    </w:p>
    <w:sectPr w:rsidR="006524E2" w:rsidRPr="00D44725" w:rsidSect="00F74480">
      <w:pgSz w:w="11907" w:h="16840"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ArialH">
    <w:altName w:val="Calibri"/>
    <w:panose1 w:val="020B7200000000000000"/>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4A"/>
    <w:rsid w:val="00002BC8"/>
    <w:rsid w:val="00037A6D"/>
    <w:rsid w:val="00046BEF"/>
    <w:rsid w:val="00047943"/>
    <w:rsid w:val="00052578"/>
    <w:rsid w:val="0007569B"/>
    <w:rsid w:val="000D4ED3"/>
    <w:rsid w:val="001A2035"/>
    <w:rsid w:val="001D0BB0"/>
    <w:rsid w:val="001F29A5"/>
    <w:rsid w:val="001F4247"/>
    <w:rsid w:val="002119C6"/>
    <w:rsid w:val="002C5752"/>
    <w:rsid w:val="002D443D"/>
    <w:rsid w:val="00370E16"/>
    <w:rsid w:val="003774EE"/>
    <w:rsid w:val="0038403F"/>
    <w:rsid w:val="00391CA7"/>
    <w:rsid w:val="003A2AD1"/>
    <w:rsid w:val="003B2BAA"/>
    <w:rsid w:val="003E0769"/>
    <w:rsid w:val="003E334A"/>
    <w:rsid w:val="004C4DCD"/>
    <w:rsid w:val="00505366"/>
    <w:rsid w:val="005236EC"/>
    <w:rsid w:val="005751AA"/>
    <w:rsid w:val="005C7F4A"/>
    <w:rsid w:val="0064608B"/>
    <w:rsid w:val="006524E2"/>
    <w:rsid w:val="006566F8"/>
    <w:rsid w:val="006F29CF"/>
    <w:rsid w:val="007051A9"/>
    <w:rsid w:val="00791AC6"/>
    <w:rsid w:val="007B6E86"/>
    <w:rsid w:val="007F4B1B"/>
    <w:rsid w:val="008B0E97"/>
    <w:rsid w:val="008C1914"/>
    <w:rsid w:val="0090478F"/>
    <w:rsid w:val="00977430"/>
    <w:rsid w:val="009A0E29"/>
    <w:rsid w:val="00A15C2B"/>
    <w:rsid w:val="00A42DA5"/>
    <w:rsid w:val="00A54057"/>
    <w:rsid w:val="00A82E11"/>
    <w:rsid w:val="00AA47AC"/>
    <w:rsid w:val="00B05318"/>
    <w:rsid w:val="00B72AA1"/>
    <w:rsid w:val="00B732DF"/>
    <w:rsid w:val="00C279BB"/>
    <w:rsid w:val="00D27755"/>
    <w:rsid w:val="00D44725"/>
    <w:rsid w:val="00D46B5A"/>
    <w:rsid w:val="00D515D6"/>
    <w:rsid w:val="00D6441D"/>
    <w:rsid w:val="00D87DFE"/>
    <w:rsid w:val="00DA7E0E"/>
    <w:rsid w:val="00DD27D3"/>
    <w:rsid w:val="00DD7815"/>
    <w:rsid w:val="00E41935"/>
    <w:rsid w:val="00E517B3"/>
    <w:rsid w:val="00E75BA7"/>
    <w:rsid w:val="00E75EF2"/>
    <w:rsid w:val="00E87F98"/>
    <w:rsid w:val="00EE648A"/>
    <w:rsid w:val="00F0718D"/>
    <w:rsid w:val="00F74480"/>
    <w:rsid w:val="00F8188B"/>
    <w:rsid w:val="00FE117F"/>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2619"/>
  <w15:chartTrackingRefBased/>
  <w15:docId w15:val="{CDE0EBA4-FB16-4123-B18E-7504A45F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1A9"/>
    <w:rPr>
      <w:rFonts w:ascii="Times New Roman" w:hAnsi="Times New Roman"/>
      <w:sz w:val="26"/>
      <w:lang w:val="vi-VN"/>
    </w:rPr>
  </w:style>
  <w:style w:type="paragraph" w:styleId="Heading1">
    <w:name w:val="heading 1"/>
    <w:basedOn w:val="Normal"/>
    <w:next w:val="Normal"/>
    <w:link w:val="Heading1Char"/>
    <w:qFormat/>
    <w:rsid w:val="0064608B"/>
    <w:pPr>
      <w:keepNext/>
      <w:spacing w:before="0" w:after="0" w:line="240" w:lineRule="auto"/>
      <w:outlineLvl w:val="0"/>
    </w:pPr>
    <w:rPr>
      <w:rFonts w:ascii=".VnTime" w:eastAsia="Times New Roman" w:hAnsi=".VnTime" w:cs="Times New Roman"/>
      <w:sz w:val="28"/>
      <w:szCs w:val="20"/>
      <w:lang w:val="en-US"/>
    </w:rPr>
  </w:style>
  <w:style w:type="paragraph" w:styleId="Heading2">
    <w:name w:val="heading 2"/>
    <w:basedOn w:val="Normal"/>
    <w:next w:val="Normal"/>
    <w:link w:val="Heading2Char"/>
    <w:qFormat/>
    <w:rsid w:val="0064608B"/>
    <w:pPr>
      <w:keepNext/>
      <w:spacing w:before="0" w:after="0" w:line="240" w:lineRule="auto"/>
      <w:jc w:val="right"/>
      <w:outlineLvl w:val="1"/>
    </w:pPr>
    <w:rPr>
      <w:rFonts w:ascii=".VnTime" w:eastAsia="Times New Roman" w:hAnsi=".VnTime" w:cs="Times New Roman"/>
      <w:i/>
      <w:sz w:val="28"/>
      <w:szCs w:val="20"/>
      <w:lang w:val="en-US"/>
    </w:rPr>
  </w:style>
  <w:style w:type="paragraph" w:styleId="Heading3">
    <w:name w:val="heading 3"/>
    <w:basedOn w:val="Normal"/>
    <w:next w:val="Normal"/>
    <w:link w:val="Heading3Char"/>
    <w:qFormat/>
    <w:rsid w:val="0064608B"/>
    <w:pPr>
      <w:keepNext/>
      <w:spacing w:before="0" w:after="0" w:line="240" w:lineRule="auto"/>
      <w:jc w:val="center"/>
      <w:outlineLvl w:val="2"/>
    </w:pPr>
    <w:rPr>
      <w:rFonts w:ascii=".VnArialH" w:eastAsia="Times New Roman" w:hAnsi=".VnArialH"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51A9"/>
    <w:pPr>
      <w:spacing w:after="0" w:line="240" w:lineRule="auto"/>
      <w:jc w:val="center"/>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4608B"/>
    <w:rPr>
      <w:rFonts w:ascii=".VnTime" w:eastAsia="Times New Roman" w:hAnsi=".VnTime" w:cs="Times New Roman"/>
      <w:sz w:val="28"/>
      <w:szCs w:val="20"/>
    </w:rPr>
  </w:style>
  <w:style w:type="character" w:customStyle="1" w:styleId="Heading2Char">
    <w:name w:val="Heading 2 Char"/>
    <w:basedOn w:val="DefaultParagraphFont"/>
    <w:link w:val="Heading2"/>
    <w:rsid w:val="0064608B"/>
    <w:rPr>
      <w:rFonts w:ascii=".VnTime" w:eastAsia="Times New Roman" w:hAnsi=".VnTime" w:cs="Times New Roman"/>
      <w:i/>
      <w:sz w:val="28"/>
      <w:szCs w:val="20"/>
    </w:rPr>
  </w:style>
  <w:style w:type="character" w:customStyle="1" w:styleId="Heading3Char">
    <w:name w:val="Heading 3 Char"/>
    <w:basedOn w:val="DefaultParagraphFont"/>
    <w:link w:val="Heading3"/>
    <w:rsid w:val="0064608B"/>
    <w:rPr>
      <w:rFonts w:ascii=".VnArialH" w:eastAsia="Times New Roman" w:hAnsi=".VnArialH"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Trinh</dc:creator>
  <cp:keywords/>
  <dc:description/>
  <cp:lastModifiedBy>Quan Trinh</cp:lastModifiedBy>
  <cp:revision>62</cp:revision>
  <dcterms:created xsi:type="dcterms:W3CDTF">2022-03-15T03:44:00Z</dcterms:created>
  <dcterms:modified xsi:type="dcterms:W3CDTF">2022-11-29T02:19:00Z</dcterms:modified>
</cp:coreProperties>
</file>