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27AAF" w:rsidR="00DD333D" w:rsidP="00C97325" w:rsidRDefault="003273D2" w14:paraId="518CC784" w14:textId="3B265EE1">
      <w:pPr>
        <w:numPr>
          <w:ilvl w:val="0"/>
          <w:numId w:val="32"/>
        </w:numPr>
        <w:jc w:val="center"/>
        <w:rPr>
          <w:b/>
          <w:bCs/>
          <w:szCs w:val="26"/>
        </w:rPr>
      </w:pPr>
      <w:bookmarkStart w:name="_Toc459141837" w:id="0"/>
      <w:bookmarkStart w:name="_Toc459141961" w:id="1"/>
      <w:r w:rsidRPr="00B27AAF">
        <w:rPr>
          <w:b/>
          <w:bCs/>
          <w:szCs w:val="26"/>
        </w:rPr>
        <w:t>B</w:t>
      </w:r>
      <w:r w:rsidRPr="00B27AAF" w:rsidR="00DD333D">
        <w:rPr>
          <w:b/>
          <w:bCs/>
          <w:szCs w:val="26"/>
        </w:rPr>
        <w:t>Ộ TƯ PHÁP</w:t>
      </w:r>
    </w:p>
    <w:p w:rsidRPr="00B27AAF" w:rsidR="00DD333D" w:rsidP="00C97325" w:rsidRDefault="00DD333D" w14:paraId="20CF02E6" w14:textId="77777777">
      <w:pPr>
        <w:numPr>
          <w:ilvl w:val="0"/>
          <w:numId w:val="32"/>
        </w:numPr>
        <w:jc w:val="center"/>
        <w:rPr>
          <w:b/>
          <w:bCs/>
          <w:szCs w:val="26"/>
        </w:rPr>
      </w:pPr>
      <w:r w:rsidRPr="00B27AAF">
        <w:rPr>
          <w:b/>
          <w:bCs/>
          <w:szCs w:val="26"/>
        </w:rPr>
        <w:t>CỤC CÔNG NGHỆ THÔNG TIN</w:t>
      </w:r>
    </w:p>
    <w:p w:rsidRPr="00B27AAF" w:rsidR="00DD333D" w:rsidP="00C97325" w:rsidRDefault="00DD333D" w14:paraId="40AEF344" w14:textId="7E3F6B5E">
      <w:pPr>
        <w:numPr>
          <w:ilvl w:val="0"/>
          <w:numId w:val="32"/>
        </w:numPr>
        <w:jc w:val="center"/>
        <w:rPr>
          <w:b/>
          <w:bCs/>
          <w:szCs w:val="26"/>
        </w:rPr>
      </w:pPr>
      <w:r w:rsidRPr="00B27AAF">
        <w:rPr>
          <w:b/>
          <w:bCs/>
          <w:szCs w:val="26"/>
        </w:rPr>
        <w:t>------o0o------</w:t>
      </w:r>
    </w:p>
    <w:p w:rsidRPr="00B27AAF" w:rsidR="003273D2" w:rsidP="003273D2" w:rsidRDefault="003273D2" w14:paraId="6206E9CF" w14:textId="75D45A9F">
      <w:pPr>
        <w:jc w:val="center"/>
        <w:rPr>
          <w:b/>
          <w:bCs/>
          <w:szCs w:val="26"/>
        </w:rPr>
      </w:pPr>
    </w:p>
    <w:p w:rsidRPr="00B27AAF" w:rsidR="003273D2" w:rsidP="003273D2" w:rsidRDefault="003273D2" w14:paraId="6EA588A9" w14:textId="77777777">
      <w:pPr>
        <w:jc w:val="center"/>
        <w:rPr>
          <w:b/>
          <w:bCs/>
          <w:szCs w:val="26"/>
        </w:rPr>
      </w:pPr>
    </w:p>
    <w:p w:rsidRPr="00B27AAF" w:rsidR="00DD333D" w:rsidP="00C97325" w:rsidRDefault="00DD333D" w14:paraId="12B75D02" w14:textId="77777777">
      <w:pPr>
        <w:numPr>
          <w:ilvl w:val="0"/>
          <w:numId w:val="32"/>
        </w:numPr>
        <w:jc w:val="center"/>
        <w:rPr>
          <w:b/>
          <w:bCs/>
          <w:szCs w:val="26"/>
        </w:rPr>
      </w:pPr>
      <w:r w:rsidRPr="00B27AAF">
        <w:rPr>
          <w:b/>
          <w:bCs/>
          <w:noProof/>
          <w:szCs w:val="26"/>
        </w:rPr>
        <w:drawing>
          <wp:inline distT="0" distB="0" distL="0" distR="0" wp14:anchorId="5F82BCB3" wp14:editId="7E41CC60">
            <wp:extent cx="1029600" cy="1328400"/>
            <wp:effectExtent l="0" t="0" r="0" b="5715"/>
            <wp:docPr id="18" name="Picture 18" descr="A blue shield with red and yellow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059502" descr="A blue shield with red and yellow emble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9600" cy="1328400"/>
                    </a:xfrm>
                    <a:prstGeom prst="rect">
                      <a:avLst/>
                    </a:prstGeom>
                    <a:noFill/>
                    <a:ln>
                      <a:noFill/>
                    </a:ln>
                  </pic:spPr>
                </pic:pic>
              </a:graphicData>
            </a:graphic>
          </wp:inline>
        </w:drawing>
      </w:r>
    </w:p>
    <w:p w:rsidRPr="00B27AAF" w:rsidR="00DD333D" w:rsidP="00C97325" w:rsidRDefault="00DD333D" w14:paraId="1F77DF62" w14:textId="77777777">
      <w:pPr>
        <w:numPr>
          <w:ilvl w:val="0"/>
          <w:numId w:val="32"/>
        </w:numPr>
        <w:jc w:val="center"/>
        <w:rPr>
          <w:b/>
          <w:bCs/>
          <w:szCs w:val="26"/>
        </w:rPr>
      </w:pPr>
    </w:p>
    <w:p w:rsidRPr="00B27AAF" w:rsidR="00DD333D" w:rsidP="00C97325" w:rsidRDefault="00DD333D" w14:paraId="54C17B48" w14:textId="77777777">
      <w:pPr>
        <w:numPr>
          <w:ilvl w:val="1"/>
          <w:numId w:val="32"/>
        </w:numPr>
        <w:jc w:val="center"/>
        <w:rPr>
          <w:b/>
          <w:bCs/>
          <w:szCs w:val="26"/>
        </w:rPr>
      </w:pPr>
    </w:p>
    <w:p w:rsidRPr="00B27AAF" w:rsidR="00DD333D" w:rsidP="00DD333D" w:rsidRDefault="00DD333D" w14:paraId="1DA35A57" w14:textId="77777777">
      <w:pPr>
        <w:ind w:left="360" w:firstLine="0"/>
        <w:jc w:val="center"/>
        <w:rPr>
          <w:b/>
          <w:bCs/>
          <w:szCs w:val="26"/>
        </w:rPr>
      </w:pPr>
    </w:p>
    <w:p w:rsidRPr="00B27AAF" w:rsidR="00DD333D" w:rsidP="00DD333D" w:rsidRDefault="00DD333D" w14:paraId="4D8C8360" w14:textId="77777777">
      <w:pPr>
        <w:jc w:val="center"/>
        <w:rPr>
          <w:b/>
          <w:bCs/>
          <w:szCs w:val="26"/>
        </w:rPr>
      </w:pPr>
    </w:p>
    <w:p w:rsidRPr="00B27AAF" w:rsidR="00DD333D" w:rsidP="00C97325" w:rsidRDefault="00DD333D" w14:paraId="2298C674" w14:textId="77777777">
      <w:pPr>
        <w:numPr>
          <w:ilvl w:val="1"/>
          <w:numId w:val="32"/>
        </w:numPr>
        <w:jc w:val="center"/>
        <w:rPr>
          <w:b/>
          <w:bCs/>
          <w:szCs w:val="26"/>
        </w:rPr>
      </w:pPr>
    </w:p>
    <w:p w:rsidRPr="00B27AAF" w:rsidR="00DD333D" w:rsidP="00C87647" w:rsidRDefault="00DD333D" w14:paraId="5A021C0B" w14:textId="53B49538">
      <w:pPr>
        <w:ind w:firstLine="0"/>
        <w:jc w:val="center"/>
        <w:rPr>
          <w:b/>
          <w:bCs/>
          <w:sz w:val="36"/>
          <w:szCs w:val="36"/>
        </w:rPr>
      </w:pPr>
      <w:r w:rsidRPr="00B27AAF">
        <w:rPr>
          <w:b/>
          <w:bCs/>
          <w:sz w:val="36"/>
          <w:szCs w:val="36"/>
          <w:lang w:val="vi-VN"/>
        </w:rPr>
        <w:t xml:space="preserve">QUYỂN 1: </w:t>
      </w:r>
      <w:r w:rsidRPr="00B27AAF">
        <w:rPr>
          <w:b/>
          <w:bCs/>
          <w:sz w:val="36"/>
          <w:szCs w:val="36"/>
        </w:rPr>
        <w:t>BÁO CÁO NGHIÊN CỨU KHẢ THI</w:t>
      </w:r>
    </w:p>
    <w:p w:rsidRPr="00B27AAF" w:rsidR="00DD333D" w:rsidP="00C87647" w:rsidRDefault="00DD333D" w14:paraId="1DFAABEA" w14:textId="77777777">
      <w:pPr>
        <w:ind w:firstLine="0"/>
        <w:jc w:val="center"/>
        <w:rPr>
          <w:b/>
          <w:bCs/>
          <w:szCs w:val="26"/>
        </w:rPr>
      </w:pPr>
    </w:p>
    <w:p w:rsidRPr="00B27AAF" w:rsidR="00DD333D" w:rsidP="00C87647" w:rsidRDefault="00DD333D" w14:paraId="34A1E249" w14:textId="77777777">
      <w:pPr>
        <w:ind w:firstLine="0"/>
        <w:jc w:val="center"/>
        <w:rPr>
          <w:b/>
          <w:bCs/>
        </w:rPr>
      </w:pPr>
      <w:r w:rsidRPr="00B27AAF">
        <w:rPr>
          <w:b/>
          <w:bCs/>
        </w:rPr>
        <w:t>DỰ ÁN: CÁC NỀN TẢNG SỐ DÙNG CHUNG CỦA BỘ TƯ PHÁP</w:t>
      </w:r>
    </w:p>
    <w:p w:rsidRPr="00B27AAF" w:rsidR="00DD333D" w:rsidP="00DD333D" w:rsidRDefault="00DD333D" w14:paraId="4172DFCA" w14:textId="77777777">
      <w:pPr>
        <w:jc w:val="center"/>
        <w:rPr>
          <w:b/>
          <w:bCs/>
        </w:rPr>
      </w:pPr>
    </w:p>
    <w:p w:rsidRPr="00B27AAF" w:rsidR="00AF625B" w:rsidP="00AF625B" w:rsidRDefault="00AF625B" w14:paraId="0EABE003" w14:textId="77777777">
      <w:pPr>
        <w:jc w:val="center"/>
        <w:rPr>
          <w:b/>
          <w:bCs/>
          <w:szCs w:val="26"/>
          <w:lang w:val="vi-VN"/>
        </w:rPr>
      </w:pPr>
    </w:p>
    <w:p w:rsidRPr="00B27AAF" w:rsidR="00AF625B" w:rsidP="00AF625B" w:rsidRDefault="00AF625B" w14:paraId="21BFCA6E" w14:textId="77777777">
      <w:pPr>
        <w:jc w:val="center"/>
        <w:rPr>
          <w:b/>
          <w:bCs/>
          <w:szCs w:val="26"/>
          <w:lang w:val="vi-VN"/>
        </w:rPr>
      </w:pPr>
    </w:p>
    <w:p w:rsidRPr="00B27AAF" w:rsidR="00AF625B" w:rsidP="00AF625B" w:rsidRDefault="00AF625B" w14:paraId="374AA651" w14:textId="77777777">
      <w:pPr>
        <w:jc w:val="center"/>
        <w:rPr>
          <w:b/>
          <w:bCs/>
          <w:szCs w:val="26"/>
          <w:lang w:val="vi-VN"/>
        </w:rPr>
      </w:pPr>
    </w:p>
    <w:p w:rsidRPr="00B27AAF" w:rsidR="00AF625B" w:rsidP="00AF625B" w:rsidRDefault="00AF625B" w14:paraId="19D168F8" w14:textId="77777777">
      <w:pPr>
        <w:jc w:val="center"/>
        <w:rPr>
          <w:b/>
          <w:bCs/>
          <w:szCs w:val="26"/>
          <w:lang w:val="vi-VN"/>
        </w:rPr>
      </w:pPr>
    </w:p>
    <w:p w:rsidRPr="00B27AAF" w:rsidR="00AF625B" w:rsidP="00AF625B" w:rsidRDefault="00AF625B" w14:paraId="0DDF2F2E" w14:textId="77777777">
      <w:pPr>
        <w:jc w:val="center"/>
        <w:rPr>
          <w:b/>
          <w:bCs/>
          <w:szCs w:val="26"/>
          <w:lang w:val="vi-VN"/>
        </w:rPr>
      </w:pPr>
    </w:p>
    <w:p w:rsidRPr="00B27AAF" w:rsidR="00AF625B" w:rsidP="00AF625B" w:rsidRDefault="00AF625B" w14:paraId="51400341" w14:textId="77777777">
      <w:pPr>
        <w:jc w:val="center"/>
        <w:rPr>
          <w:b/>
          <w:bCs/>
          <w:szCs w:val="26"/>
          <w:lang w:val="vi-VN"/>
        </w:rPr>
      </w:pPr>
    </w:p>
    <w:p w:rsidRPr="00B27AAF" w:rsidR="00AF625B" w:rsidP="00AF625B" w:rsidRDefault="00AF625B" w14:paraId="0F999CA6" w14:textId="77777777">
      <w:pPr>
        <w:jc w:val="center"/>
        <w:rPr>
          <w:b/>
          <w:bCs/>
          <w:szCs w:val="26"/>
          <w:lang w:val="vi-VN"/>
        </w:rPr>
      </w:pPr>
    </w:p>
    <w:p w:rsidRPr="00B27AAF" w:rsidR="00AF625B" w:rsidP="00AF625B" w:rsidRDefault="00AF625B" w14:paraId="328970B6" w14:textId="77777777">
      <w:pPr>
        <w:jc w:val="center"/>
        <w:rPr>
          <w:b/>
          <w:bCs/>
          <w:szCs w:val="26"/>
          <w:lang w:val="vi-VN"/>
        </w:rPr>
      </w:pPr>
    </w:p>
    <w:p w:rsidRPr="00B27AAF" w:rsidR="00AF625B" w:rsidP="00AF625B" w:rsidRDefault="00AF625B" w14:paraId="33CFD4C4" w14:textId="77777777">
      <w:pPr>
        <w:jc w:val="center"/>
        <w:rPr>
          <w:b/>
          <w:bCs/>
          <w:szCs w:val="26"/>
          <w:lang w:val="vi-VN"/>
        </w:rPr>
      </w:pPr>
    </w:p>
    <w:p w:rsidRPr="00B27AAF" w:rsidR="00AF625B" w:rsidP="00AF625B" w:rsidRDefault="00AF625B" w14:paraId="0695E368" w14:textId="77777777">
      <w:pPr>
        <w:jc w:val="center"/>
        <w:rPr>
          <w:b/>
          <w:bCs/>
          <w:szCs w:val="26"/>
          <w:lang w:val="vi-VN"/>
        </w:rPr>
      </w:pPr>
    </w:p>
    <w:p w:rsidRPr="00B27AAF" w:rsidR="00AF625B" w:rsidP="00AF625B" w:rsidRDefault="00AF625B" w14:paraId="5549BEE4" w14:textId="77777777">
      <w:pPr>
        <w:jc w:val="center"/>
        <w:rPr>
          <w:b/>
          <w:bCs/>
          <w:szCs w:val="26"/>
          <w:lang w:val="vi-VN"/>
        </w:rPr>
      </w:pPr>
    </w:p>
    <w:p w:rsidRPr="00B27AAF" w:rsidR="00AF625B" w:rsidP="00AF625B" w:rsidRDefault="00AF625B" w14:paraId="02E5157E" w14:textId="77777777">
      <w:pPr>
        <w:jc w:val="center"/>
        <w:rPr>
          <w:b/>
          <w:bCs/>
          <w:szCs w:val="26"/>
          <w:lang w:val="vi-VN"/>
        </w:rPr>
      </w:pPr>
    </w:p>
    <w:p w:rsidRPr="00B27AAF" w:rsidR="00AF625B" w:rsidP="00AF625B" w:rsidRDefault="00AF625B" w14:paraId="572858A7" w14:textId="77777777">
      <w:pPr>
        <w:jc w:val="center"/>
        <w:rPr>
          <w:b/>
          <w:bCs/>
          <w:szCs w:val="26"/>
          <w:lang w:val="vi-VN"/>
        </w:rPr>
      </w:pPr>
    </w:p>
    <w:p w:rsidRPr="00B27AAF" w:rsidR="00AF625B" w:rsidP="00AF625B" w:rsidRDefault="00AF625B" w14:paraId="0E23AF5C" w14:textId="77777777">
      <w:pPr>
        <w:jc w:val="center"/>
        <w:rPr>
          <w:b/>
          <w:bCs/>
          <w:szCs w:val="26"/>
          <w:lang w:val="vi-VN"/>
        </w:rPr>
      </w:pPr>
    </w:p>
    <w:p w:rsidRPr="00B27AAF" w:rsidR="003273D2" w:rsidP="003273D2" w:rsidRDefault="00AF625B" w14:paraId="2AC10055" w14:textId="345811DB">
      <w:pPr>
        <w:jc w:val="center"/>
        <w:rPr>
          <w:b/>
          <w:bCs/>
          <w:szCs w:val="26"/>
        </w:rPr>
        <w:sectPr w:rsidRPr="00B27AAF" w:rsidR="003273D2" w:rsidSect="003273D2">
          <w:footerReference w:type="even" r:id="rId9"/>
          <w:pgSz w:w="11906" w:h="16838" w:orient="portrait" w:code="9"/>
          <w:pgMar w:top="1134" w:right="1134" w:bottom="1134" w:left="1701" w:header="680" w:footer="680" w:gutter="0"/>
          <w:pgBorders>
            <w:top w:val="thinThickSmallGap" w:color="auto" w:sz="24" w:space="1"/>
            <w:left w:val="thinThickSmallGap" w:color="auto" w:sz="24" w:space="4"/>
            <w:bottom w:val="thickThinSmallGap" w:color="auto" w:sz="24" w:space="1"/>
            <w:right w:val="thickThinSmallGap" w:color="auto" w:sz="24" w:space="4"/>
          </w:pgBorders>
          <w:pgNumType w:start="1"/>
          <w:cols w:space="425"/>
          <w:docGrid w:linePitch="354"/>
        </w:sectPr>
      </w:pPr>
      <w:r w:rsidRPr="00B27AAF">
        <w:rPr>
          <w:b/>
          <w:bCs/>
          <w:szCs w:val="26"/>
          <w:lang w:val="vi-VN"/>
        </w:rPr>
        <w:t>Năm 2025</w:t>
      </w:r>
    </w:p>
    <w:p w:rsidRPr="00B27AAF" w:rsidR="00820752" w:rsidP="00DD333D" w:rsidRDefault="00820752" w14:paraId="02DA4032" w14:textId="44271798">
      <w:pPr>
        <w:ind w:firstLine="0"/>
        <w:jc w:val="center"/>
        <w:rPr>
          <w:b/>
          <w:bCs/>
          <w:szCs w:val="26"/>
        </w:rPr>
      </w:pPr>
      <w:r w:rsidRPr="00B27AAF">
        <w:rPr>
          <w:b/>
          <w:bCs/>
          <w:szCs w:val="26"/>
        </w:rPr>
        <w:t>MỤC LỤC</w:t>
      </w:r>
      <w:bookmarkEnd w:id="0"/>
      <w:bookmarkEnd w:id="1"/>
    </w:p>
    <w:p w:rsidR="00764AF5" w:rsidRDefault="00820752" w14:paraId="1724E67C" w14:textId="000EF23A">
      <w:pPr>
        <w:pStyle w:val="TOC1"/>
        <w:rPr>
          <w:rFonts w:asciiTheme="minorHAnsi" w:hAnsiTheme="minorHAnsi" w:eastAsiaTheme="minorEastAsia" w:cstheme="minorBidi"/>
          <w:b w:val="0"/>
          <w:noProof/>
          <w:szCs w:val="24"/>
          <w14:ligatures w14:val="standardContextual"/>
        </w:rPr>
      </w:pPr>
      <w:r w:rsidRPr="00B27AAF">
        <w:rPr>
          <w:sz w:val="26"/>
          <w:szCs w:val="26"/>
        </w:rPr>
        <w:fldChar w:fldCharType="begin"/>
      </w:r>
      <w:r w:rsidRPr="00B27AAF">
        <w:rPr>
          <w:sz w:val="26"/>
          <w:szCs w:val="26"/>
        </w:rPr>
        <w:instrText xml:space="preserve"> TOC \o "1-3" \h \z \u </w:instrText>
      </w:r>
      <w:r w:rsidRPr="00B27AAF">
        <w:rPr>
          <w:sz w:val="26"/>
          <w:szCs w:val="26"/>
        </w:rPr>
        <w:fldChar w:fldCharType="separate"/>
      </w:r>
      <w:hyperlink w:history="1" w:anchor="_Toc219928383">
        <w:r w:rsidRPr="00524D41" w:rsidR="00764AF5">
          <w:rPr>
            <w:rStyle w:val="Hyperlink"/>
            <w:noProof/>
          </w:rPr>
          <w:t>I. THÔNG TIN TÓM TẮT VỀ DỰ ÁN</w:t>
        </w:r>
        <w:r w:rsidR="00764AF5">
          <w:rPr>
            <w:noProof/>
            <w:webHidden/>
          </w:rPr>
          <w:tab/>
        </w:r>
        <w:r w:rsidR="00764AF5">
          <w:rPr>
            <w:noProof/>
            <w:webHidden/>
          </w:rPr>
          <w:fldChar w:fldCharType="begin"/>
        </w:r>
        <w:r w:rsidR="00764AF5">
          <w:rPr>
            <w:noProof/>
            <w:webHidden/>
          </w:rPr>
          <w:instrText xml:space="preserve"> PAGEREF _Toc219928383 \h </w:instrText>
        </w:r>
        <w:r w:rsidR="00764AF5">
          <w:rPr>
            <w:noProof/>
            <w:webHidden/>
          </w:rPr>
        </w:r>
        <w:r w:rsidR="00764AF5">
          <w:rPr>
            <w:noProof/>
            <w:webHidden/>
          </w:rPr>
          <w:fldChar w:fldCharType="separate"/>
        </w:r>
        <w:r w:rsidR="00764AF5">
          <w:rPr>
            <w:noProof/>
            <w:webHidden/>
          </w:rPr>
          <w:t>1</w:t>
        </w:r>
        <w:r w:rsidR="00764AF5">
          <w:rPr>
            <w:noProof/>
            <w:webHidden/>
          </w:rPr>
          <w:fldChar w:fldCharType="end"/>
        </w:r>
      </w:hyperlink>
    </w:p>
    <w:p w:rsidR="00764AF5" w:rsidRDefault="00764AF5" w14:paraId="7DAADB9D" w14:textId="44BDBD33">
      <w:pPr>
        <w:pStyle w:val="TOC1"/>
        <w:rPr>
          <w:rFonts w:asciiTheme="minorHAnsi" w:hAnsiTheme="minorHAnsi" w:eastAsiaTheme="minorEastAsia" w:cstheme="minorBidi"/>
          <w:b w:val="0"/>
          <w:noProof/>
          <w:szCs w:val="24"/>
          <w14:ligatures w14:val="standardContextual"/>
        </w:rPr>
      </w:pPr>
      <w:hyperlink w:history="1" w:anchor="_Toc219928384">
        <w:r w:rsidRPr="00524D41">
          <w:rPr>
            <w:rStyle w:val="Hyperlink"/>
            <w:noProof/>
          </w:rPr>
          <w:t>II. SỰ CẦN THIẾT PHẢI ĐẦU TƯ</w:t>
        </w:r>
        <w:r>
          <w:rPr>
            <w:noProof/>
            <w:webHidden/>
          </w:rPr>
          <w:tab/>
        </w:r>
        <w:r>
          <w:rPr>
            <w:noProof/>
            <w:webHidden/>
          </w:rPr>
          <w:fldChar w:fldCharType="begin"/>
        </w:r>
        <w:r>
          <w:rPr>
            <w:noProof/>
            <w:webHidden/>
          </w:rPr>
          <w:instrText xml:space="preserve"> PAGEREF _Toc219928384 \h </w:instrText>
        </w:r>
        <w:r>
          <w:rPr>
            <w:noProof/>
            <w:webHidden/>
          </w:rPr>
        </w:r>
        <w:r>
          <w:rPr>
            <w:noProof/>
            <w:webHidden/>
          </w:rPr>
          <w:fldChar w:fldCharType="separate"/>
        </w:r>
        <w:r>
          <w:rPr>
            <w:noProof/>
            <w:webHidden/>
          </w:rPr>
          <w:t>2</w:t>
        </w:r>
        <w:r>
          <w:rPr>
            <w:noProof/>
            <w:webHidden/>
          </w:rPr>
          <w:fldChar w:fldCharType="end"/>
        </w:r>
      </w:hyperlink>
    </w:p>
    <w:p w:rsidR="00764AF5" w:rsidRDefault="00764AF5" w14:paraId="1EB81B8F" w14:textId="46B3AD2C">
      <w:pPr>
        <w:pStyle w:val="TOC2"/>
        <w:rPr>
          <w:rFonts w:asciiTheme="minorHAnsi" w:hAnsiTheme="minorHAnsi" w:eastAsiaTheme="minorEastAsia" w:cstheme="minorBidi"/>
          <w:b w:val="0"/>
          <w:i w:val="0"/>
          <w:noProof/>
          <w:szCs w:val="24"/>
          <w14:ligatures w14:val="standardContextual"/>
        </w:rPr>
      </w:pPr>
      <w:hyperlink w:history="1" w:anchor="_Toc219928385">
        <w:r w:rsidRPr="00524D41">
          <w:rPr>
            <w:rStyle w:val="Hyperlink"/>
            <w:noProof/>
          </w:rPr>
          <w:t>II.1 Cơ sở pháp lý của dự án</w:t>
        </w:r>
        <w:r>
          <w:rPr>
            <w:noProof/>
            <w:webHidden/>
          </w:rPr>
          <w:tab/>
        </w:r>
        <w:r>
          <w:rPr>
            <w:noProof/>
            <w:webHidden/>
          </w:rPr>
          <w:fldChar w:fldCharType="begin"/>
        </w:r>
        <w:r>
          <w:rPr>
            <w:noProof/>
            <w:webHidden/>
          </w:rPr>
          <w:instrText xml:space="preserve"> PAGEREF _Toc219928385 \h </w:instrText>
        </w:r>
        <w:r>
          <w:rPr>
            <w:noProof/>
            <w:webHidden/>
          </w:rPr>
        </w:r>
        <w:r>
          <w:rPr>
            <w:noProof/>
            <w:webHidden/>
          </w:rPr>
          <w:fldChar w:fldCharType="separate"/>
        </w:r>
        <w:r>
          <w:rPr>
            <w:noProof/>
            <w:webHidden/>
          </w:rPr>
          <w:t>2</w:t>
        </w:r>
        <w:r>
          <w:rPr>
            <w:noProof/>
            <w:webHidden/>
          </w:rPr>
          <w:fldChar w:fldCharType="end"/>
        </w:r>
      </w:hyperlink>
    </w:p>
    <w:p w:rsidR="00764AF5" w:rsidRDefault="00764AF5" w14:paraId="18060ACD" w14:textId="0F339E13">
      <w:pPr>
        <w:pStyle w:val="TOC2"/>
        <w:rPr>
          <w:rFonts w:asciiTheme="minorHAnsi" w:hAnsiTheme="minorHAnsi" w:eastAsiaTheme="minorEastAsia" w:cstheme="minorBidi"/>
          <w:b w:val="0"/>
          <w:i w:val="0"/>
          <w:noProof/>
          <w:szCs w:val="24"/>
          <w14:ligatures w14:val="standardContextual"/>
        </w:rPr>
      </w:pPr>
      <w:hyperlink w:history="1" w:anchor="_Toc219928386">
        <w:r w:rsidRPr="00524D41">
          <w:rPr>
            <w:rStyle w:val="Hyperlink"/>
            <w:noProof/>
          </w:rPr>
          <w:t>II.2 Hiện trạng</w:t>
        </w:r>
        <w:r>
          <w:rPr>
            <w:noProof/>
            <w:webHidden/>
          </w:rPr>
          <w:tab/>
        </w:r>
        <w:r>
          <w:rPr>
            <w:noProof/>
            <w:webHidden/>
          </w:rPr>
          <w:fldChar w:fldCharType="begin"/>
        </w:r>
        <w:r>
          <w:rPr>
            <w:noProof/>
            <w:webHidden/>
          </w:rPr>
          <w:instrText xml:space="preserve"> PAGEREF _Toc219928386 \h </w:instrText>
        </w:r>
        <w:r>
          <w:rPr>
            <w:noProof/>
            <w:webHidden/>
          </w:rPr>
        </w:r>
        <w:r>
          <w:rPr>
            <w:noProof/>
            <w:webHidden/>
          </w:rPr>
          <w:fldChar w:fldCharType="separate"/>
        </w:r>
        <w:r>
          <w:rPr>
            <w:noProof/>
            <w:webHidden/>
          </w:rPr>
          <w:t>3</w:t>
        </w:r>
        <w:r>
          <w:rPr>
            <w:noProof/>
            <w:webHidden/>
          </w:rPr>
          <w:fldChar w:fldCharType="end"/>
        </w:r>
      </w:hyperlink>
    </w:p>
    <w:p w:rsidR="00764AF5" w:rsidRDefault="00764AF5" w14:paraId="3AD929BF" w14:textId="72558717">
      <w:pPr>
        <w:pStyle w:val="TOC3"/>
        <w:rPr>
          <w:rFonts w:asciiTheme="minorHAnsi" w:hAnsiTheme="minorHAnsi" w:eastAsiaTheme="minorEastAsia" w:cstheme="minorBidi"/>
          <w:noProof/>
          <w:szCs w:val="24"/>
          <w14:ligatures w14:val="standardContextual"/>
        </w:rPr>
      </w:pPr>
      <w:hyperlink w:history="1" w:anchor="_Toc219928387">
        <w:r w:rsidRPr="00524D41">
          <w:rPr>
            <w:rStyle w:val="Hyperlink"/>
            <w:noProof/>
            <w:spacing w:val="-6"/>
          </w:rPr>
          <w:t>II.2.1 Hiện trạng hạ tầng Cloud và giải pháp an toàn thông tin tích hợp cho Trung tâm dữ liệu chính (DC) giai đoạn tháng 01 đến tháng 12 năm 2026</w:t>
        </w:r>
        <w:r>
          <w:rPr>
            <w:noProof/>
            <w:webHidden/>
          </w:rPr>
          <w:tab/>
        </w:r>
        <w:r>
          <w:rPr>
            <w:noProof/>
            <w:webHidden/>
          </w:rPr>
          <w:fldChar w:fldCharType="begin"/>
        </w:r>
        <w:r>
          <w:rPr>
            <w:noProof/>
            <w:webHidden/>
          </w:rPr>
          <w:instrText xml:space="preserve"> PAGEREF _Toc219928387 \h </w:instrText>
        </w:r>
        <w:r>
          <w:rPr>
            <w:noProof/>
            <w:webHidden/>
          </w:rPr>
        </w:r>
        <w:r>
          <w:rPr>
            <w:noProof/>
            <w:webHidden/>
          </w:rPr>
          <w:fldChar w:fldCharType="separate"/>
        </w:r>
        <w:r>
          <w:rPr>
            <w:noProof/>
            <w:webHidden/>
          </w:rPr>
          <w:t>3</w:t>
        </w:r>
        <w:r>
          <w:rPr>
            <w:noProof/>
            <w:webHidden/>
          </w:rPr>
          <w:fldChar w:fldCharType="end"/>
        </w:r>
      </w:hyperlink>
    </w:p>
    <w:p w:rsidR="00764AF5" w:rsidRDefault="00764AF5" w14:paraId="382364F8" w14:textId="6C3F6B32">
      <w:pPr>
        <w:pStyle w:val="TOC3"/>
        <w:rPr>
          <w:rFonts w:asciiTheme="minorHAnsi" w:hAnsiTheme="minorHAnsi" w:eastAsiaTheme="minorEastAsia" w:cstheme="minorBidi"/>
          <w:noProof/>
          <w:szCs w:val="24"/>
          <w14:ligatures w14:val="standardContextual"/>
        </w:rPr>
      </w:pPr>
      <w:hyperlink w:history="1" w:anchor="_Toc219928388">
        <w:r w:rsidRPr="00524D41">
          <w:rPr>
            <w:rStyle w:val="Hyperlink"/>
            <w:rFonts w:cs="Times New Roman"/>
            <w:noProof/>
          </w:rPr>
          <w:t>II.2.2 Hiện trạng Cơ sở dữ liệu hợp tác quốc tế</w:t>
        </w:r>
        <w:r>
          <w:rPr>
            <w:noProof/>
            <w:webHidden/>
          </w:rPr>
          <w:tab/>
        </w:r>
        <w:r>
          <w:rPr>
            <w:noProof/>
            <w:webHidden/>
          </w:rPr>
          <w:fldChar w:fldCharType="begin"/>
        </w:r>
        <w:r>
          <w:rPr>
            <w:noProof/>
            <w:webHidden/>
          </w:rPr>
          <w:instrText xml:space="preserve"> PAGEREF _Toc219928388 \h </w:instrText>
        </w:r>
        <w:r>
          <w:rPr>
            <w:noProof/>
            <w:webHidden/>
          </w:rPr>
        </w:r>
        <w:r>
          <w:rPr>
            <w:noProof/>
            <w:webHidden/>
          </w:rPr>
          <w:fldChar w:fldCharType="separate"/>
        </w:r>
        <w:r>
          <w:rPr>
            <w:noProof/>
            <w:webHidden/>
          </w:rPr>
          <w:t>5</w:t>
        </w:r>
        <w:r>
          <w:rPr>
            <w:noProof/>
            <w:webHidden/>
          </w:rPr>
          <w:fldChar w:fldCharType="end"/>
        </w:r>
      </w:hyperlink>
    </w:p>
    <w:p w:rsidR="00764AF5" w:rsidRDefault="00764AF5" w14:paraId="40E55D1A" w14:textId="71117789">
      <w:pPr>
        <w:pStyle w:val="TOC3"/>
        <w:rPr>
          <w:rFonts w:asciiTheme="minorHAnsi" w:hAnsiTheme="minorHAnsi" w:eastAsiaTheme="minorEastAsia" w:cstheme="minorBidi"/>
          <w:noProof/>
          <w:szCs w:val="24"/>
          <w14:ligatures w14:val="standardContextual"/>
        </w:rPr>
      </w:pPr>
      <w:hyperlink w:history="1" w:anchor="_Toc219928389">
        <w:r w:rsidRPr="00524D41">
          <w:rPr>
            <w:rStyle w:val="Hyperlink"/>
            <w:rFonts w:cs="Times New Roman"/>
            <w:noProof/>
          </w:rPr>
          <w:t>II.2.3 Hiện trạng ứng dụng di động và cổng truy cập (web)</w:t>
        </w:r>
        <w:r>
          <w:rPr>
            <w:noProof/>
            <w:webHidden/>
          </w:rPr>
          <w:tab/>
        </w:r>
        <w:r>
          <w:rPr>
            <w:noProof/>
            <w:webHidden/>
          </w:rPr>
          <w:fldChar w:fldCharType="begin"/>
        </w:r>
        <w:r>
          <w:rPr>
            <w:noProof/>
            <w:webHidden/>
          </w:rPr>
          <w:instrText xml:space="preserve"> PAGEREF _Toc219928389 \h </w:instrText>
        </w:r>
        <w:r>
          <w:rPr>
            <w:noProof/>
            <w:webHidden/>
          </w:rPr>
        </w:r>
        <w:r>
          <w:rPr>
            <w:noProof/>
            <w:webHidden/>
          </w:rPr>
          <w:fldChar w:fldCharType="separate"/>
        </w:r>
        <w:r>
          <w:rPr>
            <w:noProof/>
            <w:webHidden/>
          </w:rPr>
          <w:t>6</w:t>
        </w:r>
        <w:r>
          <w:rPr>
            <w:noProof/>
            <w:webHidden/>
          </w:rPr>
          <w:fldChar w:fldCharType="end"/>
        </w:r>
      </w:hyperlink>
    </w:p>
    <w:p w:rsidR="00764AF5" w:rsidRDefault="00764AF5" w14:paraId="3A319493" w14:textId="2BFA9626">
      <w:pPr>
        <w:pStyle w:val="TOC3"/>
        <w:rPr>
          <w:rFonts w:asciiTheme="minorHAnsi" w:hAnsiTheme="minorHAnsi" w:eastAsiaTheme="minorEastAsia" w:cstheme="minorBidi"/>
          <w:noProof/>
          <w:szCs w:val="24"/>
          <w14:ligatures w14:val="standardContextual"/>
        </w:rPr>
      </w:pPr>
      <w:hyperlink w:history="1" w:anchor="_Toc219928390">
        <w:r w:rsidRPr="00524D41">
          <w:rPr>
            <w:rStyle w:val="Hyperlink"/>
            <w:rFonts w:cs="Times New Roman"/>
            <w:noProof/>
          </w:rPr>
          <w:t>II.2.4 Hiện trạng Hệ thống thư điện tử</w:t>
        </w:r>
        <w:r>
          <w:rPr>
            <w:noProof/>
            <w:webHidden/>
          </w:rPr>
          <w:tab/>
        </w:r>
        <w:r>
          <w:rPr>
            <w:noProof/>
            <w:webHidden/>
          </w:rPr>
          <w:fldChar w:fldCharType="begin"/>
        </w:r>
        <w:r>
          <w:rPr>
            <w:noProof/>
            <w:webHidden/>
          </w:rPr>
          <w:instrText xml:space="preserve"> PAGEREF _Toc219928390 \h </w:instrText>
        </w:r>
        <w:r>
          <w:rPr>
            <w:noProof/>
            <w:webHidden/>
          </w:rPr>
        </w:r>
        <w:r>
          <w:rPr>
            <w:noProof/>
            <w:webHidden/>
          </w:rPr>
          <w:fldChar w:fldCharType="separate"/>
        </w:r>
        <w:r>
          <w:rPr>
            <w:noProof/>
            <w:webHidden/>
          </w:rPr>
          <w:t>7</w:t>
        </w:r>
        <w:r>
          <w:rPr>
            <w:noProof/>
            <w:webHidden/>
          </w:rPr>
          <w:fldChar w:fldCharType="end"/>
        </w:r>
      </w:hyperlink>
    </w:p>
    <w:p w:rsidR="00764AF5" w:rsidRDefault="00764AF5" w14:paraId="1B1D94FC" w14:textId="4240DDE9">
      <w:pPr>
        <w:pStyle w:val="TOC3"/>
        <w:rPr>
          <w:rFonts w:asciiTheme="minorHAnsi" w:hAnsiTheme="minorHAnsi" w:eastAsiaTheme="minorEastAsia" w:cstheme="minorBidi"/>
          <w:noProof/>
          <w:szCs w:val="24"/>
          <w14:ligatures w14:val="standardContextual"/>
        </w:rPr>
      </w:pPr>
      <w:hyperlink w:history="1" w:anchor="_Toc219928391">
        <w:r w:rsidRPr="00524D41">
          <w:rPr>
            <w:rStyle w:val="Hyperlink"/>
            <w:rFonts w:cs="Times New Roman"/>
            <w:noProof/>
          </w:rPr>
          <w:t>II.2.5 Hiện trạng Kho dữ liệu dùng chung</w:t>
        </w:r>
        <w:r>
          <w:rPr>
            <w:noProof/>
            <w:webHidden/>
          </w:rPr>
          <w:tab/>
        </w:r>
        <w:r>
          <w:rPr>
            <w:noProof/>
            <w:webHidden/>
          </w:rPr>
          <w:fldChar w:fldCharType="begin"/>
        </w:r>
        <w:r>
          <w:rPr>
            <w:noProof/>
            <w:webHidden/>
          </w:rPr>
          <w:instrText xml:space="preserve"> PAGEREF _Toc219928391 \h </w:instrText>
        </w:r>
        <w:r>
          <w:rPr>
            <w:noProof/>
            <w:webHidden/>
          </w:rPr>
        </w:r>
        <w:r>
          <w:rPr>
            <w:noProof/>
            <w:webHidden/>
          </w:rPr>
          <w:fldChar w:fldCharType="separate"/>
        </w:r>
        <w:r>
          <w:rPr>
            <w:noProof/>
            <w:webHidden/>
          </w:rPr>
          <w:t>7</w:t>
        </w:r>
        <w:r>
          <w:rPr>
            <w:noProof/>
            <w:webHidden/>
          </w:rPr>
          <w:fldChar w:fldCharType="end"/>
        </w:r>
      </w:hyperlink>
    </w:p>
    <w:p w:rsidR="00764AF5" w:rsidRDefault="00764AF5" w14:paraId="58E94942" w14:textId="086655AF">
      <w:pPr>
        <w:pStyle w:val="TOC3"/>
        <w:rPr>
          <w:rFonts w:asciiTheme="minorHAnsi" w:hAnsiTheme="minorHAnsi" w:eastAsiaTheme="minorEastAsia" w:cstheme="minorBidi"/>
          <w:noProof/>
          <w:szCs w:val="24"/>
          <w14:ligatures w14:val="standardContextual"/>
        </w:rPr>
      </w:pPr>
      <w:hyperlink w:history="1" w:anchor="_Toc219928392">
        <w:r w:rsidRPr="00524D41">
          <w:rPr>
            <w:rStyle w:val="Hyperlink"/>
            <w:rFonts w:cs="Times New Roman"/>
            <w:noProof/>
            <w:lang w:val="pt-BR"/>
          </w:rPr>
          <w:t>II.2.6 Hiện trạng và nhu cầu về Nền tảng tổng hợp và phân tích dữ liệu của Bộ Tư pháp</w:t>
        </w:r>
        <w:r>
          <w:rPr>
            <w:noProof/>
            <w:webHidden/>
          </w:rPr>
          <w:tab/>
        </w:r>
        <w:r>
          <w:rPr>
            <w:noProof/>
            <w:webHidden/>
          </w:rPr>
          <w:fldChar w:fldCharType="begin"/>
        </w:r>
        <w:r>
          <w:rPr>
            <w:noProof/>
            <w:webHidden/>
          </w:rPr>
          <w:instrText xml:space="preserve"> PAGEREF _Toc219928392 \h </w:instrText>
        </w:r>
        <w:r>
          <w:rPr>
            <w:noProof/>
            <w:webHidden/>
          </w:rPr>
        </w:r>
        <w:r>
          <w:rPr>
            <w:noProof/>
            <w:webHidden/>
          </w:rPr>
          <w:fldChar w:fldCharType="separate"/>
        </w:r>
        <w:r>
          <w:rPr>
            <w:noProof/>
            <w:webHidden/>
          </w:rPr>
          <w:t>10</w:t>
        </w:r>
        <w:r>
          <w:rPr>
            <w:noProof/>
            <w:webHidden/>
          </w:rPr>
          <w:fldChar w:fldCharType="end"/>
        </w:r>
      </w:hyperlink>
    </w:p>
    <w:p w:rsidR="00764AF5" w:rsidRDefault="00764AF5" w14:paraId="08AC4E49" w14:textId="3F5AA14C">
      <w:pPr>
        <w:pStyle w:val="TOC3"/>
        <w:rPr>
          <w:rFonts w:asciiTheme="minorHAnsi" w:hAnsiTheme="minorHAnsi" w:eastAsiaTheme="minorEastAsia" w:cstheme="minorBidi"/>
          <w:noProof/>
          <w:szCs w:val="24"/>
          <w14:ligatures w14:val="standardContextual"/>
        </w:rPr>
      </w:pPr>
      <w:hyperlink w:history="1" w:anchor="_Toc219928393">
        <w:r w:rsidRPr="00524D41">
          <w:rPr>
            <w:rStyle w:val="Hyperlink"/>
            <w:rFonts w:cs="Times New Roman"/>
            <w:noProof/>
            <w:lang w:val="pt-BR"/>
          </w:rPr>
          <w:t>II.2.7 Hiện trạng về Nền tảng kết nối chia sẻ của Bộ Tư pháp (LGSP)</w:t>
        </w:r>
        <w:r>
          <w:rPr>
            <w:noProof/>
            <w:webHidden/>
          </w:rPr>
          <w:tab/>
        </w:r>
        <w:r>
          <w:rPr>
            <w:noProof/>
            <w:webHidden/>
          </w:rPr>
          <w:fldChar w:fldCharType="begin"/>
        </w:r>
        <w:r>
          <w:rPr>
            <w:noProof/>
            <w:webHidden/>
          </w:rPr>
          <w:instrText xml:space="preserve"> PAGEREF _Toc219928393 \h </w:instrText>
        </w:r>
        <w:r>
          <w:rPr>
            <w:noProof/>
            <w:webHidden/>
          </w:rPr>
        </w:r>
        <w:r>
          <w:rPr>
            <w:noProof/>
            <w:webHidden/>
          </w:rPr>
          <w:fldChar w:fldCharType="separate"/>
        </w:r>
        <w:r>
          <w:rPr>
            <w:noProof/>
            <w:webHidden/>
          </w:rPr>
          <w:t>11</w:t>
        </w:r>
        <w:r>
          <w:rPr>
            <w:noProof/>
            <w:webHidden/>
          </w:rPr>
          <w:fldChar w:fldCharType="end"/>
        </w:r>
      </w:hyperlink>
    </w:p>
    <w:p w:rsidR="00764AF5" w:rsidRDefault="00764AF5" w14:paraId="5543E9CF" w14:textId="78020336">
      <w:pPr>
        <w:pStyle w:val="TOC3"/>
        <w:rPr>
          <w:rFonts w:asciiTheme="minorHAnsi" w:hAnsiTheme="minorHAnsi" w:eastAsiaTheme="minorEastAsia" w:cstheme="minorBidi"/>
          <w:noProof/>
          <w:szCs w:val="24"/>
          <w14:ligatures w14:val="standardContextual"/>
        </w:rPr>
      </w:pPr>
      <w:hyperlink w:history="1" w:anchor="_Toc219928394">
        <w:r w:rsidRPr="00524D41">
          <w:rPr>
            <w:rStyle w:val="Hyperlink"/>
            <w:rFonts w:cs="Times New Roman"/>
            <w:noProof/>
            <w:lang w:val="pt-BR"/>
          </w:rPr>
          <w:t>II.2.8 Hiện trạng về Nền tảng định danh và xác thực điện tử</w:t>
        </w:r>
        <w:r>
          <w:rPr>
            <w:noProof/>
            <w:webHidden/>
          </w:rPr>
          <w:tab/>
        </w:r>
        <w:r>
          <w:rPr>
            <w:noProof/>
            <w:webHidden/>
          </w:rPr>
          <w:fldChar w:fldCharType="begin"/>
        </w:r>
        <w:r>
          <w:rPr>
            <w:noProof/>
            <w:webHidden/>
          </w:rPr>
          <w:instrText xml:space="preserve"> PAGEREF _Toc219928394 \h </w:instrText>
        </w:r>
        <w:r>
          <w:rPr>
            <w:noProof/>
            <w:webHidden/>
          </w:rPr>
        </w:r>
        <w:r>
          <w:rPr>
            <w:noProof/>
            <w:webHidden/>
          </w:rPr>
          <w:fldChar w:fldCharType="separate"/>
        </w:r>
        <w:r>
          <w:rPr>
            <w:noProof/>
            <w:webHidden/>
          </w:rPr>
          <w:t>12</w:t>
        </w:r>
        <w:r>
          <w:rPr>
            <w:noProof/>
            <w:webHidden/>
          </w:rPr>
          <w:fldChar w:fldCharType="end"/>
        </w:r>
      </w:hyperlink>
    </w:p>
    <w:p w:rsidR="00764AF5" w:rsidRDefault="00764AF5" w14:paraId="296D993F" w14:textId="518CF3D1">
      <w:pPr>
        <w:pStyle w:val="TOC2"/>
        <w:rPr>
          <w:rFonts w:asciiTheme="minorHAnsi" w:hAnsiTheme="minorHAnsi" w:eastAsiaTheme="minorEastAsia" w:cstheme="minorBidi"/>
          <w:b w:val="0"/>
          <w:i w:val="0"/>
          <w:noProof/>
          <w:szCs w:val="24"/>
          <w14:ligatures w14:val="standardContextual"/>
        </w:rPr>
      </w:pPr>
      <w:hyperlink w:history="1" w:anchor="_Toc219928395">
        <w:r w:rsidRPr="00524D41">
          <w:rPr>
            <w:rStyle w:val="Hyperlink"/>
            <w:rFonts w:cs="Times New Roman"/>
            <w:noProof/>
            <w:lang w:val="pt-BR"/>
          </w:rPr>
          <w:t>II.3 Sự cần thiết phải đầu tư</w:t>
        </w:r>
        <w:r>
          <w:rPr>
            <w:noProof/>
            <w:webHidden/>
          </w:rPr>
          <w:tab/>
        </w:r>
        <w:r>
          <w:rPr>
            <w:noProof/>
            <w:webHidden/>
          </w:rPr>
          <w:fldChar w:fldCharType="begin"/>
        </w:r>
        <w:r>
          <w:rPr>
            <w:noProof/>
            <w:webHidden/>
          </w:rPr>
          <w:instrText xml:space="preserve"> PAGEREF _Toc219928395 \h </w:instrText>
        </w:r>
        <w:r>
          <w:rPr>
            <w:noProof/>
            <w:webHidden/>
          </w:rPr>
        </w:r>
        <w:r>
          <w:rPr>
            <w:noProof/>
            <w:webHidden/>
          </w:rPr>
          <w:fldChar w:fldCharType="separate"/>
        </w:r>
        <w:r>
          <w:rPr>
            <w:noProof/>
            <w:webHidden/>
          </w:rPr>
          <w:t>12</w:t>
        </w:r>
        <w:r>
          <w:rPr>
            <w:noProof/>
            <w:webHidden/>
          </w:rPr>
          <w:fldChar w:fldCharType="end"/>
        </w:r>
      </w:hyperlink>
    </w:p>
    <w:p w:rsidR="00764AF5" w:rsidRDefault="00764AF5" w14:paraId="6C9CC0B4" w14:textId="58869BC1">
      <w:pPr>
        <w:pStyle w:val="TOC1"/>
        <w:rPr>
          <w:rFonts w:asciiTheme="minorHAnsi" w:hAnsiTheme="minorHAnsi" w:eastAsiaTheme="minorEastAsia" w:cstheme="minorBidi"/>
          <w:b w:val="0"/>
          <w:noProof/>
          <w:szCs w:val="24"/>
          <w14:ligatures w14:val="standardContextual"/>
        </w:rPr>
      </w:pPr>
      <w:hyperlink w:history="1" w:anchor="_Toc219928396">
        <w:r w:rsidRPr="00524D41">
          <w:rPr>
            <w:rStyle w:val="Hyperlink"/>
            <w:rFonts w:cs="Times New Roman"/>
            <w:noProof/>
            <w:lang w:val="nl-NL"/>
          </w:rPr>
          <w:t>III. ĐÁNH GIÁ SỰ PHÙ HỢP VỚI QUY HOẠCH CÓ LIÊN QUAN THEO QUY ĐỊNH CỦA PHÁP LUẬT VỀ QUY HOẠCH</w:t>
        </w:r>
        <w:r>
          <w:rPr>
            <w:noProof/>
            <w:webHidden/>
          </w:rPr>
          <w:tab/>
        </w:r>
        <w:r>
          <w:rPr>
            <w:noProof/>
            <w:webHidden/>
          </w:rPr>
          <w:fldChar w:fldCharType="begin"/>
        </w:r>
        <w:r>
          <w:rPr>
            <w:noProof/>
            <w:webHidden/>
          </w:rPr>
          <w:instrText xml:space="preserve"> PAGEREF _Toc219928396 \h </w:instrText>
        </w:r>
        <w:r>
          <w:rPr>
            <w:noProof/>
            <w:webHidden/>
          </w:rPr>
        </w:r>
        <w:r>
          <w:rPr>
            <w:noProof/>
            <w:webHidden/>
          </w:rPr>
          <w:fldChar w:fldCharType="separate"/>
        </w:r>
        <w:r>
          <w:rPr>
            <w:noProof/>
            <w:webHidden/>
          </w:rPr>
          <w:t>20</w:t>
        </w:r>
        <w:r>
          <w:rPr>
            <w:noProof/>
            <w:webHidden/>
          </w:rPr>
          <w:fldChar w:fldCharType="end"/>
        </w:r>
      </w:hyperlink>
    </w:p>
    <w:p w:rsidR="00764AF5" w:rsidRDefault="00764AF5" w14:paraId="5499A9C8" w14:textId="068D52F6">
      <w:pPr>
        <w:pStyle w:val="TOC2"/>
        <w:rPr>
          <w:rFonts w:asciiTheme="minorHAnsi" w:hAnsiTheme="minorHAnsi" w:eastAsiaTheme="minorEastAsia" w:cstheme="minorBidi"/>
          <w:b w:val="0"/>
          <w:i w:val="0"/>
          <w:noProof/>
          <w:szCs w:val="24"/>
          <w14:ligatures w14:val="standardContextual"/>
        </w:rPr>
      </w:pPr>
      <w:hyperlink w:history="1" w:anchor="_Toc219928397">
        <w:r w:rsidRPr="00524D41">
          <w:rPr>
            <w:rStyle w:val="Hyperlink"/>
            <w:rFonts w:cs="Times New Roman"/>
            <w:noProof/>
            <w:lang w:val="nl-NL"/>
          </w:rPr>
          <w:t>III.1 Sự phù hợp với kế hoạch, quy hoạch và định hướng phát triển của Chính phủ</w:t>
        </w:r>
        <w:r>
          <w:rPr>
            <w:noProof/>
            <w:webHidden/>
          </w:rPr>
          <w:tab/>
        </w:r>
        <w:r>
          <w:rPr>
            <w:noProof/>
            <w:webHidden/>
          </w:rPr>
          <w:fldChar w:fldCharType="begin"/>
        </w:r>
        <w:r>
          <w:rPr>
            <w:noProof/>
            <w:webHidden/>
          </w:rPr>
          <w:instrText xml:space="preserve"> PAGEREF _Toc219928397 \h </w:instrText>
        </w:r>
        <w:r>
          <w:rPr>
            <w:noProof/>
            <w:webHidden/>
          </w:rPr>
        </w:r>
        <w:r>
          <w:rPr>
            <w:noProof/>
            <w:webHidden/>
          </w:rPr>
          <w:fldChar w:fldCharType="separate"/>
        </w:r>
        <w:r>
          <w:rPr>
            <w:noProof/>
            <w:webHidden/>
          </w:rPr>
          <w:t>20</w:t>
        </w:r>
        <w:r>
          <w:rPr>
            <w:noProof/>
            <w:webHidden/>
          </w:rPr>
          <w:fldChar w:fldCharType="end"/>
        </w:r>
      </w:hyperlink>
    </w:p>
    <w:p w:rsidR="00764AF5" w:rsidRDefault="00764AF5" w14:paraId="2613492E" w14:textId="7A3E5BFF">
      <w:pPr>
        <w:pStyle w:val="TOC2"/>
        <w:rPr>
          <w:rFonts w:asciiTheme="minorHAnsi" w:hAnsiTheme="minorHAnsi" w:eastAsiaTheme="minorEastAsia" w:cstheme="minorBidi"/>
          <w:b w:val="0"/>
          <w:i w:val="0"/>
          <w:noProof/>
          <w:szCs w:val="24"/>
          <w14:ligatures w14:val="standardContextual"/>
        </w:rPr>
      </w:pPr>
      <w:hyperlink w:history="1" w:anchor="_Toc219928398">
        <w:r w:rsidRPr="00524D41">
          <w:rPr>
            <w:rStyle w:val="Hyperlink"/>
            <w:rFonts w:cs="Times New Roman"/>
            <w:noProof/>
            <w:lang w:val="it-IT"/>
          </w:rPr>
          <w:t>III.2 Sự phù hợp với chiến lược phát triển, quy hoạch phát triển Ngành</w:t>
        </w:r>
        <w:r>
          <w:rPr>
            <w:noProof/>
            <w:webHidden/>
          </w:rPr>
          <w:tab/>
        </w:r>
        <w:r>
          <w:rPr>
            <w:noProof/>
            <w:webHidden/>
          </w:rPr>
          <w:fldChar w:fldCharType="begin"/>
        </w:r>
        <w:r>
          <w:rPr>
            <w:noProof/>
            <w:webHidden/>
          </w:rPr>
          <w:instrText xml:space="preserve"> PAGEREF _Toc219928398 \h </w:instrText>
        </w:r>
        <w:r>
          <w:rPr>
            <w:noProof/>
            <w:webHidden/>
          </w:rPr>
        </w:r>
        <w:r>
          <w:rPr>
            <w:noProof/>
            <w:webHidden/>
          </w:rPr>
          <w:fldChar w:fldCharType="separate"/>
        </w:r>
        <w:r>
          <w:rPr>
            <w:noProof/>
            <w:webHidden/>
          </w:rPr>
          <w:t>22</w:t>
        </w:r>
        <w:r>
          <w:rPr>
            <w:noProof/>
            <w:webHidden/>
          </w:rPr>
          <w:fldChar w:fldCharType="end"/>
        </w:r>
      </w:hyperlink>
    </w:p>
    <w:p w:rsidR="00764AF5" w:rsidRDefault="00764AF5" w14:paraId="4CEB364A" w14:textId="6E026DD0">
      <w:pPr>
        <w:pStyle w:val="TOC1"/>
        <w:rPr>
          <w:rFonts w:asciiTheme="minorHAnsi" w:hAnsiTheme="minorHAnsi" w:eastAsiaTheme="minorEastAsia" w:cstheme="minorBidi"/>
          <w:b w:val="0"/>
          <w:noProof/>
          <w:szCs w:val="24"/>
          <w14:ligatures w14:val="standardContextual"/>
        </w:rPr>
      </w:pPr>
      <w:hyperlink w:history="1" w:anchor="_Toc219928399">
        <w:r w:rsidRPr="00524D41">
          <w:rPr>
            <w:rStyle w:val="Hyperlink"/>
            <w:noProof/>
            <w:lang w:val="vi-VN"/>
          </w:rPr>
          <w:t>IV. ĐÁNH GIÁ SỰ TUÂN THỦ KHUNG KIẾN TRÚC CHÍNH PHỦ</w:t>
        </w:r>
        <w:r>
          <w:rPr>
            <w:noProof/>
            <w:webHidden/>
          </w:rPr>
          <w:tab/>
        </w:r>
        <w:r>
          <w:rPr>
            <w:noProof/>
            <w:webHidden/>
          </w:rPr>
          <w:fldChar w:fldCharType="begin"/>
        </w:r>
        <w:r>
          <w:rPr>
            <w:noProof/>
            <w:webHidden/>
          </w:rPr>
          <w:instrText xml:space="preserve"> PAGEREF _Toc219928399 \h </w:instrText>
        </w:r>
        <w:r>
          <w:rPr>
            <w:noProof/>
            <w:webHidden/>
          </w:rPr>
        </w:r>
        <w:r>
          <w:rPr>
            <w:noProof/>
            <w:webHidden/>
          </w:rPr>
          <w:fldChar w:fldCharType="separate"/>
        </w:r>
        <w:r>
          <w:rPr>
            <w:noProof/>
            <w:webHidden/>
          </w:rPr>
          <w:t>23</w:t>
        </w:r>
        <w:r>
          <w:rPr>
            <w:noProof/>
            <w:webHidden/>
          </w:rPr>
          <w:fldChar w:fldCharType="end"/>
        </w:r>
      </w:hyperlink>
    </w:p>
    <w:p w:rsidR="00764AF5" w:rsidRDefault="00764AF5" w14:paraId="768E80C8" w14:textId="210D6464">
      <w:pPr>
        <w:pStyle w:val="TOC2"/>
        <w:rPr>
          <w:rFonts w:asciiTheme="minorHAnsi" w:hAnsiTheme="minorHAnsi" w:eastAsiaTheme="minorEastAsia" w:cstheme="minorBidi"/>
          <w:b w:val="0"/>
          <w:i w:val="0"/>
          <w:noProof/>
          <w:szCs w:val="24"/>
          <w14:ligatures w14:val="standardContextual"/>
        </w:rPr>
      </w:pPr>
      <w:hyperlink w:history="1" w:anchor="_Toc219928400">
        <w:r w:rsidRPr="00524D41">
          <w:rPr>
            <w:rStyle w:val="Hyperlink"/>
            <w:noProof/>
            <w:lang w:val="it-IT"/>
          </w:rPr>
          <w:t>IV.1 Đánh giá sự tuân thủ Khung kiến trúc tổng thể quốc gia số</w:t>
        </w:r>
        <w:r>
          <w:rPr>
            <w:noProof/>
            <w:webHidden/>
          </w:rPr>
          <w:tab/>
        </w:r>
        <w:r>
          <w:rPr>
            <w:noProof/>
            <w:webHidden/>
          </w:rPr>
          <w:fldChar w:fldCharType="begin"/>
        </w:r>
        <w:r>
          <w:rPr>
            <w:noProof/>
            <w:webHidden/>
          </w:rPr>
          <w:instrText xml:space="preserve"> PAGEREF _Toc219928400 \h </w:instrText>
        </w:r>
        <w:r>
          <w:rPr>
            <w:noProof/>
            <w:webHidden/>
          </w:rPr>
        </w:r>
        <w:r>
          <w:rPr>
            <w:noProof/>
            <w:webHidden/>
          </w:rPr>
          <w:fldChar w:fldCharType="separate"/>
        </w:r>
        <w:r>
          <w:rPr>
            <w:noProof/>
            <w:webHidden/>
          </w:rPr>
          <w:t>23</w:t>
        </w:r>
        <w:r>
          <w:rPr>
            <w:noProof/>
            <w:webHidden/>
          </w:rPr>
          <w:fldChar w:fldCharType="end"/>
        </w:r>
      </w:hyperlink>
    </w:p>
    <w:p w:rsidR="00764AF5" w:rsidRDefault="00764AF5" w14:paraId="53EF78EF" w14:textId="0FE184CD">
      <w:pPr>
        <w:pStyle w:val="TOC3"/>
        <w:rPr>
          <w:rFonts w:asciiTheme="minorHAnsi" w:hAnsiTheme="minorHAnsi" w:eastAsiaTheme="minorEastAsia" w:cstheme="minorBidi"/>
          <w:noProof/>
          <w:szCs w:val="24"/>
          <w14:ligatures w14:val="standardContextual"/>
        </w:rPr>
      </w:pPr>
      <w:hyperlink w:history="1" w:anchor="_Toc219928401">
        <w:r w:rsidRPr="00524D41">
          <w:rPr>
            <w:rStyle w:val="Hyperlink"/>
            <w:noProof/>
            <w:lang w:val="vi-VN"/>
          </w:rPr>
          <w:t>IV.1.1 Đánh giá sự tuân thủ Lớp Hạ tầng số và an ninh mạng dùng chung</w:t>
        </w:r>
        <w:r>
          <w:rPr>
            <w:noProof/>
            <w:webHidden/>
          </w:rPr>
          <w:tab/>
        </w:r>
        <w:r>
          <w:rPr>
            <w:noProof/>
            <w:webHidden/>
          </w:rPr>
          <w:fldChar w:fldCharType="begin"/>
        </w:r>
        <w:r>
          <w:rPr>
            <w:noProof/>
            <w:webHidden/>
          </w:rPr>
          <w:instrText xml:space="preserve"> PAGEREF _Toc219928401 \h </w:instrText>
        </w:r>
        <w:r>
          <w:rPr>
            <w:noProof/>
            <w:webHidden/>
          </w:rPr>
        </w:r>
        <w:r>
          <w:rPr>
            <w:noProof/>
            <w:webHidden/>
          </w:rPr>
          <w:fldChar w:fldCharType="separate"/>
        </w:r>
        <w:r>
          <w:rPr>
            <w:noProof/>
            <w:webHidden/>
          </w:rPr>
          <w:t>25</w:t>
        </w:r>
        <w:r>
          <w:rPr>
            <w:noProof/>
            <w:webHidden/>
          </w:rPr>
          <w:fldChar w:fldCharType="end"/>
        </w:r>
      </w:hyperlink>
    </w:p>
    <w:p w:rsidR="00764AF5" w:rsidRDefault="00764AF5" w14:paraId="24FF4177" w14:textId="5959167A">
      <w:pPr>
        <w:pStyle w:val="TOC3"/>
        <w:rPr>
          <w:rFonts w:asciiTheme="minorHAnsi" w:hAnsiTheme="minorHAnsi" w:eastAsiaTheme="minorEastAsia" w:cstheme="minorBidi"/>
          <w:noProof/>
          <w:szCs w:val="24"/>
          <w14:ligatures w14:val="standardContextual"/>
        </w:rPr>
      </w:pPr>
      <w:hyperlink w:history="1" w:anchor="_Toc219928402">
        <w:r w:rsidRPr="00524D41">
          <w:rPr>
            <w:rStyle w:val="Hyperlink"/>
            <w:noProof/>
            <w:lang w:val="vi-VN"/>
          </w:rPr>
          <w:t>IV.1.2 Đánh giá sự tuân thủ Lớp Ứng dụng và nghiệp vụ dùng chung</w:t>
        </w:r>
        <w:r>
          <w:rPr>
            <w:noProof/>
            <w:webHidden/>
          </w:rPr>
          <w:tab/>
        </w:r>
        <w:r>
          <w:rPr>
            <w:noProof/>
            <w:webHidden/>
          </w:rPr>
          <w:fldChar w:fldCharType="begin"/>
        </w:r>
        <w:r>
          <w:rPr>
            <w:noProof/>
            <w:webHidden/>
          </w:rPr>
          <w:instrText xml:space="preserve"> PAGEREF _Toc219928402 \h </w:instrText>
        </w:r>
        <w:r>
          <w:rPr>
            <w:noProof/>
            <w:webHidden/>
          </w:rPr>
        </w:r>
        <w:r>
          <w:rPr>
            <w:noProof/>
            <w:webHidden/>
          </w:rPr>
          <w:fldChar w:fldCharType="separate"/>
        </w:r>
        <w:r>
          <w:rPr>
            <w:noProof/>
            <w:webHidden/>
          </w:rPr>
          <w:t>26</w:t>
        </w:r>
        <w:r>
          <w:rPr>
            <w:noProof/>
            <w:webHidden/>
          </w:rPr>
          <w:fldChar w:fldCharType="end"/>
        </w:r>
      </w:hyperlink>
    </w:p>
    <w:p w:rsidR="00764AF5" w:rsidRDefault="00764AF5" w14:paraId="6F7F477F" w14:textId="64B1BD16">
      <w:pPr>
        <w:pStyle w:val="TOC3"/>
        <w:rPr>
          <w:rFonts w:asciiTheme="minorHAnsi" w:hAnsiTheme="minorHAnsi" w:eastAsiaTheme="minorEastAsia" w:cstheme="minorBidi"/>
          <w:noProof/>
          <w:szCs w:val="24"/>
          <w14:ligatures w14:val="standardContextual"/>
        </w:rPr>
      </w:pPr>
      <w:hyperlink w:history="1" w:anchor="_Toc219928403">
        <w:r w:rsidRPr="00524D41">
          <w:rPr>
            <w:rStyle w:val="Hyperlink"/>
            <w:noProof/>
            <w:lang w:val="vi-VN"/>
          </w:rPr>
          <w:t>IV.1.3 Đánh giá sự tuân thủ Lớp Kênh tương tác và đo lường hiệu quả.</w:t>
        </w:r>
        <w:r>
          <w:rPr>
            <w:noProof/>
            <w:webHidden/>
          </w:rPr>
          <w:tab/>
        </w:r>
        <w:r>
          <w:rPr>
            <w:noProof/>
            <w:webHidden/>
          </w:rPr>
          <w:fldChar w:fldCharType="begin"/>
        </w:r>
        <w:r>
          <w:rPr>
            <w:noProof/>
            <w:webHidden/>
          </w:rPr>
          <w:instrText xml:space="preserve"> PAGEREF _Toc219928403 \h </w:instrText>
        </w:r>
        <w:r>
          <w:rPr>
            <w:noProof/>
            <w:webHidden/>
          </w:rPr>
        </w:r>
        <w:r>
          <w:rPr>
            <w:noProof/>
            <w:webHidden/>
          </w:rPr>
          <w:fldChar w:fldCharType="separate"/>
        </w:r>
        <w:r>
          <w:rPr>
            <w:noProof/>
            <w:webHidden/>
          </w:rPr>
          <w:t>26</w:t>
        </w:r>
        <w:r>
          <w:rPr>
            <w:noProof/>
            <w:webHidden/>
          </w:rPr>
          <w:fldChar w:fldCharType="end"/>
        </w:r>
      </w:hyperlink>
    </w:p>
    <w:p w:rsidR="00764AF5" w:rsidRDefault="00764AF5" w14:paraId="00E6C81B" w14:textId="1BFC78EE">
      <w:pPr>
        <w:pStyle w:val="TOC2"/>
        <w:rPr>
          <w:rFonts w:asciiTheme="minorHAnsi" w:hAnsiTheme="minorHAnsi" w:eastAsiaTheme="minorEastAsia" w:cstheme="minorBidi"/>
          <w:b w:val="0"/>
          <w:i w:val="0"/>
          <w:noProof/>
          <w:szCs w:val="24"/>
          <w14:ligatures w14:val="standardContextual"/>
        </w:rPr>
      </w:pPr>
      <w:hyperlink w:history="1" w:anchor="_Toc219928404">
        <w:r w:rsidRPr="00524D41">
          <w:rPr>
            <w:rStyle w:val="Hyperlink"/>
            <w:noProof/>
            <w:lang w:val="vi-VN"/>
          </w:rPr>
          <w:t>IV.2 Đánh giá sự tuân thủ Khung kiến trúc Chính phủ số Bộ Tư pháp, phiên bản 4.0</w:t>
        </w:r>
        <w:r>
          <w:rPr>
            <w:noProof/>
            <w:webHidden/>
          </w:rPr>
          <w:tab/>
        </w:r>
        <w:r>
          <w:rPr>
            <w:noProof/>
            <w:webHidden/>
          </w:rPr>
          <w:fldChar w:fldCharType="begin"/>
        </w:r>
        <w:r>
          <w:rPr>
            <w:noProof/>
            <w:webHidden/>
          </w:rPr>
          <w:instrText xml:space="preserve"> PAGEREF _Toc219928404 \h </w:instrText>
        </w:r>
        <w:r>
          <w:rPr>
            <w:noProof/>
            <w:webHidden/>
          </w:rPr>
        </w:r>
        <w:r>
          <w:rPr>
            <w:noProof/>
            <w:webHidden/>
          </w:rPr>
          <w:fldChar w:fldCharType="separate"/>
        </w:r>
        <w:r>
          <w:rPr>
            <w:noProof/>
            <w:webHidden/>
          </w:rPr>
          <w:t>27</w:t>
        </w:r>
        <w:r>
          <w:rPr>
            <w:noProof/>
            <w:webHidden/>
          </w:rPr>
          <w:fldChar w:fldCharType="end"/>
        </w:r>
      </w:hyperlink>
    </w:p>
    <w:p w:rsidR="00764AF5" w:rsidRDefault="00764AF5" w14:paraId="309755C1" w14:textId="2AC61654">
      <w:pPr>
        <w:pStyle w:val="TOC3"/>
        <w:rPr>
          <w:rFonts w:asciiTheme="minorHAnsi" w:hAnsiTheme="minorHAnsi" w:eastAsiaTheme="minorEastAsia" w:cstheme="minorBidi"/>
          <w:noProof/>
          <w:szCs w:val="24"/>
          <w14:ligatures w14:val="standardContextual"/>
        </w:rPr>
      </w:pPr>
      <w:hyperlink w:history="1" w:anchor="_Toc219928405">
        <w:r w:rsidRPr="00524D41">
          <w:rPr>
            <w:rStyle w:val="Hyperlink"/>
            <w:noProof/>
            <w:lang w:val="vi-VN"/>
          </w:rPr>
          <w:t>IV.2.1 Tuân thủ lớp hạ tầng số và an ninh mạng dùng chung</w:t>
        </w:r>
        <w:r>
          <w:rPr>
            <w:noProof/>
            <w:webHidden/>
          </w:rPr>
          <w:tab/>
        </w:r>
        <w:r>
          <w:rPr>
            <w:noProof/>
            <w:webHidden/>
          </w:rPr>
          <w:fldChar w:fldCharType="begin"/>
        </w:r>
        <w:r>
          <w:rPr>
            <w:noProof/>
            <w:webHidden/>
          </w:rPr>
          <w:instrText xml:space="preserve"> PAGEREF _Toc219928405 \h </w:instrText>
        </w:r>
        <w:r>
          <w:rPr>
            <w:noProof/>
            <w:webHidden/>
          </w:rPr>
        </w:r>
        <w:r>
          <w:rPr>
            <w:noProof/>
            <w:webHidden/>
          </w:rPr>
          <w:fldChar w:fldCharType="separate"/>
        </w:r>
        <w:r>
          <w:rPr>
            <w:noProof/>
            <w:webHidden/>
          </w:rPr>
          <w:t>28</w:t>
        </w:r>
        <w:r>
          <w:rPr>
            <w:noProof/>
            <w:webHidden/>
          </w:rPr>
          <w:fldChar w:fldCharType="end"/>
        </w:r>
      </w:hyperlink>
    </w:p>
    <w:p w:rsidR="00764AF5" w:rsidRDefault="00764AF5" w14:paraId="38C18B75" w14:textId="7E6E8456">
      <w:pPr>
        <w:pStyle w:val="TOC3"/>
        <w:rPr>
          <w:rFonts w:asciiTheme="minorHAnsi" w:hAnsiTheme="minorHAnsi" w:eastAsiaTheme="minorEastAsia" w:cstheme="minorBidi"/>
          <w:noProof/>
          <w:szCs w:val="24"/>
          <w14:ligatures w14:val="standardContextual"/>
        </w:rPr>
      </w:pPr>
      <w:hyperlink w:history="1" w:anchor="_Toc219928406">
        <w:r w:rsidRPr="00524D41">
          <w:rPr>
            <w:rStyle w:val="Hyperlink"/>
            <w:noProof/>
            <w:lang w:val="vi-VN"/>
          </w:rPr>
          <w:t>IV.2.2 Tuân thủ lớp dữ liệu và nền tảng lõi</w:t>
        </w:r>
        <w:r>
          <w:rPr>
            <w:noProof/>
            <w:webHidden/>
          </w:rPr>
          <w:tab/>
        </w:r>
        <w:r>
          <w:rPr>
            <w:noProof/>
            <w:webHidden/>
          </w:rPr>
          <w:fldChar w:fldCharType="begin"/>
        </w:r>
        <w:r>
          <w:rPr>
            <w:noProof/>
            <w:webHidden/>
          </w:rPr>
          <w:instrText xml:space="preserve"> PAGEREF _Toc219928406 \h </w:instrText>
        </w:r>
        <w:r>
          <w:rPr>
            <w:noProof/>
            <w:webHidden/>
          </w:rPr>
        </w:r>
        <w:r>
          <w:rPr>
            <w:noProof/>
            <w:webHidden/>
          </w:rPr>
          <w:fldChar w:fldCharType="separate"/>
        </w:r>
        <w:r>
          <w:rPr>
            <w:noProof/>
            <w:webHidden/>
          </w:rPr>
          <w:t>28</w:t>
        </w:r>
        <w:r>
          <w:rPr>
            <w:noProof/>
            <w:webHidden/>
          </w:rPr>
          <w:fldChar w:fldCharType="end"/>
        </w:r>
      </w:hyperlink>
    </w:p>
    <w:p w:rsidR="00764AF5" w:rsidRDefault="00764AF5" w14:paraId="740FCB46" w14:textId="7B02DB50">
      <w:pPr>
        <w:pStyle w:val="TOC3"/>
        <w:rPr>
          <w:rFonts w:asciiTheme="minorHAnsi" w:hAnsiTheme="minorHAnsi" w:eastAsiaTheme="minorEastAsia" w:cstheme="minorBidi"/>
          <w:noProof/>
          <w:szCs w:val="24"/>
          <w14:ligatures w14:val="standardContextual"/>
        </w:rPr>
      </w:pPr>
      <w:hyperlink w:history="1" w:anchor="_Toc219928407">
        <w:r w:rsidRPr="00524D41">
          <w:rPr>
            <w:rStyle w:val="Hyperlink"/>
            <w:noProof/>
            <w:lang w:val="vi-VN"/>
          </w:rPr>
          <w:t>IV.2.3 Tuân thủ lớp Ứng dụng và nghiệp vụ dùng chung</w:t>
        </w:r>
        <w:r>
          <w:rPr>
            <w:noProof/>
            <w:webHidden/>
          </w:rPr>
          <w:tab/>
        </w:r>
        <w:r>
          <w:rPr>
            <w:noProof/>
            <w:webHidden/>
          </w:rPr>
          <w:fldChar w:fldCharType="begin"/>
        </w:r>
        <w:r>
          <w:rPr>
            <w:noProof/>
            <w:webHidden/>
          </w:rPr>
          <w:instrText xml:space="preserve"> PAGEREF _Toc219928407 \h </w:instrText>
        </w:r>
        <w:r>
          <w:rPr>
            <w:noProof/>
            <w:webHidden/>
          </w:rPr>
        </w:r>
        <w:r>
          <w:rPr>
            <w:noProof/>
            <w:webHidden/>
          </w:rPr>
          <w:fldChar w:fldCharType="separate"/>
        </w:r>
        <w:r>
          <w:rPr>
            <w:noProof/>
            <w:webHidden/>
          </w:rPr>
          <w:t>29</w:t>
        </w:r>
        <w:r>
          <w:rPr>
            <w:noProof/>
            <w:webHidden/>
          </w:rPr>
          <w:fldChar w:fldCharType="end"/>
        </w:r>
      </w:hyperlink>
    </w:p>
    <w:p w:rsidR="00764AF5" w:rsidRDefault="00764AF5" w14:paraId="1CF634C4" w14:textId="5C9220CE">
      <w:pPr>
        <w:pStyle w:val="TOC1"/>
        <w:rPr>
          <w:rFonts w:asciiTheme="minorHAnsi" w:hAnsiTheme="minorHAnsi" w:eastAsiaTheme="minorEastAsia" w:cstheme="minorBidi"/>
          <w:b w:val="0"/>
          <w:noProof/>
          <w:szCs w:val="24"/>
          <w14:ligatures w14:val="standardContextual"/>
        </w:rPr>
      </w:pPr>
      <w:hyperlink w:history="1" w:anchor="_Toc219928408">
        <w:r w:rsidRPr="00524D41">
          <w:rPr>
            <w:rStyle w:val="Hyperlink"/>
            <w:noProof/>
          </w:rPr>
          <w:t>V. PHÂN TÍCH XÁC ĐỊNH MỤC TIÊU, NHIỆM VỤ, KẾT QUẢ ĐẦU RA CỦA DỰ ÁN</w:t>
        </w:r>
        <w:r>
          <w:rPr>
            <w:noProof/>
            <w:webHidden/>
          </w:rPr>
          <w:tab/>
        </w:r>
        <w:r>
          <w:rPr>
            <w:noProof/>
            <w:webHidden/>
          </w:rPr>
          <w:fldChar w:fldCharType="begin"/>
        </w:r>
        <w:r>
          <w:rPr>
            <w:noProof/>
            <w:webHidden/>
          </w:rPr>
          <w:instrText xml:space="preserve"> PAGEREF _Toc219928408 \h </w:instrText>
        </w:r>
        <w:r>
          <w:rPr>
            <w:noProof/>
            <w:webHidden/>
          </w:rPr>
        </w:r>
        <w:r>
          <w:rPr>
            <w:noProof/>
            <w:webHidden/>
          </w:rPr>
          <w:fldChar w:fldCharType="separate"/>
        </w:r>
        <w:r>
          <w:rPr>
            <w:noProof/>
            <w:webHidden/>
          </w:rPr>
          <w:t>29</w:t>
        </w:r>
        <w:r>
          <w:rPr>
            <w:noProof/>
            <w:webHidden/>
          </w:rPr>
          <w:fldChar w:fldCharType="end"/>
        </w:r>
      </w:hyperlink>
    </w:p>
    <w:p w:rsidR="00764AF5" w:rsidRDefault="00764AF5" w14:paraId="2C531241" w14:textId="2EB3C2B1">
      <w:pPr>
        <w:pStyle w:val="TOC2"/>
        <w:rPr>
          <w:rFonts w:asciiTheme="minorHAnsi" w:hAnsiTheme="minorHAnsi" w:eastAsiaTheme="minorEastAsia" w:cstheme="minorBidi"/>
          <w:b w:val="0"/>
          <w:i w:val="0"/>
          <w:noProof/>
          <w:szCs w:val="24"/>
          <w14:ligatures w14:val="standardContextual"/>
        </w:rPr>
      </w:pPr>
      <w:hyperlink w:history="1" w:anchor="_Toc219928409">
        <w:r w:rsidRPr="00524D41">
          <w:rPr>
            <w:rStyle w:val="Hyperlink"/>
            <w:noProof/>
          </w:rPr>
          <w:t>V.1 Phân tích xác định mục tiêu, nhiệm vụ, kết quả đầu ra của dự án</w:t>
        </w:r>
        <w:r>
          <w:rPr>
            <w:noProof/>
            <w:webHidden/>
          </w:rPr>
          <w:tab/>
        </w:r>
        <w:r>
          <w:rPr>
            <w:noProof/>
            <w:webHidden/>
          </w:rPr>
          <w:fldChar w:fldCharType="begin"/>
        </w:r>
        <w:r>
          <w:rPr>
            <w:noProof/>
            <w:webHidden/>
          </w:rPr>
          <w:instrText xml:space="preserve"> PAGEREF _Toc219928409 \h </w:instrText>
        </w:r>
        <w:r>
          <w:rPr>
            <w:noProof/>
            <w:webHidden/>
          </w:rPr>
        </w:r>
        <w:r>
          <w:rPr>
            <w:noProof/>
            <w:webHidden/>
          </w:rPr>
          <w:fldChar w:fldCharType="separate"/>
        </w:r>
        <w:r>
          <w:rPr>
            <w:noProof/>
            <w:webHidden/>
          </w:rPr>
          <w:t>29</w:t>
        </w:r>
        <w:r>
          <w:rPr>
            <w:noProof/>
            <w:webHidden/>
          </w:rPr>
          <w:fldChar w:fldCharType="end"/>
        </w:r>
      </w:hyperlink>
    </w:p>
    <w:p w:rsidR="00764AF5" w:rsidRDefault="00764AF5" w14:paraId="09F0134B" w14:textId="015AE4D4">
      <w:pPr>
        <w:pStyle w:val="TOC3"/>
        <w:rPr>
          <w:rFonts w:asciiTheme="minorHAnsi" w:hAnsiTheme="minorHAnsi" w:eastAsiaTheme="minorEastAsia" w:cstheme="minorBidi"/>
          <w:noProof/>
          <w:szCs w:val="24"/>
          <w14:ligatures w14:val="standardContextual"/>
        </w:rPr>
      </w:pPr>
      <w:hyperlink w:history="1" w:anchor="_Toc219928410">
        <w:r w:rsidRPr="00524D41">
          <w:rPr>
            <w:rStyle w:val="Hyperlink"/>
            <w:rFonts w:cs="Times New Roman"/>
            <w:noProof/>
          </w:rPr>
          <w:t>V.1.1 Xác định mục tiêu đầu tư, nhiệm vụ của dự án</w:t>
        </w:r>
        <w:r>
          <w:rPr>
            <w:noProof/>
            <w:webHidden/>
          </w:rPr>
          <w:tab/>
        </w:r>
        <w:r>
          <w:rPr>
            <w:noProof/>
            <w:webHidden/>
          </w:rPr>
          <w:fldChar w:fldCharType="begin"/>
        </w:r>
        <w:r>
          <w:rPr>
            <w:noProof/>
            <w:webHidden/>
          </w:rPr>
          <w:instrText xml:space="preserve"> PAGEREF _Toc219928410 \h </w:instrText>
        </w:r>
        <w:r>
          <w:rPr>
            <w:noProof/>
            <w:webHidden/>
          </w:rPr>
        </w:r>
        <w:r>
          <w:rPr>
            <w:noProof/>
            <w:webHidden/>
          </w:rPr>
          <w:fldChar w:fldCharType="separate"/>
        </w:r>
        <w:r>
          <w:rPr>
            <w:noProof/>
            <w:webHidden/>
          </w:rPr>
          <w:t>29</w:t>
        </w:r>
        <w:r>
          <w:rPr>
            <w:noProof/>
            <w:webHidden/>
          </w:rPr>
          <w:fldChar w:fldCharType="end"/>
        </w:r>
      </w:hyperlink>
    </w:p>
    <w:p w:rsidR="00764AF5" w:rsidRDefault="00764AF5" w14:paraId="5A20E941" w14:textId="08913698">
      <w:pPr>
        <w:pStyle w:val="TOC3"/>
        <w:rPr>
          <w:rFonts w:asciiTheme="minorHAnsi" w:hAnsiTheme="minorHAnsi" w:eastAsiaTheme="minorEastAsia" w:cstheme="minorBidi"/>
          <w:noProof/>
          <w:szCs w:val="24"/>
          <w14:ligatures w14:val="standardContextual"/>
        </w:rPr>
      </w:pPr>
      <w:hyperlink w:history="1" w:anchor="_Toc219928411">
        <w:r w:rsidRPr="00524D41">
          <w:rPr>
            <w:rStyle w:val="Hyperlink"/>
            <w:rFonts w:cs="Times New Roman"/>
            <w:noProof/>
          </w:rPr>
          <w:t>V.1.2 Kết quả đầu ra của dự án</w:t>
        </w:r>
        <w:r>
          <w:rPr>
            <w:noProof/>
            <w:webHidden/>
          </w:rPr>
          <w:tab/>
        </w:r>
        <w:r>
          <w:rPr>
            <w:noProof/>
            <w:webHidden/>
          </w:rPr>
          <w:fldChar w:fldCharType="begin"/>
        </w:r>
        <w:r>
          <w:rPr>
            <w:noProof/>
            <w:webHidden/>
          </w:rPr>
          <w:instrText xml:space="preserve"> PAGEREF _Toc219928411 \h </w:instrText>
        </w:r>
        <w:r>
          <w:rPr>
            <w:noProof/>
            <w:webHidden/>
          </w:rPr>
        </w:r>
        <w:r>
          <w:rPr>
            <w:noProof/>
            <w:webHidden/>
          </w:rPr>
          <w:fldChar w:fldCharType="separate"/>
        </w:r>
        <w:r>
          <w:rPr>
            <w:noProof/>
            <w:webHidden/>
          </w:rPr>
          <w:t>29</w:t>
        </w:r>
        <w:r>
          <w:rPr>
            <w:noProof/>
            <w:webHidden/>
          </w:rPr>
          <w:fldChar w:fldCharType="end"/>
        </w:r>
      </w:hyperlink>
    </w:p>
    <w:p w:rsidR="00764AF5" w:rsidRDefault="00764AF5" w14:paraId="3BA1479E" w14:textId="2953368E">
      <w:pPr>
        <w:pStyle w:val="TOC2"/>
        <w:rPr>
          <w:rFonts w:asciiTheme="minorHAnsi" w:hAnsiTheme="minorHAnsi" w:eastAsiaTheme="minorEastAsia" w:cstheme="minorBidi"/>
          <w:b w:val="0"/>
          <w:i w:val="0"/>
          <w:noProof/>
          <w:szCs w:val="24"/>
          <w14:ligatures w14:val="standardContextual"/>
        </w:rPr>
      </w:pPr>
      <w:hyperlink w:history="1" w:anchor="_Toc219928412">
        <w:r w:rsidRPr="00524D41">
          <w:rPr>
            <w:rStyle w:val="Hyperlink"/>
            <w:rFonts w:cs="Times New Roman"/>
            <w:noProof/>
            <w:lang w:val="vi-VN"/>
          </w:rPr>
          <w:t>V.2 Quy mô đầu tư của dự án</w:t>
        </w:r>
        <w:r>
          <w:rPr>
            <w:noProof/>
            <w:webHidden/>
          </w:rPr>
          <w:tab/>
        </w:r>
        <w:r>
          <w:rPr>
            <w:noProof/>
            <w:webHidden/>
          </w:rPr>
          <w:fldChar w:fldCharType="begin"/>
        </w:r>
        <w:r>
          <w:rPr>
            <w:noProof/>
            <w:webHidden/>
          </w:rPr>
          <w:instrText xml:space="preserve"> PAGEREF _Toc219928412 \h </w:instrText>
        </w:r>
        <w:r>
          <w:rPr>
            <w:noProof/>
            <w:webHidden/>
          </w:rPr>
        </w:r>
        <w:r>
          <w:rPr>
            <w:noProof/>
            <w:webHidden/>
          </w:rPr>
          <w:fldChar w:fldCharType="separate"/>
        </w:r>
        <w:r>
          <w:rPr>
            <w:noProof/>
            <w:webHidden/>
          </w:rPr>
          <w:t>32</w:t>
        </w:r>
        <w:r>
          <w:rPr>
            <w:noProof/>
            <w:webHidden/>
          </w:rPr>
          <w:fldChar w:fldCharType="end"/>
        </w:r>
      </w:hyperlink>
    </w:p>
    <w:p w:rsidR="00764AF5" w:rsidRDefault="00764AF5" w14:paraId="35454C8B" w14:textId="61F0812A">
      <w:pPr>
        <w:pStyle w:val="TOC3"/>
        <w:rPr>
          <w:rFonts w:asciiTheme="minorHAnsi" w:hAnsiTheme="minorHAnsi" w:eastAsiaTheme="minorEastAsia" w:cstheme="minorBidi"/>
          <w:noProof/>
          <w:szCs w:val="24"/>
          <w14:ligatures w14:val="standardContextual"/>
        </w:rPr>
      </w:pPr>
      <w:hyperlink w:history="1" w:anchor="_Toc219928413">
        <w:r w:rsidRPr="00524D41">
          <w:rPr>
            <w:rStyle w:val="Hyperlink"/>
            <w:rFonts w:cs="Times New Roman"/>
            <w:noProof/>
          </w:rPr>
          <w:t>V.2.1 Địa điểm đầu tư</w:t>
        </w:r>
        <w:r>
          <w:rPr>
            <w:noProof/>
            <w:webHidden/>
          </w:rPr>
          <w:tab/>
        </w:r>
        <w:r>
          <w:rPr>
            <w:noProof/>
            <w:webHidden/>
          </w:rPr>
          <w:fldChar w:fldCharType="begin"/>
        </w:r>
        <w:r>
          <w:rPr>
            <w:noProof/>
            <w:webHidden/>
          </w:rPr>
          <w:instrText xml:space="preserve"> PAGEREF _Toc219928413 \h </w:instrText>
        </w:r>
        <w:r>
          <w:rPr>
            <w:noProof/>
            <w:webHidden/>
          </w:rPr>
        </w:r>
        <w:r>
          <w:rPr>
            <w:noProof/>
            <w:webHidden/>
          </w:rPr>
          <w:fldChar w:fldCharType="separate"/>
        </w:r>
        <w:r>
          <w:rPr>
            <w:noProof/>
            <w:webHidden/>
          </w:rPr>
          <w:t>32</w:t>
        </w:r>
        <w:r>
          <w:rPr>
            <w:noProof/>
            <w:webHidden/>
          </w:rPr>
          <w:fldChar w:fldCharType="end"/>
        </w:r>
      </w:hyperlink>
    </w:p>
    <w:p w:rsidR="00764AF5" w:rsidRDefault="00764AF5" w14:paraId="3E9649A9" w14:textId="33382AEF">
      <w:pPr>
        <w:pStyle w:val="TOC3"/>
        <w:rPr>
          <w:rFonts w:asciiTheme="minorHAnsi" w:hAnsiTheme="minorHAnsi" w:eastAsiaTheme="minorEastAsia" w:cstheme="minorBidi"/>
          <w:noProof/>
          <w:szCs w:val="24"/>
          <w14:ligatures w14:val="standardContextual"/>
        </w:rPr>
      </w:pPr>
      <w:hyperlink w:history="1" w:anchor="_Toc219928414">
        <w:r w:rsidRPr="00524D41">
          <w:rPr>
            <w:rStyle w:val="Hyperlink"/>
            <w:rFonts w:cs="Times New Roman"/>
            <w:noProof/>
          </w:rPr>
          <w:t>V.2.2 Phạm vi đầu tư</w:t>
        </w:r>
        <w:r>
          <w:rPr>
            <w:noProof/>
            <w:webHidden/>
          </w:rPr>
          <w:tab/>
        </w:r>
        <w:r>
          <w:rPr>
            <w:noProof/>
            <w:webHidden/>
          </w:rPr>
          <w:fldChar w:fldCharType="begin"/>
        </w:r>
        <w:r>
          <w:rPr>
            <w:noProof/>
            <w:webHidden/>
          </w:rPr>
          <w:instrText xml:space="preserve"> PAGEREF _Toc219928414 \h </w:instrText>
        </w:r>
        <w:r>
          <w:rPr>
            <w:noProof/>
            <w:webHidden/>
          </w:rPr>
        </w:r>
        <w:r>
          <w:rPr>
            <w:noProof/>
            <w:webHidden/>
          </w:rPr>
          <w:fldChar w:fldCharType="separate"/>
        </w:r>
        <w:r>
          <w:rPr>
            <w:noProof/>
            <w:webHidden/>
          </w:rPr>
          <w:t>33</w:t>
        </w:r>
        <w:r>
          <w:rPr>
            <w:noProof/>
            <w:webHidden/>
          </w:rPr>
          <w:fldChar w:fldCharType="end"/>
        </w:r>
      </w:hyperlink>
    </w:p>
    <w:p w:rsidR="00764AF5" w:rsidRDefault="00764AF5" w14:paraId="2694B814" w14:textId="44AFC46A">
      <w:pPr>
        <w:pStyle w:val="TOC2"/>
        <w:rPr>
          <w:rFonts w:asciiTheme="minorHAnsi" w:hAnsiTheme="minorHAnsi" w:eastAsiaTheme="minorEastAsia" w:cstheme="minorBidi"/>
          <w:b w:val="0"/>
          <w:i w:val="0"/>
          <w:noProof/>
          <w:szCs w:val="24"/>
          <w14:ligatures w14:val="standardContextual"/>
        </w:rPr>
      </w:pPr>
      <w:hyperlink w:history="1" w:anchor="_Toc219928415">
        <w:r w:rsidRPr="00524D41">
          <w:rPr>
            <w:rStyle w:val="Hyperlink"/>
            <w:rFonts w:cs="Times New Roman"/>
            <w:noProof/>
            <w:lang w:val="nl-NL"/>
          </w:rPr>
          <w:t>V.3 Xác định phân kỳ đầu tư</w:t>
        </w:r>
        <w:r>
          <w:rPr>
            <w:noProof/>
            <w:webHidden/>
          </w:rPr>
          <w:tab/>
        </w:r>
        <w:r>
          <w:rPr>
            <w:noProof/>
            <w:webHidden/>
          </w:rPr>
          <w:fldChar w:fldCharType="begin"/>
        </w:r>
        <w:r>
          <w:rPr>
            <w:noProof/>
            <w:webHidden/>
          </w:rPr>
          <w:instrText xml:space="preserve"> PAGEREF _Toc219928415 \h </w:instrText>
        </w:r>
        <w:r>
          <w:rPr>
            <w:noProof/>
            <w:webHidden/>
          </w:rPr>
        </w:r>
        <w:r>
          <w:rPr>
            <w:noProof/>
            <w:webHidden/>
          </w:rPr>
          <w:fldChar w:fldCharType="separate"/>
        </w:r>
        <w:r>
          <w:rPr>
            <w:noProof/>
            <w:webHidden/>
          </w:rPr>
          <w:t>34</w:t>
        </w:r>
        <w:r>
          <w:rPr>
            <w:noProof/>
            <w:webHidden/>
          </w:rPr>
          <w:fldChar w:fldCharType="end"/>
        </w:r>
      </w:hyperlink>
    </w:p>
    <w:p w:rsidR="00764AF5" w:rsidRDefault="00764AF5" w14:paraId="3266AF62" w14:textId="13484F06">
      <w:pPr>
        <w:pStyle w:val="TOC2"/>
        <w:rPr>
          <w:rFonts w:asciiTheme="minorHAnsi" w:hAnsiTheme="minorHAnsi" w:eastAsiaTheme="minorEastAsia" w:cstheme="minorBidi"/>
          <w:b w:val="0"/>
          <w:i w:val="0"/>
          <w:noProof/>
          <w:szCs w:val="24"/>
          <w14:ligatures w14:val="standardContextual"/>
        </w:rPr>
      </w:pPr>
      <w:hyperlink w:history="1" w:anchor="_Toc219928416">
        <w:r w:rsidRPr="00524D41">
          <w:rPr>
            <w:rStyle w:val="Hyperlink"/>
            <w:rFonts w:cs="Times New Roman"/>
            <w:noProof/>
            <w:lang w:val="nl-NL"/>
          </w:rPr>
          <w:t>V.4 Hình thức đầu tư của dự án</w:t>
        </w:r>
        <w:r>
          <w:rPr>
            <w:noProof/>
            <w:webHidden/>
          </w:rPr>
          <w:tab/>
        </w:r>
        <w:r>
          <w:rPr>
            <w:noProof/>
            <w:webHidden/>
          </w:rPr>
          <w:fldChar w:fldCharType="begin"/>
        </w:r>
        <w:r>
          <w:rPr>
            <w:noProof/>
            <w:webHidden/>
          </w:rPr>
          <w:instrText xml:space="preserve"> PAGEREF _Toc219928416 \h </w:instrText>
        </w:r>
        <w:r>
          <w:rPr>
            <w:noProof/>
            <w:webHidden/>
          </w:rPr>
        </w:r>
        <w:r>
          <w:rPr>
            <w:noProof/>
            <w:webHidden/>
          </w:rPr>
          <w:fldChar w:fldCharType="separate"/>
        </w:r>
        <w:r>
          <w:rPr>
            <w:noProof/>
            <w:webHidden/>
          </w:rPr>
          <w:t>35</w:t>
        </w:r>
        <w:r>
          <w:rPr>
            <w:noProof/>
            <w:webHidden/>
          </w:rPr>
          <w:fldChar w:fldCharType="end"/>
        </w:r>
      </w:hyperlink>
    </w:p>
    <w:p w:rsidR="00764AF5" w:rsidRDefault="00764AF5" w14:paraId="28630D75" w14:textId="192C5C10">
      <w:pPr>
        <w:pStyle w:val="TOC1"/>
        <w:rPr>
          <w:rFonts w:asciiTheme="minorHAnsi" w:hAnsiTheme="minorHAnsi" w:eastAsiaTheme="minorEastAsia" w:cstheme="minorBidi"/>
          <w:b w:val="0"/>
          <w:noProof/>
          <w:szCs w:val="24"/>
          <w14:ligatures w14:val="standardContextual"/>
        </w:rPr>
      </w:pPr>
      <w:hyperlink w:history="1" w:anchor="_Toc219928417">
        <w:r w:rsidRPr="00524D41">
          <w:rPr>
            <w:rStyle w:val="Hyperlink"/>
            <w:rFonts w:cs="Times New Roman"/>
            <w:noProof/>
            <w:lang w:val="nl-NL"/>
          </w:rPr>
          <w:t>VI. PHÂN TÍCH, LỰA CHỌN PHƯƠNG ÁN CÔNG NGHỆ, KỸ THUẬT THIẾT BỊ</w:t>
        </w:r>
        <w:r>
          <w:rPr>
            <w:noProof/>
            <w:webHidden/>
          </w:rPr>
          <w:tab/>
        </w:r>
        <w:r>
          <w:rPr>
            <w:noProof/>
            <w:webHidden/>
          </w:rPr>
          <w:fldChar w:fldCharType="begin"/>
        </w:r>
        <w:r>
          <w:rPr>
            <w:noProof/>
            <w:webHidden/>
          </w:rPr>
          <w:instrText xml:space="preserve"> PAGEREF _Toc219928417 \h </w:instrText>
        </w:r>
        <w:r>
          <w:rPr>
            <w:noProof/>
            <w:webHidden/>
          </w:rPr>
        </w:r>
        <w:r>
          <w:rPr>
            <w:noProof/>
            <w:webHidden/>
          </w:rPr>
          <w:fldChar w:fldCharType="separate"/>
        </w:r>
        <w:r>
          <w:rPr>
            <w:noProof/>
            <w:webHidden/>
          </w:rPr>
          <w:t>35</w:t>
        </w:r>
        <w:r>
          <w:rPr>
            <w:noProof/>
            <w:webHidden/>
          </w:rPr>
          <w:fldChar w:fldCharType="end"/>
        </w:r>
      </w:hyperlink>
    </w:p>
    <w:p w:rsidR="00764AF5" w:rsidRDefault="00764AF5" w14:paraId="7B080696" w14:textId="2F3E7558">
      <w:pPr>
        <w:pStyle w:val="TOC2"/>
        <w:rPr>
          <w:rFonts w:asciiTheme="minorHAnsi" w:hAnsiTheme="minorHAnsi" w:eastAsiaTheme="minorEastAsia" w:cstheme="minorBidi"/>
          <w:b w:val="0"/>
          <w:i w:val="0"/>
          <w:noProof/>
          <w:szCs w:val="24"/>
          <w14:ligatures w14:val="standardContextual"/>
        </w:rPr>
      </w:pPr>
      <w:hyperlink w:history="1" w:anchor="_Toc219928418">
        <w:r w:rsidRPr="00524D41">
          <w:rPr>
            <w:rStyle w:val="Hyperlink"/>
            <w:rFonts w:cs="Times New Roman"/>
            <w:noProof/>
            <w:lang w:val="nl-NL"/>
          </w:rPr>
          <w:t>VI.1 Kiến trúc nền tảng quản trị tổng thể của Bộ Tư pháp</w:t>
        </w:r>
        <w:r>
          <w:rPr>
            <w:noProof/>
            <w:webHidden/>
          </w:rPr>
          <w:tab/>
        </w:r>
        <w:r>
          <w:rPr>
            <w:noProof/>
            <w:webHidden/>
          </w:rPr>
          <w:fldChar w:fldCharType="begin"/>
        </w:r>
        <w:r>
          <w:rPr>
            <w:noProof/>
            <w:webHidden/>
          </w:rPr>
          <w:instrText xml:space="preserve"> PAGEREF _Toc219928418 \h </w:instrText>
        </w:r>
        <w:r>
          <w:rPr>
            <w:noProof/>
            <w:webHidden/>
          </w:rPr>
        </w:r>
        <w:r>
          <w:rPr>
            <w:noProof/>
            <w:webHidden/>
          </w:rPr>
          <w:fldChar w:fldCharType="separate"/>
        </w:r>
        <w:r>
          <w:rPr>
            <w:noProof/>
            <w:webHidden/>
          </w:rPr>
          <w:t>35</w:t>
        </w:r>
        <w:r>
          <w:rPr>
            <w:noProof/>
            <w:webHidden/>
          </w:rPr>
          <w:fldChar w:fldCharType="end"/>
        </w:r>
      </w:hyperlink>
    </w:p>
    <w:p w:rsidR="00764AF5" w:rsidRDefault="00764AF5" w14:paraId="7DF19476" w14:textId="51F9CC25">
      <w:pPr>
        <w:pStyle w:val="TOC3"/>
        <w:rPr>
          <w:rFonts w:asciiTheme="minorHAnsi" w:hAnsiTheme="minorHAnsi" w:eastAsiaTheme="minorEastAsia" w:cstheme="minorBidi"/>
          <w:noProof/>
          <w:szCs w:val="24"/>
          <w14:ligatures w14:val="standardContextual"/>
        </w:rPr>
      </w:pPr>
      <w:hyperlink w:history="1" w:anchor="_Toc219928419">
        <w:r w:rsidRPr="00524D41">
          <w:rPr>
            <w:rStyle w:val="Hyperlink"/>
            <w:rFonts w:cs="Times New Roman"/>
            <w:noProof/>
            <w:lang w:val="nl-NL"/>
          </w:rPr>
          <w:t>VI.1.1 Mô hình kiến trúc lựa chọn</w:t>
        </w:r>
        <w:r>
          <w:rPr>
            <w:noProof/>
            <w:webHidden/>
          </w:rPr>
          <w:tab/>
        </w:r>
        <w:r>
          <w:rPr>
            <w:noProof/>
            <w:webHidden/>
          </w:rPr>
          <w:fldChar w:fldCharType="begin"/>
        </w:r>
        <w:r>
          <w:rPr>
            <w:noProof/>
            <w:webHidden/>
          </w:rPr>
          <w:instrText xml:space="preserve"> PAGEREF _Toc219928419 \h </w:instrText>
        </w:r>
        <w:r>
          <w:rPr>
            <w:noProof/>
            <w:webHidden/>
          </w:rPr>
        </w:r>
        <w:r>
          <w:rPr>
            <w:noProof/>
            <w:webHidden/>
          </w:rPr>
          <w:fldChar w:fldCharType="separate"/>
        </w:r>
        <w:r>
          <w:rPr>
            <w:noProof/>
            <w:webHidden/>
          </w:rPr>
          <w:t>35</w:t>
        </w:r>
        <w:r>
          <w:rPr>
            <w:noProof/>
            <w:webHidden/>
          </w:rPr>
          <w:fldChar w:fldCharType="end"/>
        </w:r>
      </w:hyperlink>
    </w:p>
    <w:p w:rsidR="00764AF5" w:rsidRDefault="00764AF5" w14:paraId="37D96954" w14:textId="3900D831">
      <w:pPr>
        <w:pStyle w:val="TOC3"/>
        <w:rPr>
          <w:rFonts w:asciiTheme="minorHAnsi" w:hAnsiTheme="minorHAnsi" w:eastAsiaTheme="minorEastAsia" w:cstheme="minorBidi"/>
          <w:noProof/>
          <w:szCs w:val="24"/>
          <w14:ligatures w14:val="standardContextual"/>
        </w:rPr>
      </w:pPr>
      <w:hyperlink w:history="1" w:anchor="_Toc219928420">
        <w:r w:rsidRPr="00524D41">
          <w:rPr>
            <w:rStyle w:val="Hyperlink"/>
            <w:rFonts w:cs="Times New Roman"/>
            <w:noProof/>
            <w:lang w:val="vi-VN"/>
          </w:rPr>
          <w:t>VI.1.2 Phân tích lựa chọn công nghệ lập trình ứng dụng</w:t>
        </w:r>
        <w:r>
          <w:rPr>
            <w:noProof/>
            <w:webHidden/>
          </w:rPr>
          <w:tab/>
        </w:r>
        <w:r>
          <w:rPr>
            <w:noProof/>
            <w:webHidden/>
          </w:rPr>
          <w:fldChar w:fldCharType="begin"/>
        </w:r>
        <w:r>
          <w:rPr>
            <w:noProof/>
            <w:webHidden/>
          </w:rPr>
          <w:instrText xml:space="preserve"> PAGEREF _Toc219928420 \h </w:instrText>
        </w:r>
        <w:r>
          <w:rPr>
            <w:noProof/>
            <w:webHidden/>
          </w:rPr>
        </w:r>
        <w:r>
          <w:rPr>
            <w:noProof/>
            <w:webHidden/>
          </w:rPr>
          <w:fldChar w:fldCharType="separate"/>
        </w:r>
        <w:r>
          <w:rPr>
            <w:noProof/>
            <w:webHidden/>
          </w:rPr>
          <w:t>38</w:t>
        </w:r>
        <w:r>
          <w:rPr>
            <w:noProof/>
            <w:webHidden/>
          </w:rPr>
          <w:fldChar w:fldCharType="end"/>
        </w:r>
      </w:hyperlink>
    </w:p>
    <w:p w:rsidR="00764AF5" w:rsidRDefault="00764AF5" w14:paraId="2AAA9C1A" w14:textId="28AAC600">
      <w:pPr>
        <w:pStyle w:val="TOC3"/>
        <w:rPr>
          <w:rFonts w:asciiTheme="minorHAnsi" w:hAnsiTheme="minorHAnsi" w:eastAsiaTheme="minorEastAsia" w:cstheme="minorBidi"/>
          <w:noProof/>
          <w:szCs w:val="24"/>
          <w14:ligatures w14:val="standardContextual"/>
        </w:rPr>
      </w:pPr>
      <w:hyperlink w:history="1" w:anchor="_Toc219928421">
        <w:r w:rsidRPr="00524D41">
          <w:rPr>
            <w:rStyle w:val="Hyperlink"/>
            <w:rFonts w:cs="Times New Roman"/>
            <w:noProof/>
            <w:lang w:val="nl-NL"/>
          </w:rPr>
          <w:t>VI.1.3 Phân tích lựa chọn hệ quản trị CSDL</w:t>
        </w:r>
        <w:r>
          <w:rPr>
            <w:noProof/>
            <w:webHidden/>
          </w:rPr>
          <w:tab/>
        </w:r>
        <w:r>
          <w:rPr>
            <w:noProof/>
            <w:webHidden/>
          </w:rPr>
          <w:fldChar w:fldCharType="begin"/>
        </w:r>
        <w:r>
          <w:rPr>
            <w:noProof/>
            <w:webHidden/>
          </w:rPr>
          <w:instrText xml:space="preserve"> PAGEREF _Toc219928421 \h </w:instrText>
        </w:r>
        <w:r>
          <w:rPr>
            <w:noProof/>
            <w:webHidden/>
          </w:rPr>
        </w:r>
        <w:r>
          <w:rPr>
            <w:noProof/>
            <w:webHidden/>
          </w:rPr>
          <w:fldChar w:fldCharType="separate"/>
        </w:r>
        <w:r>
          <w:rPr>
            <w:noProof/>
            <w:webHidden/>
          </w:rPr>
          <w:t>42</w:t>
        </w:r>
        <w:r>
          <w:rPr>
            <w:noProof/>
            <w:webHidden/>
          </w:rPr>
          <w:fldChar w:fldCharType="end"/>
        </w:r>
      </w:hyperlink>
    </w:p>
    <w:p w:rsidR="00764AF5" w:rsidRDefault="00764AF5" w14:paraId="6E334A17" w14:textId="1EEB0CD5">
      <w:pPr>
        <w:pStyle w:val="TOC3"/>
        <w:rPr>
          <w:rFonts w:asciiTheme="minorHAnsi" w:hAnsiTheme="minorHAnsi" w:eastAsiaTheme="minorEastAsia" w:cstheme="minorBidi"/>
          <w:noProof/>
          <w:szCs w:val="24"/>
          <w14:ligatures w14:val="standardContextual"/>
        </w:rPr>
      </w:pPr>
      <w:hyperlink w:history="1" w:anchor="_Toc219928422">
        <w:r w:rsidRPr="00524D41">
          <w:rPr>
            <w:rStyle w:val="Hyperlink"/>
            <w:rFonts w:cs="Times New Roman"/>
            <w:noProof/>
            <w:lang w:val="vi-VN"/>
          </w:rPr>
          <w:t>VI.1.4 Phương án lựa chọn giải pháp phát triển giao diện người dùng (front-end) trên nền tảng web</w:t>
        </w:r>
        <w:r>
          <w:rPr>
            <w:noProof/>
            <w:webHidden/>
          </w:rPr>
          <w:tab/>
        </w:r>
        <w:r>
          <w:rPr>
            <w:noProof/>
            <w:webHidden/>
          </w:rPr>
          <w:fldChar w:fldCharType="begin"/>
        </w:r>
        <w:r>
          <w:rPr>
            <w:noProof/>
            <w:webHidden/>
          </w:rPr>
          <w:instrText xml:space="preserve"> PAGEREF _Toc219928422 \h </w:instrText>
        </w:r>
        <w:r>
          <w:rPr>
            <w:noProof/>
            <w:webHidden/>
          </w:rPr>
        </w:r>
        <w:r>
          <w:rPr>
            <w:noProof/>
            <w:webHidden/>
          </w:rPr>
          <w:fldChar w:fldCharType="separate"/>
        </w:r>
        <w:r>
          <w:rPr>
            <w:noProof/>
            <w:webHidden/>
          </w:rPr>
          <w:t>54</w:t>
        </w:r>
        <w:r>
          <w:rPr>
            <w:noProof/>
            <w:webHidden/>
          </w:rPr>
          <w:fldChar w:fldCharType="end"/>
        </w:r>
      </w:hyperlink>
    </w:p>
    <w:p w:rsidR="00764AF5" w:rsidRDefault="00764AF5" w14:paraId="40AE3A7C" w14:textId="0B0ABE92">
      <w:pPr>
        <w:pStyle w:val="TOC3"/>
        <w:rPr>
          <w:rFonts w:asciiTheme="minorHAnsi" w:hAnsiTheme="minorHAnsi" w:eastAsiaTheme="minorEastAsia" w:cstheme="minorBidi"/>
          <w:noProof/>
          <w:szCs w:val="24"/>
          <w14:ligatures w14:val="standardContextual"/>
        </w:rPr>
      </w:pPr>
      <w:hyperlink w:history="1" w:anchor="_Toc219928423">
        <w:r w:rsidRPr="00524D41">
          <w:rPr>
            <w:rStyle w:val="Hyperlink"/>
            <w:rFonts w:cs="Times New Roman"/>
            <w:noProof/>
            <w:lang w:val="vi-VN"/>
          </w:rPr>
          <w:t>VI.1.5 Phương án lựa chọn giải pháp phát triển giao diện người dùng (front-end) trên thiết bị di động</w:t>
        </w:r>
        <w:r>
          <w:rPr>
            <w:noProof/>
            <w:webHidden/>
          </w:rPr>
          <w:tab/>
        </w:r>
        <w:r>
          <w:rPr>
            <w:noProof/>
            <w:webHidden/>
          </w:rPr>
          <w:fldChar w:fldCharType="begin"/>
        </w:r>
        <w:r>
          <w:rPr>
            <w:noProof/>
            <w:webHidden/>
          </w:rPr>
          <w:instrText xml:space="preserve"> PAGEREF _Toc219928423 \h </w:instrText>
        </w:r>
        <w:r>
          <w:rPr>
            <w:noProof/>
            <w:webHidden/>
          </w:rPr>
        </w:r>
        <w:r>
          <w:rPr>
            <w:noProof/>
            <w:webHidden/>
          </w:rPr>
          <w:fldChar w:fldCharType="separate"/>
        </w:r>
        <w:r>
          <w:rPr>
            <w:noProof/>
            <w:webHidden/>
          </w:rPr>
          <w:t>57</w:t>
        </w:r>
        <w:r>
          <w:rPr>
            <w:noProof/>
            <w:webHidden/>
          </w:rPr>
          <w:fldChar w:fldCharType="end"/>
        </w:r>
      </w:hyperlink>
    </w:p>
    <w:p w:rsidR="00764AF5" w:rsidRDefault="00764AF5" w14:paraId="770670B3" w14:textId="6D286523">
      <w:pPr>
        <w:pStyle w:val="TOC3"/>
        <w:rPr>
          <w:rFonts w:asciiTheme="minorHAnsi" w:hAnsiTheme="minorHAnsi" w:eastAsiaTheme="minorEastAsia" w:cstheme="minorBidi"/>
          <w:noProof/>
          <w:szCs w:val="24"/>
          <w14:ligatures w14:val="standardContextual"/>
        </w:rPr>
      </w:pPr>
      <w:hyperlink w:history="1" w:anchor="_Toc219928424">
        <w:r w:rsidRPr="00524D41">
          <w:rPr>
            <w:rStyle w:val="Hyperlink"/>
            <w:rFonts w:cs="Times New Roman"/>
            <w:noProof/>
            <w:lang w:val="vi-VN"/>
          </w:rPr>
          <w:t>VI.1.6 Phân tích lựa chọn công nghệ kết nối</w:t>
        </w:r>
        <w:r>
          <w:rPr>
            <w:noProof/>
            <w:webHidden/>
          </w:rPr>
          <w:tab/>
        </w:r>
        <w:r>
          <w:rPr>
            <w:noProof/>
            <w:webHidden/>
          </w:rPr>
          <w:fldChar w:fldCharType="begin"/>
        </w:r>
        <w:r>
          <w:rPr>
            <w:noProof/>
            <w:webHidden/>
          </w:rPr>
          <w:instrText xml:space="preserve"> PAGEREF _Toc219928424 \h </w:instrText>
        </w:r>
        <w:r>
          <w:rPr>
            <w:noProof/>
            <w:webHidden/>
          </w:rPr>
        </w:r>
        <w:r>
          <w:rPr>
            <w:noProof/>
            <w:webHidden/>
          </w:rPr>
          <w:fldChar w:fldCharType="separate"/>
        </w:r>
        <w:r>
          <w:rPr>
            <w:noProof/>
            <w:webHidden/>
          </w:rPr>
          <w:t>61</w:t>
        </w:r>
        <w:r>
          <w:rPr>
            <w:noProof/>
            <w:webHidden/>
          </w:rPr>
          <w:fldChar w:fldCharType="end"/>
        </w:r>
      </w:hyperlink>
    </w:p>
    <w:p w:rsidR="00764AF5" w:rsidRDefault="00764AF5" w14:paraId="4D1E7212" w14:textId="0047F538">
      <w:pPr>
        <w:pStyle w:val="TOC3"/>
        <w:rPr>
          <w:rFonts w:asciiTheme="minorHAnsi" w:hAnsiTheme="minorHAnsi" w:eastAsiaTheme="minorEastAsia" w:cstheme="minorBidi"/>
          <w:noProof/>
          <w:szCs w:val="24"/>
          <w14:ligatures w14:val="standardContextual"/>
        </w:rPr>
      </w:pPr>
      <w:hyperlink w:history="1" w:anchor="_Toc219928425">
        <w:r w:rsidRPr="00524D41">
          <w:rPr>
            <w:rStyle w:val="Hyperlink"/>
            <w:rFonts w:cs="Times New Roman"/>
            <w:noProof/>
            <w:lang w:val="vi-VN"/>
          </w:rPr>
          <w:t>VI.1.7 Phương án lựa chọn giải pháp công nghệ tìm kiếm toàn văn bản (Full Text Search)</w:t>
        </w:r>
        <w:r>
          <w:rPr>
            <w:noProof/>
            <w:webHidden/>
          </w:rPr>
          <w:tab/>
        </w:r>
        <w:r>
          <w:rPr>
            <w:noProof/>
            <w:webHidden/>
          </w:rPr>
          <w:fldChar w:fldCharType="begin"/>
        </w:r>
        <w:r>
          <w:rPr>
            <w:noProof/>
            <w:webHidden/>
          </w:rPr>
          <w:instrText xml:space="preserve"> PAGEREF _Toc219928425 \h </w:instrText>
        </w:r>
        <w:r>
          <w:rPr>
            <w:noProof/>
            <w:webHidden/>
          </w:rPr>
        </w:r>
        <w:r>
          <w:rPr>
            <w:noProof/>
            <w:webHidden/>
          </w:rPr>
          <w:fldChar w:fldCharType="separate"/>
        </w:r>
        <w:r>
          <w:rPr>
            <w:noProof/>
            <w:webHidden/>
          </w:rPr>
          <w:t>63</w:t>
        </w:r>
        <w:r>
          <w:rPr>
            <w:noProof/>
            <w:webHidden/>
          </w:rPr>
          <w:fldChar w:fldCharType="end"/>
        </w:r>
      </w:hyperlink>
    </w:p>
    <w:p w:rsidR="00764AF5" w:rsidRDefault="00764AF5" w14:paraId="240AFDDF" w14:textId="3F5DEEF4">
      <w:pPr>
        <w:pStyle w:val="TOC3"/>
        <w:rPr>
          <w:rFonts w:asciiTheme="minorHAnsi" w:hAnsiTheme="minorHAnsi" w:eastAsiaTheme="minorEastAsia" w:cstheme="minorBidi"/>
          <w:noProof/>
          <w:szCs w:val="24"/>
          <w14:ligatures w14:val="standardContextual"/>
        </w:rPr>
      </w:pPr>
      <w:hyperlink w:history="1" w:anchor="_Toc219928426">
        <w:r w:rsidRPr="00524D41">
          <w:rPr>
            <w:rStyle w:val="Hyperlink"/>
            <w:rFonts w:cs="Times New Roman"/>
            <w:noProof/>
            <w:lang w:val="vi-VN"/>
          </w:rPr>
          <w:t>VI.1.8 Phân tích, lựa chọn giải pháp công nghệ thư điện tử (email)</w:t>
        </w:r>
        <w:r>
          <w:rPr>
            <w:noProof/>
            <w:webHidden/>
          </w:rPr>
          <w:tab/>
        </w:r>
        <w:r>
          <w:rPr>
            <w:noProof/>
            <w:webHidden/>
          </w:rPr>
          <w:fldChar w:fldCharType="begin"/>
        </w:r>
        <w:r>
          <w:rPr>
            <w:noProof/>
            <w:webHidden/>
          </w:rPr>
          <w:instrText xml:space="preserve"> PAGEREF _Toc219928426 \h </w:instrText>
        </w:r>
        <w:r>
          <w:rPr>
            <w:noProof/>
            <w:webHidden/>
          </w:rPr>
        </w:r>
        <w:r>
          <w:rPr>
            <w:noProof/>
            <w:webHidden/>
          </w:rPr>
          <w:fldChar w:fldCharType="separate"/>
        </w:r>
        <w:r>
          <w:rPr>
            <w:noProof/>
            <w:webHidden/>
          </w:rPr>
          <w:t>66</w:t>
        </w:r>
        <w:r>
          <w:rPr>
            <w:noProof/>
            <w:webHidden/>
          </w:rPr>
          <w:fldChar w:fldCharType="end"/>
        </w:r>
      </w:hyperlink>
    </w:p>
    <w:p w:rsidR="00764AF5" w:rsidRDefault="00764AF5" w14:paraId="54BA2BFA" w14:textId="3EDCCE78">
      <w:pPr>
        <w:pStyle w:val="TOC2"/>
        <w:rPr>
          <w:rFonts w:asciiTheme="minorHAnsi" w:hAnsiTheme="minorHAnsi" w:eastAsiaTheme="minorEastAsia" w:cstheme="minorBidi"/>
          <w:b w:val="0"/>
          <w:i w:val="0"/>
          <w:noProof/>
          <w:szCs w:val="24"/>
          <w14:ligatures w14:val="standardContextual"/>
        </w:rPr>
      </w:pPr>
      <w:hyperlink w:history="1" w:anchor="_Toc219928427">
        <w:r w:rsidRPr="00524D41">
          <w:rPr>
            <w:rStyle w:val="Hyperlink"/>
            <w:rFonts w:cs="Times New Roman"/>
            <w:noProof/>
            <w:lang w:val="vi-VN"/>
          </w:rPr>
          <w:t>VI.2 Kiến trúc nền tảng tổng hợp phân tích dữ liệu của Bộ Tư pháp</w:t>
        </w:r>
        <w:r>
          <w:rPr>
            <w:noProof/>
            <w:webHidden/>
          </w:rPr>
          <w:tab/>
        </w:r>
        <w:r>
          <w:rPr>
            <w:noProof/>
            <w:webHidden/>
          </w:rPr>
          <w:fldChar w:fldCharType="begin"/>
        </w:r>
        <w:r>
          <w:rPr>
            <w:noProof/>
            <w:webHidden/>
          </w:rPr>
          <w:instrText xml:space="preserve"> PAGEREF _Toc219928427 \h </w:instrText>
        </w:r>
        <w:r>
          <w:rPr>
            <w:noProof/>
            <w:webHidden/>
          </w:rPr>
        </w:r>
        <w:r>
          <w:rPr>
            <w:noProof/>
            <w:webHidden/>
          </w:rPr>
          <w:fldChar w:fldCharType="separate"/>
        </w:r>
        <w:r>
          <w:rPr>
            <w:noProof/>
            <w:webHidden/>
          </w:rPr>
          <w:t>68</w:t>
        </w:r>
        <w:r>
          <w:rPr>
            <w:noProof/>
            <w:webHidden/>
          </w:rPr>
          <w:fldChar w:fldCharType="end"/>
        </w:r>
      </w:hyperlink>
    </w:p>
    <w:p w:rsidR="00764AF5" w:rsidRDefault="00764AF5" w14:paraId="0535F91B" w14:textId="182A02D4">
      <w:pPr>
        <w:pStyle w:val="TOC3"/>
        <w:rPr>
          <w:rFonts w:asciiTheme="minorHAnsi" w:hAnsiTheme="minorHAnsi" w:eastAsiaTheme="minorEastAsia" w:cstheme="minorBidi"/>
          <w:noProof/>
          <w:szCs w:val="24"/>
          <w14:ligatures w14:val="standardContextual"/>
        </w:rPr>
      </w:pPr>
      <w:hyperlink w:history="1" w:anchor="_Toc219928428">
        <w:r w:rsidRPr="00524D41">
          <w:rPr>
            <w:rStyle w:val="Hyperlink"/>
            <w:rFonts w:cs="Times New Roman"/>
            <w:noProof/>
            <w:lang w:val="vi-VN"/>
          </w:rPr>
          <w:t>VI.2.1 Phân tích lựa chọn loại kiến trúc phần mềm</w:t>
        </w:r>
        <w:r>
          <w:rPr>
            <w:noProof/>
            <w:webHidden/>
          </w:rPr>
          <w:tab/>
        </w:r>
        <w:r>
          <w:rPr>
            <w:noProof/>
            <w:webHidden/>
          </w:rPr>
          <w:fldChar w:fldCharType="begin"/>
        </w:r>
        <w:r>
          <w:rPr>
            <w:noProof/>
            <w:webHidden/>
          </w:rPr>
          <w:instrText xml:space="preserve"> PAGEREF _Toc219928428 \h </w:instrText>
        </w:r>
        <w:r>
          <w:rPr>
            <w:noProof/>
            <w:webHidden/>
          </w:rPr>
        </w:r>
        <w:r>
          <w:rPr>
            <w:noProof/>
            <w:webHidden/>
          </w:rPr>
          <w:fldChar w:fldCharType="separate"/>
        </w:r>
        <w:r>
          <w:rPr>
            <w:noProof/>
            <w:webHidden/>
          </w:rPr>
          <w:t>68</w:t>
        </w:r>
        <w:r>
          <w:rPr>
            <w:noProof/>
            <w:webHidden/>
          </w:rPr>
          <w:fldChar w:fldCharType="end"/>
        </w:r>
      </w:hyperlink>
    </w:p>
    <w:p w:rsidR="00764AF5" w:rsidRDefault="00764AF5" w14:paraId="02A227C6" w14:textId="1730C6D6">
      <w:pPr>
        <w:pStyle w:val="TOC3"/>
        <w:rPr>
          <w:rFonts w:asciiTheme="minorHAnsi" w:hAnsiTheme="minorHAnsi" w:eastAsiaTheme="minorEastAsia" w:cstheme="minorBidi"/>
          <w:noProof/>
          <w:szCs w:val="24"/>
          <w14:ligatures w14:val="standardContextual"/>
        </w:rPr>
      </w:pPr>
      <w:hyperlink w:history="1" w:anchor="_Toc219928429">
        <w:r w:rsidRPr="00524D41">
          <w:rPr>
            <w:rStyle w:val="Hyperlink"/>
            <w:rFonts w:cs="Times New Roman"/>
            <w:noProof/>
            <w:lang w:val="vi-VN"/>
          </w:rPr>
          <w:t>VI.2.2 Phân tích lựa chọn về các công nghệ phát triển phần mềm nội bộ và CSDL</w:t>
        </w:r>
        <w:r>
          <w:rPr>
            <w:noProof/>
            <w:webHidden/>
          </w:rPr>
          <w:tab/>
        </w:r>
        <w:r>
          <w:rPr>
            <w:noProof/>
            <w:webHidden/>
          </w:rPr>
          <w:fldChar w:fldCharType="begin"/>
        </w:r>
        <w:r>
          <w:rPr>
            <w:noProof/>
            <w:webHidden/>
          </w:rPr>
          <w:instrText xml:space="preserve"> PAGEREF _Toc219928429 \h </w:instrText>
        </w:r>
        <w:r>
          <w:rPr>
            <w:noProof/>
            <w:webHidden/>
          </w:rPr>
        </w:r>
        <w:r>
          <w:rPr>
            <w:noProof/>
            <w:webHidden/>
          </w:rPr>
          <w:fldChar w:fldCharType="separate"/>
        </w:r>
        <w:r>
          <w:rPr>
            <w:noProof/>
            <w:webHidden/>
          </w:rPr>
          <w:t>76</w:t>
        </w:r>
        <w:r>
          <w:rPr>
            <w:noProof/>
            <w:webHidden/>
          </w:rPr>
          <w:fldChar w:fldCharType="end"/>
        </w:r>
      </w:hyperlink>
    </w:p>
    <w:p w:rsidR="00764AF5" w:rsidRDefault="00764AF5" w14:paraId="21DC9BCA" w14:textId="3E5EF1E2">
      <w:pPr>
        <w:pStyle w:val="TOC2"/>
        <w:rPr>
          <w:rFonts w:asciiTheme="minorHAnsi" w:hAnsiTheme="minorHAnsi" w:eastAsiaTheme="minorEastAsia" w:cstheme="minorBidi"/>
          <w:b w:val="0"/>
          <w:i w:val="0"/>
          <w:noProof/>
          <w:szCs w:val="24"/>
          <w14:ligatures w14:val="standardContextual"/>
        </w:rPr>
      </w:pPr>
      <w:hyperlink w:history="1" w:anchor="_Toc219928430">
        <w:r w:rsidRPr="00524D41">
          <w:rPr>
            <w:rStyle w:val="Hyperlink"/>
            <w:rFonts w:cs="Times New Roman"/>
            <w:noProof/>
            <w:lang w:val="vi-VN" w:eastAsia="vi-VN"/>
          </w:rPr>
          <w:t>VI.3 Kiến trúc Kho dữ liệu dùng chung</w:t>
        </w:r>
        <w:r>
          <w:rPr>
            <w:noProof/>
            <w:webHidden/>
          </w:rPr>
          <w:tab/>
        </w:r>
        <w:r>
          <w:rPr>
            <w:noProof/>
            <w:webHidden/>
          </w:rPr>
          <w:fldChar w:fldCharType="begin"/>
        </w:r>
        <w:r>
          <w:rPr>
            <w:noProof/>
            <w:webHidden/>
          </w:rPr>
          <w:instrText xml:space="preserve"> PAGEREF _Toc219928430 \h </w:instrText>
        </w:r>
        <w:r>
          <w:rPr>
            <w:noProof/>
            <w:webHidden/>
          </w:rPr>
        </w:r>
        <w:r>
          <w:rPr>
            <w:noProof/>
            <w:webHidden/>
          </w:rPr>
          <w:fldChar w:fldCharType="separate"/>
        </w:r>
        <w:r>
          <w:rPr>
            <w:noProof/>
            <w:webHidden/>
          </w:rPr>
          <w:t>95</w:t>
        </w:r>
        <w:r>
          <w:rPr>
            <w:noProof/>
            <w:webHidden/>
          </w:rPr>
          <w:fldChar w:fldCharType="end"/>
        </w:r>
      </w:hyperlink>
    </w:p>
    <w:p w:rsidR="00764AF5" w:rsidRDefault="00764AF5" w14:paraId="27516B74" w14:textId="6ACA9C36">
      <w:pPr>
        <w:pStyle w:val="TOC3"/>
        <w:rPr>
          <w:rFonts w:asciiTheme="minorHAnsi" w:hAnsiTheme="minorHAnsi" w:eastAsiaTheme="minorEastAsia" w:cstheme="minorBidi"/>
          <w:noProof/>
          <w:szCs w:val="24"/>
          <w14:ligatures w14:val="standardContextual"/>
        </w:rPr>
      </w:pPr>
      <w:hyperlink w:history="1" w:anchor="_Toc219928431">
        <w:r w:rsidRPr="00524D41">
          <w:rPr>
            <w:rStyle w:val="Hyperlink"/>
            <w:rFonts w:cs="Times New Roman"/>
            <w:noProof/>
          </w:rPr>
          <w:t>VI.3.1 Ngôn ngữ lập trình</w:t>
        </w:r>
        <w:r>
          <w:rPr>
            <w:noProof/>
            <w:webHidden/>
          </w:rPr>
          <w:tab/>
        </w:r>
        <w:r>
          <w:rPr>
            <w:noProof/>
            <w:webHidden/>
          </w:rPr>
          <w:fldChar w:fldCharType="begin"/>
        </w:r>
        <w:r>
          <w:rPr>
            <w:noProof/>
            <w:webHidden/>
          </w:rPr>
          <w:instrText xml:space="preserve"> PAGEREF _Toc219928431 \h </w:instrText>
        </w:r>
        <w:r>
          <w:rPr>
            <w:noProof/>
            <w:webHidden/>
          </w:rPr>
        </w:r>
        <w:r>
          <w:rPr>
            <w:noProof/>
            <w:webHidden/>
          </w:rPr>
          <w:fldChar w:fldCharType="separate"/>
        </w:r>
        <w:r>
          <w:rPr>
            <w:noProof/>
            <w:webHidden/>
          </w:rPr>
          <w:t>95</w:t>
        </w:r>
        <w:r>
          <w:rPr>
            <w:noProof/>
            <w:webHidden/>
          </w:rPr>
          <w:fldChar w:fldCharType="end"/>
        </w:r>
      </w:hyperlink>
    </w:p>
    <w:p w:rsidR="00764AF5" w:rsidRDefault="00764AF5" w14:paraId="79940E2A" w14:textId="01E38F33">
      <w:pPr>
        <w:pStyle w:val="TOC3"/>
        <w:rPr>
          <w:rFonts w:asciiTheme="minorHAnsi" w:hAnsiTheme="minorHAnsi" w:eastAsiaTheme="minorEastAsia" w:cstheme="minorBidi"/>
          <w:noProof/>
          <w:szCs w:val="24"/>
          <w14:ligatures w14:val="standardContextual"/>
        </w:rPr>
      </w:pPr>
      <w:hyperlink w:history="1" w:anchor="_Toc219928432">
        <w:r w:rsidRPr="00524D41">
          <w:rPr>
            <w:rStyle w:val="Hyperlink"/>
            <w:rFonts w:cs="Times New Roman"/>
            <w:noProof/>
          </w:rPr>
          <w:t>VI.3.2 Nền tảng máy chủ ứng dụng</w:t>
        </w:r>
        <w:r>
          <w:rPr>
            <w:noProof/>
            <w:webHidden/>
          </w:rPr>
          <w:tab/>
        </w:r>
        <w:r>
          <w:rPr>
            <w:noProof/>
            <w:webHidden/>
          </w:rPr>
          <w:fldChar w:fldCharType="begin"/>
        </w:r>
        <w:r>
          <w:rPr>
            <w:noProof/>
            <w:webHidden/>
          </w:rPr>
          <w:instrText xml:space="preserve"> PAGEREF _Toc219928432 \h </w:instrText>
        </w:r>
        <w:r>
          <w:rPr>
            <w:noProof/>
            <w:webHidden/>
          </w:rPr>
        </w:r>
        <w:r>
          <w:rPr>
            <w:noProof/>
            <w:webHidden/>
          </w:rPr>
          <w:fldChar w:fldCharType="separate"/>
        </w:r>
        <w:r>
          <w:rPr>
            <w:noProof/>
            <w:webHidden/>
          </w:rPr>
          <w:t>98</w:t>
        </w:r>
        <w:r>
          <w:rPr>
            <w:noProof/>
            <w:webHidden/>
          </w:rPr>
          <w:fldChar w:fldCharType="end"/>
        </w:r>
      </w:hyperlink>
    </w:p>
    <w:p w:rsidR="00764AF5" w:rsidRDefault="00764AF5" w14:paraId="3FF056F8" w14:textId="391929F4">
      <w:pPr>
        <w:pStyle w:val="TOC3"/>
        <w:rPr>
          <w:rFonts w:asciiTheme="minorHAnsi" w:hAnsiTheme="minorHAnsi" w:eastAsiaTheme="minorEastAsia" w:cstheme="minorBidi"/>
          <w:noProof/>
          <w:szCs w:val="24"/>
          <w14:ligatures w14:val="standardContextual"/>
        </w:rPr>
      </w:pPr>
      <w:hyperlink w:history="1" w:anchor="_Toc219928433">
        <w:r w:rsidRPr="00524D41">
          <w:rPr>
            <w:rStyle w:val="Hyperlink"/>
            <w:noProof/>
          </w:rPr>
          <w:t>VI.3.3 Hệ quản trị CSDL</w:t>
        </w:r>
        <w:r>
          <w:rPr>
            <w:noProof/>
            <w:webHidden/>
          </w:rPr>
          <w:tab/>
        </w:r>
        <w:r>
          <w:rPr>
            <w:noProof/>
            <w:webHidden/>
          </w:rPr>
          <w:fldChar w:fldCharType="begin"/>
        </w:r>
        <w:r>
          <w:rPr>
            <w:noProof/>
            <w:webHidden/>
          </w:rPr>
          <w:instrText xml:space="preserve"> PAGEREF _Toc219928433 \h </w:instrText>
        </w:r>
        <w:r>
          <w:rPr>
            <w:noProof/>
            <w:webHidden/>
          </w:rPr>
        </w:r>
        <w:r>
          <w:rPr>
            <w:noProof/>
            <w:webHidden/>
          </w:rPr>
          <w:fldChar w:fldCharType="separate"/>
        </w:r>
        <w:r>
          <w:rPr>
            <w:noProof/>
            <w:webHidden/>
          </w:rPr>
          <w:t>103</w:t>
        </w:r>
        <w:r>
          <w:rPr>
            <w:noProof/>
            <w:webHidden/>
          </w:rPr>
          <w:fldChar w:fldCharType="end"/>
        </w:r>
      </w:hyperlink>
    </w:p>
    <w:p w:rsidR="00764AF5" w:rsidRDefault="00764AF5" w14:paraId="02454FB9" w14:textId="0757A41D">
      <w:pPr>
        <w:pStyle w:val="TOC3"/>
        <w:rPr>
          <w:rFonts w:asciiTheme="minorHAnsi" w:hAnsiTheme="minorHAnsi" w:eastAsiaTheme="minorEastAsia" w:cstheme="minorBidi"/>
          <w:noProof/>
          <w:szCs w:val="24"/>
          <w14:ligatures w14:val="standardContextual"/>
        </w:rPr>
      </w:pPr>
      <w:hyperlink w:history="1" w:anchor="_Toc219928434">
        <w:r w:rsidRPr="00524D41">
          <w:rPr>
            <w:rStyle w:val="Hyperlink"/>
            <w:noProof/>
          </w:rPr>
          <w:t>VI.3.4 Hệ thống lưu trữ file</w:t>
        </w:r>
        <w:r>
          <w:rPr>
            <w:noProof/>
            <w:webHidden/>
          </w:rPr>
          <w:tab/>
        </w:r>
        <w:r>
          <w:rPr>
            <w:noProof/>
            <w:webHidden/>
          </w:rPr>
          <w:fldChar w:fldCharType="begin"/>
        </w:r>
        <w:r>
          <w:rPr>
            <w:noProof/>
            <w:webHidden/>
          </w:rPr>
          <w:instrText xml:space="preserve"> PAGEREF _Toc219928434 \h </w:instrText>
        </w:r>
        <w:r>
          <w:rPr>
            <w:noProof/>
            <w:webHidden/>
          </w:rPr>
        </w:r>
        <w:r>
          <w:rPr>
            <w:noProof/>
            <w:webHidden/>
          </w:rPr>
          <w:fldChar w:fldCharType="separate"/>
        </w:r>
        <w:r>
          <w:rPr>
            <w:noProof/>
            <w:webHidden/>
          </w:rPr>
          <w:t>106</w:t>
        </w:r>
        <w:r>
          <w:rPr>
            <w:noProof/>
            <w:webHidden/>
          </w:rPr>
          <w:fldChar w:fldCharType="end"/>
        </w:r>
      </w:hyperlink>
    </w:p>
    <w:p w:rsidR="00764AF5" w:rsidRDefault="00764AF5" w14:paraId="381027B3" w14:textId="1A0C0489">
      <w:pPr>
        <w:pStyle w:val="TOC2"/>
        <w:rPr>
          <w:rFonts w:asciiTheme="minorHAnsi" w:hAnsiTheme="minorHAnsi" w:eastAsiaTheme="minorEastAsia" w:cstheme="minorBidi"/>
          <w:b w:val="0"/>
          <w:i w:val="0"/>
          <w:noProof/>
          <w:szCs w:val="24"/>
          <w14:ligatures w14:val="standardContextual"/>
        </w:rPr>
      </w:pPr>
      <w:hyperlink w:history="1" w:anchor="_Toc219928435">
        <w:r w:rsidRPr="00524D41">
          <w:rPr>
            <w:rStyle w:val="Hyperlink"/>
            <w:noProof/>
            <w:lang w:val="vi-VN" w:eastAsia="vi-VN"/>
          </w:rPr>
          <w:t>VI.4 Kiến trúc nền tảng kết nối chia sẻ của Bộ Tư pháp</w:t>
        </w:r>
        <w:r>
          <w:rPr>
            <w:noProof/>
            <w:webHidden/>
          </w:rPr>
          <w:tab/>
        </w:r>
        <w:r>
          <w:rPr>
            <w:noProof/>
            <w:webHidden/>
          </w:rPr>
          <w:fldChar w:fldCharType="begin"/>
        </w:r>
        <w:r>
          <w:rPr>
            <w:noProof/>
            <w:webHidden/>
          </w:rPr>
          <w:instrText xml:space="preserve"> PAGEREF _Toc219928435 \h </w:instrText>
        </w:r>
        <w:r>
          <w:rPr>
            <w:noProof/>
            <w:webHidden/>
          </w:rPr>
        </w:r>
        <w:r>
          <w:rPr>
            <w:noProof/>
            <w:webHidden/>
          </w:rPr>
          <w:fldChar w:fldCharType="separate"/>
        </w:r>
        <w:r>
          <w:rPr>
            <w:noProof/>
            <w:webHidden/>
          </w:rPr>
          <w:t>107</w:t>
        </w:r>
        <w:r>
          <w:rPr>
            <w:noProof/>
            <w:webHidden/>
          </w:rPr>
          <w:fldChar w:fldCharType="end"/>
        </w:r>
      </w:hyperlink>
    </w:p>
    <w:p w:rsidR="00764AF5" w:rsidRDefault="00764AF5" w14:paraId="5ECFE069" w14:textId="4D51FADE">
      <w:pPr>
        <w:pStyle w:val="TOC3"/>
        <w:rPr>
          <w:rFonts w:asciiTheme="minorHAnsi" w:hAnsiTheme="minorHAnsi" w:eastAsiaTheme="minorEastAsia" w:cstheme="minorBidi"/>
          <w:noProof/>
          <w:szCs w:val="24"/>
          <w14:ligatures w14:val="standardContextual"/>
        </w:rPr>
      </w:pPr>
      <w:hyperlink w:history="1" w:anchor="_Toc219928436">
        <w:r w:rsidRPr="00524D41">
          <w:rPr>
            <w:rStyle w:val="Hyperlink"/>
            <w:noProof/>
          </w:rPr>
          <w:t>VI.4.1 Mô hình kiến trúc</w:t>
        </w:r>
        <w:r>
          <w:rPr>
            <w:noProof/>
            <w:webHidden/>
          </w:rPr>
          <w:tab/>
        </w:r>
        <w:r>
          <w:rPr>
            <w:noProof/>
            <w:webHidden/>
          </w:rPr>
          <w:fldChar w:fldCharType="begin"/>
        </w:r>
        <w:r>
          <w:rPr>
            <w:noProof/>
            <w:webHidden/>
          </w:rPr>
          <w:instrText xml:space="preserve"> PAGEREF _Toc219928436 \h </w:instrText>
        </w:r>
        <w:r>
          <w:rPr>
            <w:noProof/>
            <w:webHidden/>
          </w:rPr>
        </w:r>
        <w:r>
          <w:rPr>
            <w:noProof/>
            <w:webHidden/>
          </w:rPr>
          <w:fldChar w:fldCharType="separate"/>
        </w:r>
        <w:r>
          <w:rPr>
            <w:noProof/>
            <w:webHidden/>
          </w:rPr>
          <w:t>107</w:t>
        </w:r>
        <w:r>
          <w:rPr>
            <w:noProof/>
            <w:webHidden/>
          </w:rPr>
          <w:fldChar w:fldCharType="end"/>
        </w:r>
      </w:hyperlink>
    </w:p>
    <w:p w:rsidR="00764AF5" w:rsidRDefault="00764AF5" w14:paraId="67E0F994" w14:textId="2114CF8E">
      <w:pPr>
        <w:pStyle w:val="TOC3"/>
        <w:rPr>
          <w:rFonts w:asciiTheme="minorHAnsi" w:hAnsiTheme="minorHAnsi" w:eastAsiaTheme="minorEastAsia" w:cstheme="minorBidi"/>
          <w:noProof/>
          <w:szCs w:val="24"/>
          <w14:ligatures w14:val="standardContextual"/>
        </w:rPr>
      </w:pPr>
      <w:hyperlink w:history="1" w:anchor="_Toc219928437">
        <w:r w:rsidRPr="00524D41">
          <w:rPr>
            <w:rStyle w:val="Hyperlink"/>
            <w:noProof/>
          </w:rPr>
          <w:t>VI.4.2 Công nghệ sử dụng</w:t>
        </w:r>
        <w:r>
          <w:rPr>
            <w:noProof/>
            <w:webHidden/>
          </w:rPr>
          <w:tab/>
        </w:r>
        <w:r>
          <w:rPr>
            <w:noProof/>
            <w:webHidden/>
          </w:rPr>
          <w:fldChar w:fldCharType="begin"/>
        </w:r>
        <w:r>
          <w:rPr>
            <w:noProof/>
            <w:webHidden/>
          </w:rPr>
          <w:instrText xml:space="preserve"> PAGEREF _Toc219928437 \h </w:instrText>
        </w:r>
        <w:r>
          <w:rPr>
            <w:noProof/>
            <w:webHidden/>
          </w:rPr>
        </w:r>
        <w:r>
          <w:rPr>
            <w:noProof/>
            <w:webHidden/>
          </w:rPr>
          <w:fldChar w:fldCharType="separate"/>
        </w:r>
        <w:r>
          <w:rPr>
            <w:noProof/>
            <w:webHidden/>
          </w:rPr>
          <w:t>108</w:t>
        </w:r>
        <w:r>
          <w:rPr>
            <w:noProof/>
            <w:webHidden/>
          </w:rPr>
          <w:fldChar w:fldCharType="end"/>
        </w:r>
      </w:hyperlink>
    </w:p>
    <w:p w:rsidR="00764AF5" w:rsidRDefault="00764AF5" w14:paraId="3CD39003" w14:textId="23133010">
      <w:pPr>
        <w:pStyle w:val="TOC3"/>
        <w:rPr>
          <w:rFonts w:asciiTheme="minorHAnsi" w:hAnsiTheme="minorHAnsi" w:eastAsiaTheme="minorEastAsia" w:cstheme="minorBidi"/>
          <w:noProof/>
          <w:szCs w:val="24"/>
          <w14:ligatures w14:val="standardContextual"/>
        </w:rPr>
      </w:pPr>
      <w:hyperlink w:history="1" w:anchor="_Toc219928438">
        <w:r w:rsidRPr="00524D41">
          <w:rPr>
            <w:rStyle w:val="Hyperlink"/>
            <w:noProof/>
          </w:rPr>
          <w:t>VI.4.3 Nền tảng máy chủ ứng dụng</w:t>
        </w:r>
        <w:r>
          <w:rPr>
            <w:noProof/>
            <w:webHidden/>
          </w:rPr>
          <w:tab/>
        </w:r>
        <w:r>
          <w:rPr>
            <w:noProof/>
            <w:webHidden/>
          </w:rPr>
          <w:fldChar w:fldCharType="begin"/>
        </w:r>
        <w:r>
          <w:rPr>
            <w:noProof/>
            <w:webHidden/>
          </w:rPr>
          <w:instrText xml:space="preserve"> PAGEREF _Toc219928438 \h </w:instrText>
        </w:r>
        <w:r>
          <w:rPr>
            <w:noProof/>
            <w:webHidden/>
          </w:rPr>
        </w:r>
        <w:r>
          <w:rPr>
            <w:noProof/>
            <w:webHidden/>
          </w:rPr>
          <w:fldChar w:fldCharType="separate"/>
        </w:r>
        <w:r>
          <w:rPr>
            <w:noProof/>
            <w:webHidden/>
          </w:rPr>
          <w:t>111</w:t>
        </w:r>
        <w:r>
          <w:rPr>
            <w:noProof/>
            <w:webHidden/>
          </w:rPr>
          <w:fldChar w:fldCharType="end"/>
        </w:r>
      </w:hyperlink>
    </w:p>
    <w:p w:rsidR="00764AF5" w:rsidRDefault="00764AF5" w14:paraId="1B48967D" w14:textId="310FCFFE">
      <w:pPr>
        <w:pStyle w:val="TOC3"/>
        <w:rPr>
          <w:rFonts w:asciiTheme="minorHAnsi" w:hAnsiTheme="minorHAnsi" w:eastAsiaTheme="minorEastAsia" w:cstheme="minorBidi"/>
          <w:noProof/>
          <w:szCs w:val="24"/>
          <w14:ligatures w14:val="standardContextual"/>
        </w:rPr>
      </w:pPr>
      <w:hyperlink w:history="1" w:anchor="_Toc219928439">
        <w:r w:rsidRPr="00524D41">
          <w:rPr>
            <w:rStyle w:val="Hyperlink"/>
            <w:noProof/>
          </w:rPr>
          <w:t>VI.4.4 Hệ quản trị CSDL</w:t>
        </w:r>
        <w:r>
          <w:rPr>
            <w:noProof/>
            <w:webHidden/>
          </w:rPr>
          <w:tab/>
        </w:r>
        <w:r>
          <w:rPr>
            <w:noProof/>
            <w:webHidden/>
          </w:rPr>
          <w:fldChar w:fldCharType="begin"/>
        </w:r>
        <w:r>
          <w:rPr>
            <w:noProof/>
            <w:webHidden/>
          </w:rPr>
          <w:instrText xml:space="preserve"> PAGEREF _Toc219928439 \h </w:instrText>
        </w:r>
        <w:r>
          <w:rPr>
            <w:noProof/>
            <w:webHidden/>
          </w:rPr>
        </w:r>
        <w:r>
          <w:rPr>
            <w:noProof/>
            <w:webHidden/>
          </w:rPr>
          <w:fldChar w:fldCharType="separate"/>
        </w:r>
        <w:r>
          <w:rPr>
            <w:noProof/>
            <w:webHidden/>
          </w:rPr>
          <w:t>115</w:t>
        </w:r>
        <w:r>
          <w:rPr>
            <w:noProof/>
            <w:webHidden/>
          </w:rPr>
          <w:fldChar w:fldCharType="end"/>
        </w:r>
      </w:hyperlink>
    </w:p>
    <w:p w:rsidR="00764AF5" w:rsidRDefault="00764AF5" w14:paraId="4AC1F341" w14:textId="0878C297">
      <w:pPr>
        <w:pStyle w:val="TOC3"/>
        <w:rPr>
          <w:rFonts w:asciiTheme="minorHAnsi" w:hAnsiTheme="minorHAnsi" w:eastAsiaTheme="minorEastAsia" w:cstheme="minorBidi"/>
          <w:noProof/>
          <w:szCs w:val="24"/>
          <w14:ligatures w14:val="standardContextual"/>
        </w:rPr>
      </w:pPr>
      <w:hyperlink w:history="1" w:anchor="_Toc219928440">
        <w:r w:rsidRPr="00524D41">
          <w:rPr>
            <w:rStyle w:val="Hyperlink"/>
            <w:rFonts w:cs="Times New Roman"/>
            <w:noProof/>
          </w:rPr>
          <w:t>VI.4.5 Hệ thống lưu trữ file</w:t>
        </w:r>
        <w:r>
          <w:rPr>
            <w:noProof/>
            <w:webHidden/>
          </w:rPr>
          <w:tab/>
        </w:r>
        <w:r>
          <w:rPr>
            <w:noProof/>
            <w:webHidden/>
          </w:rPr>
          <w:fldChar w:fldCharType="begin"/>
        </w:r>
        <w:r>
          <w:rPr>
            <w:noProof/>
            <w:webHidden/>
          </w:rPr>
          <w:instrText xml:space="preserve"> PAGEREF _Toc219928440 \h </w:instrText>
        </w:r>
        <w:r>
          <w:rPr>
            <w:noProof/>
            <w:webHidden/>
          </w:rPr>
        </w:r>
        <w:r>
          <w:rPr>
            <w:noProof/>
            <w:webHidden/>
          </w:rPr>
          <w:fldChar w:fldCharType="separate"/>
        </w:r>
        <w:r>
          <w:rPr>
            <w:noProof/>
            <w:webHidden/>
          </w:rPr>
          <w:t>117</w:t>
        </w:r>
        <w:r>
          <w:rPr>
            <w:noProof/>
            <w:webHidden/>
          </w:rPr>
          <w:fldChar w:fldCharType="end"/>
        </w:r>
      </w:hyperlink>
    </w:p>
    <w:p w:rsidR="00764AF5" w:rsidRDefault="00764AF5" w14:paraId="0D9DE726" w14:textId="10D13E55">
      <w:pPr>
        <w:pStyle w:val="TOC2"/>
        <w:rPr>
          <w:rFonts w:asciiTheme="minorHAnsi" w:hAnsiTheme="minorHAnsi" w:eastAsiaTheme="minorEastAsia" w:cstheme="minorBidi"/>
          <w:b w:val="0"/>
          <w:i w:val="0"/>
          <w:noProof/>
          <w:szCs w:val="24"/>
          <w14:ligatures w14:val="standardContextual"/>
        </w:rPr>
      </w:pPr>
      <w:hyperlink w:history="1" w:anchor="_Toc219928441">
        <w:r w:rsidRPr="00524D41">
          <w:rPr>
            <w:rStyle w:val="Hyperlink"/>
            <w:rFonts w:cs="Times New Roman"/>
            <w:noProof/>
          </w:rPr>
          <w:t>VI.5 Kiến trúc nền tảng định danh và xác thực điện tử của Bộ Tư pháp</w:t>
        </w:r>
        <w:r>
          <w:rPr>
            <w:noProof/>
            <w:webHidden/>
          </w:rPr>
          <w:tab/>
        </w:r>
        <w:r>
          <w:rPr>
            <w:noProof/>
            <w:webHidden/>
          </w:rPr>
          <w:fldChar w:fldCharType="begin"/>
        </w:r>
        <w:r>
          <w:rPr>
            <w:noProof/>
            <w:webHidden/>
          </w:rPr>
          <w:instrText xml:space="preserve"> PAGEREF _Toc219928441 \h </w:instrText>
        </w:r>
        <w:r>
          <w:rPr>
            <w:noProof/>
            <w:webHidden/>
          </w:rPr>
        </w:r>
        <w:r>
          <w:rPr>
            <w:noProof/>
            <w:webHidden/>
          </w:rPr>
          <w:fldChar w:fldCharType="separate"/>
        </w:r>
        <w:r>
          <w:rPr>
            <w:noProof/>
            <w:webHidden/>
          </w:rPr>
          <w:t>118</w:t>
        </w:r>
        <w:r>
          <w:rPr>
            <w:noProof/>
            <w:webHidden/>
          </w:rPr>
          <w:fldChar w:fldCharType="end"/>
        </w:r>
      </w:hyperlink>
    </w:p>
    <w:p w:rsidR="00764AF5" w:rsidRDefault="00764AF5" w14:paraId="7DB94ACF" w14:textId="739B82E0">
      <w:pPr>
        <w:pStyle w:val="TOC3"/>
        <w:rPr>
          <w:rFonts w:asciiTheme="minorHAnsi" w:hAnsiTheme="minorHAnsi" w:eastAsiaTheme="minorEastAsia" w:cstheme="minorBidi"/>
          <w:noProof/>
          <w:szCs w:val="24"/>
          <w14:ligatures w14:val="standardContextual"/>
        </w:rPr>
      </w:pPr>
      <w:hyperlink w:history="1" w:anchor="_Toc219928442">
        <w:r w:rsidRPr="00524D41">
          <w:rPr>
            <w:rStyle w:val="Hyperlink"/>
            <w:rFonts w:cs="Times New Roman"/>
            <w:noProof/>
            <w:lang w:val="vi-VN"/>
          </w:rPr>
          <w:t>VI.5.1 Mô hình kiến trúc lựa chọn</w:t>
        </w:r>
        <w:r>
          <w:rPr>
            <w:noProof/>
            <w:webHidden/>
          </w:rPr>
          <w:tab/>
        </w:r>
        <w:r>
          <w:rPr>
            <w:noProof/>
            <w:webHidden/>
          </w:rPr>
          <w:fldChar w:fldCharType="begin"/>
        </w:r>
        <w:r>
          <w:rPr>
            <w:noProof/>
            <w:webHidden/>
          </w:rPr>
          <w:instrText xml:space="preserve"> PAGEREF _Toc219928442 \h </w:instrText>
        </w:r>
        <w:r>
          <w:rPr>
            <w:noProof/>
            <w:webHidden/>
          </w:rPr>
        </w:r>
        <w:r>
          <w:rPr>
            <w:noProof/>
            <w:webHidden/>
          </w:rPr>
          <w:fldChar w:fldCharType="separate"/>
        </w:r>
        <w:r>
          <w:rPr>
            <w:noProof/>
            <w:webHidden/>
          </w:rPr>
          <w:t>118</w:t>
        </w:r>
        <w:r>
          <w:rPr>
            <w:noProof/>
            <w:webHidden/>
          </w:rPr>
          <w:fldChar w:fldCharType="end"/>
        </w:r>
      </w:hyperlink>
    </w:p>
    <w:p w:rsidR="00764AF5" w:rsidRDefault="00764AF5" w14:paraId="4877D545" w14:textId="5ACA9AA0">
      <w:pPr>
        <w:pStyle w:val="TOC3"/>
        <w:rPr>
          <w:rFonts w:asciiTheme="minorHAnsi" w:hAnsiTheme="minorHAnsi" w:eastAsiaTheme="minorEastAsia" w:cstheme="minorBidi"/>
          <w:noProof/>
          <w:szCs w:val="24"/>
          <w14:ligatures w14:val="standardContextual"/>
        </w:rPr>
      </w:pPr>
      <w:hyperlink w:history="1" w:anchor="_Toc219928443">
        <w:r w:rsidRPr="00524D41">
          <w:rPr>
            <w:rStyle w:val="Hyperlink"/>
            <w:rFonts w:cs="Times New Roman"/>
            <w:noProof/>
            <w:lang w:val="vi-VN"/>
          </w:rPr>
          <w:t>VI.5.2 Phân tích lựa chọn công nghệ lập trình ứng dụng</w:t>
        </w:r>
        <w:r>
          <w:rPr>
            <w:noProof/>
            <w:webHidden/>
          </w:rPr>
          <w:tab/>
        </w:r>
        <w:r>
          <w:rPr>
            <w:noProof/>
            <w:webHidden/>
          </w:rPr>
          <w:fldChar w:fldCharType="begin"/>
        </w:r>
        <w:r>
          <w:rPr>
            <w:noProof/>
            <w:webHidden/>
          </w:rPr>
          <w:instrText xml:space="preserve"> PAGEREF _Toc219928443 \h </w:instrText>
        </w:r>
        <w:r>
          <w:rPr>
            <w:noProof/>
            <w:webHidden/>
          </w:rPr>
        </w:r>
        <w:r>
          <w:rPr>
            <w:noProof/>
            <w:webHidden/>
          </w:rPr>
          <w:fldChar w:fldCharType="separate"/>
        </w:r>
        <w:r>
          <w:rPr>
            <w:noProof/>
            <w:webHidden/>
          </w:rPr>
          <w:t>122</w:t>
        </w:r>
        <w:r>
          <w:rPr>
            <w:noProof/>
            <w:webHidden/>
          </w:rPr>
          <w:fldChar w:fldCharType="end"/>
        </w:r>
      </w:hyperlink>
    </w:p>
    <w:p w:rsidR="00764AF5" w:rsidRDefault="00764AF5" w14:paraId="383D8B76" w14:textId="507F0300">
      <w:pPr>
        <w:pStyle w:val="TOC3"/>
        <w:rPr>
          <w:rFonts w:asciiTheme="minorHAnsi" w:hAnsiTheme="minorHAnsi" w:eastAsiaTheme="minorEastAsia" w:cstheme="minorBidi"/>
          <w:noProof/>
          <w:szCs w:val="24"/>
          <w14:ligatures w14:val="standardContextual"/>
        </w:rPr>
      </w:pPr>
      <w:hyperlink w:history="1" w:anchor="_Toc219928444">
        <w:r w:rsidRPr="00524D41">
          <w:rPr>
            <w:rStyle w:val="Hyperlink"/>
            <w:noProof/>
            <w:lang w:val="vi-VN"/>
          </w:rPr>
          <w:t>VI.5.3 Phân tích lựa chọn hệ quản trị CSDL</w:t>
        </w:r>
        <w:r>
          <w:rPr>
            <w:noProof/>
            <w:webHidden/>
          </w:rPr>
          <w:tab/>
        </w:r>
        <w:r>
          <w:rPr>
            <w:noProof/>
            <w:webHidden/>
          </w:rPr>
          <w:fldChar w:fldCharType="begin"/>
        </w:r>
        <w:r>
          <w:rPr>
            <w:noProof/>
            <w:webHidden/>
          </w:rPr>
          <w:instrText xml:space="preserve"> PAGEREF _Toc219928444 \h </w:instrText>
        </w:r>
        <w:r>
          <w:rPr>
            <w:noProof/>
            <w:webHidden/>
          </w:rPr>
        </w:r>
        <w:r>
          <w:rPr>
            <w:noProof/>
            <w:webHidden/>
          </w:rPr>
          <w:fldChar w:fldCharType="separate"/>
        </w:r>
        <w:r>
          <w:rPr>
            <w:noProof/>
            <w:webHidden/>
          </w:rPr>
          <w:t>123</w:t>
        </w:r>
        <w:r>
          <w:rPr>
            <w:noProof/>
            <w:webHidden/>
          </w:rPr>
          <w:fldChar w:fldCharType="end"/>
        </w:r>
      </w:hyperlink>
    </w:p>
    <w:p w:rsidR="00764AF5" w:rsidRDefault="00764AF5" w14:paraId="2C1C0E14" w14:textId="5B0CD891">
      <w:pPr>
        <w:pStyle w:val="TOC2"/>
        <w:rPr>
          <w:rFonts w:asciiTheme="minorHAnsi" w:hAnsiTheme="minorHAnsi" w:eastAsiaTheme="minorEastAsia" w:cstheme="minorBidi"/>
          <w:b w:val="0"/>
          <w:i w:val="0"/>
          <w:noProof/>
          <w:szCs w:val="24"/>
          <w14:ligatures w14:val="standardContextual"/>
        </w:rPr>
      </w:pPr>
      <w:hyperlink w:history="1" w:anchor="_Toc219928445">
        <w:r w:rsidRPr="00524D41">
          <w:rPr>
            <w:rStyle w:val="Hyperlink"/>
            <w:noProof/>
            <w:lang w:val="vi-VN"/>
          </w:rPr>
          <w:t>VI.6 Phân tích, lựa chọn phương án đảm bảo tính kết nối, liên thông, chia sẻ dữ liệu với các hệ thống hạ tầng kỹ thuật, phần mềm, cơ sở dữ liệu liên quan (nếu có)</w:t>
        </w:r>
        <w:r>
          <w:rPr>
            <w:noProof/>
            <w:webHidden/>
          </w:rPr>
          <w:tab/>
        </w:r>
        <w:r>
          <w:rPr>
            <w:noProof/>
            <w:webHidden/>
          </w:rPr>
          <w:fldChar w:fldCharType="begin"/>
        </w:r>
        <w:r>
          <w:rPr>
            <w:noProof/>
            <w:webHidden/>
          </w:rPr>
          <w:instrText xml:space="preserve"> PAGEREF _Toc219928445 \h </w:instrText>
        </w:r>
        <w:r>
          <w:rPr>
            <w:noProof/>
            <w:webHidden/>
          </w:rPr>
        </w:r>
        <w:r>
          <w:rPr>
            <w:noProof/>
            <w:webHidden/>
          </w:rPr>
          <w:fldChar w:fldCharType="separate"/>
        </w:r>
        <w:r>
          <w:rPr>
            <w:noProof/>
            <w:webHidden/>
          </w:rPr>
          <w:t>125</w:t>
        </w:r>
        <w:r>
          <w:rPr>
            <w:noProof/>
            <w:webHidden/>
          </w:rPr>
          <w:fldChar w:fldCharType="end"/>
        </w:r>
      </w:hyperlink>
    </w:p>
    <w:p w:rsidR="00764AF5" w:rsidRDefault="00764AF5" w14:paraId="4B54D16F" w14:textId="32799EEE">
      <w:pPr>
        <w:pStyle w:val="TOC2"/>
        <w:rPr>
          <w:rFonts w:asciiTheme="minorHAnsi" w:hAnsiTheme="minorHAnsi" w:eastAsiaTheme="minorEastAsia" w:cstheme="minorBidi"/>
          <w:b w:val="0"/>
          <w:i w:val="0"/>
          <w:noProof/>
          <w:szCs w:val="24"/>
          <w14:ligatures w14:val="standardContextual"/>
        </w:rPr>
      </w:pPr>
      <w:hyperlink w:history="1" w:anchor="_Toc219928446">
        <w:r w:rsidRPr="00524D41">
          <w:rPr>
            <w:rStyle w:val="Hyperlink"/>
            <w:noProof/>
            <w:lang w:val="vi-VN"/>
          </w:rPr>
          <w:t>VI.7 Yêu cầu về tính sẵn sàng với IPv6</w:t>
        </w:r>
        <w:r>
          <w:rPr>
            <w:noProof/>
            <w:webHidden/>
          </w:rPr>
          <w:tab/>
        </w:r>
        <w:r>
          <w:rPr>
            <w:noProof/>
            <w:webHidden/>
          </w:rPr>
          <w:fldChar w:fldCharType="begin"/>
        </w:r>
        <w:r>
          <w:rPr>
            <w:noProof/>
            <w:webHidden/>
          </w:rPr>
          <w:instrText xml:space="preserve"> PAGEREF _Toc219928446 \h </w:instrText>
        </w:r>
        <w:r>
          <w:rPr>
            <w:noProof/>
            <w:webHidden/>
          </w:rPr>
        </w:r>
        <w:r>
          <w:rPr>
            <w:noProof/>
            <w:webHidden/>
          </w:rPr>
          <w:fldChar w:fldCharType="separate"/>
        </w:r>
        <w:r>
          <w:rPr>
            <w:noProof/>
            <w:webHidden/>
          </w:rPr>
          <w:t>126</w:t>
        </w:r>
        <w:r>
          <w:rPr>
            <w:noProof/>
            <w:webHidden/>
          </w:rPr>
          <w:fldChar w:fldCharType="end"/>
        </w:r>
      </w:hyperlink>
    </w:p>
    <w:p w:rsidR="00764AF5" w:rsidRDefault="00764AF5" w14:paraId="0FF363B2" w14:textId="1062A365">
      <w:pPr>
        <w:pStyle w:val="TOC1"/>
        <w:rPr>
          <w:rFonts w:asciiTheme="minorHAnsi" w:hAnsiTheme="minorHAnsi" w:eastAsiaTheme="minorEastAsia" w:cstheme="minorBidi"/>
          <w:b w:val="0"/>
          <w:noProof/>
          <w:szCs w:val="24"/>
          <w14:ligatures w14:val="standardContextual"/>
        </w:rPr>
      </w:pPr>
      <w:hyperlink w:history="1" w:anchor="_Toc219928447">
        <w:r w:rsidRPr="00524D41">
          <w:rPr>
            <w:rStyle w:val="Hyperlink"/>
            <w:noProof/>
            <w:lang w:val="vi-VN"/>
          </w:rPr>
          <w:t>VII. THIẾT KẾ CƠ SỞ PHƯƠNG ÁN LỰA CHỌN</w:t>
        </w:r>
        <w:r>
          <w:rPr>
            <w:noProof/>
            <w:webHidden/>
          </w:rPr>
          <w:tab/>
        </w:r>
        <w:r>
          <w:rPr>
            <w:noProof/>
            <w:webHidden/>
          </w:rPr>
          <w:fldChar w:fldCharType="begin"/>
        </w:r>
        <w:r>
          <w:rPr>
            <w:noProof/>
            <w:webHidden/>
          </w:rPr>
          <w:instrText xml:space="preserve"> PAGEREF _Toc219928447 \h </w:instrText>
        </w:r>
        <w:r>
          <w:rPr>
            <w:noProof/>
            <w:webHidden/>
          </w:rPr>
        </w:r>
        <w:r>
          <w:rPr>
            <w:noProof/>
            <w:webHidden/>
          </w:rPr>
          <w:fldChar w:fldCharType="separate"/>
        </w:r>
        <w:r>
          <w:rPr>
            <w:noProof/>
            <w:webHidden/>
          </w:rPr>
          <w:t>126</w:t>
        </w:r>
        <w:r>
          <w:rPr>
            <w:noProof/>
            <w:webHidden/>
          </w:rPr>
          <w:fldChar w:fldCharType="end"/>
        </w:r>
      </w:hyperlink>
    </w:p>
    <w:p w:rsidR="00764AF5" w:rsidRDefault="00764AF5" w14:paraId="07446B60" w14:textId="5DFFCA39">
      <w:pPr>
        <w:pStyle w:val="TOC2"/>
        <w:rPr>
          <w:rFonts w:asciiTheme="minorHAnsi" w:hAnsiTheme="minorHAnsi" w:eastAsiaTheme="minorEastAsia" w:cstheme="minorBidi"/>
          <w:b w:val="0"/>
          <w:i w:val="0"/>
          <w:noProof/>
          <w:szCs w:val="24"/>
          <w14:ligatures w14:val="standardContextual"/>
        </w:rPr>
      </w:pPr>
      <w:hyperlink w:history="1" w:anchor="_Toc219928448">
        <w:r w:rsidRPr="00524D41">
          <w:rPr>
            <w:rStyle w:val="Hyperlink"/>
            <w:noProof/>
            <w:lang w:val="vi-VN"/>
          </w:rPr>
          <w:t>VII.1 Nội dung mô tả các yêu cầu của dự án</w:t>
        </w:r>
        <w:r>
          <w:rPr>
            <w:noProof/>
            <w:webHidden/>
          </w:rPr>
          <w:tab/>
        </w:r>
        <w:r>
          <w:rPr>
            <w:noProof/>
            <w:webHidden/>
          </w:rPr>
          <w:fldChar w:fldCharType="begin"/>
        </w:r>
        <w:r>
          <w:rPr>
            <w:noProof/>
            <w:webHidden/>
          </w:rPr>
          <w:instrText xml:space="preserve"> PAGEREF _Toc219928448 \h </w:instrText>
        </w:r>
        <w:r>
          <w:rPr>
            <w:noProof/>
            <w:webHidden/>
          </w:rPr>
        </w:r>
        <w:r>
          <w:rPr>
            <w:noProof/>
            <w:webHidden/>
          </w:rPr>
          <w:fldChar w:fldCharType="separate"/>
        </w:r>
        <w:r>
          <w:rPr>
            <w:noProof/>
            <w:webHidden/>
          </w:rPr>
          <w:t>126</w:t>
        </w:r>
        <w:r>
          <w:rPr>
            <w:noProof/>
            <w:webHidden/>
          </w:rPr>
          <w:fldChar w:fldCharType="end"/>
        </w:r>
      </w:hyperlink>
    </w:p>
    <w:p w:rsidR="00764AF5" w:rsidRDefault="00764AF5" w14:paraId="66D7EED4" w14:textId="565D05BB">
      <w:pPr>
        <w:pStyle w:val="TOC2"/>
        <w:rPr>
          <w:rFonts w:asciiTheme="minorHAnsi" w:hAnsiTheme="minorHAnsi" w:eastAsiaTheme="minorEastAsia" w:cstheme="minorBidi"/>
          <w:b w:val="0"/>
          <w:i w:val="0"/>
          <w:noProof/>
          <w:szCs w:val="24"/>
          <w14:ligatures w14:val="standardContextual"/>
        </w:rPr>
      </w:pPr>
      <w:hyperlink w:history="1" w:anchor="_Toc219928449">
        <w:r w:rsidRPr="00524D41">
          <w:rPr>
            <w:rStyle w:val="Hyperlink"/>
            <w:noProof/>
            <w:lang w:val="vi-VN"/>
          </w:rPr>
          <w:t>VII.2 Danh mục các quy chuẩn, tiêu chuẩn kỹ thuật được áp dụng</w:t>
        </w:r>
        <w:r>
          <w:rPr>
            <w:noProof/>
            <w:webHidden/>
          </w:rPr>
          <w:tab/>
        </w:r>
        <w:r>
          <w:rPr>
            <w:noProof/>
            <w:webHidden/>
          </w:rPr>
          <w:fldChar w:fldCharType="begin"/>
        </w:r>
        <w:r>
          <w:rPr>
            <w:noProof/>
            <w:webHidden/>
          </w:rPr>
          <w:instrText xml:space="preserve"> PAGEREF _Toc219928449 \h </w:instrText>
        </w:r>
        <w:r>
          <w:rPr>
            <w:noProof/>
            <w:webHidden/>
          </w:rPr>
        </w:r>
        <w:r>
          <w:rPr>
            <w:noProof/>
            <w:webHidden/>
          </w:rPr>
          <w:fldChar w:fldCharType="separate"/>
        </w:r>
        <w:r>
          <w:rPr>
            <w:noProof/>
            <w:webHidden/>
          </w:rPr>
          <w:t>127</w:t>
        </w:r>
        <w:r>
          <w:rPr>
            <w:noProof/>
            <w:webHidden/>
          </w:rPr>
          <w:fldChar w:fldCharType="end"/>
        </w:r>
      </w:hyperlink>
    </w:p>
    <w:p w:rsidR="00764AF5" w:rsidRDefault="00764AF5" w14:paraId="04F23A9F" w14:textId="5CAE2DE5">
      <w:pPr>
        <w:pStyle w:val="TOC3"/>
        <w:rPr>
          <w:rFonts w:asciiTheme="minorHAnsi" w:hAnsiTheme="minorHAnsi" w:eastAsiaTheme="minorEastAsia" w:cstheme="minorBidi"/>
          <w:noProof/>
          <w:szCs w:val="24"/>
          <w14:ligatures w14:val="standardContextual"/>
        </w:rPr>
      </w:pPr>
      <w:hyperlink w:history="1" w:anchor="_Toc219928450">
        <w:r w:rsidRPr="00524D41">
          <w:rPr>
            <w:rStyle w:val="Hyperlink"/>
            <w:noProof/>
            <w:lang w:val="vi-VN"/>
          </w:rPr>
          <w:t>VII.2.1 Tiêu chuẩn về ứng dụng CNTT trong cơ quan nhà nước</w:t>
        </w:r>
        <w:r>
          <w:rPr>
            <w:noProof/>
            <w:webHidden/>
          </w:rPr>
          <w:tab/>
        </w:r>
        <w:r>
          <w:rPr>
            <w:noProof/>
            <w:webHidden/>
          </w:rPr>
          <w:fldChar w:fldCharType="begin"/>
        </w:r>
        <w:r>
          <w:rPr>
            <w:noProof/>
            <w:webHidden/>
          </w:rPr>
          <w:instrText xml:space="preserve"> PAGEREF _Toc219928450 \h </w:instrText>
        </w:r>
        <w:r>
          <w:rPr>
            <w:noProof/>
            <w:webHidden/>
          </w:rPr>
        </w:r>
        <w:r>
          <w:rPr>
            <w:noProof/>
            <w:webHidden/>
          </w:rPr>
          <w:fldChar w:fldCharType="separate"/>
        </w:r>
        <w:r>
          <w:rPr>
            <w:noProof/>
            <w:webHidden/>
          </w:rPr>
          <w:t>127</w:t>
        </w:r>
        <w:r>
          <w:rPr>
            <w:noProof/>
            <w:webHidden/>
          </w:rPr>
          <w:fldChar w:fldCharType="end"/>
        </w:r>
      </w:hyperlink>
    </w:p>
    <w:p w:rsidR="00764AF5" w:rsidRDefault="00764AF5" w14:paraId="5BBFA60D" w14:textId="22DB0FF0">
      <w:pPr>
        <w:pStyle w:val="TOC3"/>
        <w:rPr>
          <w:rFonts w:asciiTheme="minorHAnsi" w:hAnsiTheme="minorHAnsi" w:eastAsiaTheme="minorEastAsia" w:cstheme="minorBidi"/>
          <w:noProof/>
          <w:szCs w:val="24"/>
          <w14:ligatures w14:val="standardContextual"/>
        </w:rPr>
      </w:pPr>
      <w:hyperlink w:history="1" w:anchor="_Toc219928451">
        <w:r w:rsidRPr="00524D41">
          <w:rPr>
            <w:rStyle w:val="Hyperlink"/>
            <w:noProof/>
          </w:rPr>
          <w:t>VII.2.2 Tiêu chuẩn về CNTT – Các kỹ thuật an toàn – An toàn thông tin theo cấp độ</w:t>
        </w:r>
        <w:r>
          <w:rPr>
            <w:noProof/>
            <w:webHidden/>
          </w:rPr>
          <w:tab/>
        </w:r>
        <w:r>
          <w:rPr>
            <w:noProof/>
            <w:webHidden/>
          </w:rPr>
          <w:fldChar w:fldCharType="begin"/>
        </w:r>
        <w:r>
          <w:rPr>
            <w:noProof/>
            <w:webHidden/>
          </w:rPr>
          <w:instrText xml:space="preserve"> PAGEREF _Toc219928451 \h </w:instrText>
        </w:r>
        <w:r>
          <w:rPr>
            <w:noProof/>
            <w:webHidden/>
          </w:rPr>
        </w:r>
        <w:r>
          <w:rPr>
            <w:noProof/>
            <w:webHidden/>
          </w:rPr>
          <w:fldChar w:fldCharType="separate"/>
        </w:r>
        <w:r>
          <w:rPr>
            <w:noProof/>
            <w:webHidden/>
          </w:rPr>
          <w:t>128</w:t>
        </w:r>
        <w:r>
          <w:rPr>
            <w:noProof/>
            <w:webHidden/>
          </w:rPr>
          <w:fldChar w:fldCharType="end"/>
        </w:r>
      </w:hyperlink>
    </w:p>
    <w:p w:rsidR="00764AF5" w:rsidRDefault="00764AF5" w14:paraId="625214B7" w14:textId="60C86BEB">
      <w:pPr>
        <w:pStyle w:val="TOC3"/>
        <w:rPr>
          <w:rFonts w:asciiTheme="minorHAnsi" w:hAnsiTheme="minorHAnsi" w:eastAsiaTheme="minorEastAsia" w:cstheme="minorBidi"/>
          <w:noProof/>
          <w:szCs w:val="24"/>
          <w14:ligatures w14:val="standardContextual"/>
        </w:rPr>
      </w:pPr>
      <w:hyperlink w:history="1" w:anchor="_Toc219928452">
        <w:r w:rsidRPr="00524D41">
          <w:rPr>
            <w:rStyle w:val="Hyperlink"/>
            <w:noProof/>
          </w:rPr>
          <w:t>VII.2.3 Tiêu chuẩn cho Cổng thông tin điện tử và trang thông tin điện tử của cơ quan nhà nước</w:t>
        </w:r>
        <w:r>
          <w:rPr>
            <w:noProof/>
            <w:webHidden/>
          </w:rPr>
          <w:tab/>
        </w:r>
        <w:r>
          <w:rPr>
            <w:noProof/>
            <w:webHidden/>
          </w:rPr>
          <w:fldChar w:fldCharType="begin"/>
        </w:r>
        <w:r>
          <w:rPr>
            <w:noProof/>
            <w:webHidden/>
          </w:rPr>
          <w:instrText xml:space="preserve"> PAGEREF _Toc219928452 \h </w:instrText>
        </w:r>
        <w:r>
          <w:rPr>
            <w:noProof/>
            <w:webHidden/>
          </w:rPr>
        </w:r>
        <w:r>
          <w:rPr>
            <w:noProof/>
            <w:webHidden/>
          </w:rPr>
          <w:fldChar w:fldCharType="separate"/>
        </w:r>
        <w:r>
          <w:rPr>
            <w:noProof/>
            <w:webHidden/>
          </w:rPr>
          <w:t>128</w:t>
        </w:r>
        <w:r>
          <w:rPr>
            <w:noProof/>
            <w:webHidden/>
          </w:rPr>
          <w:fldChar w:fldCharType="end"/>
        </w:r>
      </w:hyperlink>
    </w:p>
    <w:p w:rsidR="00764AF5" w:rsidRDefault="00764AF5" w14:paraId="01F1A213" w14:textId="0F526439">
      <w:pPr>
        <w:pStyle w:val="TOC3"/>
        <w:rPr>
          <w:rFonts w:asciiTheme="minorHAnsi" w:hAnsiTheme="minorHAnsi" w:eastAsiaTheme="minorEastAsia" w:cstheme="minorBidi"/>
          <w:noProof/>
          <w:szCs w:val="24"/>
          <w14:ligatures w14:val="standardContextual"/>
        </w:rPr>
      </w:pPr>
      <w:hyperlink w:history="1" w:anchor="_Toc219928453">
        <w:r w:rsidRPr="00524D41">
          <w:rPr>
            <w:rStyle w:val="Hyperlink"/>
            <w:noProof/>
          </w:rPr>
          <w:t>VII.2.4 Tiêu chuẩn về kết nối, tích hợp, chia sẻ dữ liệu với các đơn vị khác</w:t>
        </w:r>
        <w:r>
          <w:rPr>
            <w:noProof/>
            <w:webHidden/>
          </w:rPr>
          <w:tab/>
        </w:r>
        <w:r>
          <w:rPr>
            <w:noProof/>
            <w:webHidden/>
          </w:rPr>
          <w:fldChar w:fldCharType="begin"/>
        </w:r>
        <w:r>
          <w:rPr>
            <w:noProof/>
            <w:webHidden/>
          </w:rPr>
          <w:instrText xml:space="preserve"> PAGEREF _Toc219928453 \h </w:instrText>
        </w:r>
        <w:r>
          <w:rPr>
            <w:noProof/>
            <w:webHidden/>
          </w:rPr>
        </w:r>
        <w:r>
          <w:rPr>
            <w:noProof/>
            <w:webHidden/>
          </w:rPr>
          <w:fldChar w:fldCharType="separate"/>
        </w:r>
        <w:r>
          <w:rPr>
            <w:noProof/>
            <w:webHidden/>
          </w:rPr>
          <w:t>128</w:t>
        </w:r>
        <w:r>
          <w:rPr>
            <w:noProof/>
            <w:webHidden/>
          </w:rPr>
          <w:fldChar w:fldCharType="end"/>
        </w:r>
      </w:hyperlink>
    </w:p>
    <w:p w:rsidR="00764AF5" w:rsidRDefault="00764AF5" w14:paraId="2DE37477" w14:textId="79EC2757">
      <w:pPr>
        <w:pStyle w:val="TOC2"/>
        <w:rPr>
          <w:rFonts w:asciiTheme="minorHAnsi" w:hAnsiTheme="minorHAnsi" w:eastAsiaTheme="minorEastAsia" w:cstheme="minorBidi"/>
          <w:b w:val="0"/>
          <w:i w:val="0"/>
          <w:noProof/>
          <w:szCs w:val="24"/>
          <w14:ligatures w14:val="standardContextual"/>
        </w:rPr>
      </w:pPr>
      <w:hyperlink w:history="1" w:anchor="_Toc219928454">
        <w:r w:rsidRPr="00524D41">
          <w:rPr>
            <w:rStyle w:val="Hyperlink"/>
            <w:noProof/>
          </w:rPr>
          <w:t>VII.3 Thuyết minh các mô hình tổng thể hệ thống</w:t>
        </w:r>
        <w:r>
          <w:rPr>
            <w:noProof/>
            <w:webHidden/>
          </w:rPr>
          <w:tab/>
        </w:r>
        <w:r>
          <w:rPr>
            <w:noProof/>
            <w:webHidden/>
          </w:rPr>
          <w:fldChar w:fldCharType="begin"/>
        </w:r>
        <w:r>
          <w:rPr>
            <w:noProof/>
            <w:webHidden/>
          </w:rPr>
          <w:instrText xml:space="preserve"> PAGEREF _Toc219928454 \h </w:instrText>
        </w:r>
        <w:r>
          <w:rPr>
            <w:noProof/>
            <w:webHidden/>
          </w:rPr>
        </w:r>
        <w:r>
          <w:rPr>
            <w:noProof/>
            <w:webHidden/>
          </w:rPr>
          <w:fldChar w:fldCharType="separate"/>
        </w:r>
        <w:r>
          <w:rPr>
            <w:noProof/>
            <w:webHidden/>
          </w:rPr>
          <w:t>129</w:t>
        </w:r>
        <w:r>
          <w:rPr>
            <w:noProof/>
            <w:webHidden/>
          </w:rPr>
          <w:fldChar w:fldCharType="end"/>
        </w:r>
      </w:hyperlink>
    </w:p>
    <w:p w:rsidR="00764AF5" w:rsidRDefault="00764AF5" w14:paraId="09F7D09A" w14:textId="5C18943A">
      <w:pPr>
        <w:pStyle w:val="TOC3"/>
        <w:rPr>
          <w:rFonts w:asciiTheme="minorHAnsi" w:hAnsiTheme="minorHAnsi" w:eastAsiaTheme="minorEastAsia" w:cstheme="minorBidi"/>
          <w:noProof/>
          <w:szCs w:val="24"/>
          <w14:ligatures w14:val="standardContextual"/>
        </w:rPr>
      </w:pPr>
      <w:hyperlink w:history="1" w:anchor="_Toc219928455">
        <w:r w:rsidRPr="00524D41">
          <w:rPr>
            <w:rStyle w:val="Hyperlink"/>
            <w:noProof/>
          </w:rPr>
          <w:t>VII.3.1 Mô hình tổng thể hệ thống</w:t>
        </w:r>
        <w:r>
          <w:rPr>
            <w:noProof/>
            <w:webHidden/>
          </w:rPr>
          <w:tab/>
        </w:r>
        <w:r>
          <w:rPr>
            <w:noProof/>
            <w:webHidden/>
          </w:rPr>
          <w:fldChar w:fldCharType="begin"/>
        </w:r>
        <w:r>
          <w:rPr>
            <w:noProof/>
            <w:webHidden/>
          </w:rPr>
          <w:instrText xml:space="preserve"> PAGEREF _Toc219928455 \h </w:instrText>
        </w:r>
        <w:r>
          <w:rPr>
            <w:noProof/>
            <w:webHidden/>
          </w:rPr>
        </w:r>
        <w:r>
          <w:rPr>
            <w:noProof/>
            <w:webHidden/>
          </w:rPr>
          <w:fldChar w:fldCharType="separate"/>
        </w:r>
        <w:r>
          <w:rPr>
            <w:noProof/>
            <w:webHidden/>
          </w:rPr>
          <w:t>129</w:t>
        </w:r>
        <w:r>
          <w:rPr>
            <w:noProof/>
            <w:webHidden/>
          </w:rPr>
          <w:fldChar w:fldCharType="end"/>
        </w:r>
      </w:hyperlink>
    </w:p>
    <w:p w:rsidR="00764AF5" w:rsidRDefault="00764AF5" w14:paraId="030A667C" w14:textId="4F102054">
      <w:pPr>
        <w:pStyle w:val="TOC3"/>
        <w:rPr>
          <w:rFonts w:asciiTheme="minorHAnsi" w:hAnsiTheme="minorHAnsi" w:eastAsiaTheme="minorEastAsia" w:cstheme="minorBidi"/>
          <w:noProof/>
          <w:szCs w:val="24"/>
          <w14:ligatures w14:val="standardContextual"/>
        </w:rPr>
      </w:pPr>
      <w:hyperlink w:history="1" w:anchor="_Toc219928456">
        <w:r w:rsidRPr="00524D41">
          <w:rPr>
            <w:rStyle w:val="Hyperlink"/>
            <w:noProof/>
          </w:rPr>
          <w:t>VII.3.2 Yêu cầu hạ tầng để triển khai hệ thống (Sizing)</w:t>
        </w:r>
        <w:r>
          <w:rPr>
            <w:noProof/>
            <w:webHidden/>
          </w:rPr>
          <w:tab/>
        </w:r>
        <w:r>
          <w:rPr>
            <w:noProof/>
            <w:webHidden/>
          </w:rPr>
          <w:fldChar w:fldCharType="begin"/>
        </w:r>
        <w:r>
          <w:rPr>
            <w:noProof/>
            <w:webHidden/>
          </w:rPr>
          <w:instrText xml:space="preserve"> PAGEREF _Toc219928456 \h </w:instrText>
        </w:r>
        <w:r>
          <w:rPr>
            <w:noProof/>
            <w:webHidden/>
          </w:rPr>
        </w:r>
        <w:r>
          <w:rPr>
            <w:noProof/>
            <w:webHidden/>
          </w:rPr>
          <w:fldChar w:fldCharType="separate"/>
        </w:r>
        <w:r>
          <w:rPr>
            <w:noProof/>
            <w:webHidden/>
          </w:rPr>
          <w:t>133</w:t>
        </w:r>
        <w:r>
          <w:rPr>
            <w:noProof/>
            <w:webHidden/>
          </w:rPr>
          <w:fldChar w:fldCharType="end"/>
        </w:r>
      </w:hyperlink>
    </w:p>
    <w:p w:rsidR="00764AF5" w:rsidRDefault="00764AF5" w14:paraId="410A61E9" w14:textId="3CF11DC8">
      <w:pPr>
        <w:pStyle w:val="TOC2"/>
        <w:rPr>
          <w:rFonts w:asciiTheme="minorHAnsi" w:hAnsiTheme="minorHAnsi" w:eastAsiaTheme="minorEastAsia" w:cstheme="minorBidi"/>
          <w:b w:val="0"/>
          <w:i w:val="0"/>
          <w:noProof/>
          <w:szCs w:val="24"/>
          <w14:ligatures w14:val="standardContextual"/>
        </w:rPr>
      </w:pPr>
      <w:hyperlink w:history="1" w:anchor="_Toc219928457">
        <w:r w:rsidRPr="00524D41">
          <w:rPr>
            <w:rStyle w:val="Hyperlink"/>
            <w:noProof/>
          </w:rPr>
          <w:t>VII.4 Thiết kế cơ sở của các phần mềm nội bộ</w:t>
        </w:r>
        <w:r>
          <w:rPr>
            <w:noProof/>
            <w:webHidden/>
          </w:rPr>
          <w:tab/>
        </w:r>
        <w:r>
          <w:rPr>
            <w:noProof/>
            <w:webHidden/>
          </w:rPr>
          <w:fldChar w:fldCharType="begin"/>
        </w:r>
        <w:r>
          <w:rPr>
            <w:noProof/>
            <w:webHidden/>
          </w:rPr>
          <w:instrText xml:space="preserve"> PAGEREF _Toc219928457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465B10B2" w14:textId="1168F5CC">
      <w:pPr>
        <w:pStyle w:val="TOC3"/>
        <w:rPr>
          <w:rFonts w:asciiTheme="minorHAnsi" w:hAnsiTheme="minorHAnsi" w:eastAsiaTheme="minorEastAsia" w:cstheme="minorBidi"/>
          <w:noProof/>
          <w:szCs w:val="24"/>
          <w14:ligatures w14:val="standardContextual"/>
        </w:rPr>
      </w:pPr>
      <w:hyperlink w:history="1" w:anchor="_Toc219928458">
        <w:r w:rsidRPr="00524D41">
          <w:rPr>
            <w:rStyle w:val="Hyperlink"/>
            <w:noProof/>
          </w:rPr>
          <w:t>VII.4.1 Thiết kế cơ sở nền tảng quản trị tổng thể của Bộ Tư pháp</w:t>
        </w:r>
        <w:r>
          <w:rPr>
            <w:noProof/>
            <w:webHidden/>
          </w:rPr>
          <w:tab/>
        </w:r>
        <w:r>
          <w:rPr>
            <w:noProof/>
            <w:webHidden/>
          </w:rPr>
          <w:fldChar w:fldCharType="begin"/>
        </w:r>
        <w:r>
          <w:rPr>
            <w:noProof/>
            <w:webHidden/>
          </w:rPr>
          <w:instrText xml:space="preserve"> PAGEREF _Toc219928458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2E9C6078" w14:textId="2363C5B6">
      <w:pPr>
        <w:pStyle w:val="TOC3"/>
        <w:rPr>
          <w:rFonts w:asciiTheme="minorHAnsi" w:hAnsiTheme="minorHAnsi" w:eastAsiaTheme="minorEastAsia" w:cstheme="minorBidi"/>
          <w:noProof/>
          <w:szCs w:val="24"/>
          <w14:ligatures w14:val="standardContextual"/>
        </w:rPr>
      </w:pPr>
      <w:hyperlink w:history="1" w:anchor="_Toc219928459">
        <w:r w:rsidRPr="00524D41">
          <w:rPr>
            <w:rStyle w:val="Hyperlink"/>
            <w:noProof/>
          </w:rPr>
          <w:t>VII.4.2 Thiết kế cơ sở nền tảng tổng hợp phân tích dữ liệu của Bộ Tư pháp</w:t>
        </w:r>
        <w:r>
          <w:rPr>
            <w:noProof/>
            <w:webHidden/>
          </w:rPr>
          <w:tab/>
        </w:r>
        <w:r>
          <w:rPr>
            <w:noProof/>
            <w:webHidden/>
          </w:rPr>
          <w:fldChar w:fldCharType="begin"/>
        </w:r>
        <w:r>
          <w:rPr>
            <w:noProof/>
            <w:webHidden/>
          </w:rPr>
          <w:instrText xml:space="preserve"> PAGEREF _Toc219928459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402DB356" w14:textId="384668D4">
      <w:pPr>
        <w:pStyle w:val="TOC3"/>
        <w:rPr>
          <w:rFonts w:asciiTheme="minorHAnsi" w:hAnsiTheme="minorHAnsi" w:eastAsiaTheme="minorEastAsia" w:cstheme="minorBidi"/>
          <w:noProof/>
          <w:szCs w:val="24"/>
          <w14:ligatures w14:val="standardContextual"/>
        </w:rPr>
      </w:pPr>
      <w:hyperlink w:history="1" w:anchor="_Toc219928460">
        <w:r w:rsidRPr="00524D41">
          <w:rPr>
            <w:rStyle w:val="Hyperlink"/>
            <w:noProof/>
          </w:rPr>
          <w:t>VII.4.3 Thiết kế cơ sở Kho dữ liệu dùng chung của Bộ Tư pháp</w:t>
        </w:r>
        <w:r>
          <w:rPr>
            <w:noProof/>
            <w:webHidden/>
          </w:rPr>
          <w:tab/>
        </w:r>
        <w:r>
          <w:rPr>
            <w:noProof/>
            <w:webHidden/>
          </w:rPr>
          <w:fldChar w:fldCharType="begin"/>
        </w:r>
        <w:r>
          <w:rPr>
            <w:noProof/>
            <w:webHidden/>
          </w:rPr>
          <w:instrText xml:space="preserve"> PAGEREF _Toc219928460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3445B89E" w14:textId="3C29FDD3">
      <w:pPr>
        <w:pStyle w:val="TOC3"/>
        <w:rPr>
          <w:rFonts w:asciiTheme="minorHAnsi" w:hAnsiTheme="minorHAnsi" w:eastAsiaTheme="minorEastAsia" w:cstheme="minorBidi"/>
          <w:noProof/>
          <w:szCs w:val="24"/>
          <w14:ligatures w14:val="standardContextual"/>
        </w:rPr>
      </w:pPr>
      <w:hyperlink w:history="1" w:anchor="_Toc219928461">
        <w:r w:rsidRPr="00524D41">
          <w:rPr>
            <w:rStyle w:val="Hyperlink"/>
            <w:noProof/>
          </w:rPr>
          <w:t>VII.4.4 Thiết kế cơ sở Nền tảng kết nối chia sẻ của Bộ Tư pháp (LGSP)</w:t>
        </w:r>
        <w:r>
          <w:rPr>
            <w:noProof/>
            <w:webHidden/>
          </w:rPr>
          <w:tab/>
        </w:r>
        <w:r>
          <w:rPr>
            <w:noProof/>
            <w:webHidden/>
          </w:rPr>
          <w:fldChar w:fldCharType="begin"/>
        </w:r>
        <w:r>
          <w:rPr>
            <w:noProof/>
            <w:webHidden/>
          </w:rPr>
          <w:instrText xml:space="preserve"> PAGEREF _Toc219928461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71C85F16" w14:textId="4E5D6CC2">
      <w:pPr>
        <w:pStyle w:val="TOC3"/>
        <w:rPr>
          <w:rFonts w:asciiTheme="minorHAnsi" w:hAnsiTheme="minorHAnsi" w:eastAsiaTheme="minorEastAsia" w:cstheme="minorBidi"/>
          <w:noProof/>
          <w:szCs w:val="24"/>
          <w14:ligatures w14:val="standardContextual"/>
        </w:rPr>
      </w:pPr>
      <w:hyperlink w:history="1" w:anchor="_Toc219928462">
        <w:r w:rsidRPr="00524D41">
          <w:rPr>
            <w:rStyle w:val="Hyperlink"/>
            <w:noProof/>
          </w:rPr>
          <w:t>VII.4.5 Thiết kế cơ sở Nền tảng định danh và xác thực điện tử của Bộ Tư pháp</w:t>
        </w:r>
        <w:r>
          <w:rPr>
            <w:noProof/>
            <w:webHidden/>
          </w:rPr>
          <w:tab/>
        </w:r>
        <w:r>
          <w:rPr>
            <w:noProof/>
            <w:webHidden/>
          </w:rPr>
          <w:fldChar w:fldCharType="begin"/>
        </w:r>
        <w:r>
          <w:rPr>
            <w:noProof/>
            <w:webHidden/>
          </w:rPr>
          <w:instrText xml:space="preserve"> PAGEREF _Toc219928462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2EF4B918" w14:textId="77196A30">
      <w:pPr>
        <w:pStyle w:val="TOC2"/>
        <w:rPr>
          <w:rFonts w:asciiTheme="minorHAnsi" w:hAnsiTheme="minorHAnsi" w:eastAsiaTheme="minorEastAsia" w:cstheme="minorBidi"/>
          <w:b w:val="0"/>
          <w:i w:val="0"/>
          <w:noProof/>
          <w:szCs w:val="24"/>
          <w14:ligatures w14:val="standardContextual"/>
        </w:rPr>
      </w:pPr>
      <w:hyperlink w:history="1" w:anchor="_Toc219928463">
        <w:r w:rsidRPr="00524D41">
          <w:rPr>
            <w:rStyle w:val="Hyperlink"/>
            <w:noProof/>
          </w:rPr>
          <w:t>VII.5 Khối lượng sơ bộ công tác đào tạo hướng dẫn sử dụng, quản trị, vận hành và các công tác khác có liên quan</w:t>
        </w:r>
        <w:r>
          <w:rPr>
            <w:noProof/>
            <w:webHidden/>
          </w:rPr>
          <w:tab/>
        </w:r>
        <w:r>
          <w:rPr>
            <w:noProof/>
            <w:webHidden/>
          </w:rPr>
          <w:fldChar w:fldCharType="begin"/>
        </w:r>
        <w:r>
          <w:rPr>
            <w:noProof/>
            <w:webHidden/>
          </w:rPr>
          <w:instrText xml:space="preserve"> PAGEREF _Toc219928463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7D6D88FC" w14:textId="23A65AEE">
      <w:pPr>
        <w:pStyle w:val="TOC3"/>
        <w:rPr>
          <w:rFonts w:asciiTheme="minorHAnsi" w:hAnsiTheme="minorHAnsi" w:eastAsiaTheme="minorEastAsia" w:cstheme="minorBidi"/>
          <w:noProof/>
          <w:szCs w:val="24"/>
          <w14:ligatures w14:val="standardContextual"/>
        </w:rPr>
      </w:pPr>
      <w:hyperlink w:history="1" w:anchor="_Toc219928464">
        <w:r w:rsidRPr="00524D41">
          <w:rPr>
            <w:rStyle w:val="Hyperlink"/>
            <w:noProof/>
          </w:rPr>
          <w:t>VII.5.1 Yêu cầu chung</w:t>
        </w:r>
        <w:r>
          <w:rPr>
            <w:noProof/>
            <w:webHidden/>
          </w:rPr>
          <w:tab/>
        </w:r>
        <w:r>
          <w:rPr>
            <w:noProof/>
            <w:webHidden/>
          </w:rPr>
          <w:fldChar w:fldCharType="begin"/>
        </w:r>
        <w:r>
          <w:rPr>
            <w:noProof/>
            <w:webHidden/>
          </w:rPr>
          <w:instrText xml:space="preserve"> PAGEREF _Toc219928464 \h </w:instrText>
        </w:r>
        <w:r>
          <w:rPr>
            <w:noProof/>
            <w:webHidden/>
          </w:rPr>
        </w:r>
        <w:r>
          <w:rPr>
            <w:noProof/>
            <w:webHidden/>
          </w:rPr>
          <w:fldChar w:fldCharType="separate"/>
        </w:r>
        <w:r>
          <w:rPr>
            <w:noProof/>
            <w:webHidden/>
          </w:rPr>
          <w:t>135</w:t>
        </w:r>
        <w:r>
          <w:rPr>
            <w:noProof/>
            <w:webHidden/>
          </w:rPr>
          <w:fldChar w:fldCharType="end"/>
        </w:r>
      </w:hyperlink>
    </w:p>
    <w:p w:rsidR="00764AF5" w:rsidRDefault="00764AF5" w14:paraId="6E2D1F62" w14:textId="21D8140A">
      <w:pPr>
        <w:pStyle w:val="TOC3"/>
        <w:rPr>
          <w:rFonts w:asciiTheme="minorHAnsi" w:hAnsiTheme="minorHAnsi" w:eastAsiaTheme="minorEastAsia" w:cstheme="minorBidi"/>
          <w:noProof/>
          <w:szCs w:val="24"/>
          <w14:ligatures w14:val="standardContextual"/>
        </w:rPr>
      </w:pPr>
      <w:hyperlink w:history="1" w:anchor="_Toc219928465">
        <w:r w:rsidRPr="00524D41">
          <w:rPr>
            <w:rStyle w:val="Hyperlink"/>
            <w:noProof/>
          </w:rPr>
          <w:t>VII.5.2 Yêu cầu về chuẩn bị môi trường đào tạo</w:t>
        </w:r>
        <w:r>
          <w:rPr>
            <w:noProof/>
            <w:webHidden/>
          </w:rPr>
          <w:tab/>
        </w:r>
        <w:r>
          <w:rPr>
            <w:noProof/>
            <w:webHidden/>
          </w:rPr>
          <w:fldChar w:fldCharType="begin"/>
        </w:r>
        <w:r>
          <w:rPr>
            <w:noProof/>
            <w:webHidden/>
          </w:rPr>
          <w:instrText xml:space="preserve"> PAGEREF _Toc219928465 \h </w:instrText>
        </w:r>
        <w:r>
          <w:rPr>
            <w:noProof/>
            <w:webHidden/>
          </w:rPr>
        </w:r>
        <w:r>
          <w:rPr>
            <w:noProof/>
            <w:webHidden/>
          </w:rPr>
          <w:fldChar w:fldCharType="separate"/>
        </w:r>
        <w:r>
          <w:rPr>
            <w:noProof/>
            <w:webHidden/>
          </w:rPr>
          <w:t>136</w:t>
        </w:r>
        <w:r>
          <w:rPr>
            <w:noProof/>
            <w:webHidden/>
          </w:rPr>
          <w:fldChar w:fldCharType="end"/>
        </w:r>
      </w:hyperlink>
    </w:p>
    <w:p w:rsidR="00764AF5" w:rsidRDefault="00764AF5" w14:paraId="5419EBE9" w14:textId="064BFB80">
      <w:pPr>
        <w:pStyle w:val="TOC3"/>
        <w:rPr>
          <w:rFonts w:asciiTheme="minorHAnsi" w:hAnsiTheme="minorHAnsi" w:eastAsiaTheme="minorEastAsia" w:cstheme="minorBidi"/>
          <w:noProof/>
          <w:szCs w:val="24"/>
          <w14:ligatures w14:val="standardContextual"/>
        </w:rPr>
      </w:pPr>
      <w:hyperlink w:history="1" w:anchor="_Toc219928466">
        <w:r w:rsidRPr="00524D41">
          <w:rPr>
            <w:rStyle w:val="Hyperlink"/>
            <w:noProof/>
          </w:rPr>
          <w:t>VII.5.3 Yêu cầu chi tiết về đào tạo</w:t>
        </w:r>
        <w:r>
          <w:rPr>
            <w:noProof/>
            <w:webHidden/>
          </w:rPr>
          <w:tab/>
        </w:r>
        <w:r>
          <w:rPr>
            <w:noProof/>
            <w:webHidden/>
          </w:rPr>
          <w:fldChar w:fldCharType="begin"/>
        </w:r>
        <w:r>
          <w:rPr>
            <w:noProof/>
            <w:webHidden/>
          </w:rPr>
          <w:instrText xml:space="preserve"> PAGEREF _Toc219928466 \h </w:instrText>
        </w:r>
        <w:r>
          <w:rPr>
            <w:noProof/>
            <w:webHidden/>
          </w:rPr>
        </w:r>
        <w:r>
          <w:rPr>
            <w:noProof/>
            <w:webHidden/>
          </w:rPr>
          <w:fldChar w:fldCharType="separate"/>
        </w:r>
        <w:r>
          <w:rPr>
            <w:noProof/>
            <w:webHidden/>
          </w:rPr>
          <w:t>136</w:t>
        </w:r>
        <w:r>
          <w:rPr>
            <w:noProof/>
            <w:webHidden/>
          </w:rPr>
          <w:fldChar w:fldCharType="end"/>
        </w:r>
      </w:hyperlink>
    </w:p>
    <w:p w:rsidR="00764AF5" w:rsidRDefault="00764AF5" w14:paraId="017C267C" w14:textId="3EADE1AF">
      <w:pPr>
        <w:pStyle w:val="TOC3"/>
        <w:rPr>
          <w:rFonts w:asciiTheme="minorHAnsi" w:hAnsiTheme="minorHAnsi" w:eastAsiaTheme="minorEastAsia" w:cstheme="minorBidi"/>
          <w:noProof/>
          <w:szCs w:val="24"/>
          <w14:ligatures w14:val="standardContextual"/>
        </w:rPr>
      </w:pPr>
      <w:hyperlink w:history="1" w:anchor="_Toc219928467">
        <w:r w:rsidRPr="00524D41">
          <w:rPr>
            <w:rStyle w:val="Hyperlink"/>
            <w:noProof/>
          </w:rPr>
          <w:t>VII.5.4 Khối lượng sơ bộ công tác đào tạo hướng dẫn sử dụng, quản trị, vận hành</w:t>
        </w:r>
        <w:r>
          <w:rPr>
            <w:noProof/>
            <w:webHidden/>
          </w:rPr>
          <w:tab/>
        </w:r>
        <w:r>
          <w:rPr>
            <w:noProof/>
            <w:webHidden/>
          </w:rPr>
          <w:fldChar w:fldCharType="begin"/>
        </w:r>
        <w:r>
          <w:rPr>
            <w:noProof/>
            <w:webHidden/>
          </w:rPr>
          <w:instrText xml:space="preserve"> PAGEREF _Toc219928467 \h </w:instrText>
        </w:r>
        <w:r>
          <w:rPr>
            <w:noProof/>
            <w:webHidden/>
          </w:rPr>
        </w:r>
        <w:r>
          <w:rPr>
            <w:noProof/>
            <w:webHidden/>
          </w:rPr>
          <w:fldChar w:fldCharType="separate"/>
        </w:r>
        <w:r>
          <w:rPr>
            <w:noProof/>
            <w:webHidden/>
          </w:rPr>
          <w:t>139</w:t>
        </w:r>
        <w:r>
          <w:rPr>
            <w:noProof/>
            <w:webHidden/>
          </w:rPr>
          <w:fldChar w:fldCharType="end"/>
        </w:r>
      </w:hyperlink>
    </w:p>
    <w:p w:rsidR="00764AF5" w:rsidRDefault="00764AF5" w14:paraId="12DD188C" w14:textId="69C481D6">
      <w:pPr>
        <w:pStyle w:val="TOC2"/>
        <w:rPr>
          <w:rFonts w:asciiTheme="minorHAnsi" w:hAnsiTheme="minorHAnsi" w:eastAsiaTheme="minorEastAsia" w:cstheme="minorBidi"/>
          <w:b w:val="0"/>
          <w:i w:val="0"/>
          <w:noProof/>
          <w:szCs w:val="24"/>
          <w14:ligatures w14:val="standardContextual"/>
        </w:rPr>
      </w:pPr>
      <w:hyperlink w:history="1" w:anchor="_Toc219928468">
        <w:r w:rsidRPr="00524D41">
          <w:rPr>
            <w:rStyle w:val="Hyperlink"/>
            <w:noProof/>
          </w:rPr>
          <w:t>VII.6 Yêu cầu về kiểm thử, vận hành thử</w:t>
        </w:r>
        <w:r>
          <w:rPr>
            <w:noProof/>
            <w:webHidden/>
          </w:rPr>
          <w:tab/>
        </w:r>
        <w:r>
          <w:rPr>
            <w:noProof/>
            <w:webHidden/>
          </w:rPr>
          <w:fldChar w:fldCharType="begin"/>
        </w:r>
        <w:r>
          <w:rPr>
            <w:noProof/>
            <w:webHidden/>
          </w:rPr>
          <w:instrText xml:space="preserve"> PAGEREF _Toc219928468 \h </w:instrText>
        </w:r>
        <w:r>
          <w:rPr>
            <w:noProof/>
            <w:webHidden/>
          </w:rPr>
        </w:r>
        <w:r>
          <w:rPr>
            <w:noProof/>
            <w:webHidden/>
          </w:rPr>
          <w:fldChar w:fldCharType="separate"/>
        </w:r>
        <w:r>
          <w:rPr>
            <w:noProof/>
            <w:webHidden/>
          </w:rPr>
          <w:t>140</w:t>
        </w:r>
        <w:r>
          <w:rPr>
            <w:noProof/>
            <w:webHidden/>
          </w:rPr>
          <w:fldChar w:fldCharType="end"/>
        </w:r>
      </w:hyperlink>
    </w:p>
    <w:p w:rsidR="00764AF5" w:rsidRDefault="00764AF5" w14:paraId="470380DC" w14:textId="670959E1">
      <w:pPr>
        <w:pStyle w:val="TOC2"/>
        <w:rPr>
          <w:rFonts w:asciiTheme="minorHAnsi" w:hAnsiTheme="minorHAnsi" w:eastAsiaTheme="minorEastAsia" w:cstheme="minorBidi"/>
          <w:b w:val="0"/>
          <w:i w:val="0"/>
          <w:noProof/>
          <w:szCs w:val="24"/>
          <w14:ligatures w14:val="standardContextual"/>
        </w:rPr>
      </w:pPr>
      <w:hyperlink w:history="1" w:anchor="_Toc219928469">
        <w:r w:rsidRPr="00524D41">
          <w:rPr>
            <w:rStyle w:val="Hyperlink"/>
            <w:noProof/>
          </w:rPr>
          <w:t>VII.7 Yêu cầu triển khai, hỗ trợ, quản trị, vận hành sản phẩm hoặc hạng mục công việc của dự án trước khi nghiệm thu bàn giao (nếu có);</w:t>
        </w:r>
        <w:r>
          <w:rPr>
            <w:noProof/>
            <w:webHidden/>
          </w:rPr>
          <w:tab/>
        </w:r>
        <w:r>
          <w:rPr>
            <w:noProof/>
            <w:webHidden/>
          </w:rPr>
          <w:fldChar w:fldCharType="begin"/>
        </w:r>
        <w:r>
          <w:rPr>
            <w:noProof/>
            <w:webHidden/>
          </w:rPr>
          <w:instrText xml:space="preserve"> PAGEREF _Toc219928469 \h </w:instrText>
        </w:r>
        <w:r>
          <w:rPr>
            <w:noProof/>
            <w:webHidden/>
          </w:rPr>
        </w:r>
        <w:r>
          <w:rPr>
            <w:noProof/>
            <w:webHidden/>
          </w:rPr>
          <w:fldChar w:fldCharType="separate"/>
        </w:r>
        <w:r>
          <w:rPr>
            <w:noProof/>
            <w:webHidden/>
          </w:rPr>
          <w:t>141</w:t>
        </w:r>
        <w:r>
          <w:rPr>
            <w:noProof/>
            <w:webHidden/>
          </w:rPr>
          <w:fldChar w:fldCharType="end"/>
        </w:r>
      </w:hyperlink>
    </w:p>
    <w:p w:rsidR="00764AF5" w:rsidRDefault="00764AF5" w14:paraId="6C7360A2" w14:textId="2C2F291C">
      <w:pPr>
        <w:pStyle w:val="TOC2"/>
        <w:rPr>
          <w:rFonts w:asciiTheme="minorHAnsi" w:hAnsiTheme="minorHAnsi" w:eastAsiaTheme="minorEastAsia" w:cstheme="minorBidi"/>
          <w:b w:val="0"/>
          <w:i w:val="0"/>
          <w:noProof/>
          <w:szCs w:val="24"/>
          <w14:ligatures w14:val="standardContextual"/>
        </w:rPr>
      </w:pPr>
      <w:hyperlink w:history="1" w:anchor="_Toc219928470">
        <w:r w:rsidRPr="00524D41">
          <w:rPr>
            <w:rStyle w:val="Hyperlink"/>
            <w:noProof/>
          </w:rPr>
          <w:t>VII.8 Yêu cầu về bảo hành và bảo trì</w:t>
        </w:r>
        <w:r>
          <w:rPr>
            <w:noProof/>
            <w:webHidden/>
          </w:rPr>
          <w:tab/>
        </w:r>
        <w:r>
          <w:rPr>
            <w:noProof/>
            <w:webHidden/>
          </w:rPr>
          <w:fldChar w:fldCharType="begin"/>
        </w:r>
        <w:r>
          <w:rPr>
            <w:noProof/>
            <w:webHidden/>
          </w:rPr>
          <w:instrText xml:space="preserve"> PAGEREF _Toc219928470 \h </w:instrText>
        </w:r>
        <w:r>
          <w:rPr>
            <w:noProof/>
            <w:webHidden/>
          </w:rPr>
        </w:r>
        <w:r>
          <w:rPr>
            <w:noProof/>
            <w:webHidden/>
          </w:rPr>
          <w:fldChar w:fldCharType="separate"/>
        </w:r>
        <w:r>
          <w:rPr>
            <w:noProof/>
            <w:webHidden/>
          </w:rPr>
          <w:t>141</w:t>
        </w:r>
        <w:r>
          <w:rPr>
            <w:noProof/>
            <w:webHidden/>
          </w:rPr>
          <w:fldChar w:fldCharType="end"/>
        </w:r>
      </w:hyperlink>
    </w:p>
    <w:p w:rsidR="00764AF5" w:rsidRDefault="00764AF5" w14:paraId="214F0DCE" w14:textId="204717C3">
      <w:pPr>
        <w:pStyle w:val="TOC3"/>
        <w:rPr>
          <w:rFonts w:asciiTheme="minorHAnsi" w:hAnsiTheme="minorHAnsi" w:eastAsiaTheme="minorEastAsia" w:cstheme="minorBidi"/>
          <w:noProof/>
          <w:szCs w:val="24"/>
          <w14:ligatures w14:val="standardContextual"/>
        </w:rPr>
      </w:pPr>
      <w:hyperlink w:history="1" w:anchor="_Toc219928471">
        <w:r w:rsidRPr="00524D41">
          <w:rPr>
            <w:rStyle w:val="Hyperlink"/>
            <w:noProof/>
          </w:rPr>
          <w:t>VII.8.1 Thời hạn bảo hành</w:t>
        </w:r>
        <w:r>
          <w:rPr>
            <w:noProof/>
            <w:webHidden/>
          </w:rPr>
          <w:tab/>
        </w:r>
        <w:r>
          <w:rPr>
            <w:noProof/>
            <w:webHidden/>
          </w:rPr>
          <w:fldChar w:fldCharType="begin"/>
        </w:r>
        <w:r>
          <w:rPr>
            <w:noProof/>
            <w:webHidden/>
          </w:rPr>
          <w:instrText xml:space="preserve"> PAGEREF _Toc219928471 \h </w:instrText>
        </w:r>
        <w:r>
          <w:rPr>
            <w:noProof/>
            <w:webHidden/>
          </w:rPr>
        </w:r>
        <w:r>
          <w:rPr>
            <w:noProof/>
            <w:webHidden/>
          </w:rPr>
          <w:fldChar w:fldCharType="separate"/>
        </w:r>
        <w:r>
          <w:rPr>
            <w:noProof/>
            <w:webHidden/>
          </w:rPr>
          <w:t>141</w:t>
        </w:r>
        <w:r>
          <w:rPr>
            <w:noProof/>
            <w:webHidden/>
          </w:rPr>
          <w:fldChar w:fldCharType="end"/>
        </w:r>
      </w:hyperlink>
    </w:p>
    <w:p w:rsidR="00764AF5" w:rsidRDefault="00764AF5" w14:paraId="70D1617D" w14:textId="49879E2D">
      <w:pPr>
        <w:pStyle w:val="TOC3"/>
        <w:rPr>
          <w:rFonts w:asciiTheme="minorHAnsi" w:hAnsiTheme="minorHAnsi" w:eastAsiaTheme="minorEastAsia" w:cstheme="minorBidi"/>
          <w:noProof/>
          <w:szCs w:val="24"/>
          <w14:ligatures w14:val="standardContextual"/>
        </w:rPr>
      </w:pPr>
      <w:hyperlink w:history="1" w:anchor="_Toc219928472">
        <w:r w:rsidRPr="00524D41">
          <w:rPr>
            <w:rStyle w:val="Hyperlink"/>
            <w:noProof/>
          </w:rPr>
          <w:t>VII.8.2 Hỗ trợ trong thời gian bảo hành</w:t>
        </w:r>
        <w:r>
          <w:rPr>
            <w:noProof/>
            <w:webHidden/>
          </w:rPr>
          <w:tab/>
        </w:r>
        <w:r>
          <w:rPr>
            <w:noProof/>
            <w:webHidden/>
          </w:rPr>
          <w:fldChar w:fldCharType="begin"/>
        </w:r>
        <w:r>
          <w:rPr>
            <w:noProof/>
            <w:webHidden/>
          </w:rPr>
          <w:instrText xml:space="preserve"> PAGEREF _Toc219928472 \h </w:instrText>
        </w:r>
        <w:r>
          <w:rPr>
            <w:noProof/>
            <w:webHidden/>
          </w:rPr>
        </w:r>
        <w:r>
          <w:rPr>
            <w:noProof/>
            <w:webHidden/>
          </w:rPr>
          <w:fldChar w:fldCharType="separate"/>
        </w:r>
        <w:r>
          <w:rPr>
            <w:noProof/>
            <w:webHidden/>
          </w:rPr>
          <w:t>141</w:t>
        </w:r>
        <w:r>
          <w:rPr>
            <w:noProof/>
            <w:webHidden/>
          </w:rPr>
          <w:fldChar w:fldCharType="end"/>
        </w:r>
      </w:hyperlink>
    </w:p>
    <w:p w:rsidR="00764AF5" w:rsidRDefault="00764AF5" w14:paraId="2B95E775" w14:textId="7126B007">
      <w:pPr>
        <w:pStyle w:val="TOC3"/>
        <w:rPr>
          <w:rFonts w:asciiTheme="minorHAnsi" w:hAnsiTheme="minorHAnsi" w:eastAsiaTheme="minorEastAsia" w:cstheme="minorBidi"/>
          <w:noProof/>
          <w:szCs w:val="24"/>
          <w14:ligatures w14:val="standardContextual"/>
        </w:rPr>
      </w:pPr>
      <w:hyperlink w:history="1" w:anchor="_Toc219928473">
        <w:r w:rsidRPr="00524D41">
          <w:rPr>
            <w:rStyle w:val="Hyperlink"/>
            <w:noProof/>
          </w:rPr>
          <w:t>VII.8.3 Yêu cầu bảo trì</w:t>
        </w:r>
        <w:r>
          <w:rPr>
            <w:noProof/>
            <w:webHidden/>
          </w:rPr>
          <w:tab/>
        </w:r>
        <w:r>
          <w:rPr>
            <w:noProof/>
            <w:webHidden/>
          </w:rPr>
          <w:fldChar w:fldCharType="begin"/>
        </w:r>
        <w:r>
          <w:rPr>
            <w:noProof/>
            <w:webHidden/>
          </w:rPr>
          <w:instrText xml:space="preserve"> PAGEREF _Toc219928473 \h </w:instrText>
        </w:r>
        <w:r>
          <w:rPr>
            <w:noProof/>
            <w:webHidden/>
          </w:rPr>
        </w:r>
        <w:r>
          <w:rPr>
            <w:noProof/>
            <w:webHidden/>
          </w:rPr>
          <w:fldChar w:fldCharType="separate"/>
        </w:r>
        <w:r>
          <w:rPr>
            <w:noProof/>
            <w:webHidden/>
          </w:rPr>
          <w:t>142</w:t>
        </w:r>
        <w:r>
          <w:rPr>
            <w:noProof/>
            <w:webHidden/>
          </w:rPr>
          <w:fldChar w:fldCharType="end"/>
        </w:r>
      </w:hyperlink>
    </w:p>
    <w:p w:rsidR="00764AF5" w:rsidRDefault="00764AF5" w14:paraId="30DD2E79" w14:textId="5992F162">
      <w:pPr>
        <w:pStyle w:val="TOC1"/>
        <w:rPr>
          <w:rFonts w:asciiTheme="minorHAnsi" w:hAnsiTheme="minorHAnsi" w:eastAsiaTheme="minorEastAsia" w:cstheme="minorBidi"/>
          <w:b w:val="0"/>
          <w:noProof/>
          <w:szCs w:val="24"/>
          <w14:ligatures w14:val="standardContextual"/>
        </w:rPr>
      </w:pPr>
      <w:hyperlink w:history="1" w:anchor="_Toc219928474">
        <w:r w:rsidRPr="00524D41">
          <w:rPr>
            <w:rStyle w:val="Hyperlink"/>
            <w:noProof/>
          </w:rPr>
          <w:t>VIII. YÊU CẦU ĐẢM BẢO AN TOÀN THÔNG TIN THEO CẤP ĐỘ</w:t>
        </w:r>
        <w:r>
          <w:rPr>
            <w:noProof/>
            <w:webHidden/>
          </w:rPr>
          <w:tab/>
        </w:r>
        <w:r>
          <w:rPr>
            <w:noProof/>
            <w:webHidden/>
          </w:rPr>
          <w:fldChar w:fldCharType="begin"/>
        </w:r>
        <w:r>
          <w:rPr>
            <w:noProof/>
            <w:webHidden/>
          </w:rPr>
          <w:instrText xml:space="preserve"> PAGEREF _Toc219928474 \h </w:instrText>
        </w:r>
        <w:r>
          <w:rPr>
            <w:noProof/>
            <w:webHidden/>
          </w:rPr>
        </w:r>
        <w:r>
          <w:rPr>
            <w:noProof/>
            <w:webHidden/>
          </w:rPr>
          <w:fldChar w:fldCharType="separate"/>
        </w:r>
        <w:r>
          <w:rPr>
            <w:noProof/>
            <w:webHidden/>
          </w:rPr>
          <w:t>142</w:t>
        </w:r>
        <w:r>
          <w:rPr>
            <w:noProof/>
            <w:webHidden/>
          </w:rPr>
          <w:fldChar w:fldCharType="end"/>
        </w:r>
      </w:hyperlink>
    </w:p>
    <w:p w:rsidR="00764AF5" w:rsidRDefault="00764AF5" w14:paraId="304CAFED" w14:textId="3453F22C">
      <w:pPr>
        <w:pStyle w:val="TOC2"/>
        <w:rPr>
          <w:rFonts w:asciiTheme="minorHAnsi" w:hAnsiTheme="minorHAnsi" w:eastAsiaTheme="minorEastAsia" w:cstheme="minorBidi"/>
          <w:b w:val="0"/>
          <w:i w:val="0"/>
          <w:noProof/>
          <w:szCs w:val="24"/>
          <w14:ligatures w14:val="standardContextual"/>
        </w:rPr>
      </w:pPr>
      <w:hyperlink w:history="1" w:anchor="_Toc219928475">
        <w:r w:rsidRPr="00524D41">
          <w:rPr>
            <w:rStyle w:val="Hyperlink"/>
            <w:noProof/>
          </w:rPr>
          <w:t>VIII.1 Xác định và phân loại hệ thống thông tin</w:t>
        </w:r>
        <w:r>
          <w:rPr>
            <w:noProof/>
            <w:webHidden/>
          </w:rPr>
          <w:tab/>
        </w:r>
        <w:r>
          <w:rPr>
            <w:noProof/>
            <w:webHidden/>
          </w:rPr>
          <w:fldChar w:fldCharType="begin"/>
        </w:r>
        <w:r>
          <w:rPr>
            <w:noProof/>
            <w:webHidden/>
          </w:rPr>
          <w:instrText xml:space="preserve"> PAGEREF _Toc219928475 \h </w:instrText>
        </w:r>
        <w:r>
          <w:rPr>
            <w:noProof/>
            <w:webHidden/>
          </w:rPr>
        </w:r>
        <w:r>
          <w:rPr>
            <w:noProof/>
            <w:webHidden/>
          </w:rPr>
          <w:fldChar w:fldCharType="separate"/>
        </w:r>
        <w:r>
          <w:rPr>
            <w:noProof/>
            <w:webHidden/>
          </w:rPr>
          <w:t>142</w:t>
        </w:r>
        <w:r>
          <w:rPr>
            <w:noProof/>
            <w:webHidden/>
          </w:rPr>
          <w:fldChar w:fldCharType="end"/>
        </w:r>
      </w:hyperlink>
    </w:p>
    <w:p w:rsidR="00764AF5" w:rsidRDefault="00764AF5" w14:paraId="0905D405" w14:textId="40A166BE">
      <w:pPr>
        <w:pStyle w:val="TOC2"/>
        <w:rPr>
          <w:rFonts w:asciiTheme="minorHAnsi" w:hAnsiTheme="minorHAnsi" w:eastAsiaTheme="minorEastAsia" w:cstheme="minorBidi"/>
          <w:b w:val="0"/>
          <w:i w:val="0"/>
          <w:noProof/>
          <w:szCs w:val="24"/>
          <w14:ligatures w14:val="standardContextual"/>
        </w:rPr>
      </w:pPr>
      <w:hyperlink w:history="1" w:anchor="_Toc219928476">
        <w:r w:rsidRPr="00524D41">
          <w:rPr>
            <w:rStyle w:val="Hyperlink"/>
            <w:noProof/>
          </w:rPr>
          <w:t>VIII.2 Xác định chủ quản hệ thống thông tin, đơn vị vận hành hệ thống thông tin</w:t>
        </w:r>
        <w:r>
          <w:rPr>
            <w:noProof/>
            <w:webHidden/>
          </w:rPr>
          <w:tab/>
        </w:r>
        <w:r>
          <w:rPr>
            <w:noProof/>
            <w:webHidden/>
          </w:rPr>
          <w:fldChar w:fldCharType="begin"/>
        </w:r>
        <w:r>
          <w:rPr>
            <w:noProof/>
            <w:webHidden/>
          </w:rPr>
          <w:instrText xml:space="preserve"> PAGEREF _Toc219928476 \h </w:instrText>
        </w:r>
        <w:r>
          <w:rPr>
            <w:noProof/>
            <w:webHidden/>
          </w:rPr>
        </w:r>
        <w:r>
          <w:rPr>
            <w:noProof/>
            <w:webHidden/>
          </w:rPr>
          <w:fldChar w:fldCharType="separate"/>
        </w:r>
        <w:r>
          <w:rPr>
            <w:noProof/>
            <w:webHidden/>
          </w:rPr>
          <w:t>142</w:t>
        </w:r>
        <w:r>
          <w:rPr>
            <w:noProof/>
            <w:webHidden/>
          </w:rPr>
          <w:fldChar w:fldCharType="end"/>
        </w:r>
      </w:hyperlink>
    </w:p>
    <w:p w:rsidR="00764AF5" w:rsidRDefault="00764AF5" w14:paraId="3FA36AC8" w14:textId="57C72524">
      <w:pPr>
        <w:pStyle w:val="TOC2"/>
        <w:rPr>
          <w:rFonts w:asciiTheme="minorHAnsi" w:hAnsiTheme="minorHAnsi" w:eastAsiaTheme="minorEastAsia" w:cstheme="minorBidi"/>
          <w:b w:val="0"/>
          <w:i w:val="0"/>
          <w:noProof/>
          <w:szCs w:val="24"/>
          <w14:ligatures w14:val="standardContextual"/>
        </w:rPr>
      </w:pPr>
      <w:hyperlink w:history="1" w:anchor="_Toc219928477">
        <w:r w:rsidRPr="00524D41">
          <w:rPr>
            <w:rStyle w:val="Hyperlink"/>
            <w:noProof/>
          </w:rPr>
          <w:t>VIII.3 Xác định loại thông tin được xử lý thông qua hệ thống thông tin</w:t>
        </w:r>
        <w:r>
          <w:rPr>
            <w:noProof/>
            <w:webHidden/>
          </w:rPr>
          <w:tab/>
        </w:r>
        <w:r>
          <w:rPr>
            <w:noProof/>
            <w:webHidden/>
          </w:rPr>
          <w:fldChar w:fldCharType="begin"/>
        </w:r>
        <w:r>
          <w:rPr>
            <w:noProof/>
            <w:webHidden/>
          </w:rPr>
          <w:instrText xml:space="preserve"> PAGEREF _Toc219928477 \h </w:instrText>
        </w:r>
        <w:r>
          <w:rPr>
            <w:noProof/>
            <w:webHidden/>
          </w:rPr>
        </w:r>
        <w:r>
          <w:rPr>
            <w:noProof/>
            <w:webHidden/>
          </w:rPr>
          <w:fldChar w:fldCharType="separate"/>
        </w:r>
        <w:r>
          <w:rPr>
            <w:noProof/>
            <w:webHidden/>
          </w:rPr>
          <w:t>142</w:t>
        </w:r>
        <w:r>
          <w:rPr>
            <w:noProof/>
            <w:webHidden/>
          </w:rPr>
          <w:fldChar w:fldCharType="end"/>
        </w:r>
      </w:hyperlink>
    </w:p>
    <w:p w:rsidR="00764AF5" w:rsidRDefault="00764AF5" w14:paraId="7B443F83" w14:textId="34ECBF1A">
      <w:pPr>
        <w:pStyle w:val="TOC2"/>
        <w:rPr>
          <w:rFonts w:asciiTheme="minorHAnsi" w:hAnsiTheme="minorHAnsi" w:eastAsiaTheme="minorEastAsia" w:cstheme="minorBidi"/>
          <w:b w:val="0"/>
          <w:i w:val="0"/>
          <w:noProof/>
          <w:szCs w:val="24"/>
          <w14:ligatures w14:val="standardContextual"/>
        </w:rPr>
      </w:pPr>
      <w:hyperlink w:history="1" w:anchor="_Toc219928478">
        <w:r w:rsidRPr="00524D41">
          <w:rPr>
            <w:rStyle w:val="Hyperlink"/>
            <w:noProof/>
          </w:rPr>
          <w:t>VIII.4 Hồ sơ đề xuất cấp độ</w:t>
        </w:r>
        <w:r>
          <w:rPr>
            <w:noProof/>
            <w:webHidden/>
          </w:rPr>
          <w:tab/>
        </w:r>
        <w:r>
          <w:rPr>
            <w:noProof/>
            <w:webHidden/>
          </w:rPr>
          <w:fldChar w:fldCharType="begin"/>
        </w:r>
        <w:r>
          <w:rPr>
            <w:noProof/>
            <w:webHidden/>
          </w:rPr>
          <w:instrText xml:space="preserve"> PAGEREF _Toc219928478 \h </w:instrText>
        </w:r>
        <w:r>
          <w:rPr>
            <w:noProof/>
            <w:webHidden/>
          </w:rPr>
        </w:r>
        <w:r>
          <w:rPr>
            <w:noProof/>
            <w:webHidden/>
          </w:rPr>
          <w:fldChar w:fldCharType="separate"/>
        </w:r>
        <w:r>
          <w:rPr>
            <w:noProof/>
            <w:webHidden/>
          </w:rPr>
          <w:t>142</w:t>
        </w:r>
        <w:r>
          <w:rPr>
            <w:noProof/>
            <w:webHidden/>
          </w:rPr>
          <w:fldChar w:fldCharType="end"/>
        </w:r>
      </w:hyperlink>
    </w:p>
    <w:p w:rsidR="00764AF5" w:rsidRDefault="00764AF5" w14:paraId="04458206" w14:textId="3257CAA6">
      <w:pPr>
        <w:pStyle w:val="TOC2"/>
        <w:rPr>
          <w:rFonts w:asciiTheme="minorHAnsi" w:hAnsiTheme="minorHAnsi" w:eastAsiaTheme="minorEastAsia" w:cstheme="minorBidi"/>
          <w:b w:val="0"/>
          <w:i w:val="0"/>
          <w:noProof/>
          <w:szCs w:val="24"/>
          <w14:ligatures w14:val="standardContextual"/>
        </w:rPr>
      </w:pPr>
      <w:hyperlink w:history="1" w:anchor="_Toc219928479">
        <w:r w:rsidRPr="00524D41">
          <w:rPr>
            <w:rStyle w:val="Hyperlink"/>
            <w:noProof/>
          </w:rPr>
          <w:t>VIII.5 Phương án bảo đảm an toàn hệ thống thông tin</w:t>
        </w:r>
        <w:r>
          <w:rPr>
            <w:noProof/>
            <w:webHidden/>
          </w:rPr>
          <w:tab/>
        </w:r>
        <w:r>
          <w:rPr>
            <w:noProof/>
            <w:webHidden/>
          </w:rPr>
          <w:fldChar w:fldCharType="begin"/>
        </w:r>
        <w:r>
          <w:rPr>
            <w:noProof/>
            <w:webHidden/>
          </w:rPr>
          <w:instrText xml:space="preserve"> PAGEREF _Toc219928479 \h </w:instrText>
        </w:r>
        <w:r>
          <w:rPr>
            <w:noProof/>
            <w:webHidden/>
          </w:rPr>
        </w:r>
        <w:r>
          <w:rPr>
            <w:noProof/>
            <w:webHidden/>
          </w:rPr>
          <w:fldChar w:fldCharType="separate"/>
        </w:r>
        <w:r>
          <w:rPr>
            <w:noProof/>
            <w:webHidden/>
          </w:rPr>
          <w:t>143</w:t>
        </w:r>
        <w:r>
          <w:rPr>
            <w:noProof/>
            <w:webHidden/>
          </w:rPr>
          <w:fldChar w:fldCharType="end"/>
        </w:r>
      </w:hyperlink>
    </w:p>
    <w:p w:rsidR="00764AF5" w:rsidRDefault="00764AF5" w14:paraId="7999D65A" w14:textId="7C07554A">
      <w:pPr>
        <w:pStyle w:val="TOC3"/>
        <w:rPr>
          <w:rFonts w:asciiTheme="minorHAnsi" w:hAnsiTheme="minorHAnsi" w:eastAsiaTheme="minorEastAsia" w:cstheme="minorBidi"/>
          <w:noProof/>
          <w:szCs w:val="24"/>
          <w14:ligatures w14:val="standardContextual"/>
        </w:rPr>
      </w:pPr>
      <w:hyperlink w:history="1" w:anchor="_Toc219928480">
        <w:r w:rsidRPr="00524D41">
          <w:rPr>
            <w:rStyle w:val="Hyperlink"/>
            <w:noProof/>
          </w:rPr>
          <w:t>VIII.5.1 Thiết lập chính sách an toàn thông tin</w:t>
        </w:r>
        <w:r>
          <w:rPr>
            <w:noProof/>
            <w:webHidden/>
          </w:rPr>
          <w:tab/>
        </w:r>
        <w:r>
          <w:rPr>
            <w:noProof/>
            <w:webHidden/>
          </w:rPr>
          <w:fldChar w:fldCharType="begin"/>
        </w:r>
        <w:r>
          <w:rPr>
            <w:noProof/>
            <w:webHidden/>
          </w:rPr>
          <w:instrText xml:space="preserve"> PAGEREF _Toc219928480 \h </w:instrText>
        </w:r>
        <w:r>
          <w:rPr>
            <w:noProof/>
            <w:webHidden/>
          </w:rPr>
        </w:r>
        <w:r>
          <w:rPr>
            <w:noProof/>
            <w:webHidden/>
          </w:rPr>
          <w:fldChar w:fldCharType="separate"/>
        </w:r>
        <w:r>
          <w:rPr>
            <w:noProof/>
            <w:webHidden/>
          </w:rPr>
          <w:t>143</w:t>
        </w:r>
        <w:r>
          <w:rPr>
            <w:noProof/>
            <w:webHidden/>
          </w:rPr>
          <w:fldChar w:fldCharType="end"/>
        </w:r>
      </w:hyperlink>
    </w:p>
    <w:p w:rsidR="00764AF5" w:rsidRDefault="00764AF5" w14:paraId="1DC1210D" w14:textId="2E9C8E67">
      <w:pPr>
        <w:pStyle w:val="TOC3"/>
        <w:rPr>
          <w:rFonts w:asciiTheme="minorHAnsi" w:hAnsiTheme="minorHAnsi" w:eastAsiaTheme="minorEastAsia" w:cstheme="minorBidi"/>
          <w:noProof/>
          <w:szCs w:val="24"/>
          <w14:ligatures w14:val="standardContextual"/>
        </w:rPr>
      </w:pPr>
      <w:hyperlink w:history="1" w:anchor="_Toc219928481">
        <w:r w:rsidRPr="00524D41">
          <w:rPr>
            <w:rStyle w:val="Hyperlink"/>
            <w:noProof/>
          </w:rPr>
          <w:t>VIII.5.2 Tổ chức bảo đảm an toàn thông tin</w:t>
        </w:r>
        <w:r>
          <w:rPr>
            <w:noProof/>
            <w:webHidden/>
          </w:rPr>
          <w:tab/>
        </w:r>
        <w:r>
          <w:rPr>
            <w:noProof/>
            <w:webHidden/>
          </w:rPr>
          <w:fldChar w:fldCharType="begin"/>
        </w:r>
        <w:r>
          <w:rPr>
            <w:noProof/>
            <w:webHidden/>
          </w:rPr>
          <w:instrText xml:space="preserve"> PAGEREF _Toc219928481 \h </w:instrText>
        </w:r>
        <w:r>
          <w:rPr>
            <w:noProof/>
            <w:webHidden/>
          </w:rPr>
        </w:r>
        <w:r>
          <w:rPr>
            <w:noProof/>
            <w:webHidden/>
          </w:rPr>
          <w:fldChar w:fldCharType="separate"/>
        </w:r>
        <w:r>
          <w:rPr>
            <w:noProof/>
            <w:webHidden/>
          </w:rPr>
          <w:t>145</w:t>
        </w:r>
        <w:r>
          <w:rPr>
            <w:noProof/>
            <w:webHidden/>
          </w:rPr>
          <w:fldChar w:fldCharType="end"/>
        </w:r>
      </w:hyperlink>
    </w:p>
    <w:p w:rsidR="00764AF5" w:rsidRDefault="00764AF5" w14:paraId="151DA7FF" w14:textId="3781AFF9">
      <w:pPr>
        <w:pStyle w:val="TOC3"/>
        <w:rPr>
          <w:rFonts w:asciiTheme="minorHAnsi" w:hAnsiTheme="minorHAnsi" w:eastAsiaTheme="minorEastAsia" w:cstheme="minorBidi"/>
          <w:noProof/>
          <w:szCs w:val="24"/>
          <w14:ligatures w14:val="standardContextual"/>
        </w:rPr>
      </w:pPr>
      <w:hyperlink w:history="1" w:anchor="_Toc219928482">
        <w:r w:rsidRPr="00524D41">
          <w:rPr>
            <w:rStyle w:val="Hyperlink"/>
            <w:noProof/>
          </w:rPr>
          <w:t>VIII.5.3 Thiết kế an toàn hệ thống thông tin</w:t>
        </w:r>
        <w:r>
          <w:rPr>
            <w:noProof/>
            <w:webHidden/>
          </w:rPr>
          <w:tab/>
        </w:r>
        <w:r>
          <w:rPr>
            <w:noProof/>
            <w:webHidden/>
          </w:rPr>
          <w:fldChar w:fldCharType="begin"/>
        </w:r>
        <w:r>
          <w:rPr>
            <w:noProof/>
            <w:webHidden/>
          </w:rPr>
          <w:instrText xml:space="preserve"> PAGEREF _Toc219928482 \h </w:instrText>
        </w:r>
        <w:r>
          <w:rPr>
            <w:noProof/>
            <w:webHidden/>
          </w:rPr>
        </w:r>
        <w:r>
          <w:rPr>
            <w:noProof/>
            <w:webHidden/>
          </w:rPr>
          <w:fldChar w:fldCharType="separate"/>
        </w:r>
        <w:r>
          <w:rPr>
            <w:noProof/>
            <w:webHidden/>
          </w:rPr>
          <w:t>146</w:t>
        </w:r>
        <w:r>
          <w:rPr>
            <w:noProof/>
            <w:webHidden/>
          </w:rPr>
          <w:fldChar w:fldCharType="end"/>
        </w:r>
      </w:hyperlink>
    </w:p>
    <w:p w:rsidR="00764AF5" w:rsidRDefault="00764AF5" w14:paraId="2DC2A4EC" w14:textId="3A518BE7">
      <w:pPr>
        <w:pStyle w:val="TOC2"/>
        <w:rPr>
          <w:rFonts w:asciiTheme="minorHAnsi" w:hAnsiTheme="minorHAnsi" w:eastAsiaTheme="minorEastAsia" w:cstheme="minorBidi"/>
          <w:b w:val="0"/>
          <w:i w:val="0"/>
          <w:noProof/>
          <w:szCs w:val="24"/>
          <w14:ligatures w14:val="standardContextual"/>
        </w:rPr>
      </w:pPr>
      <w:hyperlink w:history="1" w:anchor="_Toc219928483">
        <w:r w:rsidRPr="00524D41">
          <w:rPr>
            <w:rStyle w:val="Hyperlink"/>
            <w:noProof/>
          </w:rPr>
          <w:t>VIII.6 6. Phương án bảo đảm an toàn ứng dụng</w:t>
        </w:r>
        <w:r>
          <w:rPr>
            <w:noProof/>
            <w:webHidden/>
          </w:rPr>
          <w:tab/>
        </w:r>
        <w:r>
          <w:rPr>
            <w:noProof/>
            <w:webHidden/>
          </w:rPr>
          <w:fldChar w:fldCharType="begin"/>
        </w:r>
        <w:r>
          <w:rPr>
            <w:noProof/>
            <w:webHidden/>
          </w:rPr>
          <w:instrText xml:space="preserve"> PAGEREF _Toc219928483 \h </w:instrText>
        </w:r>
        <w:r>
          <w:rPr>
            <w:noProof/>
            <w:webHidden/>
          </w:rPr>
        </w:r>
        <w:r>
          <w:rPr>
            <w:noProof/>
            <w:webHidden/>
          </w:rPr>
          <w:fldChar w:fldCharType="separate"/>
        </w:r>
        <w:r>
          <w:rPr>
            <w:noProof/>
            <w:webHidden/>
          </w:rPr>
          <w:t>147</w:t>
        </w:r>
        <w:r>
          <w:rPr>
            <w:noProof/>
            <w:webHidden/>
          </w:rPr>
          <w:fldChar w:fldCharType="end"/>
        </w:r>
      </w:hyperlink>
    </w:p>
    <w:p w:rsidR="00764AF5" w:rsidRDefault="00764AF5" w14:paraId="1F3DCFEC" w14:textId="2D3B7BF0">
      <w:pPr>
        <w:pStyle w:val="TOC3"/>
        <w:rPr>
          <w:rFonts w:asciiTheme="minorHAnsi" w:hAnsiTheme="minorHAnsi" w:eastAsiaTheme="minorEastAsia" w:cstheme="minorBidi"/>
          <w:noProof/>
          <w:szCs w:val="24"/>
          <w14:ligatures w14:val="standardContextual"/>
        </w:rPr>
      </w:pPr>
      <w:hyperlink w:history="1" w:anchor="_Toc219928484">
        <w:r w:rsidRPr="00524D41">
          <w:rPr>
            <w:rStyle w:val="Hyperlink"/>
            <w:noProof/>
          </w:rPr>
          <w:t>VIII.6.1 Xác thực</w:t>
        </w:r>
        <w:r>
          <w:rPr>
            <w:noProof/>
            <w:webHidden/>
          </w:rPr>
          <w:tab/>
        </w:r>
        <w:r>
          <w:rPr>
            <w:noProof/>
            <w:webHidden/>
          </w:rPr>
          <w:fldChar w:fldCharType="begin"/>
        </w:r>
        <w:r>
          <w:rPr>
            <w:noProof/>
            <w:webHidden/>
          </w:rPr>
          <w:instrText xml:space="preserve"> PAGEREF _Toc219928484 \h </w:instrText>
        </w:r>
        <w:r>
          <w:rPr>
            <w:noProof/>
            <w:webHidden/>
          </w:rPr>
        </w:r>
        <w:r>
          <w:rPr>
            <w:noProof/>
            <w:webHidden/>
          </w:rPr>
          <w:fldChar w:fldCharType="separate"/>
        </w:r>
        <w:r>
          <w:rPr>
            <w:noProof/>
            <w:webHidden/>
          </w:rPr>
          <w:t>147</w:t>
        </w:r>
        <w:r>
          <w:rPr>
            <w:noProof/>
            <w:webHidden/>
          </w:rPr>
          <w:fldChar w:fldCharType="end"/>
        </w:r>
      </w:hyperlink>
    </w:p>
    <w:p w:rsidR="00764AF5" w:rsidRDefault="00764AF5" w14:paraId="215E5093" w14:textId="62EC8211">
      <w:pPr>
        <w:pStyle w:val="TOC3"/>
        <w:rPr>
          <w:rFonts w:asciiTheme="minorHAnsi" w:hAnsiTheme="minorHAnsi" w:eastAsiaTheme="minorEastAsia" w:cstheme="minorBidi"/>
          <w:noProof/>
          <w:szCs w:val="24"/>
          <w14:ligatures w14:val="standardContextual"/>
        </w:rPr>
      </w:pPr>
      <w:hyperlink w:history="1" w:anchor="_Toc219928485">
        <w:r w:rsidRPr="00524D41">
          <w:rPr>
            <w:rStyle w:val="Hyperlink"/>
            <w:noProof/>
          </w:rPr>
          <w:t>VIII.6.2 Kiểm soát truy cập</w:t>
        </w:r>
        <w:r>
          <w:rPr>
            <w:noProof/>
            <w:webHidden/>
          </w:rPr>
          <w:tab/>
        </w:r>
        <w:r>
          <w:rPr>
            <w:noProof/>
            <w:webHidden/>
          </w:rPr>
          <w:fldChar w:fldCharType="begin"/>
        </w:r>
        <w:r>
          <w:rPr>
            <w:noProof/>
            <w:webHidden/>
          </w:rPr>
          <w:instrText xml:space="preserve"> PAGEREF _Toc219928485 \h </w:instrText>
        </w:r>
        <w:r>
          <w:rPr>
            <w:noProof/>
            <w:webHidden/>
          </w:rPr>
        </w:r>
        <w:r>
          <w:rPr>
            <w:noProof/>
            <w:webHidden/>
          </w:rPr>
          <w:fldChar w:fldCharType="separate"/>
        </w:r>
        <w:r>
          <w:rPr>
            <w:noProof/>
            <w:webHidden/>
          </w:rPr>
          <w:t>148</w:t>
        </w:r>
        <w:r>
          <w:rPr>
            <w:noProof/>
            <w:webHidden/>
          </w:rPr>
          <w:fldChar w:fldCharType="end"/>
        </w:r>
      </w:hyperlink>
    </w:p>
    <w:p w:rsidR="00764AF5" w:rsidRDefault="00764AF5" w14:paraId="3A45E7F3" w14:textId="62CDC243">
      <w:pPr>
        <w:pStyle w:val="TOC3"/>
        <w:rPr>
          <w:rFonts w:asciiTheme="minorHAnsi" w:hAnsiTheme="minorHAnsi" w:eastAsiaTheme="minorEastAsia" w:cstheme="minorBidi"/>
          <w:noProof/>
          <w:szCs w:val="24"/>
          <w14:ligatures w14:val="standardContextual"/>
        </w:rPr>
      </w:pPr>
      <w:hyperlink w:history="1" w:anchor="_Toc219928486">
        <w:r w:rsidRPr="00524D41">
          <w:rPr>
            <w:rStyle w:val="Hyperlink"/>
            <w:noProof/>
          </w:rPr>
          <w:t>VIII.6.3 Nhật ký hệ thống</w:t>
        </w:r>
        <w:r>
          <w:rPr>
            <w:noProof/>
            <w:webHidden/>
          </w:rPr>
          <w:tab/>
        </w:r>
        <w:r>
          <w:rPr>
            <w:noProof/>
            <w:webHidden/>
          </w:rPr>
          <w:fldChar w:fldCharType="begin"/>
        </w:r>
        <w:r>
          <w:rPr>
            <w:noProof/>
            <w:webHidden/>
          </w:rPr>
          <w:instrText xml:space="preserve"> PAGEREF _Toc219928486 \h </w:instrText>
        </w:r>
        <w:r>
          <w:rPr>
            <w:noProof/>
            <w:webHidden/>
          </w:rPr>
        </w:r>
        <w:r>
          <w:rPr>
            <w:noProof/>
            <w:webHidden/>
          </w:rPr>
          <w:fldChar w:fldCharType="separate"/>
        </w:r>
        <w:r>
          <w:rPr>
            <w:noProof/>
            <w:webHidden/>
          </w:rPr>
          <w:t>148</w:t>
        </w:r>
        <w:r>
          <w:rPr>
            <w:noProof/>
            <w:webHidden/>
          </w:rPr>
          <w:fldChar w:fldCharType="end"/>
        </w:r>
      </w:hyperlink>
    </w:p>
    <w:p w:rsidR="00764AF5" w:rsidRDefault="00764AF5" w14:paraId="26E0393C" w14:textId="65A3A119">
      <w:pPr>
        <w:pStyle w:val="TOC3"/>
        <w:rPr>
          <w:rFonts w:asciiTheme="minorHAnsi" w:hAnsiTheme="minorHAnsi" w:eastAsiaTheme="minorEastAsia" w:cstheme="minorBidi"/>
          <w:noProof/>
          <w:szCs w:val="24"/>
          <w14:ligatures w14:val="standardContextual"/>
        </w:rPr>
      </w:pPr>
      <w:hyperlink w:history="1" w:anchor="_Toc219928487">
        <w:r w:rsidRPr="00524D41">
          <w:rPr>
            <w:rStyle w:val="Hyperlink"/>
            <w:noProof/>
          </w:rPr>
          <w:t>VIII.6.4 Bảo mật thông tin liên lạc</w:t>
        </w:r>
        <w:r>
          <w:rPr>
            <w:noProof/>
            <w:webHidden/>
          </w:rPr>
          <w:tab/>
        </w:r>
        <w:r>
          <w:rPr>
            <w:noProof/>
            <w:webHidden/>
          </w:rPr>
          <w:fldChar w:fldCharType="begin"/>
        </w:r>
        <w:r>
          <w:rPr>
            <w:noProof/>
            <w:webHidden/>
          </w:rPr>
          <w:instrText xml:space="preserve"> PAGEREF _Toc219928487 \h </w:instrText>
        </w:r>
        <w:r>
          <w:rPr>
            <w:noProof/>
            <w:webHidden/>
          </w:rPr>
        </w:r>
        <w:r>
          <w:rPr>
            <w:noProof/>
            <w:webHidden/>
          </w:rPr>
          <w:fldChar w:fldCharType="separate"/>
        </w:r>
        <w:r>
          <w:rPr>
            <w:noProof/>
            <w:webHidden/>
          </w:rPr>
          <w:t>149</w:t>
        </w:r>
        <w:r>
          <w:rPr>
            <w:noProof/>
            <w:webHidden/>
          </w:rPr>
          <w:fldChar w:fldCharType="end"/>
        </w:r>
      </w:hyperlink>
    </w:p>
    <w:p w:rsidR="00764AF5" w:rsidRDefault="00764AF5" w14:paraId="0300721E" w14:textId="0311669E">
      <w:pPr>
        <w:pStyle w:val="TOC3"/>
        <w:rPr>
          <w:rFonts w:asciiTheme="minorHAnsi" w:hAnsiTheme="minorHAnsi" w:eastAsiaTheme="minorEastAsia" w:cstheme="minorBidi"/>
          <w:noProof/>
          <w:szCs w:val="24"/>
          <w14:ligatures w14:val="standardContextual"/>
        </w:rPr>
      </w:pPr>
      <w:hyperlink w:history="1" w:anchor="_Toc219928488">
        <w:r w:rsidRPr="00524D41">
          <w:rPr>
            <w:rStyle w:val="Hyperlink"/>
            <w:noProof/>
          </w:rPr>
          <w:t>VIII.6.5 Chống chối bỏ</w:t>
        </w:r>
        <w:r>
          <w:rPr>
            <w:noProof/>
            <w:webHidden/>
          </w:rPr>
          <w:tab/>
        </w:r>
        <w:r>
          <w:rPr>
            <w:noProof/>
            <w:webHidden/>
          </w:rPr>
          <w:fldChar w:fldCharType="begin"/>
        </w:r>
        <w:r>
          <w:rPr>
            <w:noProof/>
            <w:webHidden/>
          </w:rPr>
          <w:instrText xml:space="preserve"> PAGEREF _Toc219928488 \h </w:instrText>
        </w:r>
        <w:r>
          <w:rPr>
            <w:noProof/>
            <w:webHidden/>
          </w:rPr>
        </w:r>
        <w:r>
          <w:rPr>
            <w:noProof/>
            <w:webHidden/>
          </w:rPr>
          <w:fldChar w:fldCharType="separate"/>
        </w:r>
        <w:r>
          <w:rPr>
            <w:noProof/>
            <w:webHidden/>
          </w:rPr>
          <w:t>149</w:t>
        </w:r>
        <w:r>
          <w:rPr>
            <w:noProof/>
            <w:webHidden/>
          </w:rPr>
          <w:fldChar w:fldCharType="end"/>
        </w:r>
      </w:hyperlink>
    </w:p>
    <w:p w:rsidR="00764AF5" w:rsidRDefault="00764AF5" w14:paraId="432688AB" w14:textId="1C8E11CF">
      <w:pPr>
        <w:pStyle w:val="TOC3"/>
        <w:rPr>
          <w:rFonts w:asciiTheme="minorHAnsi" w:hAnsiTheme="minorHAnsi" w:eastAsiaTheme="minorEastAsia" w:cstheme="minorBidi"/>
          <w:noProof/>
          <w:szCs w:val="24"/>
          <w14:ligatures w14:val="standardContextual"/>
        </w:rPr>
      </w:pPr>
      <w:hyperlink w:history="1" w:anchor="_Toc219928489">
        <w:r w:rsidRPr="00524D41">
          <w:rPr>
            <w:rStyle w:val="Hyperlink"/>
            <w:noProof/>
          </w:rPr>
          <w:t>VIII.6.6 An toàn ứng dụng và mã nguồn</w:t>
        </w:r>
        <w:r>
          <w:rPr>
            <w:noProof/>
            <w:webHidden/>
          </w:rPr>
          <w:tab/>
        </w:r>
        <w:r>
          <w:rPr>
            <w:noProof/>
            <w:webHidden/>
          </w:rPr>
          <w:fldChar w:fldCharType="begin"/>
        </w:r>
        <w:r>
          <w:rPr>
            <w:noProof/>
            <w:webHidden/>
          </w:rPr>
          <w:instrText xml:space="preserve"> PAGEREF _Toc219928489 \h </w:instrText>
        </w:r>
        <w:r>
          <w:rPr>
            <w:noProof/>
            <w:webHidden/>
          </w:rPr>
        </w:r>
        <w:r>
          <w:rPr>
            <w:noProof/>
            <w:webHidden/>
          </w:rPr>
          <w:fldChar w:fldCharType="separate"/>
        </w:r>
        <w:r>
          <w:rPr>
            <w:noProof/>
            <w:webHidden/>
          </w:rPr>
          <w:t>149</w:t>
        </w:r>
        <w:r>
          <w:rPr>
            <w:noProof/>
            <w:webHidden/>
          </w:rPr>
          <w:fldChar w:fldCharType="end"/>
        </w:r>
      </w:hyperlink>
    </w:p>
    <w:p w:rsidR="00764AF5" w:rsidRDefault="00764AF5" w14:paraId="3855E290" w14:textId="17A3C937">
      <w:pPr>
        <w:pStyle w:val="TOC2"/>
        <w:rPr>
          <w:rFonts w:asciiTheme="minorHAnsi" w:hAnsiTheme="minorHAnsi" w:eastAsiaTheme="minorEastAsia" w:cstheme="minorBidi"/>
          <w:b w:val="0"/>
          <w:i w:val="0"/>
          <w:noProof/>
          <w:szCs w:val="24"/>
          <w14:ligatures w14:val="standardContextual"/>
        </w:rPr>
      </w:pPr>
      <w:hyperlink w:history="1" w:anchor="_Toc219928490">
        <w:r w:rsidRPr="00524D41">
          <w:rPr>
            <w:rStyle w:val="Hyperlink"/>
            <w:noProof/>
          </w:rPr>
          <w:t>VIII.7 Phương án đảm bảo an toàn dữ liệu</w:t>
        </w:r>
        <w:r>
          <w:rPr>
            <w:noProof/>
            <w:webHidden/>
          </w:rPr>
          <w:tab/>
        </w:r>
        <w:r>
          <w:rPr>
            <w:noProof/>
            <w:webHidden/>
          </w:rPr>
          <w:fldChar w:fldCharType="begin"/>
        </w:r>
        <w:r>
          <w:rPr>
            <w:noProof/>
            <w:webHidden/>
          </w:rPr>
          <w:instrText xml:space="preserve"> PAGEREF _Toc219928490 \h </w:instrText>
        </w:r>
        <w:r>
          <w:rPr>
            <w:noProof/>
            <w:webHidden/>
          </w:rPr>
        </w:r>
        <w:r>
          <w:rPr>
            <w:noProof/>
            <w:webHidden/>
          </w:rPr>
          <w:fldChar w:fldCharType="separate"/>
        </w:r>
        <w:r>
          <w:rPr>
            <w:noProof/>
            <w:webHidden/>
          </w:rPr>
          <w:t>150</w:t>
        </w:r>
        <w:r>
          <w:rPr>
            <w:noProof/>
            <w:webHidden/>
          </w:rPr>
          <w:fldChar w:fldCharType="end"/>
        </w:r>
      </w:hyperlink>
    </w:p>
    <w:p w:rsidR="00764AF5" w:rsidRDefault="00764AF5" w14:paraId="51E18202" w14:textId="4DEADD16">
      <w:pPr>
        <w:pStyle w:val="TOC3"/>
        <w:rPr>
          <w:rFonts w:asciiTheme="minorHAnsi" w:hAnsiTheme="minorHAnsi" w:eastAsiaTheme="minorEastAsia" w:cstheme="minorBidi"/>
          <w:noProof/>
          <w:szCs w:val="24"/>
          <w14:ligatures w14:val="standardContextual"/>
        </w:rPr>
      </w:pPr>
      <w:hyperlink w:history="1" w:anchor="_Toc219928491">
        <w:r w:rsidRPr="00524D41">
          <w:rPr>
            <w:rStyle w:val="Hyperlink"/>
            <w:noProof/>
          </w:rPr>
          <w:t>VIII.7.1 Nguyên vẹn dữ liệu</w:t>
        </w:r>
        <w:r>
          <w:rPr>
            <w:noProof/>
            <w:webHidden/>
          </w:rPr>
          <w:tab/>
        </w:r>
        <w:r>
          <w:rPr>
            <w:noProof/>
            <w:webHidden/>
          </w:rPr>
          <w:fldChar w:fldCharType="begin"/>
        </w:r>
        <w:r>
          <w:rPr>
            <w:noProof/>
            <w:webHidden/>
          </w:rPr>
          <w:instrText xml:space="preserve"> PAGEREF _Toc219928491 \h </w:instrText>
        </w:r>
        <w:r>
          <w:rPr>
            <w:noProof/>
            <w:webHidden/>
          </w:rPr>
        </w:r>
        <w:r>
          <w:rPr>
            <w:noProof/>
            <w:webHidden/>
          </w:rPr>
          <w:fldChar w:fldCharType="separate"/>
        </w:r>
        <w:r>
          <w:rPr>
            <w:noProof/>
            <w:webHidden/>
          </w:rPr>
          <w:t>150</w:t>
        </w:r>
        <w:r>
          <w:rPr>
            <w:noProof/>
            <w:webHidden/>
          </w:rPr>
          <w:fldChar w:fldCharType="end"/>
        </w:r>
      </w:hyperlink>
    </w:p>
    <w:p w:rsidR="00764AF5" w:rsidRDefault="00764AF5" w14:paraId="53455C72" w14:textId="743486A3">
      <w:pPr>
        <w:pStyle w:val="TOC3"/>
        <w:rPr>
          <w:rFonts w:asciiTheme="minorHAnsi" w:hAnsiTheme="minorHAnsi" w:eastAsiaTheme="minorEastAsia" w:cstheme="minorBidi"/>
          <w:noProof/>
          <w:szCs w:val="24"/>
          <w14:ligatures w14:val="standardContextual"/>
        </w:rPr>
      </w:pPr>
      <w:hyperlink w:history="1" w:anchor="_Toc219928492">
        <w:r w:rsidRPr="00524D41">
          <w:rPr>
            <w:rStyle w:val="Hyperlink"/>
            <w:noProof/>
          </w:rPr>
          <w:t>VIII.7.2 Bảo mật dữ liệu</w:t>
        </w:r>
        <w:r>
          <w:rPr>
            <w:noProof/>
            <w:webHidden/>
          </w:rPr>
          <w:tab/>
        </w:r>
        <w:r>
          <w:rPr>
            <w:noProof/>
            <w:webHidden/>
          </w:rPr>
          <w:fldChar w:fldCharType="begin"/>
        </w:r>
        <w:r>
          <w:rPr>
            <w:noProof/>
            <w:webHidden/>
          </w:rPr>
          <w:instrText xml:space="preserve"> PAGEREF _Toc219928492 \h </w:instrText>
        </w:r>
        <w:r>
          <w:rPr>
            <w:noProof/>
            <w:webHidden/>
          </w:rPr>
        </w:r>
        <w:r>
          <w:rPr>
            <w:noProof/>
            <w:webHidden/>
          </w:rPr>
          <w:fldChar w:fldCharType="separate"/>
        </w:r>
        <w:r>
          <w:rPr>
            <w:noProof/>
            <w:webHidden/>
          </w:rPr>
          <w:t>150</w:t>
        </w:r>
        <w:r>
          <w:rPr>
            <w:noProof/>
            <w:webHidden/>
          </w:rPr>
          <w:fldChar w:fldCharType="end"/>
        </w:r>
      </w:hyperlink>
    </w:p>
    <w:p w:rsidR="00764AF5" w:rsidRDefault="00764AF5" w14:paraId="26F85376" w14:textId="264F0875">
      <w:pPr>
        <w:pStyle w:val="TOC3"/>
        <w:rPr>
          <w:rFonts w:asciiTheme="minorHAnsi" w:hAnsiTheme="minorHAnsi" w:eastAsiaTheme="minorEastAsia" w:cstheme="minorBidi"/>
          <w:noProof/>
          <w:szCs w:val="24"/>
          <w14:ligatures w14:val="standardContextual"/>
        </w:rPr>
      </w:pPr>
      <w:hyperlink w:history="1" w:anchor="_Toc219928493">
        <w:r w:rsidRPr="00524D41">
          <w:rPr>
            <w:rStyle w:val="Hyperlink"/>
            <w:noProof/>
          </w:rPr>
          <w:t>VIII.7.3 Sao lưu dự phòng</w:t>
        </w:r>
        <w:r>
          <w:rPr>
            <w:noProof/>
            <w:webHidden/>
          </w:rPr>
          <w:tab/>
        </w:r>
        <w:r>
          <w:rPr>
            <w:noProof/>
            <w:webHidden/>
          </w:rPr>
          <w:fldChar w:fldCharType="begin"/>
        </w:r>
        <w:r>
          <w:rPr>
            <w:noProof/>
            <w:webHidden/>
          </w:rPr>
          <w:instrText xml:space="preserve"> PAGEREF _Toc219928493 \h </w:instrText>
        </w:r>
        <w:r>
          <w:rPr>
            <w:noProof/>
            <w:webHidden/>
          </w:rPr>
        </w:r>
        <w:r>
          <w:rPr>
            <w:noProof/>
            <w:webHidden/>
          </w:rPr>
          <w:fldChar w:fldCharType="separate"/>
        </w:r>
        <w:r>
          <w:rPr>
            <w:noProof/>
            <w:webHidden/>
          </w:rPr>
          <w:t>151</w:t>
        </w:r>
        <w:r>
          <w:rPr>
            <w:noProof/>
            <w:webHidden/>
          </w:rPr>
          <w:fldChar w:fldCharType="end"/>
        </w:r>
      </w:hyperlink>
    </w:p>
    <w:p w:rsidR="00764AF5" w:rsidRDefault="00764AF5" w14:paraId="1FA6ABBD" w14:textId="0D099B1C">
      <w:pPr>
        <w:pStyle w:val="TOC2"/>
        <w:rPr>
          <w:rFonts w:asciiTheme="minorHAnsi" w:hAnsiTheme="minorHAnsi" w:eastAsiaTheme="minorEastAsia" w:cstheme="minorBidi"/>
          <w:b w:val="0"/>
          <w:i w:val="0"/>
          <w:noProof/>
          <w:szCs w:val="24"/>
          <w14:ligatures w14:val="standardContextual"/>
        </w:rPr>
      </w:pPr>
      <w:hyperlink w:history="1" w:anchor="_Toc219928494">
        <w:r w:rsidRPr="00524D41">
          <w:rPr>
            <w:rStyle w:val="Hyperlink"/>
            <w:noProof/>
          </w:rPr>
          <w:t>VIII.8 Phương án đảm bảo an toàn thông tin xác thực</w:t>
        </w:r>
        <w:r>
          <w:rPr>
            <w:noProof/>
            <w:webHidden/>
          </w:rPr>
          <w:tab/>
        </w:r>
        <w:r>
          <w:rPr>
            <w:noProof/>
            <w:webHidden/>
          </w:rPr>
          <w:fldChar w:fldCharType="begin"/>
        </w:r>
        <w:r>
          <w:rPr>
            <w:noProof/>
            <w:webHidden/>
          </w:rPr>
          <w:instrText xml:space="preserve"> PAGEREF _Toc219928494 \h </w:instrText>
        </w:r>
        <w:r>
          <w:rPr>
            <w:noProof/>
            <w:webHidden/>
          </w:rPr>
        </w:r>
        <w:r>
          <w:rPr>
            <w:noProof/>
            <w:webHidden/>
          </w:rPr>
          <w:fldChar w:fldCharType="separate"/>
        </w:r>
        <w:r>
          <w:rPr>
            <w:noProof/>
            <w:webHidden/>
          </w:rPr>
          <w:t>151</w:t>
        </w:r>
        <w:r>
          <w:rPr>
            <w:noProof/>
            <w:webHidden/>
          </w:rPr>
          <w:fldChar w:fldCharType="end"/>
        </w:r>
      </w:hyperlink>
    </w:p>
    <w:p w:rsidR="00764AF5" w:rsidRDefault="00764AF5" w14:paraId="58172B47" w14:textId="2D3CE330">
      <w:pPr>
        <w:pStyle w:val="TOC1"/>
        <w:rPr>
          <w:rFonts w:asciiTheme="minorHAnsi" w:hAnsiTheme="minorHAnsi" w:eastAsiaTheme="minorEastAsia" w:cstheme="minorBidi"/>
          <w:b w:val="0"/>
          <w:noProof/>
          <w:szCs w:val="24"/>
          <w14:ligatures w14:val="standardContextual"/>
        </w:rPr>
      </w:pPr>
      <w:hyperlink w:history="1" w:anchor="_Toc219928495">
        <w:r w:rsidRPr="00524D41">
          <w:rPr>
            <w:rStyle w:val="Hyperlink"/>
            <w:noProof/>
          </w:rPr>
          <w:t>IX. PHÂN TÍCH CÁC ĐIỀU KIỆN TỰ NHIÊN, ĐIỀU KIỆN KINH TẾ - KỸ THUẬT, LỰA CHỌN ĐỊA ĐIỂM ĐẦU TƯ</w:t>
        </w:r>
        <w:r>
          <w:rPr>
            <w:noProof/>
            <w:webHidden/>
          </w:rPr>
          <w:tab/>
        </w:r>
        <w:r>
          <w:rPr>
            <w:noProof/>
            <w:webHidden/>
          </w:rPr>
          <w:fldChar w:fldCharType="begin"/>
        </w:r>
        <w:r>
          <w:rPr>
            <w:noProof/>
            <w:webHidden/>
          </w:rPr>
          <w:instrText xml:space="preserve"> PAGEREF _Toc219928495 \h </w:instrText>
        </w:r>
        <w:r>
          <w:rPr>
            <w:noProof/>
            <w:webHidden/>
          </w:rPr>
        </w:r>
        <w:r>
          <w:rPr>
            <w:noProof/>
            <w:webHidden/>
          </w:rPr>
          <w:fldChar w:fldCharType="separate"/>
        </w:r>
        <w:r>
          <w:rPr>
            <w:noProof/>
            <w:webHidden/>
          </w:rPr>
          <w:t>152</w:t>
        </w:r>
        <w:r>
          <w:rPr>
            <w:noProof/>
            <w:webHidden/>
          </w:rPr>
          <w:fldChar w:fldCharType="end"/>
        </w:r>
      </w:hyperlink>
    </w:p>
    <w:p w:rsidR="00764AF5" w:rsidRDefault="00764AF5" w14:paraId="0BE436C9" w14:textId="69B3384E">
      <w:pPr>
        <w:pStyle w:val="TOC2"/>
        <w:rPr>
          <w:rFonts w:asciiTheme="minorHAnsi" w:hAnsiTheme="minorHAnsi" w:eastAsiaTheme="minorEastAsia" w:cstheme="minorBidi"/>
          <w:b w:val="0"/>
          <w:i w:val="0"/>
          <w:noProof/>
          <w:szCs w:val="24"/>
          <w14:ligatures w14:val="standardContextual"/>
        </w:rPr>
      </w:pPr>
      <w:hyperlink w:history="1" w:anchor="_Toc219928496">
        <w:r w:rsidRPr="00524D41">
          <w:rPr>
            <w:rStyle w:val="Hyperlink"/>
            <w:noProof/>
          </w:rPr>
          <w:t>IX.1 Điều kiện tự nhiên</w:t>
        </w:r>
        <w:r>
          <w:rPr>
            <w:noProof/>
            <w:webHidden/>
          </w:rPr>
          <w:tab/>
        </w:r>
        <w:r>
          <w:rPr>
            <w:noProof/>
            <w:webHidden/>
          </w:rPr>
          <w:fldChar w:fldCharType="begin"/>
        </w:r>
        <w:r>
          <w:rPr>
            <w:noProof/>
            <w:webHidden/>
          </w:rPr>
          <w:instrText xml:space="preserve"> PAGEREF _Toc219928496 \h </w:instrText>
        </w:r>
        <w:r>
          <w:rPr>
            <w:noProof/>
            <w:webHidden/>
          </w:rPr>
        </w:r>
        <w:r>
          <w:rPr>
            <w:noProof/>
            <w:webHidden/>
          </w:rPr>
          <w:fldChar w:fldCharType="separate"/>
        </w:r>
        <w:r>
          <w:rPr>
            <w:noProof/>
            <w:webHidden/>
          </w:rPr>
          <w:t>152</w:t>
        </w:r>
        <w:r>
          <w:rPr>
            <w:noProof/>
            <w:webHidden/>
          </w:rPr>
          <w:fldChar w:fldCharType="end"/>
        </w:r>
      </w:hyperlink>
    </w:p>
    <w:p w:rsidR="00764AF5" w:rsidRDefault="00764AF5" w14:paraId="4D167763" w14:textId="0FA1D79E">
      <w:pPr>
        <w:pStyle w:val="TOC2"/>
        <w:rPr>
          <w:rFonts w:asciiTheme="minorHAnsi" w:hAnsiTheme="minorHAnsi" w:eastAsiaTheme="minorEastAsia" w:cstheme="minorBidi"/>
          <w:b w:val="0"/>
          <w:i w:val="0"/>
          <w:noProof/>
          <w:szCs w:val="24"/>
          <w14:ligatures w14:val="standardContextual"/>
        </w:rPr>
      </w:pPr>
      <w:hyperlink w:history="1" w:anchor="_Toc219928497">
        <w:r w:rsidRPr="00524D41">
          <w:rPr>
            <w:rStyle w:val="Hyperlink"/>
            <w:noProof/>
          </w:rPr>
          <w:t>IX.2 Điều kiện kinh tế - kỹ thuật</w:t>
        </w:r>
        <w:r>
          <w:rPr>
            <w:noProof/>
            <w:webHidden/>
          </w:rPr>
          <w:tab/>
        </w:r>
        <w:r>
          <w:rPr>
            <w:noProof/>
            <w:webHidden/>
          </w:rPr>
          <w:fldChar w:fldCharType="begin"/>
        </w:r>
        <w:r>
          <w:rPr>
            <w:noProof/>
            <w:webHidden/>
          </w:rPr>
          <w:instrText xml:space="preserve"> PAGEREF _Toc219928497 \h </w:instrText>
        </w:r>
        <w:r>
          <w:rPr>
            <w:noProof/>
            <w:webHidden/>
          </w:rPr>
        </w:r>
        <w:r>
          <w:rPr>
            <w:noProof/>
            <w:webHidden/>
          </w:rPr>
          <w:fldChar w:fldCharType="separate"/>
        </w:r>
        <w:r>
          <w:rPr>
            <w:noProof/>
            <w:webHidden/>
          </w:rPr>
          <w:t>152</w:t>
        </w:r>
        <w:r>
          <w:rPr>
            <w:noProof/>
            <w:webHidden/>
          </w:rPr>
          <w:fldChar w:fldCharType="end"/>
        </w:r>
      </w:hyperlink>
    </w:p>
    <w:p w:rsidR="00764AF5" w:rsidRDefault="00764AF5" w14:paraId="71EEFDE8" w14:textId="46B660A7">
      <w:pPr>
        <w:pStyle w:val="TOC2"/>
        <w:rPr>
          <w:rFonts w:asciiTheme="minorHAnsi" w:hAnsiTheme="minorHAnsi" w:eastAsiaTheme="minorEastAsia" w:cstheme="minorBidi"/>
          <w:b w:val="0"/>
          <w:i w:val="0"/>
          <w:noProof/>
          <w:szCs w:val="24"/>
          <w14:ligatures w14:val="standardContextual"/>
        </w:rPr>
      </w:pPr>
      <w:hyperlink w:history="1" w:anchor="_Toc219928498">
        <w:r w:rsidRPr="00524D41">
          <w:rPr>
            <w:rStyle w:val="Hyperlink"/>
            <w:noProof/>
          </w:rPr>
          <w:t>IX.3 Lựa chọn địa điểm đầu tư</w:t>
        </w:r>
        <w:r>
          <w:rPr>
            <w:noProof/>
            <w:webHidden/>
          </w:rPr>
          <w:tab/>
        </w:r>
        <w:r>
          <w:rPr>
            <w:noProof/>
            <w:webHidden/>
          </w:rPr>
          <w:fldChar w:fldCharType="begin"/>
        </w:r>
        <w:r>
          <w:rPr>
            <w:noProof/>
            <w:webHidden/>
          </w:rPr>
          <w:instrText xml:space="preserve"> PAGEREF _Toc219928498 \h </w:instrText>
        </w:r>
        <w:r>
          <w:rPr>
            <w:noProof/>
            <w:webHidden/>
          </w:rPr>
        </w:r>
        <w:r>
          <w:rPr>
            <w:noProof/>
            <w:webHidden/>
          </w:rPr>
          <w:fldChar w:fldCharType="separate"/>
        </w:r>
        <w:r>
          <w:rPr>
            <w:noProof/>
            <w:webHidden/>
          </w:rPr>
          <w:t>153</w:t>
        </w:r>
        <w:r>
          <w:rPr>
            <w:noProof/>
            <w:webHidden/>
          </w:rPr>
          <w:fldChar w:fldCharType="end"/>
        </w:r>
      </w:hyperlink>
    </w:p>
    <w:p w:rsidR="00764AF5" w:rsidRDefault="00764AF5" w14:paraId="788FB187" w14:textId="46C94C6B">
      <w:pPr>
        <w:pStyle w:val="TOC1"/>
        <w:rPr>
          <w:rFonts w:asciiTheme="minorHAnsi" w:hAnsiTheme="minorHAnsi" w:eastAsiaTheme="minorEastAsia" w:cstheme="minorBidi"/>
          <w:b w:val="0"/>
          <w:noProof/>
          <w:szCs w:val="24"/>
          <w14:ligatures w14:val="standardContextual"/>
        </w:rPr>
      </w:pPr>
      <w:hyperlink w:history="1" w:anchor="_Toc219928499">
        <w:r w:rsidRPr="00524D41">
          <w:rPr>
            <w:rStyle w:val="Hyperlink"/>
            <w:noProof/>
          </w:rPr>
          <w:t>X. PHƯƠNG ÁN TỔ CHỨC QUẢN LÝ, KHAI THÁC SỬ DỤNG DỰ ÁN</w:t>
        </w:r>
        <w:r>
          <w:rPr>
            <w:noProof/>
            <w:webHidden/>
          </w:rPr>
          <w:tab/>
        </w:r>
        <w:r>
          <w:rPr>
            <w:noProof/>
            <w:webHidden/>
          </w:rPr>
          <w:fldChar w:fldCharType="begin"/>
        </w:r>
        <w:r>
          <w:rPr>
            <w:noProof/>
            <w:webHidden/>
          </w:rPr>
          <w:instrText xml:space="preserve"> PAGEREF _Toc219928499 \h </w:instrText>
        </w:r>
        <w:r>
          <w:rPr>
            <w:noProof/>
            <w:webHidden/>
          </w:rPr>
        </w:r>
        <w:r>
          <w:rPr>
            <w:noProof/>
            <w:webHidden/>
          </w:rPr>
          <w:fldChar w:fldCharType="separate"/>
        </w:r>
        <w:r>
          <w:rPr>
            <w:noProof/>
            <w:webHidden/>
          </w:rPr>
          <w:t>153</w:t>
        </w:r>
        <w:r>
          <w:rPr>
            <w:noProof/>
            <w:webHidden/>
          </w:rPr>
          <w:fldChar w:fldCharType="end"/>
        </w:r>
      </w:hyperlink>
    </w:p>
    <w:p w:rsidR="00764AF5" w:rsidRDefault="00764AF5" w14:paraId="3B9A78D0" w14:textId="7B64C027">
      <w:pPr>
        <w:pStyle w:val="TOC2"/>
        <w:rPr>
          <w:rFonts w:asciiTheme="minorHAnsi" w:hAnsiTheme="minorHAnsi" w:eastAsiaTheme="minorEastAsia" w:cstheme="minorBidi"/>
          <w:b w:val="0"/>
          <w:i w:val="0"/>
          <w:noProof/>
          <w:szCs w:val="24"/>
          <w14:ligatures w14:val="standardContextual"/>
        </w:rPr>
      </w:pPr>
      <w:hyperlink w:history="1" w:anchor="_Toc219928500">
        <w:r w:rsidRPr="00524D41">
          <w:rPr>
            <w:rStyle w:val="Hyperlink"/>
            <w:noProof/>
          </w:rPr>
          <w:t>X.1 Tổ chức thực hiện</w:t>
        </w:r>
        <w:r>
          <w:rPr>
            <w:noProof/>
            <w:webHidden/>
          </w:rPr>
          <w:tab/>
        </w:r>
        <w:r>
          <w:rPr>
            <w:noProof/>
            <w:webHidden/>
          </w:rPr>
          <w:fldChar w:fldCharType="begin"/>
        </w:r>
        <w:r>
          <w:rPr>
            <w:noProof/>
            <w:webHidden/>
          </w:rPr>
          <w:instrText xml:space="preserve"> PAGEREF _Toc219928500 \h </w:instrText>
        </w:r>
        <w:r>
          <w:rPr>
            <w:noProof/>
            <w:webHidden/>
          </w:rPr>
        </w:r>
        <w:r>
          <w:rPr>
            <w:noProof/>
            <w:webHidden/>
          </w:rPr>
          <w:fldChar w:fldCharType="separate"/>
        </w:r>
        <w:r>
          <w:rPr>
            <w:noProof/>
            <w:webHidden/>
          </w:rPr>
          <w:t>153</w:t>
        </w:r>
        <w:r>
          <w:rPr>
            <w:noProof/>
            <w:webHidden/>
          </w:rPr>
          <w:fldChar w:fldCharType="end"/>
        </w:r>
      </w:hyperlink>
    </w:p>
    <w:p w:rsidR="00764AF5" w:rsidRDefault="00764AF5" w14:paraId="30198547" w14:textId="04FC5F4B">
      <w:pPr>
        <w:pStyle w:val="TOC2"/>
        <w:rPr>
          <w:rFonts w:asciiTheme="minorHAnsi" w:hAnsiTheme="minorHAnsi" w:eastAsiaTheme="minorEastAsia" w:cstheme="minorBidi"/>
          <w:b w:val="0"/>
          <w:i w:val="0"/>
          <w:noProof/>
          <w:szCs w:val="24"/>
          <w14:ligatures w14:val="standardContextual"/>
        </w:rPr>
      </w:pPr>
      <w:hyperlink w:history="1" w:anchor="_Toc219928501">
        <w:r w:rsidRPr="00524D41">
          <w:rPr>
            <w:rStyle w:val="Hyperlink"/>
            <w:noProof/>
          </w:rPr>
          <w:t>X.2 Trách nhiệm các cơ quan, đơn vị</w:t>
        </w:r>
        <w:r>
          <w:rPr>
            <w:noProof/>
            <w:webHidden/>
          </w:rPr>
          <w:tab/>
        </w:r>
        <w:r>
          <w:rPr>
            <w:noProof/>
            <w:webHidden/>
          </w:rPr>
          <w:fldChar w:fldCharType="begin"/>
        </w:r>
        <w:r>
          <w:rPr>
            <w:noProof/>
            <w:webHidden/>
          </w:rPr>
          <w:instrText xml:space="preserve"> PAGEREF _Toc219928501 \h </w:instrText>
        </w:r>
        <w:r>
          <w:rPr>
            <w:noProof/>
            <w:webHidden/>
          </w:rPr>
        </w:r>
        <w:r>
          <w:rPr>
            <w:noProof/>
            <w:webHidden/>
          </w:rPr>
          <w:fldChar w:fldCharType="separate"/>
        </w:r>
        <w:r>
          <w:rPr>
            <w:noProof/>
            <w:webHidden/>
          </w:rPr>
          <w:t>153</w:t>
        </w:r>
        <w:r>
          <w:rPr>
            <w:noProof/>
            <w:webHidden/>
          </w:rPr>
          <w:fldChar w:fldCharType="end"/>
        </w:r>
      </w:hyperlink>
    </w:p>
    <w:p w:rsidR="00764AF5" w:rsidRDefault="00764AF5" w14:paraId="5E1AB3BB" w14:textId="1D90E938">
      <w:pPr>
        <w:pStyle w:val="TOC3"/>
        <w:rPr>
          <w:rFonts w:asciiTheme="minorHAnsi" w:hAnsiTheme="minorHAnsi" w:eastAsiaTheme="minorEastAsia" w:cstheme="minorBidi"/>
          <w:noProof/>
          <w:szCs w:val="24"/>
          <w14:ligatures w14:val="standardContextual"/>
        </w:rPr>
      </w:pPr>
      <w:hyperlink w:history="1" w:anchor="_Toc219928502">
        <w:r w:rsidRPr="00524D41">
          <w:rPr>
            <w:rStyle w:val="Hyperlink"/>
            <w:noProof/>
          </w:rPr>
          <w:t>X.2.1 Trách nhiệm của Chủ đầu tư</w:t>
        </w:r>
        <w:r>
          <w:rPr>
            <w:noProof/>
            <w:webHidden/>
          </w:rPr>
          <w:tab/>
        </w:r>
        <w:r>
          <w:rPr>
            <w:noProof/>
            <w:webHidden/>
          </w:rPr>
          <w:fldChar w:fldCharType="begin"/>
        </w:r>
        <w:r>
          <w:rPr>
            <w:noProof/>
            <w:webHidden/>
          </w:rPr>
          <w:instrText xml:space="preserve"> PAGEREF _Toc219928502 \h </w:instrText>
        </w:r>
        <w:r>
          <w:rPr>
            <w:noProof/>
            <w:webHidden/>
          </w:rPr>
        </w:r>
        <w:r>
          <w:rPr>
            <w:noProof/>
            <w:webHidden/>
          </w:rPr>
          <w:fldChar w:fldCharType="separate"/>
        </w:r>
        <w:r>
          <w:rPr>
            <w:noProof/>
            <w:webHidden/>
          </w:rPr>
          <w:t>153</w:t>
        </w:r>
        <w:r>
          <w:rPr>
            <w:noProof/>
            <w:webHidden/>
          </w:rPr>
          <w:fldChar w:fldCharType="end"/>
        </w:r>
      </w:hyperlink>
    </w:p>
    <w:p w:rsidR="00764AF5" w:rsidRDefault="00764AF5" w14:paraId="416DFCF4" w14:textId="7BC0E22F">
      <w:pPr>
        <w:pStyle w:val="TOC3"/>
        <w:rPr>
          <w:rFonts w:asciiTheme="minorHAnsi" w:hAnsiTheme="minorHAnsi" w:eastAsiaTheme="minorEastAsia" w:cstheme="minorBidi"/>
          <w:noProof/>
          <w:szCs w:val="24"/>
          <w14:ligatures w14:val="standardContextual"/>
        </w:rPr>
      </w:pPr>
      <w:hyperlink w:history="1" w:anchor="_Toc219928503">
        <w:r w:rsidRPr="00524D41">
          <w:rPr>
            <w:rStyle w:val="Hyperlink"/>
            <w:noProof/>
          </w:rPr>
          <w:t>X.2.2 Các đơn vị thuộc Bộ</w:t>
        </w:r>
        <w:r>
          <w:rPr>
            <w:noProof/>
            <w:webHidden/>
          </w:rPr>
          <w:tab/>
        </w:r>
        <w:r>
          <w:rPr>
            <w:noProof/>
            <w:webHidden/>
          </w:rPr>
          <w:fldChar w:fldCharType="begin"/>
        </w:r>
        <w:r>
          <w:rPr>
            <w:noProof/>
            <w:webHidden/>
          </w:rPr>
          <w:instrText xml:space="preserve"> PAGEREF _Toc219928503 \h </w:instrText>
        </w:r>
        <w:r>
          <w:rPr>
            <w:noProof/>
            <w:webHidden/>
          </w:rPr>
        </w:r>
        <w:r>
          <w:rPr>
            <w:noProof/>
            <w:webHidden/>
          </w:rPr>
          <w:fldChar w:fldCharType="separate"/>
        </w:r>
        <w:r>
          <w:rPr>
            <w:noProof/>
            <w:webHidden/>
          </w:rPr>
          <w:t>153</w:t>
        </w:r>
        <w:r>
          <w:rPr>
            <w:noProof/>
            <w:webHidden/>
          </w:rPr>
          <w:fldChar w:fldCharType="end"/>
        </w:r>
      </w:hyperlink>
    </w:p>
    <w:p w:rsidR="00764AF5" w:rsidRDefault="00764AF5" w14:paraId="338DE552" w14:textId="3D17A38B">
      <w:pPr>
        <w:pStyle w:val="TOC3"/>
        <w:rPr>
          <w:rFonts w:asciiTheme="minorHAnsi" w:hAnsiTheme="minorHAnsi" w:eastAsiaTheme="minorEastAsia" w:cstheme="minorBidi"/>
          <w:noProof/>
          <w:szCs w:val="24"/>
          <w14:ligatures w14:val="standardContextual"/>
        </w:rPr>
      </w:pPr>
      <w:hyperlink w:history="1" w:anchor="_Toc219928504">
        <w:r w:rsidRPr="00524D41">
          <w:rPr>
            <w:rStyle w:val="Hyperlink"/>
            <w:noProof/>
          </w:rPr>
          <w:t>X.2.3 Trách nhiệm của đơn vị thi công</w:t>
        </w:r>
        <w:r>
          <w:rPr>
            <w:noProof/>
            <w:webHidden/>
          </w:rPr>
          <w:tab/>
        </w:r>
        <w:r>
          <w:rPr>
            <w:noProof/>
            <w:webHidden/>
          </w:rPr>
          <w:fldChar w:fldCharType="begin"/>
        </w:r>
        <w:r>
          <w:rPr>
            <w:noProof/>
            <w:webHidden/>
          </w:rPr>
          <w:instrText xml:space="preserve"> PAGEREF _Toc219928504 \h </w:instrText>
        </w:r>
        <w:r>
          <w:rPr>
            <w:noProof/>
            <w:webHidden/>
          </w:rPr>
        </w:r>
        <w:r>
          <w:rPr>
            <w:noProof/>
            <w:webHidden/>
          </w:rPr>
          <w:fldChar w:fldCharType="separate"/>
        </w:r>
        <w:r>
          <w:rPr>
            <w:noProof/>
            <w:webHidden/>
          </w:rPr>
          <w:t>153</w:t>
        </w:r>
        <w:r>
          <w:rPr>
            <w:noProof/>
            <w:webHidden/>
          </w:rPr>
          <w:fldChar w:fldCharType="end"/>
        </w:r>
      </w:hyperlink>
    </w:p>
    <w:p w:rsidR="00764AF5" w:rsidRDefault="00764AF5" w14:paraId="65A35BF8" w14:textId="451939AD">
      <w:pPr>
        <w:pStyle w:val="TOC1"/>
        <w:rPr>
          <w:rFonts w:asciiTheme="minorHAnsi" w:hAnsiTheme="minorHAnsi" w:eastAsiaTheme="minorEastAsia" w:cstheme="minorBidi"/>
          <w:b w:val="0"/>
          <w:noProof/>
          <w:szCs w:val="24"/>
          <w14:ligatures w14:val="standardContextual"/>
        </w:rPr>
      </w:pPr>
      <w:hyperlink w:history="1" w:anchor="_Toc219928505">
        <w:r w:rsidRPr="00524D41">
          <w:rPr>
            <w:rStyle w:val="Hyperlink"/>
            <w:noProof/>
          </w:rPr>
          <w:t>XI. ĐÁNH GIÁ TÁC ĐỘNG MÔI TRƯỜNG VÀ GIẢI PHÁP BẢO VỆ MÔI TRƯỜNG; PHÒNG CHỐNG CHÁY NỔ; ĐẢM BẢO AN NINH QUỐC PHÒNG</w:t>
        </w:r>
        <w:r>
          <w:rPr>
            <w:noProof/>
            <w:webHidden/>
          </w:rPr>
          <w:tab/>
        </w:r>
        <w:r>
          <w:rPr>
            <w:noProof/>
            <w:webHidden/>
          </w:rPr>
          <w:fldChar w:fldCharType="begin"/>
        </w:r>
        <w:r>
          <w:rPr>
            <w:noProof/>
            <w:webHidden/>
          </w:rPr>
          <w:instrText xml:space="preserve"> PAGEREF _Toc219928505 \h </w:instrText>
        </w:r>
        <w:r>
          <w:rPr>
            <w:noProof/>
            <w:webHidden/>
          </w:rPr>
        </w:r>
        <w:r>
          <w:rPr>
            <w:noProof/>
            <w:webHidden/>
          </w:rPr>
          <w:fldChar w:fldCharType="separate"/>
        </w:r>
        <w:r>
          <w:rPr>
            <w:noProof/>
            <w:webHidden/>
          </w:rPr>
          <w:t>154</w:t>
        </w:r>
        <w:r>
          <w:rPr>
            <w:noProof/>
            <w:webHidden/>
          </w:rPr>
          <w:fldChar w:fldCharType="end"/>
        </w:r>
      </w:hyperlink>
    </w:p>
    <w:p w:rsidR="00764AF5" w:rsidRDefault="00764AF5" w14:paraId="470C297C" w14:textId="3F7E4675">
      <w:pPr>
        <w:pStyle w:val="TOC2"/>
        <w:rPr>
          <w:rFonts w:asciiTheme="minorHAnsi" w:hAnsiTheme="minorHAnsi" w:eastAsiaTheme="minorEastAsia" w:cstheme="minorBidi"/>
          <w:b w:val="0"/>
          <w:i w:val="0"/>
          <w:noProof/>
          <w:szCs w:val="24"/>
          <w14:ligatures w14:val="standardContextual"/>
        </w:rPr>
      </w:pPr>
      <w:hyperlink w:history="1" w:anchor="_Toc219928506">
        <w:r w:rsidRPr="00524D41">
          <w:rPr>
            <w:rStyle w:val="Hyperlink"/>
            <w:noProof/>
          </w:rPr>
          <w:t>XI.1 Đánh giá tác động môi trường và giải pháp bảo vệ môi trường</w:t>
        </w:r>
        <w:r>
          <w:rPr>
            <w:noProof/>
            <w:webHidden/>
          </w:rPr>
          <w:tab/>
        </w:r>
        <w:r>
          <w:rPr>
            <w:noProof/>
            <w:webHidden/>
          </w:rPr>
          <w:fldChar w:fldCharType="begin"/>
        </w:r>
        <w:r>
          <w:rPr>
            <w:noProof/>
            <w:webHidden/>
          </w:rPr>
          <w:instrText xml:space="preserve"> PAGEREF _Toc219928506 \h </w:instrText>
        </w:r>
        <w:r>
          <w:rPr>
            <w:noProof/>
            <w:webHidden/>
          </w:rPr>
        </w:r>
        <w:r>
          <w:rPr>
            <w:noProof/>
            <w:webHidden/>
          </w:rPr>
          <w:fldChar w:fldCharType="separate"/>
        </w:r>
        <w:r>
          <w:rPr>
            <w:noProof/>
            <w:webHidden/>
          </w:rPr>
          <w:t>154</w:t>
        </w:r>
        <w:r>
          <w:rPr>
            <w:noProof/>
            <w:webHidden/>
          </w:rPr>
          <w:fldChar w:fldCharType="end"/>
        </w:r>
      </w:hyperlink>
    </w:p>
    <w:p w:rsidR="00764AF5" w:rsidRDefault="00764AF5" w14:paraId="38A06592" w14:textId="6A6D11D3">
      <w:pPr>
        <w:pStyle w:val="TOC2"/>
        <w:rPr>
          <w:rFonts w:asciiTheme="minorHAnsi" w:hAnsiTheme="minorHAnsi" w:eastAsiaTheme="minorEastAsia" w:cstheme="minorBidi"/>
          <w:b w:val="0"/>
          <w:i w:val="0"/>
          <w:noProof/>
          <w:szCs w:val="24"/>
          <w14:ligatures w14:val="standardContextual"/>
        </w:rPr>
      </w:pPr>
      <w:hyperlink w:history="1" w:anchor="_Toc219928507">
        <w:r w:rsidRPr="00524D41">
          <w:rPr>
            <w:rStyle w:val="Hyperlink"/>
            <w:noProof/>
          </w:rPr>
          <w:t>XI.2 Điều kiện phòng chống cháy nổ, an toàn vận hành và bảo đảm an ninh</w:t>
        </w:r>
        <w:r>
          <w:rPr>
            <w:noProof/>
            <w:webHidden/>
          </w:rPr>
          <w:tab/>
        </w:r>
        <w:r>
          <w:rPr>
            <w:noProof/>
            <w:webHidden/>
          </w:rPr>
          <w:fldChar w:fldCharType="begin"/>
        </w:r>
        <w:r>
          <w:rPr>
            <w:noProof/>
            <w:webHidden/>
          </w:rPr>
          <w:instrText xml:space="preserve"> PAGEREF _Toc219928507 \h </w:instrText>
        </w:r>
        <w:r>
          <w:rPr>
            <w:noProof/>
            <w:webHidden/>
          </w:rPr>
        </w:r>
        <w:r>
          <w:rPr>
            <w:noProof/>
            <w:webHidden/>
          </w:rPr>
          <w:fldChar w:fldCharType="separate"/>
        </w:r>
        <w:r>
          <w:rPr>
            <w:noProof/>
            <w:webHidden/>
          </w:rPr>
          <w:t>154</w:t>
        </w:r>
        <w:r>
          <w:rPr>
            <w:noProof/>
            <w:webHidden/>
          </w:rPr>
          <w:fldChar w:fldCharType="end"/>
        </w:r>
      </w:hyperlink>
    </w:p>
    <w:p w:rsidR="00764AF5" w:rsidRDefault="00764AF5" w14:paraId="7C655E9D" w14:textId="53F00536">
      <w:pPr>
        <w:pStyle w:val="TOC2"/>
        <w:rPr>
          <w:rFonts w:asciiTheme="minorHAnsi" w:hAnsiTheme="minorHAnsi" w:eastAsiaTheme="minorEastAsia" w:cstheme="minorBidi"/>
          <w:b w:val="0"/>
          <w:i w:val="0"/>
          <w:noProof/>
          <w:szCs w:val="24"/>
          <w14:ligatures w14:val="standardContextual"/>
        </w:rPr>
      </w:pPr>
      <w:hyperlink w:history="1" w:anchor="_Toc219928508">
        <w:r w:rsidRPr="00524D41">
          <w:rPr>
            <w:rStyle w:val="Hyperlink"/>
            <w:noProof/>
          </w:rPr>
          <w:t>XI.3 Đảm bảo an ninh, quốc phòng</w:t>
        </w:r>
        <w:r>
          <w:rPr>
            <w:noProof/>
            <w:webHidden/>
          </w:rPr>
          <w:tab/>
        </w:r>
        <w:r>
          <w:rPr>
            <w:noProof/>
            <w:webHidden/>
          </w:rPr>
          <w:fldChar w:fldCharType="begin"/>
        </w:r>
        <w:r>
          <w:rPr>
            <w:noProof/>
            <w:webHidden/>
          </w:rPr>
          <w:instrText xml:space="preserve"> PAGEREF _Toc219928508 \h </w:instrText>
        </w:r>
        <w:r>
          <w:rPr>
            <w:noProof/>
            <w:webHidden/>
          </w:rPr>
        </w:r>
        <w:r>
          <w:rPr>
            <w:noProof/>
            <w:webHidden/>
          </w:rPr>
          <w:fldChar w:fldCharType="separate"/>
        </w:r>
        <w:r>
          <w:rPr>
            <w:noProof/>
            <w:webHidden/>
          </w:rPr>
          <w:t>154</w:t>
        </w:r>
        <w:r>
          <w:rPr>
            <w:noProof/>
            <w:webHidden/>
          </w:rPr>
          <w:fldChar w:fldCharType="end"/>
        </w:r>
      </w:hyperlink>
    </w:p>
    <w:p w:rsidR="00764AF5" w:rsidRDefault="00764AF5" w14:paraId="57EB9F4D" w14:textId="5C5E699C">
      <w:pPr>
        <w:pStyle w:val="TOC1"/>
        <w:rPr>
          <w:rFonts w:asciiTheme="minorHAnsi" w:hAnsiTheme="minorHAnsi" w:eastAsiaTheme="minorEastAsia" w:cstheme="minorBidi"/>
          <w:b w:val="0"/>
          <w:noProof/>
          <w:szCs w:val="24"/>
          <w14:ligatures w14:val="standardContextual"/>
        </w:rPr>
      </w:pPr>
      <w:hyperlink w:history="1" w:anchor="_Toc219928509">
        <w:r w:rsidRPr="00524D41">
          <w:rPr>
            <w:rStyle w:val="Hyperlink"/>
            <w:noProof/>
          </w:rPr>
          <w:t>XII. PHƯƠNG ÁN TỔNG THỂ ĐỀN BÙ, GIẢI PHÓNG MẶT BẰNG, TÁI ĐỊNH CƯ</w:t>
        </w:r>
        <w:r>
          <w:rPr>
            <w:noProof/>
            <w:webHidden/>
          </w:rPr>
          <w:tab/>
        </w:r>
        <w:r>
          <w:rPr>
            <w:noProof/>
            <w:webHidden/>
          </w:rPr>
          <w:fldChar w:fldCharType="begin"/>
        </w:r>
        <w:r>
          <w:rPr>
            <w:noProof/>
            <w:webHidden/>
          </w:rPr>
          <w:instrText xml:space="preserve"> PAGEREF _Toc219928509 \h </w:instrText>
        </w:r>
        <w:r>
          <w:rPr>
            <w:noProof/>
            <w:webHidden/>
          </w:rPr>
        </w:r>
        <w:r>
          <w:rPr>
            <w:noProof/>
            <w:webHidden/>
          </w:rPr>
          <w:fldChar w:fldCharType="separate"/>
        </w:r>
        <w:r>
          <w:rPr>
            <w:noProof/>
            <w:webHidden/>
          </w:rPr>
          <w:t>155</w:t>
        </w:r>
        <w:r>
          <w:rPr>
            <w:noProof/>
            <w:webHidden/>
          </w:rPr>
          <w:fldChar w:fldCharType="end"/>
        </w:r>
      </w:hyperlink>
    </w:p>
    <w:p w:rsidR="00764AF5" w:rsidRDefault="00764AF5" w14:paraId="054B26F7" w14:textId="3DB1D1FC">
      <w:pPr>
        <w:pStyle w:val="TOC1"/>
        <w:rPr>
          <w:rFonts w:asciiTheme="minorHAnsi" w:hAnsiTheme="minorHAnsi" w:eastAsiaTheme="minorEastAsia" w:cstheme="minorBidi"/>
          <w:b w:val="0"/>
          <w:noProof/>
          <w:szCs w:val="24"/>
          <w14:ligatures w14:val="standardContextual"/>
        </w:rPr>
      </w:pPr>
      <w:hyperlink w:history="1" w:anchor="_Toc219928510">
        <w:r w:rsidRPr="00524D41">
          <w:rPr>
            <w:rStyle w:val="Hyperlink"/>
            <w:noProof/>
          </w:rPr>
          <w:t>XIII. DỰ KIẾN TIẾN ĐỘ THỰC HIỆN DỰ ÁN; CÁC MỐC THỜI GIAN CHÍNH THỰC HIỆN ĐẦU TƯ</w:t>
        </w:r>
        <w:r>
          <w:rPr>
            <w:noProof/>
            <w:webHidden/>
          </w:rPr>
          <w:tab/>
        </w:r>
        <w:r>
          <w:rPr>
            <w:noProof/>
            <w:webHidden/>
          </w:rPr>
          <w:fldChar w:fldCharType="begin"/>
        </w:r>
        <w:r>
          <w:rPr>
            <w:noProof/>
            <w:webHidden/>
          </w:rPr>
          <w:instrText xml:space="preserve"> PAGEREF _Toc219928510 \h </w:instrText>
        </w:r>
        <w:r>
          <w:rPr>
            <w:noProof/>
            <w:webHidden/>
          </w:rPr>
        </w:r>
        <w:r>
          <w:rPr>
            <w:noProof/>
            <w:webHidden/>
          </w:rPr>
          <w:fldChar w:fldCharType="separate"/>
        </w:r>
        <w:r>
          <w:rPr>
            <w:noProof/>
            <w:webHidden/>
          </w:rPr>
          <w:t>155</w:t>
        </w:r>
        <w:r>
          <w:rPr>
            <w:noProof/>
            <w:webHidden/>
          </w:rPr>
          <w:fldChar w:fldCharType="end"/>
        </w:r>
      </w:hyperlink>
    </w:p>
    <w:p w:rsidR="00764AF5" w:rsidRDefault="00764AF5" w14:paraId="2F228AFA" w14:textId="21F637D0">
      <w:pPr>
        <w:pStyle w:val="TOC2"/>
        <w:rPr>
          <w:rFonts w:asciiTheme="minorHAnsi" w:hAnsiTheme="minorHAnsi" w:eastAsiaTheme="minorEastAsia" w:cstheme="minorBidi"/>
          <w:b w:val="0"/>
          <w:i w:val="0"/>
          <w:noProof/>
          <w:szCs w:val="24"/>
          <w14:ligatures w14:val="standardContextual"/>
        </w:rPr>
      </w:pPr>
      <w:hyperlink w:history="1" w:anchor="_Toc219928511">
        <w:r w:rsidRPr="00524D41">
          <w:rPr>
            <w:rStyle w:val="Hyperlink"/>
            <w:noProof/>
          </w:rPr>
          <w:t>XIII.1 Dự kiến tiến độ thực hiện dự án</w:t>
        </w:r>
        <w:r>
          <w:rPr>
            <w:noProof/>
            <w:webHidden/>
          </w:rPr>
          <w:tab/>
        </w:r>
        <w:r>
          <w:rPr>
            <w:noProof/>
            <w:webHidden/>
          </w:rPr>
          <w:fldChar w:fldCharType="begin"/>
        </w:r>
        <w:r>
          <w:rPr>
            <w:noProof/>
            <w:webHidden/>
          </w:rPr>
          <w:instrText xml:space="preserve"> PAGEREF _Toc219928511 \h </w:instrText>
        </w:r>
        <w:r>
          <w:rPr>
            <w:noProof/>
            <w:webHidden/>
          </w:rPr>
        </w:r>
        <w:r>
          <w:rPr>
            <w:noProof/>
            <w:webHidden/>
          </w:rPr>
          <w:fldChar w:fldCharType="separate"/>
        </w:r>
        <w:r>
          <w:rPr>
            <w:noProof/>
            <w:webHidden/>
          </w:rPr>
          <w:t>155</w:t>
        </w:r>
        <w:r>
          <w:rPr>
            <w:noProof/>
            <w:webHidden/>
          </w:rPr>
          <w:fldChar w:fldCharType="end"/>
        </w:r>
      </w:hyperlink>
    </w:p>
    <w:p w:rsidR="00764AF5" w:rsidRDefault="00764AF5" w14:paraId="5B3A69F7" w14:textId="656FA0B2">
      <w:pPr>
        <w:pStyle w:val="TOC2"/>
        <w:rPr>
          <w:rFonts w:asciiTheme="minorHAnsi" w:hAnsiTheme="minorHAnsi" w:eastAsiaTheme="minorEastAsia" w:cstheme="minorBidi"/>
          <w:b w:val="0"/>
          <w:i w:val="0"/>
          <w:noProof/>
          <w:szCs w:val="24"/>
          <w14:ligatures w14:val="standardContextual"/>
        </w:rPr>
      </w:pPr>
      <w:hyperlink w:history="1" w:anchor="_Toc219928512">
        <w:r w:rsidRPr="00524D41">
          <w:rPr>
            <w:rStyle w:val="Hyperlink"/>
            <w:noProof/>
          </w:rPr>
          <w:t>XIII.2 Các mốc thời gian chính thực hiện đầu tư</w:t>
        </w:r>
        <w:r>
          <w:rPr>
            <w:noProof/>
            <w:webHidden/>
          </w:rPr>
          <w:tab/>
        </w:r>
        <w:r>
          <w:rPr>
            <w:noProof/>
            <w:webHidden/>
          </w:rPr>
          <w:fldChar w:fldCharType="begin"/>
        </w:r>
        <w:r>
          <w:rPr>
            <w:noProof/>
            <w:webHidden/>
          </w:rPr>
          <w:instrText xml:space="preserve"> PAGEREF _Toc219928512 \h </w:instrText>
        </w:r>
        <w:r>
          <w:rPr>
            <w:noProof/>
            <w:webHidden/>
          </w:rPr>
        </w:r>
        <w:r>
          <w:rPr>
            <w:noProof/>
            <w:webHidden/>
          </w:rPr>
          <w:fldChar w:fldCharType="separate"/>
        </w:r>
        <w:r>
          <w:rPr>
            <w:noProof/>
            <w:webHidden/>
          </w:rPr>
          <w:t>156</w:t>
        </w:r>
        <w:r>
          <w:rPr>
            <w:noProof/>
            <w:webHidden/>
          </w:rPr>
          <w:fldChar w:fldCharType="end"/>
        </w:r>
      </w:hyperlink>
    </w:p>
    <w:p w:rsidR="00764AF5" w:rsidRDefault="00764AF5" w14:paraId="6B001E11" w14:textId="5A8351DC">
      <w:pPr>
        <w:pStyle w:val="TOC1"/>
        <w:rPr>
          <w:rFonts w:asciiTheme="minorHAnsi" w:hAnsiTheme="minorHAnsi" w:eastAsiaTheme="minorEastAsia" w:cstheme="minorBidi"/>
          <w:b w:val="0"/>
          <w:noProof/>
          <w:szCs w:val="24"/>
          <w14:ligatures w14:val="standardContextual"/>
        </w:rPr>
      </w:pPr>
      <w:hyperlink w:history="1" w:anchor="_Toc219928513">
        <w:r w:rsidRPr="00524D41">
          <w:rPr>
            <w:rStyle w:val="Hyperlink"/>
            <w:noProof/>
          </w:rPr>
          <w:t>XIV. XÁC ĐỊNH TỔNG MỨC ĐẦU TƯ, CƠ CẤU NGUỒN VỐN, PHƯƠNG ÁN HUY ĐỘNG VỐN</w:t>
        </w:r>
        <w:r>
          <w:rPr>
            <w:noProof/>
            <w:webHidden/>
          </w:rPr>
          <w:tab/>
        </w:r>
        <w:r>
          <w:rPr>
            <w:noProof/>
            <w:webHidden/>
          </w:rPr>
          <w:fldChar w:fldCharType="begin"/>
        </w:r>
        <w:r>
          <w:rPr>
            <w:noProof/>
            <w:webHidden/>
          </w:rPr>
          <w:instrText xml:space="preserve"> PAGEREF _Toc219928513 \h </w:instrText>
        </w:r>
        <w:r>
          <w:rPr>
            <w:noProof/>
            <w:webHidden/>
          </w:rPr>
        </w:r>
        <w:r>
          <w:rPr>
            <w:noProof/>
            <w:webHidden/>
          </w:rPr>
          <w:fldChar w:fldCharType="separate"/>
        </w:r>
        <w:r>
          <w:rPr>
            <w:noProof/>
            <w:webHidden/>
          </w:rPr>
          <w:t>156</w:t>
        </w:r>
        <w:r>
          <w:rPr>
            <w:noProof/>
            <w:webHidden/>
          </w:rPr>
          <w:fldChar w:fldCharType="end"/>
        </w:r>
      </w:hyperlink>
    </w:p>
    <w:p w:rsidR="00764AF5" w:rsidRDefault="00764AF5" w14:paraId="7E8E5D3F" w14:textId="6C7E5574">
      <w:pPr>
        <w:pStyle w:val="TOC2"/>
        <w:rPr>
          <w:rFonts w:asciiTheme="minorHAnsi" w:hAnsiTheme="minorHAnsi" w:eastAsiaTheme="minorEastAsia" w:cstheme="minorBidi"/>
          <w:b w:val="0"/>
          <w:i w:val="0"/>
          <w:noProof/>
          <w:szCs w:val="24"/>
          <w14:ligatures w14:val="standardContextual"/>
        </w:rPr>
      </w:pPr>
      <w:hyperlink w:history="1" w:anchor="_Toc219928514">
        <w:r w:rsidRPr="00524D41">
          <w:rPr>
            <w:rStyle w:val="Hyperlink"/>
            <w:noProof/>
          </w:rPr>
          <w:t>XIV.1 Căn cứ lập Tổng mức đầu tư</w:t>
        </w:r>
        <w:r>
          <w:rPr>
            <w:noProof/>
            <w:webHidden/>
          </w:rPr>
          <w:tab/>
        </w:r>
        <w:r>
          <w:rPr>
            <w:noProof/>
            <w:webHidden/>
          </w:rPr>
          <w:fldChar w:fldCharType="begin"/>
        </w:r>
        <w:r>
          <w:rPr>
            <w:noProof/>
            <w:webHidden/>
          </w:rPr>
          <w:instrText xml:space="preserve"> PAGEREF _Toc219928514 \h </w:instrText>
        </w:r>
        <w:r>
          <w:rPr>
            <w:noProof/>
            <w:webHidden/>
          </w:rPr>
        </w:r>
        <w:r>
          <w:rPr>
            <w:noProof/>
            <w:webHidden/>
          </w:rPr>
          <w:fldChar w:fldCharType="separate"/>
        </w:r>
        <w:r>
          <w:rPr>
            <w:noProof/>
            <w:webHidden/>
          </w:rPr>
          <w:t>156</w:t>
        </w:r>
        <w:r>
          <w:rPr>
            <w:noProof/>
            <w:webHidden/>
          </w:rPr>
          <w:fldChar w:fldCharType="end"/>
        </w:r>
      </w:hyperlink>
    </w:p>
    <w:p w:rsidR="00764AF5" w:rsidRDefault="00764AF5" w14:paraId="369C2975" w14:textId="1EC2DB71">
      <w:pPr>
        <w:pStyle w:val="TOC2"/>
        <w:rPr>
          <w:rFonts w:asciiTheme="minorHAnsi" w:hAnsiTheme="minorHAnsi" w:eastAsiaTheme="minorEastAsia" w:cstheme="minorBidi"/>
          <w:b w:val="0"/>
          <w:i w:val="0"/>
          <w:noProof/>
          <w:szCs w:val="24"/>
          <w14:ligatures w14:val="standardContextual"/>
        </w:rPr>
      </w:pPr>
      <w:hyperlink w:history="1" w:anchor="_Toc219928515">
        <w:r w:rsidRPr="00524D41">
          <w:rPr>
            <w:rStyle w:val="Hyperlink"/>
            <w:noProof/>
          </w:rPr>
          <w:t>XIV.2 Thuyết minh tổng mức đầu tư</w:t>
        </w:r>
        <w:r>
          <w:rPr>
            <w:noProof/>
            <w:webHidden/>
          </w:rPr>
          <w:tab/>
        </w:r>
        <w:r>
          <w:rPr>
            <w:noProof/>
            <w:webHidden/>
          </w:rPr>
          <w:fldChar w:fldCharType="begin"/>
        </w:r>
        <w:r>
          <w:rPr>
            <w:noProof/>
            <w:webHidden/>
          </w:rPr>
          <w:instrText xml:space="preserve"> PAGEREF _Toc219928515 \h </w:instrText>
        </w:r>
        <w:r>
          <w:rPr>
            <w:noProof/>
            <w:webHidden/>
          </w:rPr>
        </w:r>
        <w:r>
          <w:rPr>
            <w:noProof/>
            <w:webHidden/>
          </w:rPr>
          <w:fldChar w:fldCharType="separate"/>
        </w:r>
        <w:r>
          <w:rPr>
            <w:noProof/>
            <w:webHidden/>
          </w:rPr>
          <w:t>157</w:t>
        </w:r>
        <w:r>
          <w:rPr>
            <w:noProof/>
            <w:webHidden/>
          </w:rPr>
          <w:fldChar w:fldCharType="end"/>
        </w:r>
      </w:hyperlink>
    </w:p>
    <w:p w:rsidR="00764AF5" w:rsidRDefault="00764AF5" w14:paraId="1FEF32D1" w14:textId="270F9F87">
      <w:pPr>
        <w:pStyle w:val="TOC2"/>
        <w:rPr>
          <w:rFonts w:asciiTheme="minorHAnsi" w:hAnsiTheme="minorHAnsi" w:eastAsiaTheme="minorEastAsia" w:cstheme="minorBidi"/>
          <w:b w:val="0"/>
          <w:i w:val="0"/>
          <w:noProof/>
          <w:szCs w:val="24"/>
          <w14:ligatures w14:val="standardContextual"/>
        </w:rPr>
      </w:pPr>
      <w:hyperlink w:history="1" w:anchor="_Toc219928516">
        <w:r w:rsidRPr="00524D41">
          <w:rPr>
            <w:rStyle w:val="Hyperlink"/>
            <w:noProof/>
          </w:rPr>
          <w:t>XIV.3 Tổng mức đầu tư của dự án</w:t>
        </w:r>
        <w:r>
          <w:rPr>
            <w:noProof/>
            <w:webHidden/>
          </w:rPr>
          <w:tab/>
        </w:r>
        <w:r>
          <w:rPr>
            <w:noProof/>
            <w:webHidden/>
          </w:rPr>
          <w:fldChar w:fldCharType="begin"/>
        </w:r>
        <w:r>
          <w:rPr>
            <w:noProof/>
            <w:webHidden/>
          </w:rPr>
          <w:instrText xml:space="preserve"> PAGEREF _Toc219928516 \h </w:instrText>
        </w:r>
        <w:r>
          <w:rPr>
            <w:noProof/>
            <w:webHidden/>
          </w:rPr>
        </w:r>
        <w:r>
          <w:rPr>
            <w:noProof/>
            <w:webHidden/>
          </w:rPr>
          <w:fldChar w:fldCharType="separate"/>
        </w:r>
        <w:r>
          <w:rPr>
            <w:noProof/>
            <w:webHidden/>
          </w:rPr>
          <w:t>158</w:t>
        </w:r>
        <w:r>
          <w:rPr>
            <w:noProof/>
            <w:webHidden/>
          </w:rPr>
          <w:fldChar w:fldCharType="end"/>
        </w:r>
      </w:hyperlink>
    </w:p>
    <w:p w:rsidR="00764AF5" w:rsidRDefault="00764AF5" w14:paraId="367D3014" w14:textId="617A618B">
      <w:pPr>
        <w:pStyle w:val="TOC2"/>
        <w:rPr>
          <w:rFonts w:asciiTheme="minorHAnsi" w:hAnsiTheme="minorHAnsi" w:eastAsiaTheme="minorEastAsia" w:cstheme="minorBidi"/>
          <w:b w:val="0"/>
          <w:i w:val="0"/>
          <w:noProof/>
          <w:szCs w:val="24"/>
          <w14:ligatures w14:val="standardContextual"/>
        </w:rPr>
      </w:pPr>
      <w:hyperlink w:history="1" w:anchor="_Toc219928517">
        <w:r w:rsidRPr="00524D41">
          <w:rPr>
            <w:rStyle w:val="Hyperlink"/>
            <w:noProof/>
          </w:rPr>
          <w:t>XIV.4 Chi tiết tổng mức đầu tư</w:t>
        </w:r>
        <w:r>
          <w:rPr>
            <w:noProof/>
            <w:webHidden/>
          </w:rPr>
          <w:tab/>
        </w:r>
        <w:r>
          <w:rPr>
            <w:noProof/>
            <w:webHidden/>
          </w:rPr>
          <w:fldChar w:fldCharType="begin"/>
        </w:r>
        <w:r>
          <w:rPr>
            <w:noProof/>
            <w:webHidden/>
          </w:rPr>
          <w:instrText xml:space="preserve"> PAGEREF _Toc219928517 \h </w:instrText>
        </w:r>
        <w:r>
          <w:rPr>
            <w:noProof/>
            <w:webHidden/>
          </w:rPr>
        </w:r>
        <w:r>
          <w:rPr>
            <w:noProof/>
            <w:webHidden/>
          </w:rPr>
          <w:fldChar w:fldCharType="separate"/>
        </w:r>
        <w:r>
          <w:rPr>
            <w:noProof/>
            <w:webHidden/>
          </w:rPr>
          <w:t>159</w:t>
        </w:r>
        <w:r>
          <w:rPr>
            <w:noProof/>
            <w:webHidden/>
          </w:rPr>
          <w:fldChar w:fldCharType="end"/>
        </w:r>
      </w:hyperlink>
    </w:p>
    <w:p w:rsidR="00764AF5" w:rsidRDefault="00764AF5" w14:paraId="7BAA32EC" w14:textId="24BE6F8B">
      <w:pPr>
        <w:pStyle w:val="TOC3"/>
        <w:rPr>
          <w:rFonts w:asciiTheme="minorHAnsi" w:hAnsiTheme="minorHAnsi" w:eastAsiaTheme="minorEastAsia" w:cstheme="minorBidi"/>
          <w:noProof/>
          <w:szCs w:val="24"/>
          <w14:ligatures w14:val="standardContextual"/>
        </w:rPr>
      </w:pPr>
      <w:hyperlink w:history="1" w:anchor="_Toc219928518">
        <w:r w:rsidRPr="00524D41">
          <w:rPr>
            <w:rStyle w:val="Hyperlink"/>
            <w:noProof/>
          </w:rPr>
          <w:t>XIV.4.1 Chi phí xây lắp</w:t>
        </w:r>
        <w:r>
          <w:rPr>
            <w:noProof/>
            <w:webHidden/>
          </w:rPr>
          <w:tab/>
        </w:r>
        <w:r>
          <w:rPr>
            <w:noProof/>
            <w:webHidden/>
          </w:rPr>
          <w:fldChar w:fldCharType="begin"/>
        </w:r>
        <w:r>
          <w:rPr>
            <w:noProof/>
            <w:webHidden/>
          </w:rPr>
          <w:instrText xml:space="preserve"> PAGEREF _Toc219928518 \h </w:instrText>
        </w:r>
        <w:r>
          <w:rPr>
            <w:noProof/>
            <w:webHidden/>
          </w:rPr>
        </w:r>
        <w:r>
          <w:rPr>
            <w:noProof/>
            <w:webHidden/>
          </w:rPr>
          <w:fldChar w:fldCharType="separate"/>
        </w:r>
        <w:r>
          <w:rPr>
            <w:noProof/>
            <w:webHidden/>
          </w:rPr>
          <w:t>160</w:t>
        </w:r>
        <w:r>
          <w:rPr>
            <w:noProof/>
            <w:webHidden/>
          </w:rPr>
          <w:fldChar w:fldCharType="end"/>
        </w:r>
      </w:hyperlink>
    </w:p>
    <w:p w:rsidR="00764AF5" w:rsidRDefault="00764AF5" w14:paraId="4B7088C3" w14:textId="5AF028F5">
      <w:pPr>
        <w:pStyle w:val="TOC3"/>
        <w:rPr>
          <w:rFonts w:asciiTheme="minorHAnsi" w:hAnsiTheme="minorHAnsi" w:eastAsiaTheme="minorEastAsia" w:cstheme="minorBidi"/>
          <w:noProof/>
          <w:szCs w:val="24"/>
          <w14:ligatures w14:val="standardContextual"/>
        </w:rPr>
      </w:pPr>
      <w:hyperlink w:history="1" w:anchor="_Toc219928519">
        <w:r w:rsidRPr="00524D41">
          <w:rPr>
            <w:rStyle w:val="Hyperlink"/>
            <w:noProof/>
          </w:rPr>
          <w:t>XIV.4.2 Chi phí trang thiết bị/phần mềm</w:t>
        </w:r>
        <w:r>
          <w:rPr>
            <w:noProof/>
            <w:webHidden/>
          </w:rPr>
          <w:tab/>
        </w:r>
        <w:r>
          <w:rPr>
            <w:noProof/>
            <w:webHidden/>
          </w:rPr>
          <w:fldChar w:fldCharType="begin"/>
        </w:r>
        <w:r>
          <w:rPr>
            <w:noProof/>
            <w:webHidden/>
          </w:rPr>
          <w:instrText xml:space="preserve"> PAGEREF _Toc219928519 \h </w:instrText>
        </w:r>
        <w:r>
          <w:rPr>
            <w:noProof/>
            <w:webHidden/>
          </w:rPr>
        </w:r>
        <w:r>
          <w:rPr>
            <w:noProof/>
            <w:webHidden/>
          </w:rPr>
          <w:fldChar w:fldCharType="separate"/>
        </w:r>
        <w:r>
          <w:rPr>
            <w:noProof/>
            <w:webHidden/>
          </w:rPr>
          <w:t>160</w:t>
        </w:r>
        <w:r>
          <w:rPr>
            <w:noProof/>
            <w:webHidden/>
          </w:rPr>
          <w:fldChar w:fldCharType="end"/>
        </w:r>
      </w:hyperlink>
    </w:p>
    <w:p w:rsidR="00764AF5" w:rsidRDefault="00764AF5" w14:paraId="373B7296" w14:textId="020AA953">
      <w:pPr>
        <w:pStyle w:val="TOC3"/>
        <w:rPr>
          <w:rFonts w:asciiTheme="minorHAnsi" w:hAnsiTheme="minorHAnsi" w:eastAsiaTheme="minorEastAsia" w:cstheme="minorBidi"/>
          <w:noProof/>
          <w:szCs w:val="24"/>
          <w14:ligatures w14:val="standardContextual"/>
        </w:rPr>
      </w:pPr>
      <w:hyperlink w:history="1" w:anchor="_Toc219928520">
        <w:r w:rsidRPr="00524D41">
          <w:rPr>
            <w:rStyle w:val="Hyperlink"/>
            <w:noProof/>
          </w:rPr>
          <w:t>XIV.4.3 Chi phí đào tạo</w:t>
        </w:r>
        <w:r>
          <w:rPr>
            <w:noProof/>
            <w:webHidden/>
          </w:rPr>
          <w:tab/>
        </w:r>
        <w:r>
          <w:rPr>
            <w:noProof/>
            <w:webHidden/>
          </w:rPr>
          <w:fldChar w:fldCharType="begin"/>
        </w:r>
        <w:r>
          <w:rPr>
            <w:noProof/>
            <w:webHidden/>
          </w:rPr>
          <w:instrText xml:space="preserve"> PAGEREF _Toc219928520 \h </w:instrText>
        </w:r>
        <w:r>
          <w:rPr>
            <w:noProof/>
            <w:webHidden/>
          </w:rPr>
        </w:r>
        <w:r>
          <w:rPr>
            <w:noProof/>
            <w:webHidden/>
          </w:rPr>
          <w:fldChar w:fldCharType="separate"/>
        </w:r>
        <w:r>
          <w:rPr>
            <w:noProof/>
            <w:webHidden/>
          </w:rPr>
          <w:t>162</w:t>
        </w:r>
        <w:r>
          <w:rPr>
            <w:noProof/>
            <w:webHidden/>
          </w:rPr>
          <w:fldChar w:fldCharType="end"/>
        </w:r>
      </w:hyperlink>
    </w:p>
    <w:p w:rsidR="00764AF5" w:rsidRDefault="00764AF5" w14:paraId="7EA7C4D9" w14:textId="1141C876">
      <w:pPr>
        <w:pStyle w:val="TOC3"/>
        <w:rPr>
          <w:rFonts w:asciiTheme="minorHAnsi" w:hAnsiTheme="minorHAnsi" w:eastAsiaTheme="minorEastAsia" w:cstheme="minorBidi"/>
          <w:noProof/>
          <w:szCs w:val="24"/>
          <w14:ligatures w14:val="standardContextual"/>
        </w:rPr>
      </w:pPr>
      <w:hyperlink w:history="1" w:anchor="_Toc219928521">
        <w:r w:rsidRPr="00524D41">
          <w:rPr>
            <w:rStyle w:val="Hyperlink"/>
            <w:noProof/>
          </w:rPr>
          <w:t>XIV.4.4 Chi phí tư vấn đầu tư ứng dụng CNTT (lập dự toán)</w:t>
        </w:r>
        <w:r>
          <w:rPr>
            <w:noProof/>
            <w:webHidden/>
          </w:rPr>
          <w:tab/>
        </w:r>
        <w:r>
          <w:rPr>
            <w:noProof/>
            <w:webHidden/>
          </w:rPr>
          <w:fldChar w:fldCharType="begin"/>
        </w:r>
        <w:r>
          <w:rPr>
            <w:noProof/>
            <w:webHidden/>
          </w:rPr>
          <w:instrText xml:space="preserve"> PAGEREF _Toc219928521 \h </w:instrText>
        </w:r>
        <w:r>
          <w:rPr>
            <w:noProof/>
            <w:webHidden/>
          </w:rPr>
        </w:r>
        <w:r>
          <w:rPr>
            <w:noProof/>
            <w:webHidden/>
          </w:rPr>
          <w:fldChar w:fldCharType="separate"/>
        </w:r>
        <w:r>
          <w:rPr>
            <w:noProof/>
            <w:webHidden/>
          </w:rPr>
          <w:t>163</w:t>
        </w:r>
        <w:r>
          <w:rPr>
            <w:noProof/>
            <w:webHidden/>
          </w:rPr>
          <w:fldChar w:fldCharType="end"/>
        </w:r>
      </w:hyperlink>
    </w:p>
    <w:p w:rsidR="00764AF5" w:rsidRDefault="00764AF5" w14:paraId="0537A94E" w14:textId="6C834804">
      <w:pPr>
        <w:pStyle w:val="TOC3"/>
        <w:rPr>
          <w:rFonts w:asciiTheme="minorHAnsi" w:hAnsiTheme="minorHAnsi" w:eastAsiaTheme="minorEastAsia" w:cstheme="minorBidi"/>
          <w:noProof/>
          <w:szCs w:val="24"/>
          <w14:ligatures w14:val="standardContextual"/>
        </w:rPr>
      </w:pPr>
      <w:hyperlink w:history="1" w:anchor="_Toc219928522">
        <w:r w:rsidRPr="00524D41">
          <w:rPr>
            <w:rStyle w:val="Hyperlink"/>
            <w:noProof/>
          </w:rPr>
          <w:t>XIV.4.5 Chi phí khác</w:t>
        </w:r>
        <w:r>
          <w:rPr>
            <w:noProof/>
            <w:webHidden/>
          </w:rPr>
          <w:tab/>
        </w:r>
        <w:r>
          <w:rPr>
            <w:noProof/>
            <w:webHidden/>
          </w:rPr>
          <w:fldChar w:fldCharType="begin"/>
        </w:r>
        <w:r>
          <w:rPr>
            <w:noProof/>
            <w:webHidden/>
          </w:rPr>
          <w:instrText xml:space="preserve"> PAGEREF _Toc219928522 \h </w:instrText>
        </w:r>
        <w:r>
          <w:rPr>
            <w:noProof/>
            <w:webHidden/>
          </w:rPr>
        </w:r>
        <w:r>
          <w:rPr>
            <w:noProof/>
            <w:webHidden/>
          </w:rPr>
          <w:fldChar w:fldCharType="separate"/>
        </w:r>
        <w:r>
          <w:rPr>
            <w:noProof/>
            <w:webHidden/>
          </w:rPr>
          <w:t>172</w:t>
        </w:r>
        <w:r>
          <w:rPr>
            <w:noProof/>
            <w:webHidden/>
          </w:rPr>
          <w:fldChar w:fldCharType="end"/>
        </w:r>
      </w:hyperlink>
    </w:p>
    <w:p w:rsidR="00764AF5" w:rsidRDefault="00764AF5" w14:paraId="4366BB2D" w14:textId="3ECED0D5">
      <w:pPr>
        <w:pStyle w:val="TOC3"/>
        <w:rPr>
          <w:rFonts w:asciiTheme="minorHAnsi" w:hAnsiTheme="minorHAnsi" w:eastAsiaTheme="minorEastAsia" w:cstheme="minorBidi"/>
          <w:noProof/>
          <w:szCs w:val="24"/>
          <w14:ligatures w14:val="standardContextual"/>
        </w:rPr>
      </w:pPr>
      <w:hyperlink w:history="1" w:anchor="_Toc219928523">
        <w:r w:rsidRPr="00524D41">
          <w:rPr>
            <w:rStyle w:val="Hyperlink"/>
            <w:noProof/>
          </w:rPr>
          <w:t>XIV.4.6 Chi phí kiểm thử</w:t>
        </w:r>
        <w:r>
          <w:rPr>
            <w:noProof/>
            <w:webHidden/>
          </w:rPr>
          <w:tab/>
        </w:r>
        <w:r>
          <w:rPr>
            <w:noProof/>
            <w:webHidden/>
          </w:rPr>
          <w:fldChar w:fldCharType="begin"/>
        </w:r>
        <w:r>
          <w:rPr>
            <w:noProof/>
            <w:webHidden/>
          </w:rPr>
          <w:instrText xml:space="preserve"> PAGEREF _Toc219928523 \h </w:instrText>
        </w:r>
        <w:r>
          <w:rPr>
            <w:noProof/>
            <w:webHidden/>
          </w:rPr>
        </w:r>
        <w:r>
          <w:rPr>
            <w:noProof/>
            <w:webHidden/>
          </w:rPr>
          <w:fldChar w:fldCharType="separate"/>
        </w:r>
        <w:r>
          <w:rPr>
            <w:noProof/>
            <w:webHidden/>
          </w:rPr>
          <w:t>172</w:t>
        </w:r>
        <w:r>
          <w:rPr>
            <w:noProof/>
            <w:webHidden/>
          </w:rPr>
          <w:fldChar w:fldCharType="end"/>
        </w:r>
      </w:hyperlink>
    </w:p>
    <w:p w:rsidR="00764AF5" w:rsidRDefault="00764AF5" w14:paraId="57277CC5" w14:textId="3B3E0CBD">
      <w:pPr>
        <w:pStyle w:val="TOC2"/>
        <w:rPr>
          <w:rFonts w:asciiTheme="minorHAnsi" w:hAnsiTheme="minorHAnsi" w:eastAsiaTheme="minorEastAsia" w:cstheme="minorBidi"/>
          <w:b w:val="0"/>
          <w:i w:val="0"/>
          <w:noProof/>
          <w:szCs w:val="24"/>
          <w14:ligatures w14:val="standardContextual"/>
        </w:rPr>
      </w:pPr>
      <w:hyperlink w:history="1" w:anchor="_Toc219928524">
        <w:r w:rsidRPr="00524D41">
          <w:rPr>
            <w:rStyle w:val="Hyperlink"/>
            <w:noProof/>
          </w:rPr>
          <w:t>XIV.5 Nguồn vốn</w:t>
        </w:r>
        <w:r>
          <w:rPr>
            <w:noProof/>
            <w:webHidden/>
          </w:rPr>
          <w:tab/>
        </w:r>
        <w:r>
          <w:rPr>
            <w:noProof/>
            <w:webHidden/>
          </w:rPr>
          <w:fldChar w:fldCharType="begin"/>
        </w:r>
        <w:r>
          <w:rPr>
            <w:noProof/>
            <w:webHidden/>
          </w:rPr>
          <w:instrText xml:space="preserve"> PAGEREF _Toc219928524 \h </w:instrText>
        </w:r>
        <w:r>
          <w:rPr>
            <w:noProof/>
            <w:webHidden/>
          </w:rPr>
        </w:r>
        <w:r>
          <w:rPr>
            <w:noProof/>
            <w:webHidden/>
          </w:rPr>
          <w:fldChar w:fldCharType="separate"/>
        </w:r>
        <w:r>
          <w:rPr>
            <w:noProof/>
            <w:webHidden/>
          </w:rPr>
          <w:t>174</w:t>
        </w:r>
        <w:r>
          <w:rPr>
            <w:noProof/>
            <w:webHidden/>
          </w:rPr>
          <w:fldChar w:fldCharType="end"/>
        </w:r>
      </w:hyperlink>
    </w:p>
    <w:p w:rsidR="00764AF5" w:rsidRDefault="00764AF5" w14:paraId="20EA8016" w14:textId="53A1AEDD">
      <w:pPr>
        <w:pStyle w:val="TOC2"/>
        <w:rPr>
          <w:rFonts w:asciiTheme="minorHAnsi" w:hAnsiTheme="minorHAnsi" w:eastAsiaTheme="minorEastAsia" w:cstheme="minorBidi"/>
          <w:b w:val="0"/>
          <w:i w:val="0"/>
          <w:noProof/>
          <w:szCs w:val="24"/>
          <w14:ligatures w14:val="standardContextual"/>
        </w:rPr>
      </w:pPr>
      <w:hyperlink w:history="1" w:anchor="_Toc219928525">
        <w:r w:rsidRPr="00524D41">
          <w:rPr>
            <w:rStyle w:val="Hyperlink"/>
            <w:noProof/>
          </w:rPr>
          <w:t>XIV.6 Dự kiến kế hoạch bố trí vốn</w:t>
        </w:r>
        <w:r>
          <w:rPr>
            <w:noProof/>
            <w:webHidden/>
          </w:rPr>
          <w:tab/>
        </w:r>
        <w:r>
          <w:rPr>
            <w:noProof/>
            <w:webHidden/>
          </w:rPr>
          <w:fldChar w:fldCharType="begin"/>
        </w:r>
        <w:r>
          <w:rPr>
            <w:noProof/>
            <w:webHidden/>
          </w:rPr>
          <w:instrText xml:space="preserve"> PAGEREF _Toc219928525 \h </w:instrText>
        </w:r>
        <w:r>
          <w:rPr>
            <w:noProof/>
            <w:webHidden/>
          </w:rPr>
        </w:r>
        <w:r>
          <w:rPr>
            <w:noProof/>
            <w:webHidden/>
          </w:rPr>
          <w:fldChar w:fldCharType="separate"/>
        </w:r>
        <w:r>
          <w:rPr>
            <w:noProof/>
            <w:webHidden/>
          </w:rPr>
          <w:t>174</w:t>
        </w:r>
        <w:r>
          <w:rPr>
            <w:noProof/>
            <w:webHidden/>
          </w:rPr>
          <w:fldChar w:fldCharType="end"/>
        </w:r>
      </w:hyperlink>
    </w:p>
    <w:p w:rsidR="00764AF5" w:rsidRDefault="00764AF5" w14:paraId="5F40A2C2" w14:textId="2148CA87">
      <w:pPr>
        <w:pStyle w:val="TOC1"/>
        <w:rPr>
          <w:rFonts w:asciiTheme="minorHAnsi" w:hAnsiTheme="minorHAnsi" w:eastAsiaTheme="minorEastAsia" w:cstheme="minorBidi"/>
          <w:b w:val="0"/>
          <w:noProof/>
          <w:szCs w:val="24"/>
          <w14:ligatures w14:val="standardContextual"/>
        </w:rPr>
      </w:pPr>
      <w:hyperlink w:history="1" w:anchor="_Toc219928526">
        <w:r w:rsidRPr="00524D41">
          <w:rPr>
            <w:rStyle w:val="Hyperlink"/>
            <w:noProof/>
          </w:rPr>
          <w:t>XV. XÁC ĐỊNH CHI PHÍ LIÊN QUAN TRONG QUÁ TRÌNH THỰC HIỆN VÀ CHI PHÍ VẬN HÀNH TRONG GIAI ĐOẠN KHAI THÁC DỰ ÁN</w:t>
        </w:r>
        <w:r>
          <w:rPr>
            <w:noProof/>
            <w:webHidden/>
          </w:rPr>
          <w:tab/>
        </w:r>
        <w:r>
          <w:rPr>
            <w:noProof/>
            <w:webHidden/>
          </w:rPr>
          <w:fldChar w:fldCharType="begin"/>
        </w:r>
        <w:r>
          <w:rPr>
            <w:noProof/>
            <w:webHidden/>
          </w:rPr>
          <w:instrText xml:space="preserve"> PAGEREF _Toc219928526 \h </w:instrText>
        </w:r>
        <w:r>
          <w:rPr>
            <w:noProof/>
            <w:webHidden/>
          </w:rPr>
        </w:r>
        <w:r>
          <w:rPr>
            <w:noProof/>
            <w:webHidden/>
          </w:rPr>
          <w:fldChar w:fldCharType="separate"/>
        </w:r>
        <w:r>
          <w:rPr>
            <w:noProof/>
            <w:webHidden/>
          </w:rPr>
          <w:t>175</w:t>
        </w:r>
        <w:r>
          <w:rPr>
            <w:noProof/>
            <w:webHidden/>
          </w:rPr>
          <w:fldChar w:fldCharType="end"/>
        </w:r>
      </w:hyperlink>
    </w:p>
    <w:p w:rsidR="00764AF5" w:rsidRDefault="00764AF5" w14:paraId="4DB0D35A" w14:textId="66CBC8CD">
      <w:pPr>
        <w:pStyle w:val="TOC2"/>
        <w:rPr>
          <w:rFonts w:asciiTheme="minorHAnsi" w:hAnsiTheme="minorHAnsi" w:eastAsiaTheme="minorEastAsia" w:cstheme="minorBidi"/>
          <w:b w:val="0"/>
          <w:i w:val="0"/>
          <w:noProof/>
          <w:szCs w:val="24"/>
          <w14:ligatures w14:val="standardContextual"/>
        </w:rPr>
      </w:pPr>
      <w:hyperlink w:history="1" w:anchor="_Toc219928527">
        <w:r w:rsidRPr="00524D41">
          <w:rPr>
            <w:rStyle w:val="Hyperlink"/>
            <w:noProof/>
          </w:rPr>
          <w:t>XV.1 Chi phí liên quan trong quá trình thực hiện dự án</w:t>
        </w:r>
        <w:r>
          <w:rPr>
            <w:noProof/>
            <w:webHidden/>
          </w:rPr>
          <w:tab/>
        </w:r>
        <w:r>
          <w:rPr>
            <w:noProof/>
            <w:webHidden/>
          </w:rPr>
          <w:fldChar w:fldCharType="begin"/>
        </w:r>
        <w:r>
          <w:rPr>
            <w:noProof/>
            <w:webHidden/>
          </w:rPr>
          <w:instrText xml:space="preserve"> PAGEREF _Toc219928527 \h </w:instrText>
        </w:r>
        <w:r>
          <w:rPr>
            <w:noProof/>
            <w:webHidden/>
          </w:rPr>
        </w:r>
        <w:r>
          <w:rPr>
            <w:noProof/>
            <w:webHidden/>
          </w:rPr>
          <w:fldChar w:fldCharType="separate"/>
        </w:r>
        <w:r>
          <w:rPr>
            <w:noProof/>
            <w:webHidden/>
          </w:rPr>
          <w:t>175</w:t>
        </w:r>
        <w:r>
          <w:rPr>
            <w:noProof/>
            <w:webHidden/>
          </w:rPr>
          <w:fldChar w:fldCharType="end"/>
        </w:r>
      </w:hyperlink>
    </w:p>
    <w:p w:rsidR="00764AF5" w:rsidRDefault="00764AF5" w14:paraId="13A90C99" w14:textId="6E24F83A">
      <w:pPr>
        <w:pStyle w:val="TOC2"/>
        <w:rPr>
          <w:rFonts w:asciiTheme="minorHAnsi" w:hAnsiTheme="minorHAnsi" w:eastAsiaTheme="minorEastAsia" w:cstheme="minorBidi"/>
          <w:b w:val="0"/>
          <w:i w:val="0"/>
          <w:noProof/>
          <w:szCs w:val="24"/>
          <w14:ligatures w14:val="standardContextual"/>
        </w:rPr>
      </w:pPr>
      <w:hyperlink w:history="1" w:anchor="_Toc219928528">
        <w:r w:rsidRPr="00524D41">
          <w:rPr>
            <w:rStyle w:val="Hyperlink"/>
            <w:noProof/>
            <w:lang w:val="vi-VN"/>
          </w:rPr>
          <w:t>XV.2 Chi phí vận hành dự án sau khi hoàn thành</w:t>
        </w:r>
        <w:r>
          <w:rPr>
            <w:noProof/>
            <w:webHidden/>
          </w:rPr>
          <w:tab/>
        </w:r>
        <w:r>
          <w:rPr>
            <w:noProof/>
            <w:webHidden/>
          </w:rPr>
          <w:fldChar w:fldCharType="begin"/>
        </w:r>
        <w:r>
          <w:rPr>
            <w:noProof/>
            <w:webHidden/>
          </w:rPr>
          <w:instrText xml:space="preserve"> PAGEREF _Toc219928528 \h </w:instrText>
        </w:r>
        <w:r>
          <w:rPr>
            <w:noProof/>
            <w:webHidden/>
          </w:rPr>
        </w:r>
        <w:r>
          <w:rPr>
            <w:noProof/>
            <w:webHidden/>
          </w:rPr>
          <w:fldChar w:fldCharType="separate"/>
        </w:r>
        <w:r>
          <w:rPr>
            <w:noProof/>
            <w:webHidden/>
          </w:rPr>
          <w:t>175</w:t>
        </w:r>
        <w:r>
          <w:rPr>
            <w:noProof/>
            <w:webHidden/>
          </w:rPr>
          <w:fldChar w:fldCharType="end"/>
        </w:r>
      </w:hyperlink>
    </w:p>
    <w:p w:rsidR="00764AF5" w:rsidRDefault="00764AF5" w14:paraId="57550872" w14:textId="552D6A2E">
      <w:pPr>
        <w:pStyle w:val="TOC1"/>
        <w:rPr>
          <w:rFonts w:asciiTheme="minorHAnsi" w:hAnsiTheme="minorHAnsi" w:eastAsiaTheme="minorEastAsia" w:cstheme="minorBidi"/>
          <w:b w:val="0"/>
          <w:noProof/>
          <w:szCs w:val="24"/>
          <w14:ligatures w14:val="standardContextual"/>
        </w:rPr>
      </w:pPr>
      <w:hyperlink w:history="1" w:anchor="_Toc219928529">
        <w:r w:rsidRPr="00524D41">
          <w:rPr>
            <w:rStyle w:val="Hyperlink"/>
            <w:noProof/>
          </w:rPr>
          <w:t>XVI. TỔ CHỨC QUẢN LÝ DỰ ÁN, BAO GỒM XÁC ĐỊNH CHỦ ĐẦU TƯ, PHÂN TÍCH LỰA CHỌN HÌNH THỨC QUẢN LÝ THỰC HIỆN DỰ ÁN, MỐI QUAN HỆ GIỮA TRÁCH NHIỆM CỦA CÁC CHỦ THỂ LIÊN QUAN TỚI ĐẾN QUÁ TRÌNH THỰC HIỆN DỰ ÁN, TỔ CHỨC BỘ MÁY QUẢN LÝ KHAI THÁC DỰ ÁN</w:t>
        </w:r>
        <w:r>
          <w:rPr>
            <w:noProof/>
            <w:webHidden/>
          </w:rPr>
          <w:tab/>
        </w:r>
        <w:r>
          <w:rPr>
            <w:noProof/>
            <w:webHidden/>
          </w:rPr>
          <w:fldChar w:fldCharType="begin"/>
        </w:r>
        <w:r>
          <w:rPr>
            <w:noProof/>
            <w:webHidden/>
          </w:rPr>
          <w:instrText xml:space="preserve"> PAGEREF _Toc219928529 \h </w:instrText>
        </w:r>
        <w:r>
          <w:rPr>
            <w:noProof/>
            <w:webHidden/>
          </w:rPr>
        </w:r>
        <w:r>
          <w:rPr>
            <w:noProof/>
            <w:webHidden/>
          </w:rPr>
          <w:fldChar w:fldCharType="separate"/>
        </w:r>
        <w:r>
          <w:rPr>
            <w:noProof/>
            <w:webHidden/>
          </w:rPr>
          <w:t>177</w:t>
        </w:r>
        <w:r>
          <w:rPr>
            <w:noProof/>
            <w:webHidden/>
          </w:rPr>
          <w:fldChar w:fldCharType="end"/>
        </w:r>
      </w:hyperlink>
    </w:p>
    <w:p w:rsidR="00764AF5" w:rsidRDefault="00764AF5" w14:paraId="7431E676" w14:textId="26CF2165">
      <w:pPr>
        <w:pStyle w:val="TOC2"/>
        <w:rPr>
          <w:rFonts w:asciiTheme="minorHAnsi" w:hAnsiTheme="minorHAnsi" w:eastAsiaTheme="minorEastAsia" w:cstheme="minorBidi"/>
          <w:b w:val="0"/>
          <w:i w:val="0"/>
          <w:noProof/>
          <w:szCs w:val="24"/>
          <w14:ligatures w14:val="standardContextual"/>
        </w:rPr>
      </w:pPr>
      <w:hyperlink w:history="1" w:anchor="_Toc219928530">
        <w:r w:rsidRPr="00524D41">
          <w:rPr>
            <w:rStyle w:val="Hyperlink"/>
            <w:noProof/>
          </w:rPr>
          <w:t>XVI.1 Xác định chủ đầu tư</w:t>
        </w:r>
        <w:r>
          <w:rPr>
            <w:noProof/>
            <w:webHidden/>
          </w:rPr>
          <w:tab/>
        </w:r>
        <w:r>
          <w:rPr>
            <w:noProof/>
            <w:webHidden/>
          </w:rPr>
          <w:fldChar w:fldCharType="begin"/>
        </w:r>
        <w:r>
          <w:rPr>
            <w:noProof/>
            <w:webHidden/>
          </w:rPr>
          <w:instrText xml:space="preserve"> PAGEREF _Toc219928530 \h </w:instrText>
        </w:r>
        <w:r>
          <w:rPr>
            <w:noProof/>
            <w:webHidden/>
          </w:rPr>
        </w:r>
        <w:r>
          <w:rPr>
            <w:noProof/>
            <w:webHidden/>
          </w:rPr>
          <w:fldChar w:fldCharType="separate"/>
        </w:r>
        <w:r>
          <w:rPr>
            <w:noProof/>
            <w:webHidden/>
          </w:rPr>
          <w:t>177</w:t>
        </w:r>
        <w:r>
          <w:rPr>
            <w:noProof/>
            <w:webHidden/>
          </w:rPr>
          <w:fldChar w:fldCharType="end"/>
        </w:r>
      </w:hyperlink>
    </w:p>
    <w:p w:rsidR="00764AF5" w:rsidRDefault="00764AF5" w14:paraId="39633008" w14:textId="1764C3BC">
      <w:pPr>
        <w:pStyle w:val="TOC2"/>
        <w:rPr>
          <w:rFonts w:asciiTheme="minorHAnsi" w:hAnsiTheme="minorHAnsi" w:eastAsiaTheme="minorEastAsia" w:cstheme="minorBidi"/>
          <w:b w:val="0"/>
          <w:i w:val="0"/>
          <w:noProof/>
          <w:szCs w:val="24"/>
          <w14:ligatures w14:val="standardContextual"/>
        </w:rPr>
      </w:pPr>
      <w:hyperlink w:history="1" w:anchor="_Toc219928531">
        <w:r w:rsidRPr="00524D41">
          <w:rPr>
            <w:rStyle w:val="Hyperlink"/>
            <w:noProof/>
          </w:rPr>
          <w:t>XVI.2 Phân tích lựa chọn hình thức tổ chức quản lý thực hiện dự án</w:t>
        </w:r>
        <w:r>
          <w:rPr>
            <w:noProof/>
            <w:webHidden/>
          </w:rPr>
          <w:tab/>
        </w:r>
        <w:r>
          <w:rPr>
            <w:noProof/>
            <w:webHidden/>
          </w:rPr>
          <w:fldChar w:fldCharType="begin"/>
        </w:r>
        <w:r>
          <w:rPr>
            <w:noProof/>
            <w:webHidden/>
          </w:rPr>
          <w:instrText xml:space="preserve"> PAGEREF _Toc219928531 \h </w:instrText>
        </w:r>
        <w:r>
          <w:rPr>
            <w:noProof/>
            <w:webHidden/>
          </w:rPr>
        </w:r>
        <w:r>
          <w:rPr>
            <w:noProof/>
            <w:webHidden/>
          </w:rPr>
          <w:fldChar w:fldCharType="separate"/>
        </w:r>
        <w:r>
          <w:rPr>
            <w:noProof/>
            <w:webHidden/>
          </w:rPr>
          <w:t>177</w:t>
        </w:r>
        <w:r>
          <w:rPr>
            <w:noProof/>
            <w:webHidden/>
          </w:rPr>
          <w:fldChar w:fldCharType="end"/>
        </w:r>
      </w:hyperlink>
    </w:p>
    <w:p w:rsidR="00764AF5" w:rsidRDefault="00764AF5" w14:paraId="2D3683CA" w14:textId="5FB32632">
      <w:pPr>
        <w:pStyle w:val="TOC2"/>
        <w:rPr>
          <w:rFonts w:asciiTheme="minorHAnsi" w:hAnsiTheme="minorHAnsi" w:eastAsiaTheme="minorEastAsia" w:cstheme="minorBidi"/>
          <w:b w:val="0"/>
          <w:i w:val="0"/>
          <w:noProof/>
          <w:szCs w:val="24"/>
          <w14:ligatures w14:val="standardContextual"/>
        </w:rPr>
      </w:pPr>
      <w:hyperlink w:history="1" w:anchor="_Toc219928532">
        <w:r w:rsidRPr="00524D41">
          <w:rPr>
            <w:rStyle w:val="Hyperlink"/>
            <w:noProof/>
          </w:rPr>
          <w:t>XVI.3 Mối quan hệ và trách nhiệm của các chủ thể liên quan đến quá trình thực hiện dự án</w:t>
        </w:r>
        <w:r>
          <w:rPr>
            <w:noProof/>
            <w:webHidden/>
          </w:rPr>
          <w:tab/>
        </w:r>
        <w:r>
          <w:rPr>
            <w:noProof/>
            <w:webHidden/>
          </w:rPr>
          <w:fldChar w:fldCharType="begin"/>
        </w:r>
        <w:r>
          <w:rPr>
            <w:noProof/>
            <w:webHidden/>
          </w:rPr>
          <w:instrText xml:space="preserve"> PAGEREF _Toc219928532 \h </w:instrText>
        </w:r>
        <w:r>
          <w:rPr>
            <w:noProof/>
            <w:webHidden/>
          </w:rPr>
        </w:r>
        <w:r>
          <w:rPr>
            <w:noProof/>
            <w:webHidden/>
          </w:rPr>
          <w:fldChar w:fldCharType="separate"/>
        </w:r>
        <w:r>
          <w:rPr>
            <w:noProof/>
            <w:webHidden/>
          </w:rPr>
          <w:t>177</w:t>
        </w:r>
        <w:r>
          <w:rPr>
            <w:noProof/>
            <w:webHidden/>
          </w:rPr>
          <w:fldChar w:fldCharType="end"/>
        </w:r>
      </w:hyperlink>
    </w:p>
    <w:p w:rsidR="00764AF5" w:rsidRDefault="00764AF5" w14:paraId="1F6AB0E7" w14:textId="3FBA9513">
      <w:pPr>
        <w:pStyle w:val="TOC2"/>
        <w:rPr>
          <w:rFonts w:asciiTheme="minorHAnsi" w:hAnsiTheme="minorHAnsi" w:eastAsiaTheme="minorEastAsia" w:cstheme="minorBidi"/>
          <w:b w:val="0"/>
          <w:i w:val="0"/>
          <w:noProof/>
          <w:szCs w:val="24"/>
          <w14:ligatures w14:val="standardContextual"/>
        </w:rPr>
      </w:pPr>
      <w:hyperlink w:history="1" w:anchor="_Toc219928533">
        <w:r w:rsidRPr="00524D41">
          <w:rPr>
            <w:rStyle w:val="Hyperlink"/>
            <w:noProof/>
          </w:rPr>
          <w:t>XVI.4 Tổ chức bộ máy quản lý khai thác dự án</w:t>
        </w:r>
        <w:r>
          <w:rPr>
            <w:noProof/>
            <w:webHidden/>
          </w:rPr>
          <w:tab/>
        </w:r>
        <w:r>
          <w:rPr>
            <w:noProof/>
            <w:webHidden/>
          </w:rPr>
          <w:fldChar w:fldCharType="begin"/>
        </w:r>
        <w:r>
          <w:rPr>
            <w:noProof/>
            <w:webHidden/>
          </w:rPr>
          <w:instrText xml:space="preserve"> PAGEREF _Toc219928533 \h </w:instrText>
        </w:r>
        <w:r>
          <w:rPr>
            <w:noProof/>
            <w:webHidden/>
          </w:rPr>
        </w:r>
        <w:r>
          <w:rPr>
            <w:noProof/>
            <w:webHidden/>
          </w:rPr>
          <w:fldChar w:fldCharType="separate"/>
        </w:r>
        <w:r>
          <w:rPr>
            <w:noProof/>
            <w:webHidden/>
          </w:rPr>
          <w:t>178</w:t>
        </w:r>
        <w:r>
          <w:rPr>
            <w:noProof/>
            <w:webHidden/>
          </w:rPr>
          <w:fldChar w:fldCharType="end"/>
        </w:r>
      </w:hyperlink>
    </w:p>
    <w:p w:rsidR="00764AF5" w:rsidRDefault="00764AF5" w14:paraId="5B11638F" w14:textId="3D400AFD">
      <w:pPr>
        <w:pStyle w:val="TOC1"/>
        <w:rPr>
          <w:rFonts w:asciiTheme="minorHAnsi" w:hAnsiTheme="minorHAnsi" w:eastAsiaTheme="minorEastAsia" w:cstheme="minorBidi"/>
          <w:b w:val="0"/>
          <w:noProof/>
          <w:szCs w:val="24"/>
          <w14:ligatures w14:val="standardContextual"/>
        </w:rPr>
      </w:pPr>
      <w:hyperlink w:history="1" w:anchor="_Toc219928534">
        <w:r w:rsidRPr="00524D41">
          <w:rPr>
            <w:rStyle w:val="Hyperlink"/>
            <w:noProof/>
          </w:rPr>
          <w:t>XVII. PHÂN TÍCH HIỆU QUẢ ĐẦU TƯ, BAO GỒM HIỆU QUẢ VÀ TÁC ĐỘNG KINH TẾ - XÃ HỘI, QUỐC PHÒNG, AN NINH</w:t>
        </w:r>
        <w:r>
          <w:rPr>
            <w:noProof/>
            <w:webHidden/>
          </w:rPr>
          <w:tab/>
        </w:r>
        <w:r>
          <w:rPr>
            <w:noProof/>
            <w:webHidden/>
          </w:rPr>
          <w:fldChar w:fldCharType="begin"/>
        </w:r>
        <w:r>
          <w:rPr>
            <w:noProof/>
            <w:webHidden/>
          </w:rPr>
          <w:instrText xml:space="preserve"> PAGEREF _Toc219928534 \h </w:instrText>
        </w:r>
        <w:r>
          <w:rPr>
            <w:noProof/>
            <w:webHidden/>
          </w:rPr>
        </w:r>
        <w:r>
          <w:rPr>
            <w:noProof/>
            <w:webHidden/>
          </w:rPr>
          <w:fldChar w:fldCharType="separate"/>
        </w:r>
        <w:r>
          <w:rPr>
            <w:noProof/>
            <w:webHidden/>
          </w:rPr>
          <w:t>178</w:t>
        </w:r>
        <w:r>
          <w:rPr>
            <w:noProof/>
            <w:webHidden/>
          </w:rPr>
          <w:fldChar w:fldCharType="end"/>
        </w:r>
      </w:hyperlink>
    </w:p>
    <w:p w:rsidR="00764AF5" w:rsidRDefault="00764AF5" w14:paraId="45255664" w14:textId="1D1662B3">
      <w:pPr>
        <w:pStyle w:val="TOC2"/>
        <w:rPr>
          <w:rFonts w:asciiTheme="minorHAnsi" w:hAnsiTheme="minorHAnsi" w:eastAsiaTheme="minorEastAsia" w:cstheme="minorBidi"/>
          <w:b w:val="0"/>
          <w:i w:val="0"/>
          <w:noProof/>
          <w:szCs w:val="24"/>
          <w14:ligatures w14:val="standardContextual"/>
        </w:rPr>
      </w:pPr>
      <w:hyperlink w:history="1" w:anchor="_Toc219928535">
        <w:r w:rsidRPr="00524D41">
          <w:rPr>
            <w:rStyle w:val="Hyperlink"/>
            <w:noProof/>
          </w:rPr>
          <w:t>XVII.1 Hiệu quả và tác động kinh tế - xã hội</w:t>
        </w:r>
        <w:r>
          <w:rPr>
            <w:noProof/>
            <w:webHidden/>
          </w:rPr>
          <w:tab/>
        </w:r>
        <w:r>
          <w:rPr>
            <w:noProof/>
            <w:webHidden/>
          </w:rPr>
          <w:fldChar w:fldCharType="begin"/>
        </w:r>
        <w:r>
          <w:rPr>
            <w:noProof/>
            <w:webHidden/>
          </w:rPr>
          <w:instrText xml:space="preserve"> PAGEREF _Toc219928535 \h </w:instrText>
        </w:r>
        <w:r>
          <w:rPr>
            <w:noProof/>
            <w:webHidden/>
          </w:rPr>
        </w:r>
        <w:r>
          <w:rPr>
            <w:noProof/>
            <w:webHidden/>
          </w:rPr>
          <w:fldChar w:fldCharType="separate"/>
        </w:r>
        <w:r>
          <w:rPr>
            <w:noProof/>
            <w:webHidden/>
          </w:rPr>
          <w:t>178</w:t>
        </w:r>
        <w:r>
          <w:rPr>
            <w:noProof/>
            <w:webHidden/>
          </w:rPr>
          <w:fldChar w:fldCharType="end"/>
        </w:r>
      </w:hyperlink>
    </w:p>
    <w:p w:rsidR="00764AF5" w:rsidRDefault="00764AF5" w14:paraId="44701451" w14:textId="4244BC82">
      <w:pPr>
        <w:pStyle w:val="TOC2"/>
        <w:rPr>
          <w:rFonts w:asciiTheme="minorHAnsi" w:hAnsiTheme="minorHAnsi" w:eastAsiaTheme="minorEastAsia" w:cstheme="minorBidi"/>
          <w:b w:val="0"/>
          <w:i w:val="0"/>
          <w:noProof/>
          <w:szCs w:val="24"/>
          <w14:ligatures w14:val="standardContextual"/>
        </w:rPr>
      </w:pPr>
      <w:hyperlink w:history="1" w:anchor="_Toc219928536">
        <w:r w:rsidRPr="00524D41">
          <w:rPr>
            <w:rStyle w:val="Hyperlink"/>
            <w:noProof/>
          </w:rPr>
          <w:t>XVII.2 Lợi ích về xã hội</w:t>
        </w:r>
        <w:r>
          <w:rPr>
            <w:noProof/>
            <w:webHidden/>
          </w:rPr>
          <w:tab/>
        </w:r>
        <w:r>
          <w:rPr>
            <w:noProof/>
            <w:webHidden/>
          </w:rPr>
          <w:fldChar w:fldCharType="begin"/>
        </w:r>
        <w:r>
          <w:rPr>
            <w:noProof/>
            <w:webHidden/>
          </w:rPr>
          <w:instrText xml:space="preserve"> PAGEREF _Toc219928536 \h </w:instrText>
        </w:r>
        <w:r>
          <w:rPr>
            <w:noProof/>
            <w:webHidden/>
          </w:rPr>
        </w:r>
        <w:r>
          <w:rPr>
            <w:noProof/>
            <w:webHidden/>
          </w:rPr>
          <w:fldChar w:fldCharType="separate"/>
        </w:r>
        <w:r>
          <w:rPr>
            <w:noProof/>
            <w:webHidden/>
          </w:rPr>
          <w:t>179</w:t>
        </w:r>
        <w:r>
          <w:rPr>
            <w:noProof/>
            <w:webHidden/>
          </w:rPr>
          <w:fldChar w:fldCharType="end"/>
        </w:r>
      </w:hyperlink>
    </w:p>
    <w:p w:rsidR="00764AF5" w:rsidRDefault="00764AF5" w14:paraId="1AC84709" w14:textId="0ABECDE6">
      <w:pPr>
        <w:pStyle w:val="TOC2"/>
        <w:rPr>
          <w:rFonts w:asciiTheme="minorHAnsi" w:hAnsiTheme="minorHAnsi" w:eastAsiaTheme="minorEastAsia" w:cstheme="minorBidi"/>
          <w:b w:val="0"/>
          <w:i w:val="0"/>
          <w:noProof/>
          <w:szCs w:val="24"/>
          <w14:ligatures w14:val="standardContextual"/>
        </w:rPr>
      </w:pPr>
      <w:hyperlink w:history="1" w:anchor="_Toc219928537">
        <w:r w:rsidRPr="00524D41">
          <w:rPr>
            <w:rStyle w:val="Hyperlink"/>
            <w:noProof/>
          </w:rPr>
          <w:t>XVII.3 Tác động lan tỏa của dự án đến sự phát triển ngành, lĩnh vực, các vùng lãnh thổ và các địa phương; đến tạo thêm nguồn thu ngân sách, việc làm, thu nhập và đời sống người dân; các tác động đến môi trường và phát triển bền vững.</w:t>
        </w:r>
        <w:r>
          <w:rPr>
            <w:noProof/>
            <w:webHidden/>
          </w:rPr>
          <w:tab/>
        </w:r>
        <w:r>
          <w:rPr>
            <w:noProof/>
            <w:webHidden/>
          </w:rPr>
          <w:fldChar w:fldCharType="begin"/>
        </w:r>
        <w:r>
          <w:rPr>
            <w:noProof/>
            <w:webHidden/>
          </w:rPr>
          <w:instrText xml:space="preserve"> PAGEREF _Toc219928537 \h </w:instrText>
        </w:r>
        <w:r>
          <w:rPr>
            <w:noProof/>
            <w:webHidden/>
          </w:rPr>
        </w:r>
        <w:r>
          <w:rPr>
            <w:noProof/>
            <w:webHidden/>
          </w:rPr>
          <w:fldChar w:fldCharType="separate"/>
        </w:r>
        <w:r>
          <w:rPr>
            <w:noProof/>
            <w:webHidden/>
          </w:rPr>
          <w:t>179</w:t>
        </w:r>
        <w:r>
          <w:rPr>
            <w:noProof/>
            <w:webHidden/>
          </w:rPr>
          <w:fldChar w:fldCharType="end"/>
        </w:r>
      </w:hyperlink>
    </w:p>
    <w:p w:rsidR="00764AF5" w:rsidRDefault="00764AF5" w14:paraId="1059F56C" w14:textId="31FA5677">
      <w:pPr>
        <w:pStyle w:val="TOC3"/>
        <w:rPr>
          <w:rFonts w:asciiTheme="minorHAnsi" w:hAnsiTheme="minorHAnsi" w:eastAsiaTheme="minorEastAsia" w:cstheme="minorBidi"/>
          <w:noProof/>
          <w:szCs w:val="24"/>
          <w14:ligatures w14:val="standardContextual"/>
        </w:rPr>
      </w:pPr>
      <w:hyperlink w:history="1" w:anchor="_Toc219928538">
        <w:r w:rsidRPr="00524D41">
          <w:rPr>
            <w:rStyle w:val="Hyperlink"/>
            <w:noProof/>
          </w:rPr>
          <w:t>XVII.3.1 Tác động lan tỏa đối với ngành Tư pháp</w:t>
        </w:r>
        <w:r>
          <w:rPr>
            <w:noProof/>
            <w:webHidden/>
          </w:rPr>
          <w:tab/>
        </w:r>
        <w:r>
          <w:rPr>
            <w:noProof/>
            <w:webHidden/>
          </w:rPr>
          <w:fldChar w:fldCharType="begin"/>
        </w:r>
        <w:r>
          <w:rPr>
            <w:noProof/>
            <w:webHidden/>
          </w:rPr>
          <w:instrText xml:space="preserve"> PAGEREF _Toc219928538 \h </w:instrText>
        </w:r>
        <w:r>
          <w:rPr>
            <w:noProof/>
            <w:webHidden/>
          </w:rPr>
        </w:r>
        <w:r>
          <w:rPr>
            <w:noProof/>
            <w:webHidden/>
          </w:rPr>
          <w:fldChar w:fldCharType="separate"/>
        </w:r>
        <w:r>
          <w:rPr>
            <w:noProof/>
            <w:webHidden/>
          </w:rPr>
          <w:t>180</w:t>
        </w:r>
        <w:r>
          <w:rPr>
            <w:noProof/>
            <w:webHidden/>
          </w:rPr>
          <w:fldChar w:fldCharType="end"/>
        </w:r>
      </w:hyperlink>
    </w:p>
    <w:p w:rsidR="00764AF5" w:rsidRDefault="00764AF5" w14:paraId="6628D8D8" w14:textId="6F561995">
      <w:pPr>
        <w:pStyle w:val="TOC3"/>
        <w:rPr>
          <w:rFonts w:asciiTheme="minorHAnsi" w:hAnsiTheme="minorHAnsi" w:eastAsiaTheme="minorEastAsia" w:cstheme="minorBidi"/>
          <w:noProof/>
          <w:szCs w:val="24"/>
          <w14:ligatures w14:val="standardContextual"/>
        </w:rPr>
      </w:pPr>
      <w:hyperlink w:history="1" w:anchor="_Toc219928539">
        <w:r w:rsidRPr="00524D41">
          <w:rPr>
            <w:rStyle w:val="Hyperlink"/>
            <w:noProof/>
          </w:rPr>
          <w:t>XVII.3.2 Tác động lan tỏa đối với công tác quản lý, điều hành và xây dựng chính sách</w:t>
        </w:r>
        <w:r>
          <w:rPr>
            <w:noProof/>
            <w:webHidden/>
          </w:rPr>
          <w:tab/>
        </w:r>
        <w:r>
          <w:rPr>
            <w:noProof/>
            <w:webHidden/>
          </w:rPr>
          <w:fldChar w:fldCharType="begin"/>
        </w:r>
        <w:r>
          <w:rPr>
            <w:noProof/>
            <w:webHidden/>
          </w:rPr>
          <w:instrText xml:space="preserve"> PAGEREF _Toc219928539 \h </w:instrText>
        </w:r>
        <w:r>
          <w:rPr>
            <w:noProof/>
            <w:webHidden/>
          </w:rPr>
        </w:r>
        <w:r>
          <w:rPr>
            <w:noProof/>
            <w:webHidden/>
          </w:rPr>
          <w:fldChar w:fldCharType="separate"/>
        </w:r>
        <w:r>
          <w:rPr>
            <w:noProof/>
            <w:webHidden/>
          </w:rPr>
          <w:t>180</w:t>
        </w:r>
        <w:r>
          <w:rPr>
            <w:noProof/>
            <w:webHidden/>
          </w:rPr>
          <w:fldChar w:fldCharType="end"/>
        </w:r>
      </w:hyperlink>
    </w:p>
    <w:p w:rsidR="00764AF5" w:rsidRDefault="00764AF5" w14:paraId="4813C18B" w14:textId="093211B5">
      <w:pPr>
        <w:pStyle w:val="TOC3"/>
        <w:rPr>
          <w:rFonts w:asciiTheme="minorHAnsi" w:hAnsiTheme="minorHAnsi" w:eastAsiaTheme="minorEastAsia" w:cstheme="minorBidi"/>
          <w:noProof/>
          <w:szCs w:val="24"/>
          <w14:ligatures w14:val="standardContextual"/>
        </w:rPr>
      </w:pPr>
      <w:hyperlink w:history="1" w:anchor="_Toc219928540">
        <w:r w:rsidRPr="00524D41">
          <w:rPr>
            <w:rStyle w:val="Hyperlink"/>
            <w:noProof/>
          </w:rPr>
          <w:t>XVII.3.3 Tác động lan tỏa đối với các Bộ, ngành, địa phương và liên thông hệ thống</w:t>
        </w:r>
        <w:r>
          <w:rPr>
            <w:noProof/>
            <w:webHidden/>
          </w:rPr>
          <w:tab/>
        </w:r>
        <w:r>
          <w:rPr>
            <w:noProof/>
            <w:webHidden/>
          </w:rPr>
          <w:fldChar w:fldCharType="begin"/>
        </w:r>
        <w:r>
          <w:rPr>
            <w:noProof/>
            <w:webHidden/>
          </w:rPr>
          <w:instrText xml:space="preserve"> PAGEREF _Toc219928540 \h </w:instrText>
        </w:r>
        <w:r>
          <w:rPr>
            <w:noProof/>
            <w:webHidden/>
          </w:rPr>
        </w:r>
        <w:r>
          <w:rPr>
            <w:noProof/>
            <w:webHidden/>
          </w:rPr>
          <w:fldChar w:fldCharType="separate"/>
        </w:r>
        <w:r>
          <w:rPr>
            <w:noProof/>
            <w:webHidden/>
          </w:rPr>
          <w:t>181</w:t>
        </w:r>
        <w:r>
          <w:rPr>
            <w:noProof/>
            <w:webHidden/>
          </w:rPr>
          <w:fldChar w:fldCharType="end"/>
        </w:r>
      </w:hyperlink>
    </w:p>
    <w:p w:rsidR="00764AF5" w:rsidRDefault="00764AF5" w14:paraId="38F4BAA0" w14:textId="0B7A96FC">
      <w:pPr>
        <w:pStyle w:val="TOC2"/>
        <w:rPr>
          <w:rFonts w:asciiTheme="minorHAnsi" w:hAnsiTheme="minorHAnsi" w:eastAsiaTheme="minorEastAsia" w:cstheme="minorBidi"/>
          <w:b w:val="0"/>
          <w:i w:val="0"/>
          <w:noProof/>
          <w:szCs w:val="24"/>
          <w14:ligatures w14:val="standardContextual"/>
        </w:rPr>
      </w:pPr>
      <w:hyperlink w:history="1" w:anchor="_Toc219928541">
        <w:r w:rsidRPr="00524D41">
          <w:rPr>
            <w:rStyle w:val="Hyperlink"/>
            <w:rFonts w:ascii="Times New Roman Bold" w:hAnsi="Times New Roman Bold"/>
            <w:noProof/>
            <w:spacing w:val="-6"/>
          </w:rPr>
          <w:t>XVII.4 Phòng chống cháy nổ, an toàn vận hành và bảo đảm an ninh, quốc phòng</w:t>
        </w:r>
        <w:r>
          <w:rPr>
            <w:noProof/>
            <w:webHidden/>
          </w:rPr>
          <w:tab/>
        </w:r>
        <w:r>
          <w:rPr>
            <w:noProof/>
            <w:webHidden/>
          </w:rPr>
          <w:fldChar w:fldCharType="begin"/>
        </w:r>
        <w:r>
          <w:rPr>
            <w:noProof/>
            <w:webHidden/>
          </w:rPr>
          <w:instrText xml:space="preserve"> PAGEREF _Toc219928541 \h </w:instrText>
        </w:r>
        <w:r>
          <w:rPr>
            <w:noProof/>
            <w:webHidden/>
          </w:rPr>
        </w:r>
        <w:r>
          <w:rPr>
            <w:noProof/>
            <w:webHidden/>
          </w:rPr>
          <w:fldChar w:fldCharType="separate"/>
        </w:r>
        <w:r>
          <w:rPr>
            <w:noProof/>
            <w:webHidden/>
          </w:rPr>
          <w:t>181</w:t>
        </w:r>
        <w:r>
          <w:rPr>
            <w:noProof/>
            <w:webHidden/>
          </w:rPr>
          <w:fldChar w:fldCharType="end"/>
        </w:r>
      </w:hyperlink>
    </w:p>
    <w:p w:rsidR="00764AF5" w:rsidRDefault="00764AF5" w14:paraId="1FA870C2" w14:textId="6084BF86">
      <w:pPr>
        <w:pStyle w:val="TOC3"/>
        <w:rPr>
          <w:rFonts w:asciiTheme="minorHAnsi" w:hAnsiTheme="minorHAnsi" w:eastAsiaTheme="minorEastAsia" w:cstheme="minorBidi"/>
          <w:noProof/>
          <w:szCs w:val="24"/>
          <w14:ligatures w14:val="standardContextual"/>
        </w:rPr>
      </w:pPr>
      <w:hyperlink w:history="1" w:anchor="_Toc219928542">
        <w:r w:rsidRPr="00524D41">
          <w:rPr>
            <w:rStyle w:val="Hyperlink"/>
            <w:noProof/>
          </w:rPr>
          <w:t>XVII.4.1 Yêu cầu về phòng chống cháy nổ</w:t>
        </w:r>
        <w:r>
          <w:rPr>
            <w:noProof/>
            <w:webHidden/>
          </w:rPr>
          <w:tab/>
        </w:r>
        <w:r>
          <w:rPr>
            <w:noProof/>
            <w:webHidden/>
          </w:rPr>
          <w:fldChar w:fldCharType="begin"/>
        </w:r>
        <w:r>
          <w:rPr>
            <w:noProof/>
            <w:webHidden/>
          </w:rPr>
          <w:instrText xml:space="preserve"> PAGEREF _Toc219928542 \h </w:instrText>
        </w:r>
        <w:r>
          <w:rPr>
            <w:noProof/>
            <w:webHidden/>
          </w:rPr>
        </w:r>
        <w:r>
          <w:rPr>
            <w:noProof/>
            <w:webHidden/>
          </w:rPr>
          <w:fldChar w:fldCharType="separate"/>
        </w:r>
        <w:r>
          <w:rPr>
            <w:noProof/>
            <w:webHidden/>
          </w:rPr>
          <w:t>181</w:t>
        </w:r>
        <w:r>
          <w:rPr>
            <w:noProof/>
            <w:webHidden/>
          </w:rPr>
          <w:fldChar w:fldCharType="end"/>
        </w:r>
      </w:hyperlink>
    </w:p>
    <w:p w:rsidR="00764AF5" w:rsidRDefault="00764AF5" w14:paraId="1BFA73C8" w14:textId="2E9D4064">
      <w:pPr>
        <w:pStyle w:val="TOC3"/>
        <w:rPr>
          <w:rFonts w:asciiTheme="minorHAnsi" w:hAnsiTheme="minorHAnsi" w:eastAsiaTheme="minorEastAsia" w:cstheme="minorBidi"/>
          <w:noProof/>
          <w:szCs w:val="24"/>
          <w14:ligatures w14:val="standardContextual"/>
        </w:rPr>
      </w:pPr>
      <w:hyperlink w:history="1" w:anchor="_Toc219928543">
        <w:r w:rsidRPr="00524D41">
          <w:rPr>
            <w:rStyle w:val="Hyperlink"/>
            <w:noProof/>
          </w:rPr>
          <w:t>XVII.4.2 Các yêu cầu về an toàn vận hành</w:t>
        </w:r>
        <w:r>
          <w:rPr>
            <w:noProof/>
            <w:webHidden/>
          </w:rPr>
          <w:tab/>
        </w:r>
        <w:r>
          <w:rPr>
            <w:noProof/>
            <w:webHidden/>
          </w:rPr>
          <w:fldChar w:fldCharType="begin"/>
        </w:r>
        <w:r>
          <w:rPr>
            <w:noProof/>
            <w:webHidden/>
          </w:rPr>
          <w:instrText xml:space="preserve"> PAGEREF _Toc219928543 \h </w:instrText>
        </w:r>
        <w:r>
          <w:rPr>
            <w:noProof/>
            <w:webHidden/>
          </w:rPr>
        </w:r>
        <w:r>
          <w:rPr>
            <w:noProof/>
            <w:webHidden/>
          </w:rPr>
          <w:fldChar w:fldCharType="separate"/>
        </w:r>
        <w:r>
          <w:rPr>
            <w:noProof/>
            <w:webHidden/>
          </w:rPr>
          <w:t>181</w:t>
        </w:r>
        <w:r>
          <w:rPr>
            <w:noProof/>
            <w:webHidden/>
          </w:rPr>
          <w:fldChar w:fldCharType="end"/>
        </w:r>
      </w:hyperlink>
    </w:p>
    <w:p w:rsidR="00764AF5" w:rsidRDefault="00764AF5" w14:paraId="7238870F" w14:textId="30CBC3F9">
      <w:pPr>
        <w:pStyle w:val="TOC3"/>
        <w:rPr>
          <w:rFonts w:asciiTheme="minorHAnsi" w:hAnsiTheme="minorHAnsi" w:eastAsiaTheme="minorEastAsia" w:cstheme="minorBidi"/>
          <w:noProof/>
          <w:szCs w:val="24"/>
          <w14:ligatures w14:val="standardContextual"/>
        </w:rPr>
      </w:pPr>
      <w:hyperlink w:history="1" w:anchor="_Toc219928544">
        <w:r w:rsidRPr="00524D41">
          <w:rPr>
            <w:rStyle w:val="Hyperlink"/>
            <w:noProof/>
          </w:rPr>
          <w:t>XVII.4.3 Các yêu cầu về bảo đảm an ninh, quốc phòng</w:t>
        </w:r>
        <w:r>
          <w:rPr>
            <w:noProof/>
            <w:webHidden/>
          </w:rPr>
          <w:tab/>
        </w:r>
        <w:r>
          <w:rPr>
            <w:noProof/>
            <w:webHidden/>
          </w:rPr>
          <w:fldChar w:fldCharType="begin"/>
        </w:r>
        <w:r>
          <w:rPr>
            <w:noProof/>
            <w:webHidden/>
          </w:rPr>
          <w:instrText xml:space="preserve"> PAGEREF _Toc219928544 \h </w:instrText>
        </w:r>
        <w:r>
          <w:rPr>
            <w:noProof/>
            <w:webHidden/>
          </w:rPr>
        </w:r>
        <w:r>
          <w:rPr>
            <w:noProof/>
            <w:webHidden/>
          </w:rPr>
          <w:fldChar w:fldCharType="separate"/>
        </w:r>
        <w:r>
          <w:rPr>
            <w:noProof/>
            <w:webHidden/>
          </w:rPr>
          <w:t>182</w:t>
        </w:r>
        <w:r>
          <w:rPr>
            <w:noProof/>
            <w:webHidden/>
          </w:rPr>
          <w:fldChar w:fldCharType="end"/>
        </w:r>
      </w:hyperlink>
    </w:p>
    <w:p w:rsidR="00764AF5" w:rsidRDefault="00764AF5" w14:paraId="7DA24E9F" w14:textId="5AB17237">
      <w:pPr>
        <w:pStyle w:val="TOC2"/>
        <w:rPr>
          <w:rFonts w:asciiTheme="minorHAnsi" w:hAnsiTheme="minorHAnsi" w:eastAsiaTheme="minorEastAsia" w:cstheme="minorBidi"/>
          <w:b w:val="0"/>
          <w:i w:val="0"/>
          <w:noProof/>
          <w:szCs w:val="24"/>
          <w14:ligatures w14:val="standardContextual"/>
        </w:rPr>
      </w:pPr>
      <w:hyperlink w:history="1" w:anchor="_Toc219928545">
        <w:r w:rsidRPr="00524D41">
          <w:rPr>
            <w:rStyle w:val="Hyperlink"/>
            <w:noProof/>
          </w:rPr>
          <w:t>XVII.5 Khả năng thu hồi vốn</w:t>
        </w:r>
        <w:r>
          <w:rPr>
            <w:noProof/>
            <w:webHidden/>
          </w:rPr>
          <w:tab/>
        </w:r>
        <w:r>
          <w:rPr>
            <w:noProof/>
            <w:webHidden/>
          </w:rPr>
          <w:fldChar w:fldCharType="begin"/>
        </w:r>
        <w:r>
          <w:rPr>
            <w:noProof/>
            <w:webHidden/>
          </w:rPr>
          <w:instrText xml:space="preserve"> PAGEREF _Toc219928545 \h </w:instrText>
        </w:r>
        <w:r>
          <w:rPr>
            <w:noProof/>
            <w:webHidden/>
          </w:rPr>
        </w:r>
        <w:r>
          <w:rPr>
            <w:noProof/>
            <w:webHidden/>
          </w:rPr>
          <w:fldChar w:fldCharType="separate"/>
        </w:r>
        <w:r>
          <w:rPr>
            <w:noProof/>
            <w:webHidden/>
          </w:rPr>
          <w:t>183</w:t>
        </w:r>
        <w:r>
          <w:rPr>
            <w:noProof/>
            <w:webHidden/>
          </w:rPr>
          <w:fldChar w:fldCharType="end"/>
        </w:r>
      </w:hyperlink>
    </w:p>
    <w:p w:rsidR="00764AF5" w:rsidRDefault="00764AF5" w14:paraId="56AF137C" w14:textId="4E7D0712">
      <w:pPr>
        <w:pStyle w:val="TOC1"/>
        <w:rPr>
          <w:rFonts w:asciiTheme="minorHAnsi" w:hAnsiTheme="minorHAnsi" w:eastAsiaTheme="minorEastAsia" w:cstheme="minorBidi"/>
          <w:b w:val="0"/>
          <w:noProof/>
          <w:szCs w:val="24"/>
          <w14:ligatures w14:val="standardContextual"/>
        </w:rPr>
      </w:pPr>
      <w:hyperlink w:history="1" w:anchor="_Toc219928546">
        <w:r w:rsidRPr="00524D41">
          <w:rPr>
            <w:rStyle w:val="Hyperlink"/>
            <w:noProof/>
          </w:rPr>
          <w:t>XVIII. KẾT LUẬN VÀ KIẾN NGHỊ</w:t>
        </w:r>
        <w:r>
          <w:rPr>
            <w:noProof/>
            <w:webHidden/>
          </w:rPr>
          <w:tab/>
        </w:r>
        <w:r>
          <w:rPr>
            <w:noProof/>
            <w:webHidden/>
          </w:rPr>
          <w:fldChar w:fldCharType="begin"/>
        </w:r>
        <w:r>
          <w:rPr>
            <w:noProof/>
            <w:webHidden/>
          </w:rPr>
          <w:instrText xml:space="preserve"> PAGEREF _Toc219928546 \h </w:instrText>
        </w:r>
        <w:r>
          <w:rPr>
            <w:noProof/>
            <w:webHidden/>
          </w:rPr>
        </w:r>
        <w:r>
          <w:rPr>
            <w:noProof/>
            <w:webHidden/>
          </w:rPr>
          <w:fldChar w:fldCharType="separate"/>
        </w:r>
        <w:r>
          <w:rPr>
            <w:noProof/>
            <w:webHidden/>
          </w:rPr>
          <w:t>183</w:t>
        </w:r>
        <w:r>
          <w:rPr>
            <w:noProof/>
            <w:webHidden/>
          </w:rPr>
          <w:fldChar w:fldCharType="end"/>
        </w:r>
      </w:hyperlink>
    </w:p>
    <w:p w:rsidRPr="00B27AAF" w:rsidR="00F55715" w:rsidP="00F1306A" w:rsidRDefault="00820752" w14:paraId="4B9E7011" w14:textId="158B6147">
      <w:pPr>
        <w:rPr>
          <w:szCs w:val="26"/>
        </w:rPr>
      </w:pPr>
      <w:r w:rsidRPr="00B27AAF">
        <w:rPr>
          <w:szCs w:val="26"/>
        </w:rPr>
        <w:fldChar w:fldCharType="end"/>
      </w:r>
    </w:p>
    <w:p w:rsidRPr="00B27AAF" w:rsidR="00820752" w:rsidP="00757B72" w:rsidRDefault="00820752" w14:paraId="183E1844" w14:textId="77777777">
      <w:pPr>
        <w:rPr>
          <w:szCs w:val="26"/>
        </w:rPr>
      </w:pPr>
      <w:r w:rsidRPr="00B27AAF">
        <w:rPr>
          <w:szCs w:val="26"/>
        </w:rPr>
        <w:br w:type="page"/>
      </w:r>
    </w:p>
    <w:p w:rsidRPr="00B27AAF" w:rsidR="00625821" w:rsidP="00262904" w:rsidRDefault="00625821" w14:paraId="3782BB6A" w14:textId="77777777">
      <w:pPr>
        <w:pStyle w:val="Heading1"/>
        <w:sectPr w:rsidRPr="00B27AAF" w:rsidR="00625821" w:rsidSect="00625821">
          <w:footerReference w:type="default" r:id="rId10"/>
          <w:pgSz w:w="11906" w:h="16838" w:orient="portrait" w:code="9"/>
          <w:pgMar w:top="1134" w:right="1134" w:bottom="1134" w:left="1701" w:header="680" w:footer="680" w:gutter="0"/>
          <w:pgNumType w:fmt="lowerRoman" w:start="1"/>
          <w:cols w:space="720"/>
          <w:docGrid w:linePitch="381"/>
        </w:sectPr>
      </w:pPr>
    </w:p>
    <w:p w:rsidRPr="00B27AAF" w:rsidR="00757B72" w:rsidP="00262904" w:rsidRDefault="00757B72" w14:paraId="2135A53F" w14:textId="37DD1531">
      <w:pPr>
        <w:pStyle w:val="Heading1"/>
      </w:pPr>
      <w:bookmarkStart w:name="_Toc219928383" w:id="2"/>
      <w:r w:rsidRPr="00B27AAF">
        <w:t>THÔNG TIN TÓM TẮT VỀ DỰ ÁN</w:t>
      </w:r>
      <w:bookmarkEnd w:id="2"/>
    </w:p>
    <w:p w:rsidRPr="00B27AAF" w:rsidR="00352AAF" w:rsidP="00352AAF" w:rsidRDefault="00352AAF" w14:paraId="60C37E5D" w14:textId="67CCD8F6">
      <w:r w:rsidRPr="00B27AAF">
        <w:rPr>
          <w:b/>
          <w:bCs/>
        </w:rPr>
        <w:t>1. Tên dự án:</w:t>
      </w:r>
      <w:r w:rsidRPr="00B27AAF">
        <w:t xml:space="preserve"> Các nền tảng số dùng chung của Bộ Tư pháp</w:t>
      </w:r>
    </w:p>
    <w:p w:rsidRPr="00B27AAF" w:rsidR="00352AAF" w:rsidP="00352AAF" w:rsidRDefault="00352AAF" w14:paraId="3DF49664" w14:textId="6E1ADE78">
      <w:r w:rsidRPr="00B27AAF">
        <w:rPr>
          <w:b/>
          <w:bCs/>
        </w:rPr>
        <w:t>2. Dự án nhóm:</w:t>
      </w:r>
      <w:r w:rsidRPr="00B27AAF">
        <w:t xml:space="preserve"> Dự án nhóm C</w:t>
      </w:r>
    </w:p>
    <w:p w:rsidRPr="00B27AAF" w:rsidR="00352AAF" w:rsidP="00352AAF" w:rsidRDefault="00352AAF" w14:paraId="37C466E8" w14:textId="03B5F4F5">
      <w:r w:rsidRPr="00B27AAF">
        <w:rPr>
          <w:b/>
          <w:bCs/>
        </w:rPr>
        <w:t>3. Cấp quyết định đầu tư dự án:</w:t>
      </w:r>
      <w:r w:rsidRPr="00B27AAF">
        <w:t xml:space="preserve"> Bộ trưởng Bộ Tư pháp</w:t>
      </w:r>
    </w:p>
    <w:p w:rsidRPr="00B27AAF" w:rsidR="00352AAF" w:rsidP="00352AAF" w:rsidRDefault="00352AAF" w14:paraId="6D6B48EB" w14:textId="183AE8B8">
      <w:r w:rsidRPr="00B27AAF">
        <w:rPr>
          <w:b/>
          <w:bCs/>
        </w:rPr>
        <w:t>4. Chủ đầu tư dự án:</w:t>
      </w:r>
      <w:r w:rsidRPr="00B27AAF">
        <w:t xml:space="preserve"> Cục Công nghệ thông tin</w:t>
      </w:r>
    </w:p>
    <w:p w:rsidRPr="00B27AAF" w:rsidR="00352AAF" w:rsidP="00352AAF" w:rsidRDefault="00352AAF" w14:paraId="26FEA6E6" w14:textId="4990A398">
      <w:r w:rsidRPr="00B27AAF">
        <w:rPr>
          <w:b/>
          <w:bCs/>
        </w:rPr>
        <w:t>5. Tổ chức tư vấn lập dự án:</w:t>
      </w:r>
      <w:r w:rsidRPr="00B27AAF">
        <w:t xml:space="preserve"> Trung tâm Ứng dụng công nghệ số và chuyển đổi số, Viện Công nghệ số và chuyển đổi số quốc gia, Bộ Khoa học và Công nghệ.</w:t>
      </w:r>
    </w:p>
    <w:p w:rsidRPr="00B27AAF" w:rsidR="00352AAF" w:rsidP="00352AAF" w:rsidRDefault="00352AAF" w14:paraId="1EBB0E72" w14:textId="021EC9E9">
      <w:r w:rsidRPr="00B27AAF">
        <w:t xml:space="preserve">Địa chỉ: Tòa nhà Cục tần số Vô tuyến điện, số 115 Trần Duy Hưng, </w:t>
      </w:r>
      <w:r w:rsidRPr="00B27AAF" w:rsidR="00721D6A">
        <w:t xml:space="preserve">phường Yên Hòa, thành phố </w:t>
      </w:r>
      <w:r w:rsidRPr="00B27AAF">
        <w:t>Hà Nội.</w:t>
      </w:r>
    </w:p>
    <w:p w:rsidRPr="00B27AAF" w:rsidR="00352AAF" w:rsidP="00352AAF" w:rsidRDefault="00352AAF" w14:paraId="74E48DCF" w14:textId="2DCA63E6">
      <w:r w:rsidRPr="00B27AAF">
        <w:rPr>
          <w:b/>
          <w:bCs/>
        </w:rPr>
        <w:t xml:space="preserve">6. Địa điểm thực hiện dự án: </w:t>
      </w:r>
      <w:r w:rsidRPr="00B27AAF">
        <w:t>Thực hiện dự án tại trụ sở Bộ Tư pháp.</w:t>
      </w:r>
    </w:p>
    <w:p w:rsidRPr="00B27AAF" w:rsidR="00352AAF" w:rsidP="00352AAF" w:rsidRDefault="00352AAF" w14:paraId="360E0DA6" w14:textId="59FDCC80">
      <w:r w:rsidRPr="00B27AAF">
        <w:rPr>
          <w:b/>
          <w:bCs/>
        </w:rPr>
        <w:t>7. Dự kiến tổng mức đầu tư dự án:</w:t>
      </w:r>
      <w:r w:rsidRPr="00B27AAF">
        <w:t xml:space="preserve"> </w:t>
      </w:r>
      <w:r w:rsidRPr="000C4453" w:rsidR="00131042">
        <w:t>73</w:t>
      </w:r>
      <w:r w:rsidRPr="000C4453">
        <w:t>.</w:t>
      </w:r>
      <w:r w:rsidRPr="000C4453" w:rsidR="000C4453">
        <w:t>4</w:t>
      </w:r>
      <w:r w:rsidR="00194C60">
        <w:t>00</w:t>
      </w:r>
      <w:r w:rsidRPr="000C4453">
        <w:t>.000.000 đồng (</w:t>
      </w:r>
      <w:r w:rsidRPr="000C4453" w:rsidR="000C4453">
        <w:t xml:space="preserve">Bằng chữ: </w:t>
      </w:r>
      <w:r w:rsidRPr="000C4453">
        <w:t xml:space="preserve">Bảy mươi </w:t>
      </w:r>
      <w:r w:rsidRPr="000C4453" w:rsidR="00131042">
        <w:t xml:space="preserve">ba tỷ, </w:t>
      </w:r>
      <w:r w:rsidRPr="000C4453" w:rsidR="000C4453">
        <w:t xml:space="preserve">bốn trăm </w:t>
      </w:r>
      <w:r w:rsidRPr="000C4453" w:rsidR="00131042">
        <w:t>triệu đồng</w:t>
      </w:r>
      <w:r w:rsidRPr="000C4453">
        <w:t>).</w:t>
      </w:r>
    </w:p>
    <w:p w:rsidRPr="00B27AAF" w:rsidR="00352AAF" w:rsidP="00352AAF" w:rsidRDefault="00352AAF" w14:paraId="167F930C" w14:textId="5D501D2B">
      <w:r w:rsidRPr="00B27AAF">
        <w:rPr>
          <w:b/>
          <w:bCs/>
        </w:rPr>
        <w:t>8. Nguồn vốn đầu tư:</w:t>
      </w:r>
      <w:r w:rsidRPr="00B27AAF">
        <w:t xml:space="preserve"> Ngân sách Nhà nước</w:t>
      </w:r>
      <w:r w:rsidR="00194C60">
        <w:t xml:space="preserve"> (nguồn tăng thu ngân sách trung ương năm 2024 và vốn đầu tư công giai đoạn 2026 – 2030)</w:t>
      </w:r>
      <w:r w:rsidRPr="00B27AAF">
        <w:t>.</w:t>
      </w:r>
    </w:p>
    <w:p w:rsidRPr="00B27AAF" w:rsidR="00352AAF" w:rsidP="00352AAF" w:rsidRDefault="00352AAF" w14:paraId="23B0D4B6" w14:textId="6458655F">
      <w:r w:rsidRPr="00B27AAF">
        <w:rPr>
          <w:b/>
          <w:bCs/>
        </w:rPr>
        <w:t>9. Thời gian thực hiện:</w:t>
      </w:r>
      <w:r w:rsidRPr="00B27AAF">
        <w:t xml:space="preserve"> </w:t>
      </w:r>
      <w:r w:rsidR="00194C60">
        <w:t>N</w:t>
      </w:r>
      <w:r w:rsidRPr="00B27AAF">
        <w:t xml:space="preserve">ăm 2025 </w:t>
      </w:r>
      <w:r w:rsidR="00194C60">
        <w:t>-</w:t>
      </w:r>
      <w:r w:rsidRPr="00B27AAF">
        <w:t xml:space="preserve"> 2026.</w:t>
      </w:r>
    </w:p>
    <w:p w:rsidRPr="00B27AAF" w:rsidR="00262904" w:rsidRDefault="00262904" w14:paraId="49D87945" w14:textId="7B502911">
      <w:pPr>
        <w:spacing w:before="0" w:after="160" w:line="259" w:lineRule="auto"/>
        <w:ind w:firstLine="0"/>
        <w:jc w:val="left"/>
      </w:pPr>
      <w:r w:rsidRPr="00B27AAF">
        <w:br w:type="page"/>
      </w:r>
    </w:p>
    <w:p w:rsidRPr="00B27AAF" w:rsidR="00262904" w:rsidP="00625821" w:rsidRDefault="00000000" w14:paraId="74BD3D14" w14:textId="33238465">
      <w:pPr>
        <w:pStyle w:val="Heading1"/>
        <w:spacing w:before="40" w:after="0"/>
      </w:pPr>
      <w:hyperlink w:history="1" w:anchor="_Toc179559708">
        <w:bookmarkStart w:name="_Toc219928384" w:id="3"/>
        <w:r w:rsidRPr="00B27AAF" w:rsidR="00262904">
          <w:t>SỰ CẦN THIẾT PHẢI ĐẦU TƯ</w:t>
        </w:r>
        <w:bookmarkEnd w:id="3"/>
      </w:hyperlink>
    </w:p>
    <w:p w:rsidRPr="00B27AAF" w:rsidR="00262904" w:rsidP="00625821" w:rsidRDefault="00000000" w14:paraId="1ADD22C7" w14:textId="749AE0CB">
      <w:pPr>
        <w:pStyle w:val="Heading2"/>
        <w:spacing w:before="40" w:after="0"/>
      </w:pPr>
      <w:hyperlink w:history="1" w:anchor="_Toc179559709">
        <w:bookmarkStart w:name="_Toc219928385" w:id="4"/>
        <w:r w:rsidRPr="00B27AAF" w:rsidR="00262904">
          <w:t>Cơ sở pháp lý của dự án</w:t>
        </w:r>
        <w:bookmarkEnd w:id="4"/>
      </w:hyperlink>
    </w:p>
    <w:p w:rsidRPr="00B27AAF" w:rsidR="00352AAF" w:rsidP="00625821" w:rsidRDefault="00352AAF" w14:paraId="1B0E54DB" w14:textId="77777777">
      <w:pPr>
        <w:spacing w:before="40" w:after="0"/>
      </w:pPr>
      <w:r w:rsidRPr="00B27AAF">
        <w:t>Căn cứ Luật Đầu tư công số 58/2024/QH15;</w:t>
      </w:r>
    </w:p>
    <w:p w:rsidRPr="00B27AAF" w:rsidR="00352AAF" w:rsidP="00625821" w:rsidRDefault="00352AAF" w14:paraId="0FDA0EE2" w14:textId="74844D0A">
      <w:pPr>
        <w:spacing w:before="40" w:after="0"/>
      </w:pPr>
      <w:r w:rsidRPr="00B27AAF">
        <w:t>Căn cứ Luật Ngân sách nhà nước số 83/2015/QH13 được sửa đổi, bổ sung bởi Luật số 59/2020/QH14 và Luật số 56/2024/QH15;</w:t>
      </w:r>
    </w:p>
    <w:p w:rsidRPr="00B27AAF" w:rsidR="00352AAF" w:rsidP="00625821" w:rsidRDefault="00352AAF" w14:paraId="3B79A5DB" w14:textId="2DCBAC1E">
      <w:pPr>
        <w:spacing w:before="40" w:after="0"/>
      </w:pPr>
      <w:r w:rsidRPr="00B27AAF">
        <w:t>Căn cứ Luật Công nghệ thông tin số 67/2006/QH11;</w:t>
      </w:r>
    </w:p>
    <w:p w:rsidRPr="00B27AAF" w:rsidR="00352AAF" w:rsidP="00625821" w:rsidRDefault="00352AAF" w14:paraId="44DC8D69" w14:textId="27E5656F">
      <w:pPr>
        <w:spacing w:before="40" w:after="0"/>
      </w:pPr>
      <w:r w:rsidRPr="00B27AAF">
        <w:t>Căn cứ Luật An toàn thông tin mạng số 86/2015/QH13;</w:t>
      </w:r>
    </w:p>
    <w:p w:rsidRPr="00B27AAF" w:rsidR="00B64BE0" w:rsidP="00625821" w:rsidRDefault="00B64BE0" w14:paraId="076D3DAB" w14:textId="77777777">
      <w:pPr>
        <w:spacing w:before="40" w:after="0"/>
      </w:pPr>
      <w:r w:rsidRPr="00B27AAF">
        <w:t>Căn cứ Luật Đấu thầu ngày 23 tháng 6 năm 2023, được sửa đổi bổ sung tại Luật số 57/2024/QH15; Luật số 90/2025/QH15;</w:t>
      </w:r>
    </w:p>
    <w:p w:rsidRPr="00B27AAF" w:rsidR="00352AAF" w:rsidP="00625821" w:rsidRDefault="00352AAF" w14:paraId="5C29E097" w14:textId="26710CF2">
      <w:pPr>
        <w:spacing w:before="40" w:after="0"/>
      </w:pPr>
      <w:r w:rsidRPr="00B27AAF">
        <w:t>Căn cứ Luật Giao dịch điện tử ngày 22/6/2023;</w:t>
      </w:r>
    </w:p>
    <w:p w:rsidRPr="00B27AAF" w:rsidR="00352AAF" w:rsidP="00625821" w:rsidRDefault="00352AAF" w14:paraId="4D99ECD4" w14:textId="5A0A6D8A">
      <w:pPr>
        <w:spacing w:before="40" w:after="0"/>
        <w:rPr>
          <w:spacing w:val="-2"/>
        </w:rPr>
      </w:pPr>
      <w:r w:rsidRPr="00B27AAF">
        <w:rPr>
          <w:spacing w:val="-2"/>
        </w:rPr>
        <w:t>Căn cứ Nghị quyết số 52-NQ/TW ngày 27/9/2019 của Bộ Chính trị về một số chủ trương, chính sách chủ động tham gia cuộc cách mạng công nghiệp lần thứ tư;</w:t>
      </w:r>
    </w:p>
    <w:p w:rsidRPr="00B27AAF" w:rsidR="00352AAF" w:rsidP="00625821" w:rsidRDefault="00352AAF" w14:paraId="251F510A" w14:textId="291B363C">
      <w:pPr>
        <w:spacing w:before="40" w:after="0"/>
      </w:pPr>
      <w:r w:rsidRPr="00B27AAF">
        <w:t>Căn cứ Nghị quyết số 57-NQ/TW ngày 22/12/2024 của Bộ Chính trị về đột phá phát triển khoa học, công nghệ, đổi mới sáng tạo và chuyển đổi số quốc gia;</w:t>
      </w:r>
    </w:p>
    <w:p w:rsidRPr="00B27AAF" w:rsidR="00352AAF" w:rsidP="00625821" w:rsidRDefault="00352AAF" w14:paraId="3D74C62C" w14:textId="13FC5352">
      <w:pPr>
        <w:spacing w:before="40" w:after="0"/>
      </w:pPr>
      <w:r w:rsidRPr="00B27AAF">
        <w:t>Căn cứ Kế hoạch số 02-KH/BCĐTW ngày 19/6/2025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w:t>
      </w:r>
    </w:p>
    <w:p w:rsidRPr="00B27AAF" w:rsidR="00352AAF" w:rsidP="00625821" w:rsidRDefault="00352AAF" w14:paraId="43E36225" w14:textId="52153B1E">
      <w:pPr>
        <w:spacing w:before="40" w:after="0"/>
      </w:pPr>
      <w:r w:rsidRPr="00B27AAF">
        <w:t>Căn cứ Nghị định số 39/2025/NĐ-CP ngày 26/02/2025 của Chính phủ quy định chức năng, nhiệm vụ, quyền hạn và cơ cấu tổ chức của Bộ Tư pháp;</w:t>
      </w:r>
    </w:p>
    <w:p w:rsidRPr="00B27AAF" w:rsidR="00352AAF" w:rsidP="00625821" w:rsidRDefault="00352AAF" w14:paraId="05390F52" w14:textId="1389CEEF">
      <w:pPr>
        <w:spacing w:before="40" w:after="0"/>
      </w:pPr>
      <w:r w:rsidRPr="00B27AAF">
        <w:t>Căn cứ Nghị quyết số 04/2025/NQ-CP ngày 20/8/2025 của Chính phủ về tháo gỡ khó khăn, vướng mắc trong triển khai các dự án, nhiệm vụ ứng dụng công nghệ thông tin sử dụng nguồn vốn ngân sách nhà nước;</w:t>
      </w:r>
    </w:p>
    <w:p w:rsidRPr="00B27AAF" w:rsidR="00352AAF" w:rsidP="00625821" w:rsidRDefault="00352AAF" w14:paraId="790D6326" w14:textId="28D462EB">
      <w:pPr>
        <w:spacing w:before="40" w:after="0"/>
      </w:pPr>
      <w:r w:rsidRPr="00B27AAF">
        <w:t>Căn cứ Nghị định số 73/2019/NĐ-CP ngày 05/09/2019 của Chính phủ quy định quản lý đầu tư ứng dụng công nghệ thông tin sử dụng nguồn vốn ngân sách nhà nước;</w:t>
      </w:r>
    </w:p>
    <w:p w:rsidRPr="00B27AAF" w:rsidR="00352AAF" w:rsidP="00625821" w:rsidRDefault="00352AAF" w14:paraId="11A1A903" w14:textId="76E39EC5">
      <w:pPr>
        <w:widowControl w:val="0"/>
        <w:spacing w:before="40" w:after="0"/>
      </w:pPr>
      <w:r w:rsidRPr="00B27AAF">
        <w:t>Căn cứ Nghị định số 82/2024/NĐ-CP ngày 10/07/2024 của Chính phủ về sửa đổi, bổ sung một số điều của Nghị định số 73/2019/NĐ-CP ngày 05/09/2019 của Chính phủ quy định quản lý đầu tư ứng dụng công nghệ thông tin sử dụng nguồn vốn ngân sách nhà nước;</w:t>
      </w:r>
    </w:p>
    <w:p w:rsidRPr="000C4453" w:rsidR="0092464F" w:rsidP="00625821" w:rsidRDefault="0092464F" w14:paraId="4764C32A" w14:textId="23F73A5E">
      <w:pPr>
        <w:widowControl w:val="0"/>
        <w:spacing w:before="40" w:after="0"/>
        <w:rPr>
          <w:spacing w:val="-4"/>
        </w:rPr>
      </w:pPr>
      <w:r w:rsidRPr="000C4453">
        <w:rPr>
          <w:spacing w:val="-4"/>
        </w:rPr>
        <w:t xml:space="preserve">Căn cứ </w:t>
      </w:r>
      <w:r w:rsidRPr="000C4453">
        <w:rPr>
          <w:spacing w:val="-4"/>
          <w:lang w:val="nl-NL"/>
        </w:rPr>
        <w:t xml:space="preserve">Nghị định số </w:t>
      </w:r>
      <w:hyperlink w:tgtFrame="_blank" w:history="1" r:id="rId11">
        <w:r w:rsidRPr="000C4453">
          <w:rPr>
            <w:spacing w:val="-4"/>
            <w:lang w:val="nl-NL"/>
          </w:rPr>
          <w:t>278/2025/NĐ-CP</w:t>
        </w:r>
      </w:hyperlink>
      <w:r w:rsidRPr="000C4453">
        <w:rPr>
          <w:spacing w:val="-4"/>
          <w:lang w:val="nl-NL"/>
        </w:rPr>
        <w:t xml:space="preserve"> ngày 22/10/2025 của Chính phủ Quy định về kết nối, chia sẻ dữ liệu bắt buộc giữa các cơ quan thuộc hệ thống chính trị;</w:t>
      </w:r>
    </w:p>
    <w:p w:rsidRPr="00B27AAF" w:rsidR="00352AAF" w:rsidP="00625821" w:rsidRDefault="00352AAF" w14:paraId="2A099951" w14:textId="0D9E2E6D">
      <w:pPr>
        <w:widowControl w:val="0"/>
        <w:spacing w:before="40" w:after="0"/>
      </w:pPr>
      <w:r w:rsidRPr="00B27AAF">
        <w:t>Căn cứ Nghị định số 85/2016/NĐ-CP ngày 01/07/2016 của Chính phủ về bảo đảm an toàn hệ thống thông tin theo cấp độ;</w:t>
      </w:r>
    </w:p>
    <w:p w:rsidRPr="00B27AAF" w:rsidR="00352AAF" w:rsidP="00625821" w:rsidRDefault="00352AAF" w14:paraId="4D4B8288" w14:textId="0867C200">
      <w:pPr>
        <w:widowControl w:val="0"/>
        <w:spacing w:before="40" w:after="0"/>
      </w:pPr>
      <w:r w:rsidRPr="00B27AAF">
        <w:t>Căn cứ Nghị định 137/2024/NĐ-CP giao dịch điện tử của cơ quan Nhà nước và hệ thống thông tin phục vụ giao dịch điện tử;</w:t>
      </w:r>
    </w:p>
    <w:p w:rsidRPr="00B27AAF" w:rsidR="00352AAF" w:rsidP="00625821" w:rsidRDefault="00352AAF" w14:paraId="64DB7E89" w14:textId="22ACA223">
      <w:pPr>
        <w:widowControl w:val="0"/>
        <w:spacing w:before="40" w:after="0"/>
      </w:pPr>
      <w:r w:rsidRPr="00B27AAF">
        <w:t>Căn cứ Nghị định số 26/2024/NĐ-CP ngày 01/3/2024 của Chính phủ về quản lý hợp tác quốc tế về pháp luật và cải cách tư pháp;</w:t>
      </w:r>
    </w:p>
    <w:p w:rsidRPr="00B27AAF" w:rsidR="00E768F1" w:rsidP="00625821" w:rsidRDefault="00E768F1" w14:paraId="71E33141" w14:textId="23668502">
      <w:pPr>
        <w:widowControl w:val="0"/>
        <w:spacing w:before="40" w:after="0"/>
      </w:pPr>
      <w:r w:rsidRPr="00B27AAF">
        <w:t>Căn cứ Nghị định số 85/2025/NĐ-CP ngày 08/04/2025 của Chính phủ quy định chi tiết thi hành một số điều của Luật Đầu tư công;</w:t>
      </w:r>
    </w:p>
    <w:p w:rsidR="00E768F1" w:rsidP="00625821" w:rsidRDefault="00E768F1" w14:paraId="53D4EA03" w14:textId="70EC5D6A">
      <w:pPr>
        <w:widowControl w:val="0"/>
        <w:spacing w:before="40" w:after="0"/>
      </w:pPr>
      <w:r w:rsidRPr="00B27AAF">
        <w:t>Căn cứ Nghị định số 275/2025/NĐ-CP ngày 18/10/2025 của Chính phủ sửa đổi, bổ sung một số điều của Nghị định số 85/2025/NĐ-CP ngày 08 tháng 4 năm 2025 quy định chi tiết thi hành một số điều của Luật Đầu tư công;</w:t>
      </w:r>
    </w:p>
    <w:p w:rsidRPr="00B27AAF" w:rsidR="00194C60" w:rsidP="00625821" w:rsidRDefault="00194C60" w14:paraId="618689D9" w14:textId="2FA62BF0">
      <w:pPr>
        <w:widowControl w:val="0"/>
        <w:spacing w:before="40" w:after="0"/>
      </w:pPr>
      <w:r>
        <w:t>Căn cứ Nghị định số 214/2025/NĐ-CP ngày 04/8/2025 của Chính phủ quy định chi tiết một số điều và biện pháp thi hành Luật đấu thầu về lựa chọn nhà thầu;</w:t>
      </w:r>
    </w:p>
    <w:p w:rsidRPr="00B27AAF" w:rsidR="00352AAF" w:rsidP="00625821" w:rsidRDefault="00352AAF" w14:paraId="53923385" w14:textId="4241BB87">
      <w:pPr>
        <w:widowControl w:val="0"/>
        <w:spacing w:before="40" w:after="0"/>
      </w:pPr>
      <w:r w:rsidRPr="00B27AAF">
        <w:t>Căn cứ Nghị quyết số 214/NQ-CP ngày 23 tháng 7 năm 2025 của Chính phủ Ban hành Kế hoạch hành động của Chính phủ về thúc đẩy tạo lập dữ liệu phục vụ chuyển đổi số toàn diện;</w:t>
      </w:r>
    </w:p>
    <w:p w:rsidRPr="00B27AAF" w:rsidR="00352AAF" w:rsidP="00625821" w:rsidRDefault="00352AAF" w14:paraId="2ACF68C8" w14:textId="7148C199">
      <w:pPr>
        <w:widowControl w:val="0"/>
        <w:spacing w:before="40" w:after="0"/>
      </w:pPr>
      <w:r w:rsidRPr="00B27AAF">
        <w:t>Căn cứ Nghị quyết số 71/NQ-CP ngày 01/4/2025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p>
    <w:p w:rsidRPr="00B27AAF" w:rsidR="00352AAF" w:rsidP="00625821" w:rsidRDefault="00352AAF" w14:paraId="71F396F9" w14:textId="0F37FF19">
      <w:pPr>
        <w:widowControl w:val="0"/>
        <w:spacing w:before="40" w:after="0"/>
        <w:rPr>
          <w:spacing w:val="-2"/>
        </w:rPr>
      </w:pPr>
      <w:r w:rsidRPr="00B27AAF">
        <w:rPr>
          <w:spacing w:val="-2"/>
        </w:rPr>
        <w:t>Căn cứ Quyết định số 06/QĐ-TTg ngày 06/01/2022 của Thủ tướng Chính phủ phê duyệt Đề án phát triển ứng dụng dữ liệu về dân cư, định danh và xác thực điện tử phục vụ chuyển đổi số quốc gia giai đoạn 2022 - 2025, tầm nhìn đến năm 2030;</w:t>
      </w:r>
    </w:p>
    <w:p w:rsidRPr="00B27AAF" w:rsidR="00352AAF" w:rsidP="00625821" w:rsidRDefault="00352AAF" w14:paraId="28F3B1E3" w14:textId="724226F0">
      <w:pPr>
        <w:widowControl w:val="0"/>
        <w:spacing w:before="40" w:after="0"/>
      </w:pPr>
      <w:r w:rsidRPr="00B27AAF">
        <w:t>Căn cứ Quyết định số 142/QĐ-TTg ngày 02/02/2024 của Thủ tướng Chính phủ Phê duyệt Chiến lược dữ liệu quốc gia đến năm 2030;</w:t>
      </w:r>
    </w:p>
    <w:p w:rsidRPr="00B27AAF" w:rsidR="00352AAF" w:rsidP="00625821" w:rsidRDefault="00352AAF" w14:paraId="27FC2CCE" w14:textId="6EDCC29D">
      <w:pPr>
        <w:widowControl w:val="0"/>
        <w:spacing w:before="40" w:after="0"/>
      </w:pPr>
      <w:r w:rsidRPr="00B27AAF">
        <w:t>Căn cứ Quyết định 1012/QĐ-TTg ngày 20/9/2024 của Thủ tướng Chính phủ ban hành kế hoạch hành động chuyển đổi số hoạt động chỉ đạo, điều hành của Chính phủ, Thủ tướng Chính phủ trực tuyến và dựa trên dữ liệu giai đoạn 2024 - 2025, định hướng đến năm 2030;</w:t>
      </w:r>
    </w:p>
    <w:p w:rsidRPr="00B27AAF" w:rsidR="00352AAF" w:rsidP="00625821" w:rsidRDefault="00352AAF" w14:paraId="104F9E6D" w14:textId="262303F0">
      <w:pPr>
        <w:widowControl w:val="0"/>
        <w:spacing w:before="40" w:after="0"/>
      </w:pPr>
      <w:r w:rsidRPr="00B27AAF">
        <w:t>Căn cứ Quyết định số 942/QĐ-TTg ngày 15/6/2021 của Thủ tướng Chính phủ về việc phê duyệt Chiến lược phát triển Chính phủ hướng tới Chính phủ số giai đoạn 2021-2025, định hướng đến năm 2030;</w:t>
      </w:r>
    </w:p>
    <w:p w:rsidRPr="00B27AAF" w:rsidR="00352AAF" w:rsidP="00625821" w:rsidRDefault="00352AAF" w14:paraId="47A7B261" w14:textId="3EA752B4">
      <w:pPr>
        <w:widowControl w:val="0"/>
        <w:spacing w:before="40" w:after="0"/>
      </w:pPr>
      <w:r w:rsidRPr="00B27AAF">
        <w:t>Căn cứ Quyết định số 749/QĐ-TTg ngày 03/06/2020 của Thủ tướng Chính phủ về phê duyệt “Chương trình Chuyển đổi số quốc gia đến năm 2025, định hướng đến năm 2030”.</w:t>
      </w:r>
    </w:p>
    <w:p w:rsidRPr="00B27AAF" w:rsidR="00B64BE0" w:rsidP="00625821" w:rsidRDefault="00B64BE0" w14:paraId="3644D0B7" w14:textId="7FAC4E0C">
      <w:pPr>
        <w:widowControl w:val="0"/>
        <w:spacing w:before="40" w:after="0" w:line="320" w:lineRule="exact"/>
        <w:ind w:firstLine="567"/>
        <w:rPr>
          <w:lang w:eastAsia="vi-VN"/>
        </w:rPr>
      </w:pPr>
      <w:r w:rsidRPr="00B27AAF">
        <w:rPr>
          <w:lang w:eastAsia="vi-VN"/>
        </w:rPr>
        <w:t>Căn cứ Thông tư số 18/2024/TT-BTTTT ngày 30/12/2024 của Bộ Thông tin và Truyền thông (nay là Bộ Khoa học Công nghệ) quy định lập và quản lý chi phí đầu tư ứng dụng công nghệ thông tin, thuê dịch vụ công nghệ thông tin sử dụng nguồn vốn ngân sách nhà nước;</w:t>
      </w:r>
    </w:p>
    <w:p w:rsidRPr="00B27AAF" w:rsidR="00D003E4" w:rsidP="00625821" w:rsidRDefault="00B64BE0" w14:paraId="341C9AFC" w14:textId="599660A3">
      <w:pPr>
        <w:widowControl w:val="0"/>
        <w:spacing w:before="40" w:after="0"/>
      </w:pPr>
      <w:r w:rsidRPr="00B27AAF">
        <w:rPr>
          <w:lang w:eastAsia="vi-VN"/>
        </w:rPr>
        <w:t>Căn cứ Quyết định số 3088/QĐ-BTP ngày 21/10/2025 của Bộ trưởng Bộ Tư pháp về phê duyệt Chủ trương đầu tư dự án “Các nền tảng số dùng chung của Bộ Tư pháp”;</w:t>
      </w:r>
    </w:p>
    <w:p w:rsidRPr="00B27AAF" w:rsidR="00262904" w:rsidP="00625821" w:rsidRDefault="00000000" w14:paraId="308BDF2C" w14:textId="74AEBE3C">
      <w:pPr>
        <w:pStyle w:val="Heading2"/>
      </w:pPr>
      <w:hyperlink w:history="1" w:anchor="_Toc179559710">
        <w:bookmarkStart w:name="_Toc219928386" w:id="5"/>
        <w:r w:rsidRPr="00B27AAF" w:rsidR="00262904">
          <w:t>Hiện trạng</w:t>
        </w:r>
        <w:bookmarkEnd w:id="5"/>
      </w:hyperlink>
    </w:p>
    <w:p w:rsidRPr="00B27AAF" w:rsidR="007B4DA8" w:rsidP="00625821" w:rsidRDefault="007B4DA8" w14:paraId="41771FAA" w14:textId="54E741D4">
      <w:pPr>
        <w:pStyle w:val="Heading3"/>
        <w:rPr>
          <w:spacing w:val="-6"/>
        </w:rPr>
      </w:pPr>
      <w:bookmarkStart w:name="_Toc219928387" w:id="6"/>
      <w:r w:rsidRPr="00B27AAF">
        <w:rPr>
          <w:spacing w:val="-6"/>
        </w:rPr>
        <w:t>Hiện trạng hạ tầng Cloud và giải pháp an toàn thông tin tích hợp cho Trung tâm dữ liệu chính (DC) giai đoạn tháng 01 đến tháng 12 năm 2026</w:t>
      </w:r>
      <w:bookmarkEnd w:id="6"/>
    </w:p>
    <w:p w:rsidRPr="00B27AAF" w:rsidR="006F4B7E" w:rsidP="00625821" w:rsidRDefault="006F4B7E" w14:paraId="2E8E96A3" w14:textId="0FA7F66C">
      <w:pPr>
        <w:widowControl w:val="0"/>
      </w:pPr>
      <w:r w:rsidRPr="00B27AAF">
        <w:t>Theo đánh giá hiện trạng, tài nguyên hiện tại không đáp ứng nhu cầu cung cấp hạ tầng triển khai cho 04 hệ thống ứng dụng Phổ Biến Pháp Luật, CSDL Công Chứng, Trợ giúp pháp lý, Dịch vụ Công, do vậy các hệ thống ứng dụng mới sẽ triển khai cho Bộ trong giai đoạn tháng 01 năm 2026 cũng sẽ không đủ tài nguyên để thực hiện.</w:t>
      </w:r>
    </w:p>
    <w:p w:rsidRPr="00B27AAF" w:rsidR="00B14AEC" w:rsidP="00625821" w:rsidRDefault="00A07BC6" w14:paraId="7B50473E" w14:textId="424AA6A7">
      <w:pPr>
        <w:widowControl w:val="0"/>
      </w:pPr>
      <w:r w:rsidRPr="00B27AAF">
        <w:t xml:space="preserve">Theo chiến lược quy hoạch về hạ tầng phục vụ cho các hệ thống của Bộ Tư pháp được lãnh đạo Bộ quyết định thì hệ </w:t>
      </w:r>
      <w:r w:rsidRPr="00B27AAF" w:rsidR="006F4B7E">
        <w:rPr>
          <w:i/>
          <w:iCs/>
        </w:rPr>
        <w:t>Các nền tảng số dùng chung của Bộ Tư pháp</w:t>
      </w:r>
      <w:r w:rsidRPr="00B27AAF" w:rsidR="006F4B7E">
        <w:t xml:space="preserve"> </w:t>
      </w:r>
      <w:r w:rsidRPr="00B27AAF">
        <w:t>sẽ không đầu tư mua sắm hạ tầng, thay vào đó sẽ thực hiện thuê hạ tầng Cloud của một nhà cung cấp có năng lực đáp ứng. Dự án thuê hạ tầng Cloud dùng chung cho nhiều hệ thống của Bộ Tư pháp được thực hiện trong một dự án khác</w:t>
      </w:r>
      <w:r w:rsidRPr="00B27AAF" w:rsidR="00291D9E">
        <w:t xml:space="preserve"> (</w:t>
      </w:r>
      <w:r w:rsidRPr="00B27AAF" w:rsidR="00291D9E">
        <w:rPr>
          <w:i/>
          <w:iCs/>
        </w:rPr>
        <w:t>Dự án “Thuê hạ tầng Clo</w:t>
      </w:r>
      <w:r w:rsidRPr="00B27AAF" w:rsidR="00A73D02">
        <w:rPr>
          <w:i/>
          <w:iCs/>
        </w:rPr>
        <w:t>u</w:t>
      </w:r>
      <w:r w:rsidRPr="00B27AAF" w:rsidR="00291D9E">
        <w:rPr>
          <w:i/>
          <w:iCs/>
        </w:rPr>
        <w:t xml:space="preserve">d và giải pháp </w:t>
      </w:r>
      <w:r w:rsidRPr="00B27AAF" w:rsidR="00A73D02">
        <w:rPr>
          <w:i/>
          <w:iCs/>
        </w:rPr>
        <w:t>an toàn</w:t>
      </w:r>
      <w:r w:rsidRPr="00B27AAF" w:rsidR="00291D9E">
        <w:rPr>
          <w:i/>
          <w:iCs/>
        </w:rPr>
        <w:t xml:space="preserve"> thông tin tích hợp cho Trung tâm Dữ liệu chính (DC) được Bộ Tư pháp phê duyệt tại Quyết định số 2928/QĐ-BTP, ngày 26/9/2025</w:t>
      </w:r>
      <w:r w:rsidRPr="00B27AAF" w:rsidR="00291D9E">
        <w:t>)</w:t>
      </w:r>
      <w:r w:rsidRPr="00B27AAF" w:rsidR="006F4B7E">
        <w:t>, dự án này thực hiện th</w:t>
      </w:r>
      <w:r w:rsidRPr="00B27AAF" w:rsidR="00B14AEC">
        <w:t>uê hạ tầng Cloud phục vụ cho các ứng dụng sau (dự kiến triển khai và tiếp tục sử dụng dịch vụ từ tháng 01/2026):</w:t>
      </w:r>
    </w:p>
    <w:p w:rsidRPr="00B27AAF" w:rsidR="00B14AEC" w:rsidP="00625821" w:rsidRDefault="00B14AEC" w14:paraId="51CA07CA" w14:textId="77777777">
      <w:pPr>
        <w:widowControl w:val="0"/>
      </w:pPr>
      <w:r w:rsidRPr="00B27AAF">
        <w:t>-</w:t>
      </w:r>
      <w:r w:rsidRPr="00B27AAF">
        <w:tab/>
      </w:r>
      <w:r w:rsidRPr="00B27AAF">
        <w:t>Phổ biến pháp luật</w:t>
      </w:r>
    </w:p>
    <w:p w:rsidRPr="00B27AAF" w:rsidR="00B14AEC" w:rsidP="00625821" w:rsidRDefault="00B14AEC" w14:paraId="4E99AA5F" w14:textId="77777777">
      <w:pPr>
        <w:widowControl w:val="0"/>
      </w:pPr>
      <w:r w:rsidRPr="00B27AAF">
        <w:t>-</w:t>
      </w:r>
      <w:r w:rsidRPr="00B27AAF">
        <w:tab/>
      </w:r>
      <w:r w:rsidRPr="00B27AAF">
        <w:t>CSDL Công chứng</w:t>
      </w:r>
    </w:p>
    <w:p w:rsidRPr="00B27AAF" w:rsidR="00B14AEC" w:rsidP="00625821" w:rsidRDefault="00B14AEC" w14:paraId="7829DE1E" w14:textId="7A95A2E0">
      <w:pPr>
        <w:widowControl w:val="0"/>
      </w:pPr>
      <w:r w:rsidRPr="00B27AAF">
        <w:t>-</w:t>
      </w:r>
      <w:r w:rsidRPr="00B27AAF">
        <w:tab/>
      </w:r>
      <w:r w:rsidRPr="00B27AAF" w:rsidR="00A73D02">
        <w:t>Các n</w:t>
      </w:r>
      <w:r w:rsidRPr="00B27AAF">
        <w:t>ền tảng số dùng chung</w:t>
      </w:r>
    </w:p>
    <w:p w:rsidRPr="00B27AAF" w:rsidR="00B14AEC" w:rsidP="00625821" w:rsidRDefault="00B14AEC" w14:paraId="793B1C68" w14:textId="77777777">
      <w:pPr>
        <w:widowControl w:val="0"/>
      </w:pPr>
      <w:r w:rsidRPr="00B27AAF">
        <w:t>-</w:t>
      </w:r>
      <w:r w:rsidRPr="00B27AAF">
        <w:tab/>
      </w:r>
      <w:r w:rsidRPr="00B27AAF">
        <w:t>Nền tảng số pháp luật Việt Nam, Hệ thống CSDL Văn bản pháp luật</w:t>
      </w:r>
    </w:p>
    <w:p w:rsidRPr="00B27AAF" w:rsidR="00B14AEC" w:rsidP="00625821" w:rsidRDefault="00B14AEC" w14:paraId="6BBDB731" w14:textId="77777777">
      <w:pPr>
        <w:widowControl w:val="0"/>
      </w:pPr>
      <w:r w:rsidRPr="00B27AAF">
        <w:t>-</w:t>
      </w:r>
      <w:r w:rsidRPr="00B27AAF">
        <w:tab/>
      </w:r>
      <w:r w:rsidRPr="00B27AAF">
        <w:t xml:space="preserve">Hệ thống Bổ trợ tư pháp </w:t>
      </w:r>
    </w:p>
    <w:p w:rsidRPr="00B27AAF" w:rsidR="00B14AEC" w:rsidP="00625821" w:rsidRDefault="00B14AEC" w14:paraId="6829C4EA" w14:textId="77777777">
      <w:pPr>
        <w:widowControl w:val="0"/>
      </w:pPr>
      <w:r w:rsidRPr="00B27AAF">
        <w:t>-</w:t>
      </w:r>
      <w:r w:rsidRPr="00B27AAF">
        <w:tab/>
      </w:r>
      <w:r w:rsidRPr="00B27AAF">
        <w:t xml:space="preserve">Trợ giúp pháp lý </w:t>
      </w:r>
    </w:p>
    <w:p w:rsidRPr="00B27AAF" w:rsidR="00B14AEC" w:rsidP="00625821" w:rsidRDefault="00B14AEC" w14:paraId="2574376D" w14:textId="77777777">
      <w:pPr>
        <w:widowControl w:val="0"/>
      </w:pPr>
      <w:r w:rsidRPr="00B27AAF">
        <w:t>-</w:t>
      </w:r>
      <w:r w:rsidRPr="00B27AAF">
        <w:tab/>
      </w:r>
      <w:r w:rsidRPr="00B27AAF">
        <w:t>Hạ Tầng cổng PLQG</w:t>
      </w:r>
    </w:p>
    <w:p w:rsidRPr="00B27AAF" w:rsidR="00B14AEC" w:rsidP="00625821" w:rsidRDefault="00B14AEC" w14:paraId="767F1215" w14:textId="77777777">
      <w:pPr>
        <w:widowControl w:val="0"/>
      </w:pPr>
      <w:r w:rsidRPr="00B27AAF">
        <w:t>-</w:t>
      </w:r>
      <w:r w:rsidRPr="00B27AAF">
        <w:tab/>
      </w:r>
      <w:r w:rsidRPr="00B27AAF">
        <w:t>Dịch vụ Công - Bộ Tư Pháp</w:t>
      </w:r>
    </w:p>
    <w:p w:rsidRPr="00B27AAF" w:rsidR="00B14AEC" w:rsidP="00625821" w:rsidRDefault="00B14AEC" w14:paraId="03E5A665" w14:textId="77777777">
      <w:pPr>
        <w:widowControl w:val="0"/>
      </w:pPr>
      <w:r w:rsidRPr="00B27AAF">
        <w:t>-</w:t>
      </w:r>
      <w:r w:rsidRPr="00B27AAF">
        <w:tab/>
      </w:r>
      <w:r w:rsidRPr="00B27AAF">
        <w:t>Chuyển đổi toàn bộ các hệ thống ứng dụng tại DC hiện tại lên nền tảng Cloud</w:t>
      </w:r>
    </w:p>
    <w:p w:rsidRPr="00B27AAF" w:rsidR="007B4DA8" w:rsidP="00625821" w:rsidRDefault="007A38E0" w14:paraId="17B2C143" w14:textId="1AEB15D7">
      <w:pPr>
        <w:widowControl w:val="0"/>
      </w:pPr>
      <w:r w:rsidRPr="00B27AAF">
        <w:t>Trong đó, d</w:t>
      </w:r>
      <w:r w:rsidRPr="00B27AAF" w:rsidR="006F4B7E">
        <w:t xml:space="preserve">ự án được thiết kế phân bổ tài nguyên </w:t>
      </w:r>
      <w:r w:rsidRPr="00B27AAF" w:rsidR="007B4DA8">
        <w:t>và kỹ thuật cần cung cấp trên hạ tầng Cloud cho Trung tâm dữ liệu chính (DC) giai đoạn tháng 01 đến tháng 12 năm 2026 nhằm đáp ứng yêu cầu triển khai và vận hành</w:t>
      </w:r>
      <w:r w:rsidRPr="00B27AAF">
        <w:t xml:space="preserve"> cho</w:t>
      </w:r>
      <w:r w:rsidRPr="00B27AAF" w:rsidR="007B4DA8">
        <w:t xml:space="preserve"> </w:t>
      </w:r>
      <w:r w:rsidRPr="00B27AAF">
        <w:t>các hệ thống thuộc d</w:t>
      </w:r>
      <w:r w:rsidRPr="00B27AAF" w:rsidR="00A73D02">
        <w:t>ự</w:t>
      </w:r>
      <w:r w:rsidRPr="00B27AAF">
        <w:t xml:space="preserve"> án </w:t>
      </w:r>
      <w:r w:rsidRPr="00B27AAF" w:rsidR="007B4DA8">
        <w:rPr>
          <w:i/>
          <w:iCs/>
        </w:rPr>
        <w:t>“</w:t>
      </w:r>
      <w:r w:rsidRPr="00B27AAF">
        <w:rPr>
          <w:i/>
          <w:iCs/>
        </w:rPr>
        <w:t>Các nền tảng số dùng chung của Bộ Tư pháp</w:t>
      </w:r>
      <w:r w:rsidRPr="00B27AAF" w:rsidR="007B4DA8">
        <w:rPr>
          <w:i/>
          <w:iCs/>
        </w:rPr>
        <w:t>”</w:t>
      </w:r>
      <w:r w:rsidRPr="00B27AAF" w:rsidR="007B4DA8">
        <w:t xml:space="preserve"> cụ thể như sau:</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1"/>
        <w:gridCol w:w="3909"/>
        <w:gridCol w:w="4311"/>
      </w:tblGrid>
      <w:tr w:rsidRPr="00B27AAF" w:rsidR="00F1306A" w:rsidTr="007B4DA8" w14:paraId="294E6327" w14:textId="77777777">
        <w:trPr>
          <w:trHeight w:val="340"/>
        </w:trPr>
        <w:tc>
          <w:tcPr>
            <w:tcW w:w="464" w:type="pct"/>
            <w:shd w:val="clear" w:color="000000" w:fill="DAE9F8"/>
            <w:vAlign w:val="center"/>
            <w:hideMark/>
          </w:tcPr>
          <w:p w:rsidRPr="00B27AAF" w:rsidR="007B4DA8" w:rsidP="00625821" w:rsidRDefault="007B4DA8" w14:paraId="7EC97D7A" w14:textId="1ED8AADB">
            <w:pPr>
              <w:widowControl w:val="0"/>
              <w:ind w:firstLine="0"/>
              <w:jc w:val="center"/>
              <w:rPr>
                <w:b/>
                <w:bCs/>
              </w:rPr>
            </w:pPr>
            <w:r w:rsidRPr="00B27AAF">
              <w:rPr>
                <w:b/>
                <w:bCs/>
              </w:rPr>
              <w:t>1</w:t>
            </w:r>
          </w:p>
        </w:tc>
        <w:tc>
          <w:tcPr>
            <w:tcW w:w="4536" w:type="pct"/>
            <w:gridSpan w:val="2"/>
            <w:shd w:val="clear" w:color="000000" w:fill="DAE9F8"/>
            <w:vAlign w:val="center"/>
            <w:hideMark/>
          </w:tcPr>
          <w:p w:rsidRPr="00B27AAF" w:rsidR="007B4DA8" w:rsidP="00625821" w:rsidRDefault="007B4DA8" w14:paraId="12DFA876" w14:textId="77777777">
            <w:pPr>
              <w:widowControl w:val="0"/>
              <w:ind w:firstLine="0"/>
              <w:rPr>
                <w:b/>
                <w:bCs/>
              </w:rPr>
            </w:pPr>
            <w:r w:rsidRPr="00B27AAF">
              <w:rPr>
                <w:b/>
                <w:bCs/>
              </w:rPr>
              <w:t>Nền tảng số dùng chung</w:t>
            </w:r>
          </w:p>
        </w:tc>
      </w:tr>
      <w:tr w:rsidRPr="00B27AAF" w:rsidR="00F1306A" w:rsidTr="0076785F" w14:paraId="20D1C51F" w14:textId="77777777">
        <w:trPr>
          <w:trHeight w:val="340"/>
        </w:trPr>
        <w:tc>
          <w:tcPr>
            <w:tcW w:w="464" w:type="pct"/>
            <w:vAlign w:val="center"/>
            <w:hideMark/>
          </w:tcPr>
          <w:p w:rsidRPr="00B27AAF" w:rsidR="007B4DA8" w:rsidP="00625821" w:rsidRDefault="007B4DA8" w14:paraId="3F3E900E" w14:textId="77777777">
            <w:pPr>
              <w:widowControl w:val="0"/>
              <w:ind w:firstLine="0"/>
              <w:jc w:val="center"/>
            </w:pPr>
            <w:r w:rsidRPr="00B27AAF">
              <w:t> </w:t>
            </w:r>
          </w:p>
        </w:tc>
        <w:tc>
          <w:tcPr>
            <w:tcW w:w="2157" w:type="pct"/>
            <w:vAlign w:val="center"/>
            <w:hideMark/>
          </w:tcPr>
          <w:p w:rsidRPr="00B27AAF" w:rsidR="007B4DA8" w:rsidP="00625821" w:rsidRDefault="007B4DA8" w14:paraId="5E294E76" w14:textId="77777777">
            <w:pPr>
              <w:widowControl w:val="0"/>
              <w:ind w:firstLine="0"/>
            </w:pPr>
            <w:r w:rsidRPr="00B27AAF">
              <w:t>Tài nguyên vCPU</w:t>
            </w:r>
          </w:p>
        </w:tc>
        <w:tc>
          <w:tcPr>
            <w:tcW w:w="2379" w:type="pct"/>
            <w:vAlign w:val="center"/>
            <w:hideMark/>
          </w:tcPr>
          <w:p w:rsidRPr="00B27AAF" w:rsidR="007B4DA8" w:rsidP="00625821" w:rsidRDefault="007B4DA8" w14:paraId="71B3FBDA" w14:textId="77777777">
            <w:pPr>
              <w:widowControl w:val="0"/>
              <w:ind w:firstLine="0"/>
            </w:pPr>
            <w:r w:rsidRPr="00B27AAF">
              <w:t>924 vCPU</w:t>
            </w:r>
          </w:p>
        </w:tc>
      </w:tr>
      <w:tr w:rsidRPr="00B27AAF" w:rsidR="00F1306A" w:rsidTr="0076785F" w14:paraId="13240962" w14:textId="77777777">
        <w:trPr>
          <w:trHeight w:val="340"/>
        </w:trPr>
        <w:tc>
          <w:tcPr>
            <w:tcW w:w="464" w:type="pct"/>
            <w:vAlign w:val="center"/>
            <w:hideMark/>
          </w:tcPr>
          <w:p w:rsidRPr="00B27AAF" w:rsidR="007B4DA8" w:rsidP="00625821" w:rsidRDefault="007B4DA8" w14:paraId="2A83F188" w14:textId="77777777">
            <w:pPr>
              <w:widowControl w:val="0"/>
              <w:ind w:firstLine="0"/>
              <w:jc w:val="center"/>
            </w:pPr>
            <w:r w:rsidRPr="00B27AAF">
              <w:t> </w:t>
            </w:r>
          </w:p>
        </w:tc>
        <w:tc>
          <w:tcPr>
            <w:tcW w:w="2157" w:type="pct"/>
            <w:vAlign w:val="center"/>
            <w:hideMark/>
          </w:tcPr>
          <w:p w:rsidRPr="00B27AAF" w:rsidR="007B4DA8" w:rsidP="00625821" w:rsidRDefault="007B4DA8" w14:paraId="22D5BBE2" w14:textId="77777777">
            <w:pPr>
              <w:widowControl w:val="0"/>
              <w:ind w:firstLine="0"/>
            </w:pPr>
            <w:r w:rsidRPr="00B27AAF">
              <w:t>Tài nguyên Memory</w:t>
            </w:r>
          </w:p>
        </w:tc>
        <w:tc>
          <w:tcPr>
            <w:tcW w:w="2379" w:type="pct"/>
            <w:vAlign w:val="center"/>
            <w:hideMark/>
          </w:tcPr>
          <w:p w:rsidRPr="00B27AAF" w:rsidR="007B4DA8" w:rsidP="00625821" w:rsidRDefault="007B4DA8" w14:paraId="7C959FE5" w14:textId="77777777">
            <w:pPr>
              <w:widowControl w:val="0"/>
              <w:ind w:firstLine="0"/>
            </w:pPr>
            <w:r w:rsidRPr="00B27AAF">
              <w:t>2176 GB RAM</w:t>
            </w:r>
          </w:p>
        </w:tc>
      </w:tr>
      <w:tr w:rsidRPr="00B27AAF" w:rsidR="00F1306A" w:rsidTr="0076785F" w14:paraId="2DC1ECEA" w14:textId="77777777">
        <w:trPr>
          <w:trHeight w:val="340"/>
        </w:trPr>
        <w:tc>
          <w:tcPr>
            <w:tcW w:w="464" w:type="pct"/>
            <w:vAlign w:val="center"/>
            <w:hideMark/>
          </w:tcPr>
          <w:p w:rsidRPr="00B27AAF" w:rsidR="007B4DA8" w:rsidP="00625821" w:rsidRDefault="007B4DA8" w14:paraId="6888AB5F" w14:textId="77777777">
            <w:pPr>
              <w:widowControl w:val="0"/>
              <w:ind w:firstLine="0"/>
              <w:jc w:val="center"/>
            </w:pPr>
            <w:r w:rsidRPr="00B27AAF">
              <w:t> </w:t>
            </w:r>
          </w:p>
        </w:tc>
        <w:tc>
          <w:tcPr>
            <w:tcW w:w="2157" w:type="pct"/>
            <w:vAlign w:val="center"/>
            <w:hideMark/>
          </w:tcPr>
          <w:p w:rsidRPr="00B27AAF" w:rsidR="007B4DA8" w:rsidP="00625821" w:rsidRDefault="007B4DA8" w14:paraId="5E23533F" w14:textId="77777777">
            <w:pPr>
              <w:widowControl w:val="0"/>
              <w:ind w:firstLine="0"/>
            </w:pPr>
            <w:r w:rsidRPr="00B27AAF">
              <w:t>Tài nguyên Storage</w:t>
            </w:r>
          </w:p>
        </w:tc>
        <w:tc>
          <w:tcPr>
            <w:tcW w:w="2379" w:type="pct"/>
            <w:vAlign w:val="center"/>
            <w:hideMark/>
          </w:tcPr>
          <w:p w:rsidRPr="00B27AAF" w:rsidR="007B4DA8" w:rsidP="00625821" w:rsidRDefault="007B4DA8" w14:paraId="0C3D7BC5" w14:textId="77777777">
            <w:pPr>
              <w:widowControl w:val="0"/>
              <w:ind w:firstLine="0"/>
            </w:pPr>
            <w:r w:rsidRPr="00B27AAF">
              <w:t>124500 GB SSD Disk</w:t>
            </w:r>
          </w:p>
        </w:tc>
      </w:tr>
      <w:tr w:rsidRPr="00B27AAF" w:rsidR="00F1306A" w:rsidTr="0076785F" w14:paraId="3DB5DBAA" w14:textId="77777777">
        <w:trPr>
          <w:trHeight w:val="340"/>
        </w:trPr>
        <w:tc>
          <w:tcPr>
            <w:tcW w:w="464" w:type="pct"/>
            <w:vAlign w:val="center"/>
            <w:hideMark/>
          </w:tcPr>
          <w:p w:rsidRPr="00B27AAF" w:rsidR="007B4DA8" w:rsidP="00625821" w:rsidRDefault="007B4DA8" w14:paraId="03AA9744" w14:textId="77777777">
            <w:pPr>
              <w:widowControl w:val="0"/>
              <w:ind w:firstLine="0"/>
              <w:jc w:val="center"/>
            </w:pPr>
            <w:r w:rsidRPr="00B27AAF">
              <w:t> </w:t>
            </w:r>
          </w:p>
        </w:tc>
        <w:tc>
          <w:tcPr>
            <w:tcW w:w="2157" w:type="pct"/>
            <w:vAlign w:val="center"/>
            <w:hideMark/>
          </w:tcPr>
          <w:p w:rsidRPr="00B27AAF" w:rsidR="007B4DA8" w:rsidP="00625821" w:rsidRDefault="007B4DA8" w14:paraId="4279BF67" w14:textId="77777777">
            <w:pPr>
              <w:widowControl w:val="0"/>
              <w:ind w:firstLine="0"/>
            </w:pPr>
            <w:r w:rsidRPr="00B27AAF">
              <w:t>Bản quyền phần mềm  Endpoint AV</w:t>
            </w:r>
          </w:p>
        </w:tc>
        <w:tc>
          <w:tcPr>
            <w:tcW w:w="2379" w:type="pct"/>
            <w:vAlign w:val="center"/>
            <w:hideMark/>
          </w:tcPr>
          <w:p w:rsidRPr="00B27AAF" w:rsidR="007B4DA8" w:rsidP="00625821" w:rsidRDefault="007B4DA8" w14:paraId="53B0B8FE" w14:textId="77777777">
            <w:pPr>
              <w:widowControl w:val="0"/>
              <w:ind w:firstLine="0"/>
            </w:pPr>
            <w:r w:rsidRPr="00B27AAF">
              <w:t>35 license</w:t>
            </w:r>
          </w:p>
        </w:tc>
      </w:tr>
      <w:tr w:rsidRPr="00B27AAF" w:rsidR="00F1306A" w:rsidTr="0076785F" w14:paraId="01305435" w14:textId="77777777">
        <w:trPr>
          <w:trHeight w:val="340"/>
        </w:trPr>
        <w:tc>
          <w:tcPr>
            <w:tcW w:w="464" w:type="pct"/>
            <w:vAlign w:val="center"/>
            <w:hideMark/>
          </w:tcPr>
          <w:p w:rsidRPr="00B27AAF" w:rsidR="007B4DA8" w:rsidP="00625821" w:rsidRDefault="007B4DA8" w14:paraId="04B8D81C" w14:textId="77777777">
            <w:pPr>
              <w:widowControl w:val="0"/>
              <w:ind w:firstLine="0"/>
              <w:jc w:val="center"/>
            </w:pPr>
            <w:r w:rsidRPr="00B27AAF">
              <w:t> </w:t>
            </w:r>
          </w:p>
        </w:tc>
        <w:tc>
          <w:tcPr>
            <w:tcW w:w="2157" w:type="pct"/>
            <w:vAlign w:val="center"/>
            <w:hideMark/>
          </w:tcPr>
          <w:p w:rsidRPr="00B27AAF" w:rsidR="007B4DA8" w:rsidP="00625821" w:rsidRDefault="007B4DA8" w14:paraId="42476B5C" w14:textId="77777777">
            <w:pPr>
              <w:widowControl w:val="0"/>
              <w:ind w:firstLine="0"/>
            </w:pPr>
            <w:r w:rsidRPr="00B27AAF">
              <w:t>Bản quyền phần mềm Chống Thất thoát Dữ liệu (DLP)</w:t>
            </w:r>
          </w:p>
        </w:tc>
        <w:tc>
          <w:tcPr>
            <w:tcW w:w="2379" w:type="pct"/>
            <w:vAlign w:val="center"/>
            <w:hideMark/>
          </w:tcPr>
          <w:p w:rsidRPr="00B27AAF" w:rsidR="007B4DA8" w:rsidP="00625821" w:rsidRDefault="007B4DA8" w14:paraId="48EE834F" w14:textId="77777777">
            <w:pPr>
              <w:widowControl w:val="0"/>
              <w:ind w:firstLine="0"/>
            </w:pPr>
            <w:r w:rsidRPr="00B27AAF">
              <w:t>25 license</w:t>
            </w:r>
          </w:p>
        </w:tc>
      </w:tr>
      <w:tr w:rsidRPr="00B27AAF" w:rsidR="00F1306A" w:rsidTr="0076785F" w14:paraId="0DAD35F0" w14:textId="77777777">
        <w:trPr>
          <w:trHeight w:val="340"/>
        </w:trPr>
        <w:tc>
          <w:tcPr>
            <w:tcW w:w="464" w:type="pct"/>
            <w:vAlign w:val="center"/>
            <w:hideMark/>
          </w:tcPr>
          <w:p w:rsidRPr="00B27AAF" w:rsidR="007B4DA8" w:rsidP="00625821" w:rsidRDefault="007B4DA8" w14:paraId="361B14F3" w14:textId="77777777">
            <w:pPr>
              <w:widowControl w:val="0"/>
              <w:ind w:firstLine="0"/>
              <w:jc w:val="center"/>
            </w:pPr>
            <w:r w:rsidRPr="00B27AAF">
              <w:t> </w:t>
            </w:r>
          </w:p>
        </w:tc>
        <w:tc>
          <w:tcPr>
            <w:tcW w:w="2157" w:type="pct"/>
            <w:vAlign w:val="center"/>
            <w:hideMark/>
          </w:tcPr>
          <w:p w:rsidRPr="00B27AAF" w:rsidR="007B4DA8" w:rsidP="00625821" w:rsidRDefault="007B4DA8" w14:paraId="47FF81C0" w14:textId="77777777">
            <w:pPr>
              <w:widowControl w:val="0"/>
              <w:ind w:firstLine="0"/>
            </w:pPr>
            <w:r w:rsidRPr="00B27AAF">
              <w:t>Bản quyền phần mềm license Windows Server 2022 Datacenter For VM</w:t>
            </w:r>
          </w:p>
        </w:tc>
        <w:tc>
          <w:tcPr>
            <w:tcW w:w="2379" w:type="pct"/>
            <w:vAlign w:val="center"/>
            <w:hideMark/>
          </w:tcPr>
          <w:p w:rsidRPr="00B27AAF" w:rsidR="007B4DA8" w:rsidP="00625821" w:rsidRDefault="007B4DA8" w14:paraId="30216F07" w14:textId="77777777">
            <w:pPr>
              <w:widowControl w:val="0"/>
              <w:ind w:firstLine="0"/>
            </w:pPr>
            <w:r w:rsidRPr="00B27AAF">
              <w:t>25 license</w:t>
            </w:r>
          </w:p>
        </w:tc>
      </w:tr>
      <w:tr w:rsidRPr="00B27AAF" w:rsidR="00F1306A" w:rsidTr="0076785F" w14:paraId="592FE2BB" w14:textId="77777777">
        <w:trPr>
          <w:trHeight w:val="340"/>
        </w:trPr>
        <w:tc>
          <w:tcPr>
            <w:tcW w:w="464" w:type="pct"/>
            <w:vAlign w:val="center"/>
            <w:hideMark/>
          </w:tcPr>
          <w:p w:rsidRPr="00B27AAF" w:rsidR="007B4DA8" w:rsidP="00625821" w:rsidRDefault="007B4DA8" w14:paraId="48FAFC39" w14:textId="77777777">
            <w:pPr>
              <w:widowControl w:val="0"/>
              <w:ind w:firstLine="0"/>
              <w:jc w:val="center"/>
            </w:pPr>
            <w:r w:rsidRPr="00B27AAF">
              <w:t> </w:t>
            </w:r>
          </w:p>
        </w:tc>
        <w:tc>
          <w:tcPr>
            <w:tcW w:w="2157" w:type="pct"/>
            <w:vAlign w:val="center"/>
            <w:hideMark/>
          </w:tcPr>
          <w:p w:rsidRPr="00B27AAF" w:rsidR="007B4DA8" w:rsidP="00625821" w:rsidRDefault="007B4DA8" w14:paraId="5FAAEDD9" w14:textId="77777777">
            <w:pPr>
              <w:widowControl w:val="0"/>
              <w:ind w:firstLine="0"/>
            </w:pPr>
            <w:r w:rsidRPr="00B27AAF">
              <w:t>Bản quyền phần mềm license Windows SQL enterprise (2core)  subscription</w:t>
            </w:r>
          </w:p>
        </w:tc>
        <w:tc>
          <w:tcPr>
            <w:tcW w:w="2379" w:type="pct"/>
            <w:vAlign w:val="center"/>
            <w:hideMark/>
          </w:tcPr>
          <w:p w:rsidRPr="00B27AAF" w:rsidR="007B4DA8" w:rsidP="00625821" w:rsidRDefault="007B4DA8" w14:paraId="3B738130" w14:textId="77777777">
            <w:pPr>
              <w:widowControl w:val="0"/>
              <w:ind w:firstLine="0"/>
            </w:pPr>
            <w:r w:rsidRPr="00B27AAF">
              <w:t>48 license</w:t>
            </w:r>
          </w:p>
        </w:tc>
      </w:tr>
      <w:tr w:rsidRPr="00B27AAF" w:rsidR="00F1306A" w:rsidTr="0076785F" w14:paraId="20C7405C" w14:textId="77777777">
        <w:trPr>
          <w:trHeight w:val="340"/>
        </w:trPr>
        <w:tc>
          <w:tcPr>
            <w:tcW w:w="464" w:type="pct"/>
            <w:vAlign w:val="center"/>
            <w:hideMark/>
          </w:tcPr>
          <w:p w:rsidRPr="00B27AAF" w:rsidR="007B4DA8" w:rsidP="00625821" w:rsidRDefault="007B4DA8" w14:paraId="1D1A070A" w14:textId="77777777">
            <w:pPr>
              <w:widowControl w:val="0"/>
              <w:ind w:firstLine="0"/>
              <w:jc w:val="center"/>
            </w:pPr>
            <w:r w:rsidRPr="00B27AAF">
              <w:t> </w:t>
            </w:r>
          </w:p>
        </w:tc>
        <w:tc>
          <w:tcPr>
            <w:tcW w:w="2157" w:type="pct"/>
            <w:vAlign w:val="center"/>
            <w:hideMark/>
          </w:tcPr>
          <w:p w:rsidRPr="00B27AAF" w:rsidR="007B4DA8" w:rsidP="00625821" w:rsidRDefault="007B4DA8" w14:paraId="0A8CBBB7" w14:textId="77777777">
            <w:pPr>
              <w:widowControl w:val="0"/>
              <w:ind w:firstLine="0"/>
            </w:pPr>
            <w:r w:rsidRPr="00B27AAF">
              <w:t>Bản quyền phần mềm DB Oracle (core)</w:t>
            </w:r>
          </w:p>
        </w:tc>
        <w:tc>
          <w:tcPr>
            <w:tcW w:w="2379" w:type="pct"/>
            <w:vAlign w:val="center"/>
            <w:hideMark/>
          </w:tcPr>
          <w:p w:rsidRPr="00B27AAF" w:rsidR="007B4DA8" w:rsidP="00625821" w:rsidRDefault="007B4DA8" w14:paraId="540A0DFB" w14:textId="77777777">
            <w:pPr>
              <w:widowControl w:val="0"/>
              <w:ind w:firstLine="0"/>
            </w:pPr>
            <w:r w:rsidRPr="00B27AAF">
              <w:t>2 license</w:t>
            </w:r>
          </w:p>
        </w:tc>
      </w:tr>
      <w:tr w:rsidRPr="00B27AAF" w:rsidR="00F1306A" w:rsidTr="0076785F" w14:paraId="3FFC5430" w14:textId="77777777">
        <w:trPr>
          <w:trHeight w:val="340"/>
        </w:trPr>
        <w:tc>
          <w:tcPr>
            <w:tcW w:w="464" w:type="pct"/>
            <w:vAlign w:val="center"/>
            <w:hideMark/>
          </w:tcPr>
          <w:p w:rsidRPr="00B27AAF" w:rsidR="007B4DA8" w:rsidP="00625821" w:rsidRDefault="007B4DA8" w14:paraId="16FCCBA9" w14:textId="77777777">
            <w:pPr>
              <w:widowControl w:val="0"/>
              <w:ind w:firstLine="0"/>
              <w:jc w:val="center"/>
            </w:pPr>
            <w:r w:rsidRPr="00B27AAF">
              <w:t> </w:t>
            </w:r>
          </w:p>
        </w:tc>
        <w:tc>
          <w:tcPr>
            <w:tcW w:w="2157" w:type="pct"/>
            <w:vAlign w:val="center"/>
            <w:hideMark/>
          </w:tcPr>
          <w:p w:rsidRPr="00B27AAF" w:rsidR="007B4DA8" w:rsidP="00625821" w:rsidRDefault="007B4DA8" w14:paraId="7B1DDBBF" w14:textId="77777777">
            <w:pPr>
              <w:widowControl w:val="0"/>
              <w:ind w:firstLine="0"/>
            </w:pPr>
            <w:r w:rsidRPr="00B27AAF">
              <w:t>Bản quyền phần mềm License Backup</w:t>
            </w:r>
          </w:p>
        </w:tc>
        <w:tc>
          <w:tcPr>
            <w:tcW w:w="2379" w:type="pct"/>
            <w:vAlign w:val="center"/>
            <w:hideMark/>
          </w:tcPr>
          <w:p w:rsidRPr="00B27AAF" w:rsidR="007B4DA8" w:rsidP="00625821" w:rsidRDefault="007B4DA8" w14:paraId="438427EC" w14:textId="77777777">
            <w:pPr>
              <w:widowControl w:val="0"/>
              <w:ind w:firstLine="0"/>
              <w:jc w:val="left"/>
            </w:pPr>
            <w:r w:rsidRPr="00B27AAF">
              <w:t>- 16 license</w:t>
            </w:r>
            <w:r w:rsidRPr="00B27AAF">
              <w:br/>
            </w:r>
            <w:r w:rsidRPr="00B27AAF">
              <w:t>- Quản trị tập trung thông qua giao diện web</w:t>
            </w:r>
            <w:r w:rsidRPr="00B27AAF">
              <w:br/>
            </w:r>
            <w:r w:rsidRPr="00B27AAF">
              <w:t>- Sao lưu được tất cả các loại dữ liệu: file, Database, Hệ điều hành, Máy ảo</w:t>
            </w:r>
            <w:r w:rsidRPr="00B27AAF">
              <w:br/>
            </w:r>
            <w:r w:rsidRPr="00B27AAF">
              <w:t>- Sao lưu tự động, thiết lập theo lịch.</w:t>
            </w:r>
            <w:r w:rsidRPr="00B27AAF">
              <w:br/>
            </w:r>
            <w:r w:rsidRPr="00B27AAF">
              <w:t>- Cho phép người dùng chủ động chọn số lượng bản sao lưu &amp; thời gian lưu trữ bản sao lưu</w:t>
            </w:r>
            <w:r w:rsidRPr="00B27AAF">
              <w:br/>
            </w:r>
            <w:r w:rsidRPr="00B27AAF">
              <w:t>- Cho phép người dùng thực hiện mã hóa dữ liệu sao lưu để đảm bảo an toàn</w:t>
            </w:r>
          </w:p>
        </w:tc>
      </w:tr>
      <w:tr w:rsidRPr="00B27AAF" w:rsidR="00F1306A" w:rsidTr="0076785F" w14:paraId="544866DD" w14:textId="77777777">
        <w:trPr>
          <w:trHeight w:val="340"/>
        </w:trPr>
        <w:tc>
          <w:tcPr>
            <w:tcW w:w="464" w:type="pct"/>
            <w:vAlign w:val="center"/>
            <w:hideMark/>
          </w:tcPr>
          <w:p w:rsidRPr="00B27AAF" w:rsidR="007B4DA8" w:rsidP="00625821" w:rsidRDefault="007B4DA8" w14:paraId="4E368BE7" w14:textId="77777777">
            <w:pPr>
              <w:widowControl w:val="0"/>
              <w:ind w:firstLine="0"/>
              <w:jc w:val="center"/>
            </w:pPr>
            <w:r w:rsidRPr="00B27AAF">
              <w:t> </w:t>
            </w:r>
          </w:p>
        </w:tc>
        <w:tc>
          <w:tcPr>
            <w:tcW w:w="2157" w:type="pct"/>
            <w:vAlign w:val="center"/>
            <w:hideMark/>
          </w:tcPr>
          <w:p w:rsidRPr="00B27AAF" w:rsidR="007B4DA8" w:rsidP="00625821" w:rsidRDefault="007B4DA8" w14:paraId="1DA20E49" w14:textId="77777777">
            <w:pPr>
              <w:widowControl w:val="0"/>
              <w:ind w:firstLine="0"/>
            </w:pPr>
            <w:r w:rsidRPr="00B27AAF">
              <w:t xml:space="preserve">Dung lượng Backup GB </w:t>
            </w:r>
          </w:p>
        </w:tc>
        <w:tc>
          <w:tcPr>
            <w:tcW w:w="2379" w:type="pct"/>
            <w:vAlign w:val="center"/>
            <w:hideMark/>
          </w:tcPr>
          <w:p w:rsidRPr="00B27AAF" w:rsidR="007B4DA8" w:rsidP="00625821" w:rsidRDefault="007B4DA8" w14:paraId="6D0AD98A" w14:textId="77777777">
            <w:pPr>
              <w:widowControl w:val="0"/>
              <w:ind w:firstLine="0"/>
            </w:pPr>
            <w:r w:rsidRPr="00B27AAF">
              <w:t>81750 GB SSD Disk</w:t>
            </w:r>
          </w:p>
        </w:tc>
      </w:tr>
      <w:tr w:rsidRPr="00B27AAF" w:rsidR="00F1306A" w:rsidTr="0076785F" w14:paraId="6EB181A2" w14:textId="77777777">
        <w:trPr>
          <w:trHeight w:val="340"/>
        </w:trPr>
        <w:tc>
          <w:tcPr>
            <w:tcW w:w="464" w:type="pct"/>
            <w:vAlign w:val="center"/>
            <w:hideMark/>
          </w:tcPr>
          <w:p w:rsidRPr="00B27AAF" w:rsidR="007B4DA8" w:rsidP="00625821" w:rsidRDefault="007B4DA8" w14:paraId="789EFD21" w14:textId="77777777">
            <w:pPr>
              <w:widowControl w:val="0"/>
              <w:ind w:firstLine="0"/>
              <w:jc w:val="center"/>
            </w:pPr>
            <w:r w:rsidRPr="00B27AAF">
              <w:t> </w:t>
            </w:r>
          </w:p>
        </w:tc>
        <w:tc>
          <w:tcPr>
            <w:tcW w:w="2157" w:type="pct"/>
            <w:vAlign w:val="center"/>
            <w:hideMark/>
          </w:tcPr>
          <w:p w:rsidRPr="00B27AAF" w:rsidR="007B4DA8" w:rsidP="00625821" w:rsidRDefault="007B4DA8" w14:paraId="0661DAD2" w14:textId="77777777">
            <w:pPr>
              <w:widowControl w:val="0"/>
              <w:ind w:firstLine="0"/>
            </w:pPr>
            <w:r w:rsidRPr="00B27AAF">
              <w:t>Public IP</w:t>
            </w:r>
          </w:p>
        </w:tc>
        <w:tc>
          <w:tcPr>
            <w:tcW w:w="2379" w:type="pct"/>
            <w:vAlign w:val="center"/>
            <w:hideMark/>
          </w:tcPr>
          <w:p w:rsidRPr="00B27AAF" w:rsidR="007B4DA8" w:rsidP="00625821" w:rsidRDefault="007B4DA8" w14:paraId="73145944" w14:textId="77777777">
            <w:pPr>
              <w:widowControl w:val="0"/>
              <w:ind w:firstLine="0"/>
            </w:pPr>
            <w:r w:rsidRPr="00B27AAF">
              <w:t>6 Public IP (300Mbps trong nước, 3Mbps quốc tế)</w:t>
            </w:r>
          </w:p>
        </w:tc>
      </w:tr>
    </w:tbl>
    <w:p w:rsidRPr="00B27AAF" w:rsidR="006F4B7E" w:rsidP="00625821" w:rsidRDefault="006F4B7E" w14:paraId="06B2C4A3" w14:textId="77777777">
      <w:pPr>
        <w:widowControl w:val="0"/>
      </w:pPr>
      <w:r w:rsidRPr="00B27AAF">
        <w:t xml:space="preserve">Do đó trong khuôn khổ báo cáo của dự án này sẽ chỉ đưa thông tin về yêu cầu hạ tầng cần thiết cho </w:t>
      </w:r>
      <w:r w:rsidRPr="00B27AAF">
        <w:rPr>
          <w:i/>
          <w:iCs/>
        </w:rPr>
        <w:t>Các nền tảng số dùng chung của Bộ Tư pháp</w:t>
      </w:r>
      <w:r w:rsidRPr="00B27AAF">
        <w:t xml:space="preserve"> triển khai và vận hành ổn định.</w:t>
      </w:r>
    </w:p>
    <w:p w:rsidRPr="00B27AAF" w:rsidR="00D205DB" w:rsidP="00625821" w:rsidRDefault="00A92352" w14:paraId="08CA15FE" w14:textId="2579D16A">
      <w:pPr>
        <w:pStyle w:val="Heading3"/>
        <w:rPr>
          <w:rFonts w:cs="Times New Roman"/>
          <w:szCs w:val="28"/>
        </w:rPr>
      </w:pPr>
      <w:bookmarkStart w:name="_Toc219928388" w:id="7"/>
      <w:r w:rsidRPr="00B27AAF">
        <w:rPr>
          <w:rFonts w:cs="Times New Roman"/>
          <w:szCs w:val="28"/>
        </w:rPr>
        <w:t>Hiện trạng</w:t>
      </w:r>
      <w:r w:rsidRPr="00B27AAF" w:rsidR="00D205DB">
        <w:rPr>
          <w:rFonts w:cs="Times New Roman"/>
          <w:szCs w:val="28"/>
        </w:rPr>
        <w:t xml:space="preserve"> Cơ sở dữ liệu hợp tác quốc tế</w:t>
      </w:r>
      <w:bookmarkEnd w:id="7"/>
    </w:p>
    <w:p w:rsidRPr="00B27AAF" w:rsidR="00D205DB" w:rsidP="00625821" w:rsidRDefault="00D205DB" w14:paraId="4BBA68B8" w14:textId="217C2AEF">
      <w:pPr>
        <w:widowControl w:val="0"/>
      </w:pPr>
      <w:r w:rsidRPr="00B27AAF">
        <w:t xml:space="preserve">Kết quả khảo sát cho thấy hệ thống Cơ sở dữ liệu Hợp tác quốc tế về pháp luật và cải cách tư pháp hiện nay không đáp ứng nhu cầu của đơn vị quản lý và khai thác, do trong khoảng hai năm gần đây hệ thống không được cập nhật và vận hành thường xuyên. Việc nhập mới hoặc chỉnh sửa dữ liệu bị gián đoạn khiến nhiều thông tin thiếu đầy đủ, một số trường dữ liệu không được cập nhật kịp thời so với tình hình thực tế. Hệ thống hiện nay chủ yếu được duy trì ở trạng thái lưu trữ, không được khai thác phục vụ báo cáo hoặc thống. Dữ liệu được tạo lập từ các giai đoạn trước (khoảng năm 2015–2024) chưa được chuẩn hóa, thiếu đầy đủ và thiếu liên kết giữa các nhóm thông tin. Việc cập nhật bổ sung cũng không thể </w:t>
      </w:r>
      <w:r w:rsidRPr="00B27AAF">
        <w:t>thực hiện, dẫn đến dữ liệu không phản ánh đúng tình hình thực tế.</w:t>
      </w:r>
    </w:p>
    <w:p w:rsidRPr="00B27AAF" w:rsidR="00883491" w:rsidP="00883491" w:rsidRDefault="00883491" w14:paraId="058CB0F2" w14:textId="77777777">
      <w:pPr>
        <w:widowControl w:val="0"/>
      </w:pPr>
      <w:r w:rsidRPr="00D400FD">
        <w:t>Hiện nay, dữ liệu chủ yếu được cung cấp thông qua việc người dùng tải lên, hệ thống chưa được tích hợp để khai thác từ các nguồn dữ liệu sẵn có</w:t>
      </w:r>
      <w:r>
        <w:t xml:space="preserve">. </w:t>
      </w:r>
      <w:r w:rsidRPr="00B27AAF">
        <w:t>Đồng thời, hệ thống không hỗ trợ công cụ trích xuất dữ liệu, không có khả năng xuất báo cáo hoặc bảng biểu để phục vụ công tác tổng hợp của Vụ.</w:t>
      </w:r>
    </w:p>
    <w:p w:rsidRPr="00B27AAF" w:rsidR="00883491" w:rsidP="00883491" w:rsidRDefault="00883491" w14:paraId="016CF76E" w14:textId="77777777">
      <w:pPr>
        <w:widowControl w:val="0"/>
      </w:pPr>
      <w:r w:rsidRPr="00B27AAF">
        <w:t>Chức năng tra cứu cũng rất hạn chế, chỉ tìm kiếm được theo một số tiêu chí cơ bản, không hỗ trợ tìm kiếm theo nội dung chi tiết hoặc lọc theo nhiều điều kiện. Điều này khiến việc khai thác dữ liệu phục vụ báo cáo định kỳ hoặc đột xuất gặp nhiều khó khăn.</w:t>
      </w:r>
    </w:p>
    <w:p w:rsidRPr="00B27AAF" w:rsidR="00883491" w:rsidP="00883491" w:rsidRDefault="00883491" w14:paraId="4C5CDD53" w14:textId="77777777">
      <w:pPr>
        <w:widowControl w:val="0"/>
      </w:pPr>
      <w:r w:rsidRPr="00B27AAF">
        <w:t>Cơ chế phân quyền hiện tại thiếu linh hoạt khi toàn bộ việc cấp mới hoặc điều chỉnh tài khoản đều phải thông qua Cục CNTT, khiến đơn vị sử dụng không thể chủ động trong quản lý người dùng.</w:t>
      </w:r>
    </w:p>
    <w:p w:rsidRPr="00B27AAF" w:rsidR="00883491" w:rsidP="00883491" w:rsidRDefault="00883491" w14:paraId="21A392FF" w14:textId="77777777">
      <w:pPr>
        <w:widowControl w:val="0"/>
      </w:pPr>
      <w:r w:rsidRPr="00B27AAF">
        <w:t xml:space="preserve">Ngoài ra, hệ thống cũ chưa được thiết kế theo hướng tích hợp, không có khả năng kết nối với các nền tảng như </w:t>
      </w:r>
      <w:r>
        <w:t>nền tảng định danh và xác thực điện tử</w:t>
      </w:r>
      <w:r w:rsidRPr="00B27AAF">
        <w:t>, phần mềm văn bản điều hành hoặc LGSP, trong khi đây là nhu cầu thiết yếu trong bối cảnh các hệ thống khác đều đã sẵn sàng tích hợp.</w:t>
      </w:r>
    </w:p>
    <w:p w:rsidRPr="00B27AAF" w:rsidR="00D205DB" w:rsidP="00625821" w:rsidRDefault="00D205DB" w14:paraId="129414CD" w14:textId="66095258">
      <w:pPr>
        <w:widowControl w:val="0"/>
      </w:pPr>
      <w:r w:rsidRPr="00B27AAF">
        <w:t xml:space="preserve">Nhìn chung, hệ thống hiện tại không còn phù hợp cả về mặt kỹ thuật lẫn nghiệp vụ. Cần thiết phải xây dựng hệ thống mới có khả năng tự động hóa nhập liệu, chuẩn hóa dữ liệu, tích hợp với các nền tảng khác và hỗ trợ đầy đủ chức năng tra cứu, thống kê, báo cáo để đáp ứng yêu cầu hiện nay và trong các giai đoạn tiếp theo. </w:t>
      </w:r>
    </w:p>
    <w:p w:rsidRPr="00B27AAF" w:rsidR="00D205DB" w:rsidP="00625821" w:rsidRDefault="00A92352" w14:paraId="55EEA72E" w14:textId="02CD00F0">
      <w:pPr>
        <w:pStyle w:val="Heading3"/>
        <w:rPr>
          <w:rFonts w:cs="Times New Roman"/>
          <w:szCs w:val="28"/>
        </w:rPr>
      </w:pPr>
      <w:bookmarkStart w:name="_Toc219928389" w:id="8"/>
      <w:r w:rsidRPr="00B27AAF">
        <w:rPr>
          <w:rFonts w:cs="Times New Roman"/>
          <w:szCs w:val="28"/>
        </w:rPr>
        <w:t xml:space="preserve">Hiện trạng </w:t>
      </w:r>
      <w:r w:rsidRPr="00B27AAF" w:rsidR="00D205DB">
        <w:rPr>
          <w:rFonts w:cs="Times New Roman"/>
          <w:szCs w:val="28"/>
        </w:rPr>
        <w:t>ứng dụng di động và cổng truy cập (web)</w:t>
      </w:r>
      <w:bookmarkEnd w:id="8"/>
    </w:p>
    <w:p w:rsidRPr="00B27AAF" w:rsidR="00D205DB" w:rsidP="00625821" w:rsidRDefault="00D205DB" w14:paraId="3F907E15" w14:textId="77777777">
      <w:pPr>
        <w:widowControl w:val="0"/>
      </w:pPr>
      <w:r w:rsidRPr="00B27AAF">
        <w:tab/>
      </w:r>
      <w:r w:rsidRPr="00B27AAF">
        <w:t>Kết quả khảo sát cho thấy nhu cầu của người dùng đối với Ứng dụng di động và Cổng truy cập là rõ ràng và nhất quán: cần một điểm truy cập tập trung, hỗ trợ tra cứu nhanh thông tin và điều hướng thuận tiện tới các hệ thống đang sử dụng hằng ngày. Các yêu cầu về bảo mật, phân quyền và trải nghiệm đa nền tảng đều phù hợp với định hướng xây dựng một nền tảng dùng chung thống nhất.</w:t>
      </w:r>
    </w:p>
    <w:p w:rsidRPr="00B27AAF" w:rsidR="00D205DB" w:rsidP="00625821" w:rsidRDefault="00D205DB" w14:paraId="2541B476" w14:textId="1DDEF37D">
      <w:pPr>
        <w:widowControl w:val="0"/>
      </w:pPr>
      <w:r w:rsidRPr="00B27AAF">
        <w:tab/>
      </w:r>
      <w:r w:rsidRPr="00883491" w:rsidR="00883491">
        <w:t>Về khả năng tích hợp, Phần mềm Quản lý văn bản và , điều hành và phòng họp không giấy tờ đã sẵn sàng chia sẻ dữ liệu, đáp ứng tốt yêu cầu tổng hợp thông tin . Các hệ thống như IOC và Hệ thống quản lý cán bộ mong muốn cơ chế truy cập trực tiếp, không chia sẻ dữ liệu, do đó trên cổng truy cập sẽ được tích hợp dưới dạng điều hướng</w:t>
      </w:r>
      <w:r w:rsidRPr="00B27AAF">
        <w:t>.</w:t>
      </w:r>
    </w:p>
    <w:p w:rsidRPr="00B27AAF" w:rsidR="00D205DB" w:rsidP="00625821" w:rsidRDefault="00D205DB" w14:paraId="64B4DB9F" w14:textId="77777777">
      <w:pPr>
        <w:widowControl w:val="0"/>
      </w:pPr>
      <w:r w:rsidRPr="00B27AAF">
        <w:tab/>
      </w:r>
      <w:r w:rsidRPr="00B27AAF">
        <w:t>Đối với các hệ thống thuộc cùng Nền tảng quản trị tổng thể (CSDL hợp tác quốc tế về pháp luật và cải cách tư pháp, Nền tảng định danh và xác thực điện tử, Hệ thống thư điện tử), định hướng kỹ thuật cho phép các hệ thống này sẽ được thiết kế hoặc nâng cấp để hỗ trợ trao đổi, chia sẻ dữ liệu, bảo đảm tính liên thông và khả năng đồng bộ thông tin cho cổng truy cập và ứng dụng di động.</w:t>
      </w:r>
    </w:p>
    <w:p w:rsidRPr="00B27AAF" w:rsidR="00D205DB" w:rsidP="00625821" w:rsidRDefault="00D205DB" w14:paraId="095A4AEA" w14:textId="5F3AF34C">
      <w:pPr>
        <w:widowControl w:val="0"/>
      </w:pPr>
      <w:r w:rsidRPr="00B27AAF">
        <w:t xml:space="preserve">Tổng thể, kết quả khảo sát cho thấy việc xây dựng Ứng dụng di động và Cổng truy cập là cần thiết, khả thi và phù hợp với mức độ sẵn sàng của các hệ </w:t>
      </w:r>
      <w:r w:rsidRPr="00B27AAF">
        <w:t>thống hiện hữu, đồng thời tương thích với kiến trúc tổng thể và lộ trình chuyển đổi số của Bộ.</w:t>
      </w:r>
    </w:p>
    <w:p w:rsidRPr="00B27AAF" w:rsidR="00D205DB" w:rsidP="00625821" w:rsidRDefault="00A92352" w14:paraId="67F8B8EA" w14:textId="4277F3BF">
      <w:pPr>
        <w:pStyle w:val="Heading3"/>
        <w:rPr>
          <w:rFonts w:cs="Times New Roman"/>
          <w:szCs w:val="28"/>
        </w:rPr>
      </w:pPr>
      <w:bookmarkStart w:name="_Toc219928390" w:id="9"/>
      <w:r w:rsidRPr="00B27AAF">
        <w:rPr>
          <w:rFonts w:cs="Times New Roman"/>
          <w:szCs w:val="28"/>
        </w:rPr>
        <w:t xml:space="preserve">Hiện trạng </w:t>
      </w:r>
      <w:r w:rsidRPr="00B27AAF" w:rsidR="00D205DB">
        <w:rPr>
          <w:rFonts w:cs="Times New Roman"/>
          <w:szCs w:val="28"/>
        </w:rPr>
        <w:t>Hệ thống thư điện tử</w:t>
      </w:r>
      <w:bookmarkEnd w:id="9"/>
    </w:p>
    <w:p w:rsidRPr="00B27AAF" w:rsidR="00D205DB" w:rsidP="00625821" w:rsidRDefault="00D205DB" w14:paraId="4BDAD4E7" w14:textId="73948F3C">
      <w:pPr>
        <w:widowControl w:val="0"/>
      </w:pPr>
      <w:r w:rsidRPr="00B27AAF">
        <w:t>Kết quả khảo sát cho thấy Hệ thống thư điện tử công vụ của Bộ Tư pháp hiện đang cung cấp trên 16.000 tài khoản cho cán bộ, công chức, viên chức thuộc Bộ, các cơ quan Thi hành án dân sự địa phương và một số Sở Tư pháp, phục vụ trao đổi thông tin hành chính và nghiệp vụ trong toàn ngành. Về mặt nghiệp vụ, hệ thống đã trở thành công cụ liên lạc chính thức trong các hoạt động điều hành, gửi nhận thông báo, kế hoạch, và các tài liệu công vụ. Tuy nhiên, hệ thống đã được triển khai nhiều năm, nền tảng công nghệ đã cũ, ngưng hỗ trợ và chưa tích hợp sâu với các quy trình nghiệp vụ điện tử khác như hệ thống ký số, hay các nền tảng quản trị điều hành nội bộ.</w:t>
      </w:r>
    </w:p>
    <w:p w:rsidRPr="00B27AAF" w:rsidR="00D205DB" w:rsidP="00625821" w:rsidRDefault="00D205DB" w14:paraId="25269157" w14:textId="2547EED4">
      <w:pPr>
        <w:widowControl w:val="0"/>
      </w:pPr>
      <w:r w:rsidRPr="00B27AAF">
        <w:t>Hệ thống thư điện tử đã góp phần duy trì thông tin liên lạc hành chính trong toàn ngành Tư pháp, nhưng về mặt nghiệp vụ, vẫn còn hạn chế trong việc tích hợp. Do đó, việc nâng cấp hệ thống thư điện tử trong giai đoạn tới là cần thiết nhằm bổ sung các chức năng phục vụ nghiệp vụ hiện đại như tích hợp định danh và xác thực tập trung và quản lý dữ liệu thư điện tử, hỗ trợ ký số, di động hóa truy cập, và liên thông với nền tảng quản trị tổng thể của Bộ Tư pháp, bảo đảm phục vụ hiệu quả cho chuyển đổi số trong công tác quản lý, điều hành và trao đổi nghiệp vụ của toàn ngành.</w:t>
      </w:r>
    </w:p>
    <w:p w:rsidRPr="00B27AAF" w:rsidR="00D205DB" w:rsidP="00625821" w:rsidRDefault="00D205DB" w14:paraId="53A26DE7" w14:textId="53A20292">
      <w:pPr>
        <w:widowControl w:val="0"/>
      </w:pPr>
      <w:r w:rsidRPr="00B27AAF">
        <w:t>Nhìn chung, kết quả khảo sát cho thấy việc nâng cấp Hệ thống thư điện tử là cần thiết nhằm nâng cao hiệu quả điều hành, bảo đảm an toàn thông tin, tích hợp đồng bộ với các nền tảng số của Bộ Tư pháp và đáp ứng yêu cầu chuyển đổi số toàn diện.</w:t>
      </w:r>
    </w:p>
    <w:p w:rsidRPr="00B27AAF" w:rsidR="00D205DB" w:rsidP="00625821" w:rsidRDefault="00A92352" w14:paraId="195F12B5" w14:textId="2AF18EDE">
      <w:pPr>
        <w:pStyle w:val="Heading3"/>
        <w:rPr>
          <w:rFonts w:cs="Times New Roman"/>
          <w:szCs w:val="28"/>
        </w:rPr>
      </w:pPr>
      <w:bookmarkStart w:name="_Toc219928391" w:id="10"/>
      <w:r w:rsidRPr="00B27AAF">
        <w:rPr>
          <w:rFonts w:cs="Times New Roman"/>
          <w:szCs w:val="28"/>
        </w:rPr>
        <w:t xml:space="preserve">Hiện trạng </w:t>
      </w:r>
      <w:r w:rsidRPr="00B27AAF" w:rsidR="00D205DB">
        <w:rPr>
          <w:rFonts w:cs="Times New Roman"/>
          <w:szCs w:val="28"/>
        </w:rPr>
        <w:t>Kho dữ liệu dùng chung</w:t>
      </w:r>
      <w:bookmarkEnd w:id="10"/>
    </w:p>
    <w:p w:rsidRPr="00B27AAF" w:rsidR="00D205DB" w:rsidP="009C3E42" w:rsidRDefault="00A92352" w14:paraId="6F5D70C9" w14:textId="50F2E6AE">
      <w:pPr>
        <w:pStyle w:val="Heading4"/>
      </w:pPr>
      <w:r w:rsidRPr="00B27AAF">
        <w:t xml:space="preserve">Hiện trạng </w:t>
      </w:r>
      <w:r w:rsidRPr="00B27AAF" w:rsidR="00D205DB">
        <w:t>về hạ tầng</w:t>
      </w:r>
    </w:p>
    <w:p w:rsidRPr="008C02A9" w:rsidR="00D205DB" w:rsidP="00625821" w:rsidRDefault="00D205DB" w14:paraId="6EBCB059" w14:textId="094986CA">
      <w:pPr>
        <w:widowControl w:val="0"/>
        <w:rPr>
          <w:lang w:val="pt-BR"/>
        </w:rPr>
      </w:pPr>
      <w:r w:rsidRPr="008C02A9">
        <w:rPr>
          <w:lang w:val="pt-BR"/>
        </w:rPr>
        <w:t xml:space="preserve">Theo chiến lược quy hoạch về hạ tầng phục vụ cho các hệ thống của Bộ Tư pháp, hệ thống Kho dữ liệu dùng chung sẽ vận hành trên </w:t>
      </w:r>
      <w:r w:rsidRPr="008C02A9" w:rsidR="004D06FF">
        <w:rPr>
          <w:lang w:val="pt-BR"/>
        </w:rPr>
        <w:t xml:space="preserve">hạ tầng Cloud </w:t>
      </w:r>
      <w:r w:rsidRPr="008C02A9">
        <w:rPr>
          <w:lang w:val="pt-BR"/>
        </w:rPr>
        <w:t xml:space="preserve">tập trung </w:t>
      </w:r>
      <w:r w:rsidRPr="008C02A9" w:rsidR="000F0FD9">
        <w:rPr>
          <w:lang w:val="pt-BR"/>
        </w:rPr>
        <w:t xml:space="preserve">của </w:t>
      </w:r>
      <w:r w:rsidRPr="008C02A9">
        <w:rPr>
          <w:lang w:val="pt-BR"/>
        </w:rPr>
        <w:t>Bộ Tư pháp. Định hướng chung về mặt kỹ thuật cho hạ tầng CNTT của Trung tâm dữ liệu hiện có tại Bộ Tư pháp là sử dụng giải pháp thiết kế hệ thống áp dụng sản phẩm công nghệ hiện đại, ứng dụng hiệu quả các kỹ thuật tiên tiến phù hợp với điều kiện môi trường CNTT của đất nước nói chung và của Bộ Tư pháp nói riêng. Đẩy mạnh ứng dụng và phát triển công nghệ số; áp dụng hiệu quả các công nghệ số mới; sử dụng, ứng dụng hiệu quả công nghệ điện toán đám mây, trí tuệ nhân tạo và các công nghệ hiện đại khác theo lộ trình phù hợp. Trung tâm dữ liệu của Bộ Tư pháp cần đạt yêu cầu tối thiểu cấp độ 3 theo Nghị định 85/2016/NĐ-CP ngày 01/7/2016 của Chính phủ về đảm bảo an toàn hệ thống thông tin theo cấp độ.</w:t>
      </w:r>
    </w:p>
    <w:p w:rsidRPr="00B27AAF" w:rsidR="00D205DB" w:rsidP="009C3E42" w:rsidRDefault="00A92352" w14:paraId="57C644BC" w14:textId="3B7B182E">
      <w:pPr>
        <w:pStyle w:val="Heading4"/>
      </w:pPr>
      <w:r w:rsidRPr="00B27AAF">
        <w:t xml:space="preserve">Hiện trạng </w:t>
      </w:r>
      <w:r w:rsidRPr="00B27AAF" w:rsidR="00D205DB">
        <w:t>về dữ liệu, nghiệp vụ</w:t>
      </w:r>
    </w:p>
    <w:p w:rsidRPr="008C02A9" w:rsidR="00D205DB" w:rsidP="00625821" w:rsidRDefault="00D205DB" w14:paraId="6C47CA9E" w14:textId="64C4AE80">
      <w:pPr>
        <w:widowControl w:val="0"/>
        <w:rPr>
          <w:lang w:val="pt-BR"/>
        </w:rPr>
      </w:pPr>
      <w:r w:rsidRPr="008C02A9">
        <w:rPr>
          <w:lang w:val="pt-BR"/>
        </w:rPr>
        <w:t>Tổng thể, hệ thống cơ sở dữ liệu chuyên ngành của Bộ Tư pháp đã được hình thành bước đầu, có nhiều hệ thống hoạt động ổn định và dữ liệu phong phú, phục vụ hiệu quả cho công tác quản lý nhà nước. Tuy nhiên, còn tồn tại nhiều hạn chế về tính liên thông, khả năng chia sẻ và chuẩn hóa dữ liệu. Các hệ thống vẫn mang tính rời rạc, thiếu cơ chế quản lý tập trung và chưa có khung chuẩn về danh mục, dữ liệu chủ hay dữ liệu mở. Để khắc phục, cần sớm xây dựng kiến trúc dữ liệu tổng thể ngành Tư pháp, hình thành kho dữ liệu dùng chung làm hạ tầng kết nối, chuẩn hóa danh mục và dữ liệu chủ, thiết lập quy trình đối soát và làm sạch dữ liệu định kỳ, đồng thời từng bước công khai dữ liệu mở và triển khai dịch vụ dữ liệu phục vụ người dân, doanh nghiệp và các cơ quan nhà nước khác.</w:t>
      </w:r>
    </w:p>
    <w:p w:rsidRPr="00B27AAF" w:rsidR="00D205DB" w:rsidP="009C3E42" w:rsidRDefault="00A92352" w14:paraId="193505F0" w14:textId="4C24A05F">
      <w:pPr>
        <w:pStyle w:val="Heading4"/>
      </w:pPr>
      <w:r w:rsidRPr="00B27AAF">
        <w:t>Hiện trạng t</w:t>
      </w:r>
      <w:r w:rsidRPr="00B27AAF" w:rsidR="00D205DB">
        <w:t>riển khai các cơ sở dữ liệu</w:t>
      </w:r>
    </w:p>
    <w:p w:rsidRPr="008C02A9" w:rsidR="00D205DB" w:rsidP="00625821" w:rsidRDefault="00D205DB" w14:paraId="22318974" w14:textId="68674A66">
      <w:pPr>
        <w:widowControl w:val="0"/>
        <w:rPr>
          <w:lang w:val="pt-BR"/>
        </w:rPr>
      </w:pPr>
      <w:r w:rsidRPr="008C02A9">
        <w:rPr>
          <w:lang w:val="pt-BR"/>
        </w:rPr>
        <w:t>Qua tổng hợp thông tin từ các đơn vị trực thuộc, hiện nay toàn ngành đã và đang triển khai khoảng 18 cơ sở dữ liệu (CSDL) hoặc hệ thống quản lý dữ liệu chuyên ngành theo quy định tại các văn bản quy phạm pháp luật. Trong đó, khoảng một nửa các hệ thống đã được triển khai và đang vận hành thực tế, hơn 1/3 đang trong quá trình xây dựng hoặc đã có kế hoạch xây dựng, và khoảng 15% còn chưa có kế hoạch triển khai cụ thể. Một số đơn vị đã hình thành hệ thống tương đối hoàn chỉnh, tiêu biểu như Cục Hành chính tư pháp (với CSDL hộ tịch điện tử và hệ thống quốc tịch), Cục Quản lý thi hành án dân sự (với CSDL thi hành án dân sự), hay Cục Đăng ký giao dịch bảo đảm và Bồi thường nhà nước (với CSDL biện pháp bảo đảm). Các đơn vị này đều có dữ liệu quy mô lớn, có cấu trúc và đã được số hóa ở mức độ cao.</w:t>
      </w:r>
    </w:p>
    <w:p w:rsidRPr="008C02A9" w:rsidR="00D205DB" w:rsidP="00625821" w:rsidRDefault="00D205DB" w14:paraId="6172E2A2" w14:textId="5D9E2C74">
      <w:pPr>
        <w:widowControl w:val="0"/>
        <w:rPr>
          <w:lang w:val="pt-BR"/>
        </w:rPr>
      </w:pPr>
      <w:r w:rsidRPr="008C02A9">
        <w:rPr>
          <w:lang w:val="pt-BR"/>
        </w:rPr>
        <w:t>Bên cạnh đó, một số đơn vị như Cục Kiểm tra văn bản quy phạm pháp luật và Quản lý xử lý vi phạm hành chính hay Cục Công nghệ thông tin hiện mới đang trong giai đoạn chuẩn bị xây dựng hệ thống hoặc phát triển nền tảng dữ liệu dùng chung. Nhìn chung, các CSDL đã triển khai tập trung chủ yếu vào nhiệm vụ quản lý nhà nước của từng lĩnh vực, song vẫn còn phân tán, thiếu cơ chế kết nối và chia sẻ dữ liệu thống nhất giữa các hệ thống.</w:t>
      </w:r>
    </w:p>
    <w:p w:rsidRPr="00B27AAF" w:rsidR="00D205DB" w:rsidP="009C3E42" w:rsidRDefault="00D205DB" w14:paraId="0F6D433C" w14:textId="2EA00624">
      <w:pPr>
        <w:pStyle w:val="Heading4"/>
      </w:pPr>
      <w:r w:rsidRPr="00B27AAF">
        <w:t>Đặc điểm kỹ thuật, tình trạng vận hành và chất lượng dữ liệu</w:t>
      </w:r>
    </w:p>
    <w:p w:rsidRPr="008C02A9" w:rsidR="00D205DB" w:rsidP="00625821" w:rsidRDefault="00D205DB" w14:paraId="6DB91B3A" w14:textId="181C5295">
      <w:pPr>
        <w:widowControl w:val="0"/>
        <w:rPr>
          <w:lang w:val="pt-BR"/>
        </w:rPr>
      </w:pPr>
      <w:r w:rsidRPr="008C02A9">
        <w:rPr>
          <w:lang w:val="pt-BR"/>
        </w:rPr>
        <w:t>Về tình trạng kỹ thuật, trong tổng số các hệ thống được khảo sát, có chín hệ thống đã được đưa vào vận hành, sáu hệ thống đang trong quá trình xây dựng hoặc hoàn thiện, còn lại bốn hệ thống mới ở mức chuẩn bị hoặc lên kế hoạch. Hầu hết các hệ thống hiện nay đều được cập nhật dữ liệu thường xuyên, tuy nhiên chủ yếu theo hình thức thủ công hoặc nhập liệu bán tự động thông qua các tệp Excel, Word hoặc biểu mẫu điện tử đơn giản. Điều này phản ánh mức độ tự động hóa và khả năng đồng bộ hóa dữ liệu giữa các hệ thống vẫn còn hạn chế.</w:t>
      </w:r>
    </w:p>
    <w:p w:rsidRPr="008C02A9" w:rsidR="00D205DB" w:rsidP="00625821" w:rsidRDefault="00D205DB" w14:paraId="71567661" w14:textId="130959F9">
      <w:pPr>
        <w:widowControl w:val="0"/>
        <w:rPr>
          <w:lang w:val="pt-BR"/>
        </w:rPr>
      </w:pPr>
      <w:r w:rsidRPr="008C02A9">
        <w:rPr>
          <w:lang w:val="pt-BR"/>
        </w:rPr>
        <w:t xml:space="preserve">Phần lớn cơ sở dữ liệu có cấu trúc rõ ràng, tổ chức tập trung, nhưng chưa có sự thống nhất về công nghệ lưu trữ và hệ quản trị cơ sở dữ liệu. Một số hệ thống sử dụng công nghệ hiện đại (như PostgreSQL hoặc Oracle 19c), trong khi nhiều hệ thống cũ vẫn vận hành trên nền tảng Excel hoặc phần mềm thuê ngoài với công </w:t>
      </w:r>
      <w:r w:rsidRPr="008C02A9">
        <w:rPr>
          <w:lang w:val="pt-BR"/>
        </w:rPr>
        <w:t>nghệ lạc hậu. Chất lượng dữ liệu nhìn chung được đánh giá ở mức khá, nhất là với các hệ thống lớn như CSDL Hộ tịch điện tử, CSDL Thi hành án dân sự hay CSDL Trợ giúp pháp lý. Tuy nhiên, đa số đơn vị vẫn chưa có cơ chế làm sạch, chuẩn hóa hay đối soát dữ liệu định kỳ, dẫn đến nguy cơ trùng lặp, sai lệch và khó tích hợp trong quy mô toàn ngành.</w:t>
      </w:r>
    </w:p>
    <w:p w:rsidRPr="00B27AAF" w:rsidR="00D205DB" w:rsidP="009C3E42" w:rsidRDefault="00543C91" w14:paraId="1D086040" w14:textId="1E8B388B">
      <w:pPr>
        <w:pStyle w:val="Heading4"/>
      </w:pPr>
      <w:r w:rsidRPr="00B27AAF">
        <w:t>C</w:t>
      </w:r>
      <w:r w:rsidRPr="00B27AAF" w:rsidR="00D205DB">
        <w:t>ấu trúc và phân loại dữ liệu trong các hệ thống</w:t>
      </w:r>
    </w:p>
    <w:p w:rsidRPr="008C02A9" w:rsidR="00D205DB" w:rsidP="00625821" w:rsidRDefault="00D205DB" w14:paraId="65613836" w14:textId="194BFBD8">
      <w:pPr>
        <w:widowControl w:val="0"/>
        <w:rPr>
          <w:lang w:val="pt-BR"/>
        </w:rPr>
      </w:pPr>
      <w:r w:rsidRPr="008C02A9">
        <w:rPr>
          <w:lang w:val="pt-BR"/>
        </w:rPr>
        <w:t>Tổng hợp dữ liệu từ các hệ thống cho thấy có khoảng 90 nhóm dữ liệu nghiệp vụ được khảo sát, trong đó có đến 70 nhóm dữ liệu có thể chia sẻ hoặc khai thác chung giữa các hệ thống, chiếm gần 80%. Tuy nhiên, số lượng nhóm dữ liệu được xác định là dữ liệu mở còn rất hạn chế, chủ yếu tập trung tại một số hệ thống như CSDL quốc tịch, CSDL quốc gia về pháp luật hoặc CSDL công chứng. Đa phần các cơ sở dữ liệu đều chứa dữ liệu cá nhân nhạy cảm, đặc biệt là trong lĩnh vực hộ tịch, trợ giúp pháp lý và công chứng, nên chưa đủ điều kiện để công khai rộng rãi.</w:t>
      </w:r>
    </w:p>
    <w:p w:rsidRPr="008C02A9" w:rsidR="00D205DB" w:rsidP="00625821" w:rsidRDefault="00D205DB" w14:paraId="5DB65BF6" w14:textId="6B2F869C">
      <w:pPr>
        <w:widowControl w:val="0"/>
        <w:rPr>
          <w:spacing w:val="-2"/>
          <w:lang w:val="pt-BR"/>
        </w:rPr>
      </w:pPr>
      <w:r w:rsidRPr="008C02A9">
        <w:rPr>
          <w:spacing w:val="-2"/>
          <w:lang w:val="pt-BR"/>
        </w:rPr>
        <w:t>Điều này cho thấy khả năng chia sẻ dữ liệu trong ngành đã hình thành, song còn thiếu hành lang pháp lý và chuẩn kỹ thuật để đảm bảo tính thống nhất và an toàn. Việc phân loại dữ liệu theo mức độ công khai, dữ liệu cá nhân và dữ liệu mật chưa được thực hiện bài bản, gây khó khăn trong quản lý truy cập và khai thác.</w:t>
      </w:r>
    </w:p>
    <w:p w:rsidRPr="00B27AAF" w:rsidR="00D205DB" w:rsidP="009C3E42" w:rsidRDefault="00543C91" w14:paraId="37F2DF3C" w14:textId="6FBEC5A9">
      <w:pPr>
        <w:pStyle w:val="Heading4"/>
      </w:pPr>
      <w:r w:rsidRPr="00B27AAF">
        <w:t>D</w:t>
      </w:r>
      <w:r w:rsidRPr="00B27AAF" w:rsidR="00D205DB">
        <w:t>ữ liệu chủ và danh mục dùng chung</w:t>
      </w:r>
    </w:p>
    <w:p w:rsidRPr="008C02A9" w:rsidR="00D205DB" w:rsidP="00625821" w:rsidRDefault="00D205DB" w14:paraId="7B6AC5BA" w14:textId="419AD022">
      <w:pPr>
        <w:widowControl w:val="0"/>
        <w:rPr>
          <w:lang w:val="pt-BR"/>
        </w:rPr>
      </w:pPr>
      <w:r w:rsidRPr="008C02A9">
        <w:rPr>
          <w:lang w:val="pt-BR"/>
        </w:rPr>
        <w:t>Hiện tại, chỉ có một đơn vị là Cục Quản lý thi hành án dân sự đã xác định được dữ liệu chủ, cụ thể là dữ liệu về “Quyết định thi hành án dân sự”, đồng thời đã mô tả quy tắc sinh mã và thông tin cơ bản cho dữ liệu này. Điều này phản ánh thực tế rằng công tác quản lý và chuẩn hóa dữ liệu chủ vẫn chưa được triển khai rộng rãi trong toàn ngành, cần có hướng dẫn và mô hình khung để các đơn vị đồng loạt thực hiện trong thời gian tới.</w:t>
      </w:r>
    </w:p>
    <w:p w:rsidRPr="008C02A9" w:rsidR="00D205DB" w:rsidP="00625821" w:rsidRDefault="00D205DB" w14:paraId="4A3074F8" w14:textId="4FEC919B">
      <w:pPr>
        <w:widowControl w:val="0"/>
        <w:rPr>
          <w:lang w:val="pt-BR"/>
        </w:rPr>
      </w:pPr>
      <w:r w:rsidRPr="008C02A9">
        <w:rPr>
          <w:lang w:val="pt-BR"/>
        </w:rPr>
        <w:t>Đối với danh mục dùng chung, các đơn vị đã hình thành được khoảng gần 50 danh mục, trong đó có nhiều danh mục mang tính đặc thù ngành và có khả năng tái sử dụng cao như nhóm danh mục hộ tịch, danh mục thi hành án, danh mục công chứng – đấu giá tài sản và danh mục về các chức danh bổ trợ tư pháp. Tuy nhiên, vẫn còn tồn tại tình trạng trùng lặp giữa các hệ thống, đặc biệt là các danh mục hành chính cơ bản như Tỉnh, Quốc gia, Giới tính, Dân tộc. Vì vậy, việc xây dựng một hệ thống quản lý danh mục dùng chung tập trung do Cục Công nghệ thông tin quản lý là yêu cầu cấp thiết để bảo đảm tính thống nhất và giảm thiểu sai lệch dữ liệu</w:t>
      </w:r>
    </w:p>
    <w:p w:rsidRPr="00B27AAF" w:rsidR="00D205DB" w:rsidP="009C3E42" w:rsidRDefault="00543C91" w14:paraId="4004266F" w14:textId="1607111F">
      <w:pPr>
        <w:pStyle w:val="Heading4"/>
      </w:pPr>
      <w:r w:rsidRPr="00B27AAF">
        <w:t>N</w:t>
      </w:r>
      <w:r w:rsidRPr="00B27AAF" w:rsidR="00D205DB">
        <w:t>hu cầu kết nối, chia sẻ dữ liệu từ các hệ thống khác</w:t>
      </w:r>
    </w:p>
    <w:p w:rsidRPr="008C02A9" w:rsidR="00D205DB" w:rsidP="00625821" w:rsidRDefault="00D205DB" w14:paraId="7A435014" w14:textId="764F012A">
      <w:pPr>
        <w:widowControl w:val="0"/>
        <w:rPr>
          <w:lang w:val="pt-BR"/>
        </w:rPr>
      </w:pPr>
      <w:r w:rsidRPr="008C02A9">
        <w:rPr>
          <w:lang w:val="pt-BR"/>
        </w:rPr>
        <w:t xml:space="preserve">Các hoạt động kết nối và chia sẻ dữ liệu giữa Bộ Tư pháp với các bộ, ngành và địa phương hiện còn hạn chế. Phần lớn các đơn vị chưa có số liệu cụ thể về số lượng loại dữ liệu chia sẻ hoặc thu nhận. Một số khó khăn chính được ghi nhận là chưa có nền tảng kỹ thuật thống nhất để kết nối, dữ liệu chưa được chuẩn hóa, và </w:t>
      </w:r>
      <w:r w:rsidRPr="008C02A9">
        <w:rPr>
          <w:lang w:val="pt-BR"/>
        </w:rPr>
        <w:t>chưa có quy định rõ ràng về trách nhiệm, thẩm quyền chia sẻ. Các đầu mối quan trọng có tiềm năng chia sẻ dữ liệu trong thời gian tới gồm Cơ sở dữ liệu quốc gia về dân cư, Cơ sở dữ liệu bảo hiểm, Bộ Công an, Bộ Tài chính và Tòa án nhân dân tối cao. Các đơn vị có nhu cầu cao nhất về chia sẻ dữ liệu là những đơn vị có chức năng quản lý hồ sơ, lý lịch, thi hành án và hộ tịch, do đặc thù nghiệp vụ liên quan đến dữ liệu nhân thân.</w:t>
      </w:r>
    </w:p>
    <w:p w:rsidRPr="00B27AAF" w:rsidR="00D205DB" w:rsidP="009C3E42" w:rsidRDefault="00D205DB" w14:paraId="036414B8" w14:textId="282880CB">
      <w:pPr>
        <w:pStyle w:val="Heading4"/>
      </w:pPr>
      <w:r w:rsidRPr="00B27AAF">
        <w:t>Dữ liệu mở và dịch vụ dữ liệu</w:t>
      </w:r>
    </w:p>
    <w:p w:rsidRPr="008C02A9" w:rsidR="00D205DB" w:rsidP="00625821" w:rsidRDefault="00D205DB" w14:paraId="317B774A" w14:textId="52FAB06C">
      <w:pPr>
        <w:widowControl w:val="0"/>
        <w:rPr>
          <w:lang w:val="pt-BR"/>
        </w:rPr>
      </w:pPr>
      <w:r w:rsidRPr="008C02A9">
        <w:rPr>
          <w:lang w:val="pt-BR"/>
        </w:rPr>
        <w:t>Kết quả khảo sát cho thấy hiện chưa có hệ thống nào cung cấp dịch vụ dữ liệu mở hoàn chỉnh theo tiêu chuẩn của Chính phủ điện tử. Một số hệ thống đã công khai thông tin ở mức độ nhất định, như dữ liệu công chứng, đấu giá tài sản hoặc văn bản quy phạm pháp luật, nhưng chưa được tổ chức dưới dạng dịch vụ dữ liệu hoặc API mở để khai thác tự động. Điều này cho thấy việc phát triển dữ liệu mở trong ngành tư pháp mới ở giai đoạn khởi điểm. Trong giai đoạn tiếp theo, cần ưu tiên xác định các tập dữ liệu có thể công khai và xây dựng cổng dữ liệu mở của Bộ Tư pháp, bảo đảm tuân thủ các quy định về bảo vệ dữ liệu cá nhân.</w:t>
      </w:r>
    </w:p>
    <w:p w:rsidRPr="00B27AAF" w:rsidR="00D205DB" w:rsidP="009C3E42" w:rsidRDefault="00543C91" w14:paraId="689C1E4F" w14:textId="533DCA7C">
      <w:pPr>
        <w:pStyle w:val="Heading4"/>
      </w:pPr>
      <w:r w:rsidRPr="00B27AAF">
        <w:t>V</w:t>
      </w:r>
      <w:r w:rsidRPr="00B27AAF" w:rsidR="00D205DB">
        <w:t>ề dữ liệu mật</w:t>
      </w:r>
    </w:p>
    <w:p w:rsidRPr="008C02A9" w:rsidR="00D205DB" w:rsidP="00625821" w:rsidRDefault="00D205DB" w14:paraId="4843A107" w14:textId="6C35473C">
      <w:pPr>
        <w:widowControl w:val="0"/>
        <w:rPr>
          <w:lang w:val="pt-BR"/>
        </w:rPr>
      </w:pPr>
      <w:r w:rsidRPr="008C02A9">
        <w:rPr>
          <w:lang w:val="pt-BR"/>
        </w:rPr>
        <w:t>Đa số đơn vị chưa có báo cáo chi tiết về việc quản lý dữ liệu thuộc danh mục bí mật nhà nước. Tuy nhiên, qua rà soát sơ bộ cho thấy một số hệ thống chứa dữ liệu có yếu tố mật hoặc nhạy cảm, đặc biệt là trong lĩnh vực thi hành án, bồi thường nhà nước, hộ tịch và trợ giúp pháp lý. Hiện chưa có cơ chế phân loại dữ liệu và áp dụng cấp độ bảo mật tương ứng cho các hệ thống này. Do đó, việc xây dựng quy trình bảo mật theo nhiều lớp – từ người dùng, ứng dụng, dữ liệu đến hạ tầng – là cần thiết nhằm bảo đảm an toàn thông tin trong quá trình chia sẻ, kết nối và khai thác dữ liệu.</w:t>
      </w:r>
    </w:p>
    <w:p w:rsidRPr="008C02A9" w:rsidR="00D205DB" w:rsidP="00625821" w:rsidRDefault="00A92352" w14:paraId="65856BB2" w14:textId="5D3F7DF9">
      <w:pPr>
        <w:pStyle w:val="Heading3"/>
        <w:rPr>
          <w:rFonts w:cs="Times New Roman"/>
          <w:szCs w:val="28"/>
          <w:lang w:val="pt-BR"/>
        </w:rPr>
      </w:pPr>
      <w:bookmarkStart w:name="_Toc219928392" w:id="11"/>
      <w:r w:rsidRPr="008C02A9">
        <w:rPr>
          <w:rFonts w:cs="Times New Roman"/>
          <w:szCs w:val="28"/>
          <w:lang w:val="pt-BR"/>
        </w:rPr>
        <w:t xml:space="preserve">Hiện trạng và nhu cầu về </w:t>
      </w:r>
      <w:r w:rsidRPr="008C02A9" w:rsidR="00D205DB">
        <w:rPr>
          <w:rFonts w:cs="Times New Roman"/>
          <w:szCs w:val="28"/>
          <w:lang w:val="pt-BR"/>
        </w:rPr>
        <w:t>Nền tảng tổng hợp và phân tích dữ liệu của Bộ Tư pháp</w:t>
      </w:r>
      <w:bookmarkEnd w:id="11"/>
    </w:p>
    <w:p w:rsidRPr="00B27AAF" w:rsidR="00D205DB" w:rsidP="009C3E42" w:rsidRDefault="00A92352" w14:paraId="4A8189EB" w14:textId="57FB2117">
      <w:pPr>
        <w:pStyle w:val="Heading4"/>
      </w:pPr>
      <w:r w:rsidRPr="00B27AAF">
        <w:t>N</w:t>
      </w:r>
      <w:r w:rsidRPr="00B27AAF" w:rsidR="00D205DB">
        <w:t>hu cầu</w:t>
      </w:r>
      <w:r w:rsidRPr="00B27AAF">
        <w:t xml:space="preserve"> sử dụng</w:t>
      </w:r>
      <w:r w:rsidRPr="00B27AAF" w:rsidR="00D205DB">
        <w:t xml:space="preserve"> Nền tảng tổng hợp và phân tích dữ liệu của Bộ Tư pháp</w:t>
      </w:r>
    </w:p>
    <w:p w:rsidRPr="008C02A9" w:rsidR="00D205DB" w:rsidP="00625821" w:rsidRDefault="00D205DB" w14:paraId="6694D8AE" w14:textId="6F92C24F">
      <w:pPr>
        <w:widowControl w:val="0"/>
        <w:rPr>
          <w:lang w:val="pt-BR"/>
        </w:rPr>
      </w:pPr>
      <w:r w:rsidRPr="008C02A9">
        <w:rPr>
          <w:lang w:val="pt-BR"/>
        </w:rPr>
        <w:t xml:space="preserve">Qua khảo sát thực tế cho thấy các đơn vị quản lý nhà nước trực thuộc Bộ Tư pháp đều mong muốn được cung cấp công cụ khai thác dữ liệu trực quan (dashboard, báo cáo động...) tuy nhiên hiện nay do chưa có công cụ này, vì thế các đơn vị thường sử dụng phương pháp thủ công như xuất dữ liệu ra Excel và biểu diễn dữ liệu trên các nền tảng thủ công này. Vì vậy nhu cầu cấp thiết triển khai Nền tảng tổng hợp phân tích, biểu diễn dữ liệu giúp trực quan hóa toàn bộ các hoạt động, lĩnh vực trong Bộ, giúp các lãnh đạo Bộ, lãnh đạo đơn vị có bức tranh toàn cảnh từ mức tổng quát đến chi tiết từ đó đưa ra các quyết sách, nhanh chóng đưa ra các chỉ đạo điều hành. </w:t>
      </w:r>
    </w:p>
    <w:p w:rsidRPr="00B27AAF" w:rsidR="00D205DB" w:rsidP="009C3E42" w:rsidRDefault="00A92352" w14:paraId="77498305" w14:textId="26659FFD">
      <w:pPr>
        <w:pStyle w:val="Heading4"/>
      </w:pPr>
      <w:r w:rsidRPr="00B27AAF">
        <w:t>C</w:t>
      </w:r>
      <w:r w:rsidRPr="00B27AAF" w:rsidR="00D205DB">
        <w:t>hỉ tiêu báo cáo chỉ đạo điều hành (KPIs)</w:t>
      </w:r>
    </w:p>
    <w:p w:rsidRPr="008C02A9" w:rsidR="00D205DB" w:rsidP="00625821" w:rsidRDefault="00D205DB" w14:paraId="5A3441AA" w14:textId="4BEA1E21">
      <w:pPr>
        <w:widowControl w:val="0"/>
        <w:rPr>
          <w:lang w:val="pt-BR"/>
        </w:rPr>
      </w:pPr>
      <w:r w:rsidRPr="008C02A9">
        <w:rPr>
          <w:lang w:val="pt-BR"/>
        </w:rPr>
        <w:t xml:space="preserve">Qua khảo sát thực tế tại các đơn vị trực thuộc Bộ cho thấy các đơn vị đã sẵn </w:t>
      </w:r>
      <w:r w:rsidRPr="008C02A9">
        <w:rPr>
          <w:lang w:val="pt-BR"/>
        </w:rPr>
        <w:t>sàng thực hiện áp dụng bộ chỉ số chỉ số phục vụ công tác chỉ đạo điều hành trên môi trường điện tử của Bộ Tư Pháp theo quy định 1472/QĐ-BTP ngày 17/5/2025. Tuy nhiên bộ chỉ số theo quyết định 1472/QĐ-BTP chưa bao quát hết các chức năng quản lý nhà nước của Bộ Tư pháp vì vậy các đơn vị đã đề xuất xây dựng bộ chỉ số (KPIs) bổ sung để phục vụ chỉ đạo, điều hành với hơn 100 chỉ tiêu được xác nhận. Đa phần các chỉ số được cung cấp số liệu từ các phần mềm chuyên ngành và phần mềm thống kê của Bộ, Một số chỉ tiêu được xây thu thập báo cáo từ các hệ thống ngoài Bộ như: Hệ thống quản lý nhiệm vụ chính phủ giao, hệ thống dịch vụ công trực tuyến quốc gia.</w:t>
      </w:r>
    </w:p>
    <w:p w:rsidRPr="008C02A9" w:rsidR="00D205DB" w:rsidP="00625821" w:rsidRDefault="00D205DB" w14:paraId="21C7F180" w14:textId="7BA6DFF1">
      <w:pPr>
        <w:widowControl w:val="0"/>
        <w:rPr>
          <w:lang w:val="pt-BR"/>
        </w:rPr>
      </w:pPr>
      <w:r w:rsidRPr="008C02A9">
        <w:rPr>
          <w:lang w:val="pt-BR"/>
        </w:rPr>
        <w:t>Bộ chỉ số được xây dựng đã bao quát các lĩnh vực quản lý nhà nước chủ chốt của Bộ Tư pháp như lĩnh vực: Hộ tịch, quốc tịch, con nuôi, luật sư, công chứng, kiểm tra rà soát văn bản pháp luật, thi hành án dân sự, bổ trợ tư pháp, phổ biến gi</w:t>
      </w:r>
      <w:r w:rsidRPr="008C02A9" w:rsidR="00A73D02">
        <w:rPr>
          <w:lang w:val="pt-BR"/>
        </w:rPr>
        <w:t>á</w:t>
      </w:r>
      <w:r w:rsidRPr="008C02A9">
        <w:rPr>
          <w:lang w:val="pt-BR"/>
        </w:rPr>
        <w:t>o dục pháp luật và trợ giúp pháp lý, giao dịch bảo đảm…</w:t>
      </w:r>
    </w:p>
    <w:p w:rsidRPr="00B27AAF" w:rsidR="00D205DB" w:rsidP="009C3E42" w:rsidRDefault="00543C91" w14:paraId="0E886DB5" w14:textId="343279E6">
      <w:pPr>
        <w:pStyle w:val="Heading4"/>
      </w:pPr>
      <w:r w:rsidRPr="00B27AAF">
        <w:t>T</w:t>
      </w:r>
      <w:r w:rsidRPr="00B27AAF" w:rsidR="00D205DB">
        <w:t>ính sẵn sàng của dữ liệu phục vụ chỉ tiêu báo cáo</w:t>
      </w:r>
    </w:p>
    <w:p w:rsidRPr="008C02A9" w:rsidR="00D205DB" w:rsidP="00625821" w:rsidRDefault="00D205DB" w14:paraId="22E560B1" w14:textId="3387CBEC">
      <w:pPr>
        <w:widowControl w:val="0"/>
        <w:rPr>
          <w:lang w:val="pt-BR"/>
        </w:rPr>
      </w:pPr>
      <w:r w:rsidRPr="008C02A9">
        <w:rPr>
          <w:lang w:val="pt-BR"/>
        </w:rPr>
        <w:t>Qua khảo sát thực tế tại các đơn vị cho thấy đa phần dữ liệu phục vụ bộ chỉ số đã sẵn sàng tích hợp ngay. Tuy nhiên hiện nay Bộ tư pháp đang xây dựng và triển khai nhiều nền tảng hệ thống thông tin mới vì vậy có nhiều chỉ số chưa sẵn sàng tích hợp ngay vì vậy cần xây dựng hệ thống có chức năng bổ sung dữ liệu bằng hệ thống báo cáo động, thiết kế các API sẵn sàng cho việc tích hợp kết nối với các hệ thống thông tin xây dựng sau này nhằm thu thập thông tin phục vụ chỉ đạo điều hành của lãnh đạo Bộ.</w:t>
      </w:r>
    </w:p>
    <w:p w:rsidRPr="008C02A9" w:rsidR="00D205DB" w:rsidP="00625821" w:rsidRDefault="00A92352" w14:paraId="2D87630A" w14:textId="518B7300">
      <w:pPr>
        <w:pStyle w:val="Heading3"/>
        <w:rPr>
          <w:rFonts w:cs="Times New Roman"/>
          <w:szCs w:val="28"/>
          <w:lang w:val="pt-BR"/>
        </w:rPr>
      </w:pPr>
      <w:bookmarkStart w:name="_Toc219928393" w:id="12"/>
      <w:r w:rsidRPr="008C02A9">
        <w:rPr>
          <w:rFonts w:cs="Times New Roman"/>
          <w:szCs w:val="28"/>
          <w:lang w:val="pt-BR"/>
        </w:rPr>
        <w:t xml:space="preserve">Hiện trạng </w:t>
      </w:r>
      <w:r w:rsidRPr="008C02A9" w:rsidR="00D205DB">
        <w:rPr>
          <w:rFonts w:cs="Times New Roman"/>
          <w:szCs w:val="28"/>
          <w:lang w:val="pt-BR"/>
        </w:rPr>
        <w:t>về Nền tảng kết nối chia sẻ của Bộ Tư pháp (LGSP)</w:t>
      </w:r>
      <w:bookmarkEnd w:id="12"/>
      <w:r w:rsidRPr="008C02A9" w:rsidR="00D205DB">
        <w:rPr>
          <w:rFonts w:cs="Times New Roman"/>
          <w:szCs w:val="28"/>
          <w:lang w:val="pt-BR"/>
        </w:rPr>
        <w:t xml:space="preserve">  </w:t>
      </w:r>
    </w:p>
    <w:p w:rsidRPr="008C02A9" w:rsidR="00D205DB" w:rsidP="00625821" w:rsidRDefault="00D205DB" w14:paraId="3DEF3187" w14:textId="68CD6A64">
      <w:pPr>
        <w:widowControl w:val="0"/>
        <w:rPr>
          <w:lang w:val="pt-BR"/>
        </w:rPr>
      </w:pPr>
      <w:r w:rsidRPr="008C02A9">
        <w:rPr>
          <w:lang w:val="pt-BR"/>
        </w:rPr>
        <w:t>Bộ Tư pháp xây dựng Trục tích hợp, chia sẻ thông tin từ năm 2019 với thành phần chính là Trục tích hợp, thực hiện duy trì kết nối qua Trục tích hợp, chia sẻ thông tin với 05 hệ thống: (1) Hệ thống thông tin đăng ký và quản lý hộ tịch; (2) Phần mềm quản lý lý lịch tư pháp; (3) Hệ thống đăng ký trực tuyến về biện pháp bảo đảm; (4) Cổng dịch vụ công Bộ Tư pháp và Hệ thống Một cửa điện tử Bộ Tư pháp; (5) Cơ sở dữ liệu quốc gia về pháp luật và  kết nối với Nền tảng tích hợp, chia sẻ dữ liệu quốc gia (NDXP) để thực hiện việc kết nối, tích hợp, chia sẻ dữ liệu với các Bộ, ngành (Bộ Công an, Văn phòng Chính phủ, Bảo hiểm xã hội Việt Nam) và 34/34 địa phương. Lưu lượng khai thác lớn, với trung bình hơn 5 triệu giao dịch mỗi ngày, cho thấy Trục tích hợp hiện tại đang đóng vai trò quan trọng trong việc bảo đảm trao đổi, liên thông dữ liệu phục vụ công tác quản lý, chỉ đạo, điều hành.</w:t>
      </w:r>
    </w:p>
    <w:p w:rsidRPr="008C02A9" w:rsidR="00D205DB" w:rsidP="00625821" w:rsidRDefault="00D205DB" w14:paraId="1C4BD90B" w14:textId="2B775C5D">
      <w:pPr>
        <w:widowControl w:val="0"/>
        <w:rPr>
          <w:lang w:val="pt-BR"/>
        </w:rPr>
      </w:pPr>
      <w:r w:rsidRPr="008C02A9">
        <w:rPr>
          <w:lang w:val="pt-BR"/>
        </w:rPr>
        <w:t xml:space="preserve">Tuy nhiên, kết quả khảo sát cũng cho thấy, Trục tích hợp hiện tại được xây dựng dựa trên các yêu cầu cơ bản của Khung Kiến trúc Chính phủ điện tử phiên bản 1.0, chủ yếu thực hiện chức năng kết nối và truyền dẫn dữ liệu với nền tảng công nghệ và hệ quản trị cơ sở dữ liệu phiên bản cũ, kiến trúc phân lớp truyền thống nên đến nay đã không còn phù hợp với các quy định và chuẩn mới, khiến cho hệ thống bộc lộ nhiều hạn chế như hiệu suất thấp, dễ nghẽn khi tải cao, phản </w:t>
      </w:r>
      <w:r w:rsidRPr="008C02A9">
        <w:rPr>
          <w:lang w:val="pt-BR"/>
        </w:rPr>
        <w:t xml:space="preserve">hồi chậm và tiềm ẩn rủi ro an toàn thông tin do thường xuyên phát sinh lỗ hổng bảo mật. Khả năng mở rộng còn hạn chế, không đáp ứng được nhu cầu gia tăng nhanh về dữ liệu và số lượng kết nối trong thời gian tới. Việc giám sát và vận hành vẫn ở mức thủ công do thiếu các tính năng theo dõi trực quan, dẫn đến khó phát hiện lỗi và xử lý sự cố kém hiệu quả, việc triển khai các dịch vụ mới mất nhiều thời gian và khó quản lý số lượng lớn kết nối. </w:t>
      </w:r>
    </w:p>
    <w:p w:rsidRPr="008C02A9" w:rsidR="00D205DB" w:rsidP="00625821" w:rsidRDefault="00D205DB" w14:paraId="24D23C09" w14:textId="1D1F340E">
      <w:pPr>
        <w:widowControl w:val="0"/>
        <w:rPr>
          <w:lang w:val="pt-BR"/>
        </w:rPr>
      </w:pPr>
      <w:r w:rsidRPr="008C02A9">
        <w:rPr>
          <w:lang w:val="pt-BR"/>
        </w:rPr>
        <w:t>Do đó, việc nâng cấp Nền tảng kết nối chia sẻ dữ liệu cần thực hiện đồng bộ từ nâng cấp công nghệ nền tảng, điều chỉnh kiến trúc hệ thống đến các tính năng, chức năng là yêu cầu cấp thiết nhằm bảo đảm hệ thống đáp ứng các tiêu chuẩn kỹ thuật mới, nâng cao năng lực xử lý và khả năng mở rộng, giúp tăng cường an toàn, bảo mật, hỗ trợ triển khai nhanh các dịch vụ tích hợp mới; nâng cao hiệu quả kết nối và bảo đảm nền tảng đủ năng lực phục vụ sự gia tăng mạnh mẽ về dữ liệu, giao dịch cũng như nhu cầu chia sẻ thông tin, đáp ứng yêu cầu chuyển đổi số của Bộ Tư pháp.</w:t>
      </w:r>
    </w:p>
    <w:p w:rsidRPr="008C02A9" w:rsidR="00D205DB" w:rsidP="00625821" w:rsidRDefault="00A92352" w14:paraId="3055F239" w14:textId="1FFBF810">
      <w:pPr>
        <w:pStyle w:val="Heading3"/>
        <w:rPr>
          <w:rFonts w:cs="Times New Roman"/>
          <w:szCs w:val="28"/>
          <w:lang w:val="pt-BR"/>
        </w:rPr>
      </w:pPr>
      <w:bookmarkStart w:name="_Toc219928394" w:id="13"/>
      <w:r w:rsidRPr="008C02A9">
        <w:rPr>
          <w:rFonts w:cs="Times New Roman"/>
          <w:szCs w:val="28"/>
          <w:lang w:val="pt-BR"/>
        </w:rPr>
        <w:t xml:space="preserve">Hiện trạng </w:t>
      </w:r>
      <w:r w:rsidRPr="008C02A9" w:rsidR="00D205DB">
        <w:rPr>
          <w:rFonts w:cs="Times New Roman"/>
          <w:szCs w:val="28"/>
          <w:lang w:val="pt-BR"/>
        </w:rPr>
        <w:t>về Nền tảng định danh và xác thực điện tử</w:t>
      </w:r>
      <w:bookmarkEnd w:id="13"/>
    </w:p>
    <w:p w:rsidRPr="008C02A9" w:rsidR="00D205DB" w:rsidP="00625821" w:rsidRDefault="00D205DB" w14:paraId="6C3A3D16" w14:textId="511CAF83">
      <w:pPr>
        <w:widowControl w:val="0"/>
        <w:rPr>
          <w:lang w:val="pt-BR"/>
        </w:rPr>
      </w:pPr>
      <w:r w:rsidRPr="008C02A9">
        <w:rPr>
          <w:lang w:val="pt-BR"/>
        </w:rPr>
        <w:t>Qua khảo sát cho thấy Bộ Tư pháp hiện đã xây dựng và đưa vào vận hành Hệ thống cơ sở dữ liệu người dùng tập trung và Đăng nhập một lần (SSO), phục vụ cho công tác quản lý tài khoản và xác thực người dùng cho một số ứng dụng nội bộ. Hiện tại, hệ thống đáp ứng nhu cầu đăng nhập tập trung cho khoảng 15.000 tài khoản.</w:t>
      </w:r>
    </w:p>
    <w:p w:rsidRPr="008C02A9" w:rsidR="00D205DB" w:rsidP="00625821" w:rsidRDefault="00D205DB" w14:paraId="114660AB" w14:textId="548617CB">
      <w:pPr>
        <w:widowControl w:val="0"/>
        <w:rPr>
          <w:lang w:val="pt-BR"/>
        </w:rPr>
      </w:pPr>
      <w:r w:rsidRPr="008C02A9">
        <w:rPr>
          <w:lang w:val="pt-BR"/>
        </w:rPr>
        <w:t xml:space="preserve">Tuy nhiên, trong bối cảnh số lượng ứng dụng ngày càng tăng và phạm vi kết nối mở rộng đến toàn ngành Tư pháp từ Trung ương đến cấp xã, thì nhu cầu sử dụng đã vượt xa khả năng đáp ứng của hệ thống hiện tại (dự kiến số lượng người dùng có thể tăng ít nhất gấp 4-5 lần). Cùng với yêu cầu quản trị-giám sát, phân quyền chi tiết hơn, và tích hợp đa hệ thống sâu rộng hơn. </w:t>
      </w:r>
    </w:p>
    <w:p w:rsidRPr="008C02A9" w:rsidR="00262904" w:rsidP="00625821" w:rsidRDefault="00D205DB" w14:paraId="703DF016" w14:textId="74C1B3B3">
      <w:pPr>
        <w:widowControl w:val="0"/>
        <w:rPr>
          <w:lang w:val="pt-BR"/>
        </w:rPr>
      </w:pPr>
      <w:r w:rsidRPr="008C02A9">
        <w:rPr>
          <w:lang w:val="pt-BR"/>
        </w:rPr>
        <w:t>Do vậy, việc nâng cấp, mở rộng và hoàn thiện Nền tảng định danh và xác thực điện tử là yêu cầu cấp thiết nhằm: Đảm bảo khả năng phục vụ số lượng người dùng lớn trong toàn ngành; Đáp ứng yêu cầu tích hợp SSO cho nhiều hệ thống hiện có và các hệ thống sẽ triển khai trong tương lai; Tăng cường an toàn, bảo mật và quản lý tập trung theo tiêu chuẩn hiện đại; Giảm tải khối lượng công việc cho lực lượng quản trị hệ thống thông qua quy trình phân quyền tự động, đa cấp. Việc nâng cấp hệ thống không chỉ giúp giải quyết các hạn chế hiện tại, mà còn là điều kiện tiên quyết để đảm bảo hạ tầng số của Bộ Tư pháp phát triển ổn định, bền vững và đáp ứng yêu cầu vận hành trong tương lai</w:t>
      </w:r>
      <w:r w:rsidRPr="008C02A9" w:rsidR="00A92352">
        <w:rPr>
          <w:lang w:val="pt-BR"/>
        </w:rPr>
        <w:t>.</w:t>
      </w:r>
    </w:p>
    <w:p w:rsidRPr="008C02A9" w:rsidR="00262904" w:rsidP="00625821" w:rsidRDefault="00000000" w14:paraId="5656B564" w14:textId="6EC4F29D">
      <w:pPr>
        <w:pStyle w:val="Heading2"/>
        <w:rPr>
          <w:rFonts w:cs="Times New Roman"/>
          <w:szCs w:val="28"/>
          <w:lang w:val="pt-BR"/>
        </w:rPr>
      </w:pPr>
      <w:hyperlink w:history="1" w:anchor="_Toc179559730">
        <w:bookmarkStart w:name="_Toc219928395" w:id="14"/>
        <w:r w:rsidRPr="008C02A9" w:rsidR="00262904">
          <w:rPr>
            <w:rFonts w:cs="Times New Roman"/>
            <w:szCs w:val="28"/>
            <w:lang w:val="pt-BR"/>
          </w:rPr>
          <w:t>Sự cần thiết phải đầu tư</w:t>
        </w:r>
        <w:bookmarkEnd w:id="14"/>
      </w:hyperlink>
    </w:p>
    <w:p w:rsidRPr="00B27AAF" w:rsidR="00AB75EA" w:rsidP="00625821" w:rsidRDefault="00AB75EA" w14:paraId="6B461346" w14:textId="77777777">
      <w:pPr>
        <w:widowControl w:val="0"/>
        <w:spacing w:before="120" w:after="120"/>
        <w:ind w:firstLine="567"/>
        <w:rPr>
          <w:lang w:val="nl-NL"/>
        </w:rPr>
      </w:pPr>
      <w:r w:rsidRPr="00B27AAF">
        <w:rPr>
          <w:lang w:val="nl-NL"/>
        </w:rPr>
        <w:t>Trong thời gian qua, Đảng, nhà nước, chính phủ chỉ đạo một số định hướng triển khai chính phủ điện tử, chính phủ số như:</w:t>
      </w:r>
    </w:p>
    <w:p w:rsidRPr="00FC5229" w:rsidR="00AB75EA" w:rsidP="00625821" w:rsidRDefault="00AB75EA" w14:paraId="7A5E5259" w14:textId="60672AD6">
      <w:pPr>
        <w:widowControl w:val="0"/>
        <w:spacing w:before="120" w:after="120"/>
        <w:ind w:firstLine="709"/>
        <w:rPr>
          <w:lang w:val="nl-NL"/>
        </w:rPr>
      </w:pPr>
      <w:r w:rsidRPr="00B27AAF">
        <w:rPr>
          <w:lang w:val="nl-NL"/>
        </w:rPr>
        <w:t xml:space="preserve">- Luật giao dịch điện tử quy định Cơ quan nhà nước áp dụng mô hình kết nối, chia sẻ dữ liệu theo thứ tự ưu tiên sau đây: “Kết nối, chia sẻ qua các hệ thống </w:t>
      </w:r>
      <w:r w:rsidRPr="00B27AAF">
        <w:rPr>
          <w:lang w:val="nl-NL"/>
        </w:rPr>
        <w:t>trung gian bao gồm: Nền tảng tích hợp, chia sẻ dữ liệu quốc gia; hạ tầng kết nối, chia sẻ dữ liệu cấp Bộ, cấp tỉnh theo Khung kiến trúc tổng thể quốc gia số</w:t>
      </w:r>
      <w:r w:rsidR="00087808">
        <w:rPr>
          <w:lang w:val="nl-NL"/>
        </w:rPr>
        <w:t>.</w:t>
      </w:r>
      <w:r w:rsidR="00FC5229">
        <w:rPr>
          <w:lang w:val="nl-NL"/>
        </w:rPr>
        <w:t xml:space="preserve"> </w:t>
      </w:r>
      <w:r w:rsidRPr="000C4453" w:rsidR="00FC5229">
        <w:rPr>
          <w:lang w:val="nl-NL"/>
        </w:rPr>
        <w:t xml:space="preserve">Nghị định số </w:t>
      </w:r>
      <w:hyperlink w:tgtFrame="_blank" w:history="1" r:id="rId12">
        <w:r w:rsidRPr="000C4453" w:rsidR="00FC5229">
          <w:rPr>
            <w:lang w:val="nl-NL"/>
          </w:rPr>
          <w:t>278/2025/NĐ-CP</w:t>
        </w:r>
      </w:hyperlink>
      <w:r w:rsidRPr="000C4453" w:rsidR="00FC5229">
        <w:rPr>
          <w:lang w:val="nl-NL"/>
        </w:rPr>
        <w:t xml:space="preserve"> ngày 22/10/2025 của Chính phủ quy định về hoạt động kết nối, chia sẻ dữ liệu bắt buộc giữa các cơ quan thuộc hệ thống chính trị từ trung ương tới địa phương và Khung kiến trúc dữ liệu quốc gia, Khung quản trị, quản lý dữ liệu quốc gia, Từ điển dữ liệu dùng chung.</w:t>
      </w:r>
    </w:p>
    <w:p w:rsidRPr="00B27AAF" w:rsidR="00AB75EA" w:rsidP="00625821" w:rsidRDefault="00AB75EA" w14:paraId="0F8A0C28" w14:textId="77777777">
      <w:pPr>
        <w:widowControl w:val="0"/>
        <w:spacing w:before="120" w:after="120"/>
        <w:ind w:firstLine="709"/>
        <w:rPr>
          <w:lang w:val="nl-NL"/>
        </w:rPr>
      </w:pPr>
      <w:r w:rsidRPr="00B27AAF">
        <w:rPr>
          <w:rFonts w:eastAsia="Malgun Gothic"/>
          <w:bCs/>
          <w:spacing w:val="-4"/>
          <w:lang w:val="nl-NL"/>
        </w:rPr>
        <w:t xml:space="preserve">- Nghị quyết số </w:t>
      </w:r>
      <w:r w:rsidRPr="00B27AAF">
        <w:rPr>
          <w:shd w:val="clear" w:color="auto" w:fill="FFFFFF"/>
          <w:lang w:val="nl-NL"/>
        </w:rPr>
        <w:t xml:space="preserve">57-NQ/TW của Bộ Chính trị </w:t>
      </w:r>
      <w:r w:rsidRPr="00B27AAF">
        <w:rPr>
          <w:lang w:val="nl-NL"/>
        </w:rPr>
        <w:t xml:space="preserve">về đột phá phát triển khoa học, công nghệ, đổi mới sáng tạo và chuyển đổi số quốc gia đặt mục tiêu đến năm 2030 </w:t>
      </w:r>
      <w:r w:rsidRPr="00B27AAF">
        <w:rPr>
          <w:i/>
          <w:iCs/>
          <w:lang w:val="nl-NL"/>
        </w:rPr>
        <w:t>“</w:t>
      </w:r>
      <w:r w:rsidRPr="00B27AAF">
        <w:rPr>
          <w:i/>
          <w:iCs/>
          <w:shd w:val="clear" w:color="auto" w:fill="FFFFFF"/>
          <w:lang w:val="nl-NL"/>
        </w:rPr>
        <w:t>Quản lý nhà nước từ Trung ương đến địa phương trên môi trường số, kết nối và vận hành thông suốt giữa các cơ quan trong hệ thống chính trị. Hoàn thành xây dựng, kết nối, chia sẻ đồng bộ cơ sở dữ liệu quốc gia, cơ sở dữ liệu các ngành; khai thác và sử dụng có hiệu quả tài nguyên số, dữ liệu số, hình thành sàn giao dịch dữ liệu. Phát triển Chính phủ số, kinh tế số, xã hội số, công dân số, công nghiệp văn hoá số đạt mức cao của thế giới. Việt Nam thuộc nhóm các nước dẫn đầu về an toàn, an ninh không gian mạng, an ninh dữ liệu và bảo vệ dữ liệu.”</w:t>
      </w:r>
    </w:p>
    <w:p w:rsidRPr="00B27AAF" w:rsidR="00AB75EA" w:rsidP="00625821" w:rsidRDefault="00AB75EA" w14:paraId="3E011CB2" w14:textId="77777777">
      <w:pPr>
        <w:widowControl w:val="0"/>
        <w:spacing w:before="120" w:after="120"/>
        <w:ind w:firstLine="709"/>
        <w:rPr>
          <w:u w:val="single"/>
          <w:lang w:val="nl-NL"/>
        </w:rPr>
      </w:pPr>
      <w:r w:rsidRPr="00B27AAF">
        <w:rPr>
          <w:lang w:val="nl-NL"/>
        </w:rPr>
        <w:t>- Quyết định 942/QĐ-TTg ngày 15/6/2021 của Thủ tướng Chính phủ phê duyệt chiến lược phát triển chính phủ điện tử hướng tới chính phủ số giai đoạn 2021 - 2025, định hướng đến năm 2030 xác định các mục tiêu quan trọng:</w:t>
      </w:r>
    </w:p>
    <w:p w:rsidRPr="00B27AAF" w:rsidR="00AB75EA" w:rsidP="00625821" w:rsidRDefault="00AB75EA" w14:paraId="4BB69B0D" w14:textId="77777777">
      <w:pPr>
        <w:widowControl w:val="0"/>
        <w:spacing w:before="120" w:after="120"/>
        <w:ind w:firstLine="709"/>
        <w:rPr>
          <w:lang w:val="nl-NL"/>
        </w:rPr>
      </w:pPr>
      <w:r w:rsidRPr="00B27AAF">
        <w:rPr>
          <w:lang w:val="nl-NL"/>
        </w:rPr>
        <w:t xml:space="preserve">+ 100% cơ quan nhà nước cấp bộ, tỉnh có </w:t>
      </w:r>
      <w:r w:rsidRPr="00B27AAF">
        <w:rPr>
          <w:b/>
          <w:bCs/>
          <w:i/>
          <w:lang w:val="nl-NL"/>
        </w:rPr>
        <w:t>nền tảng phân tích, xử lý dữ liệu tổng hợp tập trung, có ứng dụng trí tuệ nhân tạo</w:t>
      </w:r>
      <w:r w:rsidRPr="00B27AAF">
        <w:rPr>
          <w:lang w:val="nl-NL"/>
        </w:rPr>
        <w:t xml:space="preserve"> để tối ưu hóa hoạt động.</w:t>
      </w:r>
    </w:p>
    <w:p w:rsidRPr="00B27AAF" w:rsidR="00AB75EA" w:rsidP="61B41783" w:rsidRDefault="00AB75EA" w14:paraId="37671904" w14:textId="77777777">
      <w:pPr>
        <w:widowControl w:val="0"/>
        <w:spacing w:before="120" w:after="120"/>
        <w:ind w:firstLine="709"/>
        <w:rPr>
          <w:lang w:val="en-US"/>
        </w:rPr>
      </w:pPr>
      <w:r w:rsidRPr="61B41783" w:rsidR="00AB75EA">
        <w:rPr>
          <w:lang w:val="en-US"/>
        </w:rPr>
        <w:t xml:space="preserve">+ 100% hoạt động chỉ đạo, điều hành và quản trị nội bộ của cơ quan nhà nước được thực hiện </w:t>
      </w:r>
      <w:r w:rsidRPr="61B41783" w:rsidR="00AB75EA">
        <w:rPr>
          <w:b w:val="1"/>
          <w:bCs w:val="1"/>
          <w:i w:val="1"/>
          <w:iCs w:val="1"/>
          <w:lang w:val="en-US"/>
        </w:rPr>
        <w:t>trên nền tảng quản trị tổng thể, thống nhất</w:t>
      </w:r>
      <w:r w:rsidRPr="61B41783" w:rsidR="00AB75EA">
        <w:rPr>
          <w:b w:val="1"/>
          <w:bCs w:val="1"/>
          <w:lang w:val="en-US"/>
        </w:rPr>
        <w:t xml:space="preserve">. </w:t>
      </w:r>
      <w:r w:rsidRPr="61B41783" w:rsidR="00AB75EA">
        <w:rPr>
          <w:lang w:val="en-US"/>
        </w:rPr>
        <w:t xml:space="preserve"> </w:t>
      </w:r>
    </w:p>
    <w:p w:rsidRPr="00B27AAF" w:rsidR="00AB75EA" w:rsidP="00625821" w:rsidRDefault="00AB75EA" w14:paraId="09377963" w14:textId="77777777">
      <w:pPr>
        <w:widowControl w:val="0"/>
        <w:spacing w:before="120" w:after="120"/>
        <w:ind w:firstLine="709"/>
        <w:rPr>
          <w:i/>
          <w:iCs/>
          <w:lang w:val="nl-NL"/>
        </w:rPr>
      </w:pPr>
      <w:r w:rsidRPr="00B27AAF">
        <w:rPr>
          <w:lang w:val="nl-NL"/>
        </w:rPr>
        <w:t xml:space="preserve">- Nghị định 137/2024/NĐ-CP giao dịch điện tử của cơ quan Nhà nước và hệ thống thông tin phục vụ giao dịch điện tử, khoản 1, Điều 6 quy định </w:t>
      </w:r>
      <w:r w:rsidRPr="00B27AAF">
        <w:rPr>
          <w:i/>
          <w:iCs/>
          <w:lang w:val="nl-NL"/>
        </w:rPr>
        <w:t>“Cơ quan nhà nước ưu tiên thực hiện toàn trình trên môi trường điện tử các hoạt động bao gồm: cung cấp dịch vụ công; công tác quản trị nội bộ; chỉ đạo, điều hành; giám sát, kiểm tra, thanh tra theo lộ trình và kế hoạch phù hợp.”</w:t>
      </w:r>
    </w:p>
    <w:p w:rsidRPr="00B27AAF" w:rsidR="00AB75EA" w:rsidP="00625821" w:rsidRDefault="00AB75EA" w14:paraId="303870A8" w14:textId="77777777">
      <w:pPr>
        <w:widowControl w:val="0"/>
        <w:spacing w:before="120" w:after="120"/>
        <w:ind w:firstLine="709"/>
        <w:rPr>
          <w:i/>
          <w:iCs/>
          <w:lang w:val="nl-NL" w:eastAsia="en-GB"/>
        </w:rPr>
      </w:pPr>
      <w:r w:rsidRPr="00B27AAF">
        <w:rPr>
          <w:lang w:val="nl-NL" w:eastAsia="en-GB"/>
        </w:rPr>
        <w:t xml:space="preserve">- Quyết định số 142/QĐ-TTg ngày 02/02/2024 của Thủ tướng Chính phủ phê duyệt Chiến lược dữ liệu quốc gia đến năm 2030, </w:t>
      </w:r>
      <w:bookmarkStart w:name="muc_5" w:id="15"/>
      <w:r w:rsidRPr="00B27AAF">
        <w:rPr>
          <w:lang w:val="nl-NL" w:eastAsia="en-GB"/>
        </w:rPr>
        <w:t>xác định một số nhiệm vụ trọng tâm các bộ, ngành, địa phương</w:t>
      </w:r>
      <w:bookmarkEnd w:id="15"/>
      <w:r w:rsidRPr="00B27AAF">
        <w:rPr>
          <w:lang w:val="nl-NL" w:eastAsia="en-GB"/>
        </w:rPr>
        <w:t xml:space="preserve"> là </w:t>
      </w:r>
      <w:r w:rsidRPr="00B27AAF">
        <w:rPr>
          <w:i/>
          <w:iCs/>
          <w:lang w:val="nl-NL" w:eastAsia="en-GB"/>
        </w:rPr>
        <w:t xml:space="preserve">“Xây dựng, cung cấp các </w:t>
      </w:r>
      <w:r w:rsidRPr="00B27AAF">
        <w:rPr>
          <w:b/>
          <w:i/>
          <w:iCs/>
          <w:lang w:val="nl-NL" w:eastAsia="en-GB"/>
        </w:rPr>
        <w:t>nền tảng số tổng hợp, phân tích dữ liệu cấp bộ</w:t>
      </w:r>
      <w:r w:rsidRPr="00B27AAF">
        <w:rPr>
          <w:i/>
          <w:iCs/>
          <w:lang w:val="nl-NL" w:eastAsia="en-GB"/>
        </w:rPr>
        <w:t xml:space="preserve">, cấp tỉnh để lưu trữ tập trung, hướng tới việc hình thành </w:t>
      </w:r>
      <w:r w:rsidRPr="00B27AAF">
        <w:rPr>
          <w:b/>
          <w:i/>
          <w:iCs/>
          <w:lang w:val="nl-NL" w:eastAsia="en-GB"/>
        </w:rPr>
        <w:t>kho dữ liệu dùng chung của bộ</w:t>
      </w:r>
      <w:r w:rsidRPr="00B27AAF">
        <w:rPr>
          <w:i/>
          <w:iCs/>
          <w:lang w:val="nl-NL" w:eastAsia="en-GB"/>
        </w:rPr>
        <w:t xml:space="preserve">, ngành, địa phương phục vụ công tác chỉ đạo điều hành và phát triển kinh tế xã hội; Hoàn thiện </w:t>
      </w:r>
      <w:r w:rsidRPr="00B27AAF">
        <w:rPr>
          <w:b/>
          <w:i/>
          <w:iCs/>
          <w:lang w:val="nl-NL" w:eastAsia="en-GB"/>
        </w:rPr>
        <w:t>nền tảng tích hợp, chia sẻ dữ liệu tại bộ</w:t>
      </w:r>
      <w:r w:rsidRPr="00B27AAF">
        <w:rPr>
          <w:i/>
          <w:iCs/>
          <w:lang w:val="nl-NL" w:eastAsia="en-GB"/>
        </w:rPr>
        <w:t>, ngành, địa phương kết nối liên thông với nền tảng tích hợp, chia sẻ dữ liệu quốc gia.”</w:t>
      </w:r>
    </w:p>
    <w:p w:rsidRPr="00B27AAF" w:rsidR="00AB75EA" w:rsidP="00625821" w:rsidRDefault="00AB75EA" w14:paraId="00469E86" w14:textId="77777777">
      <w:pPr>
        <w:widowControl w:val="0"/>
        <w:spacing w:before="120" w:after="120"/>
        <w:ind w:firstLine="709"/>
        <w:rPr>
          <w:i/>
          <w:iCs/>
          <w:lang w:val="nl-NL"/>
        </w:rPr>
      </w:pPr>
      <w:r w:rsidRPr="00B27AAF">
        <w:rPr>
          <w:lang w:val="nl-NL"/>
        </w:rPr>
        <w:t xml:space="preserve">- Quyết định 983/QĐ-BTP ngày 10/6/2021 của Bộ Tư pháp </w:t>
      </w:r>
      <w:r w:rsidRPr="00B27AAF">
        <w:rPr>
          <w:lang w:val="vi-VN"/>
        </w:rPr>
        <w:t>về việc ban hành kế hoạch "chuyển đổi số ngành tư pháp đến năm 2025, định hướng đến năm 2030</w:t>
      </w:r>
      <w:r w:rsidRPr="00B27AAF">
        <w:rPr>
          <w:lang w:val="nl-NL"/>
        </w:rPr>
        <w:t xml:space="preserve"> đặt mục tiêu đến năm 2030 </w:t>
      </w:r>
      <w:r w:rsidRPr="00B27AAF">
        <w:rPr>
          <w:i/>
          <w:iCs/>
          <w:lang w:val="nl-NL"/>
        </w:rPr>
        <w:t>“</w:t>
      </w:r>
      <w:r w:rsidRPr="00B27AAF">
        <w:rPr>
          <w:i/>
          <w:iCs/>
          <w:lang w:val="vi-VN"/>
        </w:rPr>
        <w:t xml:space="preserve">100% dịch vụ công trực tuyến mức độ 4, được </w:t>
      </w:r>
      <w:r w:rsidRPr="00B27AAF">
        <w:rPr>
          <w:i/>
          <w:iCs/>
          <w:lang w:val="vi-VN"/>
        </w:rPr>
        <w:t>cung cấp trên nhiều phương tiện truy cập khác nhau, bao gồm cả thiết bị di động; nâng cao chất lượng cung cấp dịch vụ công trực tuyến;</w:t>
      </w:r>
      <w:r w:rsidRPr="00B27AAF">
        <w:rPr>
          <w:i/>
          <w:iCs/>
          <w:lang w:val="nl-NL"/>
        </w:rPr>
        <w:t xml:space="preserve"> </w:t>
      </w:r>
      <w:r w:rsidRPr="00B27AAF">
        <w:rPr>
          <w:i/>
          <w:iCs/>
          <w:lang w:val="vi-VN"/>
        </w:rPr>
        <w:t>100% hồ sơ công việc tại cơ quan được xử lý trên môi trường mạng (trừ hồ sơ công việc thuộc phạm vi bí mật nhà nước);</w:t>
      </w:r>
      <w:r w:rsidRPr="00B27AAF">
        <w:rPr>
          <w:i/>
          <w:iCs/>
          <w:lang w:val="nl-NL"/>
        </w:rPr>
        <w:t xml:space="preserve"> </w:t>
      </w:r>
      <w:r w:rsidRPr="00B27AAF">
        <w:rPr>
          <w:i/>
          <w:iCs/>
          <w:lang w:val="vi-VN"/>
        </w:rPr>
        <w:t>Hình thành nền tảng dữ liệu cho các lĩnh vực trọng điểm dựa trên dữ liệu của các cơ quan nhà nước và hạ tầng kết nối mạng Internet, kết nối, chia sẻ rộng khắp giữa các cơ quan nhà nước, giảm 30% thủ tục hành chính; mở dữ liệu cho các tổ chức, doanh nghiệp, tăng 30% dịch vụ sáng tạo dựa trên dữ liệu phục vụ người dân, doanh nghiệp;</w:t>
      </w:r>
      <w:r w:rsidRPr="00B27AAF">
        <w:rPr>
          <w:i/>
          <w:iCs/>
          <w:lang w:val="nl-NL"/>
        </w:rPr>
        <w:t xml:space="preserve"> </w:t>
      </w:r>
      <w:r w:rsidRPr="00B27AAF">
        <w:rPr>
          <w:i/>
          <w:iCs/>
          <w:lang w:val="vi-VN"/>
        </w:rPr>
        <w:t>70% hoạt động kiểm tra của cơ quan được thực hiện thông qua môi trường số và hệ thống thông tin của cơ quan quản lý.</w:t>
      </w:r>
      <w:r w:rsidRPr="00B27AAF">
        <w:rPr>
          <w:i/>
          <w:iCs/>
          <w:lang w:val="nl-NL"/>
        </w:rPr>
        <w:t>”</w:t>
      </w:r>
    </w:p>
    <w:p w:rsidRPr="00B27AAF" w:rsidR="00AB75EA" w:rsidP="00625821" w:rsidRDefault="00AB75EA" w14:paraId="303C24B7" w14:textId="77777777">
      <w:pPr>
        <w:widowControl w:val="0"/>
        <w:spacing w:before="120" w:after="120"/>
        <w:ind w:firstLine="709"/>
        <w:rPr>
          <w:bCs/>
          <w:lang w:val="nl-NL"/>
        </w:rPr>
      </w:pPr>
      <w:r w:rsidRPr="00B27AAF">
        <w:rPr>
          <w:lang w:val="nl-NL"/>
        </w:rPr>
        <w:t xml:space="preserve">- </w:t>
      </w:r>
      <w:r w:rsidRPr="00B27AAF">
        <w:rPr>
          <w:bCs/>
          <w:lang w:val="nl-NL"/>
        </w:rPr>
        <w:t>Đề án Đổi mới, nâng cao chất lượng, hiệu quả quản lý nhà nước của Bộ Tư pháp đối với hoạt động hợp tác quốc tế về pháp luật và cải cách tư pháp giai đoạn 2022-2026, trong đó yêu cầu đẩy mạnh ứng dụng CNTT trong quản lý nhà nước về hợp tác quốc tế về pháp luật và cải cách tư pháp: Nâng cấp và cập nhật thường xuyên Cơ sở dữ liệu hợp tác quốc tế về pháp luật để phục vụ yêu cầu lưu giữ, tổng hợp, chia sẻ thông tin, kinh nghiệm quốc tế phục vụ cho công tác xây dựng, hoàn thiện pháp luật và cải cách tư pháp và yêu cầu quản lý nhà nước về hợp tác quốc tế về pháp luật và cải cách tư pháp.</w:t>
      </w:r>
    </w:p>
    <w:p w:rsidRPr="00B27AAF" w:rsidR="00AB75EA" w:rsidP="00625821" w:rsidRDefault="00AB75EA" w14:paraId="0E595681" w14:textId="77777777">
      <w:pPr>
        <w:widowControl w:val="0"/>
        <w:spacing w:before="120" w:after="120"/>
        <w:ind w:firstLine="709"/>
        <w:rPr>
          <w:lang w:val="nl-NL"/>
        </w:rPr>
      </w:pPr>
      <w:r w:rsidRPr="00B27AAF">
        <w:rPr>
          <w:lang w:val="nl-NL"/>
        </w:rPr>
        <w:t>- Kế hoạch của BTP triển khai Quyết định số 84/QĐ-TTg của Chính phủ ban hành Kế hoạch triển khai Kết luận số 73-KL/TW trong đó yêu cầu Nâng cấp, cập nhật cơ sở dữ liệu về hợp tác quốc tế về pháp luật nhằm có thể khai thác, sử dụng hiệu quả tri thức, thông tin, kinh nghiệm quốc tế có được từ hoạt động hợp tác quốc tế về pháp luật phục vụ cho việc thực hiện các nhiệm vụ xây dựng và hoàn thiện hệ thống pháp luật, cải cách tư pháp.</w:t>
      </w:r>
    </w:p>
    <w:p w:rsidRPr="00B27AAF" w:rsidR="00AB75EA" w:rsidP="00625821" w:rsidRDefault="00AB75EA" w14:paraId="6DAB9A29" w14:textId="14584272">
      <w:pPr>
        <w:widowControl w:val="0"/>
        <w:rPr>
          <w:lang w:val="nl-NL"/>
        </w:rPr>
      </w:pPr>
      <w:r w:rsidRPr="00B27AAF">
        <w:rPr>
          <w:shd w:val="clear" w:color="auto" w:fill="FFFFFF"/>
          <w:lang w:val="nl-NL"/>
        </w:rPr>
        <w:t xml:space="preserve">Do vậy, </w:t>
      </w:r>
      <w:r w:rsidRPr="00B27AAF">
        <w:rPr>
          <w:lang w:val="nl-NL"/>
        </w:rPr>
        <w:t xml:space="preserve">để khắc phục những hạn chế trong hiện trạng công tác chuyển đổi số hỗ trợ cho quản trị nội bộ của Bộ Tư pháp cũng như đáp ứng việc triển khai định hướng phát triển chuyển đổi số của Đảng, nhà nước, chính phủ cần thiết đầu tư xây dựng và triển khai các nền tảng số dùng chung tạo nền tảng cho chuyển đổi số của Bộ, ngành Tư pháp. Bên cạnh đó, </w:t>
      </w:r>
      <w:r w:rsidRPr="00B27AAF">
        <w:rPr>
          <w:rFonts w:eastAsia="MS Mincho"/>
          <w:lang w:val="nl-NL"/>
        </w:rPr>
        <w:t xml:space="preserve">đẩy mạnh triển khai chuyển đổi số trong hoạt động của Bộ, ngành Tư pháp thông qua các nền tảng số dùng chung cũng góp phần đáp ứng chủ trương </w:t>
      </w:r>
      <w:bookmarkStart w:name="dieu_2" w:id="16"/>
      <w:r w:rsidRPr="00B27AAF">
        <w:rPr>
          <w:rFonts w:eastAsia="MS Mincho"/>
          <w:lang w:val="nl-NL"/>
        </w:rPr>
        <w:t>sắp xếp, tinh gọn tổ chức bộ máy Chính phủ, nâng cao hiệu lực, hiệu quả hoạt động của hệ thống cơ quan hành chính nhà nước theo Nghị quyết số 18-NQ/TW</w:t>
      </w:r>
      <w:bookmarkEnd w:id="16"/>
      <w:r w:rsidRPr="00B27AAF">
        <w:rPr>
          <w:rFonts w:eastAsia="MS Mincho"/>
          <w:lang w:val="nl-NL"/>
        </w:rPr>
        <w:t>.</w:t>
      </w:r>
    </w:p>
    <w:p w:rsidRPr="00B27AAF" w:rsidR="00F7655D" w:rsidP="00625821" w:rsidRDefault="00F7655D" w14:paraId="6829114A" w14:textId="77777777">
      <w:pPr>
        <w:widowControl w:val="0"/>
        <w:rPr>
          <w:lang w:val="nl-NL"/>
        </w:rPr>
      </w:pPr>
      <w:r w:rsidRPr="00B27AAF">
        <w:rPr>
          <w:lang w:val="nl-NL"/>
        </w:rPr>
        <w:t>Các nền tảng số dùng chung của Bộ Tư pháp bao gồm: (1) Nền tảng quản trị tổng thể của Bộ Tư pháp; (2) Nền tảng tổng hợp phân tích dữ liệu của Bộ Tư pháp; (3) Kho dữ liệu dùng chung của Bộ Tư pháp; (4) Nền tảng kết nối chia sẻ của Bộ Tư pháp (LGSP); (5) Nền tảng định danh và xác thực điện tử của Bộ Tư pháp.</w:t>
      </w:r>
    </w:p>
    <w:p w:rsidRPr="00B27AAF" w:rsidR="00F7655D" w:rsidP="00625821" w:rsidRDefault="00F7655D" w14:paraId="0A89207F" w14:textId="2B1A7C93">
      <w:pPr>
        <w:widowControl w:val="0"/>
        <w:rPr>
          <w:b/>
          <w:bCs/>
          <w:lang w:val="nl-NL"/>
        </w:rPr>
      </w:pPr>
      <w:r w:rsidRPr="00B27AAF">
        <w:rPr>
          <w:b/>
          <w:bCs/>
          <w:lang w:val="nl-NL"/>
        </w:rPr>
        <w:t>(1) Sự cần thiết phải đầu tư Nền tảng quản trị tổng thể của Bộ Tư pháp</w:t>
      </w:r>
    </w:p>
    <w:p w:rsidRPr="00B27AAF" w:rsidR="00DA0B0D" w:rsidP="00625821" w:rsidRDefault="00DA0B0D" w14:paraId="09718F63" w14:textId="424C900F">
      <w:pPr>
        <w:widowControl w:val="0"/>
        <w:rPr>
          <w:b/>
          <w:bCs/>
          <w:i/>
          <w:iCs/>
          <w:lang w:val="vi-VN"/>
        </w:rPr>
      </w:pPr>
      <w:r w:rsidRPr="00B27AAF">
        <w:rPr>
          <w:b/>
          <w:bCs/>
          <w:i/>
          <w:iCs/>
          <w:lang w:val="vi-VN"/>
        </w:rPr>
        <w:t>Ứng dụng di động và cổng truy cập (web):</w:t>
      </w:r>
    </w:p>
    <w:p w:rsidRPr="00B27AAF" w:rsidR="00DA0B0D" w:rsidP="00625821" w:rsidRDefault="00DA0B0D" w14:paraId="6496822C" w14:textId="77777777">
      <w:pPr>
        <w:widowControl w:val="0"/>
        <w:rPr>
          <w:lang w:val="nl-NL"/>
        </w:rPr>
      </w:pPr>
      <w:r w:rsidRPr="00B27AAF">
        <w:rPr>
          <w:lang w:val="nl-NL"/>
        </w:rPr>
        <w:t xml:space="preserve">Kết quả khảo sát hiện trạng cho thấy nhu cầu về Ứng dụng di động và Cổng </w:t>
      </w:r>
      <w:r w:rsidRPr="00B27AAF">
        <w:rPr>
          <w:lang w:val="nl-NL"/>
        </w:rPr>
        <w:t>truy cập là cấp thiết và phù hợp với bối cảnh chuyển đổi số của Bộ. Người dùng đang phải truy cập nhiều hệ thống rời rạc, thiếu một điểm truy cập tập trung để tra cứu nhanh thông tin</w:t>
      </w:r>
      <w:r w:rsidRPr="00B27AAF">
        <w:rPr>
          <w:lang w:val="vi-VN"/>
        </w:rPr>
        <w:t xml:space="preserve"> </w:t>
      </w:r>
      <w:r w:rsidRPr="00B27AAF">
        <w:rPr>
          <w:lang w:val="nl-NL"/>
        </w:rPr>
        <w:t xml:space="preserve">và điều hướng thuận tiện giữa các ứng dụng. </w:t>
      </w:r>
    </w:p>
    <w:p w:rsidRPr="00B27AAF" w:rsidR="00DA0B0D" w:rsidP="00625821" w:rsidRDefault="00DA0B0D" w14:paraId="7D0CB2D3" w14:textId="77777777">
      <w:pPr>
        <w:widowControl w:val="0"/>
        <w:rPr>
          <w:lang w:val="nl-NL"/>
        </w:rPr>
      </w:pPr>
      <w:r w:rsidRPr="00B27AAF">
        <w:rPr>
          <w:lang w:val="nl-NL"/>
        </w:rPr>
        <w:t>Bên cạnh đó, các yêu cầu về bảo mật, phân quyền, đồng bộ thông tin và trải nghiệm đa nền tảng được xác định rõ ràng và phù hợp với định hướng thiết kế một nền tảng thống nhất, hiện đại. Đây là cơ sở quan trọng để hình thành một môi trường làm việc số liên thông, đảm bảo an toàn và thuận tiện cho cán bộ, công chức trong quá trình sử dụng.</w:t>
      </w:r>
    </w:p>
    <w:p w:rsidRPr="00B27AAF" w:rsidR="00DA0B0D" w:rsidP="00625821" w:rsidRDefault="00DA0B0D" w14:paraId="6B355344" w14:textId="7D5025BD">
      <w:pPr>
        <w:widowControl w:val="0"/>
        <w:rPr>
          <w:lang w:val="nl-NL"/>
        </w:rPr>
      </w:pPr>
      <w:r w:rsidRPr="00B27AAF">
        <w:rPr>
          <w:lang w:val="nl-NL"/>
        </w:rPr>
        <w:t>Về khả năng tích hợp, nhiều hệ thống hiện hữu như Phần mềm quản lý văn bản</w:t>
      </w:r>
      <w:r w:rsidR="00883491">
        <w:rPr>
          <w:lang w:val="nl-NL"/>
        </w:rPr>
        <w:t xml:space="preserve"> và </w:t>
      </w:r>
      <w:r w:rsidRPr="00B27AAF">
        <w:rPr>
          <w:lang w:val="nl-NL"/>
        </w:rPr>
        <w:t>điều hành đã sẵn sàng chia sẻ dữ liệu và đáp ứng yêu cầu tổng hợp thông tin cho cổng truy cập. Các hệ thống khác như IOC, Hệ thống quản lý cán bộ dù không chia sẻ dữ liệu nhưng vẫn có nhu cầu tích hợp điều hướng trực tiếp, cho thấy cổng truy cập đóng vai trò quan trọng trong kết nối và quy tụ các dịch vụ hiện có, giúp người dùng tiếp cận thuận lợi và thống nhất hơn.</w:t>
      </w:r>
    </w:p>
    <w:p w:rsidRPr="00B27AAF" w:rsidR="00DA0B0D" w:rsidP="00625821" w:rsidRDefault="00DA0B0D" w14:paraId="77C85967" w14:textId="77777777">
      <w:pPr>
        <w:widowControl w:val="0"/>
        <w:rPr>
          <w:lang w:val="nl-NL"/>
        </w:rPr>
      </w:pPr>
      <w:r w:rsidRPr="00B27AAF">
        <w:rPr>
          <w:lang w:val="nl-NL"/>
        </w:rPr>
        <w:t>Đối với các hệ thống thuộc cùng Nền tảng quản trị tổng thể, định hướng kỹ thuật cho phép nâng cấp để hỗ trợ chia sẻ dữ liệu, đảm bảo liên thông và đồng bộ. Điều này chứng minh tính khả thi của việc phát triển một ứng dụng và cổng thông tin trung tâm, có khả năng mở rộng và phối hợp dữ liệu xuyên suốt giữa các thành phần của nền tảng số.</w:t>
      </w:r>
    </w:p>
    <w:p w:rsidRPr="00B27AAF" w:rsidR="00DA0B0D" w:rsidP="00625821" w:rsidRDefault="00DA0B0D" w14:paraId="5C1AAE71" w14:textId="77777777">
      <w:pPr>
        <w:widowControl w:val="0"/>
        <w:rPr>
          <w:lang w:val="vi-VN"/>
        </w:rPr>
      </w:pPr>
      <w:r w:rsidRPr="00B27AAF">
        <w:rPr>
          <w:lang w:val="nl-NL"/>
        </w:rPr>
        <w:t>Từ những yếu tố trên, có thể khẳng định đầu tư xây dựng Ứng dụng di động và Cổng truy cập là cần thiết, khả thi và mang tính chiến lược. Việc đầu tư không chỉ đáp ứng nhu cầu trước mắt của người dùng mà còn phù hợp với kiến trúc tổng thể, góp phần hoàn thiện hạ tầng số, nâng cao hiệu quả điều hành và thúc đẩy lộ trình chuyển đổi số của Bộ trong giai đoạn tiếp theo</w:t>
      </w:r>
      <w:r w:rsidRPr="00B27AAF">
        <w:rPr>
          <w:lang w:val="vi-VN"/>
        </w:rPr>
        <w:t>.</w:t>
      </w:r>
    </w:p>
    <w:p w:rsidRPr="00B27AAF" w:rsidR="00DA0B0D" w:rsidP="00625821" w:rsidRDefault="00DA0B0D" w14:paraId="06A2FFCB" w14:textId="0E3F5FDA">
      <w:pPr>
        <w:widowControl w:val="0"/>
        <w:rPr>
          <w:b/>
          <w:bCs/>
          <w:i/>
          <w:iCs/>
          <w:lang w:val="vi-VN"/>
        </w:rPr>
      </w:pPr>
      <w:r w:rsidRPr="00B27AAF">
        <w:rPr>
          <w:b/>
          <w:bCs/>
          <w:i/>
          <w:iCs/>
          <w:lang w:val="vi-VN"/>
        </w:rPr>
        <w:t xml:space="preserve"> Hệ thống Thư điện tử:</w:t>
      </w:r>
    </w:p>
    <w:p w:rsidRPr="00B27AAF" w:rsidR="00DA0B0D" w:rsidP="00625821" w:rsidRDefault="00DA0B0D" w14:paraId="363BC0F3" w14:textId="77777777">
      <w:pPr>
        <w:widowControl w:val="0"/>
        <w:ind w:firstLine="567"/>
        <w:rPr>
          <w:lang w:val="vi-VN"/>
        </w:rPr>
      </w:pPr>
      <w:r w:rsidRPr="00B27AAF">
        <w:rPr>
          <w:lang w:val="vi-VN"/>
        </w:rPr>
        <w:t>Trong quá trình vận hành, hệ thống thư điện tử công vụ Bộ Tư pháp đã góp phần hỗ trợ hiệu quả cho hoạt động trao đổi thông tin, xử lý công việc hằng ngày của toàn bộ cán bộ, công chức, viên chức trong Bộ và các đơn vị thi hành án trên toàn quốc. Tuy nhiên, trước yêu cầu ngày càng cao của công tác chuyên môn và sự phát triển nhanh của công nghệ, qua quá trình sử dụng, hệ thống hiện tại vẫn bộc lộ nhiều điểm hạn chế, tồn tại như sau:</w:t>
      </w:r>
    </w:p>
    <w:p w:rsidRPr="00B27AAF" w:rsidR="00DA0B0D" w:rsidP="00625821" w:rsidRDefault="00DA0B0D" w14:paraId="2D65F894" w14:textId="77777777">
      <w:pPr>
        <w:widowControl w:val="0"/>
        <w:ind w:firstLine="720"/>
        <w:rPr>
          <w:lang w:val="vi-VN"/>
        </w:rPr>
      </w:pPr>
      <w:r w:rsidRPr="00B27AAF">
        <w:rPr>
          <w:lang w:val="vi-VN"/>
        </w:rPr>
        <w:t>- Nền tảng hệ thống đang sử dụng là Zimbra phiên bản 8.8.15, đã ngừng hỗ trợ từ cuối năm 2023. Việc sử dụng một nền tảng đã quá cũ không còn bản vá bảo mật làm gia tăng nguy cơ rủi ro về an toàn thông tin, ảnh hưởng đến tính ổn định và khả năng hoạt động liên tục của hệ thống thư điện tử.</w:t>
      </w:r>
    </w:p>
    <w:p w:rsidRPr="00B27AAF" w:rsidR="00DA0B0D" w:rsidP="00625821" w:rsidRDefault="00DA0B0D" w14:paraId="3BFE187D" w14:textId="77777777">
      <w:pPr>
        <w:widowControl w:val="0"/>
        <w:ind w:firstLine="720"/>
        <w:rPr>
          <w:lang w:val="vi-VN"/>
        </w:rPr>
      </w:pPr>
      <w:r w:rsidRPr="00B27AAF">
        <w:rPr>
          <w:lang w:val="vi-VN"/>
        </w:rPr>
        <w:t>- Hệ thống chưa tích hợp được chữ ký số do thay đổi nền tảng ký số của Ban Cơ yếu Chính phủ trong khi phiên bản Zimbra 8.8.15 không còn khả năng tương thích. Điều này gây khó khăn cho việc xác thực tính pháp lý của văn bản khi trao đổi qua thư điện tử.</w:t>
      </w:r>
    </w:p>
    <w:p w:rsidRPr="00B27AAF" w:rsidR="00DA0B0D" w:rsidP="00625821" w:rsidRDefault="00DA0B0D" w14:paraId="3D3480F6" w14:textId="77777777">
      <w:pPr>
        <w:widowControl w:val="0"/>
        <w:ind w:firstLine="720"/>
        <w:rPr>
          <w:lang w:val="vi-VN"/>
        </w:rPr>
      </w:pPr>
      <w:r w:rsidRPr="00B27AAF">
        <w:rPr>
          <w:lang w:val="vi-VN"/>
        </w:rPr>
        <w:t>- Hệ thống hoạt động độc lập, chưa tích hợp với nền tảng quản trị tổng thể, ứng dụng di động, cổng truy cập dùng chung, gây phân tán trong khai thác thông tin và chưa đáp ứng yêu cầu điều hành tập trung.</w:t>
      </w:r>
    </w:p>
    <w:p w:rsidRPr="00B27AAF" w:rsidR="00DA0B0D" w:rsidP="00625821" w:rsidRDefault="00DA0B0D" w14:paraId="22442E5E" w14:textId="77777777">
      <w:pPr>
        <w:widowControl w:val="0"/>
        <w:ind w:firstLine="720"/>
        <w:rPr>
          <w:lang w:val="vi-VN"/>
        </w:rPr>
      </w:pPr>
      <w:r w:rsidRPr="00B27AAF">
        <w:rPr>
          <w:lang w:val="vi-VN"/>
        </w:rPr>
        <w:t>- Công tác báo cáo thống kê phục vụ quản trị hệ thống còn nhiều hạn chế; nhiều báo cáo quan trọng như dung lượng tài khoản, tình trạng mailbox, thống kê chi tiết gửi nhận… chưa được tự động hóa, phải thực hiện thủ công, tốn thời gian và hạn chế hiệu quả công việc.</w:t>
      </w:r>
    </w:p>
    <w:p w:rsidRPr="00B27AAF" w:rsidR="00DA0B0D" w:rsidP="00625821" w:rsidRDefault="00DA0B0D" w14:paraId="2CB38D30" w14:textId="77777777">
      <w:pPr>
        <w:widowControl w:val="0"/>
        <w:ind w:firstLine="720"/>
        <w:rPr>
          <w:lang w:val="vi-VN"/>
        </w:rPr>
      </w:pPr>
      <w:r w:rsidRPr="00B27AAF">
        <w:rPr>
          <w:lang w:val="vi-VN"/>
        </w:rPr>
        <w:t>- Thời gian lưu log hệ thống quá ngắn (01 tuần), không đáp ứng yêu cầu kiểm tra, truy vết sự cố, giám sát an ninh mạng theo quy định và tiêu chuẩn hiện hành.</w:t>
      </w:r>
    </w:p>
    <w:p w:rsidRPr="00B27AAF" w:rsidR="00DA0B0D" w:rsidP="00625821" w:rsidRDefault="00DA0B0D" w14:paraId="7F3C3763" w14:textId="77777777">
      <w:pPr>
        <w:widowControl w:val="0"/>
        <w:ind w:firstLine="720"/>
        <w:rPr>
          <w:lang w:val="vi-VN"/>
        </w:rPr>
      </w:pPr>
      <w:r w:rsidRPr="00B27AAF">
        <w:rPr>
          <w:lang w:val="vi-VN"/>
        </w:rPr>
        <w:t>- Một số chức năng đồng bộ, đặc biệt là đồng bộ danh bạ với thiết bị di động, trải nghiệm webmail trên thiết bị di động, giao diện và khả năng tìm kiếm nâng cao… chưa hỗ trợ tốt, ảnh hưởng đến hiệu suất làm việc của cán bộ trong bối cảnh nhu cầu sử dụng thiết bị di động ngày càng cao.</w:t>
      </w:r>
    </w:p>
    <w:p w:rsidRPr="00B27AAF" w:rsidR="00DA0B0D" w:rsidP="00625821" w:rsidRDefault="00DA0B0D" w14:paraId="4425BFB5" w14:textId="77777777">
      <w:pPr>
        <w:widowControl w:val="0"/>
        <w:rPr>
          <w:lang w:val="nl-NL"/>
        </w:rPr>
      </w:pPr>
      <w:r w:rsidRPr="00B27AAF">
        <w:rPr>
          <w:lang w:val="nl-NL"/>
        </w:rPr>
        <w:t>Hệ thống thư điện tử tại Trung tâm Dữ liệu điện tử Bộ Tư pháp sau thời gian đưa vào vận hành đã cơ bản đáp ứng mục tiêu ban đầu. Tuy nhiên, với hiện trạng nêu trên, việc nâng cấp, phát triển Hệ thống thư điện tử công vụ là rất cần thiết và cấp bách, nhằm đáp ứng nhu cầu thực tiễn về trao đổi thông tin, an toàn – bảo mật và yêu cầu quản trị trong giai đoạn mới. Cụ thể:</w:t>
      </w:r>
    </w:p>
    <w:p w:rsidRPr="00B27AAF" w:rsidR="00DA0B0D" w:rsidP="00625821" w:rsidRDefault="00DA0B0D" w14:paraId="77386E93" w14:textId="77777777">
      <w:pPr>
        <w:widowControl w:val="0"/>
        <w:ind w:firstLine="720"/>
        <w:rPr>
          <w:lang w:val="nl-NL"/>
        </w:rPr>
      </w:pPr>
      <w:r w:rsidRPr="00B27AAF">
        <w:rPr>
          <w:lang w:val="nl-NL"/>
        </w:rPr>
        <w:t>- Việc nâng cấp nền tảng công nghệ sẽ giúp hệ thống vận hành ổn định, an toàn và khắc phục triệt để các lỗi, các điểm yếu bảo mật của phiên bản cũ; đồng thời tăng hiệu năng xử lý, đáp ứng nhu cầu mở rộng quy mô người dùng.</w:t>
      </w:r>
    </w:p>
    <w:p w:rsidRPr="00B27AAF" w:rsidR="00DA0B0D" w:rsidP="00625821" w:rsidRDefault="00DA0B0D" w14:paraId="4AF6E5DA" w14:textId="77777777">
      <w:pPr>
        <w:widowControl w:val="0"/>
        <w:ind w:firstLine="720"/>
        <w:rPr>
          <w:lang w:val="nl-NL"/>
        </w:rPr>
      </w:pPr>
      <w:r w:rsidRPr="00B27AAF">
        <w:rPr>
          <w:lang w:val="nl-NL"/>
        </w:rPr>
        <w:t>- Bổ sung các chức năng mới và tối ưu hóa các dịch vụ hệ thống giúp hệ thống hoạt động nhanh chóng, chính xác, linh hoạt; sẵn sàng mở rộng khi có thay đổi về nghiệp vụ hoặc yêu cầu kỹ thuật trong tương lai.</w:t>
      </w:r>
    </w:p>
    <w:p w:rsidRPr="00883491" w:rsidR="00883491" w:rsidP="00883491" w:rsidRDefault="00883491" w14:paraId="203210AC" w14:textId="77777777">
      <w:pPr>
        <w:widowControl w:val="0"/>
        <w:ind w:firstLine="720"/>
        <w:rPr>
          <w:lang w:val="nl-NL"/>
        </w:rPr>
      </w:pPr>
      <w:r w:rsidRPr="00B27AAF">
        <w:rPr>
          <w:lang w:val="nl-NL"/>
        </w:rPr>
        <w:t xml:space="preserve">Tích hợp chữ ký số, tích hợp </w:t>
      </w:r>
      <w:r w:rsidRPr="00883491">
        <w:rPr>
          <w:lang w:val="nl-NL"/>
        </w:rPr>
        <w:t>với nền tảng dùng chung của Bộ giúp tăng cường tính thống nhất, đồng bộ, bảo đảm khả năng xác thực và hợp lệ của dữ liệu khi trao đổi qua thư điện tử.</w:t>
      </w:r>
    </w:p>
    <w:p w:rsidRPr="00B27AAF" w:rsidR="00883491" w:rsidP="00883491" w:rsidRDefault="00883491" w14:paraId="3BB66203" w14:textId="77777777">
      <w:pPr>
        <w:widowControl w:val="0"/>
        <w:ind w:firstLine="720"/>
        <w:rPr>
          <w:lang w:val="nl-NL"/>
        </w:rPr>
      </w:pPr>
      <w:r w:rsidRPr="00883491">
        <w:rPr>
          <w:lang w:val="nl-NL"/>
        </w:rPr>
        <w:t>- Tăng thời gian lưu log, bổ sung báo cáo thống kê hỗ trợ công tác quản trị hệ thống hiệu quả hơn.</w:t>
      </w:r>
    </w:p>
    <w:p w:rsidRPr="00B27AAF" w:rsidR="00DA0B0D" w:rsidP="00625821" w:rsidRDefault="00DA0B0D" w14:paraId="54EFCB48" w14:textId="77777777">
      <w:pPr>
        <w:widowControl w:val="0"/>
        <w:ind w:firstLine="720"/>
        <w:rPr>
          <w:lang w:val="nl-NL"/>
        </w:rPr>
      </w:pPr>
      <w:r w:rsidRPr="00B27AAF">
        <w:rPr>
          <w:lang w:val="nl-NL"/>
        </w:rPr>
        <w:t>- Hệ thống mới vừa kế thừa toàn bộ ưu điểm của hệ thống cũ, vừa bổ sung các tính năng hiện đại, tiện ích, phù hợp với các tiêu chuẩn công nghệ mới, đáp ứng yêu cầu chuyển đổi số của Bộ Tư pháp.</w:t>
      </w:r>
    </w:p>
    <w:p w:rsidRPr="00B27AAF" w:rsidR="00DA0B0D" w:rsidP="00625821" w:rsidRDefault="00DA0B0D" w14:paraId="0E56676B" w14:textId="77777777">
      <w:pPr>
        <w:widowControl w:val="0"/>
        <w:rPr>
          <w:lang w:val="nl-NL"/>
        </w:rPr>
      </w:pPr>
      <w:r w:rsidRPr="00B27AAF">
        <w:rPr>
          <w:lang w:val="nl-NL"/>
        </w:rPr>
        <w:t>Từ những phân tích trên, có thể khẳng định rằng việc nâng cấp Hệ thống thư điện tử công vụ Bộ Tư pháp là hết sức cần thiết, nhằm bảo đảm hệ thống hoạt động ổn định, an toàn, đáp ứng yêu cầu nghiệp vụ và phù hợp định hướng phát triển ứng dụng CNTT trong giai đoạn tới.</w:t>
      </w:r>
    </w:p>
    <w:p w:rsidRPr="00B27AAF" w:rsidR="00DA0B0D" w:rsidP="00625821" w:rsidRDefault="00DA0B0D" w14:paraId="23CA3AAE" w14:textId="0FE7BBC1">
      <w:pPr>
        <w:widowControl w:val="0"/>
        <w:rPr>
          <w:b/>
          <w:bCs/>
          <w:i/>
          <w:iCs/>
          <w:lang w:val="nl-NL"/>
        </w:rPr>
      </w:pPr>
      <w:r w:rsidRPr="00B27AAF">
        <w:rPr>
          <w:b/>
          <w:bCs/>
          <w:i/>
          <w:iCs/>
          <w:lang w:val="nl-NL"/>
        </w:rPr>
        <w:t>Cơ sở dữ liệu hợp tác quốc tế về pháp luật và cải cách tư pháp</w:t>
      </w:r>
    </w:p>
    <w:p w:rsidRPr="00B27AAF" w:rsidR="00DA0B0D" w:rsidP="00625821" w:rsidRDefault="00DA0B0D" w14:paraId="2039F1A4" w14:textId="77777777">
      <w:pPr>
        <w:widowControl w:val="0"/>
        <w:rPr>
          <w:lang w:val="nl-NL"/>
        </w:rPr>
      </w:pPr>
      <w:r w:rsidRPr="00B27AAF">
        <w:rPr>
          <w:lang w:val="nl-NL"/>
        </w:rPr>
        <w:t xml:space="preserve">Với hiện trạng hệ thống Cơ sở dữ liệu hợp tác quốc tế về pháp luật và cải </w:t>
      </w:r>
      <w:r w:rsidRPr="00B27AAF">
        <w:rPr>
          <w:lang w:val="nl-NL"/>
        </w:rPr>
        <w:t>cách tư pháp đang được vận hành nhưng đã bộc lộ nhiều hạn chế về công nghệ và mức độ đáp ứng yêu cầu nghiệp vụ, đơn vị cần có một hệ thống cơ sở dữ liệu vận hành ổn định, đáp ứng đầy đủ các tiêu chí về tính chính xác, toàn vẹn, khả năng mở rộng và phù hợp với yêu cầu nghiệp vụ. Việc đảm bảo dữ liệu được chuẩn hóa, cập nhật đầy đủ và khai thác hiệu quả không chỉ phục vụ nhiệm vụ thường xuyên mà còn hỗ trợ quá trình tổng hợp, đánh giá và xây dựng báo cáo thống kê một cách kịp thời, chính xác.</w:t>
      </w:r>
    </w:p>
    <w:p w:rsidRPr="00B27AAF" w:rsidR="00DA0B0D" w:rsidP="00625821" w:rsidRDefault="00DA0B0D" w14:paraId="69F7DE8B" w14:textId="77777777">
      <w:pPr>
        <w:widowControl w:val="0"/>
        <w:rPr>
          <w:lang w:val="nl-NL"/>
        </w:rPr>
      </w:pPr>
      <w:r w:rsidRPr="00B27AAF">
        <w:rPr>
          <w:lang w:val="nl-NL"/>
        </w:rPr>
        <w:t>Hệ thống mới sẽ đảm bảo khả năng thu thập, quản lý và khai thác dữ liệu một cách toàn diện. Hệ thống phải có khả năng nhập dữ liệu từ nhiều nguồn, bao gồm dữ liệu thủ công, dữ liệu đồng bộ từ các hệ thống khác, đồng thời quản lý đầy đủ các loại thông tin liên quan đến hợp tác quốc tế về pháp luật và cải cách tư pháp. Quá trình khai thác dữ liệu sẽ được hỗ trợ bởi các công cụ tra cứu nâng cao theo nhiều tiêu chí (đối tác, dự án, thời gian, nội dung cụ thể,…), cùng khả năng trích xuất dữ liệu ra bảng biểu, phụ lục và báo cáo thống kê chi tiết, giúp phục vụ hiệu quả công tác quản lý và ra quyết định.</w:t>
      </w:r>
    </w:p>
    <w:p w:rsidRPr="00B27AAF" w:rsidR="00DA0B0D" w:rsidP="00625821" w:rsidRDefault="00DA0B0D" w14:paraId="65215CA6" w14:textId="77777777">
      <w:pPr>
        <w:widowControl w:val="0"/>
        <w:rPr>
          <w:lang w:val="nl-NL"/>
        </w:rPr>
      </w:pPr>
      <w:r w:rsidRPr="00B27AAF">
        <w:rPr>
          <w:lang w:val="nl-NL"/>
        </w:rPr>
        <w:t>Hệ thống mới cũng sẽ đảm bảo khả năng nhập liệu tự động, tích hợp công cụ tìm kiếm nâng cao, các chức năng tổng hợp – thống kê linh hoạt, cùng cơ chế phân quyền chủ động, điều này sẽ giúp giảm đáng kể khối lượng công việc thủ công, hạn chế sai sót và nâng cao chất lượng dữ liệu. Bên cạnh đó, khả năng kết nối và chia sẻ thông tin với các nền tảng dùng chung và các cổng thông tin liên quan sẽ tạo điều kiện thuận lợi cho việc phối hợp, đối chiếu và khai thác dữ liệu giữa các đơn vị, đảm bảo tính liên thông và đồng bộ trong quản lý.</w:t>
      </w:r>
    </w:p>
    <w:p w:rsidRPr="00B27AAF" w:rsidR="00DA0B0D" w:rsidP="00625821" w:rsidRDefault="00DA0B0D" w14:paraId="3229D232" w14:textId="481AA07F">
      <w:pPr>
        <w:widowControl w:val="0"/>
        <w:ind w:firstLine="567"/>
        <w:rPr>
          <w:lang w:val="nl-NL"/>
        </w:rPr>
      </w:pPr>
      <w:r w:rsidRPr="00B27AAF">
        <w:rPr>
          <w:lang w:val="nl-NL"/>
        </w:rPr>
        <w:t>Từ những yêu cầu và bối cảnh nêu trên, có thể khẳng định rằng việc đầu tư xây dựng hệ thống cơ sở dữ liệu hợp tác quốc tế về pháp luật và cải cách tư pháp là hết sức cần thiết. Hệ thống mới sẽ nâng cao hiệu quả quản lý, khai thác và chia sẻ dữ liệu, bảo đảm hoạt động thông suốt, chính xác, đồng thời tạo nền tảng vững chắc cho quá trình chuyển đổi số của đơn vị.</w:t>
      </w:r>
    </w:p>
    <w:p w:rsidRPr="00B27AAF" w:rsidR="00F7655D" w:rsidP="00625821" w:rsidRDefault="00F7655D" w14:paraId="49B06F18" w14:textId="408C099E">
      <w:pPr>
        <w:widowControl w:val="0"/>
        <w:rPr>
          <w:b/>
          <w:bCs/>
          <w:lang w:val="nl-NL"/>
        </w:rPr>
      </w:pPr>
      <w:r w:rsidRPr="00B27AAF">
        <w:rPr>
          <w:b/>
          <w:bCs/>
          <w:lang w:val="nl-NL"/>
        </w:rPr>
        <w:t>(2) Sự cần thiết phải đầu tư Nền tảng tổng hợp phân tích dữ liệu của Bộ Tư pháp</w:t>
      </w:r>
    </w:p>
    <w:p w:rsidRPr="00B27AAF" w:rsidR="00296E9D" w:rsidP="00625821" w:rsidRDefault="00296E9D" w14:paraId="4C2AC1E6" w14:textId="77777777">
      <w:pPr>
        <w:widowControl w:val="0"/>
        <w:ind w:firstLine="567"/>
        <w:rPr>
          <w:lang w:val="nl-NL"/>
        </w:rPr>
      </w:pPr>
      <w:r w:rsidRPr="00B27AAF">
        <w:rPr>
          <w:lang w:val="nl-NL"/>
        </w:rPr>
        <w:t xml:space="preserve">Đầu tư vào nền tảng tổng hợp phân tích dữ liệu Bộ Tư pháp là bước đi bắt buộc để thực hiện hóa Chính phủ số và Kinh tế số. Nó chuyển đổi phương thức quản lý từ phản ứng thụ động sang quản lý chủ động, giúp chính quyền phục vụ người dân tốt hơn, sử dụng ngân sách hiệu quả hơn và thúc đẩy phát triển bền vững. Nền tảng Tổng hợp phân tích dữ liệu Bộ Tư pháp là công cụ mạnh mẽ hỗ trợ công tác chỉ đạo điều hành của lãnh đạo Bộ. Các Dashboard Retime theo các lĩnh vực như: THADS, Hộ Tịch, Dịch vụ công trực tuyến, hệ thống cung cấp dịch vụ công trực tuyến về biện pháp bảo đảm bằng động sản,....giúp Tăng cường hiệu quả xây dựng và thi hành pháp luật, nâng cao hiệu quả quản lý hành chính tư pháp, tăng cường công tác phổ biến, giáo dục pháp luật và trợ giúp pháp lý.  </w:t>
      </w:r>
    </w:p>
    <w:p w:rsidRPr="00B27AAF" w:rsidR="00296E9D" w:rsidP="00625821" w:rsidRDefault="00296E9D" w14:paraId="1F5D5FB6" w14:textId="77777777">
      <w:pPr>
        <w:widowControl w:val="0"/>
        <w:ind w:firstLine="567"/>
        <w:rPr>
          <w:lang w:val="nl-NL"/>
        </w:rPr>
      </w:pPr>
      <w:r w:rsidRPr="00B27AAF">
        <w:rPr>
          <w:lang w:val="nl-NL"/>
        </w:rPr>
        <w:t xml:space="preserve">Nếu không có nền tảng này, dữ liệu sẽ tiếp tục bị phân mảnh, dẫn đến việc </w:t>
      </w:r>
      <w:r w:rsidRPr="00B27AAF">
        <w:rPr>
          <w:lang w:val="nl-NL"/>
        </w:rPr>
        <w:t>ra quyết định chính sách chậm trễ, kém chính xác, và lãng phí nguồn lực công.</w:t>
      </w:r>
    </w:p>
    <w:p w:rsidRPr="00B27AAF" w:rsidR="00DA0B0D" w:rsidP="00625821" w:rsidRDefault="00296E9D" w14:paraId="5759D84D" w14:textId="5922B89A">
      <w:pPr>
        <w:widowControl w:val="0"/>
        <w:ind w:firstLine="567"/>
        <w:rPr>
          <w:lang w:val="nl-NL"/>
        </w:rPr>
      </w:pPr>
      <w:r w:rsidRPr="00B27AAF">
        <w:rPr>
          <w:lang w:val="nl-NL"/>
        </w:rPr>
        <w:t>Do đó, đầu tư Nền tảng tổng hợp phân tích dữ liệu Bộ Tư pháp là yêu cầu cấp thiết, bảo đảm cho việc xây dựng Chính phủ số ngành Tư pháp; tối ưu hóa khai thác dữ liệu; nâng cao chất lượng dịch vụ số; đồng thời tăng cường hiệu quả quản lý nhà nước, công tác thống kê và hoạch định chính sách dựa trên dữ liệu</w:t>
      </w:r>
      <w:r w:rsidRPr="00B27AAF" w:rsidR="00DA0B0D">
        <w:rPr>
          <w:lang w:val="nl-NL"/>
        </w:rPr>
        <w:t>.</w:t>
      </w:r>
    </w:p>
    <w:p w:rsidRPr="00B27AAF" w:rsidR="00F7655D" w:rsidP="00625821" w:rsidRDefault="00F7655D" w14:paraId="10A2C616" w14:textId="77777777">
      <w:pPr>
        <w:widowControl w:val="0"/>
        <w:rPr>
          <w:b/>
          <w:bCs/>
          <w:lang w:val="nl-NL"/>
        </w:rPr>
      </w:pPr>
      <w:r w:rsidRPr="00B27AAF">
        <w:rPr>
          <w:b/>
          <w:bCs/>
          <w:lang w:val="nl-NL"/>
        </w:rPr>
        <w:t>(3) Sự cần thiết phải đầu tư Kho dữ liệu dùng chung của Bộ Tư pháp</w:t>
      </w:r>
    </w:p>
    <w:p w:rsidRPr="00B27AAF" w:rsidR="00F7655D" w:rsidP="00625821" w:rsidRDefault="00F7655D" w14:paraId="4F95EFB7" w14:textId="77777777">
      <w:pPr>
        <w:widowControl w:val="0"/>
        <w:rPr>
          <w:lang w:val="nl-NL"/>
        </w:rPr>
      </w:pPr>
      <w:r w:rsidRPr="00B27AAF">
        <w:rPr>
          <w:lang w:val="nl-NL"/>
        </w:rPr>
        <w:t>Kho dữ liệu dùng chung là hạ tầng dữ liệu cốt lõi và bắt buộc để bảo đảm sự thống nhất, tập trung và xuyên suốt trong quản lý, khai thác dữ liệu của toàn ngành Tư pháp. Hiện nay, dữ liệu đang phân tán tại nhiều hệ thống, nhiều đơn vị, thiếu chuẩn hóa và chưa có cơ chế kết nối, chia sẻ hiệu quả. Điều này dẫn đến trùng lặp thông tin, khó khăn trong tổng hợp, báo cáo và hạn chế năng lực hỗ trợ ra quyết định. Vì vậy, việc đầu tư Kho dữ liệu dùng chung là hết sức cần thiết nhằm hình thành một nền tảng dữ liệu tập trung, tin cậy, có khả năng tích hợp toàn bộ dữ liệu trong và ngoài Bộ.</w:t>
      </w:r>
    </w:p>
    <w:p w:rsidRPr="00B27AAF" w:rsidR="00F7655D" w:rsidP="00625821" w:rsidRDefault="00F7655D" w14:paraId="461A2263" w14:textId="77777777">
      <w:pPr>
        <w:widowControl w:val="0"/>
        <w:rPr>
          <w:lang w:val="nl-NL"/>
        </w:rPr>
      </w:pPr>
      <w:r w:rsidRPr="00B27AAF">
        <w:rPr>
          <w:lang w:val="nl-NL"/>
        </w:rPr>
        <w:t>Kho dữ liệu dùng chung được xây dựng với mục tiêu tích hợp các dữ liệu trong và ngoài Bộ nhằm phục vụ trao đổi, chia sẻ dữ liệu; thực hiện quản lý và phân loại các loại dữ liệu, danh mục dùng chung; đáp ứng yêu cầu cung cấp dữ liệu mở và dữ liệu chủ của Bộ Tư pháp. Với nền tảng này, dữ liệu được chuẩn hóa, làm sạch, bảo đảm chất lượng trước khi đưa vào khai thác, giúp sử dụng hiệu quả cho công tác chỉ đạo điều hành, thống kê ngành Tư pháp và hỗ trợ xây dựng, ban hành chính sách.</w:t>
      </w:r>
    </w:p>
    <w:p w:rsidRPr="00B27AAF" w:rsidR="00F7655D" w:rsidP="00625821" w:rsidRDefault="00F7655D" w14:paraId="73A600CF" w14:textId="77777777">
      <w:pPr>
        <w:widowControl w:val="0"/>
        <w:rPr>
          <w:lang w:val="nl-NL"/>
        </w:rPr>
      </w:pPr>
      <w:r w:rsidRPr="00B27AAF">
        <w:rPr>
          <w:lang w:val="nl-NL"/>
        </w:rPr>
        <w:t>Kho dữ liệu dùng chung cũng là đầu vào của nền tảng phân tích, khai phá dữ liệu. Nếu không có kho dữ liệu tập trung, các hệ thống khó có thể liên thông, đồng bộ hoặc triển khai các ứng dụng phân tích nâng cao, phục vụ nghiệp vụ và hỗ trợ ra quyết định của Lãnh đạo Bộ. Ngoài ra, yêu cầu ngày càng cao về bảo mật, an toàn dữ liệu đòi hỏi một mô hình quản trị dữ liệu tập trung, có khả năng kiểm soát truy cập và giám sát an ninh dữ liệu ở mức nền tảng.</w:t>
      </w:r>
    </w:p>
    <w:p w:rsidRPr="00B27AAF" w:rsidR="00F7655D" w:rsidP="00625821" w:rsidRDefault="00F7655D" w14:paraId="427A0507" w14:textId="77777777">
      <w:pPr>
        <w:widowControl w:val="0"/>
        <w:rPr>
          <w:lang w:val="nl-NL"/>
        </w:rPr>
      </w:pPr>
      <w:r w:rsidRPr="00B27AAF">
        <w:rPr>
          <w:lang w:val="nl-NL"/>
        </w:rPr>
        <w:t>Do đó, đầu tư Kho dữ liệu dùng chung của Bộ Tư pháp là yêu cầu cấp thiết, bảo đảm cho việc xây dựng Chính phủ số ngành Tư pháp; tối ưu hóa khai thác dữ liệu; nâng cao chất lượng dịch vụ số; đồng thời tăng cường hiệu quả quản lý nhà nước, công tác thống kê và hoạch định chính sách dựa trên dữ liệu.</w:t>
      </w:r>
    </w:p>
    <w:p w:rsidRPr="00B27AAF" w:rsidR="00F7655D" w:rsidP="00625821" w:rsidRDefault="00F7655D" w14:paraId="5E1FB2E3" w14:textId="464898CF">
      <w:pPr>
        <w:widowControl w:val="0"/>
        <w:rPr>
          <w:b/>
          <w:bCs/>
          <w:lang w:val="nl-NL"/>
        </w:rPr>
      </w:pPr>
      <w:r w:rsidRPr="00B27AAF">
        <w:rPr>
          <w:b/>
          <w:bCs/>
          <w:lang w:val="nl-NL"/>
        </w:rPr>
        <w:t>(4) Sự cần thiết phải đầu tư Nền tảng kết nối chia sẻ của Bộ Tư pháp (LGSP)</w:t>
      </w:r>
    </w:p>
    <w:p w:rsidRPr="00B27AAF" w:rsidR="00E04964" w:rsidP="00625821" w:rsidRDefault="00E04964" w14:paraId="774890E6" w14:textId="77777777">
      <w:pPr>
        <w:widowControl w:val="0"/>
        <w:rPr>
          <w:lang w:val="nl-NL"/>
        </w:rPr>
      </w:pPr>
      <w:r w:rsidRPr="00B27AAF">
        <w:rPr>
          <w:lang w:val="nl-NL"/>
        </w:rPr>
        <w:t xml:space="preserve">Hiện trạng Trục tích hợp và chia sẻ dữ liệu hiện tại được Bộ Tư pháp xây dựng từ năm 2019 dựa trên các yêu cầu cơ bản của Khung Kiến trúc Chính phủ điện tử phiên bản 1.0, chủ yếu thực hiện chức năng kết nối và truyền dẫn dữ liệu với nền tảng công nghệ và hệ quản trị cơ sở dữ liệu phiên bản cũ, kiến trúc phân lớp truyền thống nên đến nay đã không còn phù hợp với các quy định và chuẩn mới, hệ thống bộc lộ nhiều hạn chế như hiệu suất thấp, dễ nghẽn khi tải cao, phản </w:t>
      </w:r>
      <w:r w:rsidRPr="00B27AAF">
        <w:rPr>
          <w:lang w:val="nl-NL"/>
        </w:rPr>
        <w:t xml:space="preserve">hồi chậm và tiềm ẩn rủi ro an toàn thông tin do thường xuyên phát sinh lỗ hổng bảo mật. Khả năng mở rộng còn hạn chế, việc giám sát và vận hành vẫn ở mức thủ công, khó phát hiện lỗi và xử lý sự cố kém hiệu quả, việc triển khai các dịch vụ mới mất nhiều thời gian và khó quản lý số lượng lớn kết nối. </w:t>
      </w:r>
    </w:p>
    <w:p w:rsidRPr="00B27AAF" w:rsidR="00E04964" w:rsidP="00625821" w:rsidRDefault="00E04964" w14:paraId="35EBD219" w14:textId="3A7AC0CF">
      <w:pPr>
        <w:widowControl w:val="0"/>
        <w:rPr>
          <w:lang w:val="nl-NL"/>
        </w:rPr>
      </w:pPr>
      <w:r w:rsidRPr="00B27AAF">
        <w:rPr>
          <w:lang w:val="nl-NL"/>
        </w:rPr>
        <w:t xml:space="preserve">Năm 2025, Chính phủ và Bộ KHCN đã ban hành nhiều văn bản mới gồm: </w:t>
      </w:r>
      <w:hyperlink w:tgtFrame="_blank" w:history="1" r:id="rId13">
        <w:r w:rsidRPr="00B27AAF">
          <w:rPr>
            <w:lang w:val="nl-NL"/>
          </w:rPr>
          <w:t xml:space="preserve">Quyết định số 292/QĐ-BKHCN </w:t>
        </w:r>
      </w:hyperlink>
      <w:r w:rsidRPr="00B27AAF">
        <w:rPr>
          <w:lang w:val="nl-NL"/>
        </w:rPr>
        <w:t xml:space="preserve">ngày 25/03/2025 Ban hành Khung kiến trúc Chính phủ số Việt Nam, phiên bản 4.0; Quyết định số </w:t>
      </w:r>
      <w:hyperlink w:tgtFrame="_blank" w:history="1" r:id="rId14">
        <w:r w:rsidRPr="00B27AAF">
          <w:rPr>
            <w:lang w:val="nl-NL"/>
          </w:rPr>
          <w:t>3090/QĐ-BKHCN ngày 08 tháng 10 năm 2025 của Bộ KH&amp;CN Ban hành Khung kiến trúc tổng thể quốc gia số</w:t>
        </w:r>
      </w:hyperlink>
      <w:r w:rsidRPr="00B27AAF">
        <w:rPr>
          <w:lang w:val="nl-NL"/>
        </w:rPr>
        <w:t xml:space="preserve">; Nghị định số </w:t>
      </w:r>
      <w:hyperlink w:tgtFrame="_blank" w:history="1" r:id="rId15">
        <w:r w:rsidRPr="00B27AAF">
          <w:rPr>
            <w:lang w:val="nl-NL"/>
          </w:rPr>
          <w:t>278/2025/NĐ-CP</w:t>
        </w:r>
      </w:hyperlink>
      <w:r w:rsidRPr="00B27AAF">
        <w:rPr>
          <w:lang w:val="nl-NL"/>
        </w:rPr>
        <w:t xml:space="preserve"> ngày 22/10/2025 của Chính phủ Quy định về kết nối, chia sẻ dữ liệu bắt buộc giữa các cơ quan thuộc hệ thống chính trị; và </w:t>
      </w:r>
      <w:hyperlink w:tgtFrame="_blank" w:history="1" r:id="rId16">
        <w:r w:rsidRPr="00B27AAF">
          <w:rPr>
            <w:lang w:val="nl-NL"/>
          </w:rPr>
          <w:t>Quyết định số 2439/QĐ-TTg</w:t>
        </w:r>
      </w:hyperlink>
      <w:r w:rsidRPr="00B27AAF">
        <w:rPr>
          <w:lang w:val="nl-NL"/>
        </w:rPr>
        <w:t xml:space="preserve"> ngày 4/11/2025 ban hành Khung kiến trúc dữ liệu quốc gia, đồng thời ban hành Khung quản trị, quản lý dữ liệu quốc gia và Từ điển dữ liệu dùng chung (phiên bản 1.0) đã có rất nhiều thay đổi từ Chính phủ điện tử sang Chính phủ số, Quốc gia số, Khung kiến trúc dữ liệu Quốc gia, ... với các thành phần mới, yêu cầu mới về kết nối, tích hợp, chia sẻ dữ liệu thông suốt từ trung ương đến địa phương thông qua nền tảng tích hợp, chia sẻ</w:t>
      </w:r>
      <w:r w:rsidRPr="00B27AAF" w:rsidR="0066610F">
        <w:rPr>
          <w:lang w:val="nl-NL"/>
        </w:rPr>
        <w:t>, điều phối</w:t>
      </w:r>
      <w:r w:rsidRPr="00B27AAF">
        <w:rPr>
          <w:lang w:val="nl-NL"/>
        </w:rPr>
        <w:t xml:space="preserve"> dữ liệu các cấp và Trung tâm dữ liệu Quốc gia. Theo đó, </w:t>
      </w:r>
      <w:r w:rsidRPr="00B27AAF" w:rsidR="00765194">
        <w:rPr>
          <w:lang w:val="nl-NL"/>
        </w:rPr>
        <w:t>n</w:t>
      </w:r>
      <w:r w:rsidRPr="00B27AAF">
        <w:rPr>
          <w:lang w:val="nl-NL"/>
        </w:rPr>
        <w:t xml:space="preserve">hu cầu kết nối, chia sẻ giữa các hệ thống trong và ngoài Bộ Tư pháp gia tăng nhanh trong giai đoạn chuyển đổi số sắp tới. </w:t>
      </w:r>
    </w:p>
    <w:p w:rsidRPr="00B27AAF" w:rsidR="00E04964" w:rsidP="00625821" w:rsidRDefault="00E04964" w14:paraId="32E7DD61" w14:textId="797E7BF7">
      <w:pPr>
        <w:widowControl w:val="0"/>
        <w:rPr>
          <w:lang w:val="nl-NL"/>
        </w:rPr>
      </w:pPr>
      <w:r w:rsidRPr="00B27AAF">
        <w:rPr>
          <w:lang w:val="nl-NL"/>
        </w:rPr>
        <w:t>Vì vậy, với hiện trạng, nhu cầu và các yêu cầu mới, Trục tích hợp và chia sẻ dữ liệu hiện tại chưa đủ năng lực đáp ứng. V</w:t>
      </w:r>
      <w:r w:rsidRPr="00B27AAF" w:rsidR="00E5476B">
        <w:rPr>
          <w:lang w:val="nl-NL"/>
        </w:rPr>
        <w:t>i</w:t>
      </w:r>
      <w:r w:rsidRPr="00B27AAF">
        <w:rPr>
          <w:lang w:val="nl-NL"/>
        </w:rPr>
        <w:t>ệc nâng cấp</w:t>
      </w:r>
      <w:r w:rsidRPr="00B27AAF" w:rsidR="00765194">
        <w:rPr>
          <w:lang w:val="nl-NL"/>
        </w:rPr>
        <w:t xml:space="preserve"> đồng bộ từ công nghệ nền tảng, kiến trúc hệ thống, và các tính năng, chức năng</w:t>
      </w:r>
      <w:r w:rsidRPr="00B27AAF">
        <w:rPr>
          <w:lang w:val="nl-NL"/>
        </w:rPr>
        <w:t xml:space="preserve"> thành Nền tảng kết nối, chia sẻ dữ liệu (LGSP) hoàn chỉnh là rất cần thiết nhằm bảo đảm tính</w:t>
      </w:r>
      <w:r w:rsidRPr="00B27AAF" w:rsidR="005F658A">
        <w:rPr>
          <w:lang w:val="nl-NL"/>
        </w:rPr>
        <w:t xml:space="preserve"> tập trung,</w:t>
      </w:r>
      <w:r w:rsidRPr="00B27AAF">
        <w:rPr>
          <w:lang w:val="nl-NL"/>
        </w:rPr>
        <w:t xml:space="preserve"> đồng bộ, an toàn, </w:t>
      </w:r>
      <w:r w:rsidRPr="00B27AAF" w:rsidR="005F658A">
        <w:rPr>
          <w:lang w:val="nl-NL"/>
        </w:rPr>
        <w:t xml:space="preserve">hỗ trợ </w:t>
      </w:r>
      <w:r w:rsidRPr="00B27AAF">
        <w:rPr>
          <w:lang w:val="nl-NL"/>
        </w:rPr>
        <w:t>mở rộng</w:t>
      </w:r>
      <w:r w:rsidRPr="00B27AAF" w:rsidR="00B95AB3">
        <w:rPr>
          <w:lang w:val="nl-NL"/>
        </w:rPr>
        <w:t xml:space="preserve"> không giới hạn các dịch vụ kết nối, chia sẻ dữ liệu</w:t>
      </w:r>
      <w:r w:rsidRPr="00B27AAF">
        <w:rPr>
          <w:lang w:val="nl-NL"/>
        </w:rPr>
        <w:t xml:space="preserve"> và thông minh</w:t>
      </w:r>
      <w:r w:rsidRPr="00B27AAF" w:rsidR="00B95AB3">
        <w:rPr>
          <w:lang w:val="nl-NL"/>
        </w:rPr>
        <w:t>, thuận lợi trong quản trị</w:t>
      </w:r>
      <w:r w:rsidRPr="00B27AAF" w:rsidR="00A7277C">
        <w:rPr>
          <w:lang w:val="nl-NL"/>
        </w:rPr>
        <w:t>, theo dõi, giám sát</w:t>
      </w:r>
      <w:r w:rsidRPr="00B27AAF">
        <w:rPr>
          <w:lang w:val="nl-NL"/>
        </w:rPr>
        <w:t>, đáp ứng yêu cầu phát triển Chính phủ số Việt Nam, Khung kiến trúc dữ liệu quốc gia và Khung kiến trúc tổng thể quốc gia số trong giai đoạn mới.</w:t>
      </w:r>
    </w:p>
    <w:p w:rsidRPr="00B27AAF" w:rsidR="00F7655D" w:rsidP="00625821" w:rsidRDefault="00DA0B0D" w14:paraId="011E840A" w14:textId="02A7DB00">
      <w:pPr>
        <w:widowControl w:val="0"/>
        <w:ind w:firstLine="0"/>
        <w:rPr>
          <w:b/>
          <w:bCs/>
          <w:lang w:val="nl-NL"/>
        </w:rPr>
      </w:pPr>
      <w:r w:rsidRPr="00B27AAF">
        <w:rPr>
          <w:lang w:val="nl-NL"/>
        </w:rPr>
        <w:tab/>
      </w:r>
      <w:r w:rsidRPr="00B27AAF" w:rsidR="00F7655D">
        <w:rPr>
          <w:b/>
          <w:bCs/>
          <w:lang w:val="nl-NL"/>
        </w:rPr>
        <w:t>(5) Sự cần thiết phải đầu tư Nền tảng định danh và xác thực điện tử của Bộ Tư pháp</w:t>
      </w:r>
    </w:p>
    <w:p w:rsidRPr="00B27AAF" w:rsidR="00DA0B0D" w:rsidP="00625821" w:rsidRDefault="00DA0B0D" w14:paraId="5F19B350" w14:textId="77777777">
      <w:pPr>
        <w:widowControl w:val="0"/>
        <w:rPr>
          <w:lang w:val="nl-NL"/>
        </w:rPr>
      </w:pPr>
      <w:r w:rsidRPr="00B27AAF">
        <w:rPr>
          <w:lang w:val="nl-NL"/>
        </w:rPr>
        <w:t>“Dịch vụ Đăng nhập một lần (SSO – CAS Server) và Hệ thống cơ sở dữ liệu người dùng tập trung" của Bộ Tư pháp đã được triển khai và vận hành từ năm 2009, qua nhiều lần nâng cấp nhằm phục vụ quản lý người dùng và truy cập tập trung cho các ứng dụng nội bộ. Tuy nhiên, sau thời gian dài khai thác, hệ thống hiện nay đã bộc lộ nhiều hạn chế cả về công nghệ, hiệu năng và khả năng đáp ứng yêu cầu mở rộng.</w:t>
      </w:r>
    </w:p>
    <w:p w:rsidRPr="00B27AAF" w:rsidR="00DA0B0D" w:rsidP="00625821" w:rsidRDefault="00DA0B0D" w14:paraId="7800F520" w14:textId="77777777">
      <w:pPr>
        <w:widowControl w:val="0"/>
        <w:rPr>
          <w:lang w:val="nl-NL"/>
        </w:rPr>
      </w:pPr>
      <w:r w:rsidRPr="00B27AAF">
        <w:rPr>
          <w:lang w:val="nl-NL"/>
        </w:rPr>
        <w:t xml:space="preserve">Hiện hệ thống được thiết kế với quy mô tối đa 30.000 tài khoản và 2.000 phiên đăng nhập đồng thời, trong khi số lượng người dùng thực tế và phạm vi kết nối ứng dụng ngày càng tăng nhanh. Việc quản trị tài khoản, phân quyền và cấp quyền vẫn được thực hiện thủ công, tập trung tại Cục Công nghệ thông tin, gây quá tải cho đội ngũ quản trị và tiềm ẩn rủi ro sai sót khi xử lý khối lượng công </w:t>
      </w:r>
      <w:r w:rsidRPr="00B27AAF">
        <w:rPr>
          <w:lang w:val="nl-NL"/>
        </w:rPr>
        <w:t>việc lớn. Bên cạnh đó, hệ thống chưa hỗ trợ các cơ chế xác thực hiện đại như xác thực đa nhân tố (MFA), chưa có công cụ giám sát, cảnh báo bảo mật và chưa đáp ứng các tiêu chuẩn kỹ thuật mới về an toàn thông tin.</w:t>
      </w:r>
    </w:p>
    <w:p w:rsidRPr="00B27AAF" w:rsidR="00DA0B0D" w:rsidP="00625821" w:rsidRDefault="00DA0B0D" w14:paraId="57C8D07F" w14:textId="77777777">
      <w:pPr>
        <w:widowControl w:val="0"/>
        <w:rPr>
          <w:lang w:val="nl-NL"/>
        </w:rPr>
      </w:pPr>
      <w:r w:rsidRPr="00B27AAF">
        <w:rPr>
          <w:lang w:val="nl-NL"/>
        </w:rPr>
        <w:t>Ngoài ra, khả năng tích hợp, chia sẻ dữ liệu của nền tảng hiện còn hạn chế, chưa hỗ trợ tốt cho việc kết nối với các hệ thống mới của Bộ và các nền tảng quốc gia như VNeID. Mô hình quản lý dữ liệu người dùng chưa được chuẩn hóa, quy trình đồng bộ giữa các đơn vị, cấp hành chính còn thủ công, thiếu linh hoạt. Những yếu tố này khiến hệ thống hiện tại không còn đáp ứng được yêu cầu vận hành, bảo mật và mở rộng trong giai đoạn chuyển đổi số hiện nay.</w:t>
      </w:r>
    </w:p>
    <w:p w:rsidRPr="00B27AAF" w:rsidR="00262904" w:rsidP="00625821" w:rsidRDefault="00DA0B0D" w14:paraId="0F2FC10A" w14:textId="4DF38C5A">
      <w:pPr>
        <w:widowControl w:val="0"/>
        <w:rPr>
          <w:lang w:val="nl-NL"/>
        </w:rPr>
      </w:pPr>
      <w:r w:rsidRPr="00B27AAF">
        <w:rPr>
          <w:lang w:val="nl-NL"/>
        </w:rPr>
        <w:t>Do đó, việc đầu tư nâng cấp và mở rộng thành Nền tảng định danh và xác thực điện tử là cần thiết, nhằm khắc phục triệt để các hạn chế của hệ thống hiện hành, tăng cường bảo mật, nâng cao hiệu quả quản lý, chuẩn hóa dữ liệu người dùng và đảm bảo khả năng tích hợp, mở rộng lâu dài. Nền tảng sau khi nâng cấp sẽ đóng vai trò hạ tầng lõi phục vụ định danh thống nhất, quản lý truy cập tập trung, hỗ trợ vận hành an toàn và liên thông các ứng dụng trong toàn ngành Tư pháp.</w:t>
      </w:r>
    </w:p>
    <w:p w:rsidRPr="00B27AAF" w:rsidR="00262904" w:rsidP="00625821" w:rsidRDefault="00000000" w14:paraId="57799DD6" w14:textId="3DF12E48">
      <w:pPr>
        <w:pStyle w:val="Heading1"/>
        <w:widowControl w:val="0"/>
        <w:rPr>
          <w:rFonts w:cs="Times New Roman"/>
          <w:szCs w:val="28"/>
          <w:lang w:val="nl-NL"/>
        </w:rPr>
      </w:pPr>
      <w:hyperlink w:history="1" w:anchor="_Toc179559731">
        <w:bookmarkStart w:name="_Toc219928396" w:id="17"/>
        <w:r w:rsidRPr="00B27AAF" w:rsidR="00262904">
          <w:rPr>
            <w:rFonts w:cs="Times New Roman"/>
            <w:szCs w:val="28"/>
            <w:lang w:val="nl-NL"/>
          </w:rPr>
          <w:t>ĐÁNH GIÁ SỰ PHÙ HỢP VỚI QUY HOẠCH CÓ LIÊN QUAN THEO QUY ĐỊNH CỦA PHÁP LUẬT VỀ QUY HOẠCH</w:t>
        </w:r>
        <w:bookmarkEnd w:id="17"/>
      </w:hyperlink>
    </w:p>
    <w:p w:rsidRPr="00B27AAF" w:rsidR="008B5D4F" w:rsidP="00625821" w:rsidRDefault="008B5D4F" w14:paraId="7C54AFB3" w14:textId="79317ED6">
      <w:pPr>
        <w:pStyle w:val="Heading2"/>
        <w:rPr>
          <w:rFonts w:cs="Times New Roman"/>
          <w:szCs w:val="28"/>
          <w:lang w:val="nl-NL"/>
        </w:rPr>
      </w:pPr>
      <w:bookmarkStart w:name="_Toc219928397" w:id="18"/>
      <w:r w:rsidRPr="00B27AAF">
        <w:rPr>
          <w:rFonts w:cs="Times New Roman"/>
          <w:szCs w:val="28"/>
          <w:lang w:val="nl-NL"/>
        </w:rPr>
        <w:t>Sự phù hợp với kế hoạch, quy hoạch và định hướng phát triển của Chính phủ</w:t>
      </w:r>
      <w:bookmarkEnd w:id="18"/>
    </w:p>
    <w:p w:rsidRPr="00B27AAF" w:rsidR="00AB75EA" w:rsidP="00625821" w:rsidRDefault="00AB75EA" w14:paraId="2E6F737C" w14:textId="77777777">
      <w:pPr>
        <w:widowControl w:val="0"/>
        <w:spacing w:before="120" w:after="120"/>
        <w:ind w:firstLine="567"/>
        <w:rPr>
          <w:lang w:val="it-IT"/>
        </w:rPr>
      </w:pPr>
      <w:r w:rsidRPr="00B27AAF">
        <w:rPr>
          <w:lang w:val="it-IT"/>
        </w:rPr>
        <w:t xml:space="preserve">Các nội dung dự kiến triển khai trong Dự án phù hợp với các định hướng chuyển đổi số và các văn bản liên quan, cụ thể: </w:t>
      </w:r>
    </w:p>
    <w:p w:rsidRPr="00B27AAF" w:rsidR="00AB75EA" w:rsidP="00625821" w:rsidRDefault="00AB75EA" w14:paraId="04AE27F4" w14:textId="77777777">
      <w:pPr>
        <w:widowControl w:val="0"/>
        <w:spacing w:before="120" w:after="120"/>
        <w:ind w:firstLine="709"/>
        <w:rPr>
          <w:shd w:val="clear" w:color="auto" w:fill="FBFBFB"/>
          <w:lang w:val="it-IT"/>
        </w:rPr>
      </w:pPr>
      <w:r w:rsidRPr="00B27AAF">
        <w:rPr>
          <w:lang w:val="it-IT"/>
        </w:rPr>
        <w:t xml:space="preserve">- Nâng cấp, triển khai </w:t>
      </w:r>
      <w:r w:rsidRPr="00B27AAF">
        <w:rPr>
          <w:shd w:val="clear" w:color="auto" w:fill="FBFBFB"/>
          <w:lang w:val="it-IT"/>
        </w:rPr>
        <w:t>Nền tảng kết nối chia sẻ Bộ tư pháp phù hợp với:</w:t>
      </w:r>
    </w:p>
    <w:p w:rsidRPr="00B27AAF" w:rsidR="00AB75EA" w:rsidP="00625821" w:rsidRDefault="00AB75EA" w14:paraId="283F6F31" w14:textId="77777777">
      <w:pPr>
        <w:widowControl w:val="0"/>
        <w:spacing w:before="120" w:after="120"/>
        <w:ind w:firstLine="709"/>
        <w:rPr>
          <w:shd w:val="clear" w:color="auto" w:fill="FBFBFB"/>
          <w:lang w:val="it-IT"/>
        </w:rPr>
      </w:pPr>
      <w:r w:rsidRPr="00B27AAF">
        <w:rPr>
          <w:shd w:val="clear" w:color="auto" w:fill="FBFBFB"/>
          <w:lang w:val="it-IT"/>
        </w:rPr>
        <w:t xml:space="preserve">+ </w:t>
      </w:r>
      <w:r w:rsidRPr="00B27AAF">
        <w:rPr>
          <w:lang w:val="it-IT" w:eastAsia="en-GB"/>
        </w:rPr>
        <w:t>Quyết định số 142/QĐ-TTg</w:t>
      </w:r>
      <w:r w:rsidRPr="00B27AAF">
        <w:rPr>
          <w:lang w:val="it-IT"/>
        </w:rPr>
        <w:t xml:space="preserve"> của Thủ tướng Chính phủ đặt nhiệm vụ “</w:t>
      </w:r>
      <w:r w:rsidRPr="00B27AAF">
        <w:rPr>
          <w:lang w:val="it-IT" w:eastAsia="en-GB"/>
        </w:rPr>
        <w:t xml:space="preserve">Hoàn thiện </w:t>
      </w:r>
      <w:r w:rsidRPr="00B27AAF">
        <w:rPr>
          <w:bCs/>
          <w:i/>
          <w:iCs/>
          <w:lang w:val="it-IT" w:eastAsia="en-GB"/>
        </w:rPr>
        <w:t>nền tảng tích hợp, chia sẻ dữ liệu tại bộ</w:t>
      </w:r>
      <w:r w:rsidRPr="00B27AAF">
        <w:rPr>
          <w:lang w:val="it-IT" w:eastAsia="en-GB"/>
        </w:rPr>
        <w:t>, ngành, địa phương kết nối liên thông với nền tảng tích hợp, chia sẻ dữ liệu quốc gia”</w:t>
      </w:r>
    </w:p>
    <w:p w:rsidRPr="00B27AAF" w:rsidR="00087808" w:rsidP="00625821" w:rsidRDefault="001A0540" w14:paraId="59499CEB" w14:textId="6DD03EEA">
      <w:pPr>
        <w:widowControl w:val="0"/>
        <w:spacing w:before="120" w:after="120"/>
        <w:ind w:firstLine="709"/>
        <w:rPr>
          <w:lang w:val="it-IT"/>
        </w:rPr>
      </w:pPr>
      <w:r w:rsidRPr="000C4453">
        <w:rPr>
          <w:lang w:val="nl-NL"/>
        </w:rPr>
        <w:t xml:space="preserve">+ </w:t>
      </w:r>
      <w:r w:rsidRPr="000C4453" w:rsidR="00087808">
        <w:rPr>
          <w:lang w:val="nl-NL"/>
        </w:rPr>
        <w:t xml:space="preserve">Nghị định số </w:t>
      </w:r>
      <w:hyperlink w:tgtFrame="_blank" w:history="1" r:id="rId17">
        <w:r w:rsidRPr="000C4453" w:rsidR="00087808">
          <w:rPr>
            <w:lang w:val="nl-NL"/>
          </w:rPr>
          <w:t>278/2025/NĐ-CP</w:t>
        </w:r>
      </w:hyperlink>
      <w:r w:rsidRPr="000C4453" w:rsidR="00087808">
        <w:rPr>
          <w:lang w:val="nl-NL"/>
        </w:rPr>
        <w:t xml:space="preserve"> ngày 22/10/2025 của Chính phủ quy định về hoạt động kết nối, chia sẻ dữ liệu bắt buộc giữa các cơ quan thuộc hệ thống chính trị từ trung ương tới địa phương và Khung kiến trúc dữ liệu quốc gia, Khung quản trị, quản lý dữ liệu quốc gia, Từ điển dữ liệu dùng chung</w:t>
      </w:r>
      <w:r w:rsidRPr="000C4453">
        <w:rPr>
          <w:lang w:val="nl-NL"/>
        </w:rPr>
        <w:t>.</w:t>
      </w:r>
    </w:p>
    <w:p w:rsidRPr="00B27AAF" w:rsidR="0020300C" w:rsidP="00625821" w:rsidRDefault="00586F24" w14:paraId="523A084F" w14:textId="251D2298">
      <w:pPr>
        <w:widowControl w:val="0"/>
        <w:spacing w:before="120" w:after="120"/>
        <w:ind w:firstLine="709"/>
        <w:rPr>
          <w:lang w:val="it-IT"/>
        </w:rPr>
      </w:pPr>
      <w:r w:rsidRPr="00B27AAF">
        <w:rPr>
          <w:lang w:val="it-IT"/>
        </w:rPr>
        <w:t xml:space="preserve">+ </w:t>
      </w:r>
      <w:r w:rsidRPr="00B27AAF" w:rsidR="0020300C">
        <w:rPr>
          <w:lang w:val="it-IT"/>
        </w:rPr>
        <w:t>Nghị định số 278/2025/NĐ-CP của Chính phủ: Quy định về kết nối, chia sẻ dữ liệu bắt buộc giữa các cơ quan thuộc hệ thống chính trị</w:t>
      </w:r>
      <w:r w:rsidRPr="00B27AAF">
        <w:rPr>
          <w:lang w:val="it-IT"/>
        </w:rPr>
        <w:t>.</w:t>
      </w:r>
    </w:p>
    <w:p w:rsidRPr="00B27AAF" w:rsidR="00AB75EA" w:rsidP="00625821" w:rsidRDefault="00AB75EA" w14:paraId="30545B52" w14:textId="77777777">
      <w:pPr>
        <w:pStyle w:val="p1"/>
        <w:widowControl w:val="0"/>
        <w:spacing w:before="120" w:after="120"/>
        <w:ind w:firstLine="709"/>
        <w:jc w:val="both"/>
        <w:rPr>
          <w:color w:val="auto"/>
          <w:sz w:val="28"/>
          <w:szCs w:val="28"/>
          <w:lang w:val="it-IT"/>
        </w:rPr>
      </w:pPr>
      <w:r w:rsidRPr="00B27AAF">
        <w:rPr>
          <w:color w:val="auto"/>
          <w:sz w:val="28"/>
          <w:szCs w:val="28"/>
          <w:lang w:val="it-IT"/>
        </w:rPr>
        <w:t xml:space="preserve">+ Công văn số 3182/BTTTT-CĐSQG ngày 04/8/2024 của Bộ Thông tin và Truyền thông hướng dẫn Khung chuyển đổi số cấp Bộ, trong đó có hướng dẫn một số nền tảng số dùng chung, các bộ, ngành tập trung triển khai như sau: Nền tảng tích hợp, chia sẻ dữ liệu cấp bộ (LGSP cấp bộ); Nền tảng tổng hợp, phân tích dữ liệu cấp bộ; Nền tảng trợ lý ảo cấp bộ; Hệ thống thông tin giải quyết thủ tục hành chính cấp bộ; Hệ thống quản lý văn bản và điều hành cấp bộ; Hệ thống thông </w:t>
      </w:r>
      <w:r w:rsidRPr="00B27AAF">
        <w:rPr>
          <w:color w:val="auto"/>
          <w:sz w:val="28"/>
          <w:szCs w:val="28"/>
          <w:lang w:val="it-IT"/>
        </w:rPr>
        <w:t>tin báo cáo cấp bộ; Cổng dữ liệu cấp bộ;</w:t>
      </w:r>
    </w:p>
    <w:p w:rsidRPr="00B27AAF" w:rsidR="00AB75EA" w:rsidP="00625821" w:rsidRDefault="00AB75EA" w14:paraId="2F402764" w14:textId="77777777">
      <w:pPr>
        <w:pStyle w:val="p1"/>
        <w:widowControl w:val="0"/>
        <w:spacing w:before="120" w:after="120"/>
        <w:ind w:firstLine="709"/>
        <w:jc w:val="both"/>
        <w:rPr>
          <w:color w:val="auto"/>
          <w:sz w:val="28"/>
          <w:szCs w:val="28"/>
          <w:shd w:val="clear" w:color="auto" w:fill="FBFBFB"/>
          <w:lang w:val="it-IT"/>
        </w:rPr>
      </w:pPr>
      <w:r w:rsidRPr="00B27AAF">
        <w:rPr>
          <w:color w:val="auto"/>
          <w:sz w:val="28"/>
          <w:szCs w:val="28"/>
          <w:lang w:val="it-IT"/>
        </w:rPr>
        <w:t xml:space="preserve">- Triển khai </w:t>
      </w:r>
      <w:r w:rsidRPr="00B27AAF">
        <w:rPr>
          <w:color w:val="auto"/>
          <w:sz w:val="28"/>
          <w:szCs w:val="28"/>
          <w:shd w:val="clear" w:color="auto" w:fill="FBFBFB"/>
          <w:lang w:val="it-IT"/>
        </w:rPr>
        <w:t xml:space="preserve">Nền tảng tổng hợp và phân tích dữ liệu phù hợp với: </w:t>
      </w:r>
    </w:p>
    <w:p w:rsidRPr="00B27AAF" w:rsidR="00AB75EA" w:rsidP="00625821" w:rsidRDefault="00AB75EA" w14:paraId="4B33EF8F" w14:textId="77777777">
      <w:pPr>
        <w:pStyle w:val="p1"/>
        <w:widowControl w:val="0"/>
        <w:spacing w:before="120" w:after="120"/>
        <w:ind w:firstLine="709"/>
        <w:jc w:val="both"/>
        <w:rPr>
          <w:color w:val="auto"/>
          <w:sz w:val="28"/>
          <w:szCs w:val="28"/>
          <w:lang w:val="it-IT"/>
        </w:rPr>
      </w:pPr>
      <w:r w:rsidRPr="00B27AAF">
        <w:rPr>
          <w:b/>
          <w:bCs/>
          <w:color w:val="auto"/>
          <w:sz w:val="28"/>
          <w:szCs w:val="28"/>
          <w:shd w:val="clear" w:color="auto" w:fill="FBFBFB"/>
          <w:lang w:val="it-IT"/>
        </w:rPr>
        <w:t xml:space="preserve">+ </w:t>
      </w:r>
      <w:r w:rsidRPr="00B27AAF">
        <w:rPr>
          <w:color w:val="auto"/>
          <w:sz w:val="28"/>
          <w:szCs w:val="28"/>
          <w:lang w:val="it-IT"/>
        </w:rPr>
        <w:t xml:space="preserve">Quyết định số 942/QĐ-TTg </w:t>
      </w:r>
      <w:r w:rsidRPr="00B27AAF">
        <w:rPr>
          <w:color w:val="auto"/>
          <w:sz w:val="28"/>
          <w:szCs w:val="28"/>
          <w:lang w:val="nl-NL"/>
        </w:rPr>
        <w:t>ngày 15/6/2021 của Thủ tướng Chính phủ</w:t>
      </w:r>
      <w:r w:rsidRPr="00B27AAF">
        <w:rPr>
          <w:color w:val="auto"/>
          <w:sz w:val="28"/>
          <w:szCs w:val="28"/>
          <w:lang w:val="it-IT"/>
        </w:rPr>
        <w:t xml:space="preserve"> xác định mục tiêu quan trọng “100% cơ quan nhà nước cấp bộ, tỉnh có </w:t>
      </w:r>
      <w:r w:rsidRPr="00B27AAF">
        <w:rPr>
          <w:i/>
          <w:color w:val="auto"/>
          <w:sz w:val="28"/>
          <w:szCs w:val="28"/>
          <w:lang w:val="it-IT"/>
        </w:rPr>
        <w:t>nền tảng phân tích, xử lý dữ liệu tổng hợp tập trung, có ứng dụng trí tuệ nhân tạo</w:t>
      </w:r>
      <w:r w:rsidRPr="00B27AAF">
        <w:rPr>
          <w:color w:val="auto"/>
          <w:sz w:val="28"/>
          <w:szCs w:val="28"/>
          <w:lang w:val="it-IT"/>
        </w:rPr>
        <w:t xml:space="preserve"> để tối ưu hóa hoạt động.”</w:t>
      </w:r>
    </w:p>
    <w:p w:rsidRPr="00B27AAF" w:rsidR="00AB75EA" w:rsidP="00625821" w:rsidRDefault="00AB75EA" w14:paraId="227A1EB0" w14:textId="77777777">
      <w:pPr>
        <w:pStyle w:val="p1"/>
        <w:widowControl w:val="0"/>
        <w:spacing w:before="120" w:after="120"/>
        <w:ind w:firstLine="709"/>
        <w:jc w:val="both"/>
        <w:rPr>
          <w:color w:val="auto"/>
          <w:spacing w:val="-2"/>
          <w:sz w:val="28"/>
          <w:szCs w:val="28"/>
          <w:lang w:val="it-IT"/>
        </w:rPr>
      </w:pPr>
      <w:r w:rsidRPr="00B27AAF">
        <w:rPr>
          <w:color w:val="auto"/>
          <w:spacing w:val="-2"/>
          <w:sz w:val="28"/>
          <w:szCs w:val="28"/>
          <w:lang w:val="it-IT" w:eastAsia="en-GB"/>
        </w:rPr>
        <w:t xml:space="preserve">+ Quyết định số 142/QĐ-TTg ngày 02/02/2024 </w:t>
      </w:r>
      <w:r w:rsidRPr="00B27AAF">
        <w:rPr>
          <w:color w:val="auto"/>
          <w:spacing w:val="-2"/>
          <w:sz w:val="28"/>
          <w:szCs w:val="28"/>
          <w:lang w:val="nl-NL"/>
        </w:rPr>
        <w:t>của Thủ tướng Chính phủ</w:t>
      </w:r>
      <w:r w:rsidRPr="00B27AAF">
        <w:rPr>
          <w:color w:val="auto"/>
          <w:spacing w:val="-2"/>
          <w:sz w:val="28"/>
          <w:szCs w:val="28"/>
          <w:lang w:val="it-IT"/>
        </w:rPr>
        <w:t xml:space="preserve"> </w:t>
      </w:r>
      <w:r w:rsidRPr="00B27AAF">
        <w:rPr>
          <w:color w:val="auto"/>
          <w:spacing w:val="-2"/>
          <w:sz w:val="28"/>
          <w:szCs w:val="28"/>
          <w:lang w:val="it-IT" w:eastAsia="en-GB"/>
        </w:rPr>
        <w:t xml:space="preserve">xác định một số nhiệm vụ trọng tâm các bộ, ngành, địa phương trong đó bao gồm “Xây dựng, cung cấp các </w:t>
      </w:r>
      <w:r w:rsidRPr="00B27AAF">
        <w:rPr>
          <w:bCs/>
          <w:i/>
          <w:iCs/>
          <w:color w:val="auto"/>
          <w:spacing w:val="-2"/>
          <w:sz w:val="28"/>
          <w:szCs w:val="28"/>
          <w:lang w:val="it-IT" w:eastAsia="en-GB"/>
        </w:rPr>
        <w:t>nền tảng số tổng hợp, phân tích dữ liệu cấp bộ</w:t>
      </w:r>
      <w:r w:rsidRPr="00B27AAF">
        <w:rPr>
          <w:color w:val="auto"/>
          <w:spacing w:val="-2"/>
          <w:sz w:val="28"/>
          <w:szCs w:val="28"/>
          <w:lang w:val="it-IT" w:eastAsia="en-GB"/>
        </w:rPr>
        <w:t xml:space="preserve">, cấp tỉnh để lưu trữ tập trung, hướng tới việc hình thành </w:t>
      </w:r>
      <w:r w:rsidRPr="00B27AAF">
        <w:rPr>
          <w:bCs/>
          <w:i/>
          <w:iCs/>
          <w:color w:val="auto"/>
          <w:spacing w:val="-2"/>
          <w:sz w:val="28"/>
          <w:szCs w:val="28"/>
          <w:lang w:val="it-IT" w:eastAsia="en-GB"/>
        </w:rPr>
        <w:t>kho dữ liệu dùng chung của bộ</w:t>
      </w:r>
      <w:r w:rsidRPr="00B27AAF">
        <w:rPr>
          <w:color w:val="auto"/>
          <w:spacing w:val="-2"/>
          <w:sz w:val="28"/>
          <w:szCs w:val="28"/>
          <w:lang w:val="it-IT" w:eastAsia="en-GB"/>
        </w:rPr>
        <w:t>, ngành, địa phương phục vụ công tác chỉ đạo điều hành và phát triển kinh tế xã hội”.</w:t>
      </w:r>
    </w:p>
    <w:p w:rsidRPr="00B27AAF" w:rsidR="00AB75EA" w:rsidP="00625821" w:rsidRDefault="00AB75EA" w14:paraId="41F80254" w14:textId="77777777">
      <w:pPr>
        <w:widowControl w:val="0"/>
        <w:spacing w:before="120" w:after="120"/>
        <w:ind w:firstLine="709"/>
        <w:rPr>
          <w:lang w:val="it-IT"/>
        </w:rPr>
      </w:pPr>
      <w:r w:rsidRPr="00B27AAF">
        <w:rPr>
          <w:lang w:val="it-IT"/>
        </w:rPr>
        <w:t>+ Công văn số 3182/BTTTT-CĐSQG ngày 04/8/2024 của Bộ Thông tin và Truyền thông hướng dẫn Khung chuyển đổi số cấp Bộ.</w:t>
      </w:r>
    </w:p>
    <w:p w:rsidRPr="00B27AAF" w:rsidR="00AB75EA" w:rsidP="00625821" w:rsidRDefault="00AB75EA" w14:paraId="627E39CA" w14:textId="77777777">
      <w:pPr>
        <w:widowControl w:val="0"/>
        <w:spacing w:before="120" w:after="120"/>
        <w:ind w:firstLine="709"/>
        <w:rPr>
          <w:shd w:val="clear" w:color="auto" w:fill="FBFBFB"/>
          <w:lang w:val="it-IT"/>
        </w:rPr>
      </w:pPr>
      <w:r w:rsidRPr="00B27AAF">
        <w:rPr>
          <w:iCs/>
          <w:lang w:val="it-IT"/>
        </w:rPr>
        <w:t xml:space="preserve">- Xây dựng </w:t>
      </w:r>
      <w:r w:rsidRPr="00B27AAF">
        <w:rPr>
          <w:shd w:val="clear" w:color="auto" w:fill="FBFBFB"/>
          <w:lang w:val="it-IT"/>
        </w:rPr>
        <w:t xml:space="preserve">Kho dữ liệu dùng chung phù hợp với: </w:t>
      </w:r>
    </w:p>
    <w:p w:rsidRPr="00B27AAF" w:rsidR="00AB75EA" w:rsidP="00625821" w:rsidRDefault="00AB75EA" w14:paraId="1F7BDC17" w14:textId="77777777">
      <w:pPr>
        <w:pStyle w:val="p1"/>
        <w:widowControl w:val="0"/>
        <w:spacing w:before="120" w:after="120"/>
        <w:ind w:firstLine="709"/>
        <w:jc w:val="both"/>
        <w:rPr>
          <w:color w:val="auto"/>
          <w:sz w:val="28"/>
          <w:szCs w:val="28"/>
          <w:lang w:val="it-IT" w:eastAsia="en-GB"/>
        </w:rPr>
      </w:pPr>
      <w:r w:rsidRPr="00B27AAF">
        <w:rPr>
          <w:color w:val="auto"/>
          <w:sz w:val="28"/>
          <w:szCs w:val="28"/>
          <w:lang w:val="it-IT" w:eastAsia="en-GB"/>
        </w:rPr>
        <w:t xml:space="preserve">+ Quyết định số 142/QĐ-TTg ngày 02/02/2024 xác định một số nhiệm vụ trọng tâm các bộ, ngành, địa phương trong đó bao gồm “Xây dựng, cung cấp các </w:t>
      </w:r>
      <w:r w:rsidRPr="00B27AAF">
        <w:rPr>
          <w:bCs/>
          <w:i/>
          <w:iCs/>
          <w:color w:val="auto"/>
          <w:sz w:val="28"/>
          <w:szCs w:val="28"/>
          <w:lang w:val="it-IT" w:eastAsia="en-GB"/>
        </w:rPr>
        <w:t>nền tảng số tổng hợp, phân tích dữ liệu cấp bộ</w:t>
      </w:r>
      <w:r w:rsidRPr="00B27AAF">
        <w:rPr>
          <w:color w:val="auto"/>
          <w:sz w:val="28"/>
          <w:szCs w:val="28"/>
          <w:lang w:val="it-IT" w:eastAsia="en-GB"/>
        </w:rPr>
        <w:t xml:space="preserve">, cấp tỉnh để lưu trữ tập trung, hướng tới việc hình thành </w:t>
      </w:r>
      <w:r w:rsidRPr="00B27AAF">
        <w:rPr>
          <w:bCs/>
          <w:i/>
          <w:iCs/>
          <w:color w:val="auto"/>
          <w:sz w:val="28"/>
          <w:szCs w:val="28"/>
          <w:lang w:val="it-IT" w:eastAsia="en-GB"/>
        </w:rPr>
        <w:t>kho dữ liệu dùng chung của bộ</w:t>
      </w:r>
      <w:r w:rsidRPr="00B27AAF">
        <w:rPr>
          <w:color w:val="auto"/>
          <w:sz w:val="28"/>
          <w:szCs w:val="28"/>
          <w:lang w:val="it-IT" w:eastAsia="en-GB"/>
        </w:rPr>
        <w:t>, ngành, địa phương phục vụ công tác chỉ đạo điều hành và phát triển kinh tế xã hội”.</w:t>
      </w:r>
    </w:p>
    <w:p w:rsidRPr="00B27AAF" w:rsidR="00AB75EA" w:rsidP="00625821" w:rsidRDefault="00AB75EA" w14:paraId="6DB732CC" w14:textId="77777777">
      <w:pPr>
        <w:widowControl w:val="0"/>
        <w:spacing w:before="120" w:after="120"/>
        <w:ind w:firstLine="709"/>
        <w:rPr>
          <w:lang w:val="it-IT"/>
        </w:rPr>
      </w:pPr>
      <w:r w:rsidRPr="00B27AAF">
        <w:rPr>
          <w:lang w:val="it-IT"/>
        </w:rPr>
        <w:t xml:space="preserve">+ Quyết định 942/QĐ-TTg 2021 phê duyệt chiến lược phát triển chính phủ điện tử hướng tới chính phủ số giai đoạn 2021 - 2025, định hướng đến năm 2030 xác định các mục tiêu quan trọng trong đó bao gồm “100% cơ quan nhà nước cấp bộ, tỉnh tham gia </w:t>
      </w:r>
      <w:r w:rsidRPr="00B27AAF">
        <w:rPr>
          <w:bCs/>
          <w:i/>
          <w:lang w:val="it-IT"/>
        </w:rPr>
        <w:t>mở dữ liệu và cung cấp dữ liệu mở</w:t>
      </w:r>
      <w:r w:rsidRPr="00B27AAF">
        <w:rPr>
          <w:lang w:val="it-IT"/>
        </w:rPr>
        <w:t xml:space="preserve"> phục vụ phát triển Chính phủ số, kinh tế số, xã hội số.”</w:t>
      </w:r>
    </w:p>
    <w:p w:rsidRPr="00B27AAF" w:rsidR="00AB75EA" w:rsidP="00625821" w:rsidRDefault="00AB75EA" w14:paraId="2824B126" w14:textId="77777777">
      <w:pPr>
        <w:widowControl w:val="0"/>
        <w:spacing w:before="120" w:after="120"/>
        <w:ind w:firstLine="709"/>
        <w:rPr>
          <w:lang w:val="it-IT"/>
        </w:rPr>
      </w:pPr>
      <w:r w:rsidRPr="00B27AAF">
        <w:rPr>
          <w:i/>
          <w:iCs/>
          <w:shd w:val="clear" w:color="auto" w:fill="FFFFFF"/>
          <w:lang w:val="it-IT"/>
        </w:rPr>
        <w:t xml:space="preserve">+ </w:t>
      </w:r>
      <w:r w:rsidRPr="00B27AAF">
        <w:rPr>
          <w:lang w:val="it-IT"/>
        </w:rPr>
        <w:t>Công văn số 3182/BTTTT-CĐSQG ngày 04/8/2024 của Bộ Thông tin và Truyền thông hướng dẫn Khung chuyển đổi số cấp Bộ hướng dẫn triển khai Kho dữ liệu dùng chung cấp bộ.</w:t>
      </w:r>
    </w:p>
    <w:p w:rsidRPr="00B27AAF" w:rsidR="00AB75EA" w:rsidP="00E6071C" w:rsidRDefault="00AB75EA" w14:paraId="22ACCE28" w14:textId="77777777">
      <w:pPr>
        <w:widowControl w:val="0"/>
        <w:spacing w:before="120" w:after="120"/>
        <w:ind w:firstLine="709"/>
        <w:rPr>
          <w:shd w:val="clear" w:color="auto" w:fill="FBFBFB"/>
          <w:lang w:val="it-IT"/>
        </w:rPr>
      </w:pPr>
      <w:r w:rsidRPr="00B27AAF">
        <w:rPr>
          <w:b/>
          <w:bCs/>
          <w:shd w:val="clear" w:color="auto" w:fill="FBFBFB"/>
          <w:lang w:val="it-IT"/>
        </w:rPr>
        <w:t xml:space="preserve">- </w:t>
      </w:r>
      <w:r w:rsidRPr="00B27AAF">
        <w:rPr>
          <w:lang w:val="it-IT"/>
        </w:rPr>
        <w:t xml:space="preserve">Triển khai </w:t>
      </w:r>
      <w:r w:rsidRPr="00B27AAF">
        <w:rPr>
          <w:shd w:val="clear" w:color="auto" w:fill="FBFBFB"/>
          <w:lang w:val="it-IT"/>
        </w:rPr>
        <w:t>Nền tảng quản trị tổng thể phù hợp với:</w:t>
      </w:r>
    </w:p>
    <w:p w:rsidRPr="00B27AAF" w:rsidR="00AB75EA" w:rsidP="00E6071C" w:rsidRDefault="00AB75EA" w14:paraId="5A6D95B8" w14:textId="77777777">
      <w:pPr>
        <w:widowControl w:val="0"/>
        <w:spacing w:before="120" w:after="120"/>
        <w:ind w:firstLine="709"/>
        <w:rPr>
          <w:lang w:val="it-IT"/>
        </w:rPr>
      </w:pPr>
      <w:r w:rsidRPr="00B27AAF">
        <w:rPr>
          <w:i/>
          <w:lang w:val="it-IT"/>
        </w:rPr>
        <w:t>+</w:t>
      </w:r>
      <w:r w:rsidRPr="00B27AAF">
        <w:rPr>
          <w:lang w:val="it-IT"/>
        </w:rPr>
        <w:t xml:space="preserve"> Nghị định 137/2024/NĐ-CP giao dịch điện tử của cơ quan Nhà nước và hệ thống thông tin phục vụ giao dịch điện tử.</w:t>
      </w:r>
    </w:p>
    <w:p w:rsidRPr="00B27AAF" w:rsidR="00AB75EA" w:rsidP="00E6071C" w:rsidRDefault="00AB75EA" w14:paraId="39158EBC" w14:textId="77777777">
      <w:pPr>
        <w:widowControl w:val="0"/>
        <w:spacing w:before="120" w:after="120"/>
        <w:ind w:firstLine="709"/>
        <w:rPr>
          <w:i/>
          <w:lang w:val="it-IT"/>
        </w:rPr>
      </w:pPr>
      <w:r w:rsidRPr="00B27AAF">
        <w:rPr>
          <w:shd w:val="clear" w:color="auto" w:fill="FBFBFB"/>
          <w:lang w:val="it-IT"/>
        </w:rPr>
        <w:t>+</w:t>
      </w:r>
      <w:r w:rsidRPr="00B27AAF">
        <w:rPr>
          <w:b/>
          <w:bCs/>
          <w:shd w:val="clear" w:color="auto" w:fill="FBFBFB"/>
          <w:lang w:val="it-IT"/>
        </w:rPr>
        <w:t xml:space="preserve"> </w:t>
      </w:r>
      <w:r w:rsidRPr="00B27AAF">
        <w:rPr>
          <w:lang w:val="it-IT"/>
        </w:rPr>
        <w:t>Quyết định 942/QĐ-TTg 2021 phê duyệt chiến lược phát triển chính phủ điện tử hướng tới chính phủ số giai đoạn 2021 - 2025, định hướng đến năm 2030 xác định các mục tiêu quan trọng trong đó bao gồm mục tiêu “</w:t>
      </w:r>
      <w:r w:rsidRPr="00B27AAF">
        <w:rPr>
          <w:iCs/>
          <w:lang w:val="it-IT"/>
        </w:rPr>
        <w:t xml:space="preserve">100% hoạt động chỉ đạo, điều hành và quản trị nội bộ của cơ quan nhà nước được thực hiện </w:t>
      </w:r>
      <w:r w:rsidRPr="00B27AAF">
        <w:rPr>
          <w:i/>
          <w:lang w:val="it-IT"/>
        </w:rPr>
        <w:t>trên nền tảng quản trị tổng thể, thống nhất”.</w:t>
      </w:r>
    </w:p>
    <w:p w:rsidRPr="00B27AAF" w:rsidR="00AB75EA" w:rsidP="00E6071C" w:rsidRDefault="00AB75EA" w14:paraId="0B118270" w14:textId="4D96A006">
      <w:pPr>
        <w:widowControl w:val="0"/>
        <w:spacing w:before="120" w:after="120"/>
        <w:ind w:firstLine="709"/>
        <w:rPr>
          <w:lang w:val="it-IT"/>
        </w:rPr>
      </w:pPr>
      <w:r w:rsidRPr="00B27AAF">
        <w:rPr>
          <w:lang w:val="it-IT"/>
        </w:rPr>
        <w:t xml:space="preserve">+ Quyết định 983/QĐ-BTP ngày 10/6/2021 của Bộ Tư pháp </w:t>
      </w:r>
      <w:r w:rsidRPr="00B27AAF">
        <w:rPr>
          <w:lang w:val="vi-VN"/>
        </w:rPr>
        <w:t>về việc ban hành kế hoạch "chuyển đổi số ngành tư pháp đến năm 2025, định hướng đến năm 2030</w:t>
      </w:r>
      <w:r w:rsidRPr="00B27AAF">
        <w:rPr>
          <w:lang w:val="it-IT"/>
        </w:rPr>
        <w:t xml:space="preserve"> đặt mục tiêu đến năm 2030.</w:t>
      </w:r>
    </w:p>
    <w:p w:rsidRPr="00B27AAF" w:rsidR="00AB75EA" w:rsidP="00E6071C" w:rsidRDefault="00AB75EA" w14:paraId="39C5C8BF" w14:textId="77777777">
      <w:pPr>
        <w:widowControl w:val="0"/>
        <w:spacing w:before="120" w:after="120"/>
        <w:ind w:firstLine="709"/>
        <w:rPr>
          <w:bCs/>
          <w:lang w:val="it-IT"/>
        </w:rPr>
      </w:pPr>
      <w:r w:rsidRPr="00B27AAF">
        <w:rPr>
          <w:lang w:val="it-IT"/>
        </w:rPr>
        <w:t xml:space="preserve">+ </w:t>
      </w:r>
      <w:r w:rsidRPr="00B27AAF">
        <w:rPr>
          <w:bCs/>
          <w:lang w:val="it-IT"/>
        </w:rPr>
        <w:t>Đề án Đổi mới, nâng cao chất lượng, hiệu quả quản lý nhà nước của Bộ Tư pháp đối với hoạt động hợp tác quốc tế về pháp luật và cải cách tư pháp giai đoạn 2022-2026, trong đó yêu cầu đẩy mạnh ứng dụng CNTT trong quản lý nhà nước về hợp tác quốc tế về pháp luật và cải cách tư pháp: Nâng cấp và cập nhật thường xuyên Cơ sở dữ liệu hợp tác quốc tế về pháp luật để phục vụ yêu cầu lưu giữ, tổng hợp, chia sẻ thông tin, kinh nghiệm quốc tế phục vụ cho công tác xây dựng, hoàn thiện pháp luật và cải cách tư pháp và yêu cầu quản lý nhà nước về hợp tác quốc tế về pháp luật và cải cách tư pháp.</w:t>
      </w:r>
    </w:p>
    <w:p w:rsidRPr="00B27AAF" w:rsidR="00AB75EA" w:rsidP="00E6071C" w:rsidRDefault="00AB75EA" w14:paraId="39ACAD51" w14:textId="48D7B21B">
      <w:pPr>
        <w:widowControl w:val="0"/>
        <w:rPr>
          <w:lang w:val="it-IT"/>
        </w:rPr>
      </w:pPr>
      <w:r w:rsidRPr="00B27AAF">
        <w:rPr>
          <w:lang w:val="it-IT"/>
        </w:rPr>
        <w:t>+ Kế hoạch của BTP triển khai Quyết định số 84/QĐ-TTg của Chính phủ ban hành Kế hoạch triển khai Kết luận số 73-KL/TW trong đó yêu cầu Nâng cấp, cập nhật cơ sở dữ liệu về hợp tác quốc tế về pháp luật nhằm có thể khai thác, sử dụng hiệu quả tri thức, thông tin, kinh nghiệm quốc tế có được từ hoạt động hợp tác quốc tế về pháp luật phục vụ cho việc thực hiện các nhiệm vụ xây dựng và hoàn thiện hệ thống pháp luật, cải cách tư pháp.</w:t>
      </w:r>
    </w:p>
    <w:p w:rsidRPr="00B27AAF" w:rsidR="008B5D4F" w:rsidP="00E6071C" w:rsidRDefault="008B5D4F" w14:paraId="15D89C3D" w14:textId="459536CB">
      <w:pPr>
        <w:pStyle w:val="Heading2"/>
        <w:rPr>
          <w:rFonts w:cs="Times New Roman"/>
          <w:szCs w:val="28"/>
          <w:lang w:val="it-IT"/>
        </w:rPr>
      </w:pPr>
      <w:bookmarkStart w:name="_Toc219928398" w:id="19"/>
      <w:r w:rsidRPr="00B27AAF">
        <w:rPr>
          <w:rFonts w:cs="Times New Roman"/>
          <w:szCs w:val="28"/>
          <w:lang w:val="it-IT"/>
        </w:rPr>
        <w:t>Sự phù hợp với chiến lược phát triển, quy hoạch phát triển Ngành</w:t>
      </w:r>
      <w:bookmarkEnd w:id="19"/>
    </w:p>
    <w:p w:rsidRPr="00B27AAF" w:rsidR="008B5D4F" w:rsidP="00E6071C" w:rsidRDefault="008B5D4F" w14:paraId="7149AA5E" w14:textId="77777777">
      <w:pPr>
        <w:widowControl w:val="0"/>
        <w:spacing w:line="288" w:lineRule="auto"/>
        <w:ind w:firstLine="567"/>
        <w:rPr>
          <w:lang w:val="vi-VN"/>
        </w:rPr>
      </w:pPr>
      <w:r w:rsidRPr="00B27AAF">
        <w:rPr>
          <w:lang w:val="nl-NL"/>
        </w:rPr>
        <w:t xml:space="preserve">Việc </w:t>
      </w:r>
      <w:r w:rsidRPr="00B27AAF">
        <w:rPr>
          <w:rStyle w:val="ANormalChar"/>
          <w:rFonts w:eastAsia="Calibri"/>
          <w:lang w:val="vi-VN"/>
        </w:rPr>
        <w:t xml:space="preserve">xây dựng </w:t>
      </w:r>
      <w:r w:rsidRPr="00B27AAF">
        <w:rPr>
          <w:rStyle w:val="ANormalChar"/>
          <w:rFonts w:eastAsia="Calibri"/>
          <w:lang w:val="it-IT"/>
        </w:rPr>
        <w:t>c</w:t>
      </w:r>
      <w:r w:rsidRPr="00B27AAF">
        <w:rPr>
          <w:rStyle w:val="ANormalChar"/>
          <w:rFonts w:eastAsia="Calibri"/>
          <w:lang w:val="vi-VN"/>
        </w:rPr>
        <w:t>ác nền tảng số dùng chung của Bộ Tư pháp</w:t>
      </w:r>
      <w:r w:rsidRPr="00B27AAF">
        <w:rPr>
          <w:lang w:val="vi-VN"/>
        </w:rPr>
        <w:t xml:space="preserve"> phù hợp</w:t>
      </w:r>
      <w:r w:rsidRPr="00B27AAF">
        <w:rPr>
          <w:lang w:val="it-IT"/>
        </w:rPr>
        <w:t xml:space="preserve"> với </w:t>
      </w:r>
      <w:r w:rsidRPr="00B27AAF">
        <w:rPr>
          <w:lang w:val="vi-VN"/>
        </w:rPr>
        <w:t xml:space="preserve"> định hướng</w:t>
      </w:r>
      <w:r w:rsidRPr="00B27AAF">
        <w:rPr>
          <w:lang w:val="it-IT"/>
        </w:rPr>
        <w:t xml:space="preserve"> quy hoạch phát triển ứng dụng công nghệ thông tin và chuyển đổi số của Bộ Tư pháp</w:t>
      </w:r>
      <w:r w:rsidRPr="00B27AAF">
        <w:rPr>
          <w:lang w:val="vi-VN"/>
        </w:rPr>
        <w:t xml:space="preserve"> và các quy hoạch liên quan. Việc triển khai Dự án nhằm thực hiện Chiến lược chuyển đổi số của Bộ Tư pháp, giai đoạn 2025-2030, định hướng tới năm 2035</w:t>
      </w:r>
      <w:r w:rsidRPr="00B27AAF">
        <w:rPr>
          <w:rStyle w:val="FootnoteReference"/>
        </w:rPr>
        <w:footnoteReference w:id="1"/>
      </w:r>
      <w:r w:rsidRPr="00B27AAF">
        <w:rPr>
          <w:lang w:val="vi-VN"/>
        </w:rPr>
        <w:t xml:space="preserve"> với quan điểm xây dựng các hạ tầng số, ứng dụng số và cơ sở dữ liệu dùng chung theo nguyên tắc </w:t>
      </w:r>
      <w:r w:rsidRPr="00B27AAF">
        <w:rPr>
          <w:b/>
          <w:lang w:val="vi-VN"/>
        </w:rPr>
        <w:t>“Một hệ thống thống nhất - Một dữ liệu duy nhất - Một dịch vụ liền mạch”</w:t>
      </w:r>
      <w:r w:rsidRPr="00B27AAF">
        <w:rPr>
          <w:lang w:val="vi-VN"/>
        </w:rPr>
        <w:t xml:space="preserve"> trên toàn quốc, phục vụ xuyên suốt trong Ngành Tư pháp từ Trung ương đến địa phương, phù hợp với mô hình tổ chức chính quyền địa phương hai cấp. Theo đó, Bộ sẽ thực hiện nâng cấp Nền tảng tích hợp, chia sẻ dữ liệu Bộ Tư pháp</w:t>
      </w:r>
      <w:r w:rsidRPr="00B27AAF">
        <w:rPr>
          <w:b/>
          <w:bCs/>
          <w:lang w:val="vi-VN"/>
        </w:rPr>
        <w:t xml:space="preserve"> </w:t>
      </w:r>
      <w:r w:rsidRPr="00B27AAF">
        <w:rPr>
          <w:lang w:val="vi-VN"/>
        </w:rPr>
        <w:t xml:space="preserve">theo nhu cầu thực tiễn và các hướng dẫn của các cơ quan có liên quan; có khả năng kết nối với các hệ thống thông tin khối Đảng, Nền tảng chia sẻ, điều phối của Trung tâm dữ liệu quốc gia: kết nối liên thông dữ liệu với các bộ, ngành và địa phương. Xây dựng Nền tảng quản trị tổng thể của Bộ Tư pháp, phục vụ công tác chỉ đạo điều hành. Nâng cấp Nền tảng định danh và xác thực điện tử của Bộ Tư pháp và xây dựng kho dữ liệu dùng chung phục vụ công tác tham mưu, giám sát, đánh giá và chỉ đạo điều hành, đến năm 2030 hoàn thành kho dữ liệu dùng chung Bộ Tư pháp hướng tới cung cấp chỉ tiêu thống kê quốc gia và chỉ tiêu thống kê của ngành dưới dạng dữ liệu số và trực tuyến. </w:t>
      </w:r>
    </w:p>
    <w:p w:rsidRPr="00B27AAF" w:rsidR="008B5D4F" w:rsidP="00E6071C" w:rsidRDefault="008B5D4F" w14:paraId="07EC0993" w14:textId="3219D98D">
      <w:pPr>
        <w:widowControl w:val="0"/>
        <w:rPr>
          <w:lang w:val="vi-VN"/>
        </w:rPr>
      </w:pPr>
      <w:r w:rsidRPr="00B27AAF">
        <w:rPr>
          <w:lang w:val="vi-VN"/>
        </w:rPr>
        <w:t xml:space="preserve">Đồng thời, </w:t>
      </w:r>
      <w:r w:rsidRPr="00B27AAF">
        <w:rPr>
          <w:lang w:val="nl-NL"/>
        </w:rPr>
        <w:t xml:space="preserve">các nền tảng số dùng chung </w:t>
      </w:r>
      <w:r w:rsidRPr="00B27AAF">
        <w:rPr>
          <w:lang w:val="vi-VN"/>
        </w:rPr>
        <w:t xml:space="preserve">được xây dựng, triển khai nhằm thực hiện Kế hoạch của Bộ Tư pháp thực hiện Nghị quyết số 71/NQ-CP ngày </w:t>
      </w:r>
      <w:r w:rsidRPr="00B27AAF">
        <w:rPr>
          <w:lang w:val="vi-VN"/>
        </w:rPr>
        <w:t>01/4/2025 của Chính phủ</w:t>
      </w:r>
      <w:r w:rsidRPr="00B27AAF">
        <w:rPr>
          <w:rStyle w:val="FootnoteReference"/>
        </w:rPr>
        <w:footnoteReference w:id="2"/>
      </w:r>
      <w:r w:rsidRPr="00B27AAF">
        <w:rPr>
          <w:lang w:val="vi-VN"/>
        </w:rPr>
        <w:t xml:space="preserve"> và Quyết định số 2348/QĐ-BTP ngày 24/7/2025 của Bộ trưởng Bộ Tư pháp điều chỉnh Kế hoạch của Bộ Tư pháp thực hiện Nghị quyết số 71/NQ-CP của Chính phủ. </w:t>
      </w:r>
      <w:r w:rsidRPr="00B27AAF">
        <w:rPr>
          <w:lang w:val="nl-NL"/>
        </w:rPr>
        <w:t>Xây dựng các nền tảng số dùng chung cũng nhằm thực hiện Kế hoạch của Bộ Tư pháp triển khai Quyết định số 84/QĐ-TTg của Chính phủ ban hành Kế hoạch triển khai Kết luận số 73-KL/TW trong đó yêu cầu nâng cấp, cập nhật cơ sở dữ liệu về hợp tác quốc tế về pháp luật nhằm có thể khai thác, sử dụng hiệu quả tri thức, thông tin, kinh nghiệm quốc tế có được từ hoạt động hợp tác quốc tế về pháp luật phục vụ cho việc thực hiện các nhiệm vụ xây dựng và hoàn thiện hệ thống pháp luật, cải cách tư pháp.</w:t>
      </w:r>
    </w:p>
    <w:p w:rsidRPr="00B27AAF" w:rsidR="008B5D4F" w:rsidP="00E6071C" w:rsidRDefault="008B5D4F" w14:paraId="52D2D037" w14:textId="77777777">
      <w:pPr>
        <w:widowControl w:val="0"/>
        <w:rPr>
          <w:lang w:val="vi-VN"/>
        </w:rPr>
      </w:pPr>
    </w:p>
    <w:p w:rsidRPr="00B27AAF" w:rsidR="00156D45" w:rsidP="00E6071C" w:rsidRDefault="00000000" w14:paraId="77782476" w14:textId="688962AF">
      <w:pPr>
        <w:pStyle w:val="Heading1"/>
        <w:widowControl w:val="0"/>
        <w:rPr>
          <w:lang w:val="vi-VN"/>
        </w:rPr>
      </w:pPr>
      <w:hyperlink w:history="1" w:anchor="_Toc179559741">
        <w:bookmarkStart w:name="_Toc219928399" w:id="20"/>
        <w:r w:rsidRPr="00B27AAF" w:rsidR="00156D45">
          <w:rPr>
            <w:lang w:val="vi-VN"/>
          </w:rPr>
          <w:t>ĐÁNH GIÁ SỰ TUÂN THỦ KHUNG KIẾN TRÚC CHÍNH PHỦ</w:t>
        </w:r>
        <w:bookmarkEnd w:id="20"/>
        <w:r w:rsidRPr="00B27AAF" w:rsidR="00156D45">
          <w:rPr>
            <w:lang w:val="vi-VN"/>
          </w:rPr>
          <w:t xml:space="preserve"> </w:t>
        </w:r>
      </w:hyperlink>
    </w:p>
    <w:p w:rsidRPr="00B27AAF" w:rsidR="008B5D4F" w:rsidP="00E6071C" w:rsidRDefault="008B5D4F" w14:paraId="457A034A" w14:textId="79B0FC64">
      <w:pPr>
        <w:pStyle w:val="Heading2"/>
        <w:rPr>
          <w:lang w:val="it-IT"/>
        </w:rPr>
      </w:pPr>
      <w:bookmarkStart w:name="_Toc219928400" w:id="21"/>
      <w:r w:rsidRPr="00B27AAF">
        <w:rPr>
          <w:lang w:val="it-IT"/>
        </w:rPr>
        <w:t>Đánh giá sự tuân thủ Khung kiến trúc tổng thể quốc gia số</w:t>
      </w:r>
      <w:bookmarkEnd w:id="21"/>
    </w:p>
    <w:p w:rsidRPr="00B27AAF" w:rsidR="008B5D4F" w:rsidP="00E6071C" w:rsidRDefault="008B5D4F" w14:paraId="4028EB1A" w14:textId="77777777">
      <w:pPr>
        <w:pStyle w:val="88"/>
      </w:pPr>
      <w:r w:rsidRPr="00B27AAF">
        <w:rPr>
          <w:noProof/>
          <w:lang w:val="en-US"/>
        </w:rPr>
        <w:drawing>
          <wp:inline distT="0" distB="0" distL="0" distR="0" wp14:anchorId="50A83F53" wp14:editId="42923E64">
            <wp:extent cx="5576400" cy="3513600"/>
            <wp:effectExtent l="0" t="0" r="5715" b="0"/>
            <wp:docPr id="5" name="Picture 5" descr="A diagram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576400" cy="3513600"/>
                    </a:xfrm>
                    <a:prstGeom prst="rect">
                      <a:avLst/>
                    </a:prstGeom>
                    <a:noFill/>
                    <a:ln>
                      <a:noFill/>
                      <a:prstDash/>
                    </a:ln>
                  </pic:spPr>
                </pic:pic>
              </a:graphicData>
            </a:graphic>
          </wp:inline>
        </w:drawing>
      </w:r>
    </w:p>
    <w:p w:rsidRPr="00B27AAF" w:rsidR="008B5D4F" w:rsidP="00E6071C" w:rsidRDefault="008B5D4F" w14:paraId="55971A2B" w14:textId="77777777">
      <w:pPr>
        <w:widowControl w:val="0"/>
        <w:rPr>
          <w:lang w:val="vi-VN"/>
        </w:rPr>
      </w:pPr>
    </w:p>
    <w:p w:rsidRPr="00B27AAF" w:rsidR="008B5D4F" w:rsidP="00E6071C" w:rsidRDefault="008B5D4F" w14:paraId="0F17C884" w14:textId="77777777">
      <w:pPr>
        <w:pStyle w:val="88"/>
        <w:rPr>
          <w:rFonts w:eastAsia="Arial Unicode MS"/>
        </w:rPr>
      </w:pPr>
      <w:r w:rsidRPr="00B27AAF">
        <w:t>Mô hình khái quát của Khung kiến trúc tổng thể quốc gia số</w:t>
      </w:r>
      <w:r w:rsidRPr="00B27AAF">
        <w:rPr>
          <w:noProof/>
          <w:lang w:val="en-US"/>
        </w:rPr>
        <w:drawing>
          <wp:inline distT="0" distB="0" distL="0" distR="0" wp14:anchorId="799C21DC" wp14:editId="2DCF4FA1">
            <wp:extent cx="5576400" cy="3513600"/>
            <wp:effectExtent l="0" t="0" r="5715" b="0"/>
            <wp:docPr id="6" name="Picture 5" descr="A diagram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576400" cy="3513600"/>
                    </a:xfrm>
                    <a:prstGeom prst="rect">
                      <a:avLst/>
                    </a:prstGeom>
                    <a:noFill/>
                    <a:ln>
                      <a:noFill/>
                      <a:prstDash/>
                    </a:ln>
                  </pic:spPr>
                </pic:pic>
              </a:graphicData>
            </a:graphic>
          </wp:inline>
        </w:drawing>
      </w:r>
    </w:p>
    <w:p w:rsidRPr="000C4453" w:rsidR="008B5D4F" w:rsidP="00E6071C" w:rsidRDefault="008B5D4F" w14:paraId="1E742AB3" w14:textId="77777777">
      <w:pPr>
        <w:widowControl w:val="0"/>
        <w:spacing w:after="0" w:line="360" w:lineRule="atLeast"/>
        <w:ind w:firstLine="567"/>
        <w:rPr>
          <w:spacing w:val="-2"/>
          <w:lang w:val="vi-VN"/>
        </w:rPr>
      </w:pPr>
      <w:r w:rsidRPr="000C4453">
        <w:rPr>
          <w:spacing w:val="-2"/>
          <w:lang w:val="vi-VN"/>
        </w:rPr>
        <w:t xml:space="preserve">Các nền tảng số dùng chung của Bộ Tư pháp cần phù hợp với Khung kiến trúc tổng thể quốc gia số ban hành kèm theo Quyết định số 3090/QĐ-BKHCN ngày 08/10/2025 của Bộ trưởng Bộ Khoa học và Công nghệ. </w:t>
      </w:r>
      <w:r w:rsidRPr="000C4453">
        <w:rPr>
          <w:rFonts w:eastAsia="Arial Unicode MS"/>
          <w:bCs/>
          <w:spacing w:val="-2"/>
          <w:lang w:val="vi-VN"/>
        </w:rPr>
        <w:t xml:space="preserve">Theo đó, các nền tảng số dùng chung của Bộ Tư pháp cần tuân thủ mô hình khái quát của Khung kiến trúc tổng thể quốc gia số, trong đó xác định những thành phần dùng chung, cơ bản cho các cơ quan trong hệ thống; bảo đảm an ninh mạng, an toàn thông tin; bảo đảm kết nối, chia sẻ, dùng chung tài nguyên, dữ liệu; tránh trùng lặp trên quy mô quốc gia; đồng thời hỗ trợ phát triển kinh tế - xã hội, phục vụ người dân, doanh nghiệp. </w:t>
      </w:r>
    </w:p>
    <w:p w:rsidRPr="00B27AAF" w:rsidR="008B5D4F" w:rsidP="00E6071C" w:rsidRDefault="008B5D4F" w14:paraId="6996D816" w14:textId="77777777">
      <w:pPr>
        <w:pStyle w:val="ANormalBullet0"/>
        <w:widowControl w:val="0"/>
        <w:spacing w:after="0"/>
        <w:rPr>
          <w:b/>
          <w:bCs/>
          <w:szCs w:val="28"/>
          <w:lang w:val="vi-VN"/>
        </w:rPr>
      </w:pPr>
    </w:p>
    <w:p w:rsidRPr="00B27AAF" w:rsidR="008B5D4F" w:rsidP="00E6071C" w:rsidRDefault="008B5D4F" w14:paraId="5AECB3A2" w14:textId="77777777">
      <w:pPr>
        <w:pStyle w:val="88"/>
      </w:pPr>
      <w:r w:rsidRPr="00B27AAF">
        <w:rPr>
          <w:noProof/>
          <w:lang w:val="en-US"/>
        </w:rPr>
        <w:drawing>
          <wp:inline distT="0" distB="0" distL="0" distR="0" wp14:anchorId="55933216" wp14:editId="7EC27E88">
            <wp:extent cx="5763600" cy="5032800"/>
            <wp:effectExtent l="0" t="0" r="8890" b="0"/>
            <wp:docPr id="106407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039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3600" cy="5032800"/>
                    </a:xfrm>
                    <a:prstGeom prst="rect">
                      <a:avLst/>
                    </a:prstGeom>
                  </pic:spPr>
                </pic:pic>
              </a:graphicData>
            </a:graphic>
          </wp:inline>
        </w:drawing>
      </w:r>
    </w:p>
    <w:p w:rsidRPr="00B27AAF" w:rsidR="008B5D4F" w:rsidP="00E6071C" w:rsidRDefault="008B5D4F" w14:paraId="45B4406B" w14:textId="77777777">
      <w:pPr>
        <w:pStyle w:val="ANormalBullet0"/>
        <w:widowControl w:val="0"/>
        <w:spacing w:after="0"/>
        <w:ind w:firstLine="357"/>
        <w:jc w:val="center"/>
        <w:rPr>
          <w:b/>
          <w:bCs/>
          <w:szCs w:val="28"/>
          <w:lang w:val="vi-VN"/>
        </w:rPr>
      </w:pPr>
      <w:r w:rsidRPr="00B27AAF">
        <w:rPr>
          <w:b/>
          <w:bCs/>
          <w:szCs w:val="28"/>
          <w:lang w:val="vi-VN"/>
        </w:rPr>
        <w:t>Mô hình Khung kiến trúc số tham chiếu cấp bộ</w:t>
      </w:r>
    </w:p>
    <w:p w:rsidRPr="00B27AAF" w:rsidR="008B5D4F" w:rsidP="00E6071C" w:rsidRDefault="008B5D4F" w14:paraId="2F18184C" w14:textId="77777777">
      <w:pPr>
        <w:widowControl w:val="0"/>
        <w:spacing w:after="0" w:line="360" w:lineRule="atLeast"/>
        <w:ind w:firstLine="567"/>
        <w:rPr>
          <w:rFonts w:eastAsia="Times New Roman"/>
          <w:lang w:val="vi-VN"/>
        </w:rPr>
      </w:pPr>
      <w:r w:rsidRPr="00B27AAF">
        <w:rPr>
          <w:rFonts w:eastAsia="Arial Unicode MS"/>
          <w:bCs/>
          <w:lang w:val="vi-VN"/>
        </w:rPr>
        <w:t>Theo mô hình Khung kiến trúc số tham chiếu cấp bộ, kiến trúc tổng thể của Mô hình các nền tảng số dùng chung của Bộ Tư pháp cần được thiết kế theo các lớp chức năng từ dưới lên, bao gồm: (1) Lớp Hạ tầng số và an ninh mạng dùng chung, (2) Lớp Dữ liệu và nền tảng lõi, (3) Lớp Ứng dụng và nghiệp vụ dùng chung và (4) Lớp Kênh tương tác và đo lường hiệu quả. Sự phân lớp này giúp phân định rõ vai trò, trách nhiệm của các cơ quan tham gia vào Hệ thống, bảo đảm các thành phần</w:t>
      </w:r>
      <w:r w:rsidRPr="00B27AAF">
        <w:rPr>
          <w:rFonts w:eastAsia="Times New Roman"/>
          <w:lang w:val="vi-VN"/>
        </w:rPr>
        <w:t xml:space="preserve"> có thể được phát triển độc lập nhưng vẫn tương thích và kết nối chặt chẽ với nhau.</w:t>
      </w:r>
    </w:p>
    <w:p w:rsidRPr="00B27AAF" w:rsidR="008B5D4F" w:rsidP="00E6071C" w:rsidRDefault="008B5D4F" w14:paraId="1624EEE7" w14:textId="72017257">
      <w:pPr>
        <w:pStyle w:val="Heading3"/>
        <w:rPr>
          <w:lang w:val="vi-VN"/>
        </w:rPr>
      </w:pPr>
      <w:bookmarkStart w:name="_Toc219928401" w:id="22"/>
      <w:r w:rsidRPr="00B27AAF">
        <w:rPr>
          <w:lang w:val="vi-VN"/>
        </w:rPr>
        <w:t>Đánh giá sự tuân thủ Lớp Hạ tầng số và an ninh mạng dùng chung</w:t>
      </w:r>
      <w:bookmarkEnd w:id="22"/>
    </w:p>
    <w:p w:rsidRPr="00B27AAF" w:rsidR="008B5D4F" w:rsidP="00E6071C" w:rsidRDefault="00DC3199" w14:paraId="38A88F24" w14:textId="07D7B5D5">
      <w:pPr>
        <w:widowControl w:val="0"/>
        <w:rPr>
          <w:lang w:val="vi-VN"/>
        </w:rPr>
      </w:pPr>
      <w:r w:rsidRPr="00DC3199">
        <w:rPr>
          <w:lang w:val="vi-VN"/>
        </w:rPr>
        <w:t xml:space="preserve">Theo chiến lược quy hoạch về hạ tầng phục vụ cho các hệ thống của Bộ Tư pháp, hệ thống Các nền tảng số dùng chung của Bộ Tư pháp sẽ vận hành trên hạ tầng công nghệ thông tin (CNTT) tập trung của Bộ Tư pháp. Định hướng chung về mặt kỹ thuật cho hạ tầng CNTT của Trung tâm dữ liệu hiện có tại Bộ Tư pháp là sử dụng giải pháp thiết kế hệ thống áp dụng sản phẩm công nghệ hiện đại, ứng dụng hiệu quả các kỹ thuật tiên tiến phù hợp với điều kiện môi trường CNTT của </w:t>
      </w:r>
      <w:r w:rsidRPr="00DC3199">
        <w:rPr>
          <w:lang w:val="vi-VN"/>
        </w:rPr>
        <w:t>đất nước nói chung và của Bộ Tư pháp nói riêng. Đẩy mạnh ứng dụng và phát triển công nghệ số; áp dụng hiệu quả các công nghệ số mới; sử dụng, ứng dụng hiệu quả công nghệ điện toán đám mây, trí tuệ nhân tạo và các công nghệ hiện đại khác theo lộ trình phù hợp. Trung tâm dữ liệu của Bộ Tư pháp cần đạt yêu cầu tối thiểu cấp độ 3 theo Nghị định 85/2016/NĐ-CP ngày 01/7/2016 của Chính phủ về đảm bảo an toàn hệ thống thông tin theo cấp độ.</w:t>
      </w:r>
      <w:r w:rsidRPr="00B27AAF">
        <w:rPr>
          <w:lang w:val="vi-VN"/>
        </w:rPr>
        <w:t xml:space="preserve"> </w:t>
      </w:r>
      <w:r w:rsidRPr="00B27AAF" w:rsidR="008B5D4F">
        <w:rPr>
          <w:lang w:val="vi-VN"/>
        </w:rPr>
        <w:t>Đánh giá sự tuân thủ Lớp Dữ liệu và nền tảng lõi</w:t>
      </w:r>
    </w:p>
    <w:p w:rsidRPr="00B27AAF" w:rsidR="008B5D4F" w:rsidP="00625821" w:rsidRDefault="008B5D4F" w14:paraId="35883584" w14:textId="77777777">
      <w:pPr>
        <w:widowControl w:val="0"/>
        <w:rPr>
          <w:lang w:val="vi-VN"/>
        </w:rPr>
      </w:pPr>
      <w:r w:rsidRPr="00B27AAF">
        <w:rPr>
          <w:lang w:val="vi-VN"/>
        </w:rPr>
        <w:t>Các nền tảng và phần mềm được hình thành và triển khai trong Dự án đáp ứng yêu cầu mô hình Khung kiến trúc số tham chiếu cấp bộ. Theo đó, Nền tảng kết nối, chia sẻ của Bộ Tư pháp đáp ứng là điểm đầu mối kết nối với các hệ thống thông tin trong ngành Tư pháp; kết nối trao đổi thông tin với các cơ sở dữ liệu quốc gia, các nền tảng số quốc gia, hệ thống thông tin của các Bộ, ngành, địa phương phù hợp theo Kiến trúc Chính phủ số phiên bản 4.0, Khung kiến trúc tổng thể quốc gia số. Các cơ sở dữ liệu dùng chung và chuyên ngành của Bộ Tư pháp có nhu cầu kết nối, chia sẻ dữ liệu có thể được thực hiện thông qua việc nâng cấp Nền tảng kết nối chia sẻ của Bộ Tư pháp. Nền tảng định danh và xác thực điện tử đáp ứng cung cấp định danh và xác thực tập trung một cách hiệu quả, thông suốt cho người sử dụng và các hệ thống liên quan của Bộ Tư pháp. Kho dữ liệu dùng chung của Bộ Tư pháp được xây dựng nhằm tích hợp các dữ liệu trong và ngoài Bộ nhằm mục đích trao đổi, chia sẻ dữ liệu, quản lý các loại dữ liệu dùng chung; phục vụ cho các hoạt động chỉ đạo điều hành và phục vụ công tác thống kê ngành Tư pháp, đảm bảo kết nối chia sẻ dữ liệu trong nội bộ và cơ quan, tổ chức bên ngoài. Dữ liệu trong các cơ sở dữ liệu phải được chuẩn hóa, bảo đảm nguyên tắc “đúng, đủ, sạch, sống, thống nhất, dùng chung”.</w:t>
      </w:r>
    </w:p>
    <w:p w:rsidRPr="00B27AAF" w:rsidR="008B5D4F" w:rsidP="00625821" w:rsidRDefault="008B5D4F" w14:paraId="4579CFD6" w14:textId="70470058">
      <w:pPr>
        <w:pStyle w:val="Heading3"/>
        <w:rPr>
          <w:lang w:val="vi-VN"/>
        </w:rPr>
      </w:pPr>
      <w:bookmarkStart w:name="_Toc219928402" w:id="23"/>
      <w:r w:rsidRPr="00B27AAF">
        <w:rPr>
          <w:lang w:val="vi-VN"/>
        </w:rPr>
        <w:t>Đánh giá sự tuân thủ Lớp Ứng dụng và nghiệp vụ dùng chung</w:t>
      </w:r>
      <w:bookmarkEnd w:id="23"/>
      <w:r w:rsidRPr="00B27AAF">
        <w:rPr>
          <w:lang w:val="vi-VN"/>
        </w:rPr>
        <w:t xml:space="preserve"> </w:t>
      </w:r>
    </w:p>
    <w:p w:rsidRPr="00B27AAF" w:rsidR="008B5D4F" w:rsidP="00625821" w:rsidRDefault="008B5D4F" w14:paraId="6D271823" w14:textId="77777777">
      <w:pPr>
        <w:widowControl w:val="0"/>
        <w:rPr>
          <w:lang w:val="vi-VN"/>
        </w:rPr>
      </w:pPr>
      <w:r w:rsidRPr="00B27AAF">
        <w:rPr>
          <w:lang w:val="vi-VN"/>
        </w:rPr>
        <w:t xml:space="preserve">Các nền tảng và phần mềm được xây dựng, nâng cấp trong Dự án đáp ứng yêu cầu Lớp ứng dụng và nghiệp vụ dùng chung, theo đó thuộc ứng dụng hỗ trợ hoạt động của các cơ quan nhà nước. Nền tảng quản trị tổng thể của Bộ Tư pháp được xây dựng, phát triển cho phép kết nối, tích hợp với các cấu phần liên quan phục vụ công tác quản trị nội bộ, quản lý điều hành và hoạt động nghiệp vụ của cán bộ, công chức, viên chức, người lao động của Bộ, ngành Tư pháp. Các nền tảng số dùng chung của Bộ Tư pháp được xây dựng, nâng cấp bảo đảm không trùng lặp với các hệ thống dùng chung đã được cơ quan khác chủ trì xây dựng, ban hành và vận hành; ưu tiên sử dụng, tích hợp và mở rộng trên cơ sở các hệ thống hiện có để tiết kiệm nguồn lực, bảo đảm tính thống nhất và khả năng liên thông trên phạm vi toàn quốc. </w:t>
      </w:r>
    </w:p>
    <w:p w:rsidRPr="00B27AAF" w:rsidR="008B5D4F" w:rsidP="00625821" w:rsidRDefault="008B5D4F" w14:paraId="0FD5D6ED" w14:textId="7B23ABD1">
      <w:pPr>
        <w:pStyle w:val="Heading3"/>
        <w:rPr>
          <w:lang w:val="vi-VN"/>
        </w:rPr>
      </w:pPr>
      <w:bookmarkStart w:name="_Toc219928403" w:id="24"/>
      <w:r w:rsidRPr="00B27AAF">
        <w:rPr>
          <w:lang w:val="vi-VN"/>
        </w:rPr>
        <w:t>Đánh giá sự tuân thủ Lớp Kênh tương tác và đo lường hiệu quả.</w:t>
      </w:r>
      <w:bookmarkEnd w:id="24"/>
    </w:p>
    <w:p w:rsidRPr="00B27AAF" w:rsidR="00156D45" w:rsidP="00625821" w:rsidRDefault="008B5D4F" w14:paraId="17CF08DA" w14:textId="254A8B53">
      <w:pPr>
        <w:widowControl w:val="0"/>
        <w:rPr>
          <w:spacing w:val="-4"/>
          <w:lang w:val="vi-VN"/>
        </w:rPr>
      </w:pPr>
      <w:r w:rsidRPr="00B27AAF">
        <w:rPr>
          <w:spacing w:val="-4"/>
          <w:lang w:val="vi-VN"/>
        </w:rPr>
        <w:t xml:space="preserve">Dự án với định hướng triển khai các nền tảng số, hệ thống thông tin trên nền hạ tầng kỹ thuật tập trung, liên thông cho phép hoạt động của Bộ, ngành Tư pháp được thực hiện tối đa trên môi trường số. Các nền tảng số triển khai trong Dự án phù hợp </w:t>
      </w:r>
      <w:r w:rsidRPr="00B27AAF">
        <w:rPr>
          <w:spacing w:val="-4"/>
          <w:lang w:val="vi-VN"/>
        </w:rPr>
        <w:t>với các các nền tảng/ứng dụng số dùng chung trong Khung kiến trúc tổng thể quốc gia số, Cổng thông tin điện tử, Kho dữ liệu dùng chung cấp bộ, ngành, địa phương, Hệ thống quản lý văn bản và điều hành, Hệ thống thông tin báo cáo của các bộ, cơ quan, địa phương, Hệ thống thông tin giải quyết thủ tục hành chính cấp bộ.</w:t>
      </w:r>
    </w:p>
    <w:p w:rsidRPr="00B27AAF" w:rsidR="008B5D4F" w:rsidP="00625821" w:rsidRDefault="008B5D4F" w14:paraId="37CFB0F1" w14:textId="379889C8">
      <w:pPr>
        <w:pStyle w:val="Heading2"/>
        <w:rPr>
          <w:lang w:val="vi-VN"/>
        </w:rPr>
      </w:pPr>
      <w:bookmarkStart w:name="_Toc219928404" w:id="25"/>
      <w:r w:rsidRPr="00B27AAF">
        <w:rPr>
          <w:lang w:val="vi-VN"/>
        </w:rPr>
        <w:t>Đánh giá sự tuân thủ Khung kiến trúc Chính phủ số Bộ Tư pháp, phiên bản 4.0</w:t>
      </w:r>
      <w:bookmarkEnd w:id="25"/>
    </w:p>
    <w:p w:rsidRPr="00B27AAF" w:rsidR="008B5D4F" w:rsidP="00625821" w:rsidRDefault="008B5D4F" w14:paraId="71EAA222" w14:textId="1C2575F4">
      <w:pPr>
        <w:pStyle w:val="88"/>
      </w:pPr>
      <w:r w:rsidRPr="00B27AAF">
        <w:rPr>
          <w:noProof/>
          <w:lang w:val="en-US"/>
        </w:rPr>
        <w:drawing>
          <wp:inline distT="0" distB="0" distL="0" distR="0" wp14:anchorId="7F439C85" wp14:editId="36047AA1">
            <wp:extent cx="5831764" cy="7277840"/>
            <wp:effectExtent l="0" t="0" r="0" b="0"/>
            <wp:docPr id="1882168412" name="Picture 188216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31764" cy="7277840"/>
                    </a:xfrm>
                    <a:prstGeom prst="rect">
                      <a:avLst/>
                    </a:prstGeom>
                    <a:noFill/>
                    <a:ln>
                      <a:noFill/>
                    </a:ln>
                  </pic:spPr>
                </pic:pic>
              </a:graphicData>
            </a:graphic>
          </wp:inline>
        </w:drawing>
      </w:r>
    </w:p>
    <w:p w:rsidRPr="008C02A9" w:rsidR="008B5D4F" w:rsidP="00625821" w:rsidRDefault="008B5D4F" w14:paraId="35DAEE3B" w14:textId="31BF6843">
      <w:pPr>
        <w:widowControl w:val="0"/>
        <w:spacing w:after="0" w:line="360" w:lineRule="atLeast"/>
        <w:ind w:firstLine="567"/>
        <w:jc w:val="center"/>
        <w:rPr>
          <w:rFonts w:eastAsia="Arial Unicode MS"/>
          <w:b/>
          <w:i/>
          <w:iCs/>
          <w:lang w:val="vi-VN"/>
        </w:rPr>
      </w:pPr>
      <w:r w:rsidRPr="00B27AAF">
        <w:rPr>
          <w:rFonts w:eastAsia="Arial Unicode MS"/>
          <w:b/>
          <w:i/>
          <w:iCs/>
          <w:lang w:val="vi-VN"/>
        </w:rPr>
        <w:t>Sơ đồ khái quát Khung kiến trúc số Bộ</w:t>
      </w:r>
      <w:r w:rsidRPr="00B27AAF" w:rsidR="00DD333D">
        <w:rPr>
          <w:rFonts w:eastAsia="Arial Unicode MS"/>
          <w:b/>
          <w:i/>
          <w:iCs/>
          <w:lang w:val="vi-VN"/>
        </w:rPr>
        <w:t xml:space="preserve"> Tư p</w:t>
      </w:r>
      <w:r w:rsidRPr="008C02A9" w:rsidR="00625821">
        <w:rPr>
          <w:rFonts w:eastAsia="Arial Unicode MS"/>
          <w:b/>
          <w:i/>
          <w:iCs/>
          <w:lang w:val="vi-VN"/>
        </w:rPr>
        <w:t>háp</w:t>
      </w:r>
    </w:p>
    <w:p w:rsidRPr="00B27AAF" w:rsidR="008B5D4F" w:rsidP="00625821" w:rsidRDefault="008B5D4F" w14:paraId="33760A9C" w14:textId="1C7F5D62">
      <w:pPr>
        <w:pStyle w:val="Heading3"/>
        <w:rPr>
          <w:lang w:val="vi-VN"/>
        </w:rPr>
      </w:pPr>
      <w:bookmarkStart w:name="_Toc219928405" w:id="26"/>
      <w:r w:rsidRPr="00B27AAF">
        <w:rPr>
          <w:lang w:val="vi-VN"/>
        </w:rPr>
        <w:t>Tuân thủ lớp hạ tầng số và an ninh mạng dùng chung</w:t>
      </w:r>
      <w:bookmarkEnd w:id="26"/>
    </w:p>
    <w:p w:rsidRPr="00DC3199" w:rsidR="00DC3199" w:rsidP="00DC3199" w:rsidRDefault="00DC3199" w14:paraId="21CBCDA4" w14:textId="77777777">
      <w:pPr>
        <w:widowControl w:val="0"/>
        <w:rPr>
          <w:lang w:val="vi-VN"/>
        </w:rPr>
      </w:pPr>
      <w:r w:rsidRPr="00DC3199">
        <w:rPr>
          <w:lang w:val="vi-VN"/>
        </w:rPr>
        <w:t>Các nền tảng và phần mềm được xây dựng và nâng cấp trong Dự án sẽ vận hành trên hạ tầng công nghệ thông tin tập trung của Bộ Tư pháp. Trung tâm dữ liệu Bộ Tư pháp được triển khai tại trụ sở Bộ Tư pháp, từng bước đáp ứng yêu cầu triển khai các ứng dụng công nghệ thông tin trên phạm vi toàn quốc. Hiện nay, toàn bộ các hệ thống thông tin, phần mềm ứng dụng, cơ sở dữ liệu của ngành Tư pháp được cài đặt, vận hành tại Trung tâm dữ liệu Bộ Tư pháp. Bộ Tư pháp đã có chủ trương thuê hạ tầng Cloud làm Trung tâm dữ liệu chính (DC). DC dự kiến thuê sẽ có tài nguyên đáp ứng đủ cho tất cả các ứng dụng/dịch vụ của Bộ Tư pháp sử dụng đến năm 2030 với các công nghệ mới nhất, đảm bảo hoạt động ổn định, hiệu quả.</w:t>
      </w:r>
    </w:p>
    <w:p w:rsidRPr="00B27AAF" w:rsidR="008B5D4F" w:rsidP="00DC3199" w:rsidRDefault="00DC3199" w14:paraId="56B9B004" w14:textId="229CC3E1">
      <w:pPr>
        <w:widowControl w:val="0"/>
        <w:rPr>
          <w:lang w:val="vi-VN"/>
        </w:rPr>
      </w:pPr>
      <w:r w:rsidRPr="00DC3199">
        <w:rPr>
          <w:lang w:val="vi-VN"/>
        </w:rPr>
        <w:t>Sơ đồ khái quát kiến trúc Chính phủ số Bộ Tư pháp thể hiện rõ các hệ thống thông tin được kết nối và chia sẻ dữ liệu với Cơ sở dữ liệu Quốc gia về dân cư. Theo các văn bản hướng dẫn của Bộ Công an và Bộ Khoa học và Công nghệ, để đảm bảo an toàn thông tin, các hệ thống thông tin này cần đạt cấp độ 3 trở lên để bảo đảm đủ điều kiện kết nối với Cơ sở dữ liệu Quốc gia về dân cư.</w:t>
      </w:r>
    </w:p>
    <w:p w:rsidRPr="00B27AAF" w:rsidR="008B5D4F" w:rsidP="00625821" w:rsidRDefault="008B5D4F" w14:paraId="2CA275F3" w14:textId="5AD49479">
      <w:pPr>
        <w:pStyle w:val="Heading3"/>
        <w:rPr>
          <w:lang w:val="vi-VN"/>
        </w:rPr>
      </w:pPr>
      <w:bookmarkStart w:name="_Toc219928406" w:id="27"/>
      <w:r w:rsidRPr="00B27AAF">
        <w:rPr>
          <w:lang w:val="vi-VN"/>
        </w:rPr>
        <w:t>Tuân thủ lớp dữ liệu và nền tảng lõi</w:t>
      </w:r>
      <w:bookmarkEnd w:id="27"/>
    </w:p>
    <w:p w:rsidRPr="00B27AAF" w:rsidR="008B5D4F" w:rsidP="00625821" w:rsidRDefault="008B5D4F" w14:paraId="6F93C5B7" w14:textId="77777777">
      <w:pPr>
        <w:widowControl w:val="0"/>
        <w:rPr>
          <w:lang w:val="vi-VN"/>
        </w:rPr>
      </w:pPr>
      <w:r w:rsidRPr="00B27AAF">
        <w:rPr>
          <w:lang w:val="vi-VN"/>
        </w:rPr>
        <w:t xml:space="preserve">Theo mô hình khái quát Khung Kiến trúc Chính phủ số Bộ Tư pháp, các nền tảng số sẽ được xây dựng, nâng cấp trong Dự án thuộc Lớp dữ liệu và nền tảng lõi. Theo đó, thực hiện nâng cấp, mở rộng Nền tảng kết nối, chia sẻ dữ liệu của Bộ Tư pháp (LGSP) đáp ứng là điểm kết nối duy nhất để chia sẻ, tích hợp các hệ thống thông tin, cơ sở dữ liệu (CSDL) trong nội bộ Bộ Tư pháp và các bộ, ngành, địa phương, Trung tâm dữ liệu quốc gia qua Nền tảng tích hợp, chia sẻ dữ liệu quốc gia theo Khung kiến trúc Chính phủ số Việt Nam 4.0. Đồng thời, sẵn sàng thực hiện yêu cầu mở rộng kết nối các hệ thống thông tin, CSDL trong và ngoài ngành Tư pháp theo các văn bản quy định hiện hành. </w:t>
      </w:r>
    </w:p>
    <w:p w:rsidRPr="00DC3199" w:rsidR="008B5D4F" w:rsidP="00625821" w:rsidRDefault="008B5D4F" w14:paraId="1314E08A" w14:textId="77777777">
      <w:pPr>
        <w:widowControl w:val="0"/>
        <w:rPr>
          <w:spacing w:val="-2"/>
          <w:lang w:val="vi-VN"/>
        </w:rPr>
      </w:pPr>
      <w:r w:rsidRPr="00DC3199">
        <w:rPr>
          <w:spacing w:val="-2"/>
          <w:lang w:val="vi-VN"/>
        </w:rPr>
        <w:t>Nền tảng tổng hợp và phân tích dữ liệu của Bộ Tư pháp được xây dựng nhằm đáp ứng các yêu cầu tổng hợp, phân tích, quản lý cấu hình và trình diễn dữ liệu linh hoạt; hiển thị bản đồ số với nhiều lớp thông tin, xem chi tiết đối tượng, trực quan hóa và tích hợp đa lĩnh vực; theo dõi và giám sát dữ liệu với cảnh báo tùy chỉnh; đồng thời hỗ trợ hiển thị dữ liệu dưới dạng biểu đồ, bản đồ, bảng, số liệu tổng hợp, theo lớp hoặc theo thời gian. Nâng cấp Nền tảng định danh và xác thực điện tử của Bộ Tư pháp nhằm đáp ứng mở rộng về phạm vi và quy mô tích hợp, kết nối, chia sẻ giữa các hệ thống thông tin trong ngành Tư pháp; tích hợp CSDL người dùng tập trung của Bộ Tư pháp; tích hợp đăng nhập một lần (SSO) để cung cấp định danh và xác thực tập trung cho người dùng, các đối tượng, hệ thống liên quan…</w:t>
      </w:r>
    </w:p>
    <w:p w:rsidRPr="00B27AAF" w:rsidR="008B5D4F" w:rsidP="00625821" w:rsidRDefault="008B5D4F" w14:paraId="22F6C6B5" w14:textId="77777777">
      <w:pPr>
        <w:widowControl w:val="0"/>
        <w:rPr>
          <w:lang w:val="vi-VN"/>
        </w:rPr>
      </w:pPr>
      <w:r w:rsidRPr="00B27AAF">
        <w:rPr>
          <w:lang w:val="vi-VN"/>
        </w:rPr>
        <w:t xml:space="preserve">Kho dữ liệu dùng chung của ngành Tư pháp được xây dựng từ việc thu thập và tích hợp dữ liệu đa nguồn trong và ngoài Bộ Tư pháp. Trước khi đưa vào lưu trữ, dữ liệu sẽ trải qua các bước chuẩn hoá, đối soát, làm sạch, xử lý và phân tích để đảm bảo chất lượng dữ liệu sẵn sàng phục vụ khai thác. Dữ liệu trong kho dữ </w:t>
      </w:r>
      <w:r w:rsidRPr="00B27AAF">
        <w:rPr>
          <w:lang w:val="vi-VN"/>
        </w:rPr>
        <w:t>liệu dùng chung sẽ được phân loại và quản lý để phục vụ các mục đích sử dụng khác nhau như thống kê, báo cáo, phân tích nghiệp vụ, hỗ trợ công tác chỉ đạo điều hành, kết nối – chia sẻ dữ liệu giữa các đơn vị, ứng dụng trí tuệ nhân tạo, phân tích dữ liệu lớn và các công nghệ tiên tiến khác.</w:t>
      </w:r>
    </w:p>
    <w:p w:rsidRPr="00B27AAF" w:rsidR="008B5D4F" w:rsidP="00625821" w:rsidRDefault="008B5D4F" w14:paraId="7031C68C" w14:textId="43C791D4">
      <w:pPr>
        <w:pStyle w:val="Heading3"/>
        <w:rPr>
          <w:lang w:val="vi-VN"/>
        </w:rPr>
      </w:pPr>
      <w:bookmarkStart w:name="_Toc219928407" w:id="28"/>
      <w:r w:rsidRPr="00B27AAF">
        <w:rPr>
          <w:lang w:val="vi-VN"/>
        </w:rPr>
        <w:t>Tuân thủ lớp Ứng dụng và nghiệp vụ dùng chung</w:t>
      </w:r>
      <w:bookmarkEnd w:id="28"/>
    </w:p>
    <w:p w:rsidRPr="00B27AAF" w:rsidR="008B5D4F" w:rsidP="00625821" w:rsidRDefault="008B5D4F" w14:paraId="65892314" w14:textId="1834FEEE">
      <w:pPr>
        <w:widowControl w:val="0"/>
      </w:pPr>
      <w:r w:rsidRPr="00B27AAF">
        <w:rPr>
          <w:lang w:val="vi-VN"/>
        </w:rPr>
        <w:tab/>
      </w:r>
      <w:r w:rsidRPr="00B27AAF">
        <w:rPr>
          <w:lang w:val="vi-VN"/>
        </w:rPr>
        <w:t>Nền tảng quản trị tổng thể của Bộ Tư pháp được xây dựng và triển khai trong Dự án thuộc Lớp ứng dụng và nghiệp vụ dùng chung. Theo đó, phát triển Nền tảng quản trị tổng thể, thống nhất phục vụ các hoạt động quản trị nội bộ, quản lý điều hành và hoạt động nghiệp vụ của cán bộ, công chức, viên chức, người lao động của Bộ, ngành Tư pháp trên cơ sở phát triển, nâng cấp, tích hợp các cấu phần (Cơ sở dữ liệu hợp tác quốc tế về pháp luật và cải cách tư pháp; Hệ thống thư điện tử công vụ)</w:t>
      </w:r>
      <w:r w:rsidR="00087808">
        <w:t>.</w:t>
      </w:r>
    </w:p>
    <w:p w:rsidRPr="00B27AAF" w:rsidR="00262904" w:rsidP="00625821" w:rsidRDefault="00000000" w14:paraId="6FA8F2C8" w14:textId="00E5602B">
      <w:pPr>
        <w:pStyle w:val="Heading1"/>
        <w:widowControl w:val="0"/>
      </w:pPr>
      <w:hyperlink w:history="1" w:anchor="_Toc179559732">
        <w:bookmarkStart w:name="_Toc219928408" w:id="29"/>
        <w:r w:rsidRPr="00B27AAF" w:rsidR="00262904">
          <w:t>PHÂN TÍCH XÁC ĐỊNH MỤC TIÊU, NHIỆM VỤ, KẾT QUẢ ĐẦU RA CỦA DỰ ÁN</w:t>
        </w:r>
        <w:bookmarkEnd w:id="29"/>
      </w:hyperlink>
    </w:p>
    <w:p w:rsidRPr="00B27AAF" w:rsidR="00262904" w:rsidP="00625821" w:rsidRDefault="00000000" w14:paraId="3F76CCE8" w14:textId="69467467">
      <w:pPr>
        <w:pStyle w:val="Heading2"/>
      </w:pPr>
      <w:hyperlink w:history="1" w:anchor="_Toc179559733">
        <w:bookmarkStart w:name="_Toc219928409" w:id="30"/>
        <w:r w:rsidRPr="00B27AAF" w:rsidR="00262904">
          <w:t>Phân tích xác định mục tiêu, nhiệm vụ, kết quả đầu ra của dự án</w:t>
        </w:r>
        <w:bookmarkEnd w:id="30"/>
      </w:hyperlink>
    </w:p>
    <w:p w:rsidRPr="00B27AAF" w:rsidR="00262904" w:rsidP="00625821" w:rsidRDefault="00000000" w14:paraId="4B9FA9A3" w14:textId="4EEC8D2D">
      <w:pPr>
        <w:pStyle w:val="Heading3"/>
        <w:rPr>
          <w:rFonts w:cs="Times New Roman"/>
          <w:szCs w:val="28"/>
        </w:rPr>
      </w:pPr>
      <w:hyperlink w:history="1" w:anchor="_Toc179559734">
        <w:bookmarkStart w:name="_Toc219928410" w:id="31"/>
        <w:r w:rsidRPr="00B27AAF" w:rsidR="00262904">
          <w:rPr>
            <w:rFonts w:cs="Times New Roman"/>
            <w:szCs w:val="28"/>
          </w:rPr>
          <w:t>Xác định mục tiêu đầu tư, nhiệm vụ của dự án</w:t>
        </w:r>
        <w:bookmarkEnd w:id="31"/>
      </w:hyperlink>
    </w:p>
    <w:p w:rsidRPr="00B27AAF" w:rsidR="00AA0E53" w:rsidP="00625821" w:rsidRDefault="00AA0E53" w14:paraId="1A41AD04" w14:textId="31443E64">
      <w:pPr>
        <w:widowControl w:val="0"/>
        <w:rPr>
          <w:b/>
          <w:bCs/>
        </w:rPr>
      </w:pPr>
      <w:r w:rsidRPr="00B27AAF">
        <w:rPr>
          <w:b/>
          <w:bCs/>
        </w:rPr>
        <w:t>Mục tiêu tổng quát</w:t>
      </w:r>
    </w:p>
    <w:p w:rsidRPr="00B27AAF" w:rsidR="00AA0E53" w:rsidP="00625821" w:rsidRDefault="00AA0E53" w14:paraId="6497276D" w14:textId="7AA6F236">
      <w:pPr>
        <w:widowControl w:val="0"/>
      </w:pPr>
      <w:r w:rsidRPr="00B27AAF">
        <w:t xml:space="preserve">Phát triển các nền tảng số dùng chung đáp ứng nhu cầu phát triển Chính phủ điện tử hướng tới Chính phủ số của Bộ Tư pháp; Hình thành Kho dữ liệu dùng chung Ngành Tư pháp, đảm bảo kết nối chia sẻ dữ liệu trong nội bộ và cơ quan, tổ chức bên ngoài. </w:t>
      </w:r>
    </w:p>
    <w:p w:rsidRPr="00B27AAF" w:rsidR="00AA0E53" w:rsidP="00625821" w:rsidRDefault="00AA0E53" w14:paraId="15D06A8D" w14:textId="221A6310">
      <w:pPr>
        <w:widowControl w:val="0"/>
        <w:rPr>
          <w:b/>
          <w:bCs/>
        </w:rPr>
      </w:pPr>
      <w:r w:rsidRPr="00B27AAF">
        <w:rPr>
          <w:b/>
          <w:bCs/>
        </w:rPr>
        <w:t>Mục tiêu cụ thể</w:t>
      </w:r>
    </w:p>
    <w:p w:rsidRPr="00B27AAF" w:rsidR="00AA0E53" w:rsidP="00625821" w:rsidRDefault="00AA0E53" w14:paraId="7794508D" w14:textId="77777777">
      <w:pPr>
        <w:widowControl w:val="0"/>
      </w:pPr>
      <w:r w:rsidRPr="00B27AAF">
        <w:t>Phát triển các nền tảng số dùng chung của Bộ, ngành Tư pháp hướng tới các mục tiêu cụ thể sau:</w:t>
      </w:r>
    </w:p>
    <w:p w:rsidRPr="00B27AAF" w:rsidR="00AA0E53" w:rsidP="00625821" w:rsidRDefault="00AA0E53" w14:paraId="0FE32D4F" w14:textId="77777777">
      <w:pPr>
        <w:widowControl w:val="0"/>
      </w:pPr>
      <w:r w:rsidRPr="00B27AAF">
        <w:t>- Hoàn thành triển khai nền tảng phân tích, xử lý dữ liệu tổng hợp tập trung.</w:t>
      </w:r>
    </w:p>
    <w:p w:rsidRPr="00B27AAF" w:rsidR="00AA0E53" w:rsidP="00625821" w:rsidRDefault="00AA0E53" w14:paraId="194DDB63" w14:textId="71A70258">
      <w:pPr>
        <w:widowControl w:val="0"/>
      </w:pPr>
      <w:r w:rsidRPr="00B27AAF">
        <w:t xml:space="preserve">- Hoạt động chỉ đạo, điều hành và quản trị nội bộ của Bộ Tư pháp thực hiện trên nền tảng quản trị tổng thể, thống nhất.  </w:t>
      </w:r>
    </w:p>
    <w:p w:rsidRPr="00B27AAF" w:rsidR="00AA0E53" w:rsidP="00625821" w:rsidRDefault="00AA0E53" w14:paraId="5AE61478" w14:textId="77777777">
      <w:pPr>
        <w:widowControl w:val="0"/>
      </w:pPr>
      <w:r w:rsidRPr="00B27AAF">
        <w:t>- Đáp ứng yêu cầu mở và cung cấp dữ liệu mở của Bộ Tư pháp; Dữ liệu đưa vào khai thác, sử dụng có hiệu quả, đảm bảo hỗ trợ, phục vụ cho các hoạt động chỉ đạo điều hành, ban hành chính sách của Bộ Tư pháp.</w:t>
      </w:r>
    </w:p>
    <w:p w:rsidRPr="00B27AAF" w:rsidR="00262904" w:rsidP="00625821" w:rsidRDefault="00AA0E53" w14:paraId="32982F13" w14:textId="2F11D199">
      <w:pPr>
        <w:widowControl w:val="0"/>
      </w:pPr>
      <w:r w:rsidRPr="00B27AAF">
        <w:t>- Các cơ sở dữ liệu dùng chung và chuyên ngành của Bộ Tư pháp có nhu cầu kết nối, chia sẻ dữ liệu có thể được thực hiện thông qua các nền tảng tích hợp, chia sẻ dữ liệu.</w:t>
      </w:r>
    </w:p>
    <w:p w:rsidRPr="00B27AAF" w:rsidR="00262904" w:rsidP="00625821" w:rsidRDefault="00000000" w14:paraId="473BA563" w14:textId="63F0D78E">
      <w:pPr>
        <w:pStyle w:val="Heading3"/>
        <w:rPr>
          <w:rFonts w:cs="Times New Roman"/>
          <w:szCs w:val="28"/>
        </w:rPr>
      </w:pPr>
      <w:hyperlink w:history="1" w:anchor="_Toc179559735">
        <w:bookmarkStart w:name="_Toc219928411" w:id="32"/>
        <w:r w:rsidRPr="00B27AAF" w:rsidR="00262904">
          <w:rPr>
            <w:rFonts w:cs="Times New Roman"/>
            <w:szCs w:val="28"/>
          </w:rPr>
          <w:t>Kết quả đầu ra của dự án</w:t>
        </w:r>
        <w:bookmarkEnd w:id="32"/>
      </w:hyperlink>
    </w:p>
    <w:p w:rsidRPr="00B27AAF" w:rsidR="00B45C68" w:rsidP="00625821" w:rsidRDefault="00B45C68" w14:paraId="6281F63A" w14:textId="540AAED8">
      <w:pPr>
        <w:widowControl w:val="0"/>
      </w:pPr>
      <w:r w:rsidRPr="00B27AAF">
        <w:t xml:space="preserve">Dự án được đầu tư sẽ hình thành hệ thống các nền tảng số dùng chung của Bộ Tư pháp, phục vụ xuyên suốt các hoạt động quản lý, điều hành và tác nghiệp trong toàn Bộ Tư pháp, tạo nên hạ tầng số thống nhất, tập trung và hiện đại. Các nền tảng dùng chung này giúp chuẩn hóa và kết nối dữ liệu giữa các hệ thống, bảo </w:t>
      </w:r>
      <w:r w:rsidRPr="00B27AAF">
        <w:t>đảm dữ liệu được thu thập, quản lý, chia sẻ, khai thác thông suốt, an toàn và hiệu quả. Kết quả đầu ra của từng cấu phần nền tảng số dùng chung của Bộ Tư pháp gồm:</w:t>
      </w:r>
    </w:p>
    <w:p w:rsidRPr="00B27AAF" w:rsidR="009C2F49" w:rsidP="00625821" w:rsidRDefault="00A41B31" w14:paraId="04C622E3" w14:textId="73DEC78A">
      <w:pPr>
        <w:widowControl w:val="0"/>
        <w:rPr>
          <w:b/>
          <w:bCs/>
          <w:i/>
          <w:iCs/>
        </w:rPr>
      </w:pPr>
      <w:r w:rsidRPr="00B27AAF">
        <w:rPr>
          <w:b/>
          <w:bCs/>
        </w:rPr>
        <w:t xml:space="preserve">(1) </w:t>
      </w:r>
      <w:r w:rsidRPr="00B27AAF" w:rsidR="009C2F49">
        <w:rPr>
          <w:b/>
          <w:bCs/>
          <w:i/>
          <w:iCs/>
        </w:rPr>
        <w:t>Nền tảng quản trị tổng thể của Bộ Tư pháp</w:t>
      </w:r>
    </w:p>
    <w:p w:rsidRPr="00B27AAF" w:rsidR="007234DF" w:rsidP="00625821" w:rsidRDefault="007234DF" w14:paraId="51B5AF0B" w14:textId="77777777">
      <w:pPr>
        <w:widowControl w:val="0"/>
      </w:pPr>
      <w:r w:rsidRPr="00B27AAF">
        <w:t>Dự án sau khi triển khai sẽ tạo ra một nền tảng số thống nhất, đồng bộ, phục vụ các hoạt động quản trị nội bộ, quản lý điều hành và nghiệp vụ của toàn bộ cán bộ, công chức, viên chức, người lao động thuộc Bộ, ngành Tư pháp. Nền tảng cho phép tích hợp, chia sẻ dữ liệu giữa các hệ thống hiện có; nâng cao hiệu quả xử lý công việc; tăng tính an toàn, đồng bộ và khả năng mở rộng trong giai đoạn chuyển đổi số.</w:t>
      </w:r>
    </w:p>
    <w:p w:rsidRPr="000C4453" w:rsidR="007234DF" w:rsidP="00625821" w:rsidRDefault="007234DF" w14:paraId="420924E5" w14:textId="77777777">
      <w:pPr>
        <w:widowControl w:val="0"/>
        <w:rPr>
          <w:spacing w:val="-4"/>
        </w:rPr>
      </w:pPr>
      <w:r w:rsidRPr="000C4453">
        <w:rPr>
          <w:spacing w:val="-4"/>
        </w:rPr>
        <w:t>Kết quả đầu ra chi tiết của từng cấu phần thuộc Nền tảng quản trị tổng thể gồm:</w:t>
      </w:r>
    </w:p>
    <w:p w:rsidRPr="00B27AAF" w:rsidR="007234DF" w:rsidP="00625821" w:rsidRDefault="007234DF" w14:paraId="73D92E3E" w14:textId="77777777">
      <w:pPr>
        <w:widowControl w:val="0"/>
      </w:pPr>
      <w:r w:rsidRPr="00B27AAF">
        <w:rPr>
          <w:b/>
          <w:bCs/>
          <w:i/>
          <w:iCs/>
          <w:lang w:val="vi-VN"/>
        </w:rPr>
        <w:t>Ứng dụng di động và cồng truy cập (web):</w:t>
      </w:r>
      <w:r w:rsidRPr="00B27AAF">
        <w:rPr>
          <w:lang w:val="vi-VN"/>
        </w:rPr>
        <w:t xml:space="preserve"> </w:t>
      </w:r>
      <w:r w:rsidRPr="00B27AAF">
        <w:t>là điểm vào duy nhất giúp người dùng tiếp cận nhanh thông tin và chuyển hướng đến các hệ thống nội bộ.</w:t>
      </w:r>
    </w:p>
    <w:p w:rsidRPr="00B27AAF" w:rsidR="007234DF" w:rsidP="00C97325" w:rsidRDefault="007234DF" w14:paraId="6DD0048B" w14:textId="77777777">
      <w:pPr>
        <w:pStyle w:val="ListParagraph"/>
        <w:widowControl w:val="0"/>
        <w:numPr>
          <w:ilvl w:val="0"/>
          <w:numId w:val="36"/>
        </w:numPr>
        <w:rPr>
          <w:rFonts w:cs="Times New Roman"/>
          <w:szCs w:val="28"/>
          <w:lang w:val="vi-VN"/>
        </w:rPr>
      </w:pPr>
      <w:r w:rsidRPr="00B27AAF">
        <w:rPr>
          <w:rFonts w:cs="Times New Roman"/>
          <w:szCs w:val="28"/>
          <w:lang w:val="vi-VN"/>
        </w:rPr>
        <w:t>Cung cấp giao diện truy cập thống nhất trên web, thiết bị di động và thiết bị tablet;</w:t>
      </w:r>
    </w:p>
    <w:p w:rsidRPr="00B27AAF" w:rsidR="007234DF" w:rsidP="00C97325" w:rsidRDefault="007234DF" w14:paraId="604B4ACB" w14:textId="77777777">
      <w:pPr>
        <w:pStyle w:val="ListParagraph"/>
        <w:widowControl w:val="0"/>
        <w:numPr>
          <w:ilvl w:val="0"/>
          <w:numId w:val="36"/>
        </w:numPr>
        <w:rPr>
          <w:rFonts w:cs="Times New Roman"/>
          <w:szCs w:val="28"/>
          <w:lang w:val="vi-VN"/>
        </w:rPr>
      </w:pPr>
      <w:r w:rsidRPr="00B27AAF">
        <w:rPr>
          <w:rFonts w:cs="Times New Roman"/>
          <w:szCs w:val="28"/>
          <w:lang w:val="vi-VN"/>
        </w:rPr>
        <w:t>Tích hợp nền tảng định danh và xác thực điện tử, cho phép truy cập nhanh sang các hệ thống nội bộ mà không phải đăng nhập lại;</w:t>
      </w:r>
    </w:p>
    <w:p w:rsidRPr="00B27AAF" w:rsidR="007234DF" w:rsidP="00C97325" w:rsidRDefault="007234DF" w14:paraId="43814927" w14:textId="77777777">
      <w:pPr>
        <w:pStyle w:val="ListParagraph"/>
        <w:widowControl w:val="0"/>
        <w:numPr>
          <w:ilvl w:val="0"/>
          <w:numId w:val="36"/>
        </w:numPr>
        <w:rPr>
          <w:rFonts w:cs="Times New Roman"/>
          <w:szCs w:val="28"/>
          <w:lang w:val="vi-VN"/>
        </w:rPr>
      </w:pPr>
      <w:r w:rsidRPr="00B27AAF">
        <w:rPr>
          <w:rFonts w:cs="Times New Roman"/>
          <w:szCs w:val="28"/>
          <w:lang w:val="vi-VN"/>
        </w:rPr>
        <w:t>Hiển thị thông tin tổng hợp như lịch họp, văn bản, nhiệm vụ, dữ liệu hợp tác quốc tế, số liệu thống kê điều hành.</w:t>
      </w:r>
    </w:p>
    <w:p w:rsidRPr="00B27AAF" w:rsidR="007234DF" w:rsidP="00C97325" w:rsidRDefault="007234DF" w14:paraId="51E03D3A" w14:textId="77777777">
      <w:pPr>
        <w:pStyle w:val="ListParagraph"/>
        <w:widowControl w:val="0"/>
        <w:numPr>
          <w:ilvl w:val="0"/>
          <w:numId w:val="36"/>
        </w:numPr>
        <w:rPr>
          <w:rFonts w:cs="Times New Roman"/>
          <w:szCs w:val="28"/>
          <w:lang w:val="vi-VN"/>
        </w:rPr>
      </w:pPr>
      <w:r w:rsidRPr="00B27AAF">
        <w:rPr>
          <w:rFonts w:cs="Times New Roman"/>
          <w:szCs w:val="28"/>
          <w:lang w:val="vi-VN"/>
        </w:rPr>
        <w:t>Đối tượng thụ hưởng của hệ thống này là toàn bộ cán bộ, công chức, viên chức, người lao động thuộc Bộ.</w:t>
      </w:r>
    </w:p>
    <w:p w:rsidRPr="00B27AAF" w:rsidR="007234DF" w:rsidP="00625821" w:rsidRDefault="007234DF" w14:paraId="2299AEAB" w14:textId="77777777">
      <w:pPr>
        <w:widowControl w:val="0"/>
        <w:rPr>
          <w:b/>
          <w:bCs/>
          <w:i/>
          <w:iCs/>
          <w:lang w:val="vi-VN"/>
        </w:rPr>
      </w:pPr>
      <w:r w:rsidRPr="00B27AAF">
        <w:rPr>
          <w:b/>
          <w:bCs/>
          <w:i/>
          <w:iCs/>
          <w:lang w:val="vi-VN"/>
        </w:rPr>
        <w:t xml:space="preserve">Cơ sở dữ liệu hợp tác quốc tế về pháp luật và cải cách tư pháp: </w:t>
      </w:r>
    </w:p>
    <w:p w:rsidRPr="00B27AAF" w:rsidR="007234DF" w:rsidP="00C97325" w:rsidRDefault="007234DF" w14:paraId="7CCE8C5E" w14:textId="77777777">
      <w:pPr>
        <w:pStyle w:val="ListParagraph"/>
        <w:widowControl w:val="0"/>
        <w:numPr>
          <w:ilvl w:val="0"/>
          <w:numId w:val="36"/>
        </w:numPr>
        <w:rPr>
          <w:rFonts w:cs="Times New Roman"/>
          <w:szCs w:val="28"/>
          <w:lang w:val="vi-VN"/>
        </w:rPr>
      </w:pPr>
      <w:r w:rsidRPr="00B27AAF">
        <w:rPr>
          <w:rFonts w:cs="Times New Roman"/>
          <w:szCs w:val="28"/>
          <w:lang w:val="vi-VN"/>
        </w:rPr>
        <w:t>Chuẩn hóa và lưu trữ tập trung các dữ liệu hợp tác quốc tế về pháp luật và cải cách tư pháp bao gồm: văn bản pháp luật, các điều ước, thỏa thuận quốc tế; chương trình dự án hợp tác quốc tế và hoạt động đào tạo, hội thảo,… đảm bảo dữ liệu đầy đủ, chính xác và bảo mật.</w:t>
      </w:r>
    </w:p>
    <w:p w:rsidRPr="00B27AAF" w:rsidR="007234DF" w:rsidP="00C97325" w:rsidRDefault="007234DF" w14:paraId="1AEBDF79" w14:textId="77777777">
      <w:pPr>
        <w:pStyle w:val="ListParagraph"/>
        <w:widowControl w:val="0"/>
        <w:numPr>
          <w:ilvl w:val="0"/>
          <w:numId w:val="36"/>
        </w:numPr>
        <w:rPr>
          <w:rFonts w:eastAsia="Times New Roman" w:cs="Times New Roman"/>
          <w:szCs w:val="28"/>
          <w:lang w:val="vi-VN"/>
        </w:rPr>
      </w:pPr>
      <w:r w:rsidRPr="00B27AAF">
        <w:rPr>
          <w:rFonts w:cs="Times New Roman"/>
          <w:szCs w:val="28"/>
          <w:lang w:val="vi-VN"/>
        </w:rPr>
        <w:t xml:space="preserve">Cung cấp nguồn thông tin để phục vụ công tác báo cáo định kì, đột xuất và là nguồn dữ liệu chia sẻ cho các cổng thông tin nội bộ và quốc gia. </w:t>
      </w:r>
    </w:p>
    <w:p w:rsidRPr="00B27AAF" w:rsidR="007234DF" w:rsidP="00C97325" w:rsidRDefault="007234DF" w14:paraId="65E8D908" w14:textId="77777777">
      <w:pPr>
        <w:pStyle w:val="ListParagraph"/>
        <w:widowControl w:val="0"/>
        <w:numPr>
          <w:ilvl w:val="0"/>
          <w:numId w:val="36"/>
        </w:numPr>
        <w:rPr>
          <w:rFonts w:eastAsia="Times New Roman" w:cs="Times New Roman"/>
          <w:szCs w:val="28"/>
          <w:lang w:val="vi-VN"/>
        </w:rPr>
      </w:pPr>
      <w:r w:rsidRPr="00B27AAF">
        <w:rPr>
          <w:rFonts w:cs="Times New Roman"/>
          <w:szCs w:val="28"/>
          <w:lang w:val="vi-VN"/>
        </w:rPr>
        <w:t>Đối tượng thụ hưởng của hệ thống này là toàn bộ công dân, tổ chức trên cả nước và các chuyên viên, cán bộ có nhu cầu quản lý, tra cứu và tìm hiểu dữ liệu hợp tác quốc tế về pháp luật và cải cách tư pháp trong Bộ, ngành Tư pháp.</w:t>
      </w:r>
    </w:p>
    <w:p w:rsidRPr="00B27AAF" w:rsidR="00660529" w:rsidP="00625821" w:rsidRDefault="007234DF" w14:paraId="5DF812A8" w14:textId="77777777">
      <w:pPr>
        <w:widowControl w:val="0"/>
        <w:rPr>
          <w:b/>
          <w:bCs/>
          <w:i/>
          <w:iCs/>
          <w:lang w:val="vi-VN"/>
        </w:rPr>
      </w:pPr>
      <w:r w:rsidRPr="00B27AAF">
        <w:rPr>
          <w:b/>
          <w:bCs/>
          <w:i/>
          <w:iCs/>
          <w:lang w:val="vi-VN"/>
        </w:rPr>
        <w:t xml:space="preserve">Thư điện tử công vụ: </w:t>
      </w:r>
    </w:p>
    <w:p w:rsidRPr="000C4453" w:rsidR="007234DF" w:rsidP="00C97325" w:rsidRDefault="007234DF" w14:paraId="30DAEAF6" w14:textId="58E17FFE">
      <w:pPr>
        <w:pStyle w:val="ListParagraph"/>
        <w:widowControl w:val="0"/>
        <w:numPr>
          <w:ilvl w:val="0"/>
          <w:numId w:val="35"/>
        </w:numPr>
        <w:rPr>
          <w:rFonts w:cs="Times New Roman"/>
          <w:spacing w:val="4"/>
          <w:szCs w:val="28"/>
          <w:lang w:val="vi-VN"/>
        </w:rPr>
      </w:pPr>
      <w:r w:rsidRPr="000C4453">
        <w:rPr>
          <w:rFonts w:cs="Times New Roman"/>
          <w:spacing w:val="4"/>
          <w:szCs w:val="28"/>
          <w:lang w:val="vi-VN"/>
        </w:rPr>
        <w:t xml:space="preserve">Hệ thống Thư điện tử công vụ của Bộ Tư pháp được nâng cấp và triển khai, vừa kế thừa đầy đủ các chức năng của hệ thống hiện hành, vừa mở rộng và bổ sung các tính năng mới, đảm bảo đáp ứng toàn diện nhu cầu giao tiếp, trao đổi trong toàn Bộ và các đơn vị thi hành án dân sự, bao gồm: </w:t>
      </w:r>
    </w:p>
    <w:p w:rsidRPr="00B27AAF" w:rsidR="007234DF" w:rsidP="00C97325" w:rsidRDefault="007234DF" w14:paraId="5974BE26" w14:textId="6BDF821B">
      <w:pPr>
        <w:pStyle w:val="ListParagraph"/>
        <w:widowControl w:val="0"/>
        <w:numPr>
          <w:ilvl w:val="0"/>
          <w:numId w:val="36"/>
        </w:numPr>
        <w:rPr>
          <w:rFonts w:cs="Times New Roman"/>
          <w:szCs w:val="28"/>
          <w:lang w:val="vi-VN"/>
        </w:rPr>
      </w:pPr>
      <w:r w:rsidRPr="00B27AAF">
        <w:rPr>
          <w:rFonts w:cs="Times New Roman"/>
          <w:szCs w:val="28"/>
          <w:lang w:val="vi-VN"/>
        </w:rPr>
        <w:t>Tính năng cần kế thừa của hệ thống hiện hành: đăng xuất hệ thống; quản lý công việc; quản lý lịch cá nhân; quản lý thư mục; quản lý thẻ gắn thư</w:t>
      </w:r>
      <w:r w:rsidRPr="00B27AAF" w:rsidR="00A41B31">
        <w:rPr>
          <w:rFonts w:cs="Times New Roman"/>
          <w:szCs w:val="28"/>
          <w:lang w:val="vi-VN"/>
        </w:rPr>
        <w:t>.</w:t>
      </w:r>
    </w:p>
    <w:p w:rsidRPr="00B27AAF" w:rsidR="007234DF" w:rsidP="00C97325" w:rsidRDefault="007234DF" w14:paraId="6EAFAF63" w14:textId="77777777">
      <w:pPr>
        <w:pStyle w:val="ListParagraph"/>
        <w:widowControl w:val="0"/>
        <w:numPr>
          <w:ilvl w:val="0"/>
          <w:numId w:val="36"/>
        </w:numPr>
        <w:rPr>
          <w:rFonts w:cs="Times New Roman"/>
          <w:szCs w:val="28"/>
          <w:lang w:val="vi-VN"/>
        </w:rPr>
      </w:pPr>
      <w:r w:rsidRPr="00B27AAF">
        <w:rPr>
          <w:rFonts w:cs="Times New Roman"/>
          <w:szCs w:val="28"/>
          <w:lang w:val="vi-VN"/>
        </w:rPr>
        <w:t xml:space="preserve">Tính năng cần nâng cấp, bổ sung thêm: </w:t>
      </w:r>
    </w:p>
    <w:p w:rsidRPr="00B27AAF" w:rsidR="007234DF" w:rsidP="00C97325" w:rsidRDefault="007234DF" w14:paraId="64E86545" w14:textId="77777777">
      <w:pPr>
        <w:pStyle w:val="ListParagraph"/>
        <w:widowControl w:val="0"/>
        <w:numPr>
          <w:ilvl w:val="1"/>
          <w:numId w:val="36"/>
        </w:numPr>
        <w:rPr>
          <w:rFonts w:cs="Times New Roman"/>
          <w:szCs w:val="28"/>
          <w:lang w:val="vi-VN"/>
        </w:rPr>
      </w:pPr>
      <w:r w:rsidRPr="00B27AAF">
        <w:rPr>
          <w:rFonts w:cs="Times New Roman"/>
          <w:szCs w:val="28"/>
          <w:lang w:val="vi-VN"/>
        </w:rPr>
        <w:t>Đối với người sử dụng: gửi, nhận thư; tích hợp ký số trong quá trình gửi nhận; quản lý cấu hình cho người dùng; Quản lý danh bạ,…</w:t>
      </w:r>
    </w:p>
    <w:p w:rsidRPr="00B27AAF" w:rsidR="007234DF" w:rsidP="00C97325" w:rsidRDefault="007234DF" w14:paraId="4281EF18" w14:textId="77777777">
      <w:pPr>
        <w:pStyle w:val="ListParagraph"/>
        <w:widowControl w:val="0"/>
        <w:numPr>
          <w:ilvl w:val="1"/>
          <w:numId w:val="36"/>
        </w:numPr>
        <w:rPr>
          <w:rFonts w:cs="Times New Roman"/>
          <w:szCs w:val="28"/>
          <w:lang w:val="vi-VN"/>
        </w:rPr>
      </w:pPr>
      <w:r w:rsidRPr="00B27AAF">
        <w:rPr>
          <w:rFonts w:cs="Times New Roman"/>
          <w:szCs w:val="28"/>
          <w:lang w:val="vi-VN"/>
        </w:rPr>
        <w:t xml:space="preserve">Đối với quản trị hệ thống: quản lý tài khoản mailbox; quản lý dung lượng tài khoản; quản lý lịch sử tác động, lịch sử lỗi phát sinh; báo cáo thống kê;…. </w:t>
      </w:r>
    </w:p>
    <w:p w:rsidRPr="00B27AAF" w:rsidR="007234DF" w:rsidP="00C97325" w:rsidRDefault="007234DF" w14:paraId="0DBE3C32" w14:textId="77777777">
      <w:pPr>
        <w:pStyle w:val="ListParagraph"/>
        <w:widowControl w:val="0"/>
        <w:numPr>
          <w:ilvl w:val="0"/>
          <w:numId w:val="36"/>
        </w:numPr>
        <w:rPr>
          <w:rFonts w:cs="Times New Roman"/>
          <w:szCs w:val="28"/>
          <w:lang w:val="vi-VN"/>
        </w:rPr>
      </w:pPr>
      <w:r w:rsidRPr="00B27AAF">
        <w:rPr>
          <w:rFonts w:cs="Times New Roman"/>
          <w:szCs w:val="28"/>
          <w:lang w:val="vi-VN"/>
        </w:rPr>
        <w:t>Đối tượng thụ hưởng của hệ thống này là toàn bộ cán bộ, công chức, viên chức, người lao động thuộc Bộ Tư pháp, các đơn vị thi hành án dân sự có nhu cầu sử dụng thư điện tử công vụ để thực hiện nhiệm vụ chuyên môn.</w:t>
      </w:r>
    </w:p>
    <w:p w:rsidRPr="00B27AAF" w:rsidR="009C2F49" w:rsidP="00625821" w:rsidRDefault="003A6EF0" w14:paraId="40350462" w14:textId="429BDB03">
      <w:pPr>
        <w:widowControl w:val="0"/>
        <w:rPr>
          <w:lang w:val="vi-VN"/>
        </w:rPr>
      </w:pPr>
      <w:r w:rsidRPr="00B27AAF">
        <w:rPr>
          <w:b/>
          <w:bCs/>
          <w:lang w:val="vi-VN"/>
        </w:rPr>
        <w:t>(2</w:t>
      </w:r>
      <w:r w:rsidRPr="00B27AAF" w:rsidR="00660529">
        <w:rPr>
          <w:b/>
          <w:bCs/>
          <w:lang w:val="vi-VN"/>
        </w:rPr>
        <w:t xml:space="preserve">) </w:t>
      </w:r>
      <w:r w:rsidRPr="00B27AAF" w:rsidR="00B93A31">
        <w:rPr>
          <w:b/>
          <w:bCs/>
          <w:lang w:val="vi-VN"/>
        </w:rPr>
        <w:t>N</w:t>
      </w:r>
      <w:r w:rsidRPr="00B27AAF" w:rsidR="009C2F49">
        <w:rPr>
          <w:b/>
          <w:bCs/>
          <w:lang w:val="vi-VN"/>
        </w:rPr>
        <w:t>ền tảng tổng hợp phân tích dữ liệu của Bộ Tư pháp</w:t>
      </w:r>
      <w:r w:rsidRPr="00B27AAF" w:rsidR="00B45C68">
        <w:rPr>
          <w:b/>
          <w:bCs/>
          <w:lang w:val="vi-VN"/>
        </w:rPr>
        <w:t xml:space="preserve">: </w:t>
      </w:r>
      <w:r w:rsidRPr="00B27AAF" w:rsidR="00B45C68">
        <w:rPr>
          <w:lang w:val="vi-VN"/>
        </w:rPr>
        <w:t>Xây dựng nền tảng tổng hợp phân tích dữ liệu của Bộ Tư pháp Thực hiện tổng hợp, phân tích dữ liệu từ kho dữ liệu dùng chung bộ tư pháp và các hệ thống thông tin chuyên ngành khác của Bộ như hệ thống thông tin thống kê – báo cáo ngành, hệ thống quản lý văn bản và điều hành, hệ thống họp không giấy tờ, phần mềm họp không giấy (Cabinet) và một số hệ thống khác. Quản lý cấu hình và trình diễn dữ liệu với nhiều loại biểu đồ trực quan khác nhau như biểu đồ pie, biểu đồ tròn, biểu đồ cột, biểu đồ bảng và các loại biểu đồ khác theo lớp hoặc theo thời gian. Trực quan hóa bằng các Dashboard theo nhóm chỉ số như: theo dõi tình hình giải quyết nhiệm chính phủ, thủ tướng chính phủ giao, tình hình giải quyết nhiệm vụ lãnh đạo bộ giao, nhóm chỉ số tình hình xử lý văn bản điều hành, nhóm chỉ số Hộ tịch, nhóm chỉ số Nuôi con nuôi, nhóm chỉ số Quốc tịch, nhóm chỉ số theo dõi tình hình giải quyết thủ tục hành chính, nhóm chỉ số tình hình thực hiện họp không giấy tờ Cabinet…Lãnh đạo Bộ, lãnh đạo các Vụ/Cục theo dõi, giám sát tình hình hoạt động của Bộ, của các Vụ/Cục chuyên môn bằng số liệu.</w:t>
      </w:r>
    </w:p>
    <w:p w:rsidRPr="00B27AAF" w:rsidR="00A41B31" w:rsidP="00625821" w:rsidRDefault="00A41B31" w14:paraId="4B2F3808" w14:textId="51BBDA55">
      <w:pPr>
        <w:widowControl w:val="0"/>
        <w:rPr>
          <w:lang w:val="vi-VN"/>
        </w:rPr>
      </w:pPr>
      <w:r w:rsidRPr="00B27AAF">
        <w:rPr>
          <w:lang w:val="vi-VN"/>
        </w:rPr>
        <w:t>Đối tượng thụ hưởng của nền tảng này là: Lãnh đạo Bộ Tư pháp, lãnh đạo các Vụ/Cục và các các cán bộ chuyên môn có nhu cầu khai thác dữ liệu.</w:t>
      </w:r>
    </w:p>
    <w:p w:rsidRPr="00B27AAF" w:rsidR="009C2F49" w:rsidP="00625821" w:rsidRDefault="003A6EF0" w14:paraId="4CF5EAA0" w14:textId="27DBC08A">
      <w:pPr>
        <w:widowControl w:val="0"/>
        <w:rPr>
          <w:lang w:val="vi-VN"/>
        </w:rPr>
      </w:pPr>
      <w:r w:rsidRPr="00B27AAF">
        <w:rPr>
          <w:b/>
          <w:bCs/>
          <w:lang w:val="vi-VN"/>
        </w:rPr>
        <w:t>(3</w:t>
      </w:r>
      <w:r w:rsidRPr="00B27AAF" w:rsidR="00660529">
        <w:rPr>
          <w:b/>
          <w:bCs/>
          <w:lang w:val="vi-VN"/>
        </w:rPr>
        <w:t xml:space="preserve">) </w:t>
      </w:r>
      <w:r w:rsidRPr="00B27AAF" w:rsidR="009C2F49">
        <w:rPr>
          <w:b/>
          <w:bCs/>
          <w:lang w:val="vi-VN"/>
        </w:rPr>
        <w:t>Kho dữ liệu dùng chung của Bộ Tư pháp</w:t>
      </w:r>
      <w:r w:rsidRPr="00B27AAF" w:rsidR="00B45C68">
        <w:rPr>
          <w:lang w:val="vi-VN"/>
        </w:rPr>
        <w:t>: Xây dựng kho dữ liệu tập trung tích hợp dữ liệu từ các cơ sở dữ liệu chuyên ngành, hệ thống nghiệp vụ và các nguồn dữ liệu bên ngoài; thực hiện chuẩn hóa, làm sạch, quản lý danh mục dùng chung, dữ liệu chủ và dữ liệu mở. Kho dữ liệu dùng chung phục vụ chia sẻ dữ liệu cho các hệ thống khác thông qua các dịch vụ dữ liệu tiêu chuẩn; đồng thời hỗ trợ cung cấp dữ liệu phục vụ phân tích, thống kê, dự báo và chỉ đạo điều hành</w:t>
      </w:r>
    </w:p>
    <w:p w:rsidRPr="00B27AAF" w:rsidR="00A41B31" w:rsidP="00625821" w:rsidRDefault="00A41B31" w14:paraId="274203AB" w14:textId="2A766870">
      <w:pPr>
        <w:widowControl w:val="0"/>
        <w:rPr>
          <w:lang w:val="vi-VN"/>
        </w:rPr>
      </w:pPr>
      <w:r w:rsidRPr="00B27AAF">
        <w:rPr>
          <w:lang w:val="vi-VN"/>
        </w:rPr>
        <w:t>Đối tượng thụ hưởng: Các đơn vị khai thác dữ liệu, các hệ thống ứng dụng của Bộ Tư pháp, cơ quan nhà nước và tổ chức được phân quyền.</w:t>
      </w:r>
    </w:p>
    <w:p w:rsidRPr="00B27AAF" w:rsidR="00A41B31" w:rsidP="00625821" w:rsidRDefault="003A6EF0" w14:paraId="136D152D" w14:textId="33246064">
      <w:pPr>
        <w:widowControl w:val="0"/>
        <w:rPr>
          <w:lang w:val="vi-VN"/>
        </w:rPr>
      </w:pPr>
      <w:r w:rsidRPr="00B27AAF">
        <w:rPr>
          <w:b/>
          <w:bCs/>
          <w:lang w:val="vi-VN"/>
        </w:rPr>
        <w:t>(4</w:t>
      </w:r>
      <w:r w:rsidRPr="00B27AAF" w:rsidR="00660529">
        <w:rPr>
          <w:b/>
          <w:bCs/>
          <w:lang w:val="vi-VN"/>
        </w:rPr>
        <w:t>)</w:t>
      </w:r>
      <w:r w:rsidRPr="00B27AAF" w:rsidR="009C2F49">
        <w:rPr>
          <w:b/>
          <w:bCs/>
          <w:lang w:val="vi-VN"/>
        </w:rPr>
        <w:t xml:space="preserve"> Nền tảng kết nối chia sẻ của Bộ Tư pháp (LGSP)</w:t>
      </w:r>
      <w:r w:rsidRPr="00B27AAF" w:rsidR="00B45C68">
        <w:rPr>
          <w:b/>
          <w:bCs/>
          <w:lang w:val="vi-VN"/>
        </w:rPr>
        <w:t>:</w:t>
      </w:r>
      <w:r w:rsidRPr="00B27AAF" w:rsidR="00B45C68">
        <w:rPr>
          <w:lang w:val="vi-VN"/>
        </w:rPr>
        <w:t xml:space="preserve"> Quản lý toàn bộ các </w:t>
      </w:r>
      <w:r w:rsidRPr="00B27AAF" w:rsidR="00B45C68">
        <w:rPr>
          <w:lang w:val="vi-VN"/>
        </w:rPr>
        <w:t xml:space="preserve">dịch vụ kết nối, chia sẻ, tích hợp và điều phối dữ liệu giữa các hệ thống thông tin, cơ sở dữ liệu trong nội bộ Bộ Tư pháp và với các hệ thống thông tin, cơ sở dữ liệu Quốc gia, Bộ ngành trung ương và địa phương. Toàn bộ quá trình được thiết lập, theo dõi và giám sát đảm bảo thông tin dữ liệu được kết nối, chia sẻ nhanh chóng, đầy đủ, chính xác, an toàn, bảo mật đáp ứng yêu cầu người dùng và các văn bản quy định hiện hành. </w:t>
      </w:r>
    </w:p>
    <w:p w:rsidRPr="00B27AAF" w:rsidR="009C2F49" w:rsidP="00625821" w:rsidRDefault="00B45C68" w14:paraId="1136CE2D" w14:textId="1592A709">
      <w:pPr>
        <w:widowControl w:val="0"/>
        <w:rPr>
          <w:lang w:val="vi-VN"/>
        </w:rPr>
      </w:pPr>
      <w:r w:rsidRPr="00B27AAF">
        <w:rPr>
          <w:lang w:val="vi-VN"/>
        </w:rPr>
        <w:t>Đối tượng thụ hưởng là Bộ Tư pháp và các đơn vị kết nối, chia sẻ dữ liệu với Bộ Tư pháp.</w:t>
      </w:r>
    </w:p>
    <w:p w:rsidRPr="00B27AAF" w:rsidR="00262904" w:rsidP="00625821" w:rsidRDefault="003A6EF0" w14:paraId="37D2964E" w14:textId="2F7F63CA">
      <w:pPr>
        <w:widowControl w:val="0"/>
        <w:rPr>
          <w:lang w:val="vi-VN"/>
        </w:rPr>
      </w:pPr>
      <w:r w:rsidRPr="00B27AAF">
        <w:rPr>
          <w:b/>
          <w:bCs/>
          <w:lang w:val="vi-VN"/>
        </w:rPr>
        <w:t>(5</w:t>
      </w:r>
      <w:r w:rsidRPr="00B27AAF" w:rsidR="00660529">
        <w:rPr>
          <w:b/>
          <w:bCs/>
          <w:lang w:val="vi-VN"/>
        </w:rPr>
        <w:t xml:space="preserve">) </w:t>
      </w:r>
      <w:r w:rsidRPr="00B27AAF" w:rsidR="009C2F49">
        <w:rPr>
          <w:b/>
          <w:bCs/>
          <w:lang w:val="vi-VN"/>
        </w:rPr>
        <w:t>Nền tảng định danh và xác thực điện tử của Bộ Tư pháp</w:t>
      </w:r>
      <w:r w:rsidRPr="00B27AAF" w:rsidR="00B93A31">
        <w:rPr>
          <w:lang w:val="vi-VN"/>
        </w:rPr>
        <w:t>:</w:t>
      </w:r>
    </w:p>
    <w:p w:rsidRPr="00B27AAF" w:rsidR="007234DF" w:rsidP="00625821" w:rsidRDefault="007234DF" w14:paraId="6E34CBDE" w14:textId="77777777">
      <w:pPr>
        <w:widowControl w:val="0"/>
        <w:rPr>
          <w:lang w:val="vi-VN"/>
        </w:rPr>
      </w:pPr>
      <w:r w:rsidRPr="00B27AAF">
        <w:rPr>
          <w:lang w:val="vi-VN"/>
        </w:rPr>
        <w:t>Việc nâng cấp hệ thống không chỉ đáp ứng đầy đủ các chức năng hiện có mà còn giúp tăng cường năng lực vận hành và mở rộng quy mô phục vụ người dùng, đồng thời mở rộng số lượng ứng dụng kết nối. Hệ thống cũng được chuẩn hóa dữ liệu người dùng cùng các danh mục quản lý, đảm bảo tính đồng bộ và chính xác. Chức năng quản trị người dùng được nâng cấp từ mô hình tập trung sang cơ chế phân cấp, phân quyền, giúp giảm đáng kể khối lượng công việc và thao tác thủ công cho Cục Công nghệ thông tin, từ đó nâng cao hiệu quả quản lý.</w:t>
      </w:r>
    </w:p>
    <w:p w:rsidRPr="00B27AAF" w:rsidR="007234DF" w:rsidP="00625821" w:rsidRDefault="007234DF" w14:paraId="7A7DF4B6" w14:textId="49BBE2BC">
      <w:pPr>
        <w:widowControl w:val="0"/>
        <w:rPr>
          <w:lang w:val="vi-VN"/>
        </w:rPr>
      </w:pPr>
      <w:r w:rsidRPr="00B27AAF">
        <w:rPr>
          <w:lang w:val="vi-VN"/>
        </w:rPr>
        <w:t>Bên cạnh đó, hệ thống được phát triển thêm các chức năng mới, bao gồm báo cáo quản trị, giám sát và cảnh báo an toàn, bổ sung cơ chế xác thực hiện đại với hỗ trợ đa nhân tố (MFA), đồng thời phát triển chức năng quản trị tập trung các ứng dụng kết nối SSO. Khả năng giám sát, sao lưu, khôi phục và duy trì ổn định hiệu năng của hệ thống cũng được tăng cường, đảm bảo vận hành an toàn, liên tục và hiệu quả.</w:t>
      </w:r>
    </w:p>
    <w:p w:rsidRPr="00B27AAF" w:rsidR="00262904" w:rsidP="00625821" w:rsidRDefault="00A41B31" w14:paraId="6570EA1F" w14:textId="45240331">
      <w:pPr>
        <w:widowControl w:val="0"/>
        <w:rPr>
          <w:lang w:val="vi-VN"/>
        </w:rPr>
      </w:pPr>
      <w:r w:rsidRPr="00B27AAF">
        <w:rPr>
          <w:lang w:val="vi-VN"/>
        </w:rPr>
        <w:t>Đối tượng thụ hưởng: Các cơ quan, đơn vị, tổ chức và cá nhân trong phạm vi ngành Tư pháp có nhu cầu sử dụng, quản lý và khai thác các hệ thống, ứng dụng được tích hợp với Nền tảng định danh và xác thực điện tử.</w:t>
      </w:r>
    </w:p>
    <w:p w:rsidRPr="00B27AAF" w:rsidR="00262904" w:rsidP="00625821" w:rsidRDefault="00000000" w14:paraId="56449244" w14:textId="298A451E">
      <w:pPr>
        <w:pStyle w:val="Heading2"/>
        <w:rPr>
          <w:rFonts w:cs="Times New Roman"/>
          <w:szCs w:val="28"/>
          <w:lang w:val="vi-VN"/>
        </w:rPr>
      </w:pPr>
      <w:hyperlink w:history="1" w:anchor="_Toc179559736">
        <w:bookmarkStart w:name="_Toc219928412" w:id="33"/>
        <w:r w:rsidRPr="00B27AAF" w:rsidR="00262904">
          <w:rPr>
            <w:rFonts w:cs="Times New Roman"/>
            <w:szCs w:val="28"/>
            <w:lang w:val="vi-VN"/>
          </w:rPr>
          <w:t>Quy mô đầu tư của dự án</w:t>
        </w:r>
        <w:bookmarkEnd w:id="33"/>
      </w:hyperlink>
    </w:p>
    <w:p w:rsidRPr="000C4453" w:rsidR="00AA0E53" w:rsidP="00625821" w:rsidRDefault="00AA0E53" w14:paraId="59858927" w14:textId="77777777">
      <w:pPr>
        <w:widowControl w:val="0"/>
        <w:rPr>
          <w:spacing w:val="4"/>
          <w:lang w:val="vi-VN"/>
        </w:rPr>
      </w:pPr>
      <w:r w:rsidRPr="000C4453">
        <w:rPr>
          <w:spacing w:val="4"/>
          <w:lang w:val="vi-VN"/>
        </w:rPr>
        <w:t>- Xây dựng, nâng cấp, phát triển các nền tảng số dùng chung của Bộ Tư pháp gồm:</w:t>
      </w:r>
    </w:p>
    <w:p w:rsidRPr="008C02A9" w:rsidR="00AA0E53" w:rsidP="00625821" w:rsidRDefault="00AA0E53" w14:paraId="72EB9068" w14:textId="36FF833B">
      <w:pPr>
        <w:widowControl w:val="0"/>
        <w:rPr>
          <w:lang w:val="vi-VN"/>
        </w:rPr>
      </w:pPr>
      <w:r w:rsidRPr="00B27AAF">
        <w:rPr>
          <w:lang w:val="vi-VN"/>
        </w:rPr>
        <w:tab/>
      </w:r>
      <w:r w:rsidRPr="00B27AAF">
        <w:rPr>
          <w:lang w:val="vi-VN"/>
        </w:rPr>
        <w:t>+ Xây dựng Nền tảng quản trị tổng thể của Bộ Tư pháp</w:t>
      </w:r>
      <w:r w:rsidRPr="008C02A9" w:rsidR="00FA0518">
        <w:rPr>
          <w:lang w:val="vi-VN"/>
        </w:rPr>
        <w:t xml:space="preserve"> bao gồm: (Nâng cấp Cơ sở dữ liệu hợp tác quốc tế về pháp luật và cải cách tư pháp, Nâng cấp Hệ thống thư điện tử công vụ, Xây dựng ứng dụng di động và cổng truy cập (web)).</w:t>
      </w:r>
    </w:p>
    <w:p w:rsidRPr="00B27AAF" w:rsidR="00AA0E53" w:rsidP="00625821" w:rsidRDefault="00AA0E53" w14:paraId="520FCD8E" w14:textId="18E50DF5">
      <w:pPr>
        <w:widowControl w:val="0"/>
        <w:rPr>
          <w:lang w:val="vi-VN"/>
        </w:rPr>
      </w:pPr>
      <w:r w:rsidRPr="00B27AAF">
        <w:rPr>
          <w:lang w:val="vi-VN"/>
        </w:rPr>
        <w:tab/>
      </w:r>
      <w:r w:rsidRPr="00B27AAF">
        <w:rPr>
          <w:lang w:val="vi-VN"/>
        </w:rPr>
        <w:t>+ Xây dựng nền tảng tổng hợp phân tích dữ liệu của Bộ Tư pháp.</w:t>
      </w:r>
    </w:p>
    <w:p w:rsidRPr="00B27AAF" w:rsidR="00AA0E53" w:rsidP="00625821" w:rsidRDefault="00AA0E53" w14:paraId="434DB074" w14:textId="26551D30">
      <w:pPr>
        <w:widowControl w:val="0"/>
        <w:rPr>
          <w:lang w:val="vi-VN"/>
        </w:rPr>
      </w:pPr>
      <w:r w:rsidRPr="00B27AAF">
        <w:rPr>
          <w:lang w:val="vi-VN"/>
        </w:rPr>
        <w:tab/>
      </w:r>
      <w:r w:rsidRPr="00B27AAF">
        <w:rPr>
          <w:lang w:val="vi-VN"/>
        </w:rPr>
        <w:t>+ Xây dựng Kho dữ liệu dùng chung của Bộ Tư pháp.</w:t>
      </w:r>
    </w:p>
    <w:p w:rsidRPr="00B27AAF" w:rsidR="00AA0E53" w:rsidP="00625821" w:rsidRDefault="00AA0E53" w14:paraId="16773340" w14:textId="2A4D8238">
      <w:pPr>
        <w:widowControl w:val="0"/>
        <w:rPr>
          <w:lang w:val="vi-VN"/>
        </w:rPr>
      </w:pPr>
      <w:r w:rsidRPr="00B27AAF">
        <w:rPr>
          <w:lang w:val="vi-VN"/>
        </w:rPr>
        <w:tab/>
      </w:r>
      <w:r w:rsidRPr="00B27AAF">
        <w:rPr>
          <w:lang w:val="vi-VN"/>
        </w:rPr>
        <w:t>+ Nâng cấp Nền tảng kết nối chia sẻ của Bộ Tư pháp (LGSP).</w:t>
      </w:r>
    </w:p>
    <w:p w:rsidRPr="00B27AAF" w:rsidR="00AA0E53" w:rsidP="00625821" w:rsidRDefault="00AA0E53" w14:paraId="75F5E14F" w14:textId="7A8978A1">
      <w:pPr>
        <w:widowControl w:val="0"/>
        <w:rPr>
          <w:lang w:val="vi-VN"/>
        </w:rPr>
      </w:pPr>
      <w:r w:rsidRPr="00B27AAF">
        <w:rPr>
          <w:lang w:val="vi-VN"/>
        </w:rPr>
        <w:tab/>
      </w:r>
      <w:r w:rsidRPr="00B27AAF">
        <w:rPr>
          <w:lang w:val="vi-VN"/>
        </w:rPr>
        <w:t>+ Nâng cấp Nền tảng định danh và xác thực điện tử của Bộ Tư pháp.</w:t>
      </w:r>
    </w:p>
    <w:p w:rsidRPr="00B27AAF" w:rsidR="00262904" w:rsidP="00625821" w:rsidRDefault="00AA0E53" w14:paraId="4FA92B58" w14:textId="45ABEC80">
      <w:pPr>
        <w:widowControl w:val="0"/>
        <w:rPr>
          <w:lang w:val="vi-VN"/>
        </w:rPr>
      </w:pPr>
      <w:r w:rsidRPr="00B27AAF">
        <w:rPr>
          <w:lang w:val="vi-VN"/>
        </w:rPr>
        <w:tab/>
      </w:r>
      <w:r w:rsidRPr="00B27AAF">
        <w:rPr>
          <w:lang w:val="vi-VN"/>
        </w:rPr>
        <w:t>- Tổ chức đào tạo, tập huấn: Đào tạo, tập huấn chuyển giao công nghệ và hướng dẫn người sử dụng.</w:t>
      </w:r>
      <w:r w:rsidRPr="00B27AAF" w:rsidR="00262904">
        <w:rPr>
          <w:lang w:val="vi-VN"/>
        </w:rPr>
        <w:t>.</w:t>
      </w:r>
    </w:p>
    <w:p w:rsidRPr="00B27AAF" w:rsidR="00262904" w:rsidP="00625821" w:rsidRDefault="00000000" w14:paraId="1FAC2999" w14:textId="388A6445">
      <w:pPr>
        <w:pStyle w:val="Heading3"/>
        <w:rPr>
          <w:rFonts w:cs="Times New Roman"/>
          <w:szCs w:val="28"/>
        </w:rPr>
      </w:pPr>
      <w:hyperlink w:history="1" w:anchor="_Toc179559737">
        <w:bookmarkStart w:name="_Toc219928413" w:id="34"/>
        <w:r w:rsidRPr="00B27AAF" w:rsidR="00262904">
          <w:rPr>
            <w:rFonts w:cs="Times New Roman"/>
            <w:szCs w:val="28"/>
          </w:rPr>
          <w:t>Địa điểm đầu tư</w:t>
        </w:r>
        <w:bookmarkEnd w:id="34"/>
      </w:hyperlink>
    </w:p>
    <w:p w:rsidRPr="00B27AAF" w:rsidR="00262904" w:rsidP="00625821" w:rsidRDefault="00AA0E53" w14:paraId="04C4889A" w14:textId="3E11A321">
      <w:pPr>
        <w:widowControl w:val="0"/>
      </w:pPr>
      <w:r w:rsidRPr="00B27AAF">
        <w:t>Bộ Tư pháp: 60 Trần Phú, Ba Đình, Hà Nội</w:t>
      </w:r>
      <w:r w:rsidRPr="00B27AAF" w:rsidR="00262904">
        <w:t>.</w:t>
      </w:r>
    </w:p>
    <w:p w:rsidRPr="00B27AAF" w:rsidR="00262904" w:rsidP="00625821" w:rsidRDefault="00000000" w14:paraId="2AC4A5D4" w14:textId="303572C6">
      <w:pPr>
        <w:pStyle w:val="Heading3"/>
        <w:rPr>
          <w:rFonts w:cs="Times New Roman"/>
          <w:szCs w:val="28"/>
        </w:rPr>
      </w:pPr>
      <w:hyperlink w:history="1" w:anchor="_Toc179559738">
        <w:bookmarkStart w:name="_Toc219928414" w:id="35"/>
        <w:r w:rsidRPr="00B27AAF" w:rsidR="00AA0E53">
          <w:rPr>
            <w:rFonts w:cs="Times New Roman"/>
            <w:szCs w:val="28"/>
          </w:rPr>
          <w:t>Phạm vi</w:t>
        </w:r>
        <w:r w:rsidRPr="00B27AAF" w:rsidR="00262904">
          <w:rPr>
            <w:rFonts w:cs="Times New Roman"/>
            <w:szCs w:val="28"/>
          </w:rPr>
          <w:t xml:space="preserve"> đầu tư</w:t>
        </w:r>
        <w:bookmarkEnd w:id="35"/>
      </w:hyperlink>
    </w:p>
    <w:p w:rsidRPr="00B27AAF" w:rsidR="0067106F" w:rsidP="00625821" w:rsidRDefault="0067106F" w14:paraId="2E070EC0" w14:textId="77777777">
      <w:pPr>
        <w:pStyle w:val="ANormalBullet0"/>
        <w:widowControl w:val="0"/>
        <w:numPr>
          <w:ilvl w:val="1"/>
          <w:numId w:val="10"/>
        </w:numPr>
        <w:ind w:firstLine="709"/>
        <w:rPr>
          <w:spacing w:val="-8"/>
          <w:szCs w:val="28"/>
        </w:rPr>
      </w:pPr>
      <w:r w:rsidRPr="00B27AAF">
        <w:rPr>
          <w:spacing w:val="-8"/>
          <w:szCs w:val="28"/>
        </w:rPr>
        <w:t>Xây dựng, nâng cấp, phát triển các nền tảng số dùng chung của Bộ Tư pháp gồm:</w:t>
      </w:r>
    </w:p>
    <w:p w:rsidRPr="00B27AAF" w:rsidR="0067106F" w:rsidP="00625821" w:rsidRDefault="0067106F" w14:paraId="5FCD9B36" w14:textId="77777777">
      <w:pPr>
        <w:pStyle w:val="ListParagraph"/>
        <w:widowControl w:val="0"/>
        <w:numPr>
          <w:ilvl w:val="0"/>
          <w:numId w:val="11"/>
        </w:numPr>
        <w:tabs>
          <w:tab w:val="left" w:pos="1134"/>
        </w:tabs>
        <w:spacing w:before="120" w:after="120" w:line="240" w:lineRule="auto"/>
        <w:ind w:left="0" w:firstLine="709"/>
        <w:rPr>
          <w:rFonts w:cs="Times New Roman"/>
          <w:b/>
          <w:bCs/>
          <w:szCs w:val="28"/>
        </w:rPr>
      </w:pPr>
      <w:r w:rsidRPr="00B27AAF">
        <w:rPr>
          <w:rFonts w:cs="Times New Roman"/>
          <w:b/>
          <w:bCs/>
          <w:szCs w:val="28"/>
        </w:rPr>
        <w:t>Xây dựng Nền tảng quản trị tổng thể của Bộ Tư pháp</w:t>
      </w:r>
    </w:p>
    <w:p w:rsidRPr="00B27AAF" w:rsidR="0067106F" w:rsidP="00625821" w:rsidRDefault="0067106F" w14:paraId="6DC8610C" w14:textId="77777777">
      <w:pPr>
        <w:widowControl w:val="0"/>
      </w:pPr>
      <w:r w:rsidRPr="00B27AAF">
        <w:tab/>
      </w:r>
      <w:r w:rsidRPr="00B27AAF">
        <w:t>Phát triển nền quản trị tổng thể, thống nhất phục vụ các hoạt động quản trị nội bộ, quản lý điều hành và hoạt động nghiệp vụ của cán bộ, công chức, viên chức, người lao động của Bộ, ngành Tư pháp trên cơ sở phát triển, nâng cấp, tích hợp các cấu phần gồm:</w:t>
      </w:r>
    </w:p>
    <w:p w:rsidRPr="00B27AAF" w:rsidR="0067106F" w:rsidP="00625821" w:rsidRDefault="0067106F" w14:paraId="3B4001EB" w14:textId="77777777">
      <w:pPr>
        <w:widowControl w:val="0"/>
      </w:pPr>
      <w:r w:rsidRPr="00B27AAF">
        <w:rPr>
          <w:i/>
        </w:rPr>
        <w:tab/>
      </w:r>
      <w:r w:rsidRPr="00B27AAF">
        <w:rPr>
          <w:i/>
        </w:rPr>
        <w:t xml:space="preserve">- Xây dựng Cơ sở dữ liệu hợp tác quốc tế về pháp luật và cải cách tư pháp: </w:t>
      </w:r>
      <w:r w:rsidRPr="00B27AAF">
        <w:t>Quản lý và cập nhật thông tin, kết quả hợp tác từ các báo cáo tình hình thực hiện hợp tác quốc tế về pháp luật và cải cách tư pháp hằng năm của các cơ quan, tổ chức theo quy định tại Điều 9 Nghị định 26/2024/NĐ-CP. Cho phép tra cứu thông tin về hợp tác quốc tế về pháp luật và cải cách tư pháp; cập nhật và quản lý các thông tin liên quan đến các hoạt động hợp tác quốc tế (văn kiện, chương trình, tài liệu ký kết, ...), chương trình đoàn ra, đoàn vào, khen thưởng, ...</w:t>
      </w:r>
    </w:p>
    <w:p w:rsidRPr="00B27AAF" w:rsidR="0067106F" w:rsidP="00625821" w:rsidRDefault="0067106F" w14:paraId="21967841" w14:textId="77777777">
      <w:pPr>
        <w:widowControl w:val="0"/>
      </w:pPr>
      <w:r w:rsidRPr="00B27AAF">
        <w:rPr>
          <w:i/>
        </w:rPr>
        <w:tab/>
      </w:r>
      <w:r w:rsidRPr="00B27AAF">
        <w:rPr>
          <w:i/>
        </w:rPr>
        <w:t>- Nâng cấp Hệ thống thư điện tử công vụ:</w:t>
      </w:r>
      <w:r w:rsidRPr="00B27AAF">
        <w:t xml:space="preserve"> Nâng cấp hệ thống thư điện tử công vụ cho cán bộ, công chức, viên chức trong Bộ Tư pháp. Nâng cấp phát triển Hệ thống Thư điện tử ngoài việc phải kế thừa toàn bộ những ưu điểm từ hệ thống cũ, cần nâng cấp phát triển b</w:t>
      </w:r>
      <w:r w:rsidRPr="00B27AAF">
        <w:rPr>
          <w:lang w:val="vi-VN"/>
        </w:rPr>
        <w:t>ổ sung thêm các tính năng mới, tối ưu hóa và cập nhật</w:t>
      </w:r>
      <w:r w:rsidRPr="00B27AAF">
        <w:t xml:space="preserve"> các chức năng phù hợp </w:t>
      </w:r>
    </w:p>
    <w:p w:rsidRPr="00B27AAF" w:rsidR="0067106F" w:rsidP="00625821" w:rsidRDefault="0067106F" w14:paraId="24900DF6" w14:textId="77777777">
      <w:pPr>
        <w:widowControl w:val="0"/>
      </w:pPr>
      <w:r w:rsidRPr="00B27AAF">
        <w:rPr>
          <w:i/>
        </w:rPr>
        <w:tab/>
      </w:r>
      <w:r w:rsidRPr="00B27AAF">
        <w:rPr>
          <w:i/>
        </w:rPr>
        <w:t xml:space="preserve">- Xây dựng ứng dụng di động và cổng truy cập (web): </w:t>
      </w:r>
      <w:r w:rsidRPr="00B27AAF">
        <w:t>Ứng dụng di động và cổng truy cập (web) của Bộ Tư pháp cho phép cán bộ công chức truy cập nền tảng quản trị tổng thể</w:t>
      </w:r>
      <w:r w:rsidRPr="00B27AAF">
        <w:rPr>
          <w:iCs/>
        </w:rPr>
        <w:t xml:space="preserve"> thông qua cổng truy cập duy nhất.</w:t>
      </w:r>
    </w:p>
    <w:p w:rsidRPr="00B27AAF" w:rsidR="0067106F" w:rsidP="00625821" w:rsidRDefault="0067106F" w14:paraId="4574609F" w14:textId="4D984B13">
      <w:pPr>
        <w:widowControl w:val="0"/>
        <w:rPr>
          <w:iCs/>
        </w:rPr>
      </w:pPr>
      <w:r w:rsidRPr="00B27AAF">
        <w:t>Nền tảng quản trị tổng thể cho phép kết nối, tích hợp với các cấu phần liên quan phục vụ công tác quản trị nội bộ.</w:t>
      </w:r>
    </w:p>
    <w:p w:rsidRPr="00B27AAF" w:rsidR="0067106F" w:rsidP="00625821" w:rsidRDefault="0067106F" w14:paraId="1CAB8DD4" w14:textId="77777777">
      <w:pPr>
        <w:pStyle w:val="ListParagraph"/>
        <w:widowControl w:val="0"/>
        <w:numPr>
          <w:ilvl w:val="0"/>
          <w:numId w:val="11"/>
        </w:numPr>
        <w:tabs>
          <w:tab w:val="left" w:pos="1134"/>
        </w:tabs>
        <w:spacing w:before="120" w:after="120" w:line="240" w:lineRule="auto"/>
        <w:ind w:left="0" w:firstLine="709"/>
        <w:rPr>
          <w:rFonts w:cs="Times New Roman"/>
          <w:b/>
          <w:bCs/>
          <w:szCs w:val="28"/>
        </w:rPr>
      </w:pPr>
      <w:r w:rsidRPr="00B27AAF">
        <w:rPr>
          <w:rFonts w:cs="Times New Roman"/>
          <w:b/>
          <w:bCs/>
          <w:szCs w:val="28"/>
        </w:rPr>
        <w:t>Xây dựng Nền tảng tổng hợp và phân tích dữ liệu của Bộ Tư pháp</w:t>
      </w:r>
    </w:p>
    <w:p w:rsidRPr="00B27AAF" w:rsidR="0067106F" w:rsidP="00625821" w:rsidRDefault="0067106F" w14:paraId="7C6CBE3A" w14:textId="77777777">
      <w:pPr>
        <w:widowControl w:val="0"/>
      </w:pPr>
      <w:r w:rsidRPr="00B27AAF">
        <w:tab/>
      </w:r>
      <w:r w:rsidRPr="00B27AAF">
        <w:t>Nền tảng tổng hợp và phân tích dữ liệu của Bộ Tư pháp đáp ứng các yêu cầu tổng hợp, phân tích, quản lý cấu hình và trình diễn dữ liệu linh hoạt; hiển thị bản đồ số với nhiều lớp thông tin, xem chi tiết đối tượng, trực quan hóa và tích hợp đa lĩnh vực; theo dõi và giám sát dữ liệu với cảnh báo tùy chỉnh; đồng thời hỗ trợ hiển thị dữ liệu dưới dạng biểu đồ, bản đồ, bảng, số liệu tổng hợp, theo lớp hoặc theo thời gian.</w:t>
      </w:r>
    </w:p>
    <w:p w:rsidRPr="00B27AAF" w:rsidR="0067106F" w:rsidP="00625821" w:rsidRDefault="0067106F" w14:paraId="72CAAA75" w14:textId="77777777">
      <w:pPr>
        <w:pStyle w:val="ListParagraph"/>
        <w:widowControl w:val="0"/>
        <w:numPr>
          <w:ilvl w:val="0"/>
          <w:numId w:val="11"/>
        </w:numPr>
        <w:tabs>
          <w:tab w:val="left" w:pos="1134"/>
        </w:tabs>
        <w:spacing w:before="120" w:after="120" w:line="240" w:lineRule="auto"/>
        <w:ind w:left="0" w:firstLine="709"/>
        <w:rPr>
          <w:rFonts w:cs="Times New Roman"/>
          <w:b/>
          <w:bCs/>
          <w:szCs w:val="28"/>
        </w:rPr>
      </w:pPr>
      <w:r w:rsidRPr="00B27AAF">
        <w:rPr>
          <w:rFonts w:cs="Times New Roman"/>
          <w:b/>
          <w:bCs/>
          <w:szCs w:val="28"/>
        </w:rPr>
        <w:t>Xây dựng Kho dữ liệu dùng chung của Bộ Tư pháp</w:t>
      </w:r>
    </w:p>
    <w:p w:rsidRPr="00B27AAF" w:rsidR="008D710F" w:rsidP="00625821" w:rsidRDefault="008D710F" w14:paraId="224C41EA" w14:textId="119B3B3B">
      <w:pPr>
        <w:widowControl w:val="0"/>
      </w:pPr>
      <w:r w:rsidRPr="00B27AAF">
        <w:t>Kho dữ liệu dùng chung của Bộ Tư pháp được đầu tư nhằm hình thành một hệ thống dữ liệu tập trung, tích hợp và chuẩn hóa, đáp ứng mục tiêu thu thập, tổng hợp và chia sẻ dữ liệu trong và ngoài Bộ, phục vụ yêu cầu quản lý, điều hành và xây dựng chính sách. Kho dữ liệu được xây dựng từ việc thu thập và tích hợp dữ liệu đa nguồn trong và ngoài Bộ Tư pháp.</w:t>
      </w:r>
    </w:p>
    <w:p w:rsidRPr="000C4453" w:rsidR="0067106F" w:rsidP="00625821" w:rsidRDefault="008D710F" w14:paraId="127E659C" w14:textId="1EAA98E8">
      <w:pPr>
        <w:widowControl w:val="0"/>
        <w:rPr>
          <w:spacing w:val="2"/>
          <w:lang w:val="nl-NL"/>
        </w:rPr>
      </w:pPr>
      <w:r w:rsidRPr="000C4453">
        <w:rPr>
          <w:spacing w:val="2"/>
        </w:rPr>
        <w:t>Toàn bộ dữ liệu trước khi đưa vào lưu trữ sẽ trải qua các quy trình chuẩn hóa, đối soát, làm sạch, phân loại và quản lý theo danh mục dữ liệu dùng chung, bảo đảm chất lượng và tính nhất quán. Từ đó hình thành các tập dữ liệu tổng hợp, tin cậy, có thể khai thác hiệu quả cho các mục tiêu thống kê, báo cáo, phân tích nghiệp vụ và hỗ trợ hoạt động chỉ đạo điều hành của Bộ Tư pháp. Dữ liệu của kho sẽ được phân tách thành các phân vùng dữ liệu khác nhau như phân vùng dữ liệu mở, dữ liệu chủ hay dữ liệu dùng chung, dữ liệu danh mục đáp ứng yêu cầu cung cấp cho các hệ thống khác theo quy định về chia sẻ dữ liệu của Bộ Tư pháp. Kho dữ liệu dùng chung đồng thời được thiết kế để phục vụ kết nối, chia sẻ dữ liệu với các cơ quan, đơn vị trong ngành và ngoài ngành và với các nền tảng số dùng chung khác của Bộ, đặc biệt là nền tảng chia sẻ dữ liệu LGSP và nền tảng phân tích dữ liệu.</w:t>
      </w:r>
    </w:p>
    <w:p w:rsidRPr="00B27AAF" w:rsidR="0067106F" w:rsidP="00625821" w:rsidRDefault="0067106F" w14:paraId="160CCD2B" w14:textId="77777777">
      <w:pPr>
        <w:pStyle w:val="ListParagraph"/>
        <w:widowControl w:val="0"/>
        <w:numPr>
          <w:ilvl w:val="0"/>
          <w:numId w:val="11"/>
        </w:numPr>
        <w:tabs>
          <w:tab w:val="left" w:pos="1134"/>
        </w:tabs>
        <w:spacing w:before="120" w:after="120" w:line="240" w:lineRule="auto"/>
        <w:ind w:left="0" w:firstLine="709"/>
        <w:rPr>
          <w:rFonts w:cs="Times New Roman"/>
          <w:b/>
          <w:bCs/>
          <w:szCs w:val="28"/>
          <w:lang w:val="nl-NL"/>
        </w:rPr>
      </w:pPr>
      <w:r w:rsidRPr="00B27AAF">
        <w:rPr>
          <w:rFonts w:cs="Times New Roman"/>
          <w:b/>
          <w:bCs/>
          <w:szCs w:val="28"/>
          <w:lang w:val="nl-NL"/>
        </w:rPr>
        <w:t>Nâng cấp Nền tảng kết nối chia sẻ của Bộ Tư pháp (LGSP)</w:t>
      </w:r>
    </w:p>
    <w:p w:rsidRPr="00B27AAF" w:rsidR="0067106F" w:rsidP="00625821" w:rsidRDefault="0067106F" w14:paraId="0030A804" w14:textId="78852770">
      <w:pPr>
        <w:widowControl w:val="0"/>
        <w:rPr>
          <w:lang w:val="nl-NL"/>
        </w:rPr>
      </w:pPr>
      <w:r w:rsidRPr="00B27AAF">
        <w:rPr>
          <w:lang w:val="nl-NL"/>
        </w:rPr>
        <w:tab/>
      </w:r>
      <w:r w:rsidRPr="00B27AAF">
        <w:rPr>
          <w:lang w:val="nl-NL"/>
        </w:rPr>
        <w:t>Nâng cấp Nền tảng kết nối, chia sẻ của Bộ Tư pháp đáp ứng là điểm đầu mối kết nối với các hệ thống thông tin trong ngành Tư pháp; kết nối trao đổi thông tin với các cơ sở dữ liệu quốc gia, các nền tảng số quốc gia khác, hệ thống thông tin của các Bộ, ngành, địa phương, ... đáp ứng yêu cầu mở rộng kết nối các hệ thống thông tin của ngành Tư pháp. Đồng thời, sẵn sàng thực hiện yêu cầu mở rộng kết nối các hệ thống thông tin, CSDL trong và ngoài ngành Tư pháp theo các văn bản quy định hiện hành.</w:t>
      </w:r>
    </w:p>
    <w:p w:rsidRPr="00B27AAF" w:rsidR="0067106F" w:rsidP="00625821" w:rsidRDefault="0067106F" w14:paraId="65AA4B09" w14:textId="77777777">
      <w:pPr>
        <w:pStyle w:val="ListParagraph"/>
        <w:widowControl w:val="0"/>
        <w:numPr>
          <w:ilvl w:val="0"/>
          <w:numId w:val="11"/>
        </w:numPr>
        <w:tabs>
          <w:tab w:val="left" w:pos="1134"/>
        </w:tabs>
        <w:spacing w:before="120" w:after="120" w:line="240" w:lineRule="auto"/>
        <w:ind w:left="0" w:firstLine="709"/>
        <w:rPr>
          <w:rFonts w:cs="Times New Roman"/>
          <w:b/>
          <w:bCs/>
          <w:szCs w:val="28"/>
          <w:lang w:val="nl-NL"/>
        </w:rPr>
      </w:pPr>
      <w:r w:rsidRPr="00B27AAF">
        <w:rPr>
          <w:rFonts w:cs="Times New Roman"/>
          <w:b/>
          <w:bCs/>
          <w:szCs w:val="28"/>
          <w:lang w:val="nl-NL"/>
        </w:rPr>
        <w:t>Nâng cấp Nền tảng định danh và xác thực điện tử của Bộ Tư pháp</w:t>
      </w:r>
    </w:p>
    <w:p w:rsidRPr="00B27AAF" w:rsidR="0067106F" w:rsidP="00625821" w:rsidRDefault="0067106F" w14:paraId="510D9134" w14:textId="77777777">
      <w:pPr>
        <w:widowControl w:val="0"/>
        <w:rPr>
          <w:lang w:val="nl-NL"/>
        </w:rPr>
      </w:pPr>
      <w:r w:rsidRPr="00B27AAF">
        <w:rPr>
          <w:lang w:val="nl-NL"/>
        </w:rPr>
        <w:tab/>
      </w:r>
      <w:r w:rsidRPr="00B27AAF">
        <w:rPr>
          <w:lang w:val="nl-NL"/>
        </w:rPr>
        <w:t xml:space="preserve">Nâng cấp đáp ứng mở rộng về phạm vi và quy mô tích hợp, kết nối, chia sẻ giữa các hệ thống thông tin trong ngành Tư pháp. Nền tảng định danh và xác thực điện tử tích hợp cơ sở dữ liệu người dùng tập trung của Bộ Tư pháp; Tích hợp đăng nhập một lần (SSO) để cung cấp định danh và xác thực tập trung cho người dùng, các đối tượng, hệ thống liên quan… </w:t>
      </w:r>
    </w:p>
    <w:p w:rsidRPr="00B27AAF" w:rsidR="0067106F" w:rsidP="00625821" w:rsidRDefault="0067106F" w14:paraId="10886690" w14:textId="77777777">
      <w:pPr>
        <w:pStyle w:val="ListParagraph"/>
        <w:widowControl w:val="0"/>
        <w:numPr>
          <w:ilvl w:val="0"/>
          <w:numId w:val="11"/>
        </w:numPr>
        <w:tabs>
          <w:tab w:val="left" w:pos="1134"/>
        </w:tabs>
        <w:spacing w:before="120" w:after="0" w:line="240" w:lineRule="auto"/>
        <w:ind w:left="0" w:firstLine="709"/>
        <w:rPr>
          <w:rFonts w:cs="Times New Roman"/>
          <w:b/>
          <w:bCs/>
          <w:szCs w:val="28"/>
          <w:lang w:val="nl-NL"/>
        </w:rPr>
      </w:pPr>
      <w:r w:rsidRPr="00B27AAF">
        <w:rPr>
          <w:rFonts w:cs="Times New Roman"/>
          <w:b/>
          <w:bCs/>
          <w:szCs w:val="28"/>
          <w:lang w:val="nl-NL"/>
        </w:rPr>
        <w:t>Tổ chức đào tạo, tập huấn</w:t>
      </w:r>
    </w:p>
    <w:p w:rsidRPr="00B27AAF" w:rsidR="00262904" w:rsidP="00625821" w:rsidRDefault="0067106F" w14:paraId="1D17EE91" w14:textId="03951BEC">
      <w:pPr>
        <w:widowControl w:val="0"/>
        <w:rPr>
          <w:lang w:val="nl-NL"/>
        </w:rPr>
      </w:pPr>
      <w:r w:rsidRPr="00B27AAF">
        <w:rPr>
          <w:lang w:val="nl-NL"/>
        </w:rPr>
        <w:t>Đào tạo, tập huấn chuyển giao công nghệ và Đào tạo người sử dụng</w:t>
      </w:r>
      <w:r w:rsidRPr="00B27AAF" w:rsidR="00E24920">
        <w:rPr>
          <w:lang w:val="nl-NL"/>
        </w:rPr>
        <w:t>.</w:t>
      </w:r>
    </w:p>
    <w:p w:rsidRPr="00B27AAF" w:rsidR="00FA0518" w:rsidP="00625821" w:rsidRDefault="00FA0518" w14:paraId="009FC12D" w14:textId="77777777">
      <w:pPr>
        <w:pStyle w:val="Heading2"/>
        <w:rPr>
          <w:rFonts w:cs="Times New Roman"/>
          <w:szCs w:val="28"/>
          <w:lang w:val="nl-NL"/>
        </w:rPr>
      </w:pPr>
      <w:bookmarkStart w:name="_Toc215144537" w:id="36"/>
      <w:bookmarkStart w:name="_Toc219928415" w:id="37"/>
      <w:r w:rsidRPr="00B27AAF">
        <w:rPr>
          <w:rFonts w:cs="Times New Roman"/>
          <w:szCs w:val="28"/>
          <w:lang w:val="nl-NL"/>
        </w:rPr>
        <w:t>Xác định phân kỳ đầu tư</w:t>
      </w:r>
      <w:bookmarkEnd w:id="36"/>
      <w:bookmarkEnd w:id="37"/>
    </w:p>
    <w:p w:rsidRPr="00B27AAF" w:rsidR="00FA0518" w:rsidP="00625821" w:rsidRDefault="00FA0518" w14:paraId="72654833" w14:textId="6744F6E7">
      <w:pPr>
        <w:widowControl w:val="0"/>
        <w:rPr>
          <w:lang w:val="nl-NL"/>
        </w:rPr>
      </w:pPr>
      <w:r w:rsidRPr="00B27AAF">
        <w:rPr>
          <w:lang w:val="nl-NL"/>
        </w:rPr>
        <w:t>Dự án “Các nền tảng số dùng chung Bộ Tư pháp” với thời gian thực hiện là từ năm 2025 đến năm 2026:</w:t>
      </w:r>
    </w:p>
    <w:p w:rsidRPr="007A0886" w:rsidR="00FA0518" w:rsidP="00625821" w:rsidRDefault="00FA0518" w14:paraId="328FC4B7" w14:textId="63AF6673">
      <w:pPr>
        <w:widowControl w:val="0"/>
        <w:rPr>
          <w:lang w:val="nl-NL"/>
        </w:rPr>
      </w:pPr>
      <w:r w:rsidRPr="007A0886">
        <w:rPr>
          <w:lang w:val="nl-NL"/>
        </w:rPr>
        <w:t xml:space="preserve">Năm 2025: dự kiến bố trí kinh phí trong khoảng </w:t>
      </w:r>
      <w:r w:rsidR="00E32449">
        <w:rPr>
          <w:b/>
          <w:bCs/>
          <w:lang w:val="nl-NL"/>
        </w:rPr>
        <w:t>10.000</w:t>
      </w:r>
      <w:r w:rsidRPr="007A0886" w:rsidR="007A0886">
        <w:rPr>
          <w:b/>
          <w:bCs/>
          <w:lang w:val="nl-NL"/>
        </w:rPr>
        <w:t>.000.000</w:t>
      </w:r>
      <w:r w:rsidRPr="007A0886">
        <w:rPr>
          <w:b/>
          <w:bCs/>
          <w:lang w:val="nl-NL"/>
        </w:rPr>
        <w:t xml:space="preserve"> đồng</w:t>
      </w:r>
      <w:r w:rsidRPr="007A0886">
        <w:rPr>
          <w:lang w:val="nl-NL"/>
        </w:rPr>
        <w:t xml:space="preserve"> để thanh toán chi phí tư vấn lập báo cáo nghiên cứu khả thi, thẩm tra báo cáo nghiên cứu khả thi, thẩm định giá, tư vấn quản lý dự án (tạm ứng 30%), tư vấn đấu thầu EP và thẩm định đấu thầu EP, thanh toán cho gói thầu EP (tạm ứng 20%).</w:t>
      </w:r>
    </w:p>
    <w:p w:rsidRPr="007A0886" w:rsidR="00FA0518" w:rsidP="00625821" w:rsidRDefault="00FA0518" w14:paraId="507A6171" w14:textId="7B716F5F">
      <w:pPr>
        <w:widowControl w:val="0"/>
        <w:rPr>
          <w:lang w:val="nl-NL"/>
        </w:rPr>
      </w:pPr>
      <w:r w:rsidRPr="007A0886">
        <w:rPr>
          <w:lang w:val="nl-NL"/>
        </w:rPr>
        <w:t xml:space="preserve">Năm 2026: dự kiến bố trí kinh phí </w:t>
      </w:r>
      <w:r w:rsidRPr="007A0886">
        <w:rPr>
          <w:b/>
          <w:bCs/>
          <w:lang w:val="nl-NL"/>
        </w:rPr>
        <w:t>6</w:t>
      </w:r>
      <w:r w:rsidR="00E32449">
        <w:rPr>
          <w:b/>
          <w:bCs/>
          <w:lang w:val="nl-NL"/>
        </w:rPr>
        <w:t>3</w:t>
      </w:r>
      <w:r w:rsidRPr="007A0886">
        <w:rPr>
          <w:b/>
          <w:bCs/>
          <w:lang w:val="nl-NL"/>
        </w:rPr>
        <w:t>.</w:t>
      </w:r>
      <w:r w:rsidR="00E32449">
        <w:rPr>
          <w:b/>
          <w:bCs/>
          <w:lang w:val="nl-NL"/>
        </w:rPr>
        <w:t>435</w:t>
      </w:r>
      <w:r w:rsidRPr="007A0886" w:rsidR="007A0886">
        <w:rPr>
          <w:b/>
          <w:bCs/>
          <w:lang w:val="nl-NL"/>
        </w:rPr>
        <w:t>.000.000</w:t>
      </w:r>
      <w:r w:rsidRPr="007A0886">
        <w:rPr>
          <w:b/>
          <w:bCs/>
          <w:lang w:val="nl-NL"/>
        </w:rPr>
        <w:t xml:space="preserve"> đồng</w:t>
      </w:r>
      <w:r w:rsidRPr="007A0886">
        <w:rPr>
          <w:lang w:val="nl-NL"/>
        </w:rPr>
        <w:t xml:space="preserve"> để thanh toán toàn bộ các chi phí còn lại và quyết toán dự án hoàn thành.</w:t>
      </w:r>
    </w:p>
    <w:p w:rsidRPr="00B27AAF" w:rsidR="00FA0518" w:rsidP="00625821" w:rsidRDefault="00FA0518" w14:paraId="633ADCD9" w14:textId="156FB128">
      <w:pPr>
        <w:widowControl w:val="0"/>
        <w:rPr>
          <w:lang w:val="nl-NL"/>
        </w:rPr>
      </w:pPr>
      <w:r w:rsidRPr="007A0886">
        <w:rPr>
          <w:lang w:val="nl-NL"/>
        </w:rPr>
        <w:t xml:space="preserve">Tổng giá trị (làm tròn): </w:t>
      </w:r>
      <w:r w:rsidRPr="007A0886">
        <w:rPr>
          <w:b/>
          <w:bCs/>
          <w:lang w:val="nl-NL"/>
        </w:rPr>
        <w:t>73.</w:t>
      </w:r>
      <w:r w:rsidRPr="007A0886" w:rsidR="007A0886">
        <w:rPr>
          <w:b/>
          <w:bCs/>
          <w:lang w:val="nl-NL"/>
        </w:rPr>
        <w:t>435</w:t>
      </w:r>
      <w:r w:rsidRPr="007A0886">
        <w:rPr>
          <w:b/>
          <w:bCs/>
          <w:lang w:val="nl-NL"/>
        </w:rPr>
        <w:t>.000.000 đồng</w:t>
      </w:r>
    </w:p>
    <w:bookmarkStart w:name="_Toc215170229" w:id="38"/>
    <w:bookmarkStart w:name="_Toc215301111" w:id="39"/>
    <w:bookmarkStart w:name="_Toc215436220" w:id="40"/>
    <w:bookmarkStart w:name="_Toc215437402" w:id="41"/>
    <w:bookmarkStart w:name="_Toc215566406" w:id="42"/>
    <w:bookmarkStart w:name="_Toc215566602" w:id="43"/>
    <w:bookmarkStart w:name="_Toc215567322" w:id="44"/>
    <w:bookmarkStart w:name="_Toc215170230" w:id="45"/>
    <w:bookmarkStart w:name="_Toc215301112" w:id="46"/>
    <w:bookmarkStart w:name="_Toc215436221" w:id="47"/>
    <w:bookmarkStart w:name="_Toc215437403" w:id="48"/>
    <w:bookmarkStart w:name="_Toc215566407" w:id="49"/>
    <w:bookmarkStart w:name="_Toc215566603" w:id="50"/>
    <w:bookmarkStart w:name="_Toc215567323" w:id="51"/>
    <w:bookmarkStart w:name="_Toc215170231" w:id="52"/>
    <w:bookmarkStart w:name="_Toc215301113" w:id="53"/>
    <w:bookmarkStart w:name="_Toc215436222" w:id="54"/>
    <w:bookmarkStart w:name="_Toc215437404" w:id="55"/>
    <w:bookmarkStart w:name="_Toc215566408" w:id="56"/>
    <w:bookmarkStart w:name="_Toc215566604" w:id="57"/>
    <w:bookmarkStart w:name="_Toc215567324" w:id="58"/>
    <w:bookmarkStart w:name="_Toc215170232" w:id="59"/>
    <w:bookmarkStart w:name="_Toc215301114" w:id="60"/>
    <w:bookmarkStart w:name="_Toc215436223" w:id="61"/>
    <w:bookmarkStart w:name="_Toc215437405" w:id="62"/>
    <w:bookmarkStart w:name="_Toc215566409" w:id="63"/>
    <w:bookmarkStart w:name="_Toc215566605" w:id="64"/>
    <w:bookmarkStart w:name="_Toc215567325" w:id="65"/>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rsidRPr="00B27AAF" w:rsidR="00262904" w:rsidP="00625821" w:rsidRDefault="00262904" w14:paraId="75EB434A" w14:textId="0D80E941">
      <w:pPr>
        <w:pStyle w:val="Heading2"/>
        <w:rPr>
          <w:rFonts w:cs="Times New Roman"/>
          <w:szCs w:val="28"/>
          <w:lang w:val="nl-NL"/>
        </w:rPr>
      </w:pPr>
      <w:r w:rsidRPr="00B27AAF">
        <w:rPr>
          <w:rFonts w:cs="Times New Roman"/>
          <w:szCs w:val="28"/>
        </w:rPr>
        <w:fldChar w:fldCharType="begin"/>
      </w:r>
      <w:r w:rsidRPr="00B27AAF">
        <w:rPr>
          <w:rFonts w:cs="Times New Roman"/>
          <w:szCs w:val="28"/>
          <w:lang w:val="nl-NL"/>
        </w:rPr>
        <w:instrText>HYPERLINK \l "_Toc179559740"</w:instrText>
      </w:r>
      <w:r w:rsidRPr="00B27AAF">
        <w:rPr>
          <w:rFonts w:cs="Times New Roman"/>
          <w:szCs w:val="28"/>
        </w:rPr>
      </w:r>
      <w:r w:rsidRPr="00B27AAF">
        <w:rPr>
          <w:rFonts w:cs="Times New Roman"/>
          <w:szCs w:val="28"/>
        </w:rPr>
        <w:fldChar w:fldCharType="separate"/>
      </w:r>
      <w:r w:rsidRPr="00B27AAF">
        <w:rPr>
          <w:rFonts w:cs="Times New Roman"/>
          <w:szCs w:val="28"/>
          <w:lang w:val="nl-NL"/>
        </w:rPr>
        <w:t xml:space="preserve"> </w:t>
      </w:r>
      <w:bookmarkStart w:name="_Toc219928416" w:id="66"/>
      <w:r w:rsidRPr="00B27AAF">
        <w:rPr>
          <w:rFonts w:cs="Times New Roman"/>
          <w:szCs w:val="28"/>
          <w:lang w:val="nl-NL"/>
        </w:rPr>
        <w:t>Hình thức đầu tư của dự án</w:t>
      </w:r>
      <w:bookmarkEnd w:id="66"/>
      <w:r w:rsidRPr="00B27AAF">
        <w:rPr>
          <w:rFonts w:cs="Times New Roman"/>
          <w:szCs w:val="28"/>
        </w:rPr>
        <w:fldChar w:fldCharType="end"/>
      </w:r>
    </w:p>
    <w:p w:rsidRPr="00B27AAF" w:rsidR="003C3B80" w:rsidP="00625821" w:rsidRDefault="003C3B80" w14:paraId="24F83E34" w14:textId="1EFBA375">
      <w:pPr>
        <w:widowControl w:val="0"/>
        <w:rPr>
          <w:lang w:val="nl-NL"/>
        </w:rPr>
      </w:pPr>
      <w:r w:rsidRPr="00B27AAF">
        <w:rPr>
          <w:lang w:val="nl-NL"/>
        </w:rPr>
        <w:t>Căn cứ các quy định tại Nghị định số 73/2019/NĐ-CP ngày 05/9/2019 của Chính phủ và Nghị định số 82/2024/NĐ-CP ngày 10/7/202 quy định quản lý đầu tư ứng dụng công nghệ thông tin sử dụng nguồn vốn ngân sách nhà nước, dự án “Các nền tảng số dùng chung của Bộ Tư pháp” là dự án đầu tư mới do Cục công nghệ thông tin làm Chủ đầu tư.</w:t>
      </w:r>
    </w:p>
    <w:p w:rsidRPr="00B27AAF" w:rsidR="00262904" w:rsidP="00625821" w:rsidRDefault="00000000" w14:paraId="7AE0CEC7" w14:textId="2581157E">
      <w:pPr>
        <w:pStyle w:val="Heading1"/>
        <w:widowControl w:val="0"/>
        <w:rPr>
          <w:rFonts w:cs="Times New Roman"/>
          <w:szCs w:val="28"/>
          <w:lang w:val="nl-NL"/>
        </w:rPr>
      </w:pPr>
      <w:hyperlink w:history="1" w:anchor="_Toc179559749">
        <w:bookmarkStart w:name="_Toc219928417" w:id="67"/>
        <w:r w:rsidRPr="00B27AAF" w:rsidR="00262904">
          <w:rPr>
            <w:rFonts w:cs="Times New Roman"/>
            <w:szCs w:val="28"/>
            <w:lang w:val="nl-NL"/>
          </w:rPr>
          <w:t>PHÂN TÍCH, LỰA CHỌN PHƯƠNG ÁN CÔNG NGHỆ, KỸ THUẬT THIẾT BỊ</w:t>
        </w:r>
        <w:bookmarkEnd w:id="67"/>
      </w:hyperlink>
    </w:p>
    <w:p w:rsidRPr="00B27AAF" w:rsidR="009C5BDB" w:rsidP="00625821" w:rsidRDefault="00846AA9" w14:paraId="151CE3D2" w14:textId="6422430F">
      <w:pPr>
        <w:pStyle w:val="Heading2"/>
        <w:rPr>
          <w:rFonts w:cs="Times New Roman"/>
          <w:szCs w:val="28"/>
          <w:lang w:val="nl-NL"/>
        </w:rPr>
      </w:pPr>
      <w:r w:rsidRPr="00B27AAF">
        <w:rPr>
          <w:rFonts w:cs="Times New Roman"/>
          <w:szCs w:val="28"/>
        </w:rPr>
        <w:fldChar w:fldCharType="begin"/>
      </w:r>
      <w:r w:rsidRPr="00B27AAF">
        <w:rPr>
          <w:rFonts w:cs="Times New Roman"/>
          <w:szCs w:val="28"/>
          <w:lang w:val="nl-NL"/>
        </w:rPr>
        <w:instrText xml:space="preserve"> HYPERLINK \l "_Toc179559754" </w:instrText>
      </w:r>
      <w:r w:rsidRPr="00B27AAF">
        <w:rPr>
          <w:rFonts w:cs="Times New Roman"/>
          <w:szCs w:val="28"/>
        </w:rPr>
      </w:r>
      <w:r w:rsidRPr="00B27AAF">
        <w:rPr>
          <w:rFonts w:cs="Times New Roman"/>
          <w:szCs w:val="28"/>
        </w:rPr>
        <w:fldChar w:fldCharType="separate"/>
      </w:r>
      <w:r w:rsidRPr="00B27AAF" w:rsidR="00262904">
        <w:rPr>
          <w:rFonts w:cs="Times New Roman"/>
          <w:szCs w:val="28"/>
          <w:lang w:val="nl-NL"/>
        </w:rPr>
        <w:t xml:space="preserve"> </w:t>
      </w:r>
      <w:bookmarkStart w:name="_Toc219928418" w:id="68"/>
      <w:r w:rsidRPr="00B27AAF" w:rsidR="009C5BDB">
        <w:rPr>
          <w:rFonts w:cs="Times New Roman"/>
          <w:szCs w:val="28"/>
          <w:lang w:val="nl-NL"/>
        </w:rPr>
        <w:t>Kiến trúc nền tảng quản trị tổng thể của Bộ Tư pháp</w:t>
      </w:r>
      <w:bookmarkEnd w:id="68"/>
    </w:p>
    <w:p w:rsidRPr="00B27AAF" w:rsidR="009C5BDB" w:rsidP="00625821" w:rsidRDefault="00846AA9" w14:paraId="288987B4" w14:textId="12B81AB3">
      <w:pPr>
        <w:pStyle w:val="Heading3"/>
        <w:rPr>
          <w:rFonts w:cs="Times New Roman"/>
          <w:szCs w:val="28"/>
          <w:lang w:val="nl-NL"/>
        </w:rPr>
      </w:pPr>
      <w:r w:rsidRPr="00B27AAF">
        <w:rPr>
          <w:rFonts w:cs="Times New Roman"/>
          <w:szCs w:val="28"/>
        </w:rPr>
        <w:fldChar w:fldCharType="end"/>
      </w:r>
      <w:bookmarkStart w:name="_Toc219928419" w:id="69"/>
      <w:r w:rsidRPr="00B27AAF" w:rsidR="009C5BDB">
        <w:rPr>
          <w:rFonts w:cs="Times New Roman"/>
          <w:szCs w:val="28"/>
          <w:lang w:val="nl-NL"/>
        </w:rPr>
        <w:t>Mô hình kiến trúc lựa chọn</w:t>
      </w:r>
      <w:bookmarkEnd w:id="69"/>
      <w:r w:rsidRPr="00B27AAF" w:rsidR="009C5BDB">
        <w:rPr>
          <w:rFonts w:cs="Times New Roman"/>
          <w:szCs w:val="28"/>
          <w:lang w:val="nl-NL"/>
        </w:rPr>
        <w:t xml:space="preserve"> </w:t>
      </w:r>
    </w:p>
    <w:p w:rsidRPr="00B27AAF" w:rsidR="009C5BDB" w:rsidP="007A0886" w:rsidRDefault="009C5BDB" w14:paraId="3F27DE61" w14:textId="77777777">
      <w:pPr>
        <w:pStyle w:val="NormalLv1"/>
      </w:pPr>
      <w:r w:rsidRPr="00B27AAF">
        <w:rPr>
          <w:lang w:val="vi-VN"/>
        </w:rPr>
        <w:t>Kiến</w:t>
      </w:r>
      <w:r w:rsidRPr="00B27AAF">
        <w:t xml:space="preserve"> trúc phát triển hệ thống là một giải pháp cấu trúc phù hợp với các yêu cầu kỹ thuật và hoạt động của ứng dụng dự kiến xây dựng nhằm tối ưu hóa hiệu suất vận hành, bảo mật, và quản lý mã nguồn. Nói cách khác, kiến trúc tập trung vào việc tổ chức các thành phần để hỗ trợ cho các chức năng cụ thể của hệ thống phần mềm nhằm đảm bảo khả năng cân bằng yêu cầu cho cả ba yếu tố: Người sử dụng; hệ thống (cơ sở hạ tầng IT) và mục tiêu phần mềm.</w:t>
      </w:r>
    </w:p>
    <w:p w:rsidRPr="00B27AAF" w:rsidR="009C5BDB" w:rsidP="007A0886" w:rsidRDefault="009C5BDB" w14:paraId="778B0ED8" w14:textId="77777777">
      <w:pPr>
        <w:pStyle w:val="NormalLv1"/>
      </w:pPr>
      <w:r w:rsidRPr="00B27AAF">
        <w:t xml:space="preserve">Một </w:t>
      </w:r>
      <w:r w:rsidRPr="00B27AAF">
        <w:rPr>
          <w:lang w:val="vi-VN"/>
        </w:rPr>
        <w:t>số</w:t>
      </w:r>
      <w:r w:rsidRPr="00B27AAF">
        <w:t xml:space="preserve"> kiến trúc phát triển hệ thống được áp dụng rộng rãi bao gồm:</w:t>
      </w:r>
    </w:p>
    <w:p w:rsidRPr="00B27AAF" w:rsidR="009C5BDB" w:rsidP="00625821" w:rsidRDefault="009C5BDB" w14:paraId="2CC56BFB" w14:textId="77777777">
      <w:pPr>
        <w:pStyle w:val="Bullet01-"/>
        <w:widowControl w:val="0"/>
        <w:numPr>
          <w:ilvl w:val="0"/>
          <w:numId w:val="14"/>
        </w:numPr>
        <w:autoSpaceDN w:val="0"/>
        <w:spacing w:before="60" w:after="60" w:line="288" w:lineRule="auto"/>
        <w:textAlignment w:val="baseline"/>
        <w:rPr>
          <w:sz w:val="28"/>
          <w:szCs w:val="28"/>
        </w:rPr>
      </w:pPr>
      <w:r w:rsidRPr="00B27AAF">
        <w:rPr>
          <w:b/>
          <w:bCs/>
          <w:position w:val="8"/>
          <w:sz w:val="28"/>
          <w:szCs w:val="28"/>
          <w:lang w:val="nb-NO"/>
        </w:rPr>
        <w:t>Kiến trúc Monolithic</w:t>
      </w:r>
    </w:p>
    <w:p w:rsidRPr="007A0886" w:rsidR="009C5BDB" w:rsidP="007A0886" w:rsidRDefault="009C5BDB" w14:paraId="2CCC4B3C" w14:textId="77777777">
      <w:pPr>
        <w:pStyle w:val="NormalLv1"/>
      </w:pPr>
      <w:r w:rsidRPr="007A0886">
        <w:t>Monolithic là một mô hình kiến trúc phần mềm nguyên khối trong đó toàn bộ ứng dụng được xây dựng và triển khai như một hệ thống duy nhất. Thông thường, một Monolithic có cấu trúc gồm ba tầng là database, user interface và server-side. Trong mô hình này, các module hoạt động một cách liên kết, phụ thuộc vào nhau và mọi sự thay đổi, bảo trì đều được thực hiện trên cùng một đơn vị.</w:t>
      </w:r>
    </w:p>
    <w:p w:rsidRPr="00B27AAF" w:rsidR="009C5BDB" w:rsidP="00625821" w:rsidRDefault="009C5BDB" w14:paraId="346F087A" w14:textId="77777777">
      <w:pPr>
        <w:pStyle w:val="Bullet01-"/>
        <w:widowControl w:val="0"/>
        <w:numPr>
          <w:ilvl w:val="0"/>
          <w:numId w:val="15"/>
        </w:numPr>
        <w:autoSpaceDN w:val="0"/>
        <w:spacing w:before="60" w:after="60" w:line="288" w:lineRule="auto"/>
        <w:ind w:left="754" w:hanging="357"/>
        <w:textAlignment w:val="baseline"/>
        <w:rPr>
          <w:sz w:val="28"/>
          <w:szCs w:val="28"/>
          <w:lang w:val="nb-NO"/>
        </w:rPr>
      </w:pPr>
      <w:r w:rsidRPr="00B27AAF">
        <w:rPr>
          <w:sz w:val="28"/>
          <w:szCs w:val="28"/>
          <w:lang w:val="nb-NO"/>
        </w:rPr>
        <w:t xml:space="preserve">Các ưu điểm của kiến trúc </w:t>
      </w:r>
      <w:r w:rsidRPr="00B27AAF">
        <w:rPr>
          <w:sz w:val="28"/>
          <w:szCs w:val="28"/>
          <w:lang w:val="nb-NO" w:eastAsia="zh-CN"/>
        </w:rPr>
        <w:t>Monolithic</w:t>
      </w:r>
    </w:p>
    <w:p w:rsidRPr="00B27AAF" w:rsidR="009C5BDB" w:rsidP="007A0886" w:rsidRDefault="009C5BDB" w14:paraId="22A4F555" w14:textId="77777777">
      <w:pPr>
        <w:pStyle w:val="NormalLv1"/>
      </w:pPr>
      <w:r w:rsidRPr="00B27AAF">
        <w:rPr>
          <w:lang w:eastAsia="zh-CN"/>
        </w:rPr>
        <w:t xml:space="preserve">+ Đơn </w:t>
      </w:r>
      <w:r w:rsidRPr="00B27AAF">
        <w:t>giản</w:t>
      </w:r>
      <w:r w:rsidRPr="00B27AAF">
        <w:rPr>
          <w:lang w:eastAsia="zh-CN"/>
        </w:rPr>
        <w:t xml:space="preserve"> hóa quá </w:t>
      </w:r>
      <w:r w:rsidRPr="00B27AAF">
        <w:t>trình</w:t>
      </w:r>
      <w:r w:rsidRPr="00B27AAF">
        <w:rPr>
          <w:lang w:eastAsia="zh-CN"/>
        </w:rPr>
        <w:t xml:space="preserve"> vận hành và phát triển, việc tích hợp các thành phần và chức năng vào một đơn vị duy nhất giúp đơn giản hóa quá trình xây dựng và phát triển ứng dụng. Bằng cách này, các lập trình viên có thể phát triển ứng dụng một cách nhanh chóng và tiết kiệm thời gian hơn.</w:t>
      </w:r>
    </w:p>
    <w:p w:rsidRPr="00B27AAF" w:rsidR="009C5BDB" w:rsidP="007A0886" w:rsidRDefault="009C5BDB" w14:paraId="2D647C85" w14:textId="77777777">
      <w:pPr>
        <w:pStyle w:val="NormalLv1"/>
      </w:pPr>
      <w:r w:rsidRPr="00B27AAF">
        <w:rPr>
          <w:b/>
          <w:bCs/>
          <w:lang w:eastAsia="zh-CN"/>
        </w:rPr>
        <w:t xml:space="preserve">+ </w:t>
      </w:r>
      <w:r w:rsidRPr="00B27AAF">
        <w:rPr>
          <w:lang w:eastAsia="zh-CN"/>
        </w:rPr>
        <w:t>Mô hình Monolithic cho phép mở rộng quy mô và triển khai thêm nhiều phiên bản của ứng dụng một cách thuận tiện. Điều này giúp các nhà phát triển có thể tăng cường khả năng chịu tải và xử lý của hệ thống một cách dễ dàng.</w:t>
      </w:r>
    </w:p>
    <w:p w:rsidRPr="00B27AAF" w:rsidR="009C5BDB" w:rsidP="007A0886" w:rsidRDefault="009C5BDB" w14:paraId="0309CE77" w14:textId="77777777">
      <w:pPr>
        <w:pStyle w:val="NormalLv1"/>
      </w:pPr>
      <w:r w:rsidRPr="00B27AAF">
        <w:rPr>
          <w:b/>
          <w:bCs/>
          <w:lang w:eastAsia="zh-CN"/>
        </w:rPr>
        <w:t xml:space="preserve">+ </w:t>
      </w:r>
      <w:r w:rsidRPr="00B27AAF">
        <w:rPr>
          <w:lang w:eastAsia="zh-CN"/>
        </w:rPr>
        <w:t>Hiệu suất tối ưu vì ứng dụng hoạt động như một hệ thống duy nhất, không có overhead của việc gọi qua lại giữa các thành phần khác nhau, Monolithic thường có hiệu suất tốt hơn so với các mô hình phân tán khác.</w:t>
      </w:r>
    </w:p>
    <w:p w:rsidRPr="00B27AAF" w:rsidR="009C5BDB" w:rsidP="00625821" w:rsidRDefault="009C5BDB" w14:paraId="2A425E09" w14:textId="77777777">
      <w:pPr>
        <w:pStyle w:val="Bullet01-"/>
        <w:widowControl w:val="0"/>
        <w:numPr>
          <w:ilvl w:val="0"/>
          <w:numId w:val="15"/>
        </w:numPr>
        <w:autoSpaceDN w:val="0"/>
        <w:spacing w:before="60" w:after="60" w:line="288" w:lineRule="auto"/>
        <w:ind w:left="754" w:hanging="357"/>
        <w:textAlignment w:val="baseline"/>
        <w:rPr>
          <w:sz w:val="28"/>
          <w:szCs w:val="28"/>
          <w:lang w:val="nb-NO"/>
        </w:rPr>
      </w:pPr>
      <w:r w:rsidRPr="00B27AAF">
        <w:rPr>
          <w:sz w:val="28"/>
          <w:szCs w:val="28"/>
          <w:lang w:val="nb-NO"/>
        </w:rPr>
        <w:t xml:space="preserve">Các nhược điểm của kiến trúc </w:t>
      </w:r>
      <w:r w:rsidRPr="00B27AAF">
        <w:rPr>
          <w:sz w:val="28"/>
          <w:szCs w:val="28"/>
          <w:lang w:val="nb-NO" w:eastAsia="zh-CN"/>
        </w:rPr>
        <w:t>Monolithic</w:t>
      </w:r>
    </w:p>
    <w:p w:rsidRPr="00B27AAF" w:rsidR="009C5BDB" w:rsidP="007A0886" w:rsidRDefault="009C5BDB" w14:paraId="4F1E3897" w14:textId="77777777">
      <w:pPr>
        <w:pStyle w:val="NormalLv1"/>
        <w:rPr>
          <w:lang w:eastAsia="zh-CN"/>
        </w:rPr>
      </w:pPr>
      <w:r w:rsidRPr="00B27AAF">
        <w:rPr>
          <w:lang w:eastAsia="zh-CN"/>
        </w:rPr>
        <w:t>+ Sự phụ thuộc cao vì Monolithic có mức độ phụ thuộc mạnh giữa các thành phần trong hệ thống. Khi một phần gặp lỗi, nó có thể ảnh hưởng đến toàn bộ ứng dụng và gây gián đoạn hoạt động của hệ thống. Điều này cũng khiến việc bảo trì hệ thống trở nên khó khăn và phức tạp hơn.</w:t>
      </w:r>
    </w:p>
    <w:p w:rsidRPr="00B27AAF" w:rsidR="009C5BDB" w:rsidP="007A0886" w:rsidRDefault="009C5BDB" w14:paraId="556DE7F9" w14:textId="77777777">
      <w:pPr>
        <w:pStyle w:val="NormalLv1"/>
        <w:rPr>
          <w:lang w:eastAsia="zh-CN"/>
        </w:rPr>
      </w:pPr>
      <w:r w:rsidRPr="00B27AAF">
        <w:rPr>
          <w:lang w:eastAsia="zh-CN"/>
        </w:rPr>
        <w:t>+ Theo thời gian, khi dự án trở nên phức tạp hơn đòi hỏi ứng dụng liên tục phát triển và mở rộng quy mô. Việc này trở nên khó khăn bởi nó đòi hỏi nhiều công sức và tài nguyên, thậm chí là phải “xây” lại từ đầu.</w:t>
      </w:r>
    </w:p>
    <w:p w:rsidRPr="00B27AAF" w:rsidR="009C5BDB" w:rsidP="007A0886" w:rsidRDefault="009C5BDB" w14:paraId="7469239B" w14:textId="77777777">
      <w:pPr>
        <w:pStyle w:val="NormalLv1"/>
        <w:rPr>
          <w:lang w:eastAsia="zh-CN"/>
        </w:rPr>
      </w:pPr>
      <w:r w:rsidRPr="00B27AAF">
        <w:rPr>
          <w:lang w:eastAsia="zh-CN"/>
        </w:rPr>
        <w:t>+ Monolithic không linh hoạt trong việc áp dụng công nghệ, kỹ thuật mới do nhiều ứng dụng nguyên khối thường phụ thuộc một công nghệ cũ và lỗi thời. Để sử dụng các công nghệ mới, cần phải thay đổi toàn bộ ứng dụng, gây rủi ro và tốn kém về thời gian và nguồn lực.</w:t>
      </w:r>
    </w:p>
    <w:p w:rsidRPr="00B27AAF" w:rsidR="009C5BDB" w:rsidP="007A0886" w:rsidRDefault="009C5BDB" w14:paraId="0087DD96" w14:textId="77777777">
      <w:pPr>
        <w:pStyle w:val="NormalLv1"/>
        <w:rPr>
          <w:lang w:eastAsia="zh-CN"/>
        </w:rPr>
      </w:pPr>
      <w:r w:rsidRPr="00B27AAF">
        <w:rPr>
          <w:lang w:eastAsia="zh-CN"/>
        </w:rPr>
        <w:t>+ Monolithic Là một ứng dụng nguyên khối lớn, Monolithic sẽ mất nhiều thời gian để khởi động và khi một service scale dẫn đến toàn bộ ứng dụng phải scale theo. Điều này tiêu tốn nhiều tài nguyên CPU và bộ nhớ.</w:t>
      </w:r>
    </w:p>
    <w:p w:rsidRPr="00B27AAF" w:rsidR="009C5BDB" w:rsidP="00625821" w:rsidRDefault="009C5BDB" w14:paraId="774C62BC" w14:textId="77777777">
      <w:pPr>
        <w:pStyle w:val="Bullet01-"/>
        <w:widowControl w:val="0"/>
        <w:numPr>
          <w:ilvl w:val="0"/>
          <w:numId w:val="14"/>
        </w:numPr>
        <w:autoSpaceDN w:val="0"/>
        <w:spacing w:before="60" w:after="60" w:line="288" w:lineRule="auto"/>
        <w:textAlignment w:val="baseline"/>
        <w:rPr>
          <w:b/>
          <w:bCs/>
          <w:sz w:val="28"/>
          <w:szCs w:val="28"/>
          <w:lang w:val="nb-NO"/>
        </w:rPr>
      </w:pPr>
      <w:r w:rsidRPr="00B27AAF">
        <w:rPr>
          <w:b/>
          <w:bCs/>
          <w:sz w:val="28"/>
          <w:szCs w:val="28"/>
          <w:lang w:val="nb-NO"/>
        </w:rPr>
        <w:t>Kiến trúc Microservices</w:t>
      </w:r>
    </w:p>
    <w:p w:rsidRPr="00B27AAF" w:rsidR="009C5BDB" w:rsidP="007A0886" w:rsidRDefault="009C5BDB" w14:paraId="4874BCAF" w14:textId="77777777">
      <w:pPr>
        <w:pStyle w:val="NormalLv1"/>
      </w:pPr>
      <w:r w:rsidRPr="00B27AAF">
        <w:t xml:space="preserve">Sau một thời gian dài công nghệ phát triển phần mềm gắn liền với kiến trúc Monolithic (kiến trúc một khối, kiến trúc nguyên khối), sự phức tạp trong việc triển khai, vận hành, quản trị cũng như bảo trì, nâng cấp hệ thống ngày càng lộ rõ khi quy mô của phần mềm tăng lên. Trong nhiều trường hợp, các phần mềm có thể được chia thành các module thành phần một cách hợp lý, tuy nhiên, các module này vẫn được đóng gói và triển khai thành một khối, và các vấn đề tương tự như kiến trúc một khối thông thường vẫn hiện hữu. </w:t>
      </w:r>
    </w:p>
    <w:p w:rsidRPr="00B27AAF" w:rsidR="009C5BDB" w:rsidP="007A0886" w:rsidRDefault="009C5BDB" w14:paraId="41776AA7" w14:textId="77777777">
      <w:pPr>
        <w:pStyle w:val="NormalLv1"/>
        <w:rPr>
          <w:rFonts w:eastAsia="Arial"/>
        </w:rPr>
      </w:pPr>
      <w:r w:rsidRPr="00B27AAF">
        <w:t xml:space="preserve">Kiến trúc Microservices được ra đời nhằm khắc phục những điểm yếu của kiến trúc Monolithic. Ý tưởng cơ bản của kiến trúc Microservices là chia nhỏ phần mềm thành các dịch vụ nhỏ độc lập, thực hiện các chức năng chuyên biệt, và có thể phát triển, triển khai, vận hành riêng biệt. </w:t>
      </w:r>
      <w:r w:rsidRPr="00B27AAF">
        <w:rPr>
          <w:rFonts w:eastAsia="Arial"/>
        </w:rPr>
        <w:t xml:space="preserve">Mỗi dịch vụ là một ứng dụng nhỏ có kiến trúc đa diện lõi là business logic kết nối ra các adapter khác nhau. Mỗi dịch vụ sẽ có hệ CSDL riêng biệt nhưng tất cả các hệ CSDL đều được tập trung về CSDL trung tâm từ đó giảm thiểu hiện tượng tắc nghẽn cho cơ sở dữ liệu trung tâm. Một số dịch vụ nhỏ đưa ra các API cho dịch vụ nhỏ khác hay client gọi tới. Khi vận hành, mỗi dịch vụ nhỏ được chạy trong một máy ảo hoặc Docker container. </w:t>
      </w:r>
      <w:r w:rsidRPr="00B27AAF">
        <w:t>Thông qua kiến trúc này, mỗi dịch vụ có thể dễ dàng mở rộng quy mô và cập nhật mà không làm gián đoạn hay ảnh hưởng bất kỳ dịch vụ nào khác trong ứng dụng.</w:t>
      </w:r>
    </w:p>
    <w:p w:rsidRPr="00B27AAF" w:rsidR="009C5BDB" w:rsidP="00625821" w:rsidRDefault="009C5BDB" w14:paraId="1D4363C9" w14:textId="77777777">
      <w:pPr>
        <w:pStyle w:val="Bullet01-"/>
        <w:widowControl w:val="0"/>
        <w:numPr>
          <w:ilvl w:val="0"/>
          <w:numId w:val="15"/>
        </w:numPr>
        <w:autoSpaceDN w:val="0"/>
        <w:spacing w:before="60" w:after="60" w:line="288" w:lineRule="auto"/>
        <w:ind w:left="754" w:hanging="357"/>
        <w:textAlignment w:val="baseline"/>
        <w:rPr>
          <w:rFonts w:eastAsia="Arial"/>
          <w:sz w:val="28"/>
          <w:szCs w:val="28"/>
          <w:lang w:val="vi-VN"/>
        </w:rPr>
      </w:pPr>
      <w:r w:rsidRPr="00B27AAF">
        <w:rPr>
          <w:rFonts w:eastAsia="Arial"/>
          <w:sz w:val="28"/>
          <w:szCs w:val="28"/>
          <w:lang w:val="vi-VN"/>
        </w:rPr>
        <w:t xml:space="preserve">Các </w:t>
      </w:r>
      <w:r w:rsidRPr="00B27AAF">
        <w:rPr>
          <w:sz w:val="28"/>
          <w:szCs w:val="28"/>
          <w:lang w:val="nb-NO"/>
        </w:rPr>
        <w:t>đặc</w:t>
      </w:r>
      <w:r w:rsidRPr="00B27AAF">
        <w:rPr>
          <w:rFonts w:eastAsia="Arial"/>
          <w:sz w:val="28"/>
          <w:szCs w:val="28"/>
          <w:lang w:val="vi-VN"/>
        </w:rPr>
        <w:t xml:space="preserve"> trưng của mô hình kiến trúc Microservices bao gồm:</w:t>
      </w:r>
    </w:p>
    <w:p w:rsidRPr="00B27AAF" w:rsidR="009C5BDB" w:rsidP="007A0886" w:rsidRDefault="009C5BDB" w14:paraId="3D57C4B3" w14:textId="77777777">
      <w:pPr>
        <w:pStyle w:val="Bullet02"/>
        <w:numPr>
          <w:ilvl w:val="0"/>
          <w:numId w:val="16"/>
        </w:numPr>
      </w:pPr>
      <w:r w:rsidRPr="00B27AAF">
        <w:t>Microservice</w:t>
      </w:r>
    </w:p>
    <w:p w:rsidRPr="00B27AAF" w:rsidR="009C5BDB" w:rsidP="00625821" w:rsidRDefault="009C5BDB" w14:paraId="6B21E715" w14:textId="77777777">
      <w:pPr>
        <w:widowControl w:val="0"/>
        <w:shd w:val="clear" w:color="auto" w:fill="FFFFFF" w:themeFill="background1"/>
        <w:spacing w:line="288" w:lineRule="auto"/>
        <w:ind w:firstLine="567"/>
        <w:rPr>
          <w:rFonts w:eastAsia="Arial"/>
        </w:rPr>
      </w:pPr>
      <w:r w:rsidRPr="00B27AAF">
        <w:rPr>
          <w:rFonts w:eastAsia="Arial"/>
          <w:lang w:val="pt-PT"/>
        </w:rPr>
        <w:t xml:space="preserve">Đặc trưng này được thể hiện ngay từ tên của kiến trúc. </w:t>
      </w:r>
      <w:r w:rsidRPr="00B27AAF">
        <w:rPr>
          <w:rFonts w:eastAsia="Arial"/>
        </w:rPr>
        <w:t>Nó là microservice chứ không phải là miniservice hay nanoservice. Trên thực tế không tồn tại mô hình kiến trúc cho miniservice hay nanoservice. Từ microservice được sử dụng để giúp người thiết kế có cách tiếp cận đúng đắn. Một ứng dụng lớn cần được chia nhỏ ra thành nhiều thành phần, các thành phần đó cần tách biệt về mặt dữ liệu (database) và phải đủ nhỏ cả về mặt kích cỡ và độ ảnh hưởng của nó trong hệ thống, khi thêm một microservice vào hệ thống cũng nên đảm bảo rằng nó đủ nhỏ để dễ dàng tháo gỡ, xóa bỏ khỏi hệ thống mà không ảnh hưởng nhiều tới các thành phần khác.</w:t>
      </w:r>
    </w:p>
    <w:p w:rsidRPr="00B27AAF" w:rsidR="009C5BDB" w:rsidP="007A0886" w:rsidRDefault="009C5BDB" w14:paraId="0EAB0B97" w14:textId="77777777">
      <w:pPr>
        <w:pStyle w:val="Bullet02"/>
        <w:numPr>
          <w:ilvl w:val="0"/>
          <w:numId w:val="16"/>
        </w:numPr>
      </w:pPr>
      <w:r w:rsidRPr="00B27AAF">
        <w:rPr>
          <w:lang w:val="vi-VN"/>
        </w:rPr>
        <w:t xml:space="preserve"> </w:t>
      </w:r>
      <w:r w:rsidRPr="00B27AAF">
        <w:t xml:space="preserve">Tính độc lập </w:t>
      </w:r>
    </w:p>
    <w:p w:rsidRPr="00B27AAF" w:rsidR="009C5BDB" w:rsidP="00625821" w:rsidRDefault="009C5BDB" w14:paraId="52E8562D" w14:textId="77777777">
      <w:pPr>
        <w:widowControl w:val="0"/>
        <w:shd w:val="clear" w:color="auto" w:fill="FFFFFF" w:themeFill="background1"/>
        <w:spacing w:line="288" w:lineRule="auto"/>
        <w:ind w:firstLine="567"/>
        <w:rPr>
          <w:rFonts w:eastAsia="Arial"/>
          <w:lang w:val="pt-PT"/>
        </w:rPr>
      </w:pPr>
      <w:r w:rsidRPr="00B27AAF">
        <w:rPr>
          <w:rFonts w:eastAsia="Arial"/>
          <w:lang w:val="pt-PT"/>
        </w:rPr>
        <w:t xml:space="preserve">Các microservice hoạt động tách biệt nhau trong hệ thống, do vậy việc build một microservice cũng độc lập với việc build các microservice khác. Thông thường, để tiện cho việc phát triển và duy trì các microservice, người phát triển nên viết các built script khác nhau cho mỗi microservice. </w:t>
      </w:r>
    </w:p>
    <w:p w:rsidRPr="00B27AAF" w:rsidR="009C5BDB" w:rsidP="00625821" w:rsidRDefault="009C5BDB" w14:paraId="363EF0A3" w14:textId="77777777">
      <w:pPr>
        <w:widowControl w:val="0"/>
        <w:shd w:val="clear" w:color="auto" w:fill="FFFFFF" w:themeFill="background1"/>
        <w:spacing w:line="288" w:lineRule="auto"/>
        <w:ind w:firstLine="567"/>
        <w:rPr>
          <w:rFonts w:eastAsia="Arial"/>
          <w:lang w:val="pt-PT"/>
        </w:rPr>
      </w:pPr>
      <w:r w:rsidRPr="00B27AAF">
        <w:rPr>
          <w:rFonts w:eastAsia="Arial"/>
          <w:lang w:val="pt-PT"/>
        </w:rPr>
        <w:t xml:space="preserve">Do tính tách biệt này mà mỗi microservice đều dễ dàng thay thế và mở rộng. Hơn thế nữa, nó còn giúp việc phát triển các microservice linh động hơn, các microservice có thể được phát triển bởi các team khác nhau, dùng các ngôn ngữ khác nhau và tiến độ phát triển dự án cũng nhanh hơn do không có sự phụ thuộc giữa các team, mỗi team có thể chủ động quản lý phần việc riêng của mình. </w:t>
      </w:r>
    </w:p>
    <w:p w:rsidRPr="00B27AAF" w:rsidR="009C5BDB" w:rsidP="007A0886" w:rsidRDefault="009C5BDB" w14:paraId="27A27376" w14:textId="77777777">
      <w:pPr>
        <w:pStyle w:val="Bullet02"/>
        <w:numPr>
          <w:ilvl w:val="0"/>
          <w:numId w:val="16"/>
        </w:numPr>
      </w:pPr>
      <w:r w:rsidRPr="00B27AAF">
        <w:t>Tính chuyên biệt</w:t>
      </w:r>
    </w:p>
    <w:p w:rsidRPr="00B27AAF" w:rsidR="009C5BDB" w:rsidP="00625821" w:rsidRDefault="009C5BDB" w14:paraId="1E342BF8" w14:textId="77777777">
      <w:pPr>
        <w:widowControl w:val="0"/>
        <w:shd w:val="clear" w:color="auto" w:fill="FFFFFF" w:themeFill="background1"/>
        <w:spacing w:line="288" w:lineRule="auto"/>
        <w:ind w:firstLine="567"/>
        <w:rPr>
          <w:rFonts w:eastAsia="Arial"/>
          <w:lang w:val="pt-PT"/>
        </w:rPr>
      </w:pPr>
      <w:r w:rsidRPr="00B27AAF">
        <w:rPr>
          <w:rFonts w:eastAsia="Arial"/>
          <w:lang w:val="pt-PT"/>
        </w:rPr>
        <w:t>Mỗi microservice là một dịch vụ chuyên biệt, có thể hoạt động độc lập, thông thường mỗi microservice đại diện cho một tính năng mà các công ty/ doanh nghiệp muốn cung cấp tới người dùng, do vậy người thiết kế hệ thống microservice cần hiểu rõ về hoạt động kinh doanh của công ty. Các đầu vào đầu ra và chức năng của mỗi microservice cần được định nghĩa rõ ràng.</w:t>
      </w:r>
    </w:p>
    <w:p w:rsidRPr="00B27AAF" w:rsidR="009C5BDB" w:rsidP="007A0886" w:rsidRDefault="009C5BDB" w14:paraId="5287821D" w14:textId="77777777">
      <w:pPr>
        <w:pStyle w:val="Bullet02"/>
        <w:numPr>
          <w:ilvl w:val="0"/>
          <w:numId w:val="16"/>
        </w:numPr>
      </w:pPr>
      <w:r w:rsidRPr="00B27AAF">
        <w:t>Phòng chống lỗi</w:t>
      </w:r>
    </w:p>
    <w:p w:rsidRPr="00B27AAF" w:rsidR="009C5BDB" w:rsidP="00625821" w:rsidRDefault="009C5BDB" w14:paraId="33977524" w14:textId="77777777">
      <w:pPr>
        <w:widowControl w:val="0"/>
        <w:shd w:val="clear" w:color="auto" w:fill="FFFFFF" w:themeFill="background1"/>
        <w:spacing w:line="288" w:lineRule="auto"/>
        <w:ind w:firstLine="567"/>
        <w:rPr>
          <w:rFonts w:eastAsia="Arial"/>
          <w:lang w:val="pt-PT"/>
        </w:rPr>
      </w:pPr>
      <w:r w:rsidRPr="00B27AAF">
        <w:rPr>
          <w:rFonts w:eastAsia="Arial"/>
          <w:lang w:val="pt-PT"/>
        </w:rPr>
        <w:t xml:space="preserve">Kiến trúc microservice sinh ra là để dành cho các hệ thống từ lớn đến vô cùng lớn. Nó áp dụng phương pháp chia để trị, phương pháp này giúp việc áp dụng các công cụ, kỹ thuật cho việc giám sát, phòng chống lỗi phần mềm, lỗi hệ thống hiệu quả. </w:t>
      </w:r>
    </w:p>
    <w:p w:rsidRPr="00B27AAF" w:rsidR="009C5BDB" w:rsidP="007A0886" w:rsidRDefault="009C5BDB" w14:paraId="5475C16A" w14:textId="77777777">
      <w:pPr>
        <w:pStyle w:val="NormalLv1"/>
      </w:pPr>
      <w:r w:rsidRPr="00B27AAF">
        <w:t>Khi một thành phần trong hệ thống bị lỗi, nó có thể được thay thế bằng các thành phần dự phòng một cách dễ dàng, trong quá trình thay thế thành phần bị lỗi, các thành phần khác vẫn hoạt động bình thường, do vậy hoạt động của toàn bộ hệ thống sẽ không hoặc ít bị gián đoạn.</w:t>
      </w:r>
    </w:p>
    <w:p w:rsidRPr="00B27AAF" w:rsidR="009C5BDB" w:rsidP="00625821" w:rsidRDefault="009C5BDB" w14:paraId="4489E975" w14:textId="77777777">
      <w:pPr>
        <w:pStyle w:val="Bullet01-"/>
        <w:widowControl w:val="0"/>
        <w:numPr>
          <w:ilvl w:val="0"/>
          <w:numId w:val="15"/>
        </w:numPr>
        <w:autoSpaceDN w:val="0"/>
        <w:spacing w:before="60" w:after="60" w:line="288" w:lineRule="auto"/>
        <w:ind w:left="754" w:hanging="357"/>
        <w:textAlignment w:val="baseline"/>
        <w:rPr>
          <w:sz w:val="28"/>
          <w:szCs w:val="28"/>
        </w:rPr>
      </w:pPr>
      <w:r w:rsidRPr="00B27AAF">
        <w:rPr>
          <w:sz w:val="28"/>
          <w:szCs w:val="28"/>
        </w:rPr>
        <w:t xml:space="preserve">Các </w:t>
      </w:r>
      <w:r w:rsidRPr="00B27AAF">
        <w:rPr>
          <w:sz w:val="28"/>
          <w:szCs w:val="28"/>
          <w:lang w:val="nb-NO"/>
        </w:rPr>
        <w:t>ưu</w:t>
      </w:r>
      <w:r w:rsidRPr="00B27AAF">
        <w:rPr>
          <w:sz w:val="28"/>
          <w:szCs w:val="28"/>
        </w:rPr>
        <w:t xml:space="preserve"> điểm của kiến trúc Microservices:</w:t>
      </w:r>
    </w:p>
    <w:p w:rsidRPr="00B27AAF" w:rsidR="009C5BDB" w:rsidP="007A0886" w:rsidRDefault="009C5BDB" w14:paraId="79CE0132" w14:textId="77777777">
      <w:pPr>
        <w:pStyle w:val="NormalLv1"/>
      </w:pPr>
      <w:r w:rsidRPr="00B27AAF">
        <w:t xml:space="preserve">+ Cho phép thực hiện phát triển, triển khai, vận hành các hệ thống lớn, </w:t>
      </w:r>
      <w:r w:rsidRPr="00B27AAF">
        <w:t>phức tạp một cách đơn giản, dễ dàng hơn thông qua việc chia nhỏ hệ thống thành các dịch vụ nhỏ, độc lập.</w:t>
      </w:r>
    </w:p>
    <w:p w:rsidRPr="00B27AAF" w:rsidR="009C5BDB" w:rsidP="007A0886" w:rsidRDefault="009C5BDB" w14:paraId="6F10D73E" w14:textId="77777777">
      <w:pPr>
        <w:pStyle w:val="NormalLv1"/>
      </w:pPr>
      <w:r w:rsidRPr="00B27AAF">
        <w:t>+ Giảm thiểu rủi ro đối với hệ thống nhờ tính độc lập của các dịch vụ nhỏ. Khi bị một dịch vụ bị lỗi, các dịch vụ khác vẫn có khả năng hoạt động bình thường. Đồng thời, việc triển khai các dịch vụ linh hoạt qua các Docker Container còn giúp khôi phục dịch vụ một cách nhanh chóng hơn.</w:t>
      </w:r>
    </w:p>
    <w:p w:rsidRPr="00B27AAF" w:rsidR="009C5BDB" w:rsidP="007A0886" w:rsidRDefault="009C5BDB" w14:paraId="741E5DEE" w14:textId="77777777">
      <w:pPr>
        <w:pStyle w:val="NormalLv1"/>
      </w:pPr>
      <w:r w:rsidRPr="00B27AAF">
        <w:t>+ Dễ dàng cập nhật hệ thống thông qua việc có thể thực hiện cập nhật, nâng cấp, áp dụng công nghệ mới đối với các dịch vụ riêng rẽ của hệ thống.</w:t>
      </w:r>
    </w:p>
    <w:p w:rsidRPr="00B27AAF" w:rsidR="009C5BDB" w:rsidP="007A0886" w:rsidRDefault="009C5BDB" w14:paraId="4C066FC4" w14:textId="77777777">
      <w:pPr>
        <w:pStyle w:val="NormalLv1"/>
      </w:pPr>
      <w:r w:rsidRPr="00B27AAF">
        <w:t>+ Dễ dàng thực hiện tự động tích hợp và tự động triển khai (CI-CD) bằng cách sử dụng một số công cụ như Jenkins, Hudson …</w:t>
      </w:r>
    </w:p>
    <w:p w:rsidRPr="00B27AAF" w:rsidR="009C5BDB" w:rsidP="00625821" w:rsidRDefault="009C5BDB" w14:paraId="2DFA993B" w14:textId="77777777">
      <w:pPr>
        <w:pStyle w:val="Bullet01-"/>
        <w:widowControl w:val="0"/>
        <w:numPr>
          <w:ilvl w:val="0"/>
          <w:numId w:val="15"/>
        </w:numPr>
        <w:autoSpaceDN w:val="0"/>
        <w:spacing w:before="60" w:after="60" w:line="288" w:lineRule="auto"/>
        <w:ind w:left="754" w:hanging="357"/>
        <w:textAlignment w:val="baseline"/>
        <w:rPr>
          <w:sz w:val="28"/>
          <w:szCs w:val="28"/>
        </w:rPr>
      </w:pPr>
      <w:r w:rsidRPr="00B27AAF">
        <w:rPr>
          <w:sz w:val="28"/>
          <w:szCs w:val="28"/>
        </w:rPr>
        <w:t xml:space="preserve">Các </w:t>
      </w:r>
      <w:r w:rsidRPr="00B27AAF">
        <w:rPr>
          <w:sz w:val="28"/>
          <w:szCs w:val="28"/>
          <w:lang w:val="nb-NO"/>
        </w:rPr>
        <w:t>nhược</w:t>
      </w:r>
      <w:r w:rsidRPr="00B27AAF">
        <w:rPr>
          <w:sz w:val="28"/>
          <w:szCs w:val="28"/>
        </w:rPr>
        <w:t xml:space="preserve"> điểm của kiến trúc </w:t>
      </w:r>
      <w:r w:rsidRPr="00B27AAF">
        <w:rPr>
          <w:sz w:val="28"/>
          <w:szCs w:val="28"/>
          <w:lang w:val="nb-NO"/>
        </w:rPr>
        <w:t xml:space="preserve">Microservices: </w:t>
      </w:r>
    </w:p>
    <w:p w:rsidRPr="00B27AAF" w:rsidR="009C5BDB" w:rsidP="007A0886" w:rsidRDefault="009C5BDB" w14:paraId="01D53CE9" w14:textId="77777777">
      <w:pPr>
        <w:pStyle w:val="NormalLv1"/>
      </w:pPr>
      <w:r w:rsidRPr="00B27AAF">
        <w:t>+ Sự phức tạp trong thiết kế, quản lý phát triển hệ thống tăng lên rất nhiều do chia nhỏ hệ thống thành các dịch vụ độc lập riêng biệt, dẫn tới việc đòi hỏi cần có sự kiểm soát trong việc phân chia dịch vụ, mối quan hệ giữa các dịch vụ cũng như việc kết nối các dịch vụ.</w:t>
      </w:r>
    </w:p>
    <w:p w:rsidRPr="00B27AAF" w:rsidR="009C5BDB" w:rsidP="007A0886" w:rsidRDefault="009C5BDB" w14:paraId="6C8E6D44" w14:textId="77777777">
      <w:pPr>
        <w:pStyle w:val="NormalLv1"/>
      </w:pPr>
      <w:r w:rsidRPr="00B27AAF">
        <w:t>+ Việc kiểm thử đối với hệ thống cũng trở nên khó khăn hơn, do các dịch vụ đôi khi yêu cầu cả các dịch vụ khác mà nó phụ thuộc, dẫn tới khó khăn trong kiểm soát các lỗi xảy ra.</w:t>
      </w:r>
    </w:p>
    <w:p w:rsidRPr="00B27AAF" w:rsidR="009C5BDB" w:rsidP="007A0886" w:rsidRDefault="009C5BDB" w14:paraId="2F02B381" w14:textId="77777777">
      <w:pPr>
        <w:pStyle w:val="NormalLv1"/>
      </w:pPr>
      <w:r w:rsidRPr="00B27AAF">
        <w:t xml:space="preserve">+ Khó </w:t>
      </w:r>
      <w:r w:rsidRPr="00B27AAF">
        <w:rPr>
          <w:rFonts w:eastAsia="Arial"/>
        </w:rPr>
        <w:t>khăn</w:t>
      </w:r>
      <w:r w:rsidRPr="00B27AAF">
        <w:t xml:space="preserve"> trong việc đảm bảo toàn vẹn CSDL.</w:t>
      </w:r>
    </w:p>
    <w:p w:rsidRPr="00B27AAF" w:rsidR="009C5BDB" w:rsidP="007A0886" w:rsidRDefault="009C5BDB" w14:paraId="15AD38B4" w14:textId="77777777">
      <w:pPr>
        <w:pStyle w:val="NormalLv1"/>
      </w:pPr>
      <w:r w:rsidRPr="00B27AAF">
        <w:rPr>
          <w:b/>
          <w:bCs/>
        </w:rPr>
        <w:t>Kết luận</w:t>
      </w:r>
      <w:r w:rsidRPr="00B27AAF">
        <w:t xml:space="preserve">: </w:t>
      </w:r>
      <w:r w:rsidRPr="00B27AAF">
        <w:rPr>
          <w:lang w:eastAsia="zh-CN"/>
        </w:rPr>
        <w:t>Lựa chọn kiến trúc Microservice bởi vì kiến trúc này mang lại nhiều tối ưu và hiệu suất hơn thể hiện qua những ưu điểm:</w:t>
      </w:r>
    </w:p>
    <w:p w:rsidRPr="00B27AAF" w:rsidR="009C5BDB" w:rsidP="00625821" w:rsidRDefault="009C5BDB" w14:paraId="316506E4" w14:textId="77777777">
      <w:pPr>
        <w:pStyle w:val="ListParagraph"/>
        <w:widowControl w:val="0"/>
        <w:numPr>
          <w:ilvl w:val="0"/>
          <w:numId w:val="16"/>
        </w:numPr>
        <w:tabs>
          <w:tab w:val="left" w:pos="1134"/>
        </w:tabs>
        <w:autoSpaceDN w:val="0"/>
        <w:spacing w:line="288" w:lineRule="auto"/>
        <w:rPr>
          <w:rFonts w:cs="Times New Roman"/>
          <w:szCs w:val="28"/>
          <w:lang w:val="nb-NO"/>
        </w:rPr>
      </w:pPr>
      <w:r w:rsidRPr="00B27AAF">
        <w:rPr>
          <w:rFonts w:cs="Times New Roman"/>
          <w:b/>
          <w:szCs w:val="28"/>
          <w:lang w:val="nl-NL" w:eastAsia="zh-CN"/>
        </w:rPr>
        <w:t>Khả năng mở rộng và linh hoạt</w:t>
      </w:r>
      <w:r w:rsidRPr="00B27AAF">
        <w:rPr>
          <w:rFonts w:cs="Times New Roman"/>
          <w:szCs w:val="28"/>
          <w:lang w:val="nl-NL" w:eastAsia="zh-CN"/>
        </w:rPr>
        <w:t>: Microservice cho phép mở rộng từng phần của hệ thống dựa trên nhu cầu thực tế, giúp tối ưu hóa tài nguyên và chi phí</w:t>
      </w:r>
    </w:p>
    <w:p w:rsidRPr="00B27AAF" w:rsidR="009C5BDB" w:rsidP="00625821" w:rsidRDefault="009C5BDB" w14:paraId="0BC626D5" w14:textId="77777777">
      <w:pPr>
        <w:pStyle w:val="ListParagraph"/>
        <w:widowControl w:val="0"/>
        <w:numPr>
          <w:ilvl w:val="0"/>
          <w:numId w:val="16"/>
        </w:numPr>
        <w:tabs>
          <w:tab w:val="left" w:pos="1134"/>
        </w:tabs>
        <w:autoSpaceDN w:val="0"/>
        <w:spacing w:line="288" w:lineRule="auto"/>
        <w:rPr>
          <w:rFonts w:cs="Times New Roman"/>
          <w:szCs w:val="28"/>
          <w:lang w:val="nb-NO"/>
        </w:rPr>
      </w:pPr>
      <w:r w:rsidRPr="00B27AAF">
        <w:rPr>
          <w:rFonts w:cs="Times New Roman"/>
          <w:b/>
          <w:bCs/>
          <w:szCs w:val="28"/>
          <w:lang w:val="nl-NL"/>
        </w:rPr>
        <w:t xml:space="preserve">Hỗ </w:t>
      </w:r>
      <w:r w:rsidRPr="00B27AAF">
        <w:rPr>
          <w:rFonts w:cs="Times New Roman"/>
          <w:b/>
          <w:szCs w:val="28"/>
          <w:lang w:val="nl-NL" w:eastAsia="zh-CN"/>
        </w:rPr>
        <w:t>trợ</w:t>
      </w:r>
      <w:r w:rsidRPr="00B27AAF">
        <w:rPr>
          <w:rFonts w:cs="Times New Roman"/>
          <w:b/>
          <w:bCs/>
          <w:szCs w:val="28"/>
          <w:lang w:val="nl-NL"/>
        </w:rPr>
        <w:t xml:space="preserve"> cho đội ngũ phát triển lớn</w:t>
      </w:r>
      <w:r w:rsidRPr="00B27AAF">
        <w:rPr>
          <w:rFonts w:cs="Times New Roman"/>
          <w:szCs w:val="28"/>
          <w:lang w:val="nl-NL"/>
        </w:rPr>
        <w:t>: Mỗi nhóm có thể phụ trách một dịch vụ cụ thể, tăng năng suất và giảm xung đột trong quá trình phát triển.</w:t>
      </w:r>
    </w:p>
    <w:p w:rsidRPr="00B27AAF" w:rsidR="009C5BDB" w:rsidP="00625821" w:rsidRDefault="009C5BDB" w14:paraId="4BCC703A" w14:textId="77777777">
      <w:pPr>
        <w:pStyle w:val="ListParagraph"/>
        <w:widowControl w:val="0"/>
        <w:numPr>
          <w:ilvl w:val="0"/>
          <w:numId w:val="16"/>
        </w:numPr>
        <w:tabs>
          <w:tab w:val="left" w:pos="1134"/>
        </w:tabs>
        <w:autoSpaceDN w:val="0"/>
        <w:spacing w:line="288" w:lineRule="auto"/>
        <w:rPr>
          <w:rFonts w:cs="Times New Roman"/>
          <w:szCs w:val="28"/>
          <w:lang w:val="nb-NO"/>
        </w:rPr>
      </w:pPr>
      <w:r w:rsidRPr="00B27AAF">
        <w:rPr>
          <w:rFonts w:cs="Times New Roman"/>
          <w:b/>
          <w:bCs/>
          <w:szCs w:val="28"/>
          <w:lang w:val="nl-NL"/>
        </w:rPr>
        <w:t>Tính liên tục và chống lỗi cao</w:t>
      </w:r>
      <w:r w:rsidRPr="00B27AAF">
        <w:rPr>
          <w:rFonts w:cs="Times New Roman"/>
          <w:szCs w:val="28"/>
          <w:lang w:val="nl-NL"/>
        </w:rPr>
        <w:t>: Một dịch vụ bị lỗi không làm gián đoạn toàn bộ hệ thống, đảm bảo tính sẵn sàng cao cho hệ thống.</w:t>
      </w:r>
    </w:p>
    <w:p w:rsidRPr="00B27AAF" w:rsidR="009C5BDB" w:rsidP="00625821" w:rsidRDefault="009C5BDB" w14:paraId="7CFA3968" w14:textId="77777777">
      <w:pPr>
        <w:pStyle w:val="ListParagraph"/>
        <w:widowControl w:val="0"/>
        <w:numPr>
          <w:ilvl w:val="0"/>
          <w:numId w:val="16"/>
        </w:numPr>
        <w:tabs>
          <w:tab w:val="left" w:pos="1134"/>
        </w:tabs>
        <w:autoSpaceDN w:val="0"/>
        <w:spacing w:line="288" w:lineRule="auto"/>
        <w:rPr>
          <w:rFonts w:cs="Times New Roman"/>
          <w:szCs w:val="28"/>
          <w:lang w:val="nb-NO"/>
        </w:rPr>
      </w:pPr>
      <w:r w:rsidRPr="00B27AAF">
        <w:rPr>
          <w:rFonts w:cs="Times New Roman"/>
          <w:b/>
          <w:bCs/>
          <w:szCs w:val="28"/>
          <w:lang w:val="nl-NL"/>
        </w:rPr>
        <w:t>Tối ưu hóa hiệu suất và công nghệ</w:t>
      </w:r>
      <w:r w:rsidRPr="00B27AAF">
        <w:rPr>
          <w:rFonts w:cs="Times New Roman"/>
          <w:szCs w:val="28"/>
          <w:lang w:val="nl-NL"/>
        </w:rPr>
        <w:t>: Từng dịch vụ có thể được tối ưu hóa hoặc sử dụng công nghệ phù hợp nhất, mang lại hiệu quả cao nhất.</w:t>
      </w:r>
    </w:p>
    <w:p w:rsidRPr="00B27AAF" w:rsidR="009C5BDB" w:rsidP="00625821" w:rsidRDefault="009C5BDB" w14:paraId="267950E8" w14:textId="77777777">
      <w:pPr>
        <w:pStyle w:val="Heading3"/>
        <w:rPr>
          <w:rFonts w:cs="Times New Roman"/>
          <w:szCs w:val="28"/>
          <w:lang w:val="vi-VN"/>
        </w:rPr>
      </w:pPr>
      <w:bookmarkStart w:name="_Toc195803439" w:id="70"/>
      <w:bookmarkStart w:name="_Toc219928420" w:id="71"/>
      <w:r w:rsidRPr="00B27AAF">
        <w:rPr>
          <w:rFonts w:cs="Times New Roman"/>
          <w:szCs w:val="28"/>
          <w:lang w:val="vi-VN"/>
        </w:rPr>
        <w:t>Phân tích lựa chọn công nghệ lập trình ứng dụng</w:t>
      </w:r>
      <w:bookmarkEnd w:id="70"/>
      <w:bookmarkEnd w:id="71"/>
    </w:p>
    <w:p w:rsidRPr="00F25AA6" w:rsidR="00F25AA6" w:rsidP="00F25AA6" w:rsidRDefault="00F25AA6" w14:paraId="3BFF9298" w14:textId="3A80E61E">
      <w:pPr>
        <w:pStyle w:val="1Vanban"/>
        <w:shd w:val="clear" w:color="auto" w:fill="FFFFFF" w:themeFill="background1"/>
        <w:ind w:firstLine="567"/>
        <w:rPr>
          <w:rFonts w:ascii="Times New Roman" w:hAnsi="Times New Roman" w:cs="Times New Roman" w:eastAsiaTheme="minorEastAsia"/>
          <w:b/>
          <w:bCs/>
          <w:lang w:val="nl-NL"/>
        </w:rPr>
      </w:pPr>
      <w:r w:rsidRPr="00F25AA6">
        <w:rPr>
          <w:rFonts w:ascii="Times New Roman" w:hAnsi="Times New Roman" w:cs="Times New Roman" w:eastAsiaTheme="minorEastAsia"/>
          <w:b/>
          <w:bCs/>
          <w:lang w:val="nl-NL"/>
        </w:rPr>
        <w:t>a. Phân tích các ngôn ngữ lập trình</w:t>
      </w:r>
    </w:p>
    <w:p w:rsidRPr="00F25AA6" w:rsidR="00F25AA6" w:rsidP="00F25AA6" w:rsidRDefault="00F25AA6" w14:paraId="56A796FA"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 xml:space="preserve">Theo sự phát triển và xu hướng công nghệ hiện nay, có nhiều lựa chọn về ngôn ngữ lập trình cho việc phát triển các hệ thống thông tin lớn. Tuy nhiên có thể chia thành các nền tảng phát triển mã nguồn mở (như Java, PHP, Nodejs...) và </w:t>
      </w:r>
      <w:r w:rsidRPr="00F25AA6">
        <w:rPr>
          <w:rFonts w:ascii="Times New Roman" w:hAnsi="Times New Roman" w:cs="Times New Roman" w:eastAsiaTheme="minorEastAsia"/>
          <w:lang w:val="nl-NL"/>
        </w:rPr>
        <w:t>nền tảng phát triển mã nguồn đóng (như ASP.NET).</w:t>
      </w:r>
    </w:p>
    <w:p w:rsidRPr="00F25AA6" w:rsidR="00F25AA6" w:rsidP="00F25AA6" w:rsidRDefault="00F25AA6" w14:paraId="7657D2C7"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Mỗi nền tảng đều có những ưu nhược điểm khác nhau, nên để đánh giá được thế mạnh của các hệ thống thông tin được xây dựng dựa trên 02 dòng nền tảng công nghệ trên cần nhìn vào khả năng ứng dụng của chúng và các ưu nhược điểm của từng công nghệ. Các tiêu chí đánh giá bao gồm như sau:</w:t>
      </w:r>
    </w:p>
    <w:p w:rsidRPr="00F25AA6" w:rsidR="00F25AA6" w:rsidP="00F25AA6" w:rsidRDefault="00F25AA6" w14:paraId="223E13F5"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Sự hỗ trợ từ cộng đồng.</w:t>
      </w:r>
    </w:p>
    <w:p w:rsidRPr="00F25AA6" w:rsidR="00F25AA6" w:rsidP="00F25AA6" w:rsidRDefault="00F25AA6" w14:paraId="429054A0"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Sự hỗ trợ từ nhà cung cấp nền tảng.</w:t>
      </w:r>
    </w:p>
    <w:p w:rsidRPr="00F25AA6" w:rsidR="00F25AA6" w:rsidP="00F25AA6" w:rsidRDefault="00F25AA6" w14:paraId="360B67ED"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Có triển khai được trên nhiều môi trường hay không?</w:t>
      </w:r>
    </w:p>
    <w:p w:rsidRPr="00F25AA6" w:rsidR="00F25AA6" w:rsidP="00F25AA6" w:rsidRDefault="00F25AA6" w14:paraId="6E9EB4DA"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Các công cụ hỗ trợ để phát triển ứng dụng có nhiều hay không?</w:t>
      </w:r>
    </w:p>
    <w:p w:rsidRPr="00F25AA6" w:rsidR="00F25AA6" w:rsidP="00F25AA6" w:rsidRDefault="00F25AA6" w14:paraId="598D1384"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Có dễ dàng lập trình và cài được trên nhiều môi trường hay không?</w:t>
      </w:r>
    </w:p>
    <w:p w:rsidRPr="00F25AA6" w:rsidR="00F25AA6" w:rsidP="00F25AA6" w:rsidRDefault="00F25AA6" w14:paraId="1432A6C4"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Chi phí đầu tư nhân lực để phát triển có lớn không?</w:t>
      </w:r>
    </w:p>
    <w:p w:rsidRPr="00F25AA6" w:rsidR="00F25AA6" w:rsidP="00F25AA6" w:rsidRDefault="00F25AA6" w14:paraId="763471AF"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Công nghệ có dễ dàng bảo trì, sửa đổi hay không?</w:t>
      </w:r>
    </w:p>
    <w:p w:rsidRPr="00F25AA6" w:rsidR="00F25AA6" w:rsidP="00F25AA6" w:rsidRDefault="00F25AA6" w14:paraId="54FA4786"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Công nghệ có bảo mật hay không?</w:t>
      </w:r>
    </w:p>
    <w:p w:rsidRPr="00F25AA6" w:rsidR="00F25AA6" w:rsidP="00F25AA6" w:rsidRDefault="00F25AA6" w14:paraId="2096D0C0"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Tốc độ của ứng dụng có cao hay không?</w:t>
      </w:r>
    </w:p>
    <w:p w:rsidRPr="00F25AA6" w:rsidR="00F25AA6" w:rsidP="00F25AA6" w:rsidRDefault="00F25AA6" w14:paraId="54D30CE5"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Ứng dụng xây dựng có phù hợp và xử lý được một hệ thống thông tin phức tạp không?</w:t>
      </w:r>
    </w:p>
    <w:p w:rsidRPr="00F25AA6" w:rsidR="00F25AA6" w:rsidP="00F25AA6" w:rsidRDefault="00F25AA6" w14:paraId="3FA2A168"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 xml:space="preserve">Ứng dụng có dễ dàng kết nối với các hệ thống phần mềm đã có sẵn hay không? </w:t>
      </w:r>
    </w:p>
    <w:p w:rsidRPr="00F25AA6" w:rsidR="00F25AA6" w:rsidP="00F25AA6" w:rsidRDefault="00F25AA6" w14:paraId="5D16E20E"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Có phù hợp với các tài nguyên sẵn có hay không (các hệ thống sẵn có, nhân lực quản trị, bản quyền phần mềm...)?</w:t>
      </w:r>
    </w:p>
    <w:p w:rsidR="00F25AA6" w:rsidP="00F25AA6" w:rsidRDefault="00F25AA6" w14:paraId="19FBA512" w14:textId="7E08D679">
      <w:pPr>
        <w:pStyle w:val="1Vanban"/>
        <w:shd w:val="clear" w:color="auto" w:fill="FFFFFF" w:themeFill="background1"/>
        <w:spacing w:before="60" w:after="60"/>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Vì vậy, việc lựa chọn công nghệ nào cần được đánh giá một cách toàn diện dựa trên các tiêu chí nêu trên.</w:t>
      </w:r>
    </w:p>
    <w:tbl>
      <w:tblPr>
        <w:tblStyle w:val="HRTTableStyle1"/>
        <w:tblW w:w="5000" w:type="pct"/>
        <w:tblLook w:val="04A0" w:firstRow="1" w:lastRow="0" w:firstColumn="1" w:lastColumn="0" w:noHBand="0" w:noVBand="1"/>
      </w:tblPr>
      <w:tblGrid>
        <w:gridCol w:w="4675"/>
        <w:gridCol w:w="2251"/>
        <w:gridCol w:w="2135"/>
      </w:tblGrid>
      <w:tr w:rsidRPr="00A71C26" w:rsidR="00F25AA6" w:rsidTr="007A03EA" w14:paraId="68E6D8D2" w14:textId="77777777">
        <w:trPr>
          <w:trHeight w:val="20"/>
          <w:tblHeader/>
        </w:trPr>
        <w:tc>
          <w:tcPr>
            <w:tcW w:w="2580" w:type="pct"/>
            <w:shd w:val="clear" w:color="auto" w:fill="DBE5F1"/>
          </w:tcPr>
          <w:p w:rsidRPr="007A0886" w:rsidR="00F25AA6" w:rsidP="007A03EA" w:rsidRDefault="00F25AA6" w14:paraId="0E3EB301" w14:textId="77777777">
            <w:pPr>
              <w:spacing w:before="120" w:after="120" w:line="276" w:lineRule="auto"/>
              <w:ind w:firstLine="0"/>
              <w:jc w:val="center"/>
              <w:rPr>
                <w:rFonts w:eastAsia="Calibri" w:cs="Calibri"/>
                <w:b/>
                <w:bCs/>
                <w:color w:val="000000"/>
              </w:rPr>
            </w:pPr>
            <w:r w:rsidRPr="007A0886">
              <w:rPr>
                <w:rFonts w:eastAsia="Calibri" w:cs="Calibri"/>
                <w:b/>
                <w:bCs/>
                <w:color w:val="000000"/>
              </w:rPr>
              <w:t>Tiêu chí</w:t>
            </w:r>
          </w:p>
        </w:tc>
        <w:tc>
          <w:tcPr>
            <w:tcW w:w="1242" w:type="pct"/>
            <w:shd w:val="clear" w:color="auto" w:fill="DBE5F1"/>
          </w:tcPr>
          <w:p w:rsidRPr="007A0886" w:rsidR="00F25AA6" w:rsidP="007A03EA" w:rsidRDefault="00F25AA6" w14:paraId="1665E21E" w14:textId="77777777">
            <w:pPr>
              <w:spacing w:before="120" w:after="120" w:line="276" w:lineRule="auto"/>
              <w:ind w:firstLine="0"/>
              <w:jc w:val="center"/>
              <w:rPr>
                <w:rFonts w:eastAsia="Calibri" w:cs="Calibri"/>
                <w:b/>
                <w:bCs/>
                <w:color w:val="000000"/>
              </w:rPr>
            </w:pPr>
            <w:r w:rsidRPr="007A0886">
              <w:rPr>
                <w:rFonts w:eastAsia="Calibri" w:cs="Calibri"/>
                <w:b/>
                <w:bCs/>
                <w:color w:val="000000"/>
              </w:rPr>
              <w:t>Nguồn mở</w:t>
            </w:r>
          </w:p>
        </w:tc>
        <w:tc>
          <w:tcPr>
            <w:tcW w:w="1178" w:type="pct"/>
            <w:shd w:val="clear" w:color="auto" w:fill="DBE5F1"/>
          </w:tcPr>
          <w:p w:rsidRPr="007A0886" w:rsidR="00F25AA6" w:rsidP="007A03EA" w:rsidRDefault="00F25AA6" w14:paraId="5DA04794" w14:textId="77777777">
            <w:pPr>
              <w:spacing w:before="120" w:after="120" w:line="276" w:lineRule="auto"/>
              <w:ind w:firstLine="0"/>
              <w:jc w:val="center"/>
              <w:rPr>
                <w:rFonts w:eastAsia="Calibri" w:cs="Calibri"/>
                <w:b/>
                <w:bCs/>
                <w:color w:val="000000"/>
              </w:rPr>
            </w:pPr>
            <w:r w:rsidRPr="007A0886">
              <w:rPr>
                <w:rFonts w:eastAsia="Calibri" w:cs="Calibri"/>
                <w:b/>
                <w:bCs/>
                <w:color w:val="000000"/>
              </w:rPr>
              <w:t>Nguồn đóng</w:t>
            </w:r>
          </w:p>
        </w:tc>
      </w:tr>
      <w:tr w:rsidRPr="00A71C26" w:rsidR="00F25AA6" w:rsidTr="007A03EA" w14:paraId="72886FDD" w14:textId="77777777">
        <w:trPr>
          <w:trHeight w:val="20"/>
        </w:trPr>
        <w:tc>
          <w:tcPr>
            <w:tcW w:w="2580" w:type="pct"/>
          </w:tcPr>
          <w:p w:rsidRPr="007A0886" w:rsidR="00F25AA6" w:rsidP="007A03EA" w:rsidRDefault="00F25AA6" w14:paraId="7B18EB3E"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Sự hỗ trợ từ cộng đồng?</w:t>
            </w:r>
          </w:p>
        </w:tc>
        <w:tc>
          <w:tcPr>
            <w:tcW w:w="1242" w:type="pct"/>
          </w:tcPr>
          <w:p w:rsidRPr="007A0886" w:rsidR="00F25AA6" w:rsidP="007A03EA" w:rsidRDefault="00F25AA6" w14:paraId="0605AC80" w14:textId="77777777">
            <w:pPr>
              <w:spacing w:before="120" w:after="120" w:line="276" w:lineRule="auto"/>
              <w:ind w:firstLine="0"/>
              <w:jc w:val="left"/>
              <w:rPr>
                <w:rFonts w:eastAsia="Calibri" w:cs="Calibri"/>
                <w:color w:val="000000"/>
              </w:rPr>
            </w:pPr>
            <w:r w:rsidRPr="007A0886">
              <w:rPr>
                <w:rFonts w:eastAsia="Calibri" w:cs="Calibri"/>
                <w:color w:val="000000"/>
              </w:rPr>
              <w:t>Đáp ứng tốt hơn</w:t>
            </w:r>
          </w:p>
        </w:tc>
        <w:tc>
          <w:tcPr>
            <w:tcW w:w="1178" w:type="pct"/>
          </w:tcPr>
          <w:p w:rsidRPr="007A0886" w:rsidR="00F25AA6" w:rsidP="007A03EA" w:rsidRDefault="00F25AA6" w14:paraId="22B77176" w14:textId="77777777">
            <w:pPr>
              <w:spacing w:before="120" w:after="120" w:line="276" w:lineRule="auto"/>
              <w:ind w:firstLine="0"/>
              <w:jc w:val="left"/>
              <w:rPr>
                <w:rFonts w:eastAsia="Calibri" w:cs="Calibri"/>
                <w:color w:val="000000"/>
              </w:rPr>
            </w:pPr>
            <w:r w:rsidRPr="007A0886">
              <w:rPr>
                <w:rFonts w:eastAsia="Calibri" w:cs="Calibri"/>
                <w:color w:val="000000"/>
              </w:rPr>
              <w:t>Đáp ứng kém</w:t>
            </w:r>
          </w:p>
        </w:tc>
      </w:tr>
      <w:tr w:rsidRPr="00A71C26" w:rsidR="00F25AA6" w:rsidTr="007A03EA" w14:paraId="7A32CAE2" w14:textId="77777777">
        <w:trPr>
          <w:trHeight w:val="20"/>
        </w:trPr>
        <w:tc>
          <w:tcPr>
            <w:tcW w:w="2580" w:type="pct"/>
          </w:tcPr>
          <w:p w:rsidRPr="007A0886" w:rsidR="00F25AA6" w:rsidP="007A03EA" w:rsidRDefault="00F25AA6" w14:paraId="773873BB"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Sự hỗ trợ từ nhà cung cấp nền tảng?</w:t>
            </w:r>
          </w:p>
        </w:tc>
        <w:tc>
          <w:tcPr>
            <w:tcW w:w="1242" w:type="pct"/>
          </w:tcPr>
          <w:p w:rsidRPr="007A0886" w:rsidR="00F25AA6" w:rsidP="007A03EA" w:rsidRDefault="00F25AA6" w14:paraId="4BBCD647" w14:textId="77777777">
            <w:pPr>
              <w:spacing w:before="120" w:after="120" w:line="276" w:lineRule="auto"/>
              <w:ind w:firstLine="0"/>
              <w:jc w:val="left"/>
              <w:rPr>
                <w:rFonts w:eastAsia="Calibri" w:cs="Calibri"/>
                <w:color w:val="000000"/>
              </w:rPr>
            </w:pPr>
            <w:r w:rsidRPr="007A0886">
              <w:rPr>
                <w:rFonts w:eastAsia="Calibri" w:cs="Calibri"/>
                <w:color w:val="000000"/>
              </w:rPr>
              <w:t>Đáp ứng tốt hơn</w:t>
            </w:r>
          </w:p>
        </w:tc>
        <w:tc>
          <w:tcPr>
            <w:tcW w:w="1178" w:type="pct"/>
          </w:tcPr>
          <w:p w:rsidRPr="007A0886" w:rsidR="00F25AA6" w:rsidP="007A03EA" w:rsidRDefault="00F25AA6" w14:paraId="267539B0" w14:textId="77777777">
            <w:pPr>
              <w:spacing w:before="120" w:after="120" w:line="276" w:lineRule="auto"/>
              <w:ind w:firstLine="0"/>
              <w:jc w:val="left"/>
              <w:rPr>
                <w:rFonts w:eastAsia="Calibri" w:cs="Calibri"/>
                <w:color w:val="000000"/>
              </w:rPr>
            </w:pPr>
            <w:r w:rsidRPr="007A0886">
              <w:rPr>
                <w:rFonts w:eastAsia="Calibri" w:cs="Calibri"/>
                <w:color w:val="000000"/>
              </w:rPr>
              <w:t>Đáp ứng kém</w:t>
            </w:r>
          </w:p>
        </w:tc>
      </w:tr>
      <w:tr w:rsidRPr="00A71C26" w:rsidR="00F25AA6" w:rsidTr="007A03EA" w14:paraId="4DAEC04E" w14:textId="77777777">
        <w:trPr>
          <w:trHeight w:val="20"/>
        </w:trPr>
        <w:tc>
          <w:tcPr>
            <w:tcW w:w="2580" w:type="pct"/>
          </w:tcPr>
          <w:p w:rsidRPr="007A0886" w:rsidR="00F25AA6" w:rsidP="007A03EA" w:rsidRDefault="00F25AA6" w14:paraId="099E37EA"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Có triển khai được trên nhiều môi trường hay không?</w:t>
            </w:r>
          </w:p>
        </w:tc>
        <w:tc>
          <w:tcPr>
            <w:tcW w:w="1242" w:type="pct"/>
          </w:tcPr>
          <w:p w:rsidRPr="007A0886" w:rsidR="00F25AA6" w:rsidP="007A03EA" w:rsidRDefault="00F25AA6" w14:paraId="15D3D092"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79F52C3B" w14:textId="77777777">
            <w:pPr>
              <w:spacing w:before="120" w:after="120" w:line="276" w:lineRule="auto"/>
              <w:ind w:firstLine="0"/>
              <w:jc w:val="left"/>
              <w:rPr>
                <w:rFonts w:eastAsia="Calibri" w:cs="Calibri"/>
                <w:color w:val="000000"/>
              </w:rPr>
            </w:pPr>
            <w:r w:rsidRPr="007A0886">
              <w:rPr>
                <w:rFonts w:eastAsia="Calibri" w:cs="Calibri"/>
                <w:color w:val="000000"/>
              </w:rPr>
              <w:t>Không đáp ứng</w:t>
            </w:r>
          </w:p>
        </w:tc>
      </w:tr>
      <w:tr w:rsidRPr="00A71C26" w:rsidR="00F25AA6" w:rsidTr="007A03EA" w14:paraId="4648EEC6" w14:textId="77777777">
        <w:trPr>
          <w:trHeight w:val="20"/>
        </w:trPr>
        <w:tc>
          <w:tcPr>
            <w:tcW w:w="2580" w:type="pct"/>
          </w:tcPr>
          <w:p w:rsidRPr="007A0886" w:rsidR="00F25AA6" w:rsidP="007A03EA" w:rsidRDefault="00F25AA6" w14:paraId="44144754"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Các công cụ hỗ trợ để phát triển ứng dụng có nhiều hay không?</w:t>
            </w:r>
          </w:p>
        </w:tc>
        <w:tc>
          <w:tcPr>
            <w:tcW w:w="1242" w:type="pct"/>
          </w:tcPr>
          <w:p w:rsidRPr="007A0886" w:rsidR="00F25AA6" w:rsidP="007A03EA" w:rsidRDefault="00F25AA6" w14:paraId="590136EF"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1EA54B5D"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r>
      <w:tr w:rsidRPr="00A71C26" w:rsidR="00F25AA6" w:rsidTr="007A03EA" w14:paraId="59AA7B05" w14:textId="77777777">
        <w:trPr>
          <w:trHeight w:val="20"/>
        </w:trPr>
        <w:tc>
          <w:tcPr>
            <w:tcW w:w="2580" w:type="pct"/>
          </w:tcPr>
          <w:p w:rsidRPr="007A0886" w:rsidR="00F25AA6" w:rsidP="007A03EA" w:rsidRDefault="00F25AA6" w14:paraId="76FD0069"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Có dễ dàng lập trình và cài được trên nhiều môi trường hay không?</w:t>
            </w:r>
          </w:p>
        </w:tc>
        <w:tc>
          <w:tcPr>
            <w:tcW w:w="1242" w:type="pct"/>
          </w:tcPr>
          <w:p w:rsidRPr="007A0886" w:rsidR="00F25AA6" w:rsidP="007A03EA" w:rsidRDefault="00F25AA6" w14:paraId="6305BE38"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6E5F50C5" w14:textId="77777777">
            <w:pPr>
              <w:spacing w:before="120" w:after="120" w:line="276" w:lineRule="auto"/>
              <w:ind w:firstLine="0"/>
              <w:jc w:val="left"/>
              <w:rPr>
                <w:rFonts w:eastAsia="Calibri" w:cs="Calibri"/>
                <w:color w:val="000000"/>
              </w:rPr>
            </w:pPr>
            <w:r w:rsidRPr="007A0886">
              <w:rPr>
                <w:rFonts w:eastAsia="Calibri" w:cs="Calibri"/>
                <w:color w:val="000000"/>
              </w:rPr>
              <w:t>Không đáp ứng</w:t>
            </w:r>
          </w:p>
        </w:tc>
      </w:tr>
      <w:tr w:rsidRPr="00A71C26" w:rsidR="00F25AA6" w:rsidTr="007A03EA" w14:paraId="524CE105" w14:textId="77777777">
        <w:trPr>
          <w:trHeight w:val="20"/>
        </w:trPr>
        <w:tc>
          <w:tcPr>
            <w:tcW w:w="2580" w:type="pct"/>
          </w:tcPr>
          <w:p w:rsidRPr="007A0886" w:rsidR="00F25AA6" w:rsidP="007A03EA" w:rsidRDefault="00F25AA6" w14:paraId="7C3E468E"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Chi phí đầu tư nhân lực để phát triển có lớn không?</w:t>
            </w:r>
          </w:p>
        </w:tc>
        <w:tc>
          <w:tcPr>
            <w:tcW w:w="1242" w:type="pct"/>
          </w:tcPr>
          <w:p w:rsidRPr="007A0886" w:rsidR="00F25AA6" w:rsidP="007A03EA" w:rsidRDefault="00F25AA6" w14:paraId="7C25AA52" w14:textId="77777777">
            <w:pPr>
              <w:spacing w:before="120" w:after="120" w:line="276" w:lineRule="auto"/>
              <w:ind w:firstLine="0"/>
              <w:jc w:val="left"/>
              <w:rPr>
                <w:rFonts w:eastAsia="Calibri" w:cs="Calibri"/>
                <w:color w:val="000000"/>
              </w:rPr>
            </w:pPr>
            <w:r w:rsidRPr="007A0886">
              <w:rPr>
                <w:rFonts w:eastAsia="Calibri" w:cs="Calibri"/>
                <w:color w:val="000000"/>
              </w:rPr>
              <w:t>Chi phí hợp lý</w:t>
            </w:r>
          </w:p>
        </w:tc>
        <w:tc>
          <w:tcPr>
            <w:tcW w:w="1178" w:type="pct"/>
          </w:tcPr>
          <w:p w:rsidRPr="007A0886" w:rsidR="00F25AA6" w:rsidP="007A03EA" w:rsidRDefault="00F25AA6" w14:paraId="4C040BFE" w14:textId="77777777">
            <w:pPr>
              <w:spacing w:before="120" w:after="120" w:line="276" w:lineRule="auto"/>
              <w:ind w:firstLine="0"/>
              <w:jc w:val="left"/>
              <w:rPr>
                <w:rFonts w:eastAsia="Calibri" w:cs="Calibri"/>
                <w:color w:val="000000"/>
              </w:rPr>
            </w:pPr>
            <w:r w:rsidRPr="007A0886">
              <w:rPr>
                <w:rFonts w:eastAsia="Calibri" w:cs="Calibri"/>
                <w:color w:val="000000"/>
              </w:rPr>
              <w:t>Chi phí cao</w:t>
            </w:r>
          </w:p>
        </w:tc>
      </w:tr>
      <w:tr w:rsidRPr="00A71C26" w:rsidR="00F25AA6" w:rsidTr="007A03EA" w14:paraId="612E6E85" w14:textId="77777777">
        <w:trPr>
          <w:trHeight w:val="20"/>
        </w:trPr>
        <w:tc>
          <w:tcPr>
            <w:tcW w:w="2580" w:type="pct"/>
          </w:tcPr>
          <w:p w:rsidRPr="007A0886" w:rsidR="00F25AA6" w:rsidP="007A03EA" w:rsidRDefault="00F25AA6" w14:paraId="6A615D2C"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Công nghệ có dễ dàng bảo trì, sửa đổi hay không?</w:t>
            </w:r>
          </w:p>
        </w:tc>
        <w:tc>
          <w:tcPr>
            <w:tcW w:w="1242" w:type="pct"/>
          </w:tcPr>
          <w:p w:rsidRPr="007A0886" w:rsidR="00F25AA6" w:rsidP="007A03EA" w:rsidRDefault="00F25AA6" w14:paraId="34405174"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22819B45" w14:textId="77777777">
            <w:pPr>
              <w:spacing w:before="120" w:after="120" w:line="276" w:lineRule="auto"/>
              <w:ind w:firstLine="0"/>
              <w:jc w:val="left"/>
              <w:rPr>
                <w:rFonts w:eastAsia="Calibri" w:cs="Calibri"/>
                <w:color w:val="000000"/>
              </w:rPr>
            </w:pPr>
            <w:r w:rsidRPr="007A0886">
              <w:rPr>
                <w:rFonts w:eastAsia="Calibri" w:cs="Calibri"/>
                <w:color w:val="000000"/>
              </w:rPr>
              <w:t>Đáp ứng thấp</w:t>
            </w:r>
          </w:p>
        </w:tc>
      </w:tr>
      <w:tr w:rsidRPr="00A71C26" w:rsidR="00F25AA6" w:rsidTr="007A03EA" w14:paraId="5BFDE57F" w14:textId="77777777">
        <w:trPr>
          <w:trHeight w:val="20"/>
        </w:trPr>
        <w:tc>
          <w:tcPr>
            <w:tcW w:w="2580" w:type="pct"/>
          </w:tcPr>
          <w:p w:rsidRPr="007A0886" w:rsidR="00F25AA6" w:rsidP="007A03EA" w:rsidRDefault="00F25AA6" w14:paraId="4D52D6F5"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Công nghệ có bảo mật hay không?</w:t>
            </w:r>
          </w:p>
        </w:tc>
        <w:tc>
          <w:tcPr>
            <w:tcW w:w="1242" w:type="pct"/>
          </w:tcPr>
          <w:p w:rsidRPr="007A0886" w:rsidR="00F25AA6" w:rsidP="007A03EA" w:rsidRDefault="00F25AA6" w14:paraId="7E0D4B65"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5F124C17"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r>
      <w:tr w:rsidRPr="00A71C26" w:rsidR="00F25AA6" w:rsidTr="007A03EA" w14:paraId="43ACB43C" w14:textId="77777777">
        <w:trPr>
          <w:trHeight w:val="20"/>
        </w:trPr>
        <w:tc>
          <w:tcPr>
            <w:tcW w:w="2580" w:type="pct"/>
          </w:tcPr>
          <w:p w:rsidRPr="007A0886" w:rsidR="00F25AA6" w:rsidP="007A03EA" w:rsidRDefault="00F25AA6" w14:paraId="365A1C7E"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Tốc độ của ứng dụng có cao hay không?</w:t>
            </w:r>
          </w:p>
        </w:tc>
        <w:tc>
          <w:tcPr>
            <w:tcW w:w="1242" w:type="pct"/>
          </w:tcPr>
          <w:p w:rsidRPr="007A0886" w:rsidR="00F25AA6" w:rsidP="007A03EA" w:rsidRDefault="00F25AA6" w14:paraId="3A03E212"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42048D47"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r>
      <w:tr w:rsidRPr="00A71C26" w:rsidR="00F25AA6" w:rsidTr="007A03EA" w14:paraId="5EF5AB25" w14:textId="77777777">
        <w:trPr>
          <w:trHeight w:val="20"/>
        </w:trPr>
        <w:tc>
          <w:tcPr>
            <w:tcW w:w="2580" w:type="pct"/>
          </w:tcPr>
          <w:p w:rsidRPr="007A0886" w:rsidR="00F25AA6" w:rsidP="007A03EA" w:rsidRDefault="00F25AA6" w14:paraId="538B3AA9"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Ứng dụng xây dựng có phù hợp và xử lý được một hệ thống thông tin phức tạp không?</w:t>
            </w:r>
          </w:p>
        </w:tc>
        <w:tc>
          <w:tcPr>
            <w:tcW w:w="1242" w:type="pct"/>
          </w:tcPr>
          <w:p w:rsidRPr="007A0886" w:rsidR="00F25AA6" w:rsidP="007A03EA" w:rsidRDefault="00F25AA6" w14:paraId="1F564F92"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4D375646"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r>
      <w:tr w:rsidRPr="00A71C26" w:rsidR="00F25AA6" w:rsidTr="007A03EA" w14:paraId="487796C7" w14:textId="77777777">
        <w:trPr>
          <w:trHeight w:val="20"/>
        </w:trPr>
        <w:tc>
          <w:tcPr>
            <w:tcW w:w="2580" w:type="pct"/>
          </w:tcPr>
          <w:p w:rsidRPr="007A0886" w:rsidR="00F25AA6" w:rsidP="007A03EA" w:rsidRDefault="00F25AA6" w14:paraId="11B3A3FA"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Ứng dụng có dễ dàng kết nối với các hệ thống phần mềm đã có sẵn hay không?</w:t>
            </w:r>
          </w:p>
        </w:tc>
        <w:tc>
          <w:tcPr>
            <w:tcW w:w="1242" w:type="pct"/>
          </w:tcPr>
          <w:p w:rsidRPr="007A0886" w:rsidR="00F25AA6" w:rsidP="007A03EA" w:rsidRDefault="00F25AA6" w14:paraId="33A67920"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14818929"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r>
      <w:tr w:rsidRPr="00A71C26" w:rsidR="00F25AA6" w:rsidTr="007A03EA" w14:paraId="6662F9C8" w14:textId="77777777">
        <w:trPr>
          <w:trHeight w:val="20"/>
        </w:trPr>
        <w:tc>
          <w:tcPr>
            <w:tcW w:w="2580" w:type="pct"/>
          </w:tcPr>
          <w:p w:rsidRPr="007A0886" w:rsidR="00F25AA6" w:rsidP="007A03EA" w:rsidRDefault="00F25AA6" w14:paraId="2EE02291" w14:textId="77777777">
            <w:pPr>
              <w:spacing w:before="120" w:after="120" w:line="276" w:lineRule="auto"/>
              <w:ind w:firstLine="0"/>
              <w:jc w:val="left"/>
              <w:rPr>
                <w:rFonts w:eastAsia="SimSun" w:cs="Calibri"/>
                <w:color w:val="000000"/>
                <w:lang w:eastAsia="zh-CN"/>
              </w:rPr>
            </w:pPr>
            <w:r w:rsidRPr="007A0886">
              <w:rPr>
                <w:rFonts w:eastAsia="SimSun" w:cs="Calibri"/>
                <w:color w:val="000000"/>
                <w:lang w:eastAsia="zh-CN"/>
              </w:rPr>
              <w:t>Có phù hợp với các tài nguyên sẵn có hay không (các hệ thống sẵn có, nhân lực quản trị, bản quyền phần mềm, ...)?</w:t>
            </w:r>
          </w:p>
        </w:tc>
        <w:tc>
          <w:tcPr>
            <w:tcW w:w="1242" w:type="pct"/>
          </w:tcPr>
          <w:p w:rsidRPr="007A0886" w:rsidR="00F25AA6" w:rsidP="007A03EA" w:rsidRDefault="00F25AA6" w14:paraId="679AD915" w14:textId="77777777">
            <w:pPr>
              <w:spacing w:before="120" w:after="120" w:line="276" w:lineRule="auto"/>
              <w:ind w:firstLine="0"/>
              <w:jc w:val="left"/>
              <w:rPr>
                <w:rFonts w:eastAsia="Calibri" w:cs="Calibri"/>
                <w:color w:val="000000"/>
              </w:rPr>
            </w:pPr>
            <w:r w:rsidRPr="007A0886">
              <w:rPr>
                <w:rFonts w:eastAsia="Calibri" w:cs="Calibri"/>
                <w:color w:val="000000"/>
              </w:rPr>
              <w:t>Đáp ứng</w:t>
            </w:r>
          </w:p>
        </w:tc>
        <w:tc>
          <w:tcPr>
            <w:tcW w:w="1178" w:type="pct"/>
          </w:tcPr>
          <w:p w:rsidRPr="007A0886" w:rsidR="00F25AA6" w:rsidP="007A03EA" w:rsidRDefault="00F25AA6" w14:paraId="3A86F49D" w14:textId="77777777">
            <w:pPr>
              <w:keepNext/>
              <w:spacing w:before="120" w:after="120" w:line="276" w:lineRule="auto"/>
              <w:ind w:firstLine="0"/>
              <w:jc w:val="left"/>
              <w:rPr>
                <w:rFonts w:eastAsia="Calibri" w:cs="Calibri"/>
                <w:color w:val="000000"/>
              </w:rPr>
            </w:pPr>
            <w:r w:rsidRPr="007A0886">
              <w:rPr>
                <w:rFonts w:eastAsia="Calibri" w:cs="Calibri"/>
                <w:color w:val="000000"/>
              </w:rPr>
              <w:t>Đáp ứng</w:t>
            </w:r>
          </w:p>
        </w:tc>
      </w:tr>
    </w:tbl>
    <w:p w:rsidR="00F25AA6" w:rsidP="00F25AA6" w:rsidRDefault="00F25AA6" w14:paraId="3418EE66" w14:textId="5CA345B7">
      <w:pPr>
        <w:pStyle w:val="1Vanban"/>
        <w:shd w:val="clear" w:color="auto" w:fill="FFFFFF" w:themeFill="background1"/>
        <w:spacing w:before="60" w:after="60"/>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Bên cạnh, còn có các tiêu chí công nghệ đánh giá các lập trình chính được mô tả qua bảng sau:</w:t>
      </w:r>
    </w:p>
    <w:tbl>
      <w:tblPr>
        <w:tblW w:w="494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1"/>
        <w:gridCol w:w="1924"/>
        <w:gridCol w:w="1650"/>
        <w:gridCol w:w="2501"/>
      </w:tblGrid>
      <w:tr w:rsidRPr="00A71C26" w:rsidR="00F25AA6" w:rsidTr="007A0886" w14:paraId="2B4B5055" w14:textId="77777777">
        <w:trPr>
          <w:trHeight w:val="20"/>
          <w:tblHeader/>
          <w:jc w:val="center"/>
        </w:trPr>
        <w:tc>
          <w:tcPr>
            <w:tcW w:w="1608"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4CD1D889" w14:textId="77777777">
            <w:pPr>
              <w:spacing w:before="120" w:after="120" w:line="276" w:lineRule="auto"/>
              <w:ind w:firstLine="0"/>
              <w:jc w:val="center"/>
              <w:rPr>
                <w:rFonts w:eastAsia="Times New Roman"/>
                <w:b/>
                <w:color w:val="000000"/>
              </w:rPr>
            </w:pPr>
            <w:r w:rsidRPr="007A0886">
              <w:rPr>
                <w:rFonts w:eastAsia="Times New Roman"/>
                <w:b/>
                <w:color w:val="000000"/>
              </w:rPr>
              <w:t>Tiêu chí</w:t>
            </w:r>
          </w:p>
        </w:tc>
        <w:tc>
          <w:tcPr>
            <w:tcW w:w="1074"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296CE141" w14:textId="77777777">
            <w:pPr>
              <w:spacing w:before="120" w:after="120" w:line="276" w:lineRule="auto"/>
              <w:ind w:firstLine="0"/>
              <w:jc w:val="center"/>
              <w:rPr>
                <w:rFonts w:eastAsia="Times New Roman"/>
                <w:b/>
                <w:color w:val="000000"/>
              </w:rPr>
            </w:pPr>
            <w:r w:rsidRPr="007A0886">
              <w:rPr>
                <w:rFonts w:eastAsia="Times New Roman"/>
                <w:b/>
                <w:color w:val="000000"/>
              </w:rPr>
              <w:t>Java</w:t>
            </w:r>
          </w:p>
        </w:tc>
        <w:tc>
          <w:tcPr>
            <w:tcW w:w="921"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510A3A27" w14:textId="77777777">
            <w:pPr>
              <w:spacing w:before="120" w:after="120" w:line="276" w:lineRule="auto"/>
              <w:ind w:firstLine="0"/>
              <w:jc w:val="center"/>
              <w:rPr>
                <w:rFonts w:eastAsia="Times New Roman"/>
                <w:b/>
                <w:color w:val="000000"/>
              </w:rPr>
            </w:pPr>
            <w:r w:rsidRPr="007A0886">
              <w:rPr>
                <w:rFonts w:eastAsia="Times New Roman"/>
                <w:b/>
                <w:color w:val="000000"/>
              </w:rPr>
              <w:t>C#</w:t>
            </w:r>
          </w:p>
        </w:tc>
        <w:tc>
          <w:tcPr>
            <w:tcW w:w="1396"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1065C536" w14:textId="77777777">
            <w:pPr>
              <w:spacing w:before="120" w:after="120" w:line="276" w:lineRule="auto"/>
              <w:ind w:firstLine="0"/>
              <w:jc w:val="center"/>
              <w:rPr>
                <w:rFonts w:eastAsia="Times New Roman"/>
                <w:b/>
                <w:color w:val="000000"/>
              </w:rPr>
            </w:pPr>
            <w:r w:rsidRPr="007A0886">
              <w:rPr>
                <w:rFonts w:eastAsia="Times New Roman"/>
                <w:b/>
                <w:color w:val="000000"/>
              </w:rPr>
              <w:t>PHP</w:t>
            </w:r>
          </w:p>
        </w:tc>
      </w:tr>
      <w:tr w:rsidRPr="00A71C26" w:rsidR="00F25AA6" w:rsidTr="007A0886" w14:paraId="39830142" w14:textId="77777777">
        <w:trPr>
          <w:trHeight w:val="20"/>
          <w:jc w:val="center"/>
        </w:trPr>
        <w:tc>
          <w:tcPr>
            <w:tcW w:w="1608"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03558AB3" w14:textId="77777777">
            <w:pPr>
              <w:spacing w:before="120" w:after="120" w:line="276" w:lineRule="auto"/>
              <w:ind w:firstLine="0"/>
              <w:jc w:val="left"/>
              <w:rPr>
                <w:rFonts w:eastAsia="Times New Roman"/>
                <w:color w:val="000000"/>
              </w:rPr>
            </w:pPr>
            <w:r w:rsidRPr="007A0886">
              <w:rPr>
                <w:rFonts w:eastAsia="Times New Roman"/>
                <w:color w:val="000000"/>
              </w:rPr>
              <w:t>Tốc độ xử lý</w:t>
            </w:r>
          </w:p>
        </w:tc>
        <w:tc>
          <w:tcPr>
            <w:tcW w:w="1074"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03B6A2E3" w14:textId="77777777">
            <w:pPr>
              <w:spacing w:before="120" w:after="120" w:line="276" w:lineRule="auto"/>
              <w:ind w:firstLine="0"/>
              <w:jc w:val="left"/>
              <w:rPr>
                <w:rFonts w:eastAsia="Times New Roman"/>
                <w:color w:val="000000"/>
              </w:rPr>
            </w:pPr>
            <w:r w:rsidRPr="007A0886">
              <w:rPr>
                <w:rFonts w:eastAsia="Times New Roman"/>
                <w:color w:val="000000"/>
              </w:rPr>
              <w:t>Trung bình</w:t>
            </w:r>
          </w:p>
          <w:p w:rsidRPr="007A0886" w:rsidR="00F25AA6" w:rsidP="007A03EA" w:rsidRDefault="00F25AA6" w14:paraId="1093983D" w14:textId="77777777">
            <w:pPr>
              <w:spacing w:before="120" w:after="120" w:line="276" w:lineRule="auto"/>
              <w:ind w:firstLine="0"/>
              <w:jc w:val="left"/>
              <w:rPr>
                <w:rFonts w:eastAsia="Times New Roman"/>
                <w:color w:val="000000"/>
              </w:rPr>
            </w:pPr>
            <w:r w:rsidRPr="007A0886">
              <w:rPr>
                <w:rFonts w:eastAsia="Times New Roman"/>
                <w:color w:val="000000"/>
              </w:rPr>
              <w:t>(Biên dịch)</w:t>
            </w:r>
          </w:p>
        </w:tc>
        <w:tc>
          <w:tcPr>
            <w:tcW w:w="921"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0944115D" w14:textId="77777777">
            <w:pPr>
              <w:spacing w:before="120" w:after="120" w:line="276" w:lineRule="auto"/>
              <w:ind w:firstLine="0"/>
              <w:jc w:val="left"/>
              <w:rPr>
                <w:rFonts w:eastAsia="Times New Roman"/>
                <w:color w:val="000000"/>
              </w:rPr>
            </w:pPr>
            <w:r w:rsidRPr="007A0886">
              <w:rPr>
                <w:rFonts w:eastAsia="Times New Roman"/>
                <w:color w:val="000000"/>
              </w:rPr>
              <w:t>Trung bình</w:t>
            </w:r>
          </w:p>
          <w:p w:rsidRPr="007A0886" w:rsidR="00F25AA6" w:rsidP="007A03EA" w:rsidRDefault="00F25AA6" w14:paraId="135ACEEA" w14:textId="77777777">
            <w:pPr>
              <w:spacing w:before="120" w:after="120" w:line="276" w:lineRule="auto"/>
              <w:ind w:firstLine="0"/>
              <w:jc w:val="left"/>
              <w:rPr>
                <w:rFonts w:eastAsia="Times New Roman"/>
                <w:color w:val="000000"/>
              </w:rPr>
            </w:pPr>
            <w:r w:rsidRPr="007A0886">
              <w:rPr>
                <w:rFonts w:eastAsia="Times New Roman"/>
                <w:color w:val="000000"/>
              </w:rPr>
              <w:t>(Biên dịch)</w:t>
            </w:r>
          </w:p>
        </w:tc>
        <w:tc>
          <w:tcPr>
            <w:tcW w:w="1396"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1DC0AE58" w14:textId="77777777">
            <w:pPr>
              <w:spacing w:before="120" w:after="120" w:line="276" w:lineRule="auto"/>
              <w:ind w:firstLine="0"/>
              <w:jc w:val="left"/>
              <w:rPr>
                <w:rFonts w:eastAsia="Times New Roman"/>
                <w:color w:val="000000"/>
              </w:rPr>
            </w:pPr>
            <w:r w:rsidRPr="007A0886">
              <w:rPr>
                <w:rFonts w:eastAsia="Times New Roman"/>
                <w:color w:val="000000"/>
              </w:rPr>
              <w:t>Nhanh, hiệu quả cao</w:t>
            </w:r>
          </w:p>
          <w:p w:rsidRPr="007A0886" w:rsidR="00F25AA6" w:rsidP="007A03EA" w:rsidRDefault="00F25AA6" w14:paraId="03ED1674" w14:textId="77777777">
            <w:pPr>
              <w:spacing w:before="120" w:after="120" w:line="276" w:lineRule="auto"/>
              <w:ind w:firstLine="0"/>
              <w:jc w:val="left"/>
              <w:rPr>
                <w:rFonts w:eastAsia="Times New Roman"/>
                <w:color w:val="000000"/>
              </w:rPr>
            </w:pPr>
            <w:r w:rsidRPr="007A0886">
              <w:rPr>
                <w:rFonts w:eastAsia="Times New Roman"/>
                <w:color w:val="000000"/>
              </w:rPr>
              <w:t>(Thông dịch)</w:t>
            </w:r>
          </w:p>
        </w:tc>
      </w:tr>
      <w:tr w:rsidRPr="00A71C26" w:rsidR="00F25AA6" w:rsidTr="007A0886" w14:paraId="07A5FE13" w14:textId="77777777">
        <w:trPr>
          <w:trHeight w:val="20"/>
          <w:jc w:val="center"/>
        </w:trPr>
        <w:tc>
          <w:tcPr>
            <w:tcW w:w="1608"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71D425C1" w14:textId="77777777">
            <w:pPr>
              <w:spacing w:before="120" w:after="120" w:line="276" w:lineRule="auto"/>
              <w:ind w:firstLine="0"/>
              <w:jc w:val="left"/>
              <w:rPr>
                <w:rFonts w:eastAsia="Times New Roman"/>
                <w:color w:val="000000"/>
              </w:rPr>
            </w:pPr>
            <w:r w:rsidRPr="007A0886">
              <w:rPr>
                <w:rFonts w:eastAsia="Times New Roman"/>
                <w:color w:val="000000"/>
              </w:rPr>
              <w:t>Chi phí giá thành</w:t>
            </w:r>
          </w:p>
        </w:tc>
        <w:tc>
          <w:tcPr>
            <w:tcW w:w="1074"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72B942B7" w14:textId="77777777">
            <w:pPr>
              <w:spacing w:before="120" w:after="120" w:line="276" w:lineRule="auto"/>
              <w:ind w:firstLine="0"/>
              <w:jc w:val="left"/>
              <w:rPr>
                <w:rFonts w:eastAsia="Times New Roman"/>
                <w:color w:val="000000"/>
              </w:rPr>
            </w:pPr>
            <w:r w:rsidRPr="007A0886">
              <w:rPr>
                <w:rFonts w:eastAsia="Times New Roman"/>
                <w:color w:val="000000"/>
              </w:rPr>
              <w:t>Thấp (với các phần mềm mã nguồn mở)</w:t>
            </w:r>
          </w:p>
        </w:tc>
        <w:tc>
          <w:tcPr>
            <w:tcW w:w="921"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48414C02" w14:textId="77777777">
            <w:pPr>
              <w:spacing w:before="120" w:after="120" w:line="276" w:lineRule="auto"/>
              <w:ind w:firstLine="0"/>
              <w:jc w:val="left"/>
              <w:rPr>
                <w:rFonts w:eastAsia="Times New Roman"/>
                <w:color w:val="000000"/>
              </w:rPr>
            </w:pPr>
            <w:r w:rsidRPr="007A0886">
              <w:rPr>
                <w:rFonts w:eastAsia="Times New Roman"/>
                <w:color w:val="000000"/>
              </w:rPr>
              <w:t xml:space="preserve">Trung bình (do phải mua bản quyền phục </w:t>
            </w:r>
            <w:r w:rsidRPr="007A0886">
              <w:rPr>
                <w:rFonts w:eastAsia="Times New Roman"/>
                <w:color w:val="000000"/>
              </w:rPr>
              <w:t>vụ việc triển khai)</w:t>
            </w:r>
          </w:p>
        </w:tc>
        <w:tc>
          <w:tcPr>
            <w:tcW w:w="1396"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0C0DC75D" w14:textId="77777777">
            <w:pPr>
              <w:spacing w:before="120" w:after="120" w:line="276" w:lineRule="auto"/>
              <w:ind w:firstLine="0"/>
              <w:jc w:val="left"/>
              <w:rPr>
                <w:rFonts w:eastAsia="Times New Roman"/>
                <w:color w:val="000000"/>
              </w:rPr>
            </w:pPr>
            <w:r w:rsidRPr="007A0886">
              <w:rPr>
                <w:rFonts w:eastAsia="Times New Roman"/>
                <w:color w:val="000000"/>
              </w:rPr>
              <w:t>Thấp (miễn phí)</w:t>
            </w:r>
          </w:p>
        </w:tc>
      </w:tr>
      <w:tr w:rsidRPr="00A71C26" w:rsidR="00F25AA6" w:rsidTr="007A0886" w14:paraId="6DC5E24A" w14:textId="77777777">
        <w:trPr>
          <w:trHeight w:val="20"/>
          <w:jc w:val="center"/>
        </w:trPr>
        <w:tc>
          <w:tcPr>
            <w:tcW w:w="1608"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0610D6BA" w14:textId="77777777">
            <w:pPr>
              <w:spacing w:before="120" w:after="120" w:line="276" w:lineRule="auto"/>
              <w:ind w:firstLine="0"/>
              <w:jc w:val="left"/>
              <w:rPr>
                <w:rFonts w:eastAsia="Times New Roman"/>
                <w:color w:val="000000"/>
              </w:rPr>
            </w:pPr>
            <w:r w:rsidRPr="007A0886">
              <w:rPr>
                <w:rFonts w:eastAsia="Times New Roman"/>
                <w:color w:val="000000"/>
              </w:rPr>
              <w:t>Thời gian lập trình và triển khai</w:t>
            </w:r>
          </w:p>
        </w:tc>
        <w:tc>
          <w:tcPr>
            <w:tcW w:w="1074"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4F0A5D69" w14:textId="77777777">
            <w:pPr>
              <w:spacing w:before="120" w:after="120" w:line="276" w:lineRule="auto"/>
              <w:ind w:firstLine="0"/>
              <w:jc w:val="left"/>
              <w:rPr>
                <w:rFonts w:eastAsia="Times New Roman"/>
                <w:color w:val="000000"/>
              </w:rPr>
            </w:pPr>
            <w:r w:rsidRPr="007A0886">
              <w:rPr>
                <w:rFonts w:eastAsia="Times New Roman"/>
                <w:color w:val="000000"/>
              </w:rPr>
              <w:t>Trung bình</w:t>
            </w:r>
          </w:p>
        </w:tc>
        <w:tc>
          <w:tcPr>
            <w:tcW w:w="921"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5BAE55B1" w14:textId="77777777">
            <w:pPr>
              <w:spacing w:before="120" w:after="120" w:line="276" w:lineRule="auto"/>
              <w:ind w:firstLine="0"/>
              <w:jc w:val="left"/>
              <w:rPr>
                <w:rFonts w:eastAsia="Times New Roman"/>
                <w:color w:val="000000"/>
              </w:rPr>
            </w:pPr>
            <w:r w:rsidRPr="007A0886">
              <w:rPr>
                <w:rFonts w:eastAsia="Times New Roman"/>
                <w:color w:val="000000"/>
              </w:rPr>
              <w:t>Trung bình</w:t>
            </w:r>
          </w:p>
        </w:tc>
        <w:tc>
          <w:tcPr>
            <w:tcW w:w="1396"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4A1A4B41" w14:textId="77777777">
            <w:pPr>
              <w:spacing w:before="120" w:after="120" w:line="276" w:lineRule="auto"/>
              <w:ind w:firstLine="0"/>
              <w:jc w:val="left"/>
              <w:rPr>
                <w:rFonts w:eastAsia="Times New Roman"/>
                <w:color w:val="000000"/>
              </w:rPr>
            </w:pPr>
            <w:r w:rsidRPr="007A0886">
              <w:rPr>
                <w:rFonts w:eastAsia="Times New Roman"/>
                <w:color w:val="000000"/>
              </w:rPr>
              <w:t>Nhanh</w:t>
            </w:r>
          </w:p>
        </w:tc>
      </w:tr>
      <w:tr w:rsidRPr="00A71C26" w:rsidR="00F25AA6" w:rsidTr="007A0886" w14:paraId="2CF5F99D" w14:textId="77777777">
        <w:trPr>
          <w:trHeight w:val="20"/>
          <w:jc w:val="center"/>
        </w:trPr>
        <w:tc>
          <w:tcPr>
            <w:tcW w:w="1608"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5B871D61" w14:textId="77777777">
            <w:pPr>
              <w:spacing w:before="120" w:after="120" w:line="276" w:lineRule="auto"/>
              <w:ind w:firstLine="0"/>
              <w:jc w:val="left"/>
              <w:rPr>
                <w:rFonts w:eastAsia="Times New Roman"/>
                <w:color w:val="000000"/>
              </w:rPr>
            </w:pPr>
            <w:r w:rsidRPr="007A0886">
              <w:rPr>
                <w:rFonts w:eastAsia="Times New Roman"/>
                <w:color w:val="000000"/>
              </w:rPr>
              <w:t>Hệ điều hành máy chủ hỗ trợ triển khai</w:t>
            </w:r>
          </w:p>
        </w:tc>
        <w:tc>
          <w:tcPr>
            <w:tcW w:w="1074"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697EECAD" w14:textId="77777777">
            <w:pPr>
              <w:spacing w:before="120" w:after="120" w:line="276" w:lineRule="auto"/>
              <w:ind w:firstLine="0"/>
              <w:jc w:val="left"/>
              <w:rPr>
                <w:rFonts w:eastAsia="Times New Roman"/>
                <w:color w:val="000000"/>
              </w:rPr>
            </w:pPr>
            <w:r w:rsidRPr="007A0886">
              <w:rPr>
                <w:rFonts w:eastAsia="Times New Roman"/>
                <w:color w:val="000000"/>
              </w:rPr>
              <w:t>Windows, Linux</w:t>
            </w:r>
          </w:p>
        </w:tc>
        <w:tc>
          <w:tcPr>
            <w:tcW w:w="921"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454A8BE7" w14:textId="77777777">
            <w:pPr>
              <w:spacing w:before="120" w:after="120" w:line="276" w:lineRule="auto"/>
              <w:ind w:firstLine="0"/>
              <w:jc w:val="left"/>
              <w:rPr>
                <w:rFonts w:eastAsia="Times New Roman"/>
                <w:color w:val="000000"/>
              </w:rPr>
            </w:pPr>
            <w:r w:rsidRPr="007A0886">
              <w:rPr>
                <w:rFonts w:eastAsia="Times New Roman"/>
                <w:color w:val="000000"/>
              </w:rPr>
              <w:t>Windows, Linux</w:t>
            </w:r>
          </w:p>
        </w:tc>
        <w:tc>
          <w:tcPr>
            <w:tcW w:w="1396"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57E5FBB3" w14:textId="77777777">
            <w:pPr>
              <w:spacing w:before="120" w:after="120" w:line="276" w:lineRule="auto"/>
              <w:ind w:firstLine="0"/>
              <w:jc w:val="left"/>
              <w:rPr>
                <w:rFonts w:eastAsia="Times New Roman"/>
                <w:color w:val="000000"/>
              </w:rPr>
            </w:pPr>
            <w:r w:rsidRPr="007A0886">
              <w:rPr>
                <w:rFonts w:eastAsia="Times New Roman"/>
                <w:color w:val="000000"/>
              </w:rPr>
              <w:t>Windows, Linux</w:t>
            </w:r>
          </w:p>
        </w:tc>
      </w:tr>
      <w:tr w:rsidRPr="00A71C26" w:rsidR="00F25AA6" w:rsidTr="007A0886" w14:paraId="5A967EA6" w14:textId="77777777">
        <w:trPr>
          <w:trHeight w:val="20"/>
          <w:jc w:val="center"/>
        </w:trPr>
        <w:tc>
          <w:tcPr>
            <w:tcW w:w="1608"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7375D1FA" w14:textId="77777777">
            <w:pPr>
              <w:spacing w:before="120" w:after="120" w:line="276" w:lineRule="auto"/>
              <w:ind w:firstLine="0"/>
              <w:jc w:val="left"/>
              <w:rPr>
                <w:rFonts w:eastAsia="Times New Roman"/>
                <w:color w:val="000000"/>
              </w:rPr>
            </w:pPr>
            <w:r w:rsidRPr="007A0886">
              <w:rPr>
                <w:rFonts w:eastAsia="Times New Roman"/>
                <w:color w:val="000000"/>
              </w:rPr>
              <w:t>Khả năng mở rộng và phát triển</w:t>
            </w:r>
          </w:p>
        </w:tc>
        <w:tc>
          <w:tcPr>
            <w:tcW w:w="1074"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0A054AC7" w14:textId="77777777">
            <w:pPr>
              <w:spacing w:before="120" w:after="120" w:line="276" w:lineRule="auto"/>
              <w:ind w:firstLine="0"/>
              <w:jc w:val="left"/>
              <w:rPr>
                <w:rFonts w:eastAsia="Times New Roman"/>
                <w:color w:val="000000"/>
              </w:rPr>
            </w:pPr>
            <w:r w:rsidRPr="007A0886">
              <w:rPr>
                <w:rFonts w:eastAsia="Times New Roman"/>
                <w:color w:val="000000"/>
              </w:rPr>
              <w:t>Dễ dàng, nhanh chóng</w:t>
            </w:r>
          </w:p>
        </w:tc>
        <w:tc>
          <w:tcPr>
            <w:tcW w:w="921"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08125797" w14:textId="77777777">
            <w:pPr>
              <w:spacing w:before="120" w:after="120" w:line="276" w:lineRule="auto"/>
              <w:ind w:firstLine="0"/>
              <w:jc w:val="left"/>
              <w:rPr>
                <w:rFonts w:eastAsia="Times New Roman"/>
                <w:color w:val="000000"/>
              </w:rPr>
            </w:pPr>
            <w:r w:rsidRPr="007A0886">
              <w:rPr>
                <w:rFonts w:eastAsia="Times New Roman"/>
                <w:color w:val="000000"/>
              </w:rPr>
              <w:t>Dễ dàng, nhanh chóng</w:t>
            </w:r>
          </w:p>
        </w:tc>
        <w:tc>
          <w:tcPr>
            <w:tcW w:w="1396"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42B6DE2C" w14:textId="77777777">
            <w:pPr>
              <w:spacing w:before="120" w:after="120" w:line="276" w:lineRule="auto"/>
              <w:ind w:firstLine="0"/>
              <w:jc w:val="left"/>
              <w:rPr>
                <w:rFonts w:eastAsia="Times New Roman"/>
                <w:color w:val="000000"/>
              </w:rPr>
            </w:pPr>
            <w:r w:rsidRPr="007A0886">
              <w:rPr>
                <w:rFonts w:eastAsia="Times New Roman"/>
                <w:color w:val="000000"/>
              </w:rPr>
              <w:t>Trung bình</w:t>
            </w:r>
          </w:p>
          <w:p w:rsidRPr="007A0886" w:rsidR="00F25AA6" w:rsidP="007A03EA" w:rsidRDefault="00F25AA6" w14:paraId="7C761F2A" w14:textId="77777777">
            <w:pPr>
              <w:spacing w:before="120" w:after="120" w:line="276" w:lineRule="auto"/>
              <w:ind w:firstLine="0"/>
              <w:jc w:val="left"/>
              <w:rPr>
                <w:rFonts w:eastAsia="Times New Roman"/>
                <w:color w:val="000000"/>
              </w:rPr>
            </w:pPr>
            <w:r w:rsidRPr="007A0886">
              <w:rPr>
                <w:rFonts w:eastAsia="Times New Roman"/>
                <w:color w:val="000000"/>
              </w:rPr>
              <w:t>(là ngôn ngữ scripting, hỗ trợ lập trình hướng đối tượng hạn chế)</w:t>
            </w:r>
          </w:p>
        </w:tc>
      </w:tr>
      <w:tr w:rsidRPr="00A71C26" w:rsidR="00F25AA6" w:rsidTr="007A0886" w14:paraId="69475AFC" w14:textId="77777777">
        <w:trPr>
          <w:trHeight w:val="20"/>
          <w:jc w:val="center"/>
        </w:trPr>
        <w:tc>
          <w:tcPr>
            <w:tcW w:w="1608"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5A8591D3" w14:textId="77777777">
            <w:pPr>
              <w:spacing w:before="120" w:after="120" w:line="276" w:lineRule="auto"/>
              <w:ind w:firstLine="0"/>
              <w:jc w:val="left"/>
              <w:rPr>
                <w:rFonts w:eastAsia="Times New Roman"/>
                <w:color w:val="000000"/>
              </w:rPr>
            </w:pPr>
            <w:r w:rsidRPr="007A0886">
              <w:rPr>
                <w:rFonts w:eastAsia="Times New Roman"/>
                <w:color w:val="000000"/>
              </w:rPr>
              <w:t>Các công cụ và công nghệ hỗ trợ</w:t>
            </w:r>
          </w:p>
        </w:tc>
        <w:tc>
          <w:tcPr>
            <w:tcW w:w="1074"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51383E97" w14:textId="77777777">
            <w:pPr>
              <w:spacing w:before="120" w:after="120" w:line="276" w:lineRule="auto"/>
              <w:ind w:firstLine="0"/>
              <w:jc w:val="left"/>
              <w:rPr>
                <w:rFonts w:eastAsia="Times New Roman"/>
                <w:color w:val="000000"/>
              </w:rPr>
            </w:pPr>
            <w:r w:rsidRPr="007A0886">
              <w:rPr>
                <w:rFonts w:eastAsia="Times New Roman"/>
                <w:color w:val="000000"/>
              </w:rPr>
              <w:t xml:space="preserve">Phong phú, đa dạng. </w:t>
            </w:r>
          </w:p>
        </w:tc>
        <w:tc>
          <w:tcPr>
            <w:tcW w:w="921"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75C6191E" w14:textId="77777777">
            <w:pPr>
              <w:spacing w:before="120" w:after="120" w:line="276" w:lineRule="auto"/>
              <w:ind w:firstLine="0"/>
              <w:jc w:val="left"/>
              <w:rPr>
                <w:rFonts w:eastAsia="Times New Roman"/>
                <w:color w:val="000000"/>
              </w:rPr>
            </w:pPr>
            <w:r w:rsidRPr="007A0886">
              <w:rPr>
                <w:rFonts w:eastAsia="Times New Roman"/>
                <w:color w:val="000000"/>
              </w:rPr>
              <w:t>Hỗ trợ ít, khó tìm</w:t>
            </w:r>
          </w:p>
        </w:tc>
        <w:tc>
          <w:tcPr>
            <w:tcW w:w="1396" w:type="pct"/>
            <w:tcBorders>
              <w:top w:val="single" w:color="auto" w:sz="4" w:space="0"/>
              <w:left w:val="single" w:color="auto" w:sz="4" w:space="0"/>
              <w:bottom w:val="single" w:color="auto" w:sz="4" w:space="0"/>
              <w:right w:val="single" w:color="auto" w:sz="4" w:space="0"/>
            </w:tcBorders>
            <w:shd w:val="clear" w:color="auto" w:fill="auto"/>
          </w:tcPr>
          <w:p w:rsidRPr="007A0886" w:rsidR="00F25AA6" w:rsidP="007A03EA" w:rsidRDefault="00F25AA6" w14:paraId="4BBE942D" w14:textId="77777777">
            <w:pPr>
              <w:keepNext/>
              <w:spacing w:before="120" w:after="120" w:line="276" w:lineRule="auto"/>
              <w:ind w:firstLine="0"/>
              <w:jc w:val="left"/>
              <w:rPr>
                <w:rFonts w:eastAsia="Times New Roman"/>
                <w:color w:val="000000"/>
              </w:rPr>
            </w:pPr>
            <w:r w:rsidRPr="007A0886">
              <w:rPr>
                <w:rFonts w:eastAsia="Times New Roman"/>
                <w:color w:val="000000"/>
              </w:rPr>
              <w:t xml:space="preserve">Phong phú, đa dạng. </w:t>
            </w:r>
          </w:p>
        </w:tc>
      </w:tr>
    </w:tbl>
    <w:p w:rsidR="00F25AA6" w:rsidP="00F25AA6" w:rsidRDefault="00F25AA6" w14:paraId="199E5DF2" w14:textId="77777777">
      <w:pPr>
        <w:pStyle w:val="1Vanban"/>
        <w:shd w:val="clear" w:color="auto" w:fill="FFFFFF" w:themeFill="background1"/>
        <w:ind w:firstLine="567"/>
        <w:rPr>
          <w:rFonts w:ascii="Times New Roman" w:hAnsi="Times New Roman" w:cs="Times New Roman" w:eastAsiaTheme="minorEastAsia"/>
          <w:lang w:val="nl-NL"/>
        </w:rPr>
      </w:pPr>
    </w:p>
    <w:p w:rsidRPr="00F25AA6" w:rsidR="00F25AA6" w:rsidP="00F25AA6" w:rsidRDefault="00F25AA6" w14:paraId="22FDE9B4" w14:textId="325FA088">
      <w:pPr>
        <w:pStyle w:val="1Vanban"/>
        <w:shd w:val="clear" w:color="auto" w:fill="FFFFFF" w:themeFill="background1"/>
        <w:ind w:firstLine="567"/>
        <w:rPr>
          <w:rFonts w:ascii="Times New Roman" w:hAnsi="Times New Roman" w:cs="Times New Roman" w:eastAsiaTheme="minorEastAsia"/>
          <w:b/>
          <w:bCs/>
          <w:lang w:val="nl-NL"/>
        </w:rPr>
      </w:pPr>
      <w:r w:rsidRPr="00F25AA6">
        <w:rPr>
          <w:rFonts w:ascii="Times New Roman" w:hAnsi="Times New Roman" w:cs="Times New Roman" w:eastAsiaTheme="minorEastAsia"/>
          <w:b/>
          <w:bCs/>
          <w:lang w:val="nl-NL"/>
        </w:rPr>
        <w:t>b. Lựa chọn giải pháp</w:t>
      </w:r>
    </w:p>
    <w:p w:rsidRPr="00F25AA6" w:rsidR="00F25AA6" w:rsidP="00F25AA6" w:rsidRDefault="00F25AA6" w14:paraId="01FB5C10"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Việc lựa chọn ngôn ngữ lập trình để xây dựng hệ thống phải đáp ứng các yêu cầu chung sau đây:</w:t>
      </w:r>
    </w:p>
    <w:p w:rsidRPr="00F25AA6" w:rsidR="00F25AA6" w:rsidP="00F25AA6" w:rsidRDefault="00F25AA6" w14:paraId="230771BC"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Giải pháp công nghệ phải mang lại sự thành công của dự án, điều đó có nghĩa là hệ thống phải hoạt động tốt đáp ứng mục tiêu đề ra.</w:t>
      </w:r>
    </w:p>
    <w:p w:rsidRPr="00F25AA6" w:rsidR="00F25AA6" w:rsidP="00F25AA6" w:rsidRDefault="00F25AA6" w14:paraId="6FA2FB4F"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Giải pháp công nghệ lựa chọn phải đảm bảo hệ thống hoạt động ổn định, liên tục, lâu dài và tính bảo mật cao.</w:t>
      </w:r>
    </w:p>
    <w:p w:rsidRPr="00F25AA6" w:rsidR="00F25AA6" w:rsidP="00F25AA6" w:rsidRDefault="00F25AA6" w14:paraId="5A8FF784"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Đáp ứng khả năng tăng trưởng dữ liệu và thay đổi mở rộng nâng cấp trong tương lai.</w:t>
      </w:r>
    </w:p>
    <w:p w:rsidRPr="00F25AA6" w:rsidR="00F25AA6" w:rsidP="00F25AA6" w:rsidRDefault="00F25AA6" w14:paraId="6017597E"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Chi phí bản quyền ít tốn kém.</w:t>
      </w:r>
    </w:p>
    <w:p w:rsidRPr="00F25AA6" w:rsidR="00F25AA6" w:rsidP="00F25AA6" w:rsidRDefault="00F25AA6" w14:paraId="7AD12F1B"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Có khả năng triển khai được trên nhiều môi trường</w:t>
      </w:r>
    </w:p>
    <w:p w:rsidRPr="00F25AA6" w:rsidR="00F25AA6" w:rsidP="00F25AA6" w:rsidRDefault="00F25AA6" w14:paraId="46091412"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Công nghệ có dễ dàng bảo trì, sửa đổi</w:t>
      </w:r>
    </w:p>
    <w:p w:rsidRPr="00F25AA6" w:rsidR="00F25AA6" w:rsidP="00F25AA6" w:rsidRDefault="00F25AA6" w14:paraId="6553DAB7" w14:textId="3D300642">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Trên cơ sở các tiêu chí đánh giá đó, đơn vị tư vấn đánh giá</w:t>
      </w:r>
      <w:r w:rsidR="007A0886">
        <w:rPr>
          <w:rFonts w:ascii="Times New Roman" w:hAnsi="Times New Roman" w:cs="Times New Roman" w:eastAsiaTheme="minorEastAsia"/>
          <w:lang w:val="nl-NL"/>
        </w:rPr>
        <w:t>:</w:t>
      </w:r>
    </w:p>
    <w:p w:rsidRPr="00F25AA6" w:rsidR="00F25AA6" w:rsidP="00F25AA6" w:rsidRDefault="00F25AA6" w14:paraId="5CFA9910"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Mỗi ngôn ngữ đều có các ưu điểm, nhược điểm riêng</w:t>
      </w:r>
    </w:p>
    <w:p w:rsidRPr="00F25AA6" w:rsidR="00F25AA6" w:rsidP="00F25AA6" w:rsidRDefault="00F25AA6" w14:paraId="14CEDAF3"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Java, PHP có cộng đồng hỗ trợ, phục vụ các ngôn ngữ mã nguồn mở nên có nhiêu công cụ hỗ trợ phát triển.</w:t>
      </w:r>
    </w:p>
    <w:p w:rsidRPr="00F25AA6" w:rsidR="00F25AA6" w:rsidP="00F25AA6" w:rsidRDefault="00F25AA6" w14:paraId="5EB2517A" w14:textId="77777777">
      <w:pPr>
        <w:pStyle w:val="1Vanban"/>
        <w:shd w:val="clear" w:color="auto" w:fill="FFFFFF" w:themeFill="background1"/>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w:t>
      </w:r>
      <w:r w:rsidRPr="00F25AA6">
        <w:rPr>
          <w:rFonts w:ascii="Times New Roman" w:hAnsi="Times New Roman" w:cs="Times New Roman" w:eastAsiaTheme="minorEastAsia"/>
          <w:lang w:val="nl-NL"/>
        </w:rPr>
        <w:tab/>
      </w:r>
      <w:r w:rsidRPr="00F25AA6">
        <w:rPr>
          <w:rFonts w:ascii="Times New Roman" w:hAnsi="Times New Roman" w:cs="Times New Roman" w:eastAsiaTheme="minorEastAsia"/>
          <w:lang w:val="nl-NL"/>
        </w:rPr>
        <w:t>PHP tốc độ xử lý nhanh (do là ngôn ngữ thông dịch), tuy nhiên chỉ phù hợp với các dự án quy mô nhỏ.</w:t>
      </w:r>
    </w:p>
    <w:p w:rsidRPr="00B27AAF" w:rsidR="009C5BDB" w:rsidP="00F25AA6" w:rsidRDefault="00F25AA6" w14:paraId="7771E20C" w14:textId="03092BE6">
      <w:pPr>
        <w:pStyle w:val="1Vanban"/>
        <w:shd w:val="clear" w:color="auto" w:fill="FFFFFF" w:themeFill="background1"/>
        <w:spacing w:before="60" w:after="60"/>
        <w:ind w:firstLine="567"/>
        <w:rPr>
          <w:rFonts w:ascii="Times New Roman" w:hAnsi="Times New Roman" w:cs="Times New Roman" w:eastAsiaTheme="minorEastAsia"/>
          <w:lang w:val="nl-NL"/>
        </w:rPr>
      </w:pPr>
      <w:r w:rsidRPr="00F25AA6">
        <w:rPr>
          <w:rFonts w:ascii="Times New Roman" w:hAnsi="Times New Roman" w:cs="Times New Roman" w:eastAsiaTheme="minorEastAsia"/>
          <w:lang w:val="nl-NL"/>
        </w:rPr>
        <w:t>Với định hướng hệ thống phát triển thành các nền tảng dùng chung cho các hệ thống thông tin khác, đơn vị tư vấn đề xuất lựa chọn Java làm công nghệ lập trình ứng dụng phát triển chính, đồng thời cho phép kết hợp các công nghệ khác hoặc công nghệ tương đương, bảo đảm là các ngôn ngữ này có tính hướng đối tượng đầy đủ, mạnh mẽ và có khả năng hỗ trợ lập trình ứng dụng hướng dịch vụ (service-based)</w:t>
      </w:r>
      <w:r w:rsidRPr="00B27AAF" w:rsidR="009C5BDB">
        <w:rPr>
          <w:rFonts w:ascii="Times New Roman" w:hAnsi="Times New Roman" w:cs="Times New Roman" w:eastAsiaTheme="minorEastAsia"/>
          <w:lang w:val="nl-NL"/>
        </w:rPr>
        <w:t>.</w:t>
      </w:r>
    </w:p>
    <w:p w:rsidRPr="00B27AAF" w:rsidR="009C5BDB" w:rsidP="00625821" w:rsidRDefault="009C5BDB" w14:paraId="66F9ECB4" w14:textId="79B3656D">
      <w:pPr>
        <w:pStyle w:val="Heading3"/>
        <w:rPr>
          <w:rFonts w:cs="Times New Roman" w:eastAsiaTheme="minorEastAsia"/>
          <w:szCs w:val="28"/>
          <w:lang w:val="nl-NL"/>
        </w:rPr>
      </w:pPr>
      <w:bookmarkStart w:name="_Toc219928421" w:id="72"/>
      <w:r w:rsidRPr="00B27AAF">
        <w:rPr>
          <w:rFonts w:cs="Times New Roman" w:eastAsiaTheme="minorEastAsia"/>
          <w:szCs w:val="28"/>
          <w:lang w:val="nl-NL"/>
        </w:rPr>
        <w:t>Phân tích lựa chọn hệ quản trị CSDL</w:t>
      </w:r>
      <w:bookmarkEnd w:id="72"/>
    </w:p>
    <w:p w:rsidRPr="00B27AAF" w:rsidR="00361F54" w:rsidP="00361F54" w:rsidRDefault="00361F54" w14:paraId="672255E2" w14:textId="77777777">
      <w:pPr>
        <w:pStyle w:val="1Vanban"/>
        <w:shd w:val="clear" w:color="auto" w:fill="FFFFFF" w:themeFill="background1"/>
        <w:ind w:firstLine="567"/>
        <w:rPr>
          <w:rFonts w:ascii="Times New Roman" w:hAnsi="Times New Roman" w:cs="Times New Roman" w:eastAsiaTheme="minorEastAsia"/>
          <w:lang w:val="nl-NL"/>
        </w:rPr>
      </w:pPr>
      <w:r w:rsidRPr="00B27AAF">
        <w:rPr>
          <w:rFonts w:ascii="Times New Roman" w:hAnsi="Times New Roman" w:cs="Times New Roman" w:eastAsiaTheme="minorEastAsia"/>
          <w:lang w:val="nl-NL"/>
        </w:rPr>
        <w:t>Hiện nay có nhiều hệ quản trị CSDL được triển khai diện rộng, tuỳ thuộc vào đặc tính và yêu cầu của hệ thống ứng dụng. Cơ bản có thể phân loại thành Hệ quản trị CSDL SQL (CSDL quan hệ) – Hệ quản trị CSDL NoSQL (CSDL không quan hệ) và mỗi loại đều có những ưu nhược điểm sau:</w:t>
      </w:r>
    </w:p>
    <w:p w:rsidRPr="00B27AAF" w:rsidR="00361F54" w:rsidP="00361F54" w:rsidRDefault="00361F54" w14:paraId="2B45B68A" w14:textId="77777777">
      <w:pPr>
        <w:pStyle w:val="1Vanban"/>
        <w:shd w:val="clear" w:color="auto" w:fill="FFFFFF" w:themeFill="background1"/>
        <w:spacing w:before="60" w:after="60"/>
        <w:ind w:firstLine="567"/>
        <w:rPr>
          <w:rFonts w:ascii="Times New Roman" w:hAnsi="Times New Roman" w:cs="Times New Roman" w:eastAsiaTheme="minorEastAsia"/>
          <w:lang w:val="nl-NL"/>
        </w:rPr>
      </w:pPr>
      <w:r w:rsidRPr="00B27AAF">
        <w:rPr>
          <w:rFonts w:ascii="Times New Roman" w:hAnsi="Times New Roman" w:cs="Times New Roman" w:eastAsiaTheme="minorEastAsia"/>
          <w:lang w:val="nl-NL"/>
        </w:rPr>
        <w:t>Đối với phân loại hệ quản trị CSDL SQL và hệ quản trị CSDL NoSQL:</w:t>
      </w:r>
    </w:p>
    <w:tbl>
      <w:tblPr>
        <w:tblW w:w="5000" w:type="pc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923"/>
        <w:gridCol w:w="3211"/>
        <w:gridCol w:w="3921"/>
      </w:tblGrid>
      <w:tr w:rsidRPr="00B27AAF" w:rsidR="00361F54" w:rsidTr="007A03EA" w14:paraId="5D7B7134" w14:textId="77777777">
        <w:trPr>
          <w:trHeight w:val="20"/>
          <w:tblHeader/>
        </w:trPr>
        <w:tc>
          <w:tcPr>
            <w:tcW w:w="1062" w:type="pct"/>
            <w:shd w:val="clear" w:color="auto" w:fill="D9D9D9" w:themeFill="background1" w:themeFillShade="D9"/>
            <w:vAlign w:val="center"/>
            <w:hideMark/>
          </w:tcPr>
          <w:p w:rsidRPr="00B27AAF" w:rsidR="00361F54" w:rsidP="007A03EA" w:rsidRDefault="00361F54" w14:paraId="2C789424" w14:textId="77777777">
            <w:pPr>
              <w:widowControl w:val="0"/>
              <w:spacing w:before="0" w:after="0" w:line="240" w:lineRule="auto"/>
              <w:ind w:left="62" w:right="164" w:firstLine="0"/>
              <w:jc w:val="center"/>
              <w:rPr>
                <w:b/>
                <w:lang w:val="pt-BR"/>
              </w:rPr>
            </w:pPr>
            <w:r w:rsidRPr="00B27AAF">
              <w:rPr>
                <w:b/>
                <w:lang w:val="pt-BR"/>
              </w:rPr>
              <w:t>Cơ sở so sánh</w:t>
            </w:r>
          </w:p>
        </w:tc>
        <w:tc>
          <w:tcPr>
            <w:tcW w:w="1773" w:type="pct"/>
            <w:shd w:val="clear" w:color="auto" w:fill="D9D9D9" w:themeFill="background1" w:themeFillShade="D9"/>
            <w:vAlign w:val="center"/>
            <w:hideMark/>
          </w:tcPr>
          <w:p w:rsidRPr="00B27AAF" w:rsidR="00361F54" w:rsidP="007A03EA" w:rsidRDefault="00361F54" w14:paraId="28D7F1E9" w14:textId="77777777">
            <w:pPr>
              <w:widowControl w:val="0"/>
              <w:spacing w:before="0" w:after="0" w:line="240" w:lineRule="auto"/>
              <w:ind w:left="62" w:right="164" w:firstLine="0"/>
              <w:jc w:val="center"/>
              <w:rPr>
                <w:b/>
                <w:lang w:val="pt-BR"/>
              </w:rPr>
            </w:pPr>
            <w:r w:rsidRPr="00B27AAF">
              <w:rPr>
                <w:b/>
                <w:lang w:val="pt-BR"/>
              </w:rPr>
              <w:t>SQL</w:t>
            </w:r>
          </w:p>
        </w:tc>
        <w:tc>
          <w:tcPr>
            <w:tcW w:w="2165" w:type="pct"/>
            <w:shd w:val="clear" w:color="auto" w:fill="D9D9D9" w:themeFill="background1" w:themeFillShade="D9"/>
            <w:vAlign w:val="center"/>
            <w:hideMark/>
          </w:tcPr>
          <w:p w:rsidRPr="00B27AAF" w:rsidR="00361F54" w:rsidP="007A03EA" w:rsidRDefault="00361F54" w14:paraId="7F684065" w14:textId="77777777">
            <w:pPr>
              <w:widowControl w:val="0"/>
              <w:spacing w:before="0" w:after="0" w:line="240" w:lineRule="auto"/>
              <w:ind w:left="62" w:right="164" w:firstLine="0"/>
              <w:jc w:val="center"/>
              <w:rPr>
                <w:b/>
                <w:lang w:val="pt-BR"/>
              </w:rPr>
            </w:pPr>
            <w:r w:rsidRPr="00B27AAF">
              <w:rPr>
                <w:b/>
                <w:lang w:val="pt-BR"/>
              </w:rPr>
              <w:t>NoSQL</w:t>
            </w:r>
          </w:p>
        </w:tc>
      </w:tr>
      <w:tr w:rsidRPr="0011437F" w:rsidR="00361F54" w:rsidTr="007A03EA" w14:paraId="56937E8A" w14:textId="77777777">
        <w:trPr>
          <w:trHeight w:val="20"/>
        </w:trPr>
        <w:tc>
          <w:tcPr>
            <w:tcW w:w="1062" w:type="pct"/>
            <w:shd w:val="clear" w:color="auto" w:fill="FFFFFF"/>
            <w:hideMark/>
          </w:tcPr>
          <w:p w:rsidRPr="00B27AAF" w:rsidR="00361F54" w:rsidP="007A03EA" w:rsidRDefault="00361F54" w14:paraId="63B2C44F" w14:textId="77777777">
            <w:pPr>
              <w:widowControl w:val="0"/>
              <w:spacing w:before="0" w:after="0" w:line="240" w:lineRule="auto"/>
              <w:ind w:left="62" w:right="164" w:firstLine="0"/>
              <w:rPr>
                <w:lang w:val="pt-BR"/>
              </w:rPr>
            </w:pPr>
            <w:r w:rsidRPr="00B27AAF">
              <w:rPr>
                <w:lang w:val="pt-BR"/>
              </w:rPr>
              <w:t>Định nghĩa</w:t>
            </w:r>
          </w:p>
        </w:tc>
        <w:tc>
          <w:tcPr>
            <w:tcW w:w="1773" w:type="pct"/>
            <w:shd w:val="clear" w:color="auto" w:fill="FFFFFF"/>
            <w:hideMark/>
          </w:tcPr>
          <w:p w:rsidRPr="00B27AAF" w:rsidR="00361F54" w:rsidP="007A03EA" w:rsidRDefault="00361F54" w14:paraId="5C220488" w14:textId="77777777">
            <w:pPr>
              <w:widowControl w:val="0"/>
              <w:spacing w:before="0" w:after="0" w:line="240" w:lineRule="auto"/>
              <w:ind w:left="62" w:right="164" w:firstLine="0"/>
              <w:rPr>
                <w:lang w:val="pt-BR"/>
              </w:rPr>
            </w:pPr>
            <w:r w:rsidRPr="00B27AAF">
              <w:rPr>
                <w:lang w:val="pt-BR"/>
              </w:rPr>
              <w:t>Cơ sở dữ liệu SQL chủ yếu được gọi là RDBMS hoặc Cơ sở dữ liệu quan hệ</w:t>
            </w:r>
          </w:p>
        </w:tc>
        <w:tc>
          <w:tcPr>
            <w:tcW w:w="2165" w:type="pct"/>
            <w:shd w:val="clear" w:color="auto" w:fill="FFFFFF"/>
            <w:hideMark/>
          </w:tcPr>
          <w:p w:rsidRPr="00B27AAF" w:rsidR="00361F54" w:rsidP="007A03EA" w:rsidRDefault="00361F54" w14:paraId="2014BC96" w14:textId="77777777">
            <w:pPr>
              <w:widowControl w:val="0"/>
              <w:spacing w:before="0" w:after="0" w:line="240" w:lineRule="auto"/>
              <w:ind w:left="62" w:right="164" w:firstLine="0"/>
              <w:rPr>
                <w:lang w:val="pt-BR"/>
              </w:rPr>
            </w:pPr>
            <w:r w:rsidRPr="00B27AAF">
              <w:rPr>
                <w:lang w:val="pt-BR"/>
              </w:rPr>
              <w:t>Cơ sở dữ liệu NoSQL chủ yếu được gọi là cơ sở dữ liệu không liên quan hoặc phân tán</w:t>
            </w:r>
          </w:p>
        </w:tc>
      </w:tr>
      <w:tr w:rsidRPr="0011437F" w:rsidR="00361F54" w:rsidTr="007A03EA" w14:paraId="3426BB6B" w14:textId="77777777">
        <w:trPr>
          <w:trHeight w:val="20"/>
        </w:trPr>
        <w:tc>
          <w:tcPr>
            <w:tcW w:w="1062" w:type="pct"/>
            <w:shd w:val="clear" w:color="auto" w:fill="FFFFFF"/>
            <w:hideMark/>
          </w:tcPr>
          <w:p w:rsidRPr="00B27AAF" w:rsidR="00361F54" w:rsidP="007A03EA" w:rsidRDefault="00361F54" w14:paraId="736A48E0" w14:textId="77777777">
            <w:pPr>
              <w:widowControl w:val="0"/>
              <w:spacing w:before="0" w:after="0" w:line="240" w:lineRule="auto"/>
              <w:ind w:left="62" w:right="164" w:firstLine="0"/>
              <w:rPr>
                <w:lang w:val="pt-BR"/>
              </w:rPr>
            </w:pPr>
            <w:r w:rsidRPr="00B27AAF">
              <w:rPr>
                <w:lang w:val="pt-BR"/>
              </w:rPr>
              <w:t xml:space="preserve">Mục đích </w:t>
            </w:r>
          </w:p>
        </w:tc>
        <w:tc>
          <w:tcPr>
            <w:tcW w:w="1773" w:type="pct"/>
            <w:shd w:val="clear" w:color="auto" w:fill="FFFFFF"/>
            <w:hideMark/>
          </w:tcPr>
          <w:p w:rsidRPr="00B27AAF" w:rsidR="00361F54" w:rsidP="007A03EA" w:rsidRDefault="00361F54" w14:paraId="4F7AA3EC" w14:textId="77777777">
            <w:pPr>
              <w:widowControl w:val="0"/>
              <w:spacing w:before="0" w:after="0" w:line="240" w:lineRule="auto"/>
              <w:ind w:left="62" w:right="164" w:firstLine="0"/>
              <w:rPr>
                <w:lang w:val="pt-BR"/>
              </w:rPr>
            </w:pPr>
            <w:r w:rsidRPr="00B27AAF">
              <w:rPr>
                <w:lang w:val="pt-BR"/>
              </w:rPr>
              <w:t>RDBMS truyền thống sử dụng cú pháp và truy vấn SQL để phân tích và lấy dữ liệu để có thêm thông tin chi tiết. Chúng được sử dụng cho các hệ thống OLAP.</w:t>
            </w:r>
          </w:p>
        </w:tc>
        <w:tc>
          <w:tcPr>
            <w:tcW w:w="2165" w:type="pct"/>
            <w:shd w:val="clear" w:color="auto" w:fill="FFFFFF"/>
            <w:hideMark/>
          </w:tcPr>
          <w:p w:rsidRPr="00B27AAF" w:rsidR="00361F54" w:rsidP="007A03EA" w:rsidRDefault="00361F54" w14:paraId="2EEF79F7" w14:textId="77777777">
            <w:pPr>
              <w:widowControl w:val="0"/>
              <w:spacing w:before="0" w:after="0" w:line="240" w:lineRule="auto"/>
              <w:ind w:left="62" w:right="164" w:firstLine="0"/>
              <w:rPr>
                <w:lang w:val="pt-BR"/>
              </w:rPr>
            </w:pPr>
            <w:r w:rsidRPr="00B27AAF">
              <w:rPr>
                <w:lang w:val="pt-BR"/>
              </w:rPr>
              <w:t>Hệ thống cơ sở dữ liệu NoSQL bao gồm nhiều loại công nghệ cơ sở dữ liệu khác nhau. Các cơ sở dữ liệu này được phát triển để đáp ứng nhu cầu trình bày cho sự phát triển của ứng dụng hiện đại.</w:t>
            </w:r>
          </w:p>
        </w:tc>
      </w:tr>
      <w:tr w:rsidRPr="008C02A9" w:rsidR="00361F54" w:rsidTr="007A03EA" w14:paraId="1DDB00E0" w14:textId="77777777">
        <w:trPr>
          <w:trHeight w:val="20"/>
        </w:trPr>
        <w:tc>
          <w:tcPr>
            <w:tcW w:w="1062" w:type="pct"/>
            <w:shd w:val="clear" w:color="auto" w:fill="FFFFFF"/>
            <w:hideMark/>
          </w:tcPr>
          <w:p w:rsidRPr="00B27AAF" w:rsidR="00361F54" w:rsidP="007A03EA" w:rsidRDefault="00361F54" w14:paraId="4CF0C4AC" w14:textId="77777777">
            <w:pPr>
              <w:widowControl w:val="0"/>
              <w:spacing w:before="0" w:after="0" w:line="240" w:lineRule="auto"/>
              <w:ind w:left="62" w:right="164" w:firstLine="0"/>
              <w:rPr>
                <w:lang w:val="pt-BR"/>
              </w:rPr>
            </w:pPr>
            <w:r w:rsidRPr="00B27AAF">
              <w:rPr>
                <w:lang w:val="pt-BR"/>
              </w:rPr>
              <w:t>Ngôn ngữ Query</w:t>
            </w:r>
          </w:p>
        </w:tc>
        <w:tc>
          <w:tcPr>
            <w:tcW w:w="1773" w:type="pct"/>
            <w:shd w:val="clear" w:color="auto" w:fill="FFFFFF"/>
            <w:hideMark/>
          </w:tcPr>
          <w:p w:rsidRPr="00B27AAF" w:rsidR="00361F54" w:rsidP="007A03EA" w:rsidRDefault="00361F54" w14:paraId="4BB5DB4B" w14:textId="77777777">
            <w:pPr>
              <w:widowControl w:val="0"/>
              <w:spacing w:before="0" w:after="0" w:line="240" w:lineRule="auto"/>
              <w:ind w:left="62" w:right="164" w:firstLine="0"/>
              <w:rPr>
                <w:lang w:val="pt-BR"/>
              </w:rPr>
            </w:pPr>
            <w:r w:rsidRPr="00B27AAF">
              <w:rPr>
                <w:lang w:val="pt-BR"/>
              </w:rPr>
              <w:t>Structured query language (SQL)</w:t>
            </w:r>
          </w:p>
        </w:tc>
        <w:tc>
          <w:tcPr>
            <w:tcW w:w="2165" w:type="pct"/>
            <w:shd w:val="clear" w:color="auto" w:fill="FFFFFF"/>
            <w:hideMark/>
          </w:tcPr>
          <w:p w:rsidRPr="00B27AAF" w:rsidR="00361F54" w:rsidP="007A03EA" w:rsidRDefault="00361F54" w14:paraId="1AAA99CD" w14:textId="77777777">
            <w:pPr>
              <w:widowControl w:val="0"/>
              <w:spacing w:before="0" w:after="0" w:line="240" w:lineRule="auto"/>
              <w:ind w:left="62" w:right="164" w:firstLine="0"/>
              <w:rPr>
                <w:lang w:val="pt-BR"/>
              </w:rPr>
            </w:pPr>
            <w:r w:rsidRPr="00B27AAF">
              <w:rPr>
                <w:lang w:val="pt-BR"/>
              </w:rPr>
              <w:t>Không có ngôn ngữ query</w:t>
            </w:r>
          </w:p>
        </w:tc>
      </w:tr>
      <w:tr w:rsidRPr="0011437F" w:rsidR="00361F54" w:rsidTr="007A03EA" w14:paraId="76C102CA" w14:textId="77777777">
        <w:trPr>
          <w:trHeight w:val="20"/>
        </w:trPr>
        <w:tc>
          <w:tcPr>
            <w:tcW w:w="1062" w:type="pct"/>
            <w:shd w:val="clear" w:color="auto" w:fill="FFFFFF"/>
            <w:hideMark/>
          </w:tcPr>
          <w:p w:rsidRPr="00B27AAF" w:rsidR="00361F54" w:rsidP="007A03EA" w:rsidRDefault="00361F54" w14:paraId="75BD5C13" w14:textId="77777777">
            <w:pPr>
              <w:widowControl w:val="0"/>
              <w:spacing w:before="0" w:after="0" w:line="240" w:lineRule="auto"/>
              <w:ind w:left="62" w:right="164" w:firstLine="0"/>
              <w:rPr>
                <w:lang w:val="pt-BR"/>
              </w:rPr>
            </w:pPr>
            <w:r w:rsidRPr="00B27AAF">
              <w:rPr>
                <w:lang w:val="pt-BR"/>
              </w:rPr>
              <w:t>Type</w:t>
            </w:r>
          </w:p>
        </w:tc>
        <w:tc>
          <w:tcPr>
            <w:tcW w:w="1773" w:type="pct"/>
            <w:shd w:val="clear" w:color="auto" w:fill="FFFFFF"/>
            <w:hideMark/>
          </w:tcPr>
          <w:p w:rsidRPr="00B27AAF" w:rsidR="00361F54" w:rsidP="007A03EA" w:rsidRDefault="00361F54" w14:paraId="7C8248C6" w14:textId="77777777">
            <w:pPr>
              <w:widowControl w:val="0"/>
              <w:spacing w:before="0" w:after="0" w:line="240" w:lineRule="auto"/>
              <w:ind w:left="62" w:right="164" w:firstLine="0"/>
              <w:rPr>
                <w:lang w:val="pt-BR"/>
              </w:rPr>
            </w:pPr>
            <w:r w:rsidRPr="00B27AAF">
              <w:rPr>
                <w:lang w:val="pt-BR"/>
              </w:rPr>
              <w:t>SQL databases là cơ sở dữ liệu dựa trên bảng</w:t>
            </w:r>
          </w:p>
        </w:tc>
        <w:tc>
          <w:tcPr>
            <w:tcW w:w="2165" w:type="pct"/>
            <w:shd w:val="clear" w:color="auto" w:fill="FFFFFF"/>
            <w:hideMark/>
          </w:tcPr>
          <w:p w:rsidRPr="00B27AAF" w:rsidR="00361F54" w:rsidP="007A03EA" w:rsidRDefault="00361F54" w14:paraId="2D2EC825" w14:textId="77777777">
            <w:pPr>
              <w:widowControl w:val="0"/>
              <w:spacing w:before="0" w:after="0" w:line="240" w:lineRule="auto"/>
              <w:ind w:left="62" w:right="164" w:firstLine="0"/>
              <w:rPr>
                <w:lang w:val="pt-BR"/>
              </w:rPr>
            </w:pPr>
            <w:r w:rsidRPr="00B27AAF">
              <w:rPr>
                <w:lang w:val="pt-BR"/>
              </w:rPr>
              <w:t>NoSQL databases có thể dựa trên tài liệu, cặp khóa-giá trị, cơ sở dữ liệu biểu đồ</w:t>
            </w:r>
          </w:p>
        </w:tc>
      </w:tr>
      <w:tr w:rsidRPr="0011437F" w:rsidR="00361F54" w:rsidTr="007A03EA" w14:paraId="09DF2A9B" w14:textId="77777777">
        <w:trPr>
          <w:trHeight w:val="20"/>
        </w:trPr>
        <w:tc>
          <w:tcPr>
            <w:tcW w:w="1062" w:type="pct"/>
            <w:shd w:val="clear" w:color="auto" w:fill="FFFFFF"/>
            <w:hideMark/>
          </w:tcPr>
          <w:p w:rsidRPr="00B27AAF" w:rsidR="00361F54" w:rsidP="007A03EA" w:rsidRDefault="00361F54" w14:paraId="6594E6EF" w14:textId="77777777">
            <w:pPr>
              <w:widowControl w:val="0"/>
              <w:spacing w:before="0" w:after="0" w:line="240" w:lineRule="auto"/>
              <w:ind w:left="62" w:right="164" w:firstLine="0"/>
              <w:rPr>
                <w:lang w:val="pt-BR"/>
              </w:rPr>
            </w:pPr>
            <w:r w:rsidRPr="00B27AAF">
              <w:rPr>
                <w:lang w:val="pt-BR"/>
              </w:rPr>
              <w:t>Schema</w:t>
            </w:r>
          </w:p>
        </w:tc>
        <w:tc>
          <w:tcPr>
            <w:tcW w:w="1773" w:type="pct"/>
            <w:shd w:val="clear" w:color="auto" w:fill="FFFFFF"/>
            <w:hideMark/>
          </w:tcPr>
          <w:p w:rsidRPr="00B27AAF" w:rsidR="00361F54" w:rsidP="007A03EA" w:rsidRDefault="00361F54" w14:paraId="1C6C39DD" w14:textId="77777777">
            <w:pPr>
              <w:widowControl w:val="0"/>
              <w:spacing w:before="0" w:after="0" w:line="240" w:lineRule="auto"/>
              <w:ind w:left="62" w:right="164" w:firstLine="0"/>
              <w:rPr>
                <w:lang w:val="pt-BR"/>
              </w:rPr>
            </w:pPr>
            <w:r w:rsidRPr="00B27AAF">
              <w:rPr>
                <w:lang w:val="pt-BR"/>
              </w:rPr>
              <w:t>SQL databases có lược đồ được xác định trước</w:t>
            </w:r>
          </w:p>
        </w:tc>
        <w:tc>
          <w:tcPr>
            <w:tcW w:w="2165" w:type="pct"/>
            <w:shd w:val="clear" w:color="auto" w:fill="FFFFFF"/>
            <w:hideMark/>
          </w:tcPr>
          <w:p w:rsidRPr="00B27AAF" w:rsidR="00361F54" w:rsidP="007A03EA" w:rsidRDefault="00361F54" w14:paraId="7EF4A15B" w14:textId="77777777">
            <w:pPr>
              <w:widowControl w:val="0"/>
              <w:spacing w:before="0" w:after="0" w:line="240" w:lineRule="auto"/>
              <w:ind w:left="62" w:right="164" w:firstLine="0"/>
              <w:rPr>
                <w:lang w:val="pt-BR"/>
              </w:rPr>
            </w:pPr>
            <w:r w:rsidRPr="00B27AAF">
              <w:rPr>
                <w:lang w:val="pt-BR"/>
              </w:rPr>
              <w:t>NoSQL databases sử dụng lược đồ động cho dữ liệu phi cấu trúc.</w:t>
            </w:r>
          </w:p>
        </w:tc>
      </w:tr>
      <w:tr w:rsidRPr="008C02A9" w:rsidR="00361F54" w:rsidTr="007A03EA" w14:paraId="7D590385" w14:textId="77777777">
        <w:trPr>
          <w:trHeight w:val="20"/>
        </w:trPr>
        <w:tc>
          <w:tcPr>
            <w:tcW w:w="1062" w:type="pct"/>
            <w:shd w:val="clear" w:color="auto" w:fill="FFFFFF"/>
            <w:hideMark/>
          </w:tcPr>
          <w:p w:rsidRPr="00B27AAF" w:rsidR="00361F54" w:rsidP="007A03EA" w:rsidRDefault="00361F54" w14:paraId="51722A3D" w14:textId="77777777">
            <w:pPr>
              <w:widowControl w:val="0"/>
              <w:spacing w:before="0" w:after="0" w:line="240" w:lineRule="auto"/>
              <w:ind w:left="62" w:right="164" w:firstLine="0"/>
              <w:rPr>
                <w:lang w:val="pt-BR"/>
              </w:rPr>
            </w:pPr>
            <w:r w:rsidRPr="00B27AAF">
              <w:rPr>
                <w:lang w:val="pt-BR"/>
              </w:rPr>
              <w:t>Khả năng mở rộng</w:t>
            </w:r>
          </w:p>
        </w:tc>
        <w:tc>
          <w:tcPr>
            <w:tcW w:w="1773" w:type="pct"/>
            <w:shd w:val="clear" w:color="auto" w:fill="FFFFFF"/>
            <w:hideMark/>
          </w:tcPr>
          <w:p w:rsidRPr="00B27AAF" w:rsidR="00361F54" w:rsidP="007A03EA" w:rsidRDefault="00361F54" w14:paraId="23CB4D43" w14:textId="77777777">
            <w:pPr>
              <w:widowControl w:val="0"/>
              <w:spacing w:before="0" w:after="0" w:line="240" w:lineRule="auto"/>
              <w:ind w:left="62" w:right="164" w:firstLine="0"/>
              <w:rPr>
                <w:lang w:val="pt-BR"/>
              </w:rPr>
            </w:pPr>
            <w:r w:rsidRPr="00B27AAF">
              <w:rPr>
                <w:lang w:val="pt-BR"/>
              </w:rPr>
              <w:t>SQL databases có thể mở rộng theo chiều dọc</w:t>
            </w:r>
          </w:p>
        </w:tc>
        <w:tc>
          <w:tcPr>
            <w:tcW w:w="2165" w:type="pct"/>
            <w:shd w:val="clear" w:color="auto" w:fill="FFFFFF"/>
            <w:hideMark/>
          </w:tcPr>
          <w:p w:rsidRPr="00B27AAF" w:rsidR="00361F54" w:rsidP="007A03EA" w:rsidRDefault="00361F54" w14:paraId="495FDAC8" w14:textId="77777777">
            <w:pPr>
              <w:widowControl w:val="0"/>
              <w:spacing w:before="0" w:after="0" w:line="240" w:lineRule="auto"/>
              <w:ind w:left="62" w:right="164" w:firstLine="0"/>
              <w:rPr>
                <w:lang w:val="pt-BR"/>
              </w:rPr>
            </w:pPr>
            <w:r w:rsidRPr="00B27AAF">
              <w:rPr>
                <w:lang w:val="pt-BR"/>
              </w:rPr>
              <w:t>NoSQL databases có thể mở rộng theo chiều ngang</w:t>
            </w:r>
          </w:p>
        </w:tc>
      </w:tr>
      <w:tr w:rsidRPr="008C02A9" w:rsidR="00361F54" w:rsidTr="007A03EA" w14:paraId="164B8D7A" w14:textId="77777777">
        <w:trPr>
          <w:trHeight w:val="20"/>
        </w:trPr>
        <w:tc>
          <w:tcPr>
            <w:tcW w:w="1062" w:type="pct"/>
            <w:shd w:val="clear" w:color="auto" w:fill="FFFFFF"/>
            <w:hideMark/>
          </w:tcPr>
          <w:p w:rsidRPr="00B27AAF" w:rsidR="00361F54" w:rsidP="007A03EA" w:rsidRDefault="00361F54" w14:paraId="5AE8EF7D" w14:textId="77777777">
            <w:pPr>
              <w:widowControl w:val="0"/>
              <w:spacing w:before="0" w:after="0" w:line="240" w:lineRule="auto"/>
              <w:ind w:left="62" w:right="164" w:firstLine="0"/>
              <w:rPr>
                <w:lang w:val="pt-BR"/>
              </w:rPr>
            </w:pPr>
            <w:r w:rsidRPr="00B27AAF">
              <w:rPr>
                <w:lang w:val="pt-BR"/>
              </w:rPr>
              <w:t>Ví dụ</w:t>
            </w:r>
          </w:p>
        </w:tc>
        <w:tc>
          <w:tcPr>
            <w:tcW w:w="1773" w:type="pct"/>
            <w:shd w:val="clear" w:color="auto" w:fill="FFFFFF"/>
            <w:hideMark/>
          </w:tcPr>
          <w:p w:rsidRPr="00B27AAF" w:rsidR="00361F54" w:rsidP="007A03EA" w:rsidRDefault="00361F54" w14:paraId="35387716" w14:textId="77777777">
            <w:pPr>
              <w:widowControl w:val="0"/>
              <w:spacing w:before="0" w:after="0" w:line="240" w:lineRule="auto"/>
              <w:ind w:left="62" w:right="164" w:firstLine="0"/>
            </w:pPr>
            <w:r w:rsidRPr="00B27AAF">
              <w:t>MySQL, Oracle, PostgreSQL, and MS-SQL.</w:t>
            </w:r>
          </w:p>
        </w:tc>
        <w:tc>
          <w:tcPr>
            <w:tcW w:w="2165" w:type="pct"/>
            <w:shd w:val="clear" w:color="auto" w:fill="FFFFFF"/>
            <w:hideMark/>
          </w:tcPr>
          <w:p w:rsidRPr="00B27AAF" w:rsidR="00361F54" w:rsidP="007A03EA" w:rsidRDefault="00361F54" w14:paraId="523D5751" w14:textId="77777777">
            <w:pPr>
              <w:widowControl w:val="0"/>
              <w:spacing w:before="0" w:after="0" w:line="240" w:lineRule="auto"/>
              <w:ind w:left="62" w:right="164" w:firstLine="0"/>
              <w:rPr>
                <w:lang w:val="pt-BR"/>
              </w:rPr>
            </w:pPr>
            <w:r w:rsidRPr="00B27AAF">
              <w:rPr>
                <w:lang w:val="pt-BR"/>
              </w:rPr>
              <w:t>MongoDB, Redis, Neo4j, Cassandra, Hbase.</w:t>
            </w:r>
          </w:p>
        </w:tc>
      </w:tr>
      <w:tr w:rsidRPr="0011437F" w:rsidR="00361F54" w:rsidTr="007A03EA" w14:paraId="0E58B4F4" w14:textId="77777777">
        <w:trPr>
          <w:trHeight w:val="20"/>
        </w:trPr>
        <w:tc>
          <w:tcPr>
            <w:tcW w:w="1062" w:type="pct"/>
            <w:shd w:val="clear" w:color="auto" w:fill="FFFFFF"/>
            <w:hideMark/>
          </w:tcPr>
          <w:p w:rsidRPr="00B27AAF" w:rsidR="00361F54" w:rsidP="007A03EA" w:rsidRDefault="00361F54" w14:paraId="6B7F4CFF" w14:textId="77777777">
            <w:pPr>
              <w:widowControl w:val="0"/>
              <w:spacing w:before="0" w:after="0" w:line="240" w:lineRule="auto"/>
              <w:ind w:left="62" w:right="164" w:firstLine="0"/>
              <w:rPr>
                <w:lang w:val="pt-BR"/>
              </w:rPr>
            </w:pPr>
            <w:r w:rsidRPr="00B27AAF">
              <w:rPr>
                <w:lang w:val="pt-BR"/>
              </w:rPr>
              <w:t>Phù hợp cho</w:t>
            </w:r>
          </w:p>
        </w:tc>
        <w:tc>
          <w:tcPr>
            <w:tcW w:w="1773" w:type="pct"/>
            <w:shd w:val="clear" w:color="auto" w:fill="FFFFFF"/>
            <w:hideMark/>
          </w:tcPr>
          <w:p w:rsidRPr="00B27AAF" w:rsidR="00361F54" w:rsidP="007A03EA" w:rsidRDefault="00361F54" w14:paraId="0DB9BE03" w14:textId="77777777">
            <w:pPr>
              <w:widowControl w:val="0"/>
              <w:spacing w:before="0" w:after="0" w:line="240" w:lineRule="auto"/>
              <w:ind w:left="62" w:right="164" w:firstLine="0"/>
              <w:rPr>
                <w:lang w:val="pt-BR"/>
              </w:rPr>
            </w:pPr>
            <w:r w:rsidRPr="00B27AAF">
              <w:rPr>
                <w:lang w:val="pt-BR"/>
              </w:rPr>
              <w:t xml:space="preserve">Đây là 1 lựa chọn lý tưởng </w:t>
            </w:r>
            <w:r w:rsidRPr="00B27AAF">
              <w:rPr>
                <w:lang w:val="pt-BR"/>
              </w:rPr>
              <w:t>cho môi trường truy vấn phức tạp</w:t>
            </w:r>
          </w:p>
        </w:tc>
        <w:tc>
          <w:tcPr>
            <w:tcW w:w="2165" w:type="pct"/>
            <w:shd w:val="clear" w:color="auto" w:fill="FFFFFF"/>
            <w:hideMark/>
          </w:tcPr>
          <w:p w:rsidRPr="00B27AAF" w:rsidR="00361F54" w:rsidP="007A03EA" w:rsidRDefault="00361F54" w14:paraId="29BB37CE" w14:textId="77777777">
            <w:pPr>
              <w:widowControl w:val="0"/>
              <w:spacing w:before="0" w:after="0" w:line="240" w:lineRule="auto"/>
              <w:ind w:left="62" w:right="164" w:firstLine="0"/>
              <w:rPr>
                <w:lang w:val="pt-BR"/>
              </w:rPr>
            </w:pPr>
            <w:r w:rsidRPr="00B27AAF">
              <w:rPr>
                <w:lang w:val="pt-BR"/>
              </w:rPr>
              <w:t xml:space="preserve">Không phù hợp với truy vấn </w:t>
            </w:r>
            <w:r w:rsidRPr="00B27AAF">
              <w:rPr>
                <w:lang w:val="pt-BR"/>
              </w:rPr>
              <w:t>phức tạp</w:t>
            </w:r>
          </w:p>
        </w:tc>
      </w:tr>
      <w:tr w:rsidRPr="0011437F" w:rsidR="00361F54" w:rsidTr="007A03EA" w14:paraId="7BDDA6F2" w14:textId="77777777">
        <w:trPr>
          <w:trHeight w:val="20"/>
        </w:trPr>
        <w:tc>
          <w:tcPr>
            <w:tcW w:w="1062" w:type="pct"/>
            <w:shd w:val="clear" w:color="auto" w:fill="FFFFFF"/>
            <w:hideMark/>
          </w:tcPr>
          <w:p w:rsidRPr="00B27AAF" w:rsidR="00361F54" w:rsidP="007A03EA" w:rsidRDefault="00361F54" w14:paraId="7C22A351" w14:textId="77777777">
            <w:pPr>
              <w:widowControl w:val="0"/>
              <w:spacing w:before="0" w:after="0" w:line="240" w:lineRule="auto"/>
              <w:ind w:left="62" w:right="164" w:firstLine="0"/>
              <w:rPr>
                <w:lang w:val="pt-BR"/>
              </w:rPr>
            </w:pPr>
            <w:r w:rsidRPr="00B27AAF">
              <w:rPr>
                <w:lang w:val="pt-BR"/>
              </w:rPr>
              <w:t>Lưu trữ dữ liệu phân cấp</w:t>
            </w:r>
          </w:p>
        </w:tc>
        <w:tc>
          <w:tcPr>
            <w:tcW w:w="1773" w:type="pct"/>
            <w:shd w:val="clear" w:color="auto" w:fill="FFFFFF"/>
            <w:hideMark/>
          </w:tcPr>
          <w:p w:rsidRPr="00B27AAF" w:rsidR="00361F54" w:rsidP="007A03EA" w:rsidRDefault="00361F54" w14:paraId="57E060D9" w14:textId="77777777">
            <w:pPr>
              <w:widowControl w:val="0"/>
              <w:spacing w:before="0" w:after="0" w:line="240" w:lineRule="auto"/>
              <w:ind w:left="62" w:right="164" w:firstLine="0"/>
              <w:rPr>
                <w:lang w:val="pt-BR"/>
              </w:rPr>
            </w:pPr>
            <w:r w:rsidRPr="00B27AAF">
              <w:rPr>
                <w:lang w:val="pt-BR"/>
              </w:rPr>
              <w:t>SQL databases không thích hợp cho việc lưu trữ dữ liệu phân cấp.</w:t>
            </w:r>
          </w:p>
        </w:tc>
        <w:tc>
          <w:tcPr>
            <w:tcW w:w="2165" w:type="pct"/>
            <w:shd w:val="clear" w:color="auto" w:fill="FFFFFF"/>
            <w:hideMark/>
          </w:tcPr>
          <w:p w:rsidRPr="00B27AAF" w:rsidR="00361F54" w:rsidP="007A03EA" w:rsidRDefault="00361F54" w14:paraId="55F03993" w14:textId="77777777">
            <w:pPr>
              <w:widowControl w:val="0"/>
              <w:spacing w:before="0" w:after="0" w:line="240" w:lineRule="auto"/>
              <w:ind w:left="62" w:right="164" w:firstLine="0"/>
              <w:rPr>
                <w:lang w:val="pt-BR"/>
              </w:rPr>
            </w:pPr>
            <w:r w:rsidRPr="00B27AAF">
              <w:rPr>
                <w:lang w:val="pt-BR"/>
              </w:rPr>
              <w:t>Phù hợp hơn cho kho lưu trữ dữ liệu phân cấp vì nó hỗ trợ phương thức cặp khóa-giá trị.</w:t>
            </w:r>
          </w:p>
        </w:tc>
      </w:tr>
      <w:tr w:rsidRPr="0011437F" w:rsidR="00361F54" w:rsidTr="007A03EA" w14:paraId="52D0F9FE" w14:textId="77777777">
        <w:trPr>
          <w:trHeight w:val="20"/>
        </w:trPr>
        <w:tc>
          <w:tcPr>
            <w:tcW w:w="1062" w:type="pct"/>
            <w:shd w:val="clear" w:color="auto" w:fill="FFFFFF"/>
            <w:hideMark/>
          </w:tcPr>
          <w:p w:rsidRPr="00B27AAF" w:rsidR="00361F54" w:rsidP="007A03EA" w:rsidRDefault="00361F54" w14:paraId="015A9D5C" w14:textId="77777777">
            <w:pPr>
              <w:widowControl w:val="0"/>
              <w:spacing w:before="0" w:after="0" w:line="240" w:lineRule="auto"/>
              <w:ind w:left="62" w:right="164" w:firstLine="0"/>
              <w:rPr>
                <w:lang w:val="pt-BR"/>
              </w:rPr>
            </w:pPr>
            <w:r w:rsidRPr="00B27AAF">
              <w:rPr>
                <w:lang w:val="pt-BR"/>
              </w:rPr>
              <w:t>Variations</w:t>
            </w:r>
          </w:p>
        </w:tc>
        <w:tc>
          <w:tcPr>
            <w:tcW w:w="1773" w:type="pct"/>
            <w:shd w:val="clear" w:color="auto" w:fill="FFFFFF"/>
            <w:hideMark/>
          </w:tcPr>
          <w:p w:rsidRPr="00B27AAF" w:rsidR="00361F54" w:rsidP="007A03EA" w:rsidRDefault="00361F54" w14:paraId="0C538740" w14:textId="77777777">
            <w:pPr>
              <w:widowControl w:val="0"/>
              <w:spacing w:before="0" w:after="0" w:line="240" w:lineRule="auto"/>
              <w:ind w:left="62" w:right="164" w:firstLine="0"/>
              <w:rPr>
                <w:lang w:val="pt-BR"/>
              </w:rPr>
            </w:pPr>
            <w:r w:rsidRPr="00B27AAF">
              <w:rPr>
                <w:lang w:val="pt-BR"/>
              </w:rPr>
              <w:t>Một loại có biến thể nhỏ</w:t>
            </w:r>
          </w:p>
        </w:tc>
        <w:tc>
          <w:tcPr>
            <w:tcW w:w="2165" w:type="pct"/>
            <w:shd w:val="clear" w:color="auto" w:fill="FFFFFF"/>
            <w:hideMark/>
          </w:tcPr>
          <w:p w:rsidRPr="00B27AAF" w:rsidR="00361F54" w:rsidP="007A03EA" w:rsidRDefault="00361F54" w14:paraId="7B7857E6" w14:textId="77777777">
            <w:pPr>
              <w:widowControl w:val="0"/>
              <w:spacing w:before="0" w:after="0" w:line="240" w:lineRule="auto"/>
              <w:ind w:left="62" w:right="164" w:firstLine="0"/>
              <w:rPr>
                <w:lang w:val="pt-BR"/>
              </w:rPr>
            </w:pPr>
            <w:r w:rsidRPr="00B27AAF">
              <w:rPr>
                <w:lang w:val="pt-BR"/>
              </w:rPr>
              <w:t>Nhiều loại khác nhau bao gồm các kho khóa-giá trị, cơ sở dữ liệu tài liệu và cơ sở dữ liệu đồ thị.</w:t>
            </w:r>
          </w:p>
        </w:tc>
      </w:tr>
      <w:tr w:rsidRPr="0011437F" w:rsidR="00361F54" w:rsidTr="007A03EA" w14:paraId="7B1D19EE" w14:textId="77777777">
        <w:trPr>
          <w:trHeight w:val="20"/>
        </w:trPr>
        <w:tc>
          <w:tcPr>
            <w:tcW w:w="1062" w:type="pct"/>
            <w:shd w:val="clear" w:color="auto" w:fill="FFFFFF"/>
            <w:hideMark/>
          </w:tcPr>
          <w:p w:rsidRPr="00B27AAF" w:rsidR="00361F54" w:rsidP="007A03EA" w:rsidRDefault="00361F54" w14:paraId="36136901" w14:textId="77777777">
            <w:pPr>
              <w:widowControl w:val="0"/>
              <w:spacing w:before="0" w:after="0" w:line="240" w:lineRule="auto"/>
              <w:ind w:left="62" w:right="164" w:firstLine="0"/>
              <w:rPr>
                <w:lang w:val="pt-BR"/>
              </w:rPr>
            </w:pPr>
            <w:r w:rsidRPr="00B27AAF">
              <w:rPr>
                <w:lang w:val="pt-BR"/>
              </w:rPr>
              <w:t>Năm phát triển</w:t>
            </w:r>
          </w:p>
        </w:tc>
        <w:tc>
          <w:tcPr>
            <w:tcW w:w="1773" w:type="pct"/>
            <w:shd w:val="clear" w:color="auto" w:fill="FFFFFF"/>
            <w:hideMark/>
          </w:tcPr>
          <w:p w:rsidRPr="00B27AAF" w:rsidR="00361F54" w:rsidP="007A03EA" w:rsidRDefault="00361F54" w14:paraId="21B01C23" w14:textId="77777777">
            <w:pPr>
              <w:widowControl w:val="0"/>
              <w:spacing w:before="0" w:after="0" w:line="240" w:lineRule="auto"/>
              <w:ind w:left="62" w:right="164" w:firstLine="0"/>
              <w:rPr>
                <w:lang w:val="pt-BR"/>
              </w:rPr>
            </w:pPr>
            <w:r w:rsidRPr="00B27AAF">
              <w:rPr>
                <w:lang w:val="pt-BR"/>
              </w:rPr>
              <w:t>Nó được phát triển vào những năm 1970 để giải quyết các vấn đề với lưu trữ tệp phẳng</w:t>
            </w:r>
          </w:p>
        </w:tc>
        <w:tc>
          <w:tcPr>
            <w:tcW w:w="2165" w:type="pct"/>
            <w:shd w:val="clear" w:color="auto" w:fill="FFFFFF"/>
            <w:hideMark/>
          </w:tcPr>
          <w:p w:rsidRPr="00B27AAF" w:rsidR="00361F54" w:rsidP="007A03EA" w:rsidRDefault="00361F54" w14:paraId="7C343D35" w14:textId="77777777">
            <w:pPr>
              <w:widowControl w:val="0"/>
              <w:spacing w:before="0" w:after="0" w:line="240" w:lineRule="auto"/>
              <w:ind w:left="62" w:right="164" w:firstLine="0"/>
              <w:rPr>
                <w:lang w:val="pt-BR"/>
              </w:rPr>
            </w:pPr>
            <w:r w:rsidRPr="00B27AAF">
              <w:rPr>
                <w:lang w:val="pt-BR"/>
              </w:rPr>
              <w:t>Được phát triển vào cuối những năm 2000 để khắc phục các vấn đề và hạn chế của SQL databases.</w:t>
            </w:r>
          </w:p>
        </w:tc>
      </w:tr>
      <w:tr w:rsidRPr="00B27AAF" w:rsidR="00361F54" w:rsidTr="007A03EA" w14:paraId="19BC81AD" w14:textId="77777777">
        <w:trPr>
          <w:trHeight w:val="20"/>
        </w:trPr>
        <w:tc>
          <w:tcPr>
            <w:tcW w:w="1062" w:type="pct"/>
            <w:shd w:val="clear" w:color="auto" w:fill="FFFFFF"/>
            <w:hideMark/>
          </w:tcPr>
          <w:p w:rsidRPr="00B27AAF" w:rsidR="00361F54" w:rsidP="007A03EA" w:rsidRDefault="00361F54" w14:paraId="2678AD15" w14:textId="77777777">
            <w:pPr>
              <w:widowControl w:val="0"/>
              <w:spacing w:before="0" w:after="0" w:line="240" w:lineRule="auto"/>
              <w:ind w:left="62" w:right="164" w:firstLine="0"/>
              <w:rPr>
                <w:lang w:val="pt-BR"/>
              </w:rPr>
            </w:pPr>
            <w:r w:rsidRPr="00B27AAF">
              <w:rPr>
                <w:lang w:val="pt-BR"/>
              </w:rPr>
              <w:t>Open-source</w:t>
            </w:r>
          </w:p>
        </w:tc>
        <w:tc>
          <w:tcPr>
            <w:tcW w:w="1773" w:type="pct"/>
            <w:shd w:val="clear" w:color="auto" w:fill="FFFFFF"/>
            <w:hideMark/>
          </w:tcPr>
          <w:p w:rsidRPr="00B27AAF" w:rsidR="00361F54" w:rsidP="007A03EA" w:rsidRDefault="00361F54" w14:paraId="7E94CE93" w14:textId="77777777">
            <w:pPr>
              <w:widowControl w:val="0"/>
              <w:spacing w:before="0" w:after="0" w:line="240" w:lineRule="auto"/>
              <w:ind w:left="62" w:right="164" w:firstLine="0"/>
              <w:rPr>
                <w:lang w:val="pt-BR"/>
              </w:rPr>
            </w:pPr>
            <w:r w:rsidRPr="00B27AAF">
              <w:rPr>
                <w:lang w:val="pt-BR"/>
              </w:rPr>
              <w:t>Một sự kết hợp của mã nguồn mở như Postgres &amp; MySQL, và thương mại như Oracle Database.</w:t>
            </w:r>
          </w:p>
        </w:tc>
        <w:tc>
          <w:tcPr>
            <w:tcW w:w="2165" w:type="pct"/>
            <w:shd w:val="clear" w:color="auto" w:fill="FFFFFF"/>
            <w:hideMark/>
          </w:tcPr>
          <w:p w:rsidRPr="00B27AAF" w:rsidR="00361F54" w:rsidP="007A03EA" w:rsidRDefault="00361F54" w14:paraId="2DC5D657" w14:textId="77777777">
            <w:pPr>
              <w:widowControl w:val="0"/>
              <w:spacing w:before="0" w:after="0" w:line="240" w:lineRule="auto"/>
              <w:ind w:left="62" w:right="164" w:firstLine="0"/>
              <w:rPr>
                <w:lang w:val="pt-BR"/>
              </w:rPr>
            </w:pPr>
            <w:r w:rsidRPr="00B27AAF">
              <w:rPr>
                <w:lang w:val="pt-BR"/>
              </w:rPr>
              <w:t>Open-source</w:t>
            </w:r>
          </w:p>
        </w:tc>
      </w:tr>
      <w:tr w:rsidRPr="0011437F" w:rsidR="00361F54" w:rsidTr="007A03EA" w14:paraId="25272630" w14:textId="77777777">
        <w:trPr>
          <w:trHeight w:val="20"/>
        </w:trPr>
        <w:tc>
          <w:tcPr>
            <w:tcW w:w="1062" w:type="pct"/>
            <w:shd w:val="clear" w:color="auto" w:fill="FFFFFF"/>
            <w:hideMark/>
          </w:tcPr>
          <w:p w:rsidRPr="00B27AAF" w:rsidR="00361F54" w:rsidP="007A03EA" w:rsidRDefault="00361F54" w14:paraId="6FC79AEB" w14:textId="77777777">
            <w:pPr>
              <w:widowControl w:val="0"/>
              <w:spacing w:before="0" w:after="0" w:line="240" w:lineRule="auto"/>
              <w:ind w:left="62" w:right="164" w:firstLine="0"/>
              <w:rPr>
                <w:lang w:val="pt-BR"/>
              </w:rPr>
            </w:pPr>
            <w:r w:rsidRPr="00B27AAF">
              <w:rPr>
                <w:lang w:val="pt-BR"/>
              </w:rPr>
              <w:t>Tính nhất quán</w:t>
            </w:r>
          </w:p>
        </w:tc>
        <w:tc>
          <w:tcPr>
            <w:tcW w:w="1773" w:type="pct"/>
            <w:shd w:val="clear" w:color="auto" w:fill="FFFFFF"/>
            <w:hideMark/>
          </w:tcPr>
          <w:p w:rsidRPr="00B27AAF" w:rsidR="00361F54" w:rsidP="007A03EA" w:rsidRDefault="00361F54" w14:paraId="578F17BD" w14:textId="77777777">
            <w:pPr>
              <w:widowControl w:val="0"/>
              <w:spacing w:before="0" w:after="0" w:line="240" w:lineRule="auto"/>
              <w:ind w:left="62" w:right="164" w:firstLine="0"/>
              <w:rPr>
                <w:lang w:val="pt-BR"/>
              </w:rPr>
            </w:pPr>
            <w:r w:rsidRPr="00B27AAF">
              <w:rPr>
                <w:lang w:val="pt-BR"/>
              </w:rPr>
              <w:t>Nó phải được cấu hình cho sự nhất quán chặt chẽ.</w:t>
            </w:r>
          </w:p>
        </w:tc>
        <w:tc>
          <w:tcPr>
            <w:tcW w:w="2165" w:type="pct"/>
            <w:shd w:val="clear" w:color="auto" w:fill="FFFFFF"/>
            <w:hideMark/>
          </w:tcPr>
          <w:p w:rsidRPr="00B27AAF" w:rsidR="00361F54" w:rsidP="007A03EA" w:rsidRDefault="00361F54" w14:paraId="278E9CEE" w14:textId="77777777">
            <w:pPr>
              <w:widowControl w:val="0"/>
              <w:spacing w:before="0" w:after="0" w:line="240" w:lineRule="auto"/>
              <w:ind w:left="62" w:right="164" w:firstLine="0"/>
              <w:rPr>
                <w:lang w:val="pt-BR"/>
              </w:rPr>
            </w:pPr>
            <w:r w:rsidRPr="00B27AAF">
              <w:rPr>
                <w:lang w:val="pt-BR"/>
              </w:rPr>
              <w:t>Nó phụ thuộc vào DBMS như một số cung cấp tính nhất quán mạnh mẽ như MongoDB, trong khi những người khác cung cấp chỉ cung cấp sự nhất quán cuối cùng, như Cassandra.</w:t>
            </w:r>
          </w:p>
        </w:tc>
      </w:tr>
      <w:tr w:rsidRPr="0011437F" w:rsidR="00361F54" w:rsidTr="007A03EA" w14:paraId="231025C0" w14:textId="77777777">
        <w:trPr>
          <w:trHeight w:val="20"/>
        </w:trPr>
        <w:tc>
          <w:tcPr>
            <w:tcW w:w="1062" w:type="pct"/>
            <w:shd w:val="clear" w:color="auto" w:fill="FFFFFF"/>
            <w:hideMark/>
          </w:tcPr>
          <w:p w:rsidRPr="00B27AAF" w:rsidR="00361F54" w:rsidP="007A03EA" w:rsidRDefault="00361F54" w14:paraId="69F0BD1A" w14:textId="77777777">
            <w:pPr>
              <w:widowControl w:val="0"/>
              <w:spacing w:before="0" w:after="0" w:line="240" w:lineRule="auto"/>
              <w:ind w:left="62" w:right="164" w:firstLine="0"/>
              <w:rPr>
                <w:lang w:val="pt-BR"/>
              </w:rPr>
            </w:pPr>
            <w:r w:rsidRPr="00B27AAF">
              <w:rPr>
                <w:lang w:val="pt-BR"/>
              </w:rPr>
              <w:t>Được sử dụng tốt nhất cho</w:t>
            </w:r>
          </w:p>
        </w:tc>
        <w:tc>
          <w:tcPr>
            <w:tcW w:w="1773" w:type="pct"/>
            <w:shd w:val="clear" w:color="auto" w:fill="FFFFFF"/>
            <w:hideMark/>
          </w:tcPr>
          <w:p w:rsidRPr="00B27AAF" w:rsidR="00361F54" w:rsidP="007A03EA" w:rsidRDefault="00361F54" w14:paraId="53937B17" w14:textId="77777777">
            <w:pPr>
              <w:widowControl w:val="0"/>
              <w:spacing w:before="0" w:after="0" w:line="240" w:lineRule="auto"/>
              <w:ind w:left="62" w:right="164" w:firstLine="0"/>
              <w:rPr>
                <w:lang w:val="pt-BR"/>
              </w:rPr>
            </w:pPr>
            <w:r w:rsidRPr="00B27AAF">
              <w:rPr>
                <w:lang w:val="pt-BR"/>
              </w:rPr>
              <w:t>RDBMS database là tùy chọn thích hợp để giải quyết các vấn đề về ACID.</w:t>
            </w:r>
          </w:p>
        </w:tc>
        <w:tc>
          <w:tcPr>
            <w:tcW w:w="2165" w:type="pct"/>
            <w:shd w:val="clear" w:color="auto" w:fill="FFFFFF"/>
            <w:hideMark/>
          </w:tcPr>
          <w:p w:rsidRPr="00B27AAF" w:rsidR="00361F54" w:rsidP="007A03EA" w:rsidRDefault="00361F54" w14:paraId="5BE609BB" w14:textId="77777777">
            <w:pPr>
              <w:widowControl w:val="0"/>
              <w:spacing w:before="0" w:after="0" w:line="240" w:lineRule="auto"/>
              <w:ind w:left="62" w:right="164" w:firstLine="0"/>
              <w:rPr>
                <w:lang w:val="pt-BR"/>
              </w:rPr>
            </w:pPr>
            <w:r w:rsidRPr="00B27AAF">
              <w:rPr>
                <w:lang w:val="pt-BR"/>
              </w:rPr>
              <w:t>NoSQL được sử dụng tốt nhất để giải quyết các vấn đề về tính khả dụng của dữ liệu</w:t>
            </w:r>
          </w:p>
        </w:tc>
      </w:tr>
      <w:tr w:rsidRPr="0011437F" w:rsidR="00361F54" w:rsidTr="007A03EA" w14:paraId="2138EE25" w14:textId="77777777">
        <w:trPr>
          <w:trHeight w:val="20"/>
        </w:trPr>
        <w:tc>
          <w:tcPr>
            <w:tcW w:w="1062" w:type="pct"/>
            <w:shd w:val="clear" w:color="auto" w:fill="FFFFFF"/>
            <w:hideMark/>
          </w:tcPr>
          <w:p w:rsidRPr="00B27AAF" w:rsidR="00361F54" w:rsidP="007A03EA" w:rsidRDefault="00361F54" w14:paraId="3D84EFEC" w14:textId="77777777">
            <w:pPr>
              <w:widowControl w:val="0"/>
              <w:spacing w:before="0" w:after="0" w:line="240" w:lineRule="auto"/>
              <w:ind w:left="62" w:right="164" w:firstLine="0"/>
              <w:rPr>
                <w:lang w:val="pt-BR"/>
              </w:rPr>
            </w:pPr>
            <w:r w:rsidRPr="00B27AAF">
              <w:rPr>
                <w:lang w:val="pt-BR"/>
              </w:rPr>
              <w:t>Tầm quan trọng</w:t>
            </w:r>
          </w:p>
        </w:tc>
        <w:tc>
          <w:tcPr>
            <w:tcW w:w="1773" w:type="pct"/>
            <w:shd w:val="clear" w:color="auto" w:fill="FFFFFF"/>
            <w:hideMark/>
          </w:tcPr>
          <w:p w:rsidRPr="00B27AAF" w:rsidR="00361F54" w:rsidP="007A03EA" w:rsidRDefault="00361F54" w14:paraId="2FF4FAEA" w14:textId="77777777">
            <w:pPr>
              <w:widowControl w:val="0"/>
              <w:spacing w:before="0" w:after="0" w:line="240" w:lineRule="auto"/>
              <w:ind w:left="62" w:right="164" w:firstLine="0"/>
              <w:rPr>
                <w:lang w:val="pt-BR"/>
              </w:rPr>
            </w:pPr>
            <w:r w:rsidRPr="00B27AAF">
              <w:rPr>
                <w:lang w:val="pt-BR"/>
              </w:rPr>
              <w:t>Nó nên được sử dụng khi hiệu lực dữ liệu là siêu quan trọng</w:t>
            </w:r>
          </w:p>
        </w:tc>
        <w:tc>
          <w:tcPr>
            <w:tcW w:w="2165" w:type="pct"/>
            <w:shd w:val="clear" w:color="auto" w:fill="FFFFFF"/>
            <w:hideMark/>
          </w:tcPr>
          <w:p w:rsidRPr="00B27AAF" w:rsidR="00361F54" w:rsidP="007A03EA" w:rsidRDefault="00361F54" w14:paraId="644AB61A" w14:textId="77777777">
            <w:pPr>
              <w:widowControl w:val="0"/>
              <w:spacing w:before="0" w:after="0" w:line="240" w:lineRule="auto"/>
              <w:ind w:left="62" w:right="164" w:firstLine="0"/>
              <w:rPr>
                <w:lang w:val="pt-BR"/>
              </w:rPr>
            </w:pPr>
            <w:r w:rsidRPr="00B27AAF">
              <w:rPr>
                <w:lang w:val="pt-BR"/>
              </w:rPr>
              <w:t>Sử dụng khi nó quan trọng hơn để có dữ liệu nhanh hơn dữ liệu chính xác</w:t>
            </w:r>
          </w:p>
        </w:tc>
      </w:tr>
      <w:tr w:rsidRPr="0011437F" w:rsidR="00361F54" w:rsidTr="007A03EA" w14:paraId="19C6A052" w14:textId="77777777">
        <w:trPr>
          <w:trHeight w:val="20"/>
        </w:trPr>
        <w:tc>
          <w:tcPr>
            <w:tcW w:w="1062" w:type="pct"/>
            <w:shd w:val="clear" w:color="auto" w:fill="FFFFFF"/>
            <w:hideMark/>
          </w:tcPr>
          <w:p w:rsidRPr="00B27AAF" w:rsidR="00361F54" w:rsidP="007A03EA" w:rsidRDefault="00361F54" w14:paraId="2014CE18" w14:textId="77777777">
            <w:pPr>
              <w:widowControl w:val="0"/>
              <w:spacing w:before="0" w:after="0" w:line="240" w:lineRule="auto"/>
              <w:ind w:left="62" w:right="164" w:firstLine="0"/>
              <w:rPr>
                <w:lang w:val="pt-BR"/>
              </w:rPr>
            </w:pPr>
            <w:r w:rsidRPr="00B27AAF">
              <w:rPr>
                <w:lang w:val="pt-BR"/>
              </w:rPr>
              <w:t>Lựa chọn tốt nhất</w:t>
            </w:r>
          </w:p>
        </w:tc>
        <w:tc>
          <w:tcPr>
            <w:tcW w:w="1773" w:type="pct"/>
            <w:shd w:val="clear" w:color="auto" w:fill="FFFFFF"/>
            <w:hideMark/>
          </w:tcPr>
          <w:p w:rsidRPr="00B27AAF" w:rsidR="00361F54" w:rsidP="007A03EA" w:rsidRDefault="00361F54" w14:paraId="59334197" w14:textId="77777777">
            <w:pPr>
              <w:widowControl w:val="0"/>
              <w:spacing w:before="0" w:after="0" w:line="240" w:lineRule="auto"/>
              <w:ind w:left="62" w:right="164" w:firstLine="0"/>
              <w:rPr>
                <w:lang w:val="pt-BR"/>
              </w:rPr>
            </w:pPr>
            <w:r w:rsidRPr="00B27AAF">
              <w:rPr>
                <w:lang w:val="pt-BR"/>
              </w:rPr>
              <w:t>Khi cần hỗ trợ truy vấn động</w:t>
            </w:r>
          </w:p>
        </w:tc>
        <w:tc>
          <w:tcPr>
            <w:tcW w:w="2165" w:type="pct"/>
            <w:shd w:val="clear" w:color="auto" w:fill="FFFFFF"/>
            <w:hideMark/>
          </w:tcPr>
          <w:p w:rsidRPr="00B27AAF" w:rsidR="00361F54" w:rsidP="007A03EA" w:rsidRDefault="00361F54" w14:paraId="1E6813A7" w14:textId="77777777">
            <w:pPr>
              <w:widowControl w:val="0"/>
              <w:spacing w:before="0" w:after="0" w:line="240" w:lineRule="auto"/>
              <w:ind w:left="62" w:right="164" w:firstLine="0"/>
              <w:rPr>
                <w:lang w:val="pt-BR"/>
              </w:rPr>
            </w:pPr>
            <w:r w:rsidRPr="00B27AAF">
              <w:rPr>
                <w:lang w:val="pt-BR"/>
              </w:rPr>
              <w:t>Sử dụng khi cần mở rộng quy mô dựa trên yêu cầu thay đổi</w:t>
            </w:r>
          </w:p>
        </w:tc>
      </w:tr>
      <w:tr w:rsidRPr="00B27AAF" w:rsidR="00361F54" w:rsidTr="007A03EA" w14:paraId="7C903FA9" w14:textId="77777777">
        <w:trPr>
          <w:trHeight w:val="20"/>
        </w:trPr>
        <w:tc>
          <w:tcPr>
            <w:tcW w:w="1062" w:type="pct"/>
            <w:shd w:val="clear" w:color="auto" w:fill="FFFFFF"/>
            <w:hideMark/>
          </w:tcPr>
          <w:p w:rsidRPr="00B27AAF" w:rsidR="00361F54" w:rsidP="007A03EA" w:rsidRDefault="00361F54" w14:paraId="74013B88" w14:textId="77777777">
            <w:pPr>
              <w:widowControl w:val="0"/>
              <w:spacing w:before="0" w:after="0" w:line="240" w:lineRule="auto"/>
              <w:ind w:left="62" w:right="164" w:firstLine="0"/>
              <w:rPr>
                <w:lang w:val="pt-BR"/>
              </w:rPr>
            </w:pPr>
            <w:r w:rsidRPr="00B27AAF">
              <w:rPr>
                <w:lang w:val="pt-BR"/>
              </w:rPr>
              <w:t>Hardware</w:t>
            </w:r>
          </w:p>
        </w:tc>
        <w:tc>
          <w:tcPr>
            <w:tcW w:w="1773" w:type="pct"/>
            <w:shd w:val="clear" w:color="auto" w:fill="FFFFFF"/>
            <w:hideMark/>
          </w:tcPr>
          <w:p w:rsidRPr="00B27AAF" w:rsidR="00361F54" w:rsidP="007A03EA" w:rsidRDefault="00361F54" w14:paraId="6E55D720" w14:textId="77777777">
            <w:pPr>
              <w:widowControl w:val="0"/>
              <w:spacing w:before="0" w:after="0" w:line="240" w:lineRule="auto"/>
              <w:ind w:left="62" w:right="164" w:firstLine="0"/>
              <w:rPr>
                <w:lang w:val="pt-BR"/>
              </w:rPr>
            </w:pPr>
            <w:r w:rsidRPr="00B27AAF">
              <w:rPr>
                <w:lang w:val="pt-BR"/>
              </w:rPr>
              <w:t>Specialized DB hardware (Oracle Exadata, etc.)</w:t>
            </w:r>
          </w:p>
        </w:tc>
        <w:tc>
          <w:tcPr>
            <w:tcW w:w="2165" w:type="pct"/>
            <w:shd w:val="clear" w:color="auto" w:fill="FFFFFF"/>
            <w:hideMark/>
          </w:tcPr>
          <w:p w:rsidRPr="00B27AAF" w:rsidR="00361F54" w:rsidP="007A03EA" w:rsidRDefault="00361F54" w14:paraId="6E2AD73D" w14:textId="77777777">
            <w:pPr>
              <w:widowControl w:val="0"/>
              <w:spacing w:before="0" w:after="0" w:line="240" w:lineRule="auto"/>
              <w:ind w:left="62" w:right="164" w:firstLine="0"/>
              <w:rPr>
                <w:lang w:val="pt-BR"/>
              </w:rPr>
            </w:pPr>
            <w:r w:rsidRPr="00B27AAF">
              <w:rPr>
                <w:lang w:val="pt-BR"/>
              </w:rPr>
              <w:t>Commodity hardware</w:t>
            </w:r>
          </w:p>
        </w:tc>
      </w:tr>
      <w:tr w:rsidRPr="00B27AAF" w:rsidR="00361F54" w:rsidTr="007A03EA" w14:paraId="39CC8C58" w14:textId="77777777">
        <w:trPr>
          <w:trHeight w:val="20"/>
        </w:trPr>
        <w:tc>
          <w:tcPr>
            <w:tcW w:w="1062" w:type="pct"/>
            <w:shd w:val="clear" w:color="auto" w:fill="FFFFFF"/>
            <w:hideMark/>
          </w:tcPr>
          <w:p w:rsidRPr="00B27AAF" w:rsidR="00361F54" w:rsidP="007A03EA" w:rsidRDefault="00361F54" w14:paraId="44E72404" w14:textId="77777777">
            <w:pPr>
              <w:widowControl w:val="0"/>
              <w:spacing w:before="0" w:after="0" w:line="240" w:lineRule="auto"/>
              <w:ind w:left="62" w:right="164" w:firstLine="0"/>
              <w:rPr>
                <w:lang w:val="pt-BR"/>
              </w:rPr>
            </w:pPr>
            <w:r w:rsidRPr="00B27AAF">
              <w:rPr>
                <w:lang w:val="pt-BR"/>
              </w:rPr>
              <w:t>Network</w:t>
            </w:r>
          </w:p>
        </w:tc>
        <w:tc>
          <w:tcPr>
            <w:tcW w:w="1773" w:type="pct"/>
            <w:shd w:val="clear" w:color="auto" w:fill="FFFFFF"/>
            <w:hideMark/>
          </w:tcPr>
          <w:p w:rsidRPr="00B27AAF" w:rsidR="00361F54" w:rsidP="007A03EA" w:rsidRDefault="00361F54" w14:paraId="725D7D66" w14:textId="77777777">
            <w:pPr>
              <w:widowControl w:val="0"/>
              <w:spacing w:before="0" w:after="0" w:line="240" w:lineRule="auto"/>
              <w:ind w:left="62" w:right="164" w:firstLine="0"/>
            </w:pPr>
            <w:r w:rsidRPr="00B27AAF">
              <w:t>Highly available network (Infiniband, Fabric Path, etc.)</w:t>
            </w:r>
          </w:p>
        </w:tc>
        <w:tc>
          <w:tcPr>
            <w:tcW w:w="2165" w:type="pct"/>
            <w:shd w:val="clear" w:color="auto" w:fill="FFFFFF"/>
            <w:hideMark/>
          </w:tcPr>
          <w:p w:rsidRPr="00B27AAF" w:rsidR="00361F54" w:rsidP="007A03EA" w:rsidRDefault="00361F54" w14:paraId="07A0AAFE" w14:textId="77777777">
            <w:pPr>
              <w:widowControl w:val="0"/>
              <w:spacing w:before="0" w:after="0" w:line="240" w:lineRule="auto"/>
              <w:ind w:left="62" w:right="164" w:firstLine="0"/>
              <w:rPr>
                <w:lang w:val="pt-BR"/>
              </w:rPr>
            </w:pPr>
            <w:r w:rsidRPr="00B27AAF">
              <w:rPr>
                <w:lang w:val="pt-BR"/>
              </w:rPr>
              <w:t>Commodity network (Ethernet, etc.)</w:t>
            </w:r>
          </w:p>
        </w:tc>
      </w:tr>
      <w:tr w:rsidRPr="00B27AAF" w:rsidR="00361F54" w:rsidTr="007A03EA" w14:paraId="796AA8C9" w14:textId="77777777">
        <w:trPr>
          <w:trHeight w:val="20"/>
        </w:trPr>
        <w:tc>
          <w:tcPr>
            <w:tcW w:w="1062" w:type="pct"/>
            <w:shd w:val="clear" w:color="auto" w:fill="FFFFFF"/>
            <w:hideMark/>
          </w:tcPr>
          <w:p w:rsidRPr="00B27AAF" w:rsidR="00361F54" w:rsidP="007A03EA" w:rsidRDefault="00361F54" w14:paraId="7730DD0A" w14:textId="77777777">
            <w:pPr>
              <w:widowControl w:val="0"/>
              <w:spacing w:before="0" w:after="0" w:line="240" w:lineRule="auto"/>
              <w:ind w:left="62" w:right="164" w:firstLine="0"/>
              <w:rPr>
                <w:lang w:val="pt-BR"/>
              </w:rPr>
            </w:pPr>
            <w:r w:rsidRPr="00B27AAF">
              <w:rPr>
                <w:lang w:val="pt-BR"/>
              </w:rPr>
              <w:t>Loại lưu trữ</w:t>
            </w:r>
          </w:p>
        </w:tc>
        <w:tc>
          <w:tcPr>
            <w:tcW w:w="1773" w:type="pct"/>
            <w:shd w:val="clear" w:color="auto" w:fill="FFFFFF"/>
            <w:hideMark/>
          </w:tcPr>
          <w:p w:rsidRPr="00B27AAF" w:rsidR="00361F54" w:rsidP="007A03EA" w:rsidRDefault="00361F54" w14:paraId="289CB701" w14:textId="77777777">
            <w:pPr>
              <w:widowControl w:val="0"/>
              <w:spacing w:before="0" w:after="0" w:line="240" w:lineRule="auto"/>
              <w:ind w:left="62" w:right="164" w:firstLine="0"/>
            </w:pPr>
            <w:r w:rsidRPr="00B27AAF">
              <w:t>Highly Available Storage (SAN, RAID, etc.)</w:t>
            </w:r>
          </w:p>
        </w:tc>
        <w:tc>
          <w:tcPr>
            <w:tcW w:w="2165" w:type="pct"/>
            <w:shd w:val="clear" w:color="auto" w:fill="FFFFFF"/>
            <w:hideMark/>
          </w:tcPr>
          <w:p w:rsidRPr="00B27AAF" w:rsidR="00361F54" w:rsidP="007A03EA" w:rsidRDefault="00361F54" w14:paraId="1F256A45" w14:textId="77777777">
            <w:pPr>
              <w:widowControl w:val="0"/>
              <w:spacing w:before="0" w:after="0" w:line="240" w:lineRule="auto"/>
              <w:ind w:left="62" w:right="164" w:firstLine="0"/>
            </w:pPr>
            <w:r w:rsidRPr="00B27AAF">
              <w:t>Commodity drives storage (standard HDDs, JBOD)</w:t>
            </w:r>
          </w:p>
        </w:tc>
      </w:tr>
      <w:tr w:rsidRPr="0011437F" w:rsidR="00361F54" w:rsidTr="007A03EA" w14:paraId="2EE08D2F" w14:textId="77777777">
        <w:trPr>
          <w:trHeight w:val="20"/>
        </w:trPr>
        <w:tc>
          <w:tcPr>
            <w:tcW w:w="1062" w:type="pct"/>
            <w:shd w:val="clear" w:color="auto" w:fill="FFFFFF"/>
            <w:hideMark/>
          </w:tcPr>
          <w:p w:rsidRPr="00B27AAF" w:rsidR="00361F54" w:rsidP="007A03EA" w:rsidRDefault="00361F54" w14:paraId="0BDA316A" w14:textId="77777777">
            <w:pPr>
              <w:widowControl w:val="0"/>
              <w:spacing w:before="0" w:after="0" w:line="240" w:lineRule="auto"/>
              <w:ind w:left="62" w:right="164" w:firstLine="0"/>
              <w:rPr>
                <w:lang w:val="pt-BR"/>
              </w:rPr>
            </w:pPr>
            <w:r w:rsidRPr="00B27AAF">
              <w:rPr>
                <w:lang w:val="pt-BR"/>
              </w:rPr>
              <w:t>Tính năng tốt nhất</w:t>
            </w:r>
          </w:p>
        </w:tc>
        <w:tc>
          <w:tcPr>
            <w:tcW w:w="1773" w:type="pct"/>
            <w:shd w:val="clear" w:color="auto" w:fill="FFFFFF"/>
            <w:hideMark/>
          </w:tcPr>
          <w:p w:rsidRPr="00B27AAF" w:rsidR="00361F54" w:rsidP="007A03EA" w:rsidRDefault="00361F54" w14:paraId="4CA675DD" w14:textId="77777777">
            <w:pPr>
              <w:widowControl w:val="0"/>
              <w:spacing w:before="0" w:after="0" w:line="240" w:lineRule="auto"/>
              <w:ind w:left="62" w:right="164" w:firstLine="0"/>
              <w:rPr>
                <w:lang w:val="pt-BR"/>
              </w:rPr>
            </w:pPr>
            <w:r w:rsidRPr="00B27AAF">
              <w:rPr>
                <w:lang w:val="pt-BR"/>
              </w:rPr>
              <w:t>Hỗ trợ đa nền tảng, Bảo mật và miễn phí</w:t>
            </w:r>
          </w:p>
        </w:tc>
        <w:tc>
          <w:tcPr>
            <w:tcW w:w="2165" w:type="pct"/>
            <w:shd w:val="clear" w:color="auto" w:fill="FFFFFF"/>
            <w:hideMark/>
          </w:tcPr>
          <w:p w:rsidRPr="00B27AAF" w:rsidR="00361F54" w:rsidP="007A03EA" w:rsidRDefault="00361F54" w14:paraId="29048EA1" w14:textId="77777777">
            <w:pPr>
              <w:widowControl w:val="0"/>
              <w:spacing w:before="0" w:after="0" w:line="240" w:lineRule="auto"/>
              <w:ind w:left="62" w:right="164" w:firstLine="0"/>
              <w:rPr>
                <w:lang w:val="pt-BR"/>
              </w:rPr>
            </w:pPr>
            <w:r w:rsidRPr="00B27AAF">
              <w:rPr>
                <w:lang w:val="pt-BR"/>
              </w:rPr>
              <w:t>Dễ sử dụng, hiệu suất cao và công cụ linh hoạt.</w:t>
            </w:r>
          </w:p>
        </w:tc>
      </w:tr>
      <w:tr w:rsidRPr="0011437F" w:rsidR="00361F54" w:rsidTr="007A03EA" w14:paraId="3DDB79A6" w14:textId="77777777">
        <w:trPr>
          <w:trHeight w:val="20"/>
        </w:trPr>
        <w:tc>
          <w:tcPr>
            <w:tcW w:w="1062" w:type="pct"/>
            <w:shd w:val="clear" w:color="auto" w:fill="FFFFFF"/>
            <w:hideMark/>
          </w:tcPr>
          <w:p w:rsidRPr="00B27AAF" w:rsidR="00361F54" w:rsidP="007A03EA" w:rsidRDefault="00361F54" w14:paraId="7794FD9E" w14:textId="77777777">
            <w:pPr>
              <w:widowControl w:val="0"/>
              <w:spacing w:before="0" w:after="0" w:line="240" w:lineRule="auto"/>
              <w:ind w:left="62" w:right="164" w:firstLine="0"/>
              <w:rPr>
                <w:lang w:val="pt-BR"/>
              </w:rPr>
            </w:pPr>
            <w:r w:rsidRPr="00B27AAF">
              <w:rPr>
                <w:lang w:val="pt-BR"/>
              </w:rPr>
              <w:t xml:space="preserve">Mô hình ACID và </w:t>
            </w:r>
            <w:r w:rsidRPr="00B27AAF">
              <w:rPr>
                <w:lang w:val="pt-BR"/>
              </w:rPr>
              <w:t>BASE</w:t>
            </w:r>
          </w:p>
        </w:tc>
        <w:tc>
          <w:tcPr>
            <w:tcW w:w="1773" w:type="pct"/>
            <w:shd w:val="clear" w:color="auto" w:fill="FFFFFF"/>
            <w:hideMark/>
          </w:tcPr>
          <w:p w:rsidRPr="00B27AAF" w:rsidR="00361F54" w:rsidP="007A03EA" w:rsidRDefault="00361F54" w14:paraId="29D2836C" w14:textId="77777777">
            <w:pPr>
              <w:widowControl w:val="0"/>
              <w:spacing w:before="0" w:after="0" w:line="240" w:lineRule="auto"/>
              <w:ind w:left="62" w:right="164" w:firstLine="0"/>
              <w:rPr>
                <w:lang w:val="pt-BR"/>
              </w:rPr>
            </w:pPr>
            <w:r w:rsidRPr="00B27AAF">
              <w:rPr>
                <w:lang w:val="pt-BR"/>
              </w:rPr>
              <w:t xml:space="preserve">ACID (Atomicity, nhất quán, cách ly và độ bền) là </w:t>
            </w:r>
            <w:r w:rsidRPr="00B27AAF">
              <w:rPr>
                <w:lang w:val="pt-BR"/>
              </w:rPr>
              <w:t>một chuẩn cho RDBMS</w:t>
            </w:r>
          </w:p>
        </w:tc>
        <w:tc>
          <w:tcPr>
            <w:tcW w:w="2165" w:type="pct"/>
            <w:shd w:val="clear" w:color="auto" w:fill="FFFFFF"/>
            <w:hideMark/>
          </w:tcPr>
          <w:p w:rsidRPr="00B27AAF" w:rsidR="00361F54" w:rsidP="007A03EA" w:rsidRDefault="00361F54" w14:paraId="0C0884CE" w14:textId="77777777">
            <w:pPr>
              <w:widowControl w:val="0"/>
              <w:spacing w:before="0" w:after="0" w:line="240" w:lineRule="auto"/>
              <w:ind w:left="62" w:right="164" w:firstLine="0"/>
              <w:rPr>
                <w:lang w:val="pt-BR"/>
              </w:rPr>
            </w:pPr>
            <w:r w:rsidRPr="00B27AAF">
              <w:rPr>
                <w:lang w:val="pt-BR"/>
              </w:rPr>
              <w:t xml:space="preserve">Cơ bản (Về cơ bản có sẵn, trạng thái mềm, phù hợp cuối cùng) là </w:t>
            </w:r>
            <w:r w:rsidRPr="00B27AAF">
              <w:rPr>
                <w:lang w:val="pt-BR"/>
              </w:rPr>
              <w:t>một mô hình của nhiều hệ thống NoSQL</w:t>
            </w:r>
          </w:p>
        </w:tc>
      </w:tr>
      <w:tr w:rsidRPr="0011437F" w:rsidR="00361F54" w:rsidTr="007A03EA" w14:paraId="0568F8BB" w14:textId="77777777">
        <w:trPr>
          <w:trHeight w:val="20"/>
        </w:trPr>
        <w:tc>
          <w:tcPr>
            <w:tcW w:w="1062" w:type="pct"/>
            <w:shd w:val="clear" w:color="auto" w:fill="FFFFFF"/>
            <w:hideMark/>
          </w:tcPr>
          <w:p w:rsidRPr="00B27AAF" w:rsidR="00361F54" w:rsidP="007A03EA" w:rsidRDefault="00361F54" w14:paraId="27D6B298" w14:textId="77777777">
            <w:pPr>
              <w:widowControl w:val="0"/>
              <w:spacing w:before="0" w:after="0" w:line="240" w:lineRule="auto"/>
              <w:ind w:left="62" w:right="164" w:firstLine="0"/>
              <w:rPr>
                <w:lang w:val="pt-BR"/>
              </w:rPr>
            </w:pPr>
            <w:r w:rsidRPr="00B27AAF">
              <w:rPr>
                <w:lang w:val="pt-BR"/>
              </w:rPr>
              <w:t xml:space="preserve">Hiệu năng </w:t>
            </w:r>
          </w:p>
        </w:tc>
        <w:tc>
          <w:tcPr>
            <w:tcW w:w="1773" w:type="pct"/>
            <w:shd w:val="clear" w:color="auto" w:fill="FFFFFF"/>
            <w:hideMark/>
          </w:tcPr>
          <w:p w:rsidRPr="00B27AAF" w:rsidR="00361F54" w:rsidP="007A03EA" w:rsidRDefault="00361F54" w14:paraId="728E2A29" w14:textId="77777777">
            <w:pPr>
              <w:widowControl w:val="0"/>
              <w:spacing w:before="0" w:after="0" w:line="240" w:lineRule="auto"/>
              <w:ind w:left="62" w:right="164" w:firstLine="0"/>
              <w:rPr>
                <w:lang w:val="pt-BR"/>
              </w:rPr>
            </w:pPr>
            <w:r w:rsidRPr="00B27AAF">
              <w:rPr>
                <w:lang w:val="pt-BR"/>
              </w:rPr>
              <w:t>SQL hoạt động tốt và nhanh thì việc desgin tốt là cực kì quan trọng và ngược lại.</w:t>
            </w:r>
          </w:p>
        </w:tc>
        <w:tc>
          <w:tcPr>
            <w:tcW w:w="2165" w:type="pct"/>
            <w:shd w:val="clear" w:color="auto" w:fill="FFFFFF"/>
            <w:hideMark/>
          </w:tcPr>
          <w:p w:rsidRPr="00B27AAF" w:rsidR="00361F54" w:rsidP="007A03EA" w:rsidRDefault="00361F54" w14:paraId="52F468E5" w14:textId="77777777">
            <w:pPr>
              <w:widowControl w:val="0"/>
              <w:spacing w:before="0" w:after="0" w:line="240" w:lineRule="auto"/>
              <w:ind w:left="62" w:right="164" w:firstLine="0"/>
              <w:rPr>
                <w:lang w:val="pt-BR"/>
              </w:rPr>
            </w:pPr>
            <w:r w:rsidRPr="00B27AAF">
              <w:rPr>
                <w:lang w:val="pt-BR"/>
              </w:rPr>
              <w:t>Nhanh hơn SQL. NoSQL thì denormalized cho phép bạn lấy được tất cả thông tin về một item cụ thể với các codition mà không cần JOIN liên quan hoặc truy vấn SQL phức tạp.</w:t>
            </w:r>
          </w:p>
        </w:tc>
      </w:tr>
    </w:tbl>
    <w:p w:rsidRPr="00B27AAF" w:rsidR="00361F54" w:rsidP="00361F54" w:rsidRDefault="00361F54" w14:paraId="271AC1C0" w14:textId="77777777">
      <w:pPr>
        <w:widowControl w:val="0"/>
        <w:shd w:val="clear" w:color="auto" w:fill="FFFFFF" w:themeFill="background1"/>
        <w:spacing w:line="288" w:lineRule="auto"/>
        <w:ind w:firstLine="567"/>
        <w:rPr>
          <w:lang w:val="pt-BR"/>
        </w:rPr>
      </w:pPr>
      <w:r w:rsidRPr="00B27AAF">
        <w:rPr>
          <w:lang w:val="pt-BR"/>
        </w:rPr>
        <w:t>Do đó, CSDL quan hệ phù hợp cho hệ thống cần tính nhất quán, truy vấn phức tạp và dữ liệu có cấu trúc rõ ràng. Còn CSDL không quan hệ phù hợp với hệ thống linh hoạt, dữ liệu lớn, không có cấu trúc cố định và yêu cầu mở rộng cao.</w:t>
      </w:r>
    </w:p>
    <w:p w:rsidRPr="007A0886" w:rsidR="00361F54" w:rsidP="00361F54" w:rsidRDefault="00361F54" w14:paraId="4887B5D8" w14:textId="77777777">
      <w:pPr>
        <w:widowControl w:val="0"/>
        <w:shd w:val="clear" w:color="auto" w:fill="FFFFFF" w:themeFill="background1"/>
        <w:spacing w:line="288" w:lineRule="auto"/>
        <w:ind w:firstLine="567"/>
        <w:rPr>
          <w:spacing w:val="4"/>
          <w:lang w:val="pt-BR"/>
        </w:rPr>
      </w:pPr>
      <w:r w:rsidRPr="007A0886">
        <w:rPr>
          <w:spacing w:val="4"/>
          <w:lang w:val="pt-BR"/>
        </w:rPr>
        <w:t xml:space="preserve">Với mục đích lựa chọn hệ quản trị CSDL đảm bảo đáp ứng được các yêu cầu thực tế như quản lý tốt lượng lớn dữ liệu của hệ thống với tốc độ truy xuất cao, tính an toàn, bảo mật các thông tin quản lý nghiệp vụ đồng thời phải dễ dàng xây dựng, cài đặt hệ thống CSDL cũng như phát triển các ứng dụng khai thác CSDL đó. </w:t>
      </w:r>
    </w:p>
    <w:p w:rsidRPr="00B27AAF" w:rsidR="00361F54" w:rsidP="00361F54" w:rsidRDefault="00361F54" w14:paraId="19580A2B" w14:textId="77777777">
      <w:pPr>
        <w:widowControl w:val="0"/>
        <w:shd w:val="clear" w:color="auto" w:fill="FFFFFF" w:themeFill="background1"/>
        <w:spacing w:line="288" w:lineRule="auto"/>
        <w:ind w:firstLine="567"/>
        <w:rPr>
          <w:lang w:val="pt-BR"/>
        </w:rPr>
      </w:pPr>
      <w:r w:rsidRPr="00B27AAF">
        <w:rPr>
          <w:lang w:val="pt-BR"/>
        </w:rPr>
        <w:t>Dữ liệu hệ thống ứng dụng cần phải được quản lý bởi một hệ quản trị CSDL chuyên nghiệp và tin cậy và phải đáp ứng được các yêu cầu sau:</w:t>
      </w:r>
    </w:p>
    <w:p w:rsidRPr="00B27AAF" w:rsidR="00361F54" w:rsidP="00361F54" w:rsidRDefault="00361F54" w14:paraId="618AE045" w14:textId="77777777">
      <w:pPr>
        <w:widowControl w:val="0"/>
        <w:shd w:val="clear" w:color="auto" w:fill="FFFFFF" w:themeFill="background1"/>
        <w:spacing w:line="288" w:lineRule="auto"/>
        <w:ind w:firstLine="567"/>
        <w:rPr>
          <w:lang w:val="pt-BR"/>
        </w:rPr>
      </w:pPr>
      <w:r w:rsidRPr="00B27AAF">
        <w:rPr>
          <w:lang w:val="pt-BR"/>
        </w:rPr>
        <w:t>- Yêu cầu hiệu năng và khả năng mở rộng;</w:t>
      </w:r>
    </w:p>
    <w:p w:rsidRPr="00B27AAF" w:rsidR="00361F54" w:rsidP="00361F54" w:rsidRDefault="00361F54" w14:paraId="27CAB04D" w14:textId="77777777">
      <w:pPr>
        <w:widowControl w:val="0"/>
        <w:shd w:val="clear" w:color="auto" w:fill="FFFFFF" w:themeFill="background1"/>
        <w:spacing w:line="288" w:lineRule="auto"/>
        <w:ind w:firstLine="567"/>
        <w:rPr>
          <w:lang w:val="pt-BR"/>
        </w:rPr>
      </w:pPr>
      <w:r w:rsidRPr="00B27AAF">
        <w:rPr>
          <w:lang w:val="pt-BR"/>
        </w:rPr>
        <w:t>- Yêu cầu khả năng tính hợp và tương thích;</w:t>
      </w:r>
    </w:p>
    <w:p w:rsidRPr="00B27AAF" w:rsidR="00361F54" w:rsidP="00361F54" w:rsidRDefault="00361F54" w14:paraId="25DA4FC4" w14:textId="77777777">
      <w:pPr>
        <w:widowControl w:val="0"/>
        <w:shd w:val="clear" w:color="auto" w:fill="FFFFFF" w:themeFill="background1"/>
        <w:spacing w:line="288" w:lineRule="auto"/>
        <w:ind w:firstLine="567"/>
        <w:rPr>
          <w:lang w:val="pt-BR"/>
        </w:rPr>
      </w:pPr>
      <w:r w:rsidRPr="00B27AAF">
        <w:rPr>
          <w:lang w:val="pt-BR"/>
        </w:rPr>
        <w:t>- Yêu cầu về bảo mật;</w:t>
      </w:r>
    </w:p>
    <w:p w:rsidRPr="00B27AAF" w:rsidR="00361F54" w:rsidP="00361F54" w:rsidRDefault="00361F54" w14:paraId="4332EB38" w14:textId="77777777">
      <w:pPr>
        <w:widowControl w:val="0"/>
        <w:shd w:val="clear" w:color="auto" w:fill="FFFFFF" w:themeFill="background1"/>
        <w:spacing w:line="288" w:lineRule="auto"/>
        <w:ind w:firstLine="567"/>
        <w:rPr>
          <w:lang w:val="pt-BR"/>
        </w:rPr>
      </w:pPr>
      <w:r w:rsidRPr="00B27AAF">
        <w:rPr>
          <w:lang w:val="pt-BR"/>
        </w:rPr>
        <w:t>- Yêu cầu về khả năng chịu lỗi và phục hồi;</w:t>
      </w:r>
    </w:p>
    <w:p w:rsidRPr="00B27AAF" w:rsidR="00361F54" w:rsidP="00361F54" w:rsidRDefault="00361F54" w14:paraId="13769518" w14:textId="77777777">
      <w:pPr>
        <w:widowControl w:val="0"/>
        <w:shd w:val="clear" w:color="auto" w:fill="FFFFFF" w:themeFill="background1"/>
        <w:spacing w:line="288" w:lineRule="auto"/>
        <w:ind w:firstLine="567"/>
        <w:rPr>
          <w:lang w:val="pt-BR"/>
        </w:rPr>
      </w:pPr>
      <w:r w:rsidRPr="00B27AAF">
        <w:rPr>
          <w:lang w:val="pt-BR"/>
        </w:rPr>
        <w:t>- Yêu cầu dễ sử dụng và quản trị;</w:t>
      </w:r>
    </w:p>
    <w:p w:rsidRPr="0050595C" w:rsidR="00361F54" w:rsidP="00361F54" w:rsidRDefault="00361F54" w14:paraId="474273B7" w14:textId="77777777">
      <w:pPr>
        <w:widowControl w:val="0"/>
        <w:shd w:val="clear" w:color="auto" w:fill="FFFFFF" w:themeFill="background1"/>
        <w:spacing w:line="288" w:lineRule="auto"/>
        <w:ind w:firstLine="567"/>
        <w:rPr>
          <w:lang w:val="pt-BR"/>
        </w:rPr>
      </w:pPr>
      <w:r w:rsidRPr="00B27AAF">
        <w:rPr>
          <w:lang w:val="pt-BR"/>
        </w:rPr>
        <w:t>- Yêu cầu về hiệu quả chi phí.</w:t>
      </w:r>
      <w:r w:rsidRPr="00F76B64">
        <w:rPr>
          <w:b/>
          <w:lang w:val="pt-BR"/>
        </w:rPr>
        <w:t xml:space="preserve"> </w:t>
      </w:r>
    </w:p>
    <w:p w:rsidRPr="00B27AAF" w:rsidR="00361F54" w:rsidP="00361F54" w:rsidRDefault="00361F54" w14:paraId="5B5DFD95" w14:textId="77777777">
      <w:pPr>
        <w:widowControl w:val="0"/>
        <w:spacing w:line="288" w:lineRule="auto"/>
        <w:ind w:firstLine="539"/>
        <w:rPr>
          <w:lang w:val="pt-BR"/>
        </w:rPr>
      </w:pPr>
      <w:r w:rsidRPr="00B27AAF">
        <w:rPr>
          <w:lang w:val="pt-BR"/>
        </w:rPr>
        <w:t>Với các phân tích trên, đề xuất lựa chọn sử dụng kết hợp các công nghệ phù hợp với từng nhu cầu cụ thể, đảm bảo khai thác được thế mạnh của các công nghệ và đáp ứng nhu cầu phát triển, vận hành sau này. Cụ thể:</w:t>
      </w:r>
    </w:p>
    <w:p w:rsidR="00361F54" w:rsidP="00361F54" w:rsidRDefault="00361F54" w14:paraId="3FD62F9F" w14:textId="16E7B949">
      <w:pPr>
        <w:widowControl w:val="0"/>
        <w:spacing w:line="288" w:lineRule="auto"/>
        <w:ind w:firstLine="539"/>
        <w:rPr>
          <w:lang w:val="pt-BR"/>
        </w:rPr>
      </w:pPr>
      <w:r w:rsidRPr="00B27AAF">
        <w:rPr>
          <w:lang w:val="pt-BR"/>
        </w:rPr>
        <w:t>- Áp dụng hệ quản trị dữ liệu quan hệ đối với các dữ liệu nghiệp vụ chuyên ngành, có sự phức tạp cần cấu trúc rõ ràng.</w:t>
      </w:r>
    </w:p>
    <w:p w:rsidRPr="00B27AAF" w:rsidR="00361F54" w:rsidP="00361F54" w:rsidRDefault="00361F54" w14:paraId="1CFAA975" w14:textId="7C7FC2AF">
      <w:pPr>
        <w:widowControl w:val="0"/>
        <w:spacing w:line="288" w:lineRule="auto"/>
        <w:ind w:firstLine="539"/>
        <w:rPr>
          <w:lang w:val="pt-BR"/>
        </w:rPr>
      </w:pPr>
      <w:r w:rsidRPr="00B27AAF">
        <w:rPr>
          <w:lang w:val="pt-BR"/>
        </w:rPr>
        <w:t>- Áp dụng hệ quản trị dữ liệu không quan hệ đối với các dữ liệu phi cấu trúc, dữ liệu lớn cần tăng hiệu suất truy vấn như lưu trữ log truy cập, tra cứu dữ liệu</w:t>
      </w:r>
      <w:r>
        <w:rPr>
          <w:lang w:val="pt-BR"/>
        </w:rPr>
        <w:t>.</w:t>
      </w:r>
    </w:p>
    <w:p w:rsidRPr="00361F54" w:rsidR="00361F54" w:rsidP="009C3E42" w:rsidRDefault="00361F54" w14:paraId="7A890AED" w14:textId="2E12214D">
      <w:pPr>
        <w:pStyle w:val="Heading4"/>
      </w:pPr>
      <w:r w:rsidRPr="00361F54">
        <w:t>Phân tích lựa chọn hệ quản trị CSDL của Hệ thống Thư điện tử</w:t>
      </w:r>
    </w:p>
    <w:p w:rsidRPr="007A0886" w:rsidR="00361F54" w:rsidP="00361F54" w:rsidRDefault="00361F54" w14:paraId="76750DCC" w14:textId="77777777">
      <w:pPr>
        <w:widowControl w:val="0"/>
        <w:shd w:val="clear" w:color="auto" w:fill="FFFFFF" w:themeFill="background1"/>
        <w:spacing w:line="288" w:lineRule="auto"/>
        <w:ind w:firstLine="567"/>
        <w:rPr>
          <w:spacing w:val="2"/>
          <w:lang w:val="pt-BR"/>
        </w:rPr>
      </w:pPr>
      <w:r w:rsidRPr="007A0886">
        <w:rPr>
          <w:spacing w:val="2"/>
          <w:lang w:val="pt-BR"/>
        </w:rPr>
        <w:t xml:space="preserve">Hệ thống Thư điện tử hệ là hệ thống dữ liệu nghiệp vụ chuyên ngành, có sự phức tạp cần cấu trúc rõ ràng. Hiện nay có nhiều hệ quản trị cơ sở dữ liệu quan </w:t>
      </w:r>
      <w:r w:rsidRPr="007A0886">
        <w:rPr>
          <w:spacing w:val="2"/>
          <w:lang w:val="pt-BR"/>
        </w:rPr>
        <w:t>hệ khác nhau như Oracle, MySQL, MariaDB,… Mỗi hệ quản trị có những đặc điểm riêng, phù hợp với từng loại hệ thống, quy mô triển khai và điều kiện thực tế. Việc lựa chọn hệ quản trị cơ sở dữ liệu phù hợp đóng vai trò quan trọng trong việc đảm bảo hiệu năng, tính ổn định, khả năng mở rộng cũng như chi phí triển khai của hệ thống.</w:t>
      </w:r>
    </w:p>
    <w:p w:rsidRPr="00361F54" w:rsidR="00361F54" w:rsidP="00361F54" w:rsidRDefault="00361F54" w14:paraId="039F33F0" w14:textId="77777777">
      <w:pPr>
        <w:widowControl w:val="0"/>
        <w:shd w:val="clear" w:color="auto" w:fill="FFFFFF" w:themeFill="background1"/>
        <w:spacing w:line="288" w:lineRule="auto"/>
        <w:ind w:firstLine="567"/>
        <w:rPr>
          <w:b/>
          <w:bCs/>
          <w:lang w:val="pt-BR"/>
        </w:rPr>
      </w:pPr>
      <w:r w:rsidRPr="00361F54">
        <w:rPr>
          <w:b/>
          <w:bCs/>
          <w:lang w:val="pt-BR"/>
        </w:rPr>
        <w:t>•</w:t>
      </w:r>
      <w:r w:rsidRPr="00361F54">
        <w:rPr>
          <w:b/>
          <w:bCs/>
          <w:lang w:val="pt-BR"/>
        </w:rPr>
        <w:tab/>
      </w:r>
      <w:r w:rsidRPr="00361F54">
        <w:rPr>
          <w:b/>
          <w:bCs/>
          <w:lang w:val="pt-BR"/>
        </w:rPr>
        <w:t>Hệ quản trị cơ sở dữ liệu Oracle</w:t>
      </w:r>
    </w:p>
    <w:p w:rsidRPr="00361F54" w:rsidR="00361F54" w:rsidP="00361F54" w:rsidRDefault="00361F54" w14:paraId="0D98362A" w14:textId="77777777">
      <w:pPr>
        <w:widowControl w:val="0"/>
        <w:shd w:val="clear" w:color="auto" w:fill="FFFFFF" w:themeFill="background1"/>
        <w:spacing w:line="288" w:lineRule="auto"/>
        <w:ind w:firstLine="567"/>
        <w:rPr>
          <w:lang w:val="pt-BR"/>
        </w:rPr>
      </w:pPr>
      <w:r w:rsidRPr="00361F54">
        <w:rPr>
          <w:lang w:val="pt-BR"/>
        </w:rPr>
        <w:t>Oracle là hệ quản trị cơ sở dữ liệu quan hệ mạnh mẽ, có khả năng quản lý khối lượng dữ liệu rất lớn trong môi trường nhiều người dùng, cho phép truy xuất đồng thời đến cùng một đơn vị dữ liệu tại cùng một thời điểm mà vẫn đảm bảo tính toàn vẹn và nhất quán.</w:t>
      </w:r>
    </w:p>
    <w:p w:rsidRPr="00361F54" w:rsidR="00361F54" w:rsidP="00361F54" w:rsidRDefault="00361F54" w14:paraId="236290AC" w14:textId="77777777">
      <w:pPr>
        <w:widowControl w:val="0"/>
        <w:shd w:val="clear" w:color="auto" w:fill="FFFFFF" w:themeFill="background1"/>
        <w:spacing w:line="288" w:lineRule="auto"/>
        <w:ind w:firstLine="567"/>
        <w:rPr>
          <w:lang w:val="pt-BR"/>
        </w:rPr>
      </w:pPr>
      <w:r w:rsidRPr="00361F54">
        <w:rPr>
          <w:lang w:val="pt-BR"/>
        </w:rPr>
        <w:t>Oracle là bộ phần mềm thương mại do tập đoàn Oracle phát triển, bao gồm hệ quản trị cơ sở dữ liệu Oracle Database cùng các công cụ hỗ trợ thiết kế và phát triển ứng dụng.</w:t>
      </w:r>
    </w:p>
    <w:p w:rsidRPr="00361F54" w:rsidR="00361F54" w:rsidP="00361F54" w:rsidRDefault="00361F54" w14:paraId="1754DECB" w14:textId="727128D3">
      <w:pPr>
        <w:widowControl w:val="0"/>
        <w:shd w:val="clear" w:color="auto" w:fill="FFFFFF" w:themeFill="background1"/>
        <w:spacing w:line="288" w:lineRule="auto"/>
        <w:ind w:firstLine="567"/>
        <w:rPr>
          <w:b/>
          <w:bCs/>
          <w:i/>
          <w:iCs/>
          <w:lang w:val="pt-BR"/>
        </w:rPr>
      </w:pPr>
      <w:r w:rsidRPr="00361F54">
        <w:rPr>
          <w:b/>
          <w:bCs/>
          <w:i/>
          <w:iCs/>
          <w:lang w:val="pt-BR"/>
        </w:rPr>
        <w:t>Ưu điểm:</w:t>
      </w:r>
    </w:p>
    <w:p w:rsidRPr="00361F54" w:rsidR="00361F54" w:rsidP="00361F54" w:rsidRDefault="00361F54" w14:paraId="2DF3D016"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Quản lý hiệu quả các hệ thống cơ sở dữ liệu quy mô rất lớn.</w:t>
      </w:r>
    </w:p>
    <w:p w:rsidRPr="00361F54" w:rsidR="00361F54" w:rsidP="00361F54" w:rsidRDefault="00361F54" w14:paraId="7D82BAA0"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Tích hợp đầy đủ các công cụ quản trị, sao lưu và phục hồi dữ liệu.</w:t>
      </w:r>
    </w:p>
    <w:p w:rsidRPr="00361F54" w:rsidR="00361F54" w:rsidP="00361F54" w:rsidRDefault="00361F54" w14:paraId="1B3E75C7"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Hoạt động ổn định, hỗ trợ đa nền tảng hệ điều hành.</w:t>
      </w:r>
    </w:p>
    <w:p w:rsidRPr="00361F54" w:rsidR="00361F54" w:rsidP="00361F54" w:rsidRDefault="00361F54" w14:paraId="46390B44" w14:textId="7A382AE6">
      <w:pPr>
        <w:widowControl w:val="0"/>
        <w:shd w:val="clear" w:color="auto" w:fill="FFFFFF" w:themeFill="background1"/>
        <w:spacing w:line="288" w:lineRule="auto"/>
        <w:ind w:firstLine="567"/>
        <w:rPr>
          <w:b/>
          <w:bCs/>
          <w:i/>
          <w:iCs/>
          <w:lang w:val="pt-BR"/>
        </w:rPr>
      </w:pPr>
      <w:r w:rsidRPr="00361F54">
        <w:rPr>
          <w:b/>
          <w:bCs/>
          <w:i/>
          <w:iCs/>
          <w:lang w:val="pt-BR"/>
        </w:rPr>
        <w:t>Nhược điểm:</w:t>
      </w:r>
    </w:p>
    <w:p w:rsidRPr="00361F54" w:rsidR="00361F54" w:rsidP="00361F54" w:rsidRDefault="00361F54" w14:paraId="1571FD7B"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Chi phí bản quyền cao.</w:t>
      </w:r>
    </w:p>
    <w:p w:rsidRPr="00361F54" w:rsidR="00361F54" w:rsidP="00361F54" w:rsidRDefault="00361F54" w14:paraId="51161FFD"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Kiến trúc phức tạp, yêu cầu đội ngũ quản trị viên có chuyên môn cao.</w:t>
      </w:r>
    </w:p>
    <w:p w:rsidRPr="00361F54" w:rsidR="00361F54" w:rsidP="00361F54" w:rsidRDefault="00361F54" w14:paraId="58D6119D" w14:textId="77777777">
      <w:pPr>
        <w:widowControl w:val="0"/>
        <w:shd w:val="clear" w:color="auto" w:fill="FFFFFF" w:themeFill="background1"/>
        <w:spacing w:line="288" w:lineRule="auto"/>
        <w:ind w:firstLine="567"/>
        <w:rPr>
          <w:b/>
          <w:bCs/>
          <w:lang w:val="pt-BR"/>
        </w:rPr>
      </w:pPr>
      <w:r w:rsidRPr="00361F54">
        <w:rPr>
          <w:b/>
          <w:bCs/>
          <w:lang w:val="pt-BR"/>
        </w:rPr>
        <w:t>•</w:t>
      </w:r>
      <w:r w:rsidRPr="00361F54">
        <w:rPr>
          <w:b/>
          <w:bCs/>
          <w:lang w:val="pt-BR"/>
        </w:rPr>
        <w:tab/>
      </w:r>
      <w:r w:rsidRPr="00361F54">
        <w:rPr>
          <w:b/>
          <w:bCs/>
          <w:lang w:val="pt-BR"/>
        </w:rPr>
        <w:t>Hệ quản trị cơ sở dữ liệu MySQL</w:t>
      </w:r>
    </w:p>
    <w:p w:rsidRPr="00361F54" w:rsidR="00361F54" w:rsidP="00361F54" w:rsidRDefault="00361F54" w14:paraId="276E92AC" w14:textId="77777777">
      <w:pPr>
        <w:widowControl w:val="0"/>
        <w:shd w:val="clear" w:color="auto" w:fill="FFFFFF" w:themeFill="background1"/>
        <w:spacing w:line="288" w:lineRule="auto"/>
        <w:ind w:firstLine="567"/>
        <w:rPr>
          <w:lang w:val="pt-BR"/>
        </w:rPr>
      </w:pPr>
      <w:r w:rsidRPr="00361F54">
        <w:rPr>
          <w:lang w:val="pt-BR"/>
        </w:rPr>
        <w:t>MySQL là hệ quản trị cơ sở dữ liệu quan hệ mã nguồn mở phổ biến, lưu trữ dữ liệu dưới dạng các bảng và sử dụng ngôn ngữ truy vấn SQL để thao tác dữ liệu. MySQL hỗ trợ các phép JOIN giúp giảm trùng lặp dữ liệu và đảm bảo tính toàn vẹn.</w:t>
      </w:r>
    </w:p>
    <w:p w:rsidRPr="00361F54" w:rsidR="00361F54" w:rsidP="00361F54" w:rsidRDefault="00361F54" w14:paraId="57FD93C5" w14:textId="57D2AA52">
      <w:pPr>
        <w:widowControl w:val="0"/>
        <w:shd w:val="clear" w:color="auto" w:fill="FFFFFF" w:themeFill="background1"/>
        <w:spacing w:line="288" w:lineRule="auto"/>
        <w:ind w:firstLine="567"/>
        <w:rPr>
          <w:b/>
          <w:bCs/>
          <w:i/>
          <w:iCs/>
          <w:lang w:val="pt-BR"/>
        </w:rPr>
      </w:pPr>
      <w:r w:rsidRPr="00361F54">
        <w:rPr>
          <w:b/>
          <w:bCs/>
          <w:i/>
          <w:iCs/>
          <w:lang w:val="pt-BR"/>
        </w:rPr>
        <w:t>Ưu điểm:</w:t>
      </w:r>
    </w:p>
    <w:p w:rsidRPr="00361F54" w:rsidR="00361F54" w:rsidP="00361F54" w:rsidRDefault="00361F54" w14:paraId="361ACAC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Dễ sử dụng, tốc độ xử lý nhanh, hoạt động ổn định.</w:t>
      </w:r>
    </w:p>
    <w:p w:rsidRPr="00361F54" w:rsidR="00361F54" w:rsidP="00361F54" w:rsidRDefault="00361F54" w14:paraId="3CE10DF4"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Hỗ trợ nhiều hệ điều hành và ngôn ngữ lập trình.</w:t>
      </w:r>
    </w:p>
    <w:p w:rsidRPr="00361F54" w:rsidR="00361F54" w:rsidP="00361F54" w:rsidRDefault="00361F54" w14:paraId="20E11A3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Phù hợp với các ứng dụng web và hệ thống vừa và nhỏ.</w:t>
      </w:r>
    </w:p>
    <w:p w:rsidRPr="00361F54" w:rsidR="00361F54" w:rsidP="00361F54" w:rsidRDefault="00361F54" w14:paraId="76B68764" w14:textId="47DCF3DD">
      <w:pPr>
        <w:widowControl w:val="0"/>
        <w:shd w:val="clear" w:color="auto" w:fill="FFFFFF" w:themeFill="background1"/>
        <w:spacing w:line="288" w:lineRule="auto"/>
        <w:ind w:firstLine="567"/>
        <w:rPr>
          <w:b/>
          <w:bCs/>
          <w:i/>
          <w:iCs/>
          <w:lang w:val="pt-BR"/>
        </w:rPr>
      </w:pPr>
      <w:r w:rsidRPr="00361F54">
        <w:rPr>
          <w:b/>
          <w:bCs/>
          <w:i/>
          <w:iCs/>
          <w:lang w:val="pt-BR"/>
        </w:rPr>
        <w:t>Nhược điểm:</w:t>
      </w:r>
    </w:p>
    <w:p w:rsidRPr="00361F54" w:rsidR="00361F54" w:rsidP="00361F54" w:rsidRDefault="00361F54" w14:paraId="5374ED0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Một số chức năng nâng cao còn hạn chế.</w:t>
      </w:r>
    </w:p>
    <w:p w:rsidRPr="00361F54" w:rsidR="00361F54" w:rsidP="00361F54" w:rsidRDefault="00361F54" w14:paraId="47B52BEF"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Hiệu năng chưa tối ưu với hệ thống dữ liệu rất lớn.</w:t>
      </w:r>
    </w:p>
    <w:p w:rsidRPr="00361F54" w:rsidR="00361F54" w:rsidP="00361F54" w:rsidRDefault="00361F54" w14:paraId="0C63513C" w14:textId="77777777">
      <w:pPr>
        <w:widowControl w:val="0"/>
        <w:shd w:val="clear" w:color="auto" w:fill="FFFFFF" w:themeFill="background1"/>
        <w:spacing w:line="288" w:lineRule="auto"/>
        <w:ind w:firstLine="567"/>
        <w:rPr>
          <w:b/>
          <w:bCs/>
          <w:lang w:val="pt-BR"/>
        </w:rPr>
      </w:pPr>
      <w:r w:rsidRPr="00361F54">
        <w:rPr>
          <w:b/>
          <w:bCs/>
          <w:lang w:val="pt-BR"/>
        </w:rPr>
        <w:t>•</w:t>
      </w:r>
      <w:r w:rsidRPr="00361F54">
        <w:rPr>
          <w:b/>
          <w:bCs/>
          <w:lang w:val="pt-BR"/>
        </w:rPr>
        <w:tab/>
      </w:r>
      <w:r w:rsidRPr="00361F54">
        <w:rPr>
          <w:b/>
          <w:bCs/>
          <w:lang w:val="pt-BR"/>
        </w:rPr>
        <w:t>Hệ quản trị cơ sở dữ liệu MariaDB</w:t>
      </w:r>
    </w:p>
    <w:p w:rsidRPr="00361F54" w:rsidR="00361F54" w:rsidP="00361F54" w:rsidRDefault="00361F54" w14:paraId="5930235E" w14:textId="77777777">
      <w:pPr>
        <w:widowControl w:val="0"/>
        <w:shd w:val="clear" w:color="auto" w:fill="FFFFFF" w:themeFill="background1"/>
        <w:spacing w:line="288" w:lineRule="auto"/>
        <w:ind w:firstLine="567"/>
        <w:rPr>
          <w:lang w:val="pt-BR"/>
        </w:rPr>
      </w:pPr>
      <w:r w:rsidRPr="00361F54">
        <w:rPr>
          <w:lang w:val="pt-BR"/>
        </w:rPr>
        <w:t xml:space="preserve">MariaDB là hệ quản trị cơ sở dữ liệu mã nguồn mở được phát triển từ </w:t>
      </w:r>
      <w:r w:rsidRPr="00361F54">
        <w:rPr>
          <w:lang w:val="pt-BR"/>
        </w:rPr>
        <w:t>MySQL, nhằm thay thế và khắc phục các hạn chế của MySQL. MariaDB hoàn toàn tương thích với MySQL và trong nhiều trường hợp cho hiệu năng cao hơn.</w:t>
      </w:r>
    </w:p>
    <w:p w:rsidRPr="00361F54" w:rsidR="00361F54" w:rsidP="00361F54" w:rsidRDefault="00361F54" w14:paraId="26C9AC4F" w14:textId="77777777">
      <w:pPr>
        <w:widowControl w:val="0"/>
        <w:shd w:val="clear" w:color="auto" w:fill="FFFFFF" w:themeFill="background1"/>
        <w:spacing w:line="288" w:lineRule="auto"/>
        <w:ind w:firstLine="567"/>
        <w:rPr>
          <w:lang w:val="pt-BR"/>
        </w:rPr>
      </w:pPr>
      <w:r w:rsidRPr="00361F54">
        <w:rPr>
          <w:lang w:val="pt-BR"/>
        </w:rPr>
        <w:t>MariaDB hỗ trợ nhiều hệ điều hành như Linux và Windows, có thể triển khai dễ dàng trên nhiều nền tảng khác nhau. Đây là hệ quản trị cơ sở dữ liệu mã nguồn mở hoàn toàn miễn phí, không phát sinh chi phí bản quyền.</w:t>
      </w:r>
    </w:p>
    <w:p w:rsidRPr="00361F54" w:rsidR="00361F54" w:rsidP="00361F54" w:rsidRDefault="00361F54" w14:paraId="21E42067" w14:textId="02844A98">
      <w:pPr>
        <w:widowControl w:val="0"/>
        <w:shd w:val="clear" w:color="auto" w:fill="FFFFFF" w:themeFill="background1"/>
        <w:spacing w:line="288" w:lineRule="auto"/>
        <w:ind w:firstLine="567"/>
        <w:rPr>
          <w:b/>
          <w:bCs/>
          <w:i/>
          <w:iCs/>
          <w:lang w:val="pt-BR"/>
        </w:rPr>
      </w:pPr>
      <w:r w:rsidRPr="00361F54">
        <w:rPr>
          <w:b/>
          <w:bCs/>
          <w:i/>
          <w:iCs/>
          <w:lang w:val="pt-BR"/>
        </w:rPr>
        <w:t>Ưu điểm:</w:t>
      </w:r>
    </w:p>
    <w:p w:rsidRPr="00361F54" w:rsidR="00361F54" w:rsidP="00361F54" w:rsidRDefault="00361F54" w14:paraId="47BBD0C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Mã nguồn mở, miễn phí bản quyền.</w:t>
      </w:r>
    </w:p>
    <w:p w:rsidRPr="00361F54" w:rsidR="00361F54" w:rsidP="00361F54" w:rsidRDefault="00361F54" w14:paraId="0B4464F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Hiệu năng và độ ổn định cao, trong nhiều trường hợp tốt hơn MySQL.</w:t>
      </w:r>
    </w:p>
    <w:p w:rsidRPr="00361F54" w:rsidR="00361F54" w:rsidP="00361F54" w:rsidRDefault="00361F54" w14:paraId="59E12972"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Tương thích tốt với MySQL, dễ triển khai và bảo trì.</w:t>
      </w:r>
    </w:p>
    <w:p w:rsidRPr="00361F54" w:rsidR="00361F54" w:rsidP="00361F54" w:rsidRDefault="00361F54" w14:paraId="2DFFE796"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Phù hợp với các hệ thống quy mô vừa và nhỏ.</w:t>
      </w:r>
    </w:p>
    <w:p w:rsidRPr="00361F54" w:rsidR="00361F54" w:rsidP="00361F54" w:rsidRDefault="00361F54" w14:paraId="4D6431EB" w14:textId="282E4C83">
      <w:pPr>
        <w:widowControl w:val="0"/>
        <w:shd w:val="clear" w:color="auto" w:fill="FFFFFF" w:themeFill="background1"/>
        <w:spacing w:line="288" w:lineRule="auto"/>
        <w:ind w:firstLine="567"/>
        <w:rPr>
          <w:b/>
          <w:bCs/>
          <w:i/>
          <w:iCs/>
          <w:lang w:val="pt-BR"/>
        </w:rPr>
      </w:pPr>
      <w:r w:rsidRPr="00361F54">
        <w:rPr>
          <w:b/>
          <w:bCs/>
          <w:i/>
          <w:iCs/>
          <w:lang w:val="pt-BR"/>
        </w:rPr>
        <w:t>Nhược điểm:</w:t>
      </w:r>
    </w:p>
    <w:p w:rsidRPr="00361F54" w:rsidR="00361F54" w:rsidP="00361F54" w:rsidRDefault="00361F54" w14:paraId="17DBE8B4"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Chưa phổ biến bằng MySQL trong một số hệ thống cũ.</w:t>
      </w:r>
    </w:p>
    <w:p w:rsidRPr="00361F54" w:rsidR="00361F54" w:rsidP="00361F54" w:rsidRDefault="00361F54" w14:paraId="6A7AFD2E"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Hệ sinh thái doanh nghiệp chưa mạnh bằng Oracle.</w:t>
      </w:r>
    </w:p>
    <w:p w:rsidRPr="00361F54" w:rsidR="00361F54" w:rsidP="00361F54" w:rsidRDefault="00361F54" w14:paraId="0B4FCBF8"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Với hệ thống quy mô rất lớn, yêu cầu giao dịch phức tạp, MariaDB chưa phải lựa chọn tối ưu nhất.</w:t>
      </w:r>
    </w:p>
    <w:p w:rsidRPr="00361F54" w:rsidR="00361F54" w:rsidP="00361F54" w:rsidRDefault="00361F54" w14:paraId="0F509F0C" w14:textId="77777777">
      <w:pPr>
        <w:widowControl w:val="0"/>
        <w:shd w:val="clear" w:color="auto" w:fill="FFFFFF" w:themeFill="background1"/>
        <w:spacing w:line="288" w:lineRule="auto"/>
        <w:ind w:firstLine="567"/>
        <w:rPr>
          <w:lang w:val="pt-BR"/>
        </w:rPr>
      </w:pPr>
      <w:r w:rsidRPr="00361F54">
        <w:rPr>
          <w:lang w:val="pt-BR"/>
        </w:rPr>
        <w:t>Việc lựa chọn hệ quản trị cơ sở dữ liệu cho hệ thống được thực hiện dựa trên các tiêu chí sau:</w:t>
      </w:r>
    </w:p>
    <w:p w:rsidRPr="00361F54" w:rsidR="00361F54" w:rsidP="00361F54" w:rsidRDefault="00361F54" w14:paraId="22F23A72"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Phù hợp với quy mô và yêu cầu của hệ thống.</w:t>
      </w:r>
    </w:p>
    <w:p w:rsidRPr="00361F54" w:rsidR="00361F54" w:rsidP="00361F54" w:rsidRDefault="00361F54" w14:paraId="41B8EBE6"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Đảm bảo hiệu năng và độ ổn định khi vận hành.</w:t>
      </w:r>
    </w:p>
    <w:p w:rsidRPr="00361F54" w:rsidR="00361F54" w:rsidP="00361F54" w:rsidRDefault="00361F54" w14:paraId="6E3EB124"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Chi phí triển khai và vận hành thấp.</w:t>
      </w:r>
    </w:p>
    <w:p w:rsidRPr="00361F54" w:rsidR="00361F54" w:rsidP="00361F54" w:rsidRDefault="00361F54" w14:paraId="761EA31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Dễ cài đặt, quản trị và bảo trì.</w:t>
      </w:r>
    </w:p>
    <w:p w:rsidRPr="00361F54" w:rsidR="00361F54" w:rsidP="00361F54" w:rsidRDefault="00361F54" w14:paraId="1062C016"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Có khả năng mở rộng trong tương lai.</w:t>
      </w:r>
    </w:p>
    <w:p w:rsidRPr="00361F54" w:rsidR="00361F54" w:rsidP="00361F54" w:rsidRDefault="00361F54" w14:paraId="376FB7AD"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Tương thích với công nghệ và nền tảng sử dụng.</w:t>
      </w:r>
    </w:p>
    <w:p w:rsidRPr="00361F54" w:rsidR="00361F54" w:rsidP="00361F54" w:rsidRDefault="00361F54" w14:paraId="53E63DB7"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Có cộng đồng và tài liệu hỗ trợ đầy đủ.</w:t>
      </w:r>
    </w:p>
    <w:p w:rsidRPr="00361F54" w:rsidR="00361F54" w:rsidP="00361F54" w:rsidRDefault="00361F54" w14:paraId="42DA7577" w14:textId="41615EE5">
      <w:pPr>
        <w:widowControl w:val="0"/>
        <w:shd w:val="clear" w:color="auto" w:fill="FFFFFF" w:themeFill="background1"/>
        <w:spacing w:line="288" w:lineRule="auto"/>
        <w:ind w:firstLine="567"/>
        <w:rPr>
          <w:b/>
          <w:bCs/>
          <w:lang w:val="pt-BR"/>
        </w:rPr>
      </w:pPr>
      <w:r w:rsidRPr="00361F54">
        <w:rPr>
          <w:b/>
          <w:bCs/>
          <w:lang w:val="pt-BR"/>
        </w:rPr>
        <w:t>Kết luận:</w:t>
      </w:r>
    </w:p>
    <w:p w:rsidRPr="00361F54" w:rsidR="00361F54" w:rsidP="00361F54" w:rsidRDefault="00361F54" w14:paraId="51D923DB" w14:textId="77777777">
      <w:pPr>
        <w:widowControl w:val="0"/>
        <w:shd w:val="clear" w:color="auto" w:fill="FFFFFF" w:themeFill="background1"/>
        <w:spacing w:line="288" w:lineRule="auto"/>
        <w:ind w:firstLine="567"/>
        <w:rPr>
          <w:lang w:val="pt-BR"/>
        </w:rPr>
      </w:pPr>
      <w:r w:rsidRPr="00361F54">
        <w:rPr>
          <w:lang w:val="pt-BR"/>
        </w:rPr>
        <w:t>Dựa trên việc phân tích đặc điểm, ưu nhược điểm của các hệ quản trị cơ sở dữ liệu cũng như các tiêu chí lựa chọn đã đề ra, MariaDB được lựa chọn làm hệ quản trị cơ sở dữ liệu quan hệ chính cho hệ thống. MariaDB đáp ứng tốt các yêu cầu về hiệu năng, độ ổn định và khả năng mở rộng, đồng thời không phát sinh chi phí bản quyền và dễ dàng triển khai, vận hành và bảo trì.</w:t>
      </w:r>
    </w:p>
    <w:p w:rsidR="00361F54" w:rsidP="00361F54" w:rsidRDefault="00361F54" w14:paraId="1BA60840" w14:textId="1241694B">
      <w:pPr>
        <w:widowControl w:val="0"/>
        <w:shd w:val="clear" w:color="auto" w:fill="FFFFFF" w:themeFill="background1"/>
        <w:spacing w:line="288" w:lineRule="auto"/>
        <w:ind w:firstLine="567"/>
        <w:rPr>
          <w:lang w:val="pt-BR"/>
        </w:rPr>
      </w:pPr>
      <w:r w:rsidRPr="00361F54">
        <w:rPr>
          <w:lang w:val="pt-BR"/>
        </w:rPr>
        <w:t>Bên cạnh đó, với kiến trúc thiết kế mở, hệ thống vẫn cho phép thay thế hoặc tích hợp các hệ quản trị cơ sở dữ liệu quan hệ tương đương trong trường hợp cần mở rộng hoặc thay đổi công nghệ trong tương lai. Do đó, việc lựa chọn MariaDB là phù hợp và tối ưu cho hệ thống trong giai đoạn hiện tại của dự án.</w:t>
      </w:r>
    </w:p>
    <w:p w:rsidRPr="009C1B21" w:rsidR="00361F54" w:rsidP="009C3E42" w:rsidRDefault="00361F54" w14:paraId="4E9DCFA7" w14:textId="577554C1">
      <w:pPr>
        <w:pStyle w:val="Heading4"/>
      </w:pPr>
      <w:r w:rsidRPr="00361F54">
        <w:t>Phân tích lựa chọn hệ quản trị CSDL của Cơ sở dữ liệu hợp tác quốc tế</w:t>
      </w:r>
      <w:r w:rsidR="0011437F">
        <w:t xml:space="preserve"> </w:t>
      </w:r>
      <w:r w:rsidRPr="009C1B21" w:rsidR="0011437F">
        <w:t>về pháp luật và cải cách tư pháp</w:t>
      </w:r>
    </w:p>
    <w:p w:rsidRPr="00361F54" w:rsidR="00361F54" w:rsidP="00361F54" w:rsidRDefault="00361F54" w14:paraId="1734221F" w14:textId="29786F66">
      <w:pPr>
        <w:widowControl w:val="0"/>
        <w:shd w:val="clear" w:color="auto" w:fill="FFFFFF" w:themeFill="background1"/>
        <w:spacing w:line="288" w:lineRule="auto"/>
        <w:ind w:firstLine="567"/>
        <w:rPr>
          <w:lang w:val="pt-BR"/>
        </w:rPr>
      </w:pPr>
      <w:r w:rsidRPr="009C1B21">
        <w:rPr>
          <w:lang w:val="pt-BR"/>
        </w:rPr>
        <w:t xml:space="preserve">Việc lựa chọn phần mềm quản trị CSDL là một phần rất quan trọng trong việc xác lập nền tảng phát triển và vận hành của hệ thống, cần phù hợp với định hướng phát triển chung của </w:t>
      </w:r>
      <w:r w:rsidRPr="009C1B21" w:rsidR="0011437F">
        <w:rPr>
          <w:lang w:val="pt-BR"/>
        </w:rPr>
        <w:t>Bộ Tư pháp</w:t>
      </w:r>
      <w:r w:rsidR="0011437F">
        <w:rPr>
          <w:lang w:val="pt-BR"/>
        </w:rPr>
        <w:t xml:space="preserve"> </w:t>
      </w:r>
      <w:r w:rsidRPr="00361F54">
        <w:rPr>
          <w:lang w:val="pt-BR"/>
        </w:rPr>
        <w:t>về phát triển công nghệ bao gồm công nghệ lập trình và hệ quản trị CSDL. Sự khác biệt giữa các phần mềm quản trị CSDL ở đây là về khả năng chịu tải, khả năng lưu trữ, mức độ an toàn bảo mật, hiệu suất hoạt động, cũng như sự phổ biến, hỗ trợ tốt về kỹ thuật và tư vấn giải pháp liên quan đến hệ quản trị CSDL tại Việt Nam.</w:t>
      </w:r>
    </w:p>
    <w:p w:rsidRPr="00361F54" w:rsidR="00361F54" w:rsidP="00361F54" w:rsidRDefault="00361F54" w14:paraId="460DBAAE" w14:textId="77777777">
      <w:pPr>
        <w:widowControl w:val="0"/>
        <w:shd w:val="clear" w:color="auto" w:fill="FFFFFF" w:themeFill="background1"/>
        <w:spacing w:line="288" w:lineRule="auto"/>
        <w:ind w:firstLine="567"/>
        <w:rPr>
          <w:b/>
          <w:bCs/>
          <w:lang w:val="pt-BR"/>
        </w:rPr>
      </w:pPr>
      <w:r w:rsidRPr="00361F54">
        <w:rPr>
          <w:b/>
          <w:bCs/>
          <w:lang w:val="pt-BR"/>
        </w:rPr>
        <w:t>•</w:t>
      </w:r>
      <w:r w:rsidRPr="00361F54">
        <w:rPr>
          <w:b/>
          <w:bCs/>
          <w:lang w:val="pt-BR"/>
        </w:rPr>
        <w:tab/>
      </w:r>
      <w:r w:rsidRPr="00361F54">
        <w:rPr>
          <w:b/>
          <w:bCs/>
          <w:lang w:val="pt-BR"/>
        </w:rPr>
        <w:t>Hệ quản trị cơ sở dữ liệu PostgreSQL</w:t>
      </w:r>
    </w:p>
    <w:p w:rsidRPr="00361F54" w:rsidR="00361F54" w:rsidP="00361F54" w:rsidRDefault="00361F54" w14:paraId="17BF80A0" w14:textId="77777777">
      <w:pPr>
        <w:widowControl w:val="0"/>
        <w:shd w:val="clear" w:color="auto" w:fill="FFFFFF" w:themeFill="background1"/>
        <w:spacing w:line="288" w:lineRule="auto"/>
        <w:ind w:firstLine="567"/>
        <w:rPr>
          <w:lang w:val="pt-BR"/>
        </w:rPr>
      </w:pPr>
      <w:r w:rsidRPr="00361F54">
        <w:rPr>
          <w:lang w:val="pt-BR"/>
        </w:rPr>
        <w:t>PostgreSQL là hệ quản trị CSDL mã nguồn mở, hệ quản trị CSDL này có những phiên bản chạy trên hệ điều hành Windows và Linux, tuy nhiên việc sử dụng trên hệ điều hành Linux là phổ biến hơn. Cũng giống như Linux, khi sử dụng những hệ quản trị CSDL này người dùng không phải trả phí bản quyền nhưng lại có nhược điểm là không có tổ chức nào chịu trách nhiệm về chất lượng cũng như các hỗ trợ khắc phục sự cố, phát hành các bản vá lỗi cho những hệ quản trị CSDL này. Tuy vây, do có cộng đồng sử dụng rộng lớn, thông qua phản hồi từ phía người dùng, các bản nâng cấp CSDL này đã khắc phục được hầu hết các vấn đề và lỗi thường gặp và có hướng dẫn khắc phục cho các lỗi phức tạp.</w:t>
      </w:r>
    </w:p>
    <w:p w:rsidRPr="00361F54" w:rsidR="00361F54" w:rsidP="00361F54" w:rsidRDefault="00361F54" w14:paraId="28B644AE" w14:textId="52511A76">
      <w:pPr>
        <w:widowControl w:val="0"/>
        <w:shd w:val="clear" w:color="auto" w:fill="FFFFFF" w:themeFill="background1"/>
        <w:spacing w:line="288" w:lineRule="auto"/>
        <w:ind w:firstLine="567"/>
        <w:rPr>
          <w:b/>
          <w:bCs/>
          <w:i/>
          <w:iCs/>
          <w:lang w:val="pt-BR"/>
        </w:rPr>
      </w:pPr>
      <w:r w:rsidRPr="00361F54">
        <w:rPr>
          <w:b/>
          <w:bCs/>
          <w:i/>
          <w:iCs/>
          <w:lang w:val="pt-BR"/>
        </w:rPr>
        <w:t>Ưu điểm:</w:t>
      </w:r>
    </w:p>
    <w:p w:rsidRPr="00361F54" w:rsidR="00361F54" w:rsidP="00361F54" w:rsidRDefault="00361F54" w14:paraId="737596C8"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PostgreSQL có thể chạy các trang web và ứng dụng web động.</w:t>
      </w:r>
    </w:p>
    <w:p w:rsidRPr="00361F54" w:rsidR="00361F54" w:rsidP="00361F54" w:rsidRDefault="00361F54" w14:paraId="0126731E"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PostgreSQL có khả năng chịu lỗi cao</w:t>
      </w:r>
    </w:p>
    <w:p w:rsidRPr="00361F54" w:rsidR="00361F54" w:rsidP="00361F54" w:rsidRDefault="00361F54" w14:paraId="3B1AEE23"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Mã nguồn PostgreSQL có sẵn miễn phí theo giấy phép nguồn mở, người dùng được phép tự do sử dụng, sửa đổi và triển khai nó theo nhu cầu của mình.</w:t>
      </w:r>
    </w:p>
    <w:p w:rsidRPr="00361F54" w:rsidR="00361F54" w:rsidP="00361F54" w:rsidRDefault="00361F54" w14:paraId="132E7CF3"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PostgreSQL hỗ trợ các đối tượng địa lý, nó có thể được sử dụng làm kho lưu trữ dữ liệu không gian địa lý cho các dịch vụ dựa trên vị trí và hệ thống thông tin địa lý.</w:t>
      </w:r>
    </w:p>
    <w:p w:rsidRPr="00361F54" w:rsidR="00361F54" w:rsidP="00361F54" w:rsidRDefault="00361F54" w14:paraId="797C391C"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Dễ sử dụng</w:t>
      </w:r>
    </w:p>
    <w:p w:rsidRPr="00361F54" w:rsidR="00361F54" w:rsidP="00361F54" w:rsidRDefault="00361F54" w14:paraId="2DA7E846"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Không yêu cầu phải bảo trì hệ thống quá thường xuyên</w:t>
      </w:r>
    </w:p>
    <w:p w:rsidRPr="00361F54" w:rsidR="00361F54" w:rsidP="00361F54" w:rsidRDefault="00361F54" w14:paraId="1D869E13" w14:textId="0C71116A">
      <w:pPr>
        <w:widowControl w:val="0"/>
        <w:shd w:val="clear" w:color="auto" w:fill="FFFFFF" w:themeFill="background1"/>
        <w:spacing w:line="288" w:lineRule="auto"/>
        <w:ind w:firstLine="567"/>
        <w:rPr>
          <w:b/>
          <w:bCs/>
          <w:i/>
          <w:iCs/>
          <w:lang w:val="pt-BR"/>
        </w:rPr>
      </w:pPr>
      <w:r w:rsidRPr="00361F54">
        <w:rPr>
          <w:b/>
          <w:bCs/>
          <w:i/>
          <w:iCs/>
          <w:lang w:val="pt-BR"/>
        </w:rPr>
        <w:t>Nhược điểm:</w:t>
      </w:r>
    </w:p>
    <w:p w:rsidRPr="00361F54" w:rsidR="00361F54" w:rsidP="00361F54" w:rsidRDefault="00361F54" w14:paraId="506AEDCF"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PostgresSQL không thuộc sở hữu của bất kỳ tổ chức nào vì vậy nó không được sự hỗ trợ chính chủ</w:t>
      </w:r>
    </w:p>
    <w:p w:rsidRPr="00361F54" w:rsidR="00361F54" w:rsidP="00361F54" w:rsidRDefault="00361F54" w14:paraId="3131ECCD"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Những thay đổi được thực hiện để cải thiện tốc độ đòi hỏi nhiều công sức hơn vì PostgreSQL tập trung vào khả năng tương thích.</w:t>
      </w:r>
    </w:p>
    <w:p w:rsidRPr="00361F54" w:rsidR="00361F54" w:rsidP="00361F54" w:rsidRDefault="00361F54" w14:paraId="63563CB4" w14:textId="77777777">
      <w:pPr>
        <w:widowControl w:val="0"/>
        <w:shd w:val="clear" w:color="auto" w:fill="FFFFFF" w:themeFill="background1"/>
        <w:spacing w:line="288" w:lineRule="auto"/>
        <w:ind w:firstLine="567"/>
        <w:rPr>
          <w:b/>
          <w:bCs/>
          <w:lang w:val="pt-BR"/>
        </w:rPr>
      </w:pPr>
      <w:r w:rsidRPr="00361F54">
        <w:rPr>
          <w:b/>
          <w:bCs/>
          <w:lang w:val="pt-BR"/>
        </w:rPr>
        <w:t>•</w:t>
      </w:r>
      <w:r w:rsidRPr="00361F54">
        <w:rPr>
          <w:b/>
          <w:bCs/>
          <w:lang w:val="pt-BR"/>
        </w:rPr>
        <w:tab/>
      </w:r>
      <w:r w:rsidRPr="00361F54">
        <w:rPr>
          <w:b/>
          <w:bCs/>
          <w:lang w:val="pt-BR"/>
        </w:rPr>
        <w:t>Hệ Quản trị CSDL MS SQL Server</w:t>
      </w:r>
    </w:p>
    <w:p w:rsidRPr="00361F54" w:rsidR="00361F54" w:rsidP="00361F54" w:rsidRDefault="00361F54" w14:paraId="7E63A31F" w14:textId="68B5BC3D">
      <w:pPr>
        <w:widowControl w:val="0"/>
        <w:shd w:val="clear" w:color="auto" w:fill="FFFFFF" w:themeFill="background1"/>
        <w:spacing w:line="288" w:lineRule="auto"/>
        <w:ind w:firstLine="567"/>
        <w:rPr>
          <w:b/>
          <w:bCs/>
          <w:i/>
          <w:iCs/>
          <w:lang w:val="pt-BR"/>
        </w:rPr>
      </w:pPr>
      <w:r w:rsidRPr="00361F54">
        <w:rPr>
          <w:b/>
          <w:bCs/>
          <w:i/>
          <w:iCs/>
          <w:lang w:val="pt-BR"/>
        </w:rPr>
        <w:t>Ưu điểm:</w:t>
      </w:r>
    </w:p>
    <w:p w:rsidRPr="00361F54" w:rsidR="00361F54" w:rsidP="00361F54" w:rsidRDefault="00361F54" w14:paraId="4F75E56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 xml:space="preserve">Tính sẵn sàng cao: giải pháp SQL Server cung cấp các giải pháp sẵn sàng cao, backup dữ liệu phong phú, khả năng đảm bảo toàn vẹn dữ liệu ở nhiều mức: đối tượng dữ liệu, bảng hay toàn bộ cơ sở dữ liệu… </w:t>
      </w:r>
    </w:p>
    <w:p w:rsidRPr="00361F54" w:rsidR="00361F54" w:rsidP="00361F54" w:rsidRDefault="00361F54" w14:paraId="78EDA3A9"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Tính bảo mật: SQL Server cung cấp một loạt các đặc tính cho phép đảm bảo khả năng bảo mật của hệ thống như: thẩm kế dữ liệu, quy định mức phức tạp của mật khẩu, tạo role người dùng theo nhu cầu, mã hóa dữ liệu truyền tải giữa client và database-server, phân quyền chi tiết theo nghiệp vụ thao tác trên database…</w:t>
      </w:r>
    </w:p>
    <w:p w:rsidRPr="00361F54" w:rsidR="00361F54" w:rsidP="00361F54" w:rsidRDefault="00361F54" w14:paraId="4FAC7A09"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Tính đảm bảo của hệ thống: SQL Server cung cấp công cụ kiểm tra khả năng chịu tải của hệ thống thông qua giải pháp giả lập workload (Distributed Replay).</w:t>
      </w:r>
    </w:p>
    <w:p w:rsidRPr="00361F54" w:rsidR="00361F54" w:rsidP="00361F54" w:rsidRDefault="00361F54" w14:paraId="26D29DFD"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Hiệu năng của hệ thống: SQL Server cung cấp các tính năng nhằm nâng cao hiệu năng hệ thống như: phân đoạn dữ liệu (partionning), đánh chỉ mục dữ liệu (indexes), xử lý truy vấn song song, tối ưu hóa lưu trữ dữ liệu đa phương tiện (BLOB).</w:t>
      </w:r>
    </w:p>
    <w:p w:rsidRPr="00361F54" w:rsidR="00361F54" w:rsidP="00361F54" w:rsidRDefault="00361F54" w14:paraId="7903A9E8" w14:textId="1F035ADC">
      <w:pPr>
        <w:widowControl w:val="0"/>
        <w:shd w:val="clear" w:color="auto" w:fill="FFFFFF" w:themeFill="background1"/>
        <w:spacing w:line="288" w:lineRule="auto"/>
        <w:ind w:firstLine="567"/>
        <w:rPr>
          <w:b/>
          <w:bCs/>
          <w:i/>
          <w:iCs/>
          <w:lang w:val="pt-BR"/>
        </w:rPr>
      </w:pPr>
      <w:r w:rsidRPr="00361F54">
        <w:rPr>
          <w:b/>
          <w:bCs/>
          <w:i/>
          <w:iCs/>
          <w:lang w:val="pt-BR"/>
        </w:rPr>
        <w:t>Nhược điểm:</w:t>
      </w:r>
    </w:p>
    <w:p w:rsidRPr="00361F54" w:rsidR="00361F54" w:rsidP="00361F54" w:rsidRDefault="00361F54" w14:paraId="1C9A0F90"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Chi phí cao: Đắt đỏ với phí bản quyền và các dịch vụ hỗ trợ đi kèm.</w:t>
      </w:r>
    </w:p>
    <w:p w:rsidRPr="00361F54" w:rsidR="00361F54" w:rsidP="00361F54" w:rsidRDefault="00361F54" w14:paraId="5D53B88A"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Hạn chế mở rộng: Không linh hoạt như các giải pháp mã nguồn mở khi cần mở rộng quy mô lớn.</w:t>
      </w:r>
    </w:p>
    <w:p w:rsidRPr="00361F54" w:rsidR="00361F54" w:rsidP="00361F54" w:rsidRDefault="00361F54" w14:paraId="6FDB6CEF"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Phụ thuộc nền tảng: Tối ưu nhất trên Windows, không phù hợp cho hệ điều hành khác.</w:t>
      </w:r>
    </w:p>
    <w:p w:rsidRPr="00361F54" w:rsidR="00361F54" w:rsidP="00361F54" w:rsidRDefault="00361F54" w14:paraId="4FEEEEC1" w14:textId="77777777">
      <w:pPr>
        <w:widowControl w:val="0"/>
        <w:shd w:val="clear" w:color="auto" w:fill="FFFFFF" w:themeFill="background1"/>
        <w:spacing w:line="288" w:lineRule="auto"/>
        <w:ind w:firstLine="567"/>
        <w:rPr>
          <w:b/>
          <w:bCs/>
          <w:lang w:val="pt-BR"/>
        </w:rPr>
      </w:pPr>
      <w:r w:rsidRPr="00361F54">
        <w:rPr>
          <w:b/>
          <w:bCs/>
          <w:lang w:val="pt-BR"/>
        </w:rPr>
        <w:t>•</w:t>
      </w:r>
      <w:r w:rsidRPr="00361F54">
        <w:rPr>
          <w:b/>
          <w:bCs/>
          <w:lang w:val="pt-BR"/>
        </w:rPr>
        <w:tab/>
      </w:r>
      <w:r w:rsidRPr="00361F54">
        <w:rPr>
          <w:b/>
          <w:bCs/>
          <w:lang w:val="pt-BR"/>
        </w:rPr>
        <w:t>Hệ quản trị CSDL Oracle</w:t>
      </w:r>
    </w:p>
    <w:p w:rsidRPr="00361F54" w:rsidR="00361F54" w:rsidP="00361F54" w:rsidRDefault="00361F54" w14:paraId="1C4A4B8A" w14:textId="5EC17692">
      <w:pPr>
        <w:widowControl w:val="0"/>
        <w:shd w:val="clear" w:color="auto" w:fill="FFFFFF" w:themeFill="background1"/>
        <w:spacing w:line="288" w:lineRule="auto"/>
        <w:ind w:firstLine="567"/>
        <w:rPr>
          <w:b/>
          <w:bCs/>
          <w:i/>
          <w:iCs/>
          <w:lang w:val="pt-BR"/>
        </w:rPr>
      </w:pPr>
      <w:r w:rsidRPr="00361F54">
        <w:rPr>
          <w:b/>
          <w:bCs/>
          <w:i/>
          <w:iCs/>
          <w:lang w:val="pt-BR"/>
        </w:rPr>
        <w:t>Ưu điểm:</w:t>
      </w:r>
    </w:p>
    <w:p w:rsidRPr="00361F54" w:rsidR="00361F54" w:rsidP="00361F54" w:rsidRDefault="00361F54" w14:paraId="6940B669"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Hiệu suất cao: Tối ưu hóa cho khối lượng lớn dữ liệu, hỗ trợ xử lý đa nhiệm và các truy vấn phức tạp.</w:t>
      </w:r>
    </w:p>
    <w:p w:rsidRPr="009C1B21" w:rsidR="00361F54" w:rsidP="00361F54" w:rsidRDefault="00361F54" w14:paraId="72A2CCB5" w14:textId="77777777">
      <w:pPr>
        <w:widowControl w:val="0"/>
        <w:shd w:val="clear" w:color="auto" w:fill="FFFFFF" w:themeFill="background1"/>
        <w:spacing w:line="288" w:lineRule="auto"/>
        <w:ind w:firstLine="567"/>
        <w:rPr>
          <w:spacing w:val="-4"/>
          <w:lang w:val="pt-BR"/>
        </w:rPr>
      </w:pPr>
      <w:r w:rsidRPr="009C1B21">
        <w:rPr>
          <w:spacing w:val="-4"/>
          <w:lang w:val="pt-BR"/>
        </w:rPr>
        <w:t>-</w:t>
      </w:r>
      <w:r w:rsidRPr="009C1B21">
        <w:rPr>
          <w:spacing w:val="-4"/>
          <w:lang w:val="pt-BR"/>
        </w:rPr>
        <w:tab/>
      </w:r>
      <w:r w:rsidRPr="009C1B21">
        <w:rPr>
          <w:spacing w:val="-4"/>
          <w:lang w:val="pt-BR"/>
        </w:rPr>
        <w:t>Bảo mật hàng đầu: Tích hợp các tính năng bảo mật tiên tiến như Data Redaction, Database Vault, giúp bảo vệ dữ liệu nhạy cảm trong tài liệu và phiên họp.</w:t>
      </w:r>
    </w:p>
    <w:p w:rsidRPr="00361F54" w:rsidR="00361F54" w:rsidP="00361F54" w:rsidRDefault="00361F54" w14:paraId="6A94318A"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Tính năng tìm kiếm mạnh mẽ: hỗ trợ truy vấn toàn văn bản, lý tưởng cho việc tìm kiếm nhanh các văn bản, tài liệu lưu trữ.</w:t>
      </w:r>
    </w:p>
    <w:p w:rsidRPr="00361F54" w:rsidR="00361F54" w:rsidP="00361F54" w:rsidRDefault="00361F54" w14:paraId="523D69A7"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Hỗ trợ đa dạng định dạng dữ liệu: Lưu trữ hiệu quả cả dữ liệu có cấu trúc, bán cấu trúc (XML, JSON), và phi cấu trúc (tệp văn bản, hình ảnh).</w:t>
      </w:r>
    </w:p>
    <w:p w:rsidRPr="00361F54" w:rsidR="00361F54" w:rsidP="00361F54" w:rsidRDefault="00361F54" w14:paraId="190B0270"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Khả năng mở rộng: Đáp ứng tốt cả về mở rộng quy mô và xử lý đồng thời nhiều truy vấn lớn.</w:t>
      </w:r>
    </w:p>
    <w:p w:rsidRPr="00361F54" w:rsidR="00361F54" w:rsidP="00361F54" w:rsidRDefault="00361F54" w14:paraId="56694333"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 xml:space="preserve">Hỗ trợ phân tích dữ liệu: Công cụ tích hợp giúp phân tích và báo cáo dữ </w:t>
      </w:r>
      <w:r w:rsidRPr="00361F54">
        <w:rPr>
          <w:lang w:val="pt-BR"/>
        </w:rPr>
        <w:t>liệu trực tiếp từ cơ sở dữ liệu.</w:t>
      </w:r>
    </w:p>
    <w:p w:rsidRPr="00361F54" w:rsidR="00361F54" w:rsidP="00361F54" w:rsidRDefault="00361F54" w14:paraId="1F43E46E"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Hỗ trợ chính thức toàn diện: Oracle cung cấp dịch vụ hỗ trợ chuyên nghiệp và tài liệu chi tiết.</w:t>
      </w:r>
    </w:p>
    <w:p w:rsidRPr="00361F54" w:rsidR="00361F54" w:rsidP="00361F54" w:rsidRDefault="00361F54" w14:paraId="0A9F0ED4" w14:textId="3EEEB846">
      <w:pPr>
        <w:widowControl w:val="0"/>
        <w:shd w:val="clear" w:color="auto" w:fill="FFFFFF" w:themeFill="background1"/>
        <w:spacing w:line="288" w:lineRule="auto"/>
        <w:ind w:firstLine="567"/>
        <w:rPr>
          <w:b/>
          <w:bCs/>
          <w:i/>
          <w:iCs/>
          <w:lang w:val="pt-BR"/>
        </w:rPr>
      </w:pPr>
      <w:r w:rsidRPr="00361F54">
        <w:rPr>
          <w:b/>
          <w:bCs/>
          <w:i/>
          <w:iCs/>
          <w:lang w:val="pt-BR"/>
        </w:rPr>
        <w:t>Nhược điểm</w:t>
      </w:r>
    </w:p>
    <w:p w:rsidRPr="00361F54" w:rsidR="00361F54" w:rsidP="00361F54" w:rsidRDefault="00361F54" w14:paraId="13089DB4"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Chi phí cao: Phí bản quyền và dịch vụ hỗ trợ lớn, phù hợp hơn với doanh nghiệp hoặc tổ chức lớn.</w:t>
      </w:r>
    </w:p>
    <w:p w:rsidRPr="00361F54" w:rsidR="00361F54" w:rsidP="00361F54" w:rsidRDefault="00361F54" w14:paraId="4C96CF3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Yêu cầu kỹ thuật cao: Đội ngũ vận hành cần có trình độ cao để quản lý và tối ưu hệ thống.</w:t>
      </w:r>
    </w:p>
    <w:p w:rsidRPr="00361F54" w:rsidR="00361F54" w:rsidP="00361F54" w:rsidRDefault="00361F54" w14:paraId="50976B9C" w14:textId="67202B38">
      <w:pPr>
        <w:widowControl w:val="0"/>
        <w:shd w:val="clear" w:color="auto" w:fill="FFFFFF" w:themeFill="background1"/>
        <w:spacing w:line="288" w:lineRule="auto"/>
        <w:ind w:firstLine="567"/>
        <w:rPr>
          <w:b/>
          <w:bCs/>
          <w:lang w:val="pt-BR"/>
        </w:rPr>
      </w:pPr>
      <w:r w:rsidRPr="00361F54">
        <w:rPr>
          <w:b/>
          <w:bCs/>
          <w:lang w:val="pt-BR"/>
        </w:rPr>
        <w:t xml:space="preserve">Kết luận </w:t>
      </w:r>
    </w:p>
    <w:p w:rsidRPr="00361F54" w:rsidR="00361F54" w:rsidP="00361F54" w:rsidRDefault="00361F54" w14:paraId="5C080D39" w14:textId="77777777">
      <w:pPr>
        <w:widowControl w:val="0"/>
        <w:shd w:val="clear" w:color="auto" w:fill="FFFFFF" w:themeFill="background1"/>
        <w:spacing w:line="288" w:lineRule="auto"/>
        <w:ind w:firstLine="567"/>
        <w:rPr>
          <w:lang w:val="pt-BR"/>
        </w:rPr>
      </w:pPr>
      <w:r w:rsidRPr="00361F54">
        <w:rPr>
          <w:lang w:val="pt-BR"/>
        </w:rPr>
        <w:t>Sau khi đánh giá các yếu tố liên quan đến hệ thống cơ sở dữ liệu hợp tác quốc tế về pháp luật và cải cách tư pháp, Oracle Database được xem là lựa chọn tối ưu nhờ các lý do sau:</w:t>
      </w:r>
    </w:p>
    <w:p w:rsidRPr="00361F54" w:rsidR="00361F54" w:rsidP="00361F54" w:rsidRDefault="00361F54" w14:paraId="3BF01D79"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Hiệu suất vượt trội: Xử lý hiệu quả khối lượng dữ liệu lớn và các truy vấn phức tạp.</w:t>
      </w:r>
    </w:p>
    <w:p w:rsidRPr="00361F54" w:rsidR="00361F54" w:rsidP="00361F54" w:rsidRDefault="00361F54" w14:paraId="05A775AA"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Bảo mật cao: Bảo vệ dữ liệu nhạy cảm như báo cáo hợp tác quốc tế về Pháp luật và tài liệu nội bộ trước các mối đe dọa bảo mật.</w:t>
      </w:r>
    </w:p>
    <w:p w:rsidRPr="00361F54" w:rsidR="00361F54" w:rsidP="00361F54" w:rsidRDefault="00361F54" w14:paraId="0459B1E9"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Tìm kiếm và lưu trữ mạnh mẽ: Hỗ trợ tốt các tính năng tìm kiếm toàn văn bản, lưu trữ đa dạng định dạng dữ liệu.</w:t>
      </w:r>
    </w:p>
    <w:p w:rsidRPr="00361F54" w:rsidR="00361F54" w:rsidP="00361F54" w:rsidRDefault="00361F54" w14:paraId="000ADF23"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Phân tích và báo cáo tích hợp: Cung cấp công cụ báo cáo và phân tích mạnh mẽ, hỗ trợ ra quyết định nhanh chóng.</w:t>
      </w:r>
    </w:p>
    <w:p w:rsidRPr="00361F54" w:rsidR="00361F54" w:rsidP="00361F54" w:rsidRDefault="00361F54" w14:paraId="3C1EEAA0"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Khả năng mở rộng linh hoạt: Đáp ứng tốt cả hệ thống hiện tại và nhu cầu tăng trưởng trong tương lai.</w:t>
      </w:r>
    </w:p>
    <w:p w:rsidR="00361F54" w:rsidP="00361F54" w:rsidRDefault="00361F54" w14:paraId="06B7CAC0" w14:textId="091BDCB6">
      <w:pPr>
        <w:widowControl w:val="0"/>
        <w:shd w:val="clear" w:color="auto" w:fill="FFFFFF" w:themeFill="background1"/>
        <w:spacing w:line="288" w:lineRule="auto"/>
        <w:ind w:firstLine="567"/>
        <w:rPr>
          <w:lang w:val="pt-BR"/>
        </w:rPr>
      </w:pPr>
      <w:r w:rsidRPr="00361F54">
        <w:rPr>
          <w:lang w:val="pt-BR"/>
        </w:rPr>
        <w:t>Như vậy, đơn vị tư vấn đề xuất lựa chọn hệ quản trị CSDL Oracle phục vụ lưu trữ dữ liệu nghiệp vụ của các ứng dụng, đồng thời cho phép kết hợp các công nghệ khác hoặc công nghệ tương đương có khả năng lưu trữ dữ liệu lớn, có cơ chế bảo mật mạnh và kiểm soát truy cập mạnh mẽ, giúp đảm bảo an toàn tuyệt đối cho các dữ liệu nhạy cảm.</w:t>
      </w:r>
    </w:p>
    <w:p w:rsidRPr="009C3E42" w:rsidR="00361F54" w:rsidP="009C3E42" w:rsidRDefault="00361F54" w14:paraId="2FBDCAA3" w14:textId="3D44D4E7">
      <w:pPr>
        <w:pStyle w:val="Heading4"/>
      </w:pPr>
      <w:r w:rsidRPr="009C3E42">
        <w:t xml:space="preserve">Phân </w:t>
      </w:r>
      <w:r w:rsidRPr="009C3E42">
        <w:rPr>
          <w:rFonts w:cs="Times New Roman"/>
          <w:szCs w:val="28"/>
          <w:lang w:val="vi-VN"/>
        </w:rPr>
        <w:t>tích</w:t>
      </w:r>
      <w:r w:rsidRPr="009C3E42">
        <w:t xml:space="preserve"> lựa chọn hệ quản trị CSDL của Ứng dụng di động và Cổng truy cập (web)</w:t>
      </w:r>
    </w:p>
    <w:p w:rsidRPr="00361F54" w:rsidR="00361F54" w:rsidP="00361F54" w:rsidRDefault="00361F54" w14:paraId="1F139E1E" w14:textId="77777777">
      <w:pPr>
        <w:widowControl w:val="0"/>
        <w:shd w:val="clear" w:color="auto" w:fill="FFFFFF" w:themeFill="background1"/>
        <w:spacing w:line="288" w:lineRule="auto"/>
        <w:ind w:firstLine="567"/>
        <w:rPr>
          <w:lang w:val="pt-BR"/>
        </w:rPr>
      </w:pPr>
      <w:r w:rsidRPr="00361F54">
        <w:rPr>
          <w:lang w:val="pt-BR"/>
        </w:rPr>
        <w:t>Hệ quản trị CSDL của Ứng dụng di động và Cổng truy cập (web) cần đảm bảo tính nhất quán cao đối với dữ liệu nghiệp vụ chính, vừa đáp ứng tính linh hoạt và khả năng mở rộng đối với các dữ liệu phát sinh trong quá trình vận hành.</w:t>
      </w:r>
    </w:p>
    <w:p w:rsidRPr="00361F54" w:rsidR="00361F54" w:rsidP="00361F54" w:rsidRDefault="00361F54" w14:paraId="4EA5A2A4" w14:textId="77777777">
      <w:pPr>
        <w:widowControl w:val="0"/>
        <w:shd w:val="clear" w:color="auto" w:fill="FFFFFF" w:themeFill="background1"/>
        <w:spacing w:line="288" w:lineRule="auto"/>
        <w:ind w:firstLine="567"/>
        <w:rPr>
          <w:lang w:val="pt-BR"/>
        </w:rPr>
      </w:pPr>
      <w:r w:rsidRPr="00361F54">
        <w:rPr>
          <w:lang w:val="pt-BR"/>
        </w:rPr>
        <w:t xml:space="preserve">Các dữ liệu nghiệp vụ cốt lõi như thông tin người dùng, phân quyền, giao dịch và các thực thể có quan hệ chặt chẽ yêu cầu cơ chế quản lý dữ liệu theo chuẩn ACID nhằm đảm bảo tính toàn vẹn, chính xác và nhất quán. Ngược lại, các dữ </w:t>
      </w:r>
      <w:r w:rsidRPr="00361F54">
        <w:rPr>
          <w:lang w:val="pt-BR"/>
        </w:rPr>
        <w:t>liệu phát sinh như log hệ thống, lịch sử thao tác, dữ liệu cấu hình động hoặc dữ liệu mở rộng theo từng đối tượng thường có cấu trúc thay đổi theo thời gian và khối lượng tăng nhanh, đòi hỏi hệ quản trị cơ sở dữ liệu có khả năng lưu trữ linh hoạt và mở rộng hiệu quả.</w:t>
      </w:r>
    </w:p>
    <w:p w:rsidRPr="009C3E42" w:rsidR="00361F54" w:rsidP="00361F54" w:rsidRDefault="00361F54" w14:paraId="435D3AD4" w14:textId="131A123D">
      <w:pPr>
        <w:widowControl w:val="0"/>
        <w:shd w:val="clear" w:color="auto" w:fill="FFFFFF" w:themeFill="background1"/>
        <w:spacing w:line="288" w:lineRule="auto"/>
        <w:ind w:firstLine="567"/>
        <w:rPr>
          <w:b/>
          <w:bCs/>
          <w:lang w:val="pt-BR"/>
        </w:rPr>
      </w:pPr>
      <w:r w:rsidRPr="009C3E42">
        <w:rPr>
          <w:b/>
          <w:bCs/>
          <w:lang w:val="pt-BR"/>
        </w:rPr>
        <w:t>1.</w:t>
      </w:r>
      <w:r w:rsidRPr="009C3E42" w:rsidR="009C3E42">
        <w:rPr>
          <w:b/>
          <w:bCs/>
          <w:lang w:val="pt-BR"/>
        </w:rPr>
        <w:t xml:space="preserve"> </w:t>
      </w:r>
      <w:r w:rsidRPr="009C3E42">
        <w:rPr>
          <w:b/>
          <w:bCs/>
          <w:lang w:val="pt-BR"/>
        </w:rPr>
        <w:t>Phân tích, so sánh và định hướng lựa chọn hệ quản trị cơ sở dữ liệu SQL.</w:t>
      </w:r>
    </w:p>
    <w:p w:rsidRPr="00361F54" w:rsidR="00361F54" w:rsidP="00361F54" w:rsidRDefault="00361F54" w14:paraId="6AA6BB44" w14:textId="77777777">
      <w:pPr>
        <w:widowControl w:val="0"/>
        <w:shd w:val="clear" w:color="auto" w:fill="FFFFFF" w:themeFill="background1"/>
        <w:spacing w:line="288" w:lineRule="auto"/>
        <w:ind w:firstLine="567"/>
        <w:rPr>
          <w:lang w:val="pt-BR"/>
        </w:rPr>
      </w:pPr>
      <w:r w:rsidRPr="00361F54">
        <w:rPr>
          <w:lang w:val="pt-BR"/>
        </w:rPr>
        <w:t>Hiện nay có nhiều hệ quản trị cơ sở dữ liệu quan hệ khác nhau như Oracle, MySQL, MariaDB,… Mỗi hệ quản trị có những đặc điểm riêng, phù hợp với từng loại hệ thống, quy mô triển khai và điều kiện thực tế. Việc lựa chọn hệ quản trị cơ sở dữ liệu phù hợp đóng vai trò quan trọng trong việc đảm bảo hiệu năng, tính ổn định, khả năng mở rộng cũng như chi phí triển khai của hệ thống.</w:t>
      </w:r>
    </w:p>
    <w:p w:rsidRPr="009C3E42" w:rsidR="00361F54" w:rsidP="00361F54" w:rsidRDefault="00361F54" w14:paraId="196B2142" w14:textId="77777777">
      <w:pPr>
        <w:widowControl w:val="0"/>
        <w:shd w:val="clear" w:color="auto" w:fill="FFFFFF" w:themeFill="background1"/>
        <w:spacing w:line="288" w:lineRule="auto"/>
        <w:ind w:firstLine="567"/>
        <w:rPr>
          <w:b/>
          <w:bCs/>
          <w:lang w:val="pt-BR"/>
        </w:rPr>
      </w:pPr>
      <w:r w:rsidRPr="009C3E42">
        <w:rPr>
          <w:b/>
          <w:bCs/>
          <w:lang w:val="pt-BR"/>
        </w:rPr>
        <w:t>•</w:t>
      </w:r>
      <w:r w:rsidRPr="009C3E42">
        <w:rPr>
          <w:b/>
          <w:bCs/>
          <w:lang w:val="pt-BR"/>
        </w:rPr>
        <w:tab/>
      </w:r>
      <w:r w:rsidRPr="009C3E42">
        <w:rPr>
          <w:b/>
          <w:bCs/>
          <w:lang w:val="pt-BR"/>
        </w:rPr>
        <w:t>Hệ quản trị cơ sở dữ liệu Oracle</w:t>
      </w:r>
    </w:p>
    <w:p w:rsidRPr="00361F54" w:rsidR="00361F54" w:rsidP="00361F54" w:rsidRDefault="00361F54" w14:paraId="3DE796A0" w14:textId="77777777">
      <w:pPr>
        <w:widowControl w:val="0"/>
        <w:shd w:val="clear" w:color="auto" w:fill="FFFFFF" w:themeFill="background1"/>
        <w:spacing w:line="288" w:lineRule="auto"/>
        <w:ind w:firstLine="567"/>
        <w:rPr>
          <w:lang w:val="pt-BR"/>
        </w:rPr>
      </w:pPr>
      <w:r w:rsidRPr="00361F54">
        <w:rPr>
          <w:lang w:val="pt-BR"/>
        </w:rPr>
        <w:t>Oracle là hệ quản trị cơ sở dữ liệu quan hệ mạnh mẽ, có khả năng quản lý khối lượng dữ liệu rất lớn trong môi trường nhiều người dùng, cho phép truy xuất đồng thời đến cùng một đơn vị dữ liệu tại cùng một thời điểm mà vẫn đảm bảo tính toàn vẹn và nhất quán.</w:t>
      </w:r>
    </w:p>
    <w:p w:rsidRPr="00361F54" w:rsidR="00361F54" w:rsidP="00361F54" w:rsidRDefault="00361F54" w14:paraId="788A540F" w14:textId="77777777">
      <w:pPr>
        <w:widowControl w:val="0"/>
        <w:shd w:val="clear" w:color="auto" w:fill="FFFFFF" w:themeFill="background1"/>
        <w:spacing w:line="288" w:lineRule="auto"/>
        <w:ind w:firstLine="567"/>
        <w:rPr>
          <w:lang w:val="pt-BR"/>
        </w:rPr>
      </w:pPr>
      <w:r w:rsidRPr="00361F54">
        <w:rPr>
          <w:lang w:val="pt-BR"/>
        </w:rPr>
        <w:t>Oracle là bộ phần mềm thương mại do tập đoàn Oracle phát triển, bao gồm hệ quản trị cơ sở dữ liệu Oracle Database cùng các công cụ hỗ trợ thiết kế và phát triển ứng dụng.</w:t>
      </w:r>
    </w:p>
    <w:p w:rsidRPr="009C3E42" w:rsidR="00361F54" w:rsidP="00361F54" w:rsidRDefault="00361F54" w14:paraId="6DC7BEC7" w14:textId="6A3A59FE">
      <w:pPr>
        <w:widowControl w:val="0"/>
        <w:shd w:val="clear" w:color="auto" w:fill="FFFFFF" w:themeFill="background1"/>
        <w:spacing w:line="288" w:lineRule="auto"/>
        <w:ind w:firstLine="567"/>
        <w:rPr>
          <w:b/>
          <w:bCs/>
          <w:i/>
          <w:iCs/>
          <w:lang w:val="pt-BR"/>
        </w:rPr>
      </w:pPr>
      <w:r w:rsidRPr="009C3E42">
        <w:rPr>
          <w:b/>
          <w:bCs/>
          <w:i/>
          <w:iCs/>
          <w:lang w:val="pt-BR"/>
        </w:rPr>
        <w:t>Ưu điểm:</w:t>
      </w:r>
    </w:p>
    <w:p w:rsidRPr="00361F54" w:rsidR="00361F54" w:rsidP="00361F54" w:rsidRDefault="00361F54" w14:paraId="22EED7E6"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Quản lý hiệu quả các hệ thống cơ sở dữ liệu quy mô rất lớn.</w:t>
      </w:r>
    </w:p>
    <w:p w:rsidRPr="00361F54" w:rsidR="00361F54" w:rsidP="00361F54" w:rsidRDefault="00361F54" w14:paraId="3FDD52EB"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Tích hợp đầy đủ các công cụ quản trị, sao lưu và phục hồi dữ liệu.</w:t>
      </w:r>
    </w:p>
    <w:p w:rsidRPr="00361F54" w:rsidR="00361F54" w:rsidP="00361F54" w:rsidRDefault="00361F54" w14:paraId="28C2DC56"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Hoạt động ổn định, hỗ trợ đa nền tảng hệ điều hành.</w:t>
      </w:r>
    </w:p>
    <w:p w:rsidRPr="009C3E42" w:rsidR="00361F54" w:rsidP="00361F54" w:rsidRDefault="00361F54" w14:paraId="568B9659" w14:textId="5B9B4914">
      <w:pPr>
        <w:widowControl w:val="0"/>
        <w:shd w:val="clear" w:color="auto" w:fill="FFFFFF" w:themeFill="background1"/>
        <w:spacing w:line="288" w:lineRule="auto"/>
        <w:ind w:firstLine="567"/>
        <w:rPr>
          <w:b/>
          <w:bCs/>
          <w:i/>
          <w:iCs/>
          <w:lang w:val="pt-BR"/>
        </w:rPr>
      </w:pPr>
      <w:r w:rsidRPr="009C3E42">
        <w:rPr>
          <w:b/>
          <w:bCs/>
          <w:i/>
          <w:iCs/>
          <w:lang w:val="pt-BR"/>
        </w:rPr>
        <w:t>Nhược điểm:</w:t>
      </w:r>
    </w:p>
    <w:p w:rsidRPr="00361F54" w:rsidR="00361F54" w:rsidP="00361F54" w:rsidRDefault="00361F54" w14:paraId="4413BCA2"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Chi phí bản quyền cao.</w:t>
      </w:r>
    </w:p>
    <w:p w:rsidRPr="00361F54" w:rsidR="00361F54" w:rsidP="00361F54" w:rsidRDefault="00361F54" w14:paraId="443866B2"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Kiến trúc phức tạp, yêu cầu đội ngũ quản trị viên có chuyên môn cao.</w:t>
      </w:r>
    </w:p>
    <w:p w:rsidRPr="009C3E42" w:rsidR="00361F54" w:rsidP="00361F54" w:rsidRDefault="00361F54" w14:paraId="42C89E52" w14:textId="77777777">
      <w:pPr>
        <w:widowControl w:val="0"/>
        <w:shd w:val="clear" w:color="auto" w:fill="FFFFFF" w:themeFill="background1"/>
        <w:spacing w:line="288" w:lineRule="auto"/>
        <w:ind w:firstLine="567"/>
        <w:rPr>
          <w:b/>
          <w:bCs/>
          <w:lang w:val="pt-BR"/>
        </w:rPr>
      </w:pPr>
      <w:r w:rsidRPr="009C3E42">
        <w:rPr>
          <w:b/>
          <w:bCs/>
          <w:lang w:val="pt-BR"/>
        </w:rPr>
        <w:t>•</w:t>
      </w:r>
      <w:r w:rsidRPr="009C3E42">
        <w:rPr>
          <w:b/>
          <w:bCs/>
          <w:lang w:val="pt-BR"/>
        </w:rPr>
        <w:tab/>
      </w:r>
      <w:r w:rsidRPr="009C3E42">
        <w:rPr>
          <w:b/>
          <w:bCs/>
          <w:lang w:val="pt-BR"/>
        </w:rPr>
        <w:t>Hệ quản trị cơ sở dữ liệu MySQL</w:t>
      </w:r>
    </w:p>
    <w:p w:rsidRPr="00361F54" w:rsidR="00361F54" w:rsidP="00361F54" w:rsidRDefault="00361F54" w14:paraId="256E7998" w14:textId="77777777">
      <w:pPr>
        <w:widowControl w:val="0"/>
        <w:shd w:val="clear" w:color="auto" w:fill="FFFFFF" w:themeFill="background1"/>
        <w:spacing w:line="288" w:lineRule="auto"/>
        <w:ind w:firstLine="567"/>
        <w:rPr>
          <w:lang w:val="pt-BR"/>
        </w:rPr>
      </w:pPr>
      <w:r w:rsidRPr="00361F54">
        <w:rPr>
          <w:lang w:val="pt-BR"/>
        </w:rPr>
        <w:t>MySQL là hệ quản trị cơ sở dữ liệu quan hệ mã nguồn mở phổ biến, lưu trữ dữ liệu dưới dạng các bảng và sử dụng ngôn ngữ truy vấn SQL để thao tác dữ liệu. MySQL hỗ trợ các phép JOIN giúp giảm trùng lặp dữ liệu và đảm bảo tính toàn vẹn.</w:t>
      </w:r>
    </w:p>
    <w:p w:rsidRPr="009C3E42" w:rsidR="00361F54" w:rsidP="00361F54" w:rsidRDefault="00361F54" w14:paraId="1A3B92D7" w14:textId="6F4F5C01">
      <w:pPr>
        <w:widowControl w:val="0"/>
        <w:shd w:val="clear" w:color="auto" w:fill="FFFFFF" w:themeFill="background1"/>
        <w:spacing w:line="288" w:lineRule="auto"/>
        <w:ind w:firstLine="567"/>
        <w:rPr>
          <w:b/>
          <w:bCs/>
          <w:i/>
          <w:iCs/>
          <w:lang w:val="pt-BR"/>
        </w:rPr>
      </w:pPr>
      <w:r w:rsidRPr="009C3E42">
        <w:rPr>
          <w:b/>
          <w:bCs/>
          <w:i/>
          <w:iCs/>
          <w:lang w:val="pt-BR"/>
        </w:rPr>
        <w:t>Ưu điểm:</w:t>
      </w:r>
    </w:p>
    <w:p w:rsidRPr="00361F54" w:rsidR="00361F54" w:rsidP="00361F54" w:rsidRDefault="00361F54" w14:paraId="7A7CF4AE"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Dễ sử dụng, tốc độ xử lý nhanh, hoạt động ổn định.</w:t>
      </w:r>
    </w:p>
    <w:p w:rsidRPr="00361F54" w:rsidR="00361F54" w:rsidP="00361F54" w:rsidRDefault="00361F54" w14:paraId="26C3A85B"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Hỗ trợ nhiều hệ điều hành và ngôn ngữ lập trình.</w:t>
      </w:r>
    </w:p>
    <w:p w:rsidRPr="00361F54" w:rsidR="00361F54" w:rsidP="00361F54" w:rsidRDefault="00361F54" w14:paraId="3B1E6953"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Phù hợp với các ứng dụng web và hệ thống vừa và nhỏ.</w:t>
      </w:r>
    </w:p>
    <w:p w:rsidRPr="009C3E42" w:rsidR="00361F54" w:rsidP="00361F54" w:rsidRDefault="00361F54" w14:paraId="18BB6CD2" w14:textId="5289871A">
      <w:pPr>
        <w:widowControl w:val="0"/>
        <w:shd w:val="clear" w:color="auto" w:fill="FFFFFF" w:themeFill="background1"/>
        <w:spacing w:line="288" w:lineRule="auto"/>
        <w:ind w:firstLine="567"/>
        <w:rPr>
          <w:b/>
          <w:bCs/>
          <w:i/>
          <w:iCs/>
          <w:lang w:val="pt-BR"/>
        </w:rPr>
      </w:pPr>
      <w:r w:rsidRPr="009C3E42">
        <w:rPr>
          <w:b/>
          <w:bCs/>
          <w:i/>
          <w:iCs/>
          <w:lang w:val="pt-BR"/>
        </w:rPr>
        <w:t>Nhược điểm:</w:t>
      </w:r>
    </w:p>
    <w:p w:rsidRPr="00361F54" w:rsidR="00361F54" w:rsidP="00361F54" w:rsidRDefault="00361F54" w14:paraId="694A7BB2"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Một số chức năng nâng cao còn hạn chế.</w:t>
      </w:r>
    </w:p>
    <w:p w:rsidRPr="00361F54" w:rsidR="00361F54" w:rsidP="00361F54" w:rsidRDefault="00361F54" w14:paraId="69783979"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Hiệu năng chưa tối ưu với hệ thống dữ liệu rất lớn.</w:t>
      </w:r>
    </w:p>
    <w:p w:rsidRPr="009C3E42" w:rsidR="00361F54" w:rsidP="00361F54" w:rsidRDefault="00361F54" w14:paraId="4441C0AE" w14:textId="77777777">
      <w:pPr>
        <w:widowControl w:val="0"/>
        <w:shd w:val="clear" w:color="auto" w:fill="FFFFFF" w:themeFill="background1"/>
        <w:spacing w:line="288" w:lineRule="auto"/>
        <w:ind w:firstLine="567"/>
        <w:rPr>
          <w:b/>
          <w:bCs/>
          <w:lang w:val="pt-BR"/>
        </w:rPr>
      </w:pPr>
      <w:r w:rsidRPr="009C3E42">
        <w:rPr>
          <w:b/>
          <w:bCs/>
          <w:lang w:val="pt-BR"/>
        </w:rPr>
        <w:t>•</w:t>
      </w:r>
      <w:r w:rsidRPr="009C3E42">
        <w:rPr>
          <w:b/>
          <w:bCs/>
          <w:lang w:val="pt-BR"/>
        </w:rPr>
        <w:tab/>
      </w:r>
      <w:r w:rsidRPr="009C3E42">
        <w:rPr>
          <w:b/>
          <w:bCs/>
          <w:lang w:val="pt-BR"/>
        </w:rPr>
        <w:t>Hệ quản trị cơ sở dữ liệu MariaDB</w:t>
      </w:r>
    </w:p>
    <w:p w:rsidRPr="00361F54" w:rsidR="00361F54" w:rsidP="00361F54" w:rsidRDefault="00361F54" w14:paraId="2989B85E" w14:textId="77777777">
      <w:pPr>
        <w:widowControl w:val="0"/>
        <w:shd w:val="clear" w:color="auto" w:fill="FFFFFF" w:themeFill="background1"/>
        <w:spacing w:line="288" w:lineRule="auto"/>
        <w:ind w:firstLine="567"/>
        <w:rPr>
          <w:lang w:val="pt-BR"/>
        </w:rPr>
      </w:pPr>
      <w:r w:rsidRPr="00361F54">
        <w:rPr>
          <w:lang w:val="pt-BR"/>
        </w:rPr>
        <w:t>MariaDB là hệ quản trị cơ sở dữ liệu mã nguồn mở được phát triển từ MySQL, nhằm thay thế và khắc phục các hạn chế của MySQL. MariaDB hoàn toàn tương thích với MySQL và trong nhiều trường hợp cho hiệu năng cao hơn.</w:t>
      </w:r>
    </w:p>
    <w:p w:rsidRPr="00361F54" w:rsidR="00361F54" w:rsidP="00361F54" w:rsidRDefault="00361F54" w14:paraId="2372A9DE" w14:textId="77777777">
      <w:pPr>
        <w:widowControl w:val="0"/>
        <w:shd w:val="clear" w:color="auto" w:fill="FFFFFF" w:themeFill="background1"/>
        <w:spacing w:line="288" w:lineRule="auto"/>
        <w:ind w:firstLine="567"/>
        <w:rPr>
          <w:lang w:val="pt-BR"/>
        </w:rPr>
      </w:pPr>
      <w:r w:rsidRPr="00361F54">
        <w:rPr>
          <w:lang w:val="pt-BR"/>
        </w:rPr>
        <w:t>MariaDB hỗ trợ nhiều hệ điều hành như Linux và Windows, có thể triển khai dễ dàng trên nhiều nền tảng khác nhau. Đây là hệ quản trị cơ sở dữ liệu mã nguồn mở hoàn toàn miễn phí, không phát sinh chi phí bản quyền.</w:t>
      </w:r>
    </w:p>
    <w:p w:rsidRPr="009C3E42" w:rsidR="00361F54" w:rsidP="00361F54" w:rsidRDefault="00361F54" w14:paraId="00EB7A93" w14:textId="06006789">
      <w:pPr>
        <w:widowControl w:val="0"/>
        <w:shd w:val="clear" w:color="auto" w:fill="FFFFFF" w:themeFill="background1"/>
        <w:spacing w:line="288" w:lineRule="auto"/>
        <w:ind w:firstLine="567"/>
        <w:rPr>
          <w:b/>
          <w:bCs/>
          <w:i/>
          <w:iCs/>
          <w:lang w:val="pt-BR"/>
        </w:rPr>
      </w:pPr>
      <w:r w:rsidRPr="009C3E42">
        <w:rPr>
          <w:b/>
          <w:bCs/>
          <w:i/>
          <w:iCs/>
          <w:lang w:val="pt-BR"/>
        </w:rPr>
        <w:t>Ưu điểm:</w:t>
      </w:r>
    </w:p>
    <w:p w:rsidRPr="00361F54" w:rsidR="00361F54" w:rsidP="00361F54" w:rsidRDefault="00361F54" w14:paraId="64CA1378"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Mã nguồn mở, miễn phí bản quyền.</w:t>
      </w:r>
    </w:p>
    <w:p w:rsidRPr="00361F54" w:rsidR="00361F54" w:rsidP="00361F54" w:rsidRDefault="00361F54" w14:paraId="3759DA08"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Hiệu năng và độ ổn định cao, trong nhiều trường hợp tốt hơn MySQL.</w:t>
      </w:r>
    </w:p>
    <w:p w:rsidRPr="00361F54" w:rsidR="00361F54" w:rsidP="00361F54" w:rsidRDefault="00361F54" w14:paraId="0D0E3861"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Tương thích tốt với MySQL, dễ triển khai và bảo trì.</w:t>
      </w:r>
    </w:p>
    <w:p w:rsidRPr="00361F54" w:rsidR="00361F54" w:rsidP="00361F54" w:rsidRDefault="00361F54" w14:paraId="7595A20C"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Phù hợp với các hệ thống quy mô vừa và nhỏ.</w:t>
      </w:r>
    </w:p>
    <w:p w:rsidRPr="009C3E42" w:rsidR="00361F54" w:rsidP="00361F54" w:rsidRDefault="00361F54" w14:paraId="0876AB23" w14:textId="5890B89A">
      <w:pPr>
        <w:widowControl w:val="0"/>
        <w:shd w:val="clear" w:color="auto" w:fill="FFFFFF" w:themeFill="background1"/>
        <w:spacing w:line="288" w:lineRule="auto"/>
        <w:ind w:firstLine="567"/>
        <w:rPr>
          <w:b/>
          <w:bCs/>
          <w:i/>
          <w:iCs/>
          <w:lang w:val="pt-BR"/>
        </w:rPr>
      </w:pPr>
      <w:r w:rsidRPr="009C3E42">
        <w:rPr>
          <w:b/>
          <w:bCs/>
          <w:i/>
          <w:iCs/>
          <w:lang w:val="pt-BR"/>
        </w:rPr>
        <w:t>Nhược điểm:</w:t>
      </w:r>
    </w:p>
    <w:p w:rsidRPr="00361F54" w:rsidR="00361F54" w:rsidP="00361F54" w:rsidRDefault="00361F54" w14:paraId="4B900C18"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Chưa phổ biến bằng MySQL trong một số hệ thống cũ.</w:t>
      </w:r>
    </w:p>
    <w:p w:rsidRPr="00361F54" w:rsidR="00361F54" w:rsidP="00361F54" w:rsidRDefault="00361F54" w14:paraId="702CDF44"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Hệ sinh thái doanh nghiệp chưa mạnh bằng Oracle.</w:t>
      </w:r>
    </w:p>
    <w:p w:rsidRPr="00361F54" w:rsidR="00361F54" w:rsidP="00361F54" w:rsidRDefault="00361F54" w14:paraId="047E18C9"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Với hệ thống quy mô rất lớn, yêu cầu giao dịch phức tạp, MariaDB chưa phải lựa chọn tối ưu nhất.</w:t>
      </w:r>
    </w:p>
    <w:p w:rsidRPr="00361F54" w:rsidR="00361F54" w:rsidP="00361F54" w:rsidRDefault="00361F54" w14:paraId="74898BD7" w14:textId="77777777">
      <w:pPr>
        <w:widowControl w:val="0"/>
        <w:shd w:val="clear" w:color="auto" w:fill="FFFFFF" w:themeFill="background1"/>
        <w:spacing w:line="288" w:lineRule="auto"/>
        <w:ind w:firstLine="567"/>
        <w:rPr>
          <w:lang w:val="pt-BR"/>
        </w:rPr>
      </w:pPr>
      <w:r w:rsidRPr="00361F54">
        <w:rPr>
          <w:lang w:val="pt-BR"/>
        </w:rPr>
        <w:t>Việc lựa chọn hệ quản trị cơ sở dữ liệu cho hệ thống được thực hiện dựa trên các tiêu chí sau:</w:t>
      </w:r>
    </w:p>
    <w:p w:rsidRPr="00361F54" w:rsidR="00361F54" w:rsidP="00361F54" w:rsidRDefault="00361F54" w14:paraId="5BC6B97B"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Phù hợp với quy mô và yêu cầu của hệ thống.</w:t>
      </w:r>
    </w:p>
    <w:p w:rsidRPr="00361F54" w:rsidR="00361F54" w:rsidP="00361F54" w:rsidRDefault="00361F54" w14:paraId="71C67F9E"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Đảm bảo hiệu năng và độ ổn định khi vận hành.</w:t>
      </w:r>
    </w:p>
    <w:p w:rsidRPr="00361F54" w:rsidR="00361F54" w:rsidP="00361F54" w:rsidRDefault="00361F54" w14:paraId="671ACBBA"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Chi phí triển khai và vận hành thấp.</w:t>
      </w:r>
    </w:p>
    <w:p w:rsidRPr="00361F54" w:rsidR="00361F54" w:rsidP="00361F54" w:rsidRDefault="00361F54" w14:paraId="0A069E2D"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Dễ cài đặt, quản trị và bảo trì.</w:t>
      </w:r>
    </w:p>
    <w:p w:rsidRPr="00361F54" w:rsidR="00361F54" w:rsidP="00361F54" w:rsidRDefault="00361F54" w14:paraId="3AEEE4A3"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Có khả năng mở rộng trong tương lai.</w:t>
      </w:r>
    </w:p>
    <w:p w:rsidRPr="00361F54" w:rsidR="00361F54" w:rsidP="00361F54" w:rsidRDefault="00361F54" w14:paraId="79C61535"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Tương thích với công nghệ và nền tảng sử dụng.</w:t>
      </w:r>
    </w:p>
    <w:p w:rsidRPr="00361F54" w:rsidR="00361F54" w:rsidP="00361F54" w:rsidRDefault="00361F54" w14:paraId="3F2883D8" w14:textId="77777777">
      <w:pPr>
        <w:widowControl w:val="0"/>
        <w:shd w:val="clear" w:color="auto" w:fill="FFFFFF" w:themeFill="background1"/>
        <w:spacing w:line="288" w:lineRule="auto"/>
        <w:ind w:firstLine="567"/>
        <w:rPr>
          <w:lang w:val="pt-BR"/>
        </w:rPr>
      </w:pPr>
      <w:r w:rsidRPr="00361F54">
        <w:rPr>
          <w:lang w:val="pt-BR"/>
        </w:rPr>
        <w:t>-</w:t>
      </w:r>
      <w:r w:rsidRPr="00361F54">
        <w:rPr>
          <w:lang w:val="pt-BR"/>
        </w:rPr>
        <w:tab/>
      </w:r>
      <w:r w:rsidRPr="00361F54">
        <w:rPr>
          <w:lang w:val="pt-BR"/>
        </w:rPr>
        <w:t>Có cộng đồng và tài liệu hỗ trợ đầy đủ.</w:t>
      </w:r>
    </w:p>
    <w:p w:rsidRPr="009C3E42" w:rsidR="00361F54" w:rsidP="00361F54" w:rsidRDefault="00361F54" w14:paraId="1056DD66" w14:textId="4306D0E0">
      <w:pPr>
        <w:widowControl w:val="0"/>
        <w:shd w:val="clear" w:color="auto" w:fill="FFFFFF" w:themeFill="background1"/>
        <w:spacing w:line="288" w:lineRule="auto"/>
        <w:ind w:firstLine="567"/>
        <w:rPr>
          <w:b/>
          <w:bCs/>
          <w:lang w:val="pt-BR"/>
        </w:rPr>
      </w:pPr>
      <w:r w:rsidRPr="009C3E42">
        <w:rPr>
          <w:b/>
          <w:bCs/>
          <w:lang w:val="pt-BR"/>
        </w:rPr>
        <w:t>Kết luận:</w:t>
      </w:r>
    </w:p>
    <w:p w:rsidRPr="00361F54" w:rsidR="00361F54" w:rsidP="00361F54" w:rsidRDefault="00361F54" w14:paraId="6F78430E" w14:textId="77777777">
      <w:pPr>
        <w:widowControl w:val="0"/>
        <w:shd w:val="clear" w:color="auto" w:fill="FFFFFF" w:themeFill="background1"/>
        <w:spacing w:line="288" w:lineRule="auto"/>
        <w:ind w:firstLine="567"/>
        <w:rPr>
          <w:lang w:val="pt-BR"/>
        </w:rPr>
      </w:pPr>
      <w:r w:rsidRPr="00361F54">
        <w:rPr>
          <w:lang w:val="pt-BR"/>
        </w:rPr>
        <w:t>Dựa trên việc phân tích đặc điểm, ưu nhược điểm của các hệ quản trị cơ sở dữ liệu cũng như các tiêu chí lựa chọn đã đề ra, MariaDB được lựa chọn làm hệ quản trị cơ sở dữ liệu cho hệ thống.</w:t>
      </w:r>
    </w:p>
    <w:p w:rsidRPr="00361F54" w:rsidR="00361F54" w:rsidP="00361F54" w:rsidRDefault="00361F54" w14:paraId="73B16858" w14:textId="77777777">
      <w:pPr>
        <w:widowControl w:val="0"/>
        <w:shd w:val="clear" w:color="auto" w:fill="FFFFFF" w:themeFill="background1"/>
        <w:spacing w:line="288" w:lineRule="auto"/>
        <w:ind w:firstLine="567"/>
        <w:rPr>
          <w:lang w:val="pt-BR"/>
        </w:rPr>
      </w:pPr>
      <w:r w:rsidRPr="00361F54">
        <w:rPr>
          <w:lang w:val="pt-BR"/>
        </w:rPr>
        <w:t>MariaDB đáp ứng tốt yêu cầu về hiệu năng, độ ổn định và khả năng mở rộng, đồng thời không phát sinh chi phí bản quyền và dễ dàng triển khai, bảo trì. Vì vậy, việc lựa chọn MariaDB là phù hợp và tối ưu cho hệ thống.</w:t>
      </w:r>
    </w:p>
    <w:p w:rsidRPr="009C3E42" w:rsidR="00361F54" w:rsidP="00361F54" w:rsidRDefault="00361F54" w14:paraId="77FCE656" w14:textId="34D77482">
      <w:pPr>
        <w:widowControl w:val="0"/>
        <w:shd w:val="clear" w:color="auto" w:fill="FFFFFF" w:themeFill="background1"/>
        <w:spacing w:line="288" w:lineRule="auto"/>
        <w:ind w:firstLine="567"/>
        <w:rPr>
          <w:b/>
          <w:bCs/>
          <w:lang w:val="pt-BR"/>
        </w:rPr>
      </w:pPr>
      <w:r w:rsidRPr="009C3E42">
        <w:rPr>
          <w:b/>
          <w:bCs/>
          <w:lang w:val="pt-BR"/>
        </w:rPr>
        <w:t>2.</w:t>
      </w:r>
      <w:r w:rsidRPr="009C3E42" w:rsidR="009C3E42">
        <w:rPr>
          <w:b/>
          <w:bCs/>
          <w:lang w:val="pt-BR"/>
        </w:rPr>
        <w:t xml:space="preserve"> </w:t>
      </w:r>
      <w:r w:rsidRPr="009C3E42">
        <w:rPr>
          <w:b/>
          <w:bCs/>
          <w:lang w:val="pt-BR"/>
        </w:rPr>
        <w:t>Phân tích, so sánh và định hướng lựa chọn hệ quản trị cơ sở dữ liệu NoSQL.</w:t>
      </w:r>
    </w:p>
    <w:p w:rsidRPr="00361F54" w:rsidR="00361F54" w:rsidP="00361F54" w:rsidRDefault="00361F54" w14:paraId="3C1D6083" w14:textId="77777777">
      <w:pPr>
        <w:widowControl w:val="0"/>
        <w:shd w:val="clear" w:color="auto" w:fill="FFFFFF" w:themeFill="background1"/>
        <w:spacing w:line="288" w:lineRule="auto"/>
        <w:ind w:firstLine="567"/>
        <w:rPr>
          <w:lang w:val="pt-BR"/>
        </w:rPr>
      </w:pPr>
      <w:r w:rsidRPr="00361F54">
        <w:rPr>
          <w:lang w:val="pt-BR"/>
        </w:rPr>
        <w:t>Trong các hệ quản trị cơ sở dữ liệu NoSQL hiện nay, MongoDB, Redis và Apache Cassandra là ba hệ quản trị được sử dụng phổ biến nhất, đại diện cho ba mô hình dữ liệu khác nhau, bao gồm: hướng tài liệu (Document-oriented), key–value và hướng cột (Column-oriented). Việc phân tích và so sánh các hệ quản trị này giúp làm rõ đặc điểm, ưu nhược điểm và phạm vi ứng dụng của từng loại, từ đó làm cơ sở cho việc lựa chọn hệ quản trị cơ sở dữ liệu phù hợp đáp ứng tính linh hoạt và khả năng mở rộng đối với các dữ liệu phát sinh trong quá trình vận hành</w:t>
      </w:r>
    </w:p>
    <w:p w:rsidRPr="009C3E42" w:rsidR="00361F54" w:rsidP="00361F54" w:rsidRDefault="00361F54" w14:paraId="4E0C5163" w14:textId="77777777">
      <w:pPr>
        <w:widowControl w:val="0"/>
        <w:shd w:val="clear" w:color="auto" w:fill="FFFFFF" w:themeFill="background1"/>
        <w:spacing w:line="288" w:lineRule="auto"/>
        <w:ind w:firstLine="567"/>
        <w:rPr>
          <w:b/>
          <w:bCs/>
          <w:lang w:val="pt-BR"/>
        </w:rPr>
      </w:pPr>
      <w:r w:rsidRPr="009C3E42">
        <w:rPr>
          <w:b/>
          <w:bCs/>
          <w:lang w:val="pt-BR"/>
        </w:rPr>
        <w:t>•</w:t>
      </w:r>
      <w:r w:rsidRPr="009C3E42">
        <w:rPr>
          <w:b/>
          <w:bCs/>
          <w:lang w:val="pt-BR"/>
        </w:rPr>
        <w:tab/>
      </w:r>
      <w:r w:rsidRPr="009C3E42">
        <w:rPr>
          <w:b/>
          <w:bCs/>
          <w:lang w:val="pt-BR"/>
        </w:rPr>
        <w:t xml:space="preserve"> MongoDB</w:t>
      </w:r>
    </w:p>
    <w:p w:rsidRPr="00361F54" w:rsidR="00361F54" w:rsidP="00361F54" w:rsidRDefault="00361F54" w14:paraId="499B2DF6" w14:textId="77777777">
      <w:pPr>
        <w:widowControl w:val="0"/>
        <w:shd w:val="clear" w:color="auto" w:fill="FFFFFF" w:themeFill="background1"/>
        <w:spacing w:line="288" w:lineRule="auto"/>
        <w:ind w:firstLine="567"/>
        <w:rPr>
          <w:lang w:val="pt-BR"/>
        </w:rPr>
      </w:pPr>
      <w:r w:rsidRPr="00361F54">
        <w:rPr>
          <w:lang w:val="pt-BR"/>
        </w:rPr>
        <w:t>MongoDB là hệ quản trị cơ sở dữ liệu NoSQL hướng tài liệu, lưu trữ dữ liệu dưới dạng BSON (Binary JSON). Hệ quản trị này cho phép xây dựng lược đồ dữ liệu linh hoạt, dễ dàng mở rộng và thay đổi cấu trúc trong quá trình phát triển hệ thống.</w:t>
      </w:r>
    </w:p>
    <w:p w:rsidRPr="009C3E42" w:rsidR="00361F54" w:rsidP="00361F54" w:rsidRDefault="00361F54" w14:paraId="613F1EE4" w14:textId="77777777">
      <w:pPr>
        <w:widowControl w:val="0"/>
        <w:shd w:val="clear" w:color="auto" w:fill="FFFFFF" w:themeFill="background1"/>
        <w:spacing w:line="288" w:lineRule="auto"/>
        <w:ind w:firstLine="567"/>
        <w:rPr>
          <w:b/>
          <w:bCs/>
          <w:i/>
          <w:iCs/>
          <w:lang w:val="pt-BR"/>
        </w:rPr>
      </w:pPr>
      <w:r w:rsidRPr="009C3E42">
        <w:rPr>
          <w:b/>
          <w:bCs/>
          <w:i/>
          <w:iCs/>
          <w:lang w:val="pt-BR"/>
        </w:rPr>
        <w:t>Ưu điểm:</w:t>
      </w:r>
    </w:p>
    <w:p w:rsidRPr="00361F54" w:rsidR="00361F54" w:rsidP="00361F54" w:rsidRDefault="009C3E42" w14:paraId="4D90F994" w14:textId="19F0AD5B">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Lược đồ dữ liệu linh hoạt, dễ thay đổi cấu trúc.</w:t>
      </w:r>
    </w:p>
    <w:p w:rsidRPr="00361F54" w:rsidR="00361F54" w:rsidP="00361F54" w:rsidRDefault="009C3E42" w14:paraId="4DC37A0E" w14:textId="7C7DD411">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Hiệu năng tốt khi xử lý dữ liệu lớn.</w:t>
      </w:r>
    </w:p>
    <w:p w:rsidRPr="00361F54" w:rsidR="00361F54" w:rsidP="00361F54" w:rsidRDefault="009C3E42" w14:paraId="5F2E5C60" w14:textId="10B8B577">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Hỗ trợ mở rộng theo chiều ngang thông qua cơ chế sharding.</w:t>
      </w:r>
    </w:p>
    <w:p w:rsidRPr="00361F54" w:rsidR="00361F54" w:rsidP="00361F54" w:rsidRDefault="009C3E42" w14:paraId="109AC14B" w14:textId="09751225">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Phù hợp với các ứng dụng web, API và kiến trúc microservices.</w:t>
      </w:r>
    </w:p>
    <w:p w:rsidRPr="009C3E42" w:rsidR="00361F54" w:rsidP="00361F54" w:rsidRDefault="00361F54" w14:paraId="1BF61BBC" w14:textId="77777777">
      <w:pPr>
        <w:widowControl w:val="0"/>
        <w:shd w:val="clear" w:color="auto" w:fill="FFFFFF" w:themeFill="background1"/>
        <w:spacing w:line="288" w:lineRule="auto"/>
        <w:ind w:firstLine="567"/>
        <w:rPr>
          <w:b/>
          <w:bCs/>
          <w:i/>
          <w:iCs/>
          <w:lang w:val="pt-BR"/>
        </w:rPr>
      </w:pPr>
      <w:r w:rsidRPr="009C3E42">
        <w:rPr>
          <w:b/>
          <w:bCs/>
          <w:i/>
          <w:iCs/>
          <w:lang w:val="pt-BR"/>
        </w:rPr>
        <w:t>Nhược điểm:</w:t>
      </w:r>
    </w:p>
    <w:p w:rsidRPr="00361F54" w:rsidR="00361F54" w:rsidP="00361F54" w:rsidRDefault="009C3E42" w14:paraId="4B92CBB2" w14:textId="6FB82B5A">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Không tối ưu cho các giao dịch phức tạp.</w:t>
      </w:r>
    </w:p>
    <w:p w:rsidRPr="00361F54" w:rsidR="00361F54" w:rsidP="00361F54" w:rsidRDefault="009C3E42" w14:paraId="599D41AE" w14:textId="225648EE">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Xử lý các mối quan hệ dữ liệu phức tạp còn hạn chế so với CSDL quan hệ.</w:t>
      </w:r>
    </w:p>
    <w:p w:rsidRPr="009C3E42" w:rsidR="00361F54" w:rsidP="00361F54" w:rsidRDefault="00361F54" w14:paraId="00ED9E23" w14:textId="77777777">
      <w:pPr>
        <w:widowControl w:val="0"/>
        <w:shd w:val="clear" w:color="auto" w:fill="FFFFFF" w:themeFill="background1"/>
        <w:spacing w:line="288" w:lineRule="auto"/>
        <w:ind w:firstLine="567"/>
        <w:rPr>
          <w:b/>
          <w:bCs/>
          <w:lang w:val="pt-BR"/>
        </w:rPr>
      </w:pPr>
      <w:r w:rsidRPr="009C3E42">
        <w:rPr>
          <w:b/>
          <w:bCs/>
          <w:lang w:val="pt-BR"/>
        </w:rPr>
        <w:t>•</w:t>
      </w:r>
      <w:r w:rsidRPr="009C3E42">
        <w:rPr>
          <w:b/>
          <w:bCs/>
          <w:lang w:val="pt-BR"/>
        </w:rPr>
        <w:tab/>
      </w:r>
      <w:r w:rsidRPr="009C3E42">
        <w:rPr>
          <w:b/>
          <w:bCs/>
          <w:lang w:val="pt-BR"/>
        </w:rPr>
        <w:t>Redis</w:t>
      </w:r>
    </w:p>
    <w:p w:rsidRPr="00361F54" w:rsidR="00361F54" w:rsidP="00361F54" w:rsidRDefault="00361F54" w14:paraId="36D843BC" w14:textId="77777777">
      <w:pPr>
        <w:widowControl w:val="0"/>
        <w:shd w:val="clear" w:color="auto" w:fill="FFFFFF" w:themeFill="background1"/>
        <w:spacing w:line="288" w:lineRule="auto"/>
        <w:ind w:firstLine="567"/>
        <w:rPr>
          <w:lang w:val="pt-BR"/>
        </w:rPr>
      </w:pPr>
      <w:r w:rsidRPr="00361F54">
        <w:rPr>
          <w:lang w:val="pt-BR"/>
        </w:rPr>
        <w:t>Redis là hệ quản trị cơ sở dữ liệu NoSQL dạng key–value, hoạt động chủ yếu trên bộ nhớ (in-memory), mang lại tốc độ truy xuất dữ liệu rất cao.</w:t>
      </w:r>
    </w:p>
    <w:p w:rsidRPr="009C3E42" w:rsidR="00361F54" w:rsidP="00361F54" w:rsidRDefault="00361F54" w14:paraId="21AB64C8" w14:textId="77777777">
      <w:pPr>
        <w:widowControl w:val="0"/>
        <w:shd w:val="clear" w:color="auto" w:fill="FFFFFF" w:themeFill="background1"/>
        <w:spacing w:line="288" w:lineRule="auto"/>
        <w:ind w:firstLine="567"/>
        <w:rPr>
          <w:b/>
          <w:bCs/>
          <w:i/>
          <w:iCs/>
          <w:lang w:val="pt-BR"/>
        </w:rPr>
      </w:pPr>
      <w:r w:rsidRPr="009C3E42">
        <w:rPr>
          <w:b/>
          <w:bCs/>
          <w:i/>
          <w:iCs/>
          <w:lang w:val="pt-BR"/>
        </w:rPr>
        <w:t>Ưu điểm:</w:t>
      </w:r>
    </w:p>
    <w:p w:rsidRPr="00361F54" w:rsidR="00361F54" w:rsidP="00361F54" w:rsidRDefault="009C3E42" w14:paraId="474617A9" w14:textId="0DB014BF">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Tốc độ truy xuất dữ liệu cực nhanh.</w:t>
      </w:r>
    </w:p>
    <w:p w:rsidRPr="00361F54" w:rsidR="00361F54" w:rsidP="00361F54" w:rsidRDefault="009C3E42" w14:paraId="6706816A" w14:textId="4649437B">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Phù hợp làm bộ nhớ đệm (cache) hoặc lưu trữ session.</w:t>
      </w:r>
    </w:p>
    <w:p w:rsidRPr="00361F54" w:rsidR="00361F54" w:rsidP="00361F54" w:rsidRDefault="009C3E42" w14:paraId="7F9FA33C" w14:textId="5ED13657">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Hỗ trợ nhiều kiểu dữ liệu khác nhau.</w:t>
      </w:r>
    </w:p>
    <w:p w:rsidRPr="009C3E42" w:rsidR="00361F54" w:rsidP="00361F54" w:rsidRDefault="00361F54" w14:paraId="2A462BEF" w14:textId="77777777">
      <w:pPr>
        <w:widowControl w:val="0"/>
        <w:shd w:val="clear" w:color="auto" w:fill="FFFFFF" w:themeFill="background1"/>
        <w:spacing w:line="288" w:lineRule="auto"/>
        <w:ind w:firstLine="567"/>
        <w:rPr>
          <w:b/>
          <w:bCs/>
          <w:i/>
          <w:iCs/>
          <w:lang w:val="pt-BR"/>
        </w:rPr>
      </w:pPr>
      <w:r w:rsidRPr="009C3E42">
        <w:rPr>
          <w:b/>
          <w:bCs/>
          <w:i/>
          <w:iCs/>
          <w:lang w:val="pt-BR"/>
        </w:rPr>
        <w:t>Nhược điểm:</w:t>
      </w:r>
    </w:p>
    <w:p w:rsidRPr="00361F54" w:rsidR="00361F54" w:rsidP="00361F54" w:rsidRDefault="009C3E42" w14:paraId="61104278" w14:textId="7D7B1705">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Phụ thuộc lớn vào dung lượng bộ nhớ RAM.</w:t>
      </w:r>
    </w:p>
    <w:p w:rsidRPr="00361F54" w:rsidR="00361F54" w:rsidP="00361F54" w:rsidRDefault="009C3E42" w14:paraId="47D2DCD8" w14:textId="08F87776">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Không phù hợp để lưu trữ dữ liệu lâu dài với dung lượng lớn.</w:t>
      </w:r>
    </w:p>
    <w:p w:rsidRPr="009C3E42" w:rsidR="00361F54" w:rsidP="00361F54" w:rsidRDefault="00361F54" w14:paraId="7F6F2FD8" w14:textId="77777777">
      <w:pPr>
        <w:widowControl w:val="0"/>
        <w:shd w:val="clear" w:color="auto" w:fill="FFFFFF" w:themeFill="background1"/>
        <w:spacing w:line="288" w:lineRule="auto"/>
        <w:ind w:firstLine="567"/>
        <w:rPr>
          <w:b/>
          <w:bCs/>
          <w:lang w:val="pt-BR"/>
        </w:rPr>
      </w:pPr>
      <w:r w:rsidRPr="009C3E42">
        <w:rPr>
          <w:b/>
          <w:bCs/>
          <w:lang w:val="pt-BR"/>
        </w:rPr>
        <w:t>•</w:t>
      </w:r>
      <w:r w:rsidRPr="009C3E42">
        <w:rPr>
          <w:b/>
          <w:bCs/>
          <w:lang w:val="pt-BR"/>
        </w:rPr>
        <w:tab/>
      </w:r>
      <w:r w:rsidRPr="009C3E42">
        <w:rPr>
          <w:b/>
          <w:bCs/>
          <w:lang w:val="pt-BR"/>
        </w:rPr>
        <w:t>Apache Cassandra</w:t>
      </w:r>
    </w:p>
    <w:p w:rsidRPr="00361F54" w:rsidR="00361F54" w:rsidP="00361F54" w:rsidRDefault="00361F54" w14:paraId="678B6874" w14:textId="77777777">
      <w:pPr>
        <w:widowControl w:val="0"/>
        <w:shd w:val="clear" w:color="auto" w:fill="FFFFFF" w:themeFill="background1"/>
        <w:spacing w:line="288" w:lineRule="auto"/>
        <w:ind w:firstLine="567"/>
        <w:rPr>
          <w:lang w:val="pt-BR"/>
        </w:rPr>
      </w:pPr>
      <w:r w:rsidRPr="00361F54">
        <w:rPr>
          <w:lang w:val="pt-BR"/>
        </w:rPr>
        <w:t>Apache Cassandra là hệ quản trị cơ sở dữ liệu NoSQL hướng cột, được thiết kế cho các hệ thống phân tán lớn với yêu cầu cao về tính sẵn sàng và khả năng mở rộng.</w:t>
      </w:r>
    </w:p>
    <w:p w:rsidRPr="009C3E42" w:rsidR="00361F54" w:rsidP="00361F54" w:rsidRDefault="00361F54" w14:paraId="6A331510" w14:textId="77777777">
      <w:pPr>
        <w:widowControl w:val="0"/>
        <w:shd w:val="clear" w:color="auto" w:fill="FFFFFF" w:themeFill="background1"/>
        <w:spacing w:line="288" w:lineRule="auto"/>
        <w:ind w:firstLine="567"/>
        <w:rPr>
          <w:b/>
          <w:bCs/>
          <w:i/>
          <w:iCs/>
          <w:lang w:val="pt-BR"/>
        </w:rPr>
      </w:pPr>
      <w:r w:rsidRPr="009C3E42">
        <w:rPr>
          <w:b/>
          <w:bCs/>
          <w:i/>
          <w:iCs/>
          <w:lang w:val="pt-BR"/>
        </w:rPr>
        <w:t>Ưu điểm:</w:t>
      </w:r>
    </w:p>
    <w:p w:rsidRPr="00361F54" w:rsidR="00361F54" w:rsidP="00361F54" w:rsidRDefault="009C3E42" w14:paraId="44BBE85F" w14:textId="3A0D9CBF">
      <w:pPr>
        <w:widowControl w:val="0"/>
        <w:shd w:val="clear" w:color="auto" w:fill="FFFFFF" w:themeFill="background1"/>
        <w:spacing w:line="288" w:lineRule="auto"/>
        <w:ind w:firstLine="567"/>
        <w:rPr>
          <w:lang w:val="pt-BR"/>
        </w:rPr>
      </w:pPr>
      <w:r>
        <w:rPr>
          <w:lang w:val="pt-BR"/>
        </w:rPr>
        <w:t xml:space="preserve">- </w:t>
      </w:r>
      <w:r w:rsidRPr="00361F54" w:rsidR="00361F54">
        <w:rPr>
          <w:lang w:val="pt-BR"/>
        </w:rPr>
        <w:t>Khả năng mở rộng và phân tán rất cao.</w:t>
      </w:r>
    </w:p>
    <w:p w:rsidRPr="008C02A9" w:rsidR="00361F54" w:rsidP="00361F54" w:rsidRDefault="009C3E42" w14:paraId="77CE4B04" w14:textId="262031EF">
      <w:pPr>
        <w:widowControl w:val="0"/>
        <w:shd w:val="clear" w:color="auto" w:fill="FFFFFF" w:themeFill="background1"/>
        <w:spacing w:line="288" w:lineRule="auto"/>
        <w:ind w:firstLine="567"/>
      </w:pPr>
      <w:r w:rsidRPr="008C02A9">
        <w:t xml:space="preserve">- </w:t>
      </w:r>
      <w:r w:rsidRPr="008C02A9" w:rsidR="00361F54">
        <w:t>Không tồn tại điểm lỗi đơn (single point of failure).</w:t>
      </w:r>
    </w:p>
    <w:p w:rsidRPr="008C02A9" w:rsidR="00361F54" w:rsidP="00361F54" w:rsidRDefault="009C3E42" w14:paraId="4020D5BC" w14:textId="748CA892">
      <w:pPr>
        <w:widowControl w:val="0"/>
        <w:shd w:val="clear" w:color="auto" w:fill="FFFFFF" w:themeFill="background1"/>
        <w:spacing w:line="288" w:lineRule="auto"/>
        <w:ind w:firstLine="567"/>
      </w:pPr>
      <w:r w:rsidRPr="008C02A9">
        <w:t xml:space="preserve">- </w:t>
      </w:r>
      <w:r w:rsidRPr="008C02A9" w:rsidR="00361F54">
        <w:t>Phù hợp với các hệ thống Big Data và dữ liệu phân tán lớn.</w:t>
      </w:r>
    </w:p>
    <w:p w:rsidRPr="008C02A9" w:rsidR="00361F54" w:rsidP="00361F54" w:rsidRDefault="00361F54" w14:paraId="46B45BBF" w14:textId="77777777">
      <w:pPr>
        <w:widowControl w:val="0"/>
        <w:shd w:val="clear" w:color="auto" w:fill="FFFFFF" w:themeFill="background1"/>
        <w:spacing w:line="288" w:lineRule="auto"/>
        <w:ind w:firstLine="567"/>
      </w:pPr>
      <w:r w:rsidRPr="008C02A9">
        <w:rPr>
          <w:b/>
          <w:bCs/>
          <w:i/>
          <w:iCs/>
        </w:rPr>
        <w:t>Nhược điểm</w:t>
      </w:r>
      <w:r w:rsidRPr="008C02A9">
        <w:t>:</w:t>
      </w:r>
    </w:p>
    <w:p w:rsidRPr="008C02A9" w:rsidR="00361F54" w:rsidP="00361F54" w:rsidRDefault="009C3E42" w14:paraId="10308F0C" w14:textId="52DFAC77">
      <w:pPr>
        <w:widowControl w:val="0"/>
        <w:shd w:val="clear" w:color="auto" w:fill="FFFFFF" w:themeFill="background1"/>
        <w:spacing w:line="288" w:lineRule="auto"/>
        <w:ind w:firstLine="567"/>
      </w:pPr>
      <w:r w:rsidRPr="008C02A9">
        <w:t xml:space="preserve">- </w:t>
      </w:r>
      <w:r w:rsidRPr="008C02A9" w:rsidR="00361F54">
        <w:t>Thiết kế và vận hành phức tạp.</w:t>
      </w:r>
    </w:p>
    <w:p w:rsidRPr="008C02A9" w:rsidR="00361F54" w:rsidP="00361F54" w:rsidRDefault="009C3E42" w14:paraId="31EC7EFA" w14:textId="0B10FFFB">
      <w:pPr>
        <w:widowControl w:val="0"/>
        <w:shd w:val="clear" w:color="auto" w:fill="FFFFFF" w:themeFill="background1"/>
        <w:spacing w:line="288" w:lineRule="auto"/>
        <w:ind w:firstLine="567"/>
      </w:pPr>
      <w:r w:rsidRPr="008C02A9">
        <w:t xml:space="preserve">- </w:t>
      </w:r>
      <w:r w:rsidRPr="008C02A9" w:rsidR="00361F54">
        <w:t>Không hỗ trợ JOIN và giao dịch phức tạp.</w:t>
      </w:r>
    </w:p>
    <w:p w:rsidRPr="008C02A9" w:rsidR="00361F54" w:rsidP="00361F54" w:rsidRDefault="00361F54" w14:paraId="4BDA0545" w14:textId="4E2F6AA1">
      <w:pPr>
        <w:widowControl w:val="0"/>
        <w:shd w:val="clear" w:color="auto" w:fill="FFFFFF" w:themeFill="background1"/>
        <w:spacing w:line="288" w:lineRule="auto"/>
        <w:ind w:firstLine="567"/>
        <w:rPr>
          <w:b/>
          <w:bCs/>
        </w:rPr>
      </w:pPr>
      <w:r w:rsidRPr="008C02A9">
        <w:rPr>
          <w:b/>
          <w:bCs/>
        </w:rPr>
        <w:t>•</w:t>
      </w:r>
      <w:r w:rsidRPr="008C02A9">
        <w:rPr>
          <w:b/>
          <w:bCs/>
        </w:rPr>
        <w:tab/>
      </w:r>
      <w:r w:rsidRPr="008C02A9">
        <w:rPr>
          <w:b/>
          <w:bCs/>
        </w:rPr>
        <w:t>Bảng so sánh tổng hợp các hệ quản trị NoSQL</w:t>
      </w:r>
    </w:p>
    <w:tbl>
      <w:tblPr>
        <w:tblW w:w="5000" w:type="pct"/>
        <w:tblLook w:val="04A0" w:firstRow="1" w:lastRow="0" w:firstColumn="1" w:lastColumn="0" w:noHBand="0" w:noVBand="1"/>
      </w:tblPr>
      <w:tblGrid>
        <w:gridCol w:w="2967"/>
        <w:gridCol w:w="2062"/>
        <w:gridCol w:w="2126"/>
        <w:gridCol w:w="1906"/>
      </w:tblGrid>
      <w:tr w:rsidRPr="009C1B21" w:rsidR="00361F54" w:rsidTr="00361F54" w14:paraId="51593D6C" w14:textId="77777777">
        <w:trPr>
          <w:trHeight w:val="320"/>
        </w:trPr>
        <w:tc>
          <w:tcPr>
            <w:tcW w:w="1637" w:type="pct"/>
            <w:tcBorders>
              <w:top w:val="single" w:color="auto" w:sz="4" w:space="0"/>
              <w:left w:val="single" w:color="auto" w:sz="4" w:space="0"/>
              <w:bottom w:val="single" w:color="auto" w:sz="4" w:space="0"/>
              <w:right w:val="single" w:color="auto" w:sz="4" w:space="0"/>
            </w:tcBorders>
            <w:noWrap/>
            <w:vAlign w:val="bottom"/>
            <w:hideMark/>
          </w:tcPr>
          <w:p w:rsidRPr="009C1B21" w:rsidR="00361F54" w:rsidP="007A03EA" w:rsidRDefault="00361F54" w14:paraId="5739FE69" w14:textId="77777777">
            <w:pPr>
              <w:spacing w:before="0" w:after="0" w:line="240" w:lineRule="auto"/>
              <w:ind w:firstLine="0"/>
              <w:jc w:val="center"/>
              <w:rPr>
                <w:rFonts w:eastAsia="Times New Roman"/>
                <w:b/>
                <w:bCs/>
                <w:color w:val="000000"/>
              </w:rPr>
            </w:pPr>
            <w:r w:rsidRPr="009C1B21">
              <w:rPr>
                <w:rFonts w:eastAsia="Times New Roman"/>
                <w:b/>
                <w:bCs/>
                <w:color w:val="000000"/>
              </w:rPr>
              <w:t>Tiêu chí</w:t>
            </w:r>
          </w:p>
        </w:tc>
        <w:tc>
          <w:tcPr>
            <w:tcW w:w="1138" w:type="pct"/>
            <w:tcBorders>
              <w:top w:val="single" w:color="auto" w:sz="4" w:space="0"/>
              <w:left w:val="nil"/>
              <w:bottom w:val="single" w:color="auto" w:sz="4" w:space="0"/>
              <w:right w:val="single" w:color="auto" w:sz="4" w:space="0"/>
            </w:tcBorders>
            <w:noWrap/>
            <w:vAlign w:val="bottom"/>
            <w:hideMark/>
          </w:tcPr>
          <w:p w:rsidRPr="009C1B21" w:rsidR="00361F54" w:rsidP="007A03EA" w:rsidRDefault="00361F54" w14:paraId="66E1E413" w14:textId="77777777">
            <w:pPr>
              <w:spacing w:before="0" w:after="0" w:line="240" w:lineRule="auto"/>
              <w:ind w:firstLine="0"/>
              <w:jc w:val="center"/>
              <w:rPr>
                <w:rFonts w:eastAsia="Times New Roman"/>
                <w:b/>
                <w:bCs/>
                <w:color w:val="000000"/>
              </w:rPr>
            </w:pPr>
            <w:r w:rsidRPr="009C1B21">
              <w:rPr>
                <w:rFonts w:eastAsia="Times New Roman"/>
                <w:b/>
                <w:bCs/>
                <w:color w:val="000000"/>
              </w:rPr>
              <w:t>MongoDB</w:t>
            </w:r>
          </w:p>
        </w:tc>
        <w:tc>
          <w:tcPr>
            <w:tcW w:w="1173" w:type="pct"/>
            <w:tcBorders>
              <w:top w:val="single" w:color="auto" w:sz="4" w:space="0"/>
              <w:left w:val="nil"/>
              <w:bottom w:val="single" w:color="auto" w:sz="4" w:space="0"/>
              <w:right w:val="single" w:color="auto" w:sz="4" w:space="0"/>
            </w:tcBorders>
            <w:noWrap/>
            <w:vAlign w:val="bottom"/>
            <w:hideMark/>
          </w:tcPr>
          <w:p w:rsidRPr="009C1B21" w:rsidR="00361F54" w:rsidP="007A03EA" w:rsidRDefault="00361F54" w14:paraId="02F79641" w14:textId="77777777">
            <w:pPr>
              <w:spacing w:before="0" w:after="0" w:line="240" w:lineRule="auto"/>
              <w:ind w:firstLine="0"/>
              <w:jc w:val="center"/>
              <w:rPr>
                <w:rFonts w:eastAsia="Times New Roman"/>
                <w:b/>
                <w:bCs/>
                <w:color w:val="000000"/>
              </w:rPr>
            </w:pPr>
            <w:r w:rsidRPr="009C1B21">
              <w:rPr>
                <w:rFonts w:eastAsia="Times New Roman"/>
                <w:b/>
                <w:bCs/>
                <w:color w:val="000000"/>
              </w:rPr>
              <w:t>Redis</w:t>
            </w:r>
          </w:p>
        </w:tc>
        <w:tc>
          <w:tcPr>
            <w:tcW w:w="1052" w:type="pct"/>
            <w:tcBorders>
              <w:top w:val="single" w:color="auto" w:sz="4" w:space="0"/>
              <w:left w:val="nil"/>
              <w:bottom w:val="single" w:color="auto" w:sz="4" w:space="0"/>
              <w:right w:val="single" w:color="auto" w:sz="4" w:space="0"/>
            </w:tcBorders>
            <w:noWrap/>
            <w:vAlign w:val="bottom"/>
            <w:hideMark/>
          </w:tcPr>
          <w:p w:rsidRPr="009C1B21" w:rsidR="00361F54" w:rsidP="007A03EA" w:rsidRDefault="00361F54" w14:paraId="6F4BFDEC" w14:textId="77777777">
            <w:pPr>
              <w:spacing w:before="0" w:after="0" w:line="240" w:lineRule="auto"/>
              <w:ind w:firstLine="0"/>
              <w:jc w:val="center"/>
              <w:rPr>
                <w:rFonts w:eastAsia="Times New Roman"/>
                <w:b/>
                <w:bCs/>
                <w:color w:val="000000"/>
              </w:rPr>
            </w:pPr>
            <w:r w:rsidRPr="009C1B21">
              <w:rPr>
                <w:rFonts w:eastAsia="Times New Roman"/>
                <w:b/>
                <w:bCs/>
                <w:color w:val="000000"/>
              </w:rPr>
              <w:t>Cassandra</w:t>
            </w:r>
          </w:p>
        </w:tc>
      </w:tr>
      <w:tr w:rsidRPr="009C1B21" w:rsidR="00361F54" w:rsidTr="00361F54" w14:paraId="7302CDB9" w14:textId="77777777">
        <w:trPr>
          <w:trHeight w:val="320"/>
        </w:trPr>
        <w:tc>
          <w:tcPr>
            <w:tcW w:w="1637" w:type="pct"/>
            <w:tcBorders>
              <w:top w:val="nil"/>
              <w:left w:val="single" w:color="auto" w:sz="4" w:space="0"/>
              <w:bottom w:val="single" w:color="auto" w:sz="4" w:space="0"/>
              <w:right w:val="single" w:color="auto" w:sz="4" w:space="0"/>
            </w:tcBorders>
            <w:noWrap/>
            <w:vAlign w:val="bottom"/>
            <w:hideMark/>
          </w:tcPr>
          <w:p w:rsidRPr="009C1B21" w:rsidR="00361F54" w:rsidP="007A03EA" w:rsidRDefault="00361F54" w14:paraId="67963E5C" w14:textId="77777777">
            <w:pPr>
              <w:spacing w:before="0" w:after="0" w:line="240" w:lineRule="auto"/>
              <w:ind w:firstLine="0"/>
              <w:jc w:val="left"/>
              <w:rPr>
                <w:rFonts w:eastAsia="Times New Roman"/>
                <w:color w:val="000000"/>
              </w:rPr>
            </w:pPr>
            <w:r w:rsidRPr="009C1B21">
              <w:rPr>
                <w:rFonts w:eastAsia="Times New Roman"/>
                <w:color w:val="000000"/>
              </w:rPr>
              <w:t>Mô hình dữ liệu</w:t>
            </w:r>
          </w:p>
        </w:tc>
        <w:tc>
          <w:tcPr>
            <w:tcW w:w="1138" w:type="pct"/>
            <w:tcBorders>
              <w:top w:val="nil"/>
              <w:left w:val="nil"/>
              <w:bottom w:val="single" w:color="auto" w:sz="4" w:space="0"/>
              <w:right w:val="single" w:color="auto" w:sz="4" w:space="0"/>
            </w:tcBorders>
            <w:noWrap/>
            <w:vAlign w:val="bottom"/>
            <w:hideMark/>
          </w:tcPr>
          <w:p w:rsidRPr="009C1B21" w:rsidR="00361F54" w:rsidP="007A03EA" w:rsidRDefault="00361F54" w14:paraId="09E33F5E" w14:textId="77777777">
            <w:pPr>
              <w:spacing w:before="0" w:after="0" w:line="240" w:lineRule="auto"/>
              <w:ind w:firstLine="0"/>
              <w:jc w:val="left"/>
              <w:rPr>
                <w:rFonts w:eastAsia="Times New Roman"/>
                <w:color w:val="000000"/>
              </w:rPr>
            </w:pPr>
            <w:r w:rsidRPr="009C1B21">
              <w:rPr>
                <w:rFonts w:eastAsia="Times New Roman"/>
                <w:color w:val="000000"/>
              </w:rPr>
              <w:t>Hướng tài liệu</w:t>
            </w:r>
          </w:p>
        </w:tc>
        <w:tc>
          <w:tcPr>
            <w:tcW w:w="1173" w:type="pct"/>
            <w:tcBorders>
              <w:top w:val="nil"/>
              <w:left w:val="nil"/>
              <w:bottom w:val="single" w:color="auto" w:sz="4" w:space="0"/>
              <w:right w:val="single" w:color="auto" w:sz="4" w:space="0"/>
            </w:tcBorders>
            <w:noWrap/>
            <w:vAlign w:val="bottom"/>
            <w:hideMark/>
          </w:tcPr>
          <w:p w:rsidRPr="009C1B21" w:rsidR="00361F54" w:rsidP="007A03EA" w:rsidRDefault="00361F54" w14:paraId="6E02BADC" w14:textId="77777777">
            <w:pPr>
              <w:spacing w:before="0" w:after="0" w:line="240" w:lineRule="auto"/>
              <w:ind w:firstLine="0"/>
              <w:jc w:val="left"/>
              <w:rPr>
                <w:rFonts w:eastAsia="Times New Roman"/>
                <w:color w:val="000000"/>
              </w:rPr>
            </w:pPr>
            <w:r w:rsidRPr="009C1B21">
              <w:rPr>
                <w:rFonts w:eastAsia="Times New Roman"/>
                <w:color w:val="000000"/>
              </w:rPr>
              <w:t>Key–Value</w:t>
            </w:r>
          </w:p>
        </w:tc>
        <w:tc>
          <w:tcPr>
            <w:tcW w:w="1052" w:type="pct"/>
            <w:tcBorders>
              <w:top w:val="nil"/>
              <w:left w:val="nil"/>
              <w:bottom w:val="single" w:color="auto" w:sz="4" w:space="0"/>
              <w:right w:val="single" w:color="auto" w:sz="4" w:space="0"/>
            </w:tcBorders>
            <w:noWrap/>
            <w:vAlign w:val="bottom"/>
            <w:hideMark/>
          </w:tcPr>
          <w:p w:rsidRPr="009C1B21" w:rsidR="00361F54" w:rsidP="007A03EA" w:rsidRDefault="00361F54" w14:paraId="79C76F39" w14:textId="77777777">
            <w:pPr>
              <w:spacing w:before="0" w:after="0" w:line="240" w:lineRule="auto"/>
              <w:ind w:firstLine="0"/>
              <w:jc w:val="left"/>
              <w:rPr>
                <w:rFonts w:eastAsia="Times New Roman"/>
                <w:color w:val="000000"/>
              </w:rPr>
            </w:pPr>
            <w:r w:rsidRPr="009C1B21">
              <w:rPr>
                <w:rFonts w:eastAsia="Times New Roman"/>
                <w:color w:val="000000"/>
              </w:rPr>
              <w:t>Hướng cột</w:t>
            </w:r>
          </w:p>
        </w:tc>
      </w:tr>
      <w:tr w:rsidRPr="009C1B21" w:rsidR="00361F54" w:rsidTr="00361F54" w14:paraId="62FD357E" w14:textId="77777777">
        <w:trPr>
          <w:trHeight w:val="320"/>
        </w:trPr>
        <w:tc>
          <w:tcPr>
            <w:tcW w:w="1637" w:type="pct"/>
            <w:tcBorders>
              <w:top w:val="nil"/>
              <w:left w:val="single" w:color="auto" w:sz="4" w:space="0"/>
              <w:bottom w:val="single" w:color="auto" w:sz="4" w:space="0"/>
              <w:right w:val="single" w:color="auto" w:sz="4" w:space="0"/>
            </w:tcBorders>
            <w:noWrap/>
            <w:vAlign w:val="bottom"/>
            <w:hideMark/>
          </w:tcPr>
          <w:p w:rsidRPr="009C1B21" w:rsidR="00361F54" w:rsidP="007A03EA" w:rsidRDefault="00361F54" w14:paraId="4D9B2153" w14:textId="77777777">
            <w:pPr>
              <w:spacing w:before="0" w:after="0" w:line="240" w:lineRule="auto"/>
              <w:ind w:firstLine="0"/>
              <w:jc w:val="left"/>
              <w:rPr>
                <w:rFonts w:eastAsia="Times New Roman"/>
                <w:color w:val="000000"/>
              </w:rPr>
            </w:pPr>
            <w:r w:rsidRPr="009C1B21">
              <w:rPr>
                <w:rFonts w:eastAsia="Times New Roman"/>
                <w:color w:val="000000"/>
              </w:rPr>
              <w:t>Lược đồ</w:t>
            </w:r>
          </w:p>
        </w:tc>
        <w:tc>
          <w:tcPr>
            <w:tcW w:w="1138" w:type="pct"/>
            <w:tcBorders>
              <w:top w:val="nil"/>
              <w:left w:val="nil"/>
              <w:bottom w:val="single" w:color="auto" w:sz="4" w:space="0"/>
              <w:right w:val="single" w:color="auto" w:sz="4" w:space="0"/>
            </w:tcBorders>
            <w:noWrap/>
            <w:vAlign w:val="bottom"/>
            <w:hideMark/>
          </w:tcPr>
          <w:p w:rsidRPr="009C1B21" w:rsidR="00361F54" w:rsidP="007A03EA" w:rsidRDefault="00361F54" w14:paraId="535A5560" w14:textId="77777777">
            <w:pPr>
              <w:spacing w:before="0" w:after="0" w:line="240" w:lineRule="auto"/>
              <w:ind w:firstLine="0"/>
              <w:jc w:val="left"/>
              <w:rPr>
                <w:rFonts w:eastAsia="Times New Roman"/>
                <w:color w:val="000000"/>
              </w:rPr>
            </w:pPr>
            <w:r w:rsidRPr="009C1B21">
              <w:rPr>
                <w:rFonts w:eastAsia="Times New Roman"/>
                <w:color w:val="000000"/>
              </w:rPr>
              <w:t>Linh hoạt</w:t>
            </w:r>
          </w:p>
        </w:tc>
        <w:tc>
          <w:tcPr>
            <w:tcW w:w="1173" w:type="pct"/>
            <w:tcBorders>
              <w:top w:val="nil"/>
              <w:left w:val="nil"/>
              <w:bottom w:val="single" w:color="auto" w:sz="4" w:space="0"/>
              <w:right w:val="single" w:color="auto" w:sz="4" w:space="0"/>
            </w:tcBorders>
            <w:noWrap/>
            <w:vAlign w:val="bottom"/>
            <w:hideMark/>
          </w:tcPr>
          <w:p w:rsidRPr="009C1B21" w:rsidR="00361F54" w:rsidP="007A03EA" w:rsidRDefault="00361F54" w14:paraId="4B8A371D" w14:textId="77777777">
            <w:pPr>
              <w:spacing w:before="0" w:after="0" w:line="240" w:lineRule="auto"/>
              <w:ind w:firstLine="0"/>
              <w:jc w:val="left"/>
              <w:rPr>
                <w:rFonts w:eastAsia="Times New Roman"/>
                <w:color w:val="000000"/>
              </w:rPr>
            </w:pPr>
            <w:r w:rsidRPr="009C1B21">
              <w:rPr>
                <w:rFonts w:eastAsia="Times New Roman"/>
                <w:color w:val="000000"/>
              </w:rPr>
              <w:t>Không</w:t>
            </w:r>
          </w:p>
        </w:tc>
        <w:tc>
          <w:tcPr>
            <w:tcW w:w="1052" w:type="pct"/>
            <w:tcBorders>
              <w:top w:val="nil"/>
              <w:left w:val="nil"/>
              <w:bottom w:val="single" w:color="auto" w:sz="4" w:space="0"/>
              <w:right w:val="single" w:color="auto" w:sz="4" w:space="0"/>
            </w:tcBorders>
            <w:noWrap/>
            <w:vAlign w:val="bottom"/>
            <w:hideMark/>
          </w:tcPr>
          <w:p w:rsidRPr="009C1B21" w:rsidR="00361F54" w:rsidP="007A03EA" w:rsidRDefault="00361F54" w14:paraId="10713B50" w14:textId="77777777">
            <w:pPr>
              <w:spacing w:before="0" w:after="0" w:line="240" w:lineRule="auto"/>
              <w:ind w:firstLine="0"/>
              <w:jc w:val="left"/>
              <w:rPr>
                <w:rFonts w:eastAsia="Times New Roman"/>
                <w:color w:val="000000"/>
              </w:rPr>
            </w:pPr>
            <w:r w:rsidRPr="009C1B21">
              <w:rPr>
                <w:rFonts w:eastAsia="Times New Roman"/>
                <w:color w:val="000000"/>
              </w:rPr>
              <w:t>Linh hoạt</w:t>
            </w:r>
          </w:p>
        </w:tc>
      </w:tr>
      <w:tr w:rsidRPr="009C1B21" w:rsidR="00361F54" w:rsidTr="00361F54" w14:paraId="3BB2135A" w14:textId="77777777">
        <w:trPr>
          <w:trHeight w:val="320"/>
        </w:trPr>
        <w:tc>
          <w:tcPr>
            <w:tcW w:w="1637" w:type="pct"/>
            <w:tcBorders>
              <w:top w:val="nil"/>
              <w:left w:val="single" w:color="auto" w:sz="4" w:space="0"/>
              <w:bottom w:val="single" w:color="auto" w:sz="4" w:space="0"/>
              <w:right w:val="single" w:color="auto" w:sz="4" w:space="0"/>
            </w:tcBorders>
            <w:noWrap/>
            <w:vAlign w:val="bottom"/>
            <w:hideMark/>
          </w:tcPr>
          <w:p w:rsidRPr="009C1B21" w:rsidR="00361F54" w:rsidP="007A03EA" w:rsidRDefault="00361F54" w14:paraId="26F9FCEA" w14:textId="77777777">
            <w:pPr>
              <w:spacing w:before="0" w:after="0" w:line="240" w:lineRule="auto"/>
              <w:ind w:firstLine="0"/>
              <w:jc w:val="left"/>
              <w:rPr>
                <w:rFonts w:eastAsia="Times New Roman"/>
                <w:color w:val="000000"/>
              </w:rPr>
            </w:pPr>
            <w:r w:rsidRPr="009C1B21">
              <w:rPr>
                <w:rFonts w:eastAsia="Times New Roman"/>
                <w:color w:val="000000"/>
              </w:rPr>
              <w:t>Hiệu năng</w:t>
            </w:r>
          </w:p>
        </w:tc>
        <w:tc>
          <w:tcPr>
            <w:tcW w:w="1138" w:type="pct"/>
            <w:tcBorders>
              <w:top w:val="nil"/>
              <w:left w:val="nil"/>
              <w:bottom w:val="single" w:color="auto" w:sz="4" w:space="0"/>
              <w:right w:val="single" w:color="auto" w:sz="4" w:space="0"/>
            </w:tcBorders>
            <w:noWrap/>
            <w:vAlign w:val="bottom"/>
            <w:hideMark/>
          </w:tcPr>
          <w:p w:rsidRPr="009C1B21" w:rsidR="00361F54" w:rsidP="007A03EA" w:rsidRDefault="00361F54" w14:paraId="5F686430" w14:textId="77777777">
            <w:pPr>
              <w:spacing w:before="0" w:after="0" w:line="240" w:lineRule="auto"/>
              <w:ind w:firstLine="0"/>
              <w:jc w:val="left"/>
              <w:rPr>
                <w:rFonts w:eastAsia="Times New Roman"/>
                <w:color w:val="000000"/>
              </w:rPr>
            </w:pPr>
            <w:r w:rsidRPr="009C1B21">
              <w:rPr>
                <w:rFonts w:eastAsia="Times New Roman"/>
                <w:color w:val="000000"/>
              </w:rPr>
              <w:t>Cao</w:t>
            </w:r>
          </w:p>
        </w:tc>
        <w:tc>
          <w:tcPr>
            <w:tcW w:w="1173" w:type="pct"/>
            <w:tcBorders>
              <w:top w:val="nil"/>
              <w:left w:val="nil"/>
              <w:bottom w:val="single" w:color="auto" w:sz="4" w:space="0"/>
              <w:right w:val="single" w:color="auto" w:sz="4" w:space="0"/>
            </w:tcBorders>
            <w:noWrap/>
            <w:vAlign w:val="bottom"/>
            <w:hideMark/>
          </w:tcPr>
          <w:p w:rsidRPr="009C1B21" w:rsidR="00361F54" w:rsidP="007A03EA" w:rsidRDefault="00361F54" w14:paraId="42D874B5" w14:textId="77777777">
            <w:pPr>
              <w:spacing w:before="0" w:after="0" w:line="240" w:lineRule="auto"/>
              <w:ind w:firstLine="0"/>
              <w:jc w:val="left"/>
              <w:rPr>
                <w:rFonts w:eastAsia="Times New Roman"/>
                <w:color w:val="000000"/>
              </w:rPr>
            </w:pPr>
            <w:r w:rsidRPr="009C1B21">
              <w:rPr>
                <w:rFonts w:eastAsia="Times New Roman"/>
                <w:color w:val="000000"/>
              </w:rPr>
              <w:t>Rất cao</w:t>
            </w:r>
          </w:p>
        </w:tc>
        <w:tc>
          <w:tcPr>
            <w:tcW w:w="1052" w:type="pct"/>
            <w:tcBorders>
              <w:top w:val="nil"/>
              <w:left w:val="nil"/>
              <w:bottom w:val="single" w:color="auto" w:sz="4" w:space="0"/>
              <w:right w:val="single" w:color="auto" w:sz="4" w:space="0"/>
            </w:tcBorders>
            <w:noWrap/>
            <w:vAlign w:val="bottom"/>
            <w:hideMark/>
          </w:tcPr>
          <w:p w:rsidRPr="009C1B21" w:rsidR="00361F54" w:rsidP="007A03EA" w:rsidRDefault="00361F54" w14:paraId="0502137B" w14:textId="77777777">
            <w:pPr>
              <w:spacing w:before="0" w:after="0" w:line="240" w:lineRule="auto"/>
              <w:ind w:firstLine="0"/>
              <w:jc w:val="left"/>
              <w:rPr>
                <w:rFonts w:eastAsia="Times New Roman"/>
                <w:color w:val="000000"/>
              </w:rPr>
            </w:pPr>
            <w:r w:rsidRPr="009C1B21">
              <w:rPr>
                <w:rFonts w:eastAsia="Times New Roman"/>
                <w:color w:val="000000"/>
              </w:rPr>
              <w:t>Cao</w:t>
            </w:r>
          </w:p>
        </w:tc>
      </w:tr>
      <w:tr w:rsidRPr="009C1B21" w:rsidR="00361F54" w:rsidTr="00361F54" w14:paraId="791A173C" w14:textId="77777777">
        <w:trPr>
          <w:trHeight w:val="320"/>
        </w:trPr>
        <w:tc>
          <w:tcPr>
            <w:tcW w:w="1637" w:type="pct"/>
            <w:tcBorders>
              <w:top w:val="nil"/>
              <w:left w:val="single" w:color="auto" w:sz="4" w:space="0"/>
              <w:bottom w:val="single" w:color="auto" w:sz="4" w:space="0"/>
              <w:right w:val="single" w:color="auto" w:sz="4" w:space="0"/>
            </w:tcBorders>
            <w:noWrap/>
            <w:vAlign w:val="bottom"/>
            <w:hideMark/>
          </w:tcPr>
          <w:p w:rsidRPr="009C1B21" w:rsidR="00361F54" w:rsidP="007A03EA" w:rsidRDefault="00361F54" w14:paraId="399D29FB" w14:textId="77777777">
            <w:pPr>
              <w:spacing w:before="0" w:after="0" w:line="240" w:lineRule="auto"/>
              <w:ind w:firstLine="0"/>
              <w:jc w:val="left"/>
              <w:rPr>
                <w:rFonts w:eastAsia="Times New Roman"/>
                <w:color w:val="000000"/>
              </w:rPr>
            </w:pPr>
            <w:r w:rsidRPr="009C1B21">
              <w:rPr>
                <w:rFonts w:eastAsia="Times New Roman"/>
                <w:color w:val="000000"/>
              </w:rPr>
              <w:t>Khả năng mở rộng</w:t>
            </w:r>
          </w:p>
        </w:tc>
        <w:tc>
          <w:tcPr>
            <w:tcW w:w="1138" w:type="pct"/>
            <w:tcBorders>
              <w:top w:val="nil"/>
              <w:left w:val="nil"/>
              <w:bottom w:val="single" w:color="auto" w:sz="4" w:space="0"/>
              <w:right w:val="single" w:color="auto" w:sz="4" w:space="0"/>
            </w:tcBorders>
            <w:noWrap/>
            <w:vAlign w:val="bottom"/>
            <w:hideMark/>
          </w:tcPr>
          <w:p w:rsidRPr="009C1B21" w:rsidR="00361F54" w:rsidP="007A03EA" w:rsidRDefault="00361F54" w14:paraId="5D604432" w14:textId="77777777">
            <w:pPr>
              <w:spacing w:before="0" w:after="0" w:line="240" w:lineRule="auto"/>
              <w:ind w:firstLine="0"/>
              <w:jc w:val="left"/>
              <w:rPr>
                <w:rFonts w:eastAsia="Times New Roman"/>
                <w:color w:val="000000"/>
              </w:rPr>
            </w:pPr>
            <w:r w:rsidRPr="009C1B21">
              <w:rPr>
                <w:rFonts w:eastAsia="Times New Roman"/>
                <w:color w:val="000000"/>
              </w:rPr>
              <w:t>Cao</w:t>
            </w:r>
          </w:p>
        </w:tc>
        <w:tc>
          <w:tcPr>
            <w:tcW w:w="1173" w:type="pct"/>
            <w:tcBorders>
              <w:top w:val="nil"/>
              <w:left w:val="nil"/>
              <w:bottom w:val="single" w:color="auto" w:sz="4" w:space="0"/>
              <w:right w:val="single" w:color="auto" w:sz="4" w:space="0"/>
            </w:tcBorders>
            <w:noWrap/>
            <w:vAlign w:val="bottom"/>
            <w:hideMark/>
          </w:tcPr>
          <w:p w:rsidRPr="009C1B21" w:rsidR="00361F54" w:rsidP="007A03EA" w:rsidRDefault="00361F54" w14:paraId="51250CFA" w14:textId="77777777">
            <w:pPr>
              <w:spacing w:before="0" w:after="0" w:line="240" w:lineRule="auto"/>
              <w:ind w:firstLine="0"/>
              <w:jc w:val="left"/>
              <w:rPr>
                <w:rFonts w:eastAsia="Times New Roman"/>
                <w:color w:val="000000"/>
              </w:rPr>
            </w:pPr>
            <w:r w:rsidRPr="009C1B21">
              <w:rPr>
                <w:rFonts w:eastAsia="Times New Roman"/>
                <w:color w:val="000000"/>
              </w:rPr>
              <w:t>Trung bình</w:t>
            </w:r>
          </w:p>
        </w:tc>
        <w:tc>
          <w:tcPr>
            <w:tcW w:w="1052" w:type="pct"/>
            <w:tcBorders>
              <w:top w:val="nil"/>
              <w:left w:val="nil"/>
              <w:bottom w:val="single" w:color="auto" w:sz="4" w:space="0"/>
              <w:right w:val="single" w:color="auto" w:sz="4" w:space="0"/>
            </w:tcBorders>
            <w:noWrap/>
            <w:vAlign w:val="bottom"/>
            <w:hideMark/>
          </w:tcPr>
          <w:p w:rsidRPr="009C1B21" w:rsidR="00361F54" w:rsidP="007A03EA" w:rsidRDefault="00361F54" w14:paraId="156FB25B" w14:textId="77777777">
            <w:pPr>
              <w:spacing w:before="0" w:after="0" w:line="240" w:lineRule="auto"/>
              <w:ind w:firstLine="0"/>
              <w:jc w:val="left"/>
              <w:rPr>
                <w:rFonts w:eastAsia="Times New Roman"/>
                <w:color w:val="000000"/>
              </w:rPr>
            </w:pPr>
            <w:r w:rsidRPr="009C1B21">
              <w:rPr>
                <w:rFonts w:eastAsia="Times New Roman"/>
                <w:color w:val="000000"/>
              </w:rPr>
              <w:t>Rất cao</w:t>
            </w:r>
          </w:p>
        </w:tc>
      </w:tr>
      <w:tr w:rsidRPr="009C1B21" w:rsidR="00361F54" w:rsidTr="00361F54" w14:paraId="5B8CFA95" w14:textId="77777777">
        <w:trPr>
          <w:trHeight w:val="320"/>
        </w:trPr>
        <w:tc>
          <w:tcPr>
            <w:tcW w:w="1637" w:type="pct"/>
            <w:tcBorders>
              <w:top w:val="nil"/>
              <w:left w:val="single" w:color="auto" w:sz="4" w:space="0"/>
              <w:bottom w:val="single" w:color="auto" w:sz="4" w:space="0"/>
              <w:right w:val="single" w:color="auto" w:sz="4" w:space="0"/>
            </w:tcBorders>
            <w:noWrap/>
            <w:vAlign w:val="bottom"/>
            <w:hideMark/>
          </w:tcPr>
          <w:p w:rsidRPr="009C1B21" w:rsidR="00361F54" w:rsidP="007A03EA" w:rsidRDefault="00361F54" w14:paraId="78FA5241" w14:textId="77777777">
            <w:pPr>
              <w:spacing w:before="0" w:after="0" w:line="240" w:lineRule="auto"/>
              <w:ind w:firstLine="0"/>
              <w:jc w:val="left"/>
              <w:rPr>
                <w:rFonts w:eastAsia="Times New Roman"/>
                <w:color w:val="000000"/>
              </w:rPr>
            </w:pPr>
            <w:r w:rsidRPr="009C1B21">
              <w:rPr>
                <w:rFonts w:eastAsia="Times New Roman"/>
                <w:color w:val="000000"/>
              </w:rPr>
              <w:t>Giao dịch phức tạp</w:t>
            </w:r>
          </w:p>
        </w:tc>
        <w:tc>
          <w:tcPr>
            <w:tcW w:w="1138" w:type="pct"/>
            <w:tcBorders>
              <w:top w:val="nil"/>
              <w:left w:val="nil"/>
              <w:bottom w:val="single" w:color="auto" w:sz="4" w:space="0"/>
              <w:right w:val="single" w:color="auto" w:sz="4" w:space="0"/>
            </w:tcBorders>
            <w:noWrap/>
            <w:vAlign w:val="bottom"/>
            <w:hideMark/>
          </w:tcPr>
          <w:p w:rsidRPr="009C1B21" w:rsidR="00361F54" w:rsidP="007A03EA" w:rsidRDefault="00361F54" w14:paraId="36327263" w14:textId="77777777">
            <w:pPr>
              <w:spacing w:before="0" w:after="0" w:line="240" w:lineRule="auto"/>
              <w:ind w:firstLine="0"/>
              <w:jc w:val="left"/>
              <w:rPr>
                <w:rFonts w:eastAsia="Times New Roman"/>
                <w:color w:val="000000"/>
              </w:rPr>
            </w:pPr>
            <w:r w:rsidRPr="009C1B21">
              <w:rPr>
                <w:rFonts w:eastAsia="Times New Roman"/>
                <w:color w:val="000000"/>
              </w:rPr>
              <w:t>Hạn chế</w:t>
            </w:r>
          </w:p>
        </w:tc>
        <w:tc>
          <w:tcPr>
            <w:tcW w:w="1173" w:type="pct"/>
            <w:tcBorders>
              <w:top w:val="nil"/>
              <w:left w:val="nil"/>
              <w:bottom w:val="single" w:color="auto" w:sz="4" w:space="0"/>
              <w:right w:val="single" w:color="auto" w:sz="4" w:space="0"/>
            </w:tcBorders>
            <w:noWrap/>
            <w:vAlign w:val="bottom"/>
            <w:hideMark/>
          </w:tcPr>
          <w:p w:rsidRPr="009C1B21" w:rsidR="00361F54" w:rsidP="007A03EA" w:rsidRDefault="00361F54" w14:paraId="485B13A9" w14:textId="77777777">
            <w:pPr>
              <w:spacing w:before="0" w:after="0" w:line="240" w:lineRule="auto"/>
              <w:ind w:firstLine="0"/>
              <w:jc w:val="left"/>
              <w:rPr>
                <w:rFonts w:eastAsia="Times New Roman"/>
                <w:color w:val="000000"/>
              </w:rPr>
            </w:pPr>
            <w:r w:rsidRPr="009C1B21">
              <w:rPr>
                <w:rFonts w:eastAsia="Times New Roman"/>
                <w:color w:val="000000"/>
              </w:rPr>
              <w:t>Không</w:t>
            </w:r>
          </w:p>
        </w:tc>
        <w:tc>
          <w:tcPr>
            <w:tcW w:w="1052" w:type="pct"/>
            <w:tcBorders>
              <w:top w:val="nil"/>
              <w:left w:val="nil"/>
              <w:bottom w:val="single" w:color="auto" w:sz="4" w:space="0"/>
              <w:right w:val="single" w:color="auto" w:sz="4" w:space="0"/>
            </w:tcBorders>
            <w:noWrap/>
            <w:vAlign w:val="bottom"/>
            <w:hideMark/>
          </w:tcPr>
          <w:p w:rsidRPr="009C1B21" w:rsidR="00361F54" w:rsidP="007A03EA" w:rsidRDefault="00361F54" w14:paraId="690E101C" w14:textId="77777777">
            <w:pPr>
              <w:spacing w:before="0" w:after="0" w:line="240" w:lineRule="auto"/>
              <w:ind w:firstLine="0"/>
              <w:jc w:val="left"/>
              <w:rPr>
                <w:rFonts w:eastAsia="Times New Roman"/>
                <w:color w:val="000000"/>
              </w:rPr>
            </w:pPr>
            <w:r w:rsidRPr="009C1B21">
              <w:rPr>
                <w:rFonts w:eastAsia="Times New Roman"/>
                <w:color w:val="000000"/>
              </w:rPr>
              <w:t>Không</w:t>
            </w:r>
          </w:p>
        </w:tc>
      </w:tr>
      <w:tr w:rsidRPr="0065236A" w:rsidR="00361F54" w:rsidTr="00361F54" w14:paraId="405A799C" w14:textId="77777777">
        <w:trPr>
          <w:trHeight w:val="320"/>
        </w:trPr>
        <w:tc>
          <w:tcPr>
            <w:tcW w:w="1637" w:type="pct"/>
            <w:tcBorders>
              <w:top w:val="nil"/>
              <w:left w:val="single" w:color="auto" w:sz="4" w:space="0"/>
              <w:bottom w:val="single" w:color="auto" w:sz="4" w:space="0"/>
              <w:right w:val="single" w:color="auto" w:sz="4" w:space="0"/>
            </w:tcBorders>
            <w:noWrap/>
            <w:vAlign w:val="bottom"/>
            <w:hideMark/>
          </w:tcPr>
          <w:p w:rsidRPr="009C1B21" w:rsidR="00361F54" w:rsidP="007A03EA" w:rsidRDefault="00361F54" w14:paraId="4A75FBFF" w14:textId="77777777">
            <w:pPr>
              <w:spacing w:before="0" w:after="0" w:line="240" w:lineRule="auto"/>
              <w:ind w:firstLine="0"/>
              <w:jc w:val="left"/>
              <w:rPr>
                <w:rFonts w:eastAsia="Times New Roman"/>
                <w:color w:val="000000"/>
              </w:rPr>
            </w:pPr>
            <w:r w:rsidRPr="009C1B21">
              <w:rPr>
                <w:rFonts w:eastAsia="Times New Roman"/>
                <w:color w:val="000000"/>
              </w:rPr>
              <w:t>Trường hợp sử dụng</w:t>
            </w:r>
          </w:p>
        </w:tc>
        <w:tc>
          <w:tcPr>
            <w:tcW w:w="1138" w:type="pct"/>
            <w:tcBorders>
              <w:top w:val="nil"/>
              <w:left w:val="nil"/>
              <w:bottom w:val="single" w:color="auto" w:sz="4" w:space="0"/>
              <w:right w:val="single" w:color="auto" w:sz="4" w:space="0"/>
            </w:tcBorders>
            <w:noWrap/>
            <w:vAlign w:val="bottom"/>
            <w:hideMark/>
          </w:tcPr>
          <w:p w:rsidRPr="009C1B21" w:rsidR="00361F54" w:rsidP="007A03EA" w:rsidRDefault="00361F54" w14:paraId="2B51459F" w14:textId="77777777">
            <w:pPr>
              <w:spacing w:before="0" w:after="0" w:line="240" w:lineRule="auto"/>
              <w:ind w:firstLine="0"/>
              <w:jc w:val="left"/>
              <w:rPr>
                <w:rFonts w:eastAsia="Times New Roman"/>
                <w:color w:val="000000"/>
              </w:rPr>
            </w:pPr>
            <w:r w:rsidRPr="009C1B21">
              <w:rPr>
                <w:rFonts w:eastAsia="Times New Roman"/>
                <w:color w:val="000000"/>
              </w:rPr>
              <w:t>Web, API</w:t>
            </w:r>
          </w:p>
        </w:tc>
        <w:tc>
          <w:tcPr>
            <w:tcW w:w="1173" w:type="pct"/>
            <w:tcBorders>
              <w:top w:val="nil"/>
              <w:left w:val="nil"/>
              <w:bottom w:val="single" w:color="auto" w:sz="4" w:space="0"/>
              <w:right w:val="single" w:color="auto" w:sz="4" w:space="0"/>
            </w:tcBorders>
            <w:noWrap/>
            <w:vAlign w:val="bottom"/>
            <w:hideMark/>
          </w:tcPr>
          <w:p w:rsidRPr="009C1B21" w:rsidR="00361F54" w:rsidP="007A03EA" w:rsidRDefault="00361F54" w14:paraId="67E8B263" w14:textId="77777777">
            <w:pPr>
              <w:spacing w:before="0" w:after="0" w:line="240" w:lineRule="auto"/>
              <w:ind w:firstLine="0"/>
              <w:jc w:val="left"/>
              <w:rPr>
                <w:rFonts w:eastAsia="Times New Roman"/>
                <w:color w:val="000000"/>
              </w:rPr>
            </w:pPr>
            <w:r w:rsidRPr="009C1B21">
              <w:rPr>
                <w:rFonts w:eastAsia="Times New Roman"/>
                <w:color w:val="000000"/>
              </w:rPr>
              <w:t>Cache, Session</w:t>
            </w:r>
          </w:p>
        </w:tc>
        <w:tc>
          <w:tcPr>
            <w:tcW w:w="1052" w:type="pct"/>
            <w:tcBorders>
              <w:top w:val="nil"/>
              <w:left w:val="nil"/>
              <w:bottom w:val="single" w:color="auto" w:sz="4" w:space="0"/>
              <w:right w:val="single" w:color="auto" w:sz="4" w:space="0"/>
            </w:tcBorders>
            <w:noWrap/>
            <w:vAlign w:val="bottom"/>
            <w:hideMark/>
          </w:tcPr>
          <w:p w:rsidRPr="009C1B21" w:rsidR="00361F54" w:rsidP="007A03EA" w:rsidRDefault="00361F54" w14:paraId="651060B2" w14:textId="77777777">
            <w:pPr>
              <w:spacing w:before="0" w:after="0" w:line="240" w:lineRule="auto"/>
              <w:ind w:firstLine="0"/>
              <w:jc w:val="left"/>
              <w:rPr>
                <w:rFonts w:eastAsia="Times New Roman"/>
                <w:color w:val="000000"/>
              </w:rPr>
            </w:pPr>
            <w:r w:rsidRPr="009C1B21">
              <w:rPr>
                <w:rFonts w:eastAsia="Times New Roman"/>
                <w:color w:val="000000"/>
              </w:rPr>
              <w:t>Big Data</w:t>
            </w:r>
          </w:p>
        </w:tc>
      </w:tr>
    </w:tbl>
    <w:p w:rsidRPr="008C02A9" w:rsidR="00361F54" w:rsidP="00361F54" w:rsidRDefault="00361F54" w14:paraId="71689C24" w14:textId="77777777">
      <w:pPr>
        <w:widowControl w:val="0"/>
        <w:shd w:val="clear" w:color="auto" w:fill="FFFFFF" w:themeFill="background1"/>
        <w:spacing w:line="288" w:lineRule="auto"/>
        <w:ind w:firstLine="567"/>
      </w:pPr>
      <w:r w:rsidRPr="008C02A9">
        <w:t>Việc lựa chọn hệ quản trị cơ sở dữ liệu NoSQL cho hệ thống được thực hiện dựa trên các tiêu chí sau:</w:t>
      </w:r>
    </w:p>
    <w:p w:rsidRPr="008C02A9" w:rsidR="00361F54" w:rsidP="00361F54" w:rsidRDefault="009C3E42" w14:paraId="553B1780" w14:textId="73A5F805">
      <w:pPr>
        <w:widowControl w:val="0"/>
        <w:shd w:val="clear" w:color="auto" w:fill="FFFFFF" w:themeFill="background1"/>
        <w:spacing w:line="288" w:lineRule="auto"/>
        <w:ind w:firstLine="567"/>
      </w:pPr>
      <w:r w:rsidRPr="008C02A9">
        <w:t xml:space="preserve">- </w:t>
      </w:r>
      <w:r w:rsidRPr="008C02A9" w:rsidR="00361F54">
        <w:t>Tính linh hoạt của lược đồ dữ liệu</w:t>
      </w:r>
    </w:p>
    <w:p w:rsidRPr="008C02A9" w:rsidR="00361F54" w:rsidP="00361F54" w:rsidRDefault="009C3E42" w14:paraId="57015E3E" w14:textId="53259554">
      <w:pPr>
        <w:widowControl w:val="0"/>
        <w:shd w:val="clear" w:color="auto" w:fill="FFFFFF" w:themeFill="background1"/>
        <w:spacing w:line="288" w:lineRule="auto"/>
        <w:ind w:firstLine="567"/>
      </w:pPr>
      <w:r w:rsidRPr="008C02A9">
        <w:t xml:space="preserve">- </w:t>
      </w:r>
      <w:r w:rsidRPr="008C02A9" w:rsidR="00361F54">
        <w:t>Hiệu năng và khả năng xử lý dữ liệu</w:t>
      </w:r>
    </w:p>
    <w:p w:rsidRPr="008C02A9" w:rsidR="00361F54" w:rsidP="00361F54" w:rsidRDefault="009C3E42" w14:paraId="6A895B12" w14:textId="6ECE26F5">
      <w:pPr>
        <w:widowControl w:val="0"/>
        <w:shd w:val="clear" w:color="auto" w:fill="FFFFFF" w:themeFill="background1"/>
        <w:spacing w:line="288" w:lineRule="auto"/>
        <w:ind w:firstLine="567"/>
      </w:pPr>
      <w:r w:rsidRPr="008C02A9">
        <w:t xml:space="preserve">- </w:t>
      </w:r>
      <w:r w:rsidRPr="008C02A9" w:rsidR="00361F54">
        <w:t>Khả năng mở rộng</w:t>
      </w:r>
    </w:p>
    <w:p w:rsidRPr="008C02A9" w:rsidR="00361F54" w:rsidP="00361F54" w:rsidRDefault="009C3E42" w14:paraId="3277A69E" w14:textId="67CB0459">
      <w:pPr>
        <w:widowControl w:val="0"/>
        <w:shd w:val="clear" w:color="auto" w:fill="FFFFFF" w:themeFill="background1"/>
        <w:spacing w:line="288" w:lineRule="auto"/>
        <w:ind w:firstLine="567"/>
      </w:pPr>
      <w:r w:rsidRPr="008C02A9">
        <w:t xml:space="preserve">- </w:t>
      </w:r>
      <w:r w:rsidRPr="008C02A9" w:rsidR="00361F54">
        <w:t>Phù hợp với kiến trúc ứng dụng hiện đại</w:t>
      </w:r>
    </w:p>
    <w:p w:rsidRPr="008C02A9" w:rsidR="00361F54" w:rsidP="00361F54" w:rsidRDefault="009C3E42" w14:paraId="333FD683" w14:textId="36B453C1">
      <w:pPr>
        <w:widowControl w:val="0"/>
        <w:shd w:val="clear" w:color="auto" w:fill="FFFFFF" w:themeFill="background1"/>
        <w:spacing w:line="288" w:lineRule="auto"/>
        <w:ind w:firstLine="567"/>
      </w:pPr>
      <w:r w:rsidRPr="008C02A9">
        <w:t xml:space="preserve">- </w:t>
      </w:r>
      <w:r w:rsidRPr="008C02A9" w:rsidR="00361F54">
        <w:t>Lưu trữ dữ liệu lâu dài và dữ liệu có cấu trúc phức tạp</w:t>
      </w:r>
    </w:p>
    <w:p w:rsidRPr="008C02A9" w:rsidR="00361F54" w:rsidP="00361F54" w:rsidRDefault="009C3E42" w14:paraId="331534A2" w14:textId="2F8C11E6">
      <w:pPr>
        <w:widowControl w:val="0"/>
        <w:shd w:val="clear" w:color="auto" w:fill="FFFFFF" w:themeFill="background1"/>
        <w:spacing w:line="288" w:lineRule="auto"/>
        <w:ind w:firstLine="567"/>
      </w:pPr>
      <w:r w:rsidRPr="008C02A9">
        <w:t xml:space="preserve">- </w:t>
      </w:r>
      <w:r w:rsidRPr="008C02A9" w:rsidR="00361F54">
        <w:t>Dễ triển khai và quản lý</w:t>
      </w:r>
    </w:p>
    <w:p w:rsidRPr="008C02A9" w:rsidR="00361F54" w:rsidP="00361F54" w:rsidRDefault="00361F54" w14:paraId="4F910AE9" w14:textId="77777777">
      <w:pPr>
        <w:widowControl w:val="0"/>
        <w:shd w:val="clear" w:color="auto" w:fill="FFFFFF" w:themeFill="background1"/>
        <w:spacing w:line="288" w:lineRule="auto"/>
        <w:ind w:firstLine="567"/>
        <w:rPr>
          <w:b/>
          <w:bCs/>
        </w:rPr>
      </w:pPr>
      <w:r w:rsidRPr="008C02A9">
        <w:rPr>
          <w:b/>
          <w:bCs/>
        </w:rPr>
        <w:t>•</w:t>
      </w:r>
      <w:r w:rsidRPr="008C02A9">
        <w:rPr>
          <w:b/>
          <w:bCs/>
        </w:rPr>
        <w:tab/>
      </w:r>
      <w:r w:rsidRPr="008C02A9">
        <w:rPr>
          <w:b/>
          <w:bCs/>
        </w:rPr>
        <w:t>Kết luận lựa chọn MongoDB</w:t>
      </w:r>
    </w:p>
    <w:p w:rsidRPr="008C02A9" w:rsidR="00361F54" w:rsidP="00361F54" w:rsidRDefault="00361F54" w14:paraId="0A5C613E" w14:textId="77777777">
      <w:pPr>
        <w:widowControl w:val="0"/>
        <w:shd w:val="clear" w:color="auto" w:fill="FFFFFF" w:themeFill="background1"/>
        <w:spacing w:line="288" w:lineRule="auto"/>
        <w:ind w:firstLine="567"/>
      </w:pPr>
      <w:r w:rsidRPr="008C02A9">
        <w:t>Từ các phân tích và tiêu chí trên, có thể kết luận rằng MongoDB là hệ quản trị cơ sở dữ liệu NoSQL phù hợp nhất. MongoDB đáp ứng tốt yêu cầu về tính linh hoạt của dữ liệu, hiệu năng xử lý, khả năng mở rộng cũng như mức độ phù hợp với kiến trúc ứng dụng hiện đại.</w:t>
      </w:r>
    </w:p>
    <w:p w:rsidRPr="008C02A9" w:rsidR="00361F54" w:rsidP="00361F54" w:rsidRDefault="00361F54" w14:paraId="150B3DC6" w14:textId="77777777">
      <w:pPr>
        <w:widowControl w:val="0"/>
        <w:shd w:val="clear" w:color="auto" w:fill="FFFFFF" w:themeFill="background1"/>
        <w:spacing w:line="288" w:lineRule="auto"/>
        <w:ind w:firstLine="567"/>
      </w:pPr>
      <w:r w:rsidRPr="008C02A9">
        <w:t xml:space="preserve">Việc lựa chọn MongoDB giúp hệ thống dễ dàng thích nghi với các thay đổi </w:t>
      </w:r>
      <w:r w:rsidRPr="008C02A9">
        <w:t>trong tương lai, đồng thời đơn giản hóa quá trình thiết kế, phát triển và vận hành cơ sở dữ liệu.</w:t>
      </w:r>
    </w:p>
    <w:p w:rsidRPr="008C02A9" w:rsidR="00361F54" w:rsidP="00361F54" w:rsidRDefault="00361F54" w14:paraId="6B4D9BE2" w14:textId="030B2BEF">
      <w:pPr>
        <w:widowControl w:val="0"/>
        <w:shd w:val="clear" w:color="auto" w:fill="FFFFFF" w:themeFill="background1"/>
        <w:spacing w:line="288" w:lineRule="auto"/>
        <w:ind w:firstLine="567"/>
        <w:rPr>
          <w:b/>
          <w:bCs/>
        </w:rPr>
      </w:pPr>
      <w:r w:rsidRPr="008C02A9">
        <w:rPr>
          <w:b/>
          <w:bCs/>
        </w:rPr>
        <w:t>3.</w:t>
      </w:r>
      <w:r w:rsidRPr="008C02A9" w:rsidR="009C3E42">
        <w:rPr>
          <w:b/>
          <w:bCs/>
        </w:rPr>
        <w:t xml:space="preserve"> </w:t>
      </w:r>
      <w:r w:rsidRPr="008C02A9">
        <w:rPr>
          <w:b/>
          <w:bCs/>
        </w:rPr>
        <w:t>Kết luận:</w:t>
      </w:r>
    </w:p>
    <w:p w:rsidRPr="008C02A9" w:rsidR="00361F54" w:rsidP="00361F54" w:rsidRDefault="00361F54" w14:paraId="1B622DD5" w14:textId="77777777">
      <w:pPr>
        <w:widowControl w:val="0"/>
        <w:shd w:val="clear" w:color="auto" w:fill="FFFFFF" w:themeFill="background1"/>
        <w:spacing w:line="288" w:lineRule="auto"/>
        <w:ind w:firstLine="567"/>
      </w:pPr>
      <w:r w:rsidRPr="008C02A9">
        <w:t>Từ việc phân tích các công nghệ tương đương, có thể kết luận rằng:</w:t>
      </w:r>
    </w:p>
    <w:p w:rsidRPr="008C02A9" w:rsidR="00361F54" w:rsidP="00361F54" w:rsidRDefault="009C3E42" w14:paraId="2084FA41" w14:textId="6BFB8FD4">
      <w:pPr>
        <w:widowControl w:val="0"/>
        <w:shd w:val="clear" w:color="auto" w:fill="FFFFFF" w:themeFill="background1"/>
        <w:spacing w:line="288" w:lineRule="auto"/>
        <w:ind w:firstLine="567"/>
      </w:pPr>
      <w:r w:rsidRPr="008C02A9">
        <w:t xml:space="preserve">- </w:t>
      </w:r>
      <w:r w:rsidRPr="008C02A9" w:rsidR="00361F54">
        <w:t>MariaDB được lựa chọn làm hệ quản trị cơ sở dữ liệu quan hệ ưu tiên cho hệ thống nhờ tính ổn định, mã nguồn mở, hiệu năng tốt và chi phí triển khai thấp.</w:t>
      </w:r>
    </w:p>
    <w:p w:rsidRPr="008C02A9" w:rsidR="00361F54" w:rsidP="00361F54" w:rsidRDefault="009C3E42" w14:paraId="28815A18" w14:textId="50A499FD">
      <w:pPr>
        <w:widowControl w:val="0"/>
        <w:shd w:val="clear" w:color="auto" w:fill="FFFFFF" w:themeFill="background1"/>
        <w:spacing w:line="288" w:lineRule="auto"/>
        <w:ind w:firstLine="567"/>
      </w:pPr>
      <w:r w:rsidRPr="008C02A9">
        <w:t xml:space="preserve">- </w:t>
      </w:r>
      <w:r w:rsidRPr="008C02A9" w:rsidR="00361F54">
        <w:t>MongoDB được lựa chọn làm hệ quản trị cơ sở dữ liệu NoSQL ưu tiên nhờ tính linh hoạt, khả năng mở rộng và mức độ phổ biến cao.</w:t>
      </w:r>
    </w:p>
    <w:p w:rsidRPr="008C02A9" w:rsidR="009C5BDB" w:rsidP="00625821" w:rsidRDefault="00361F54" w14:paraId="02A43306" w14:textId="67556CD3">
      <w:pPr>
        <w:widowControl w:val="0"/>
        <w:shd w:val="clear" w:color="auto" w:fill="FFFFFF" w:themeFill="background1"/>
        <w:spacing w:line="288" w:lineRule="auto"/>
        <w:ind w:firstLine="567"/>
      </w:pPr>
      <w:r w:rsidRPr="008C02A9">
        <w:t>Việc kết hợp MariaDB và MongoDB giúp hệ thống tận dụng ưu điểm của cả hai mô hình dữ liệu, đảm bảo tính nhất quán cho dữ liệu nghiệp vụ cốt lõi và tính linh hoạt cho dữ liệu phát sinh. Đồng thời, với kiến trúc thiết kế mở, hệ thống cho phép sử dụng các hệ quản trị cơ sở dữ liệu tương đương trong từng nhóm công nghệ khi có yêu cầu mở rộng hoặc thay đổi trong tương lai, phù hợp với định hướng phát triển lâu dài của hệ thống.</w:t>
      </w:r>
    </w:p>
    <w:p w:rsidRPr="00B27AAF" w:rsidR="009C5BDB" w:rsidP="00625821" w:rsidRDefault="009C5BDB" w14:paraId="375BC553" w14:textId="77777777">
      <w:pPr>
        <w:pStyle w:val="Heading3"/>
        <w:rPr>
          <w:rFonts w:cs="Times New Roman"/>
          <w:szCs w:val="28"/>
          <w:lang w:val="vi-VN"/>
        </w:rPr>
      </w:pPr>
      <w:bookmarkStart w:name="_Toc219928422" w:id="73"/>
      <w:r w:rsidRPr="00B27AAF">
        <w:rPr>
          <w:rFonts w:cs="Times New Roman"/>
          <w:szCs w:val="28"/>
          <w:lang w:val="vi-VN"/>
        </w:rPr>
        <w:t>Phương án lựa chọn giải pháp phát triển giao diện người dùng (front-end) trên nền tảng web</w:t>
      </w:r>
      <w:bookmarkEnd w:id="73"/>
    </w:p>
    <w:p w:rsidRPr="00B27AAF" w:rsidR="009C5BDB" w:rsidP="00625821" w:rsidRDefault="009C5BDB" w14:paraId="56ADC93B" w14:textId="77777777">
      <w:pPr>
        <w:widowControl w:val="0"/>
        <w:spacing w:line="288" w:lineRule="auto"/>
        <w:ind w:firstLine="567"/>
        <w:rPr>
          <w:spacing w:val="-8"/>
          <w:lang w:val="vi-VN" w:eastAsia="vi-VN"/>
        </w:rPr>
      </w:pPr>
      <w:r w:rsidRPr="00B27AAF">
        <w:rPr>
          <w:spacing w:val="-8"/>
          <w:lang w:val="vi-VN" w:eastAsia="vi-VN"/>
        </w:rPr>
        <w:t>Một số công nghệ phát triển front-end ưu việt hiện nay như: Angular, ReactJS, VueJS và TypeScript.</w:t>
      </w:r>
    </w:p>
    <w:p w:rsidRPr="00B27AAF" w:rsidR="009C5BDB" w:rsidP="00625821" w:rsidRDefault="009C5BDB" w14:paraId="640DD298" w14:textId="77777777">
      <w:pPr>
        <w:widowControl w:val="0"/>
        <w:spacing w:line="288" w:lineRule="auto"/>
        <w:ind w:firstLine="567"/>
        <w:rPr>
          <w:b/>
          <w:bCs/>
          <w:lang w:val="vi-VN" w:eastAsia="vi-VN"/>
        </w:rPr>
      </w:pPr>
      <w:r w:rsidRPr="00B27AAF">
        <w:rPr>
          <w:b/>
          <w:bCs/>
          <w:lang w:val="vi-VN" w:eastAsia="vi-VN"/>
        </w:rPr>
        <w:t>a. ReactJS</w:t>
      </w:r>
    </w:p>
    <w:p w:rsidRPr="00B27AAF" w:rsidR="009C5BDB" w:rsidP="00625821" w:rsidRDefault="009C5BDB" w14:paraId="0154FC38" w14:textId="77777777">
      <w:pPr>
        <w:widowControl w:val="0"/>
        <w:spacing w:line="288" w:lineRule="auto"/>
        <w:ind w:firstLine="567"/>
        <w:rPr>
          <w:lang w:val="vi-VN" w:eastAsia="vi-VN"/>
        </w:rPr>
      </w:pPr>
      <w:r w:rsidRPr="00B27AAF">
        <w:rPr>
          <w:lang w:val="vi-VN" w:eastAsia="vi-VN"/>
        </w:rPr>
        <w:t>- ReactJS là một thư viện mạnh mẽ được phát hành và bảo trì bởi Facebook cho phép developer tạo giao diện người dùng.</w:t>
      </w:r>
    </w:p>
    <w:p w:rsidRPr="00B27AAF" w:rsidR="009C5BDB" w:rsidP="00625821" w:rsidRDefault="009C5BDB" w14:paraId="345CB282" w14:textId="77777777">
      <w:pPr>
        <w:widowControl w:val="0"/>
        <w:spacing w:line="288" w:lineRule="auto"/>
        <w:ind w:firstLine="567"/>
        <w:rPr>
          <w:lang w:val="vi-VN" w:eastAsia="vi-VN"/>
        </w:rPr>
      </w:pPr>
      <w:r w:rsidRPr="00B27AAF">
        <w:rPr>
          <w:lang w:val="vi-VN" w:eastAsia="vi-VN"/>
        </w:rPr>
        <w:t>- ReactJS hiện tại đang giữ ngôi đầu của rất nhiều khảo sát cũng như báo cáo.</w:t>
      </w:r>
    </w:p>
    <w:p w:rsidRPr="00B27AAF" w:rsidR="009C5BDB" w:rsidP="00625821" w:rsidRDefault="009C5BDB" w14:paraId="6338E79D" w14:textId="77777777">
      <w:pPr>
        <w:widowControl w:val="0"/>
        <w:spacing w:line="288" w:lineRule="auto"/>
        <w:ind w:firstLine="567"/>
        <w:rPr>
          <w:lang w:val="vi-VN" w:eastAsia="vi-VN"/>
        </w:rPr>
      </w:pPr>
      <w:r w:rsidRPr="00B27AAF">
        <w:rPr>
          <w:lang w:val="vi-VN" w:eastAsia="vi-VN"/>
        </w:rPr>
        <w:t>- Theo JetBrains ReactJS đứng vị trí đầu tiên trong các framework được sử dụng rộng rãi nhất.</w:t>
      </w:r>
    </w:p>
    <w:p w:rsidRPr="00B27AAF" w:rsidR="009C5BDB" w:rsidP="00625821" w:rsidRDefault="009C5BDB" w14:paraId="191A54D5" w14:textId="77777777">
      <w:pPr>
        <w:widowControl w:val="0"/>
        <w:spacing w:line="288" w:lineRule="auto"/>
        <w:ind w:firstLine="567"/>
        <w:rPr>
          <w:lang w:val="vi-VN" w:eastAsia="vi-VN"/>
        </w:rPr>
      </w:pPr>
      <w:r w:rsidRPr="00B27AAF">
        <w:rPr>
          <w:lang w:val="vi-VN" w:eastAsia="vi-VN"/>
        </w:rPr>
        <w:t>- Theo Stack Overflow ReactJS giữ vị trí đứng đầu trong những framework muốn được sử dụng nhiều nhất cũng như những framework được yêu thích nhất.</w:t>
      </w:r>
    </w:p>
    <w:p w:rsidRPr="00B27AAF" w:rsidR="009C5BDB" w:rsidP="00625821" w:rsidRDefault="009C5BDB" w14:paraId="223522A2" w14:textId="77777777">
      <w:pPr>
        <w:widowControl w:val="0"/>
        <w:numPr>
          <w:ilvl w:val="0"/>
          <w:numId w:val="18"/>
        </w:numPr>
        <w:tabs>
          <w:tab w:val="left" w:pos="567"/>
          <w:tab w:val="left" w:pos="851"/>
          <w:tab w:val="left" w:pos="1134"/>
        </w:tabs>
        <w:spacing w:line="288" w:lineRule="auto"/>
        <w:contextualSpacing/>
        <w:rPr>
          <w:b/>
          <w:bCs/>
          <w:lang w:val="vi-VN" w:eastAsia="vi-VN"/>
        </w:rPr>
      </w:pPr>
      <w:r w:rsidRPr="00B27AAF">
        <w:rPr>
          <w:b/>
          <w:bCs/>
          <w:lang w:val="vi-VN" w:eastAsia="vi-VN"/>
        </w:rPr>
        <w:t xml:space="preserve">Ưu điểm </w:t>
      </w:r>
    </w:p>
    <w:p w:rsidRPr="00B27AAF" w:rsidR="009C5BDB" w:rsidP="00625821" w:rsidRDefault="009C5BDB" w14:paraId="6B7E5D9E" w14:textId="77777777">
      <w:pPr>
        <w:widowControl w:val="0"/>
        <w:spacing w:line="288" w:lineRule="auto"/>
        <w:ind w:firstLine="567"/>
        <w:rPr>
          <w:lang w:val="vi-VN" w:eastAsia="vi-VN"/>
        </w:rPr>
      </w:pPr>
      <w:r w:rsidRPr="00B27AAF">
        <w:rPr>
          <w:lang w:val="vi-VN" w:eastAsia="vi-VN"/>
        </w:rPr>
        <w:t>- Kiến trúc component-based của ReactJS giúp cho việc sử dụng lại code trở nên dễ dàng. Rất có lợi trong các dự án lớn khi chúng ta ở quá trình bảo trì hoặc sửa lỗi.</w:t>
      </w:r>
    </w:p>
    <w:p w:rsidRPr="00B27AAF" w:rsidR="009C5BDB" w:rsidP="00625821" w:rsidRDefault="009C5BDB" w14:paraId="69DA5C26" w14:textId="77777777">
      <w:pPr>
        <w:widowControl w:val="0"/>
        <w:spacing w:line="288" w:lineRule="auto"/>
        <w:ind w:firstLine="567"/>
        <w:rPr>
          <w:lang w:val="vi-VN" w:eastAsia="vi-VN"/>
        </w:rPr>
      </w:pPr>
      <w:r w:rsidRPr="00B27AAF">
        <w:rPr>
          <w:lang w:val="vi-VN" w:eastAsia="vi-VN"/>
        </w:rPr>
        <w:t>- Dễ dàng chuyển đổi từ phiên bản cũ sang phiên bản mới.</w:t>
      </w:r>
    </w:p>
    <w:p w:rsidRPr="00B27AAF" w:rsidR="009C5BDB" w:rsidP="00625821" w:rsidRDefault="009C5BDB" w14:paraId="790E116A" w14:textId="77777777">
      <w:pPr>
        <w:widowControl w:val="0"/>
        <w:spacing w:line="288" w:lineRule="auto"/>
        <w:ind w:firstLine="567"/>
        <w:rPr>
          <w:lang w:val="vi-VN" w:eastAsia="vi-VN"/>
        </w:rPr>
      </w:pPr>
      <w:r w:rsidRPr="00B27AAF">
        <w:rPr>
          <w:lang w:val="vi-VN" w:eastAsia="vi-VN"/>
        </w:rPr>
        <w:t>- ReactJS có thể dễ dàng được tích hợp với các framework khác như Backbone.js hoặc Angular.js, ...</w:t>
      </w:r>
    </w:p>
    <w:p w:rsidRPr="00B27AAF" w:rsidR="009C5BDB" w:rsidP="00625821" w:rsidRDefault="009C5BDB" w14:paraId="2BBF1A20" w14:textId="77777777">
      <w:pPr>
        <w:widowControl w:val="0"/>
        <w:spacing w:line="288" w:lineRule="auto"/>
        <w:ind w:firstLine="567"/>
        <w:rPr>
          <w:lang w:val="vi-VN" w:eastAsia="vi-VN"/>
        </w:rPr>
      </w:pPr>
      <w:r w:rsidRPr="00B27AAF">
        <w:rPr>
          <w:lang w:val="vi-VN" w:eastAsia="vi-VN"/>
        </w:rPr>
        <w:t xml:space="preserve">- Có thể làm việc trực tiếp với các component và sử dụng luồng data đi xuống </w:t>
      </w:r>
      <w:r w:rsidRPr="00B27AAF">
        <w:rPr>
          <w:lang w:val="vi-VN" w:eastAsia="vi-VN"/>
        </w:rPr>
        <w:t>(từ cha về con) thay vì data binding. Đảm bảo tốt nhất tính ổn định của luồng data, hạn chế tối đa sự biến đổi bất thường của luồng data.</w:t>
      </w:r>
    </w:p>
    <w:p w:rsidRPr="00B27AAF" w:rsidR="009C5BDB" w:rsidP="00625821" w:rsidRDefault="009C5BDB" w14:paraId="5D5A18F6" w14:textId="77777777">
      <w:pPr>
        <w:widowControl w:val="0"/>
        <w:spacing w:line="288" w:lineRule="auto"/>
        <w:ind w:firstLine="567"/>
        <w:rPr>
          <w:lang w:val="vi-VN" w:eastAsia="vi-VN"/>
        </w:rPr>
      </w:pPr>
      <w:r w:rsidRPr="00B27AAF">
        <w:rPr>
          <w:lang w:val="vi-VN" w:eastAsia="vi-VN"/>
        </w:rPr>
        <w:t>- Cung cấp một dev tool extension phục vụ tốt cho việc phát triển sản phẩm.</w:t>
      </w:r>
    </w:p>
    <w:p w:rsidRPr="00B27AAF" w:rsidR="009C5BDB" w:rsidP="00625821" w:rsidRDefault="009C5BDB" w14:paraId="647C7F50" w14:textId="77777777">
      <w:pPr>
        <w:widowControl w:val="0"/>
        <w:spacing w:line="288" w:lineRule="auto"/>
        <w:ind w:firstLine="567"/>
        <w:rPr>
          <w:lang w:val="vi-VN" w:eastAsia="vi-VN"/>
        </w:rPr>
      </w:pPr>
      <w:r w:rsidRPr="00B27AAF">
        <w:rPr>
          <w:lang w:val="vi-VN" w:eastAsia="vi-VN"/>
        </w:rPr>
        <w:t>- ReactJS cũng hỗ trỗ SSR (server-side rendering).</w:t>
      </w:r>
    </w:p>
    <w:p w:rsidRPr="00B27AAF" w:rsidR="009C5BDB" w:rsidP="00625821" w:rsidRDefault="009C5BDB" w14:paraId="172D1A20" w14:textId="77777777">
      <w:pPr>
        <w:widowControl w:val="0"/>
        <w:spacing w:line="288" w:lineRule="auto"/>
        <w:ind w:firstLine="567"/>
        <w:rPr>
          <w:lang w:val="vi-VN" w:eastAsia="vi-VN"/>
        </w:rPr>
      </w:pPr>
      <w:r w:rsidRPr="00B27AAF">
        <w:rPr>
          <w:lang w:val="vi-VN" w:eastAsia="vi-VN"/>
        </w:rPr>
        <w:t>- ReactJS thì rất linh hoạt, khả năng mở rộng rất ổn và về tốc độ.</w:t>
      </w:r>
    </w:p>
    <w:p w:rsidRPr="00B27AAF" w:rsidR="009C5BDB" w:rsidP="00625821" w:rsidRDefault="009C5BDB" w14:paraId="384FECFB" w14:textId="77777777">
      <w:pPr>
        <w:widowControl w:val="0"/>
        <w:spacing w:line="288" w:lineRule="auto"/>
        <w:ind w:firstLine="567"/>
        <w:rPr>
          <w:lang w:val="vi-VN" w:eastAsia="vi-VN"/>
        </w:rPr>
      </w:pPr>
      <w:r w:rsidRPr="00B27AAF">
        <w:rPr>
          <w:lang w:val="vi-VN" w:eastAsia="vi-VN"/>
        </w:rPr>
        <w:t>- ReactJS khá dễ học, những kiến thức cơ bản khá dễ hiểu.</w:t>
      </w:r>
    </w:p>
    <w:p w:rsidRPr="00B27AAF" w:rsidR="009C5BDB" w:rsidP="00625821" w:rsidRDefault="009C5BDB" w14:paraId="6D432B3A" w14:textId="77777777">
      <w:pPr>
        <w:widowControl w:val="0"/>
        <w:numPr>
          <w:ilvl w:val="0"/>
          <w:numId w:val="18"/>
        </w:numPr>
        <w:tabs>
          <w:tab w:val="left" w:pos="567"/>
          <w:tab w:val="left" w:pos="851"/>
          <w:tab w:val="left" w:pos="1134"/>
        </w:tabs>
        <w:spacing w:line="288" w:lineRule="auto"/>
        <w:contextualSpacing/>
        <w:rPr>
          <w:b/>
          <w:bCs/>
          <w:lang w:val="vi-VN" w:eastAsia="vi-VN"/>
        </w:rPr>
      </w:pPr>
      <w:r w:rsidRPr="00B27AAF">
        <w:rPr>
          <w:b/>
          <w:bCs/>
          <w:lang w:val="vi-VN" w:eastAsia="vi-VN"/>
        </w:rPr>
        <w:t>Nhược điểm</w:t>
      </w:r>
    </w:p>
    <w:p w:rsidRPr="00B27AAF" w:rsidR="009C5BDB" w:rsidP="00625821" w:rsidRDefault="009C5BDB" w14:paraId="44DE4C4D" w14:textId="77777777">
      <w:pPr>
        <w:widowControl w:val="0"/>
        <w:spacing w:line="288" w:lineRule="auto"/>
        <w:ind w:firstLine="567"/>
        <w:rPr>
          <w:lang w:val="vi-VN" w:eastAsia="vi-VN"/>
        </w:rPr>
      </w:pPr>
      <w:r w:rsidRPr="00B27AAF">
        <w:rPr>
          <w:lang w:val="vi-VN" w:eastAsia="vi-VN"/>
        </w:rPr>
        <w:t>- ReactJS không được giới hạn. Rất nhiều hướng có thể phát triển, tiếp cận để hoàn thành sản phẩm.</w:t>
      </w:r>
    </w:p>
    <w:p w:rsidRPr="00B27AAF" w:rsidR="009C5BDB" w:rsidP="00625821" w:rsidRDefault="009C5BDB" w14:paraId="1F22061C" w14:textId="77777777">
      <w:pPr>
        <w:widowControl w:val="0"/>
        <w:spacing w:line="288" w:lineRule="auto"/>
        <w:ind w:firstLine="567"/>
        <w:rPr>
          <w:lang w:val="vi-VN" w:eastAsia="vi-VN"/>
        </w:rPr>
      </w:pPr>
      <w:r w:rsidRPr="00B27AAF">
        <w:rPr>
          <w:lang w:val="vi-VN" w:eastAsia="vi-VN"/>
        </w:rPr>
        <w:t>- ReactJS dùng JSX, cú pháp để viết cả HTML và Javascript. Điều này khá phức tạp và trở thành một rào cản cho những người mới làm React.</w:t>
      </w:r>
    </w:p>
    <w:p w:rsidRPr="00B27AAF" w:rsidR="009C5BDB" w:rsidP="00625821" w:rsidRDefault="009C5BDB" w14:paraId="7751155E" w14:textId="77777777">
      <w:pPr>
        <w:widowControl w:val="0"/>
        <w:spacing w:line="288" w:lineRule="auto"/>
        <w:ind w:firstLine="567"/>
        <w:rPr>
          <w:lang w:val="vi-VN" w:eastAsia="vi-VN"/>
        </w:rPr>
      </w:pPr>
      <w:r w:rsidRPr="00B27AAF">
        <w:rPr>
          <w:lang w:val="vi-VN" w:eastAsia="vi-VN"/>
        </w:rPr>
        <w:t>- ReactJS chỉ cung cấp phần lõi. Vì thế để ứng dụng có thể phục vụ được những tính tăng thì cần phải có những công cụ tương thích trong quá trình phát triển.</w:t>
      </w:r>
    </w:p>
    <w:p w:rsidRPr="00B27AAF" w:rsidR="009C5BDB" w:rsidP="00625821" w:rsidRDefault="009C5BDB" w14:paraId="7CADB600" w14:textId="77777777">
      <w:pPr>
        <w:widowControl w:val="0"/>
        <w:spacing w:line="288" w:lineRule="auto"/>
        <w:ind w:firstLine="567"/>
        <w:rPr>
          <w:b/>
          <w:bCs/>
          <w:lang w:val="vi-VN" w:eastAsia="vi-VN"/>
        </w:rPr>
      </w:pPr>
      <w:r w:rsidRPr="00B27AAF">
        <w:rPr>
          <w:b/>
          <w:bCs/>
          <w:lang w:val="vi-VN" w:eastAsia="vi-VN"/>
        </w:rPr>
        <w:t>b. Angular</w:t>
      </w:r>
    </w:p>
    <w:p w:rsidRPr="00B27AAF" w:rsidR="009C5BDB" w:rsidP="00625821" w:rsidRDefault="009C5BDB" w14:paraId="2F2C0BC5" w14:textId="77777777">
      <w:pPr>
        <w:widowControl w:val="0"/>
        <w:spacing w:line="288" w:lineRule="auto"/>
        <w:ind w:firstLine="567"/>
        <w:rPr>
          <w:lang w:val="vi-VN" w:eastAsia="vi-VN"/>
        </w:rPr>
      </w:pPr>
      <w:r w:rsidRPr="00B27AAF">
        <w:rPr>
          <w:lang w:val="vi-VN" w:eastAsia="vi-VN"/>
        </w:rPr>
        <w:t>- Angular là một nền tảng phát triển web được viết bằng TypeScript, cung cấp cho lập trình viên những công cụ mạnh mẽ để tạo một ứng dụng web chạy ở client.</w:t>
      </w:r>
    </w:p>
    <w:p w:rsidRPr="00B27AAF" w:rsidR="009C5BDB" w:rsidP="00625821" w:rsidRDefault="009C5BDB" w14:paraId="47CC6274" w14:textId="77777777">
      <w:pPr>
        <w:widowControl w:val="0"/>
        <w:spacing w:line="288" w:lineRule="auto"/>
        <w:ind w:firstLine="567"/>
        <w:rPr>
          <w:lang w:val="vi-VN" w:eastAsia="vi-VN"/>
        </w:rPr>
      </w:pPr>
      <w:r w:rsidRPr="00B27AAF">
        <w:rPr>
          <w:lang w:val="vi-VN" w:eastAsia="vi-VN"/>
        </w:rPr>
        <w:t>- Phiên bản đầu tiên là Angular 1 còn được gọi là AngularJS. Ở những phiên bản sau được gọi là Angular (v2+) và được làm lại từ phiên bản đầu tiên.</w:t>
      </w:r>
    </w:p>
    <w:p w:rsidRPr="00B27AAF" w:rsidR="009C5BDB" w:rsidP="00625821" w:rsidRDefault="009C5BDB" w14:paraId="06E9C679" w14:textId="77777777">
      <w:pPr>
        <w:widowControl w:val="0"/>
        <w:spacing w:line="288" w:lineRule="auto"/>
        <w:ind w:firstLine="567"/>
        <w:rPr>
          <w:lang w:val="vi-VN" w:eastAsia="vi-VN"/>
        </w:rPr>
      </w:pPr>
      <w:r w:rsidRPr="00B27AAF">
        <w:rPr>
          <w:lang w:val="vi-VN" w:eastAsia="vi-VN"/>
        </w:rPr>
        <w:t>- Trong một thời gian dài thì Angular và React được biết là 2 framework luôn đứng đầu trong công cuộc giành vị trí framework javascript phổ biến nhất.</w:t>
      </w:r>
    </w:p>
    <w:p w:rsidRPr="00B27AAF" w:rsidR="009C5BDB" w:rsidP="00625821" w:rsidRDefault="009C5BDB" w14:paraId="516FCAA0" w14:textId="77777777">
      <w:pPr>
        <w:widowControl w:val="0"/>
        <w:numPr>
          <w:ilvl w:val="0"/>
          <w:numId w:val="18"/>
        </w:numPr>
        <w:tabs>
          <w:tab w:val="left" w:pos="567"/>
          <w:tab w:val="left" w:pos="851"/>
          <w:tab w:val="left" w:pos="1134"/>
        </w:tabs>
        <w:spacing w:line="288" w:lineRule="auto"/>
        <w:contextualSpacing/>
        <w:rPr>
          <w:b/>
          <w:bCs/>
          <w:lang w:val="vi-VN" w:eastAsia="vi-VN"/>
        </w:rPr>
      </w:pPr>
      <w:r w:rsidRPr="00B27AAF">
        <w:rPr>
          <w:b/>
          <w:bCs/>
          <w:lang w:val="vi-VN" w:eastAsia="vi-VN"/>
        </w:rPr>
        <w:t>Ưu điểm</w:t>
      </w:r>
    </w:p>
    <w:p w:rsidRPr="00B27AAF" w:rsidR="009C5BDB" w:rsidP="00625821" w:rsidRDefault="009C5BDB" w14:paraId="48BD3E95" w14:textId="77777777">
      <w:pPr>
        <w:widowControl w:val="0"/>
        <w:spacing w:line="288" w:lineRule="auto"/>
        <w:ind w:firstLine="567"/>
        <w:rPr>
          <w:lang w:val="vi-VN" w:eastAsia="vi-VN"/>
        </w:rPr>
      </w:pPr>
      <w:r w:rsidRPr="00B27AAF">
        <w:rPr>
          <w:lang w:val="vi-VN" w:eastAsia="vi-VN"/>
        </w:rPr>
        <w:t>- Kiến trúc Component-based: Ở phiên bản thứ hai Angular thay đổi từ MVC sang kiến trúc component-based.</w:t>
      </w:r>
    </w:p>
    <w:p w:rsidRPr="00B27AAF" w:rsidR="009C5BDB" w:rsidP="00625821" w:rsidRDefault="009C5BDB" w14:paraId="1F16A788" w14:textId="77777777">
      <w:pPr>
        <w:widowControl w:val="0"/>
        <w:spacing w:line="288" w:lineRule="auto"/>
        <w:ind w:firstLine="567"/>
        <w:rPr>
          <w:spacing w:val="-4"/>
          <w:lang w:val="vi-VN" w:eastAsia="vi-VN"/>
        </w:rPr>
      </w:pPr>
      <w:r w:rsidRPr="00B27AAF">
        <w:rPr>
          <w:spacing w:val="-4"/>
          <w:lang w:val="vi-VN" w:eastAsia="vi-VN"/>
        </w:rPr>
        <w:t>- Angular’s ahead-of-time (AOT): Trình biên dịch Angular’s ahead-of-time (AOT) biên dịch TypeScript và HTML sang Javascript trong quá trình build. Điều đó có nghĩa là khi lập trình những đoạn mã đó sẽ được chuyển đổi sang Javascript trước khi trình duyệt tải những file của ứng dụng để chạy. Vì thế mà tốc độ render sẽ rất nhanh.</w:t>
      </w:r>
    </w:p>
    <w:p w:rsidRPr="00B27AAF" w:rsidR="009C5BDB" w:rsidP="00625821" w:rsidRDefault="009C5BDB" w14:paraId="4325D83C" w14:textId="77777777">
      <w:pPr>
        <w:widowControl w:val="0"/>
        <w:spacing w:line="288" w:lineRule="auto"/>
        <w:ind w:firstLine="567"/>
        <w:rPr>
          <w:lang w:val="vi-VN" w:eastAsia="vi-VN"/>
        </w:rPr>
      </w:pPr>
      <w:r w:rsidRPr="00B27AAF">
        <w:rPr>
          <w:lang w:val="vi-VN" w:eastAsia="vi-VN"/>
        </w:rPr>
        <w:t>- Angular Elements: Bắt đầu từ Angular 6 thì lập trình viên có thể dễ dàng thêm một thành phần tuỳ chỉnh vào bất kỳ ứng dụng nào viết bằng React, Jquery, Vue, ....</w:t>
      </w:r>
    </w:p>
    <w:p w:rsidRPr="00B27AAF" w:rsidR="009C5BDB" w:rsidP="00625821" w:rsidRDefault="009C5BDB" w14:paraId="1DE548BF" w14:textId="77777777">
      <w:pPr>
        <w:widowControl w:val="0"/>
        <w:spacing w:line="288" w:lineRule="auto"/>
        <w:ind w:firstLine="567"/>
        <w:rPr>
          <w:lang w:val="vi-VN" w:eastAsia="vi-VN"/>
        </w:rPr>
      </w:pPr>
      <w:r w:rsidRPr="00B27AAF">
        <w:rPr>
          <w:lang w:val="vi-VN" w:eastAsia="vi-VN"/>
        </w:rPr>
        <w:t xml:space="preserve">- Ivy Renderer: Đây là điểm hay nhất trong Angular (từ Angular 6). Ivy Renderer có thể phiên dịch những component cùng với những template sang </w:t>
      </w:r>
      <w:r w:rsidRPr="00B27AAF">
        <w:rPr>
          <w:lang w:val="vi-VN" w:eastAsia="vi-VN"/>
        </w:rPr>
        <w:t>javascript code và có thể được hiển thị trên trình duyệt.</w:t>
      </w:r>
    </w:p>
    <w:p w:rsidRPr="00B27AAF" w:rsidR="009C5BDB" w:rsidP="00625821" w:rsidRDefault="009C5BDB" w14:paraId="00247DCA" w14:textId="77777777">
      <w:pPr>
        <w:widowControl w:val="0"/>
        <w:spacing w:line="288" w:lineRule="auto"/>
        <w:ind w:firstLine="567"/>
        <w:rPr>
          <w:lang w:val="vi-VN" w:eastAsia="vi-VN"/>
        </w:rPr>
      </w:pPr>
      <w:r w:rsidRPr="00B27AAF">
        <w:rPr>
          <w:lang w:val="vi-VN" w:eastAsia="vi-VN"/>
        </w:rPr>
        <w:t>- Angular Universal: Được sử dụng cho SSR (server-side rendering). Hỗ trợ cho SEO, giảm thời gian tải trang và tăng tốc độ xử lý trên các thiết bị mobile.</w:t>
      </w:r>
    </w:p>
    <w:p w:rsidRPr="00B27AAF" w:rsidR="009C5BDB" w:rsidP="00625821" w:rsidRDefault="009C5BDB" w14:paraId="12FA5CEB" w14:textId="77777777">
      <w:pPr>
        <w:widowControl w:val="0"/>
        <w:numPr>
          <w:ilvl w:val="0"/>
          <w:numId w:val="18"/>
        </w:numPr>
        <w:tabs>
          <w:tab w:val="left" w:pos="567"/>
          <w:tab w:val="left" w:pos="851"/>
          <w:tab w:val="left" w:pos="1134"/>
        </w:tabs>
        <w:spacing w:line="288" w:lineRule="auto"/>
        <w:contextualSpacing/>
        <w:rPr>
          <w:b/>
          <w:bCs/>
          <w:lang w:val="vi-VN" w:eastAsia="vi-VN"/>
        </w:rPr>
      </w:pPr>
      <w:r w:rsidRPr="00B27AAF">
        <w:rPr>
          <w:b/>
          <w:bCs/>
          <w:lang w:val="vi-VN" w:eastAsia="vi-VN"/>
        </w:rPr>
        <w:t>Nhược điểm</w:t>
      </w:r>
    </w:p>
    <w:p w:rsidRPr="00B27AAF" w:rsidR="009C5BDB" w:rsidP="00625821" w:rsidRDefault="009C5BDB" w14:paraId="29CB4F22" w14:textId="77777777">
      <w:pPr>
        <w:widowControl w:val="0"/>
        <w:spacing w:line="288" w:lineRule="auto"/>
        <w:ind w:firstLine="567"/>
        <w:rPr>
          <w:lang w:val="vi-VN" w:eastAsia="vi-VN"/>
        </w:rPr>
      </w:pPr>
      <w:r w:rsidRPr="00B27AAF">
        <w:rPr>
          <w:lang w:val="vi-VN" w:eastAsia="vi-VN"/>
        </w:rPr>
        <w:t>- Dependency Injection (DI) có thể sẽ gây mất thời gian và có thể trở nên rất khó để tạo những dependencies cho những component. Ngoài ra thì khái niệm DI cũng rất mơ hồ và gây khó hiểu nếu không tìm hiểu chuyên sâu.</w:t>
      </w:r>
    </w:p>
    <w:p w:rsidRPr="00B27AAF" w:rsidR="009C5BDB" w:rsidP="00625821" w:rsidRDefault="009C5BDB" w14:paraId="77A79030" w14:textId="77777777">
      <w:pPr>
        <w:widowControl w:val="0"/>
        <w:spacing w:line="288" w:lineRule="auto"/>
        <w:ind w:firstLine="567"/>
        <w:rPr>
          <w:lang w:val="vi-VN" w:eastAsia="vi-VN"/>
        </w:rPr>
      </w:pPr>
      <w:r w:rsidRPr="00B27AAF">
        <w:rPr>
          <w:lang w:val="vi-VN" w:eastAsia="vi-VN"/>
        </w:rPr>
        <w:t>- Angular có lẽ là công cụ nặng (vì nó quan tâm quá nhiều vấn đề). Phiên bản của Angular sau khi được minify thì khoảng 566 KB, AngularJS (1.4.5) là 155 KB.</w:t>
      </w:r>
    </w:p>
    <w:p w:rsidRPr="00B27AAF" w:rsidR="009C5BDB" w:rsidP="00625821" w:rsidRDefault="009C5BDB" w14:paraId="725386BB" w14:textId="77777777">
      <w:pPr>
        <w:widowControl w:val="0"/>
        <w:spacing w:line="288" w:lineRule="auto"/>
        <w:ind w:firstLine="567"/>
        <w:rPr>
          <w:lang w:val="vi-VN" w:eastAsia="vi-VN"/>
        </w:rPr>
      </w:pPr>
      <w:r w:rsidRPr="00B27AAF">
        <w:rPr>
          <w:lang w:val="vi-VN" w:eastAsia="vi-VN"/>
        </w:rPr>
        <w:t>- Như đã biết thì Angular có 2 phiên bản riêng biệt là AngularJS (v1) và Angular (v2+). Và hai phiên bản này khác nhau rất nhiều nên việc chuyển một dự án từ AngularJS sang Angular gần như là điều bất khả thi.</w:t>
      </w:r>
    </w:p>
    <w:p w:rsidRPr="00B27AAF" w:rsidR="009C5BDB" w:rsidP="00625821" w:rsidRDefault="009C5BDB" w14:paraId="0964B989" w14:textId="77777777">
      <w:pPr>
        <w:widowControl w:val="0"/>
        <w:spacing w:line="288" w:lineRule="auto"/>
        <w:ind w:firstLine="567"/>
        <w:rPr>
          <w:b/>
          <w:bCs/>
          <w:lang w:val="vi-VN" w:eastAsia="vi-VN"/>
        </w:rPr>
      </w:pPr>
      <w:r w:rsidRPr="00B27AAF">
        <w:rPr>
          <w:b/>
          <w:bCs/>
          <w:lang w:val="vi-VN" w:eastAsia="vi-VN"/>
        </w:rPr>
        <w:t>c. VueJS</w:t>
      </w:r>
    </w:p>
    <w:p w:rsidRPr="00B27AAF" w:rsidR="009C5BDB" w:rsidP="00625821" w:rsidRDefault="009C5BDB" w14:paraId="782E6B26" w14:textId="77777777">
      <w:pPr>
        <w:widowControl w:val="0"/>
        <w:spacing w:line="288" w:lineRule="auto"/>
        <w:ind w:firstLine="567"/>
        <w:rPr>
          <w:lang w:val="vi-VN" w:eastAsia="vi-VN"/>
        </w:rPr>
      </w:pPr>
      <w:r w:rsidRPr="00B27AAF">
        <w:rPr>
          <w:lang w:val="vi-VN" w:eastAsia="vi-VN"/>
        </w:rPr>
        <w:t>VueJS là một framework linh động dùng để xây dựng giao diện người dùng. Khác với các framework nguyên khối, VueJS được thiết kế từ đầu theo hướng cho phép và khuyến khích việc phát triển ứng dụng theo từng bước.</w:t>
      </w:r>
    </w:p>
    <w:p w:rsidRPr="00B27AAF" w:rsidR="009C5BDB" w:rsidP="00625821" w:rsidRDefault="009C5BDB" w14:paraId="27D17B5B" w14:textId="77777777">
      <w:pPr>
        <w:widowControl w:val="0"/>
        <w:spacing w:line="288" w:lineRule="auto"/>
        <w:ind w:firstLine="567"/>
        <w:rPr>
          <w:lang w:val="vi-VN" w:eastAsia="vi-VN"/>
        </w:rPr>
      </w:pPr>
      <w:r w:rsidRPr="00B27AAF">
        <w:rPr>
          <w:lang w:val="vi-VN" w:eastAsia="vi-VN"/>
        </w:rPr>
        <w:t>Điểm khác biệt giữa Vue.js so với các framework khác là chỉ tập trung vào quá trình xây dựng phần View, cho phép các lập trình viên có thể tích hợp cùng các project và thực hiện tương tự jQuery.</w:t>
      </w:r>
    </w:p>
    <w:p w:rsidRPr="00B27AAF" w:rsidR="009C5BDB" w:rsidP="00625821" w:rsidRDefault="009C5BDB" w14:paraId="2A7610ED" w14:textId="77777777">
      <w:pPr>
        <w:widowControl w:val="0"/>
        <w:spacing w:line="288" w:lineRule="auto"/>
        <w:ind w:firstLine="567"/>
        <w:rPr>
          <w:lang w:val="vi-VN" w:eastAsia="vi-VN"/>
        </w:rPr>
      </w:pPr>
      <w:r w:rsidRPr="00B27AAF">
        <w:rPr>
          <w:lang w:val="vi-VN" w:eastAsia="vi-VN"/>
        </w:rPr>
        <w:t>Khi kết hợp Vue.js cùng SFC và một số thư viện hỗ trợ, lập trình viên có thể tạo ra các trang Single Page Application sở hữu độ phức tạp cao.</w:t>
      </w:r>
    </w:p>
    <w:p w:rsidRPr="00B27AAF" w:rsidR="009C5BDB" w:rsidP="00625821" w:rsidRDefault="009C5BDB" w14:paraId="0E7416CA" w14:textId="77777777">
      <w:pPr>
        <w:widowControl w:val="0"/>
        <w:spacing w:line="288" w:lineRule="auto"/>
        <w:ind w:firstLine="567"/>
        <w:rPr>
          <w:lang w:val="vi-VN" w:eastAsia="vi-VN"/>
        </w:rPr>
      </w:pPr>
      <w:r w:rsidRPr="00B27AAF">
        <w:rPr>
          <w:lang w:val="vi-VN" w:eastAsia="vi-VN"/>
        </w:rPr>
        <w:t>Nhờ có sự ra đời của Vue.js, mà quá trình phát triển ứng dụng được thực hiện theo một trình tự nhất định, sở hữu tốc độ tải trang vô cùng nhanh chóng và thời gian xử lý tuyệt vời.</w:t>
      </w:r>
    </w:p>
    <w:p w:rsidRPr="00B27AAF" w:rsidR="009C5BDB" w:rsidP="00625821" w:rsidRDefault="009C5BDB" w14:paraId="169AE9D3" w14:textId="77777777">
      <w:pPr>
        <w:widowControl w:val="0"/>
        <w:numPr>
          <w:ilvl w:val="0"/>
          <w:numId w:val="18"/>
        </w:numPr>
        <w:tabs>
          <w:tab w:val="left" w:pos="567"/>
          <w:tab w:val="left" w:pos="851"/>
          <w:tab w:val="left" w:pos="1134"/>
        </w:tabs>
        <w:spacing w:line="288" w:lineRule="auto"/>
        <w:contextualSpacing/>
        <w:rPr>
          <w:b/>
          <w:bCs/>
          <w:lang w:val="vi-VN" w:eastAsia="vi-VN"/>
        </w:rPr>
      </w:pPr>
      <w:r w:rsidRPr="00B27AAF">
        <w:rPr>
          <w:b/>
          <w:bCs/>
          <w:lang w:val="vi-VN" w:eastAsia="vi-VN"/>
        </w:rPr>
        <w:t xml:space="preserve">Ưu </w:t>
      </w:r>
      <w:r w:rsidRPr="00B27AAF">
        <w:rPr>
          <w:rFonts w:eastAsia="Yu Mincho"/>
          <w:b/>
          <w:bCs/>
          <w:lang w:val="nl-NL" w:eastAsia="zh-CN"/>
        </w:rPr>
        <w:t>điểm</w:t>
      </w:r>
    </w:p>
    <w:p w:rsidRPr="00B27AAF" w:rsidR="009C5BDB" w:rsidP="00625821" w:rsidRDefault="009C5BDB" w14:paraId="5008FE19" w14:textId="77777777">
      <w:pPr>
        <w:widowControl w:val="0"/>
        <w:spacing w:line="288" w:lineRule="auto"/>
        <w:ind w:firstLine="567"/>
        <w:rPr>
          <w:lang w:val="vi-VN" w:eastAsia="vi-VN"/>
        </w:rPr>
      </w:pPr>
      <w:r w:rsidRPr="00B27AAF">
        <w:rPr>
          <w:lang w:val="vi-VN" w:eastAsia="vi-VN"/>
        </w:rPr>
        <w:t>- Được xây dựng trong mô hình kiến trúc MVC làm cho các cấu hình của ứng dụng Vue trở nên đơn giản.</w:t>
      </w:r>
    </w:p>
    <w:p w:rsidRPr="00B27AAF" w:rsidR="009C5BDB" w:rsidP="00625821" w:rsidRDefault="009C5BDB" w14:paraId="0408D2A3" w14:textId="77777777">
      <w:pPr>
        <w:widowControl w:val="0"/>
        <w:spacing w:line="288" w:lineRule="auto"/>
        <w:ind w:firstLine="567"/>
        <w:rPr>
          <w:lang w:val="vi-VN" w:eastAsia="vi-VN"/>
        </w:rPr>
      </w:pPr>
      <w:r w:rsidRPr="00B27AAF">
        <w:rPr>
          <w:spacing w:val="-4"/>
          <w:lang w:val="vi-VN" w:eastAsia="vi-VN"/>
        </w:rPr>
        <w:t>- VueJS rất nhẹ và nhanh, một file Vue.js sau khi được minifiy chỉ khoảng 58.8 KB</w:t>
      </w:r>
      <w:r w:rsidRPr="00B27AAF">
        <w:rPr>
          <w:lang w:val="vi-VN" w:eastAsia="vi-VN"/>
        </w:rPr>
        <w:t>.</w:t>
      </w:r>
    </w:p>
    <w:p w:rsidRPr="00B27AAF" w:rsidR="009C5BDB" w:rsidP="00625821" w:rsidRDefault="009C5BDB" w14:paraId="61856A9D" w14:textId="77777777">
      <w:pPr>
        <w:widowControl w:val="0"/>
        <w:spacing w:line="288" w:lineRule="auto"/>
        <w:ind w:firstLine="567"/>
        <w:rPr>
          <w:lang w:val="vi-VN" w:eastAsia="vi-VN"/>
        </w:rPr>
      </w:pPr>
      <w:r w:rsidRPr="00B27AAF">
        <w:rPr>
          <w:lang w:val="vi-VN" w:eastAsia="vi-VN"/>
        </w:rPr>
        <w:t xml:space="preserve">- VueJS được dùng để xử lý những two-way binding và thay đổi DOM khi data thay đổi. </w:t>
      </w:r>
    </w:p>
    <w:p w:rsidRPr="00B27AAF" w:rsidR="009C5BDB" w:rsidP="00625821" w:rsidRDefault="009C5BDB" w14:paraId="5657FA1A" w14:textId="77777777">
      <w:pPr>
        <w:widowControl w:val="0"/>
        <w:spacing w:line="288" w:lineRule="auto"/>
        <w:ind w:firstLine="567"/>
        <w:rPr>
          <w:lang w:val="vi-VN" w:eastAsia="vi-VN"/>
        </w:rPr>
      </w:pPr>
      <w:r w:rsidRPr="00B27AAF">
        <w:rPr>
          <w:lang w:val="vi-VN" w:eastAsia="vi-VN"/>
        </w:rPr>
        <w:t>- Có công cụ CLI (Command line interface) được bảo trì và sửa đổi khá tốt mang lại những tính năng giúp lập trình viên dễ dàng hơn trong quá trình phát triển ứng dụng. Như là kiến trúc plugin-based và PWA.</w:t>
      </w:r>
    </w:p>
    <w:p w:rsidRPr="00B27AAF" w:rsidR="009C5BDB" w:rsidP="00625821" w:rsidRDefault="009C5BDB" w14:paraId="082294F6" w14:textId="77777777">
      <w:pPr>
        <w:widowControl w:val="0"/>
        <w:spacing w:line="288" w:lineRule="auto"/>
        <w:ind w:firstLine="567"/>
        <w:rPr>
          <w:spacing w:val="-4"/>
          <w:lang w:val="vi-VN" w:eastAsia="vi-VN"/>
        </w:rPr>
      </w:pPr>
      <w:r w:rsidRPr="00B27AAF">
        <w:rPr>
          <w:spacing w:val="-4"/>
          <w:lang w:val="vi-VN" w:eastAsia="vi-VN"/>
        </w:rPr>
        <w:t>- Có dev tool là một browser extension hỗ trợ tốt trong quá trình phát triển sản phẩm.</w:t>
      </w:r>
    </w:p>
    <w:p w:rsidRPr="00B27AAF" w:rsidR="009C5BDB" w:rsidP="00625821" w:rsidRDefault="009C5BDB" w14:paraId="31B948DB" w14:textId="77777777">
      <w:pPr>
        <w:widowControl w:val="0"/>
        <w:spacing w:line="288" w:lineRule="auto"/>
        <w:ind w:firstLine="567"/>
        <w:rPr>
          <w:lang w:val="vi-VN" w:eastAsia="vi-VN"/>
        </w:rPr>
      </w:pPr>
      <w:r w:rsidRPr="00B27AAF">
        <w:rPr>
          <w:lang w:val="vi-VN" w:eastAsia="vi-VN"/>
        </w:rPr>
        <w:t>- Các component VueJS cũng là những thể hiện Vue (Vue instances), có thể dễ dàng sử dụng lại cũng như kết hợp với những công nghệ khác.</w:t>
      </w:r>
    </w:p>
    <w:p w:rsidRPr="00B27AAF" w:rsidR="009C5BDB" w:rsidP="00625821" w:rsidRDefault="009C5BDB" w14:paraId="2C2CC8D6" w14:textId="77777777">
      <w:pPr>
        <w:widowControl w:val="0"/>
        <w:spacing w:line="288" w:lineRule="auto"/>
        <w:ind w:firstLine="567"/>
        <w:rPr>
          <w:lang w:val="vi-VN" w:eastAsia="vi-VN"/>
        </w:rPr>
      </w:pPr>
      <w:r w:rsidRPr="00B27AAF">
        <w:rPr>
          <w:lang w:val="vi-VN" w:eastAsia="vi-VN"/>
        </w:rPr>
        <w:t>- Empowered HTML: đặc điểm này tương tự với Angular, giúp tối ưu hóa việc xử lý các khối HTML khi sử dụng các thành phần khác nhau.</w:t>
      </w:r>
    </w:p>
    <w:p w:rsidRPr="00B27AAF" w:rsidR="009C5BDB" w:rsidP="00625821" w:rsidRDefault="009C5BDB" w14:paraId="4D2173F6" w14:textId="77777777">
      <w:pPr>
        <w:widowControl w:val="0"/>
        <w:spacing w:line="288" w:lineRule="auto"/>
        <w:ind w:firstLine="567"/>
        <w:rPr>
          <w:lang w:val="vi-VN" w:eastAsia="vi-VN"/>
        </w:rPr>
      </w:pPr>
      <w:r w:rsidRPr="00B27AAF">
        <w:rPr>
          <w:lang w:val="vi-VN" w:eastAsia="vi-VN"/>
        </w:rPr>
        <w:t>-  Có tài liệu hướng dẫn chi tiết, giúp cho việc nghiên cứu trở nên nhanh chóng, tiết kiệm thời gian phát triển ứng.</w:t>
      </w:r>
    </w:p>
    <w:p w:rsidRPr="00B27AAF" w:rsidR="009C5BDB" w:rsidP="00625821" w:rsidRDefault="009C5BDB" w14:paraId="176A8361" w14:textId="77777777">
      <w:pPr>
        <w:widowControl w:val="0"/>
        <w:spacing w:line="288" w:lineRule="auto"/>
        <w:ind w:firstLine="567"/>
        <w:rPr>
          <w:lang w:val="vi-VN" w:eastAsia="vi-VN"/>
        </w:rPr>
      </w:pPr>
      <w:r w:rsidRPr="00B27AAF">
        <w:rPr>
          <w:lang w:val="vi-VN" w:eastAsia="vi-VN"/>
        </w:rPr>
        <w:t>- Có khả năng tương thích với các Js framework khác.</w:t>
      </w:r>
    </w:p>
    <w:p w:rsidRPr="00B27AAF" w:rsidR="009C5BDB" w:rsidP="00625821" w:rsidRDefault="009C5BDB" w14:paraId="6C3EE000" w14:textId="77777777">
      <w:pPr>
        <w:widowControl w:val="0"/>
        <w:spacing w:line="288" w:lineRule="auto"/>
        <w:ind w:firstLine="567"/>
        <w:rPr>
          <w:lang w:val="vi-VN" w:eastAsia="vi-VN"/>
        </w:rPr>
      </w:pPr>
      <w:r w:rsidRPr="00B27AAF">
        <w:rPr>
          <w:lang w:val="vi-VN" w:eastAsia="vi-VN"/>
        </w:rPr>
        <w:t>- Có thể xây dựng ứng dụng với quy mô lớn.</w:t>
      </w:r>
    </w:p>
    <w:p w:rsidRPr="00B27AAF" w:rsidR="009C5BDB" w:rsidP="00625821" w:rsidRDefault="009C5BDB" w14:paraId="43244FF1" w14:textId="77777777">
      <w:pPr>
        <w:widowControl w:val="0"/>
        <w:numPr>
          <w:ilvl w:val="0"/>
          <w:numId w:val="18"/>
        </w:numPr>
        <w:tabs>
          <w:tab w:val="left" w:pos="567"/>
          <w:tab w:val="left" w:pos="851"/>
          <w:tab w:val="left" w:pos="1134"/>
        </w:tabs>
        <w:spacing w:line="288" w:lineRule="auto"/>
        <w:contextualSpacing/>
        <w:rPr>
          <w:b/>
          <w:bCs/>
          <w:lang w:val="vi-VN" w:eastAsia="vi-VN"/>
        </w:rPr>
      </w:pPr>
      <w:r w:rsidRPr="00B27AAF">
        <w:rPr>
          <w:rFonts w:eastAsia="Yu Mincho"/>
          <w:b/>
          <w:bCs/>
          <w:lang w:val="nl-NL" w:eastAsia="zh-CN"/>
        </w:rPr>
        <w:t>Nhược</w:t>
      </w:r>
      <w:r w:rsidRPr="00B27AAF">
        <w:rPr>
          <w:b/>
          <w:bCs/>
          <w:lang w:val="vi-VN" w:eastAsia="vi-VN"/>
        </w:rPr>
        <w:t xml:space="preserve"> điểm</w:t>
      </w:r>
    </w:p>
    <w:p w:rsidRPr="00B27AAF" w:rsidR="009C5BDB" w:rsidP="00625821" w:rsidRDefault="009C5BDB" w14:paraId="631BB8C6" w14:textId="77777777">
      <w:pPr>
        <w:widowControl w:val="0"/>
        <w:spacing w:line="288" w:lineRule="auto"/>
        <w:ind w:firstLine="567"/>
        <w:rPr>
          <w:lang w:val="vi-VN" w:eastAsia="vi-VN"/>
        </w:rPr>
      </w:pPr>
      <w:r w:rsidRPr="00B27AAF">
        <w:rPr>
          <w:lang w:val="vi-VN" w:eastAsia="vi-VN"/>
        </w:rPr>
        <w:t>- Gặp khó khăn trong quá trình SEO ứng dụng web.</w:t>
      </w:r>
    </w:p>
    <w:p w:rsidRPr="00B27AAF" w:rsidR="009C5BDB" w:rsidP="00625821" w:rsidRDefault="009C5BDB" w14:paraId="398C772C" w14:textId="77777777">
      <w:pPr>
        <w:widowControl w:val="0"/>
        <w:spacing w:line="288" w:lineRule="auto"/>
        <w:ind w:firstLine="567"/>
        <w:rPr>
          <w:b/>
          <w:bCs/>
          <w:lang w:val="vi-VN" w:eastAsia="vi-VN"/>
        </w:rPr>
      </w:pPr>
      <w:r w:rsidRPr="00B27AAF">
        <w:rPr>
          <w:b/>
          <w:bCs/>
          <w:lang w:val="vi-VN" w:eastAsia="vi-VN"/>
        </w:rPr>
        <w:t>d. Lựa chọn giải pháp</w:t>
      </w:r>
    </w:p>
    <w:p w:rsidRPr="00B27AAF" w:rsidR="009C5BDB" w:rsidP="00625821" w:rsidRDefault="009C5BDB" w14:paraId="5CC49465" w14:textId="77777777">
      <w:pPr>
        <w:widowControl w:val="0"/>
        <w:spacing w:line="288" w:lineRule="auto"/>
        <w:ind w:firstLine="567"/>
        <w:rPr>
          <w:lang w:val="vi-VN" w:eastAsia="vi-VN"/>
        </w:rPr>
      </w:pPr>
      <w:r w:rsidRPr="00B27AAF">
        <w:rPr>
          <w:lang w:val="vi-VN" w:eastAsia="vi-VN"/>
        </w:rPr>
        <w:t>Dựa vào các đánh giá trên, đơn vị tư vấn đề xuất lựa chọn Angular hoặc VueJS để phát triển các component và giao diện người dùng (front-end) cho ứng dụng nghiệp vụ.</w:t>
      </w:r>
    </w:p>
    <w:p w:rsidRPr="00B27AAF" w:rsidR="009C5BDB" w:rsidP="00625821" w:rsidRDefault="009C5BDB" w14:paraId="7C7DD67B" w14:textId="77777777">
      <w:pPr>
        <w:pStyle w:val="Heading3"/>
        <w:rPr>
          <w:rFonts w:cs="Times New Roman"/>
          <w:szCs w:val="28"/>
          <w:lang w:val="vi-VN"/>
        </w:rPr>
      </w:pPr>
      <w:bookmarkStart w:name="_Toc219928423" w:id="74"/>
      <w:r w:rsidRPr="00B27AAF">
        <w:rPr>
          <w:rFonts w:cs="Times New Roman"/>
          <w:szCs w:val="28"/>
          <w:lang w:val="vi-VN"/>
        </w:rPr>
        <w:t>Phương án lựa chọn giải pháp phát triển giao diện người dùng (front-end) trên thiết bị di động</w:t>
      </w:r>
      <w:bookmarkEnd w:id="74"/>
    </w:p>
    <w:p w:rsidRPr="00B27AAF" w:rsidR="009C5BDB" w:rsidP="00625821" w:rsidRDefault="009C5BDB" w14:paraId="029A2D31" w14:textId="77777777">
      <w:pPr>
        <w:widowControl w:val="0"/>
        <w:spacing w:line="288" w:lineRule="auto"/>
        <w:ind w:firstLine="567"/>
        <w:rPr>
          <w:lang w:val="vi-VN" w:eastAsia="vi-VN"/>
        </w:rPr>
      </w:pPr>
      <w:r w:rsidRPr="00B27AAF">
        <w:rPr>
          <w:lang w:val="vi-VN" w:eastAsia="vi-VN"/>
        </w:rPr>
        <w:t>Với sự phát triển mạnh mẽ của thị trường di động, các công ty công nghệ đang ưu tiên sử dụng các framework phát triển ứng dụng đa nền tảng (cross-platform) để tiết kiệm thời gian và chi phí. Những công nghệ nổi bật hiện nay bao gồm React Native, Flutter, và Xamarin. Cụ thể:</w:t>
      </w:r>
    </w:p>
    <w:p w:rsidRPr="00B27AAF" w:rsidR="009C5BDB" w:rsidP="00625821" w:rsidRDefault="009C5BDB" w14:paraId="6FC451B1" w14:textId="55E30AE7">
      <w:pPr>
        <w:pStyle w:val="Caption"/>
        <w:widowControl w:val="0"/>
        <w:spacing w:line="288" w:lineRule="auto"/>
        <w:rPr>
          <w:rFonts w:cs="Times New Roman"/>
          <w:szCs w:val="28"/>
          <w:lang w:val="vi-VN" w:eastAsia="vi-VN"/>
        </w:rPr>
      </w:pPr>
      <w:bookmarkStart w:name="_Toc206667572" w:id="75"/>
      <w:r w:rsidRPr="00B27AAF">
        <w:rPr>
          <w:rFonts w:cs="Times New Roman"/>
          <w:szCs w:val="28"/>
          <w:lang w:val="vi-VN"/>
        </w:rPr>
        <w:t xml:space="preserve">Bảng </w:t>
      </w:r>
      <w:r w:rsidRPr="00B27AAF">
        <w:rPr>
          <w:rFonts w:cs="Times New Roman"/>
          <w:szCs w:val="28"/>
        </w:rPr>
        <w:fldChar w:fldCharType="begin"/>
      </w:r>
      <w:r w:rsidRPr="00B27AAF">
        <w:rPr>
          <w:rFonts w:cs="Times New Roman"/>
          <w:szCs w:val="28"/>
          <w:lang w:val="vi-VN"/>
        </w:rPr>
        <w:instrText xml:space="preserve"> SEQ Bảng \* ARABIC </w:instrText>
      </w:r>
      <w:r w:rsidRPr="00B27AAF">
        <w:rPr>
          <w:rFonts w:cs="Times New Roman"/>
          <w:szCs w:val="28"/>
        </w:rPr>
        <w:fldChar w:fldCharType="separate"/>
      </w:r>
      <w:r w:rsidR="001B432B">
        <w:rPr>
          <w:rFonts w:cs="Times New Roman"/>
          <w:noProof/>
          <w:szCs w:val="28"/>
          <w:lang w:val="vi-VN"/>
        </w:rPr>
        <w:t>1</w:t>
      </w:r>
      <w:r w:rsidRPr="00B27AAF">
        <w:rPr>
          <w:rFonts w:cs="Times New Roman"/>
          <w:szCs w:val="28"/>
        </w:rPr>
        <w:fldChar w:fldCharType="end"/>
      </w:r>
      <w:r w:rsidRPr="00B27AAF">
        <w:rPr>
          <w:rFonts w:cs="Times New Roman"/>
          <w:szCs w:val="28"/>
          <w:lang w:val="vi-VN"/>
        </w:rPr>
        <w:t>. Bảng so sánh công nghệ phát triển giao diện người dùng</w:t>
      </w:r>
      <w:bookmarkEnd w:id="75"/>
    </w:p>
    <w:tbl>
      <w:tblPr>
        <w:tblW w:w="963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1"/>
        <w:gridCol w:w="2471"/>
        <w:gridCol w:w="2774"/>
        <w:gridCol w:w="3118"/>
      </w:tblGrid>
      <w:tr w:rsidRPr="00B27AAF" w:rsidR="009C5BDB" w:rsidTr="00905083" w14:paraId="27DC86A9" w14:textId="77777777">
        <w:trPr>
          <w:tblHeader/>
          <w:jc w:val="center"/>
        </w:trPr>
        <w:tc>
          <w:tcPr>
            <w:tcW w:w="1271" w:type="dxa"/>
            <w:shd w:val="clear" w:color="auto" w:fill="F2F2F2"/>
            <w:vAlign w:val="center"/>
          </w:tcPr>
          <w:p w:rsidRPr="00B27AAF" w:rsidR="009C5BDB" w:rsidP="00625821" w:rsidRDefault="009C5BDB" w14:paraId="6B874CC2" w14:textId="77777777">
            <w:pPr>
              <w:widowControl w:val="0"/>
              <w:tabs>
                <w:tab w:val="left" w:pos="851"/>
                <w:tab w:val="left" w:pos="993"/>
              </w:tabs>
              <w:spacing w:before="0" w:after="0" w:line="288" w:lineRule="auto"/>
              <w:ind w:firstLine="0"/>
              <w:jc w:val="center"/>
              <w:rPr>
                <w:b/>
              </w:rPr>
            </w:pPr>
            <w:r w:rsidRPr="00B27AAF">
              <w:rPr>
                <w:b/>
              </w:rPr>
              <w:t>Nội dung</w:t>
            </w:r>
          </w:p>
        </w:tc>
        <w:tc>
          <w:tcPr>
            <w:tcW w:w="2471" w:type="dxa"/>
            <w:shd w:val="clear" w:color="auto" w:fill="F2F2F2"/>
            <w:vAlign w:val="center"/>
          </w:tcPr>
          <w:p w:rsidRPr="00B27AAF" w:rsidR="009C5BDB" w:rsidP="00625821" w:rsidRDefault="009C5BDB" w14:paraId="40989055" w14:textId="77777777">
            <w:pPr>
              <w:widowControl w:val="0"/>
              <w:tabs>
                <w:tab w:val="left" w:pos="851"/>
                <w:tab w:val="left" w:pos="993"/>
              </w:tabs>
              <w:spacing w:before="0" w:after="0" w:line="288" w:lineRule="auto"/>
              <w:ind w:firstLine="0"/>
              <w:jc w:val="center"/>
              <w:rPr>
                <w:b/>
              </w:rPr>
            </w:pPr>
            <w:r w:rsidRPr="00B27AAF">
              <w:rPr>
                <w:b/>
              </w:rPr>
              <w:t>ReactNative</w:t>
            </w:r>
          </w:p>
        </w:tc>
        <w:tc>
          <w:tcPr>
            <w:tcW w:w="2774" w:type="dxa"/>
            <w:shd w:val="clear" w:color="auto" w:fill="F2F2F2"/>
            <w:vAlign w:val="center"/>
          </w:tcPr>
          <w:p w:rsidRPr="00B27AAF" w:rsidR="009C5BDB" w:rsidP="00625821" w:rsidRDefault="009C5BDB" w14:paraId="37E5EF69" w14:textId="77777777">
            <w:pPr>
              <w:widowControl w:val="0"/>
              <w:tabs>
                <w:tab w:val="left" w:pos="851"/>
                <w:tab w:val="left" w:pos="993"/>
              </w:tabs>
              <w:spacing w:before="0" w:after="0" w:line="288" w:lineRule="auto"/>
              <w:ind w:firstLine="0"/>
              <w:jc w:val="center"/>
              <w:rPr>
                <w:b/>
              </w:rPr>
            </w:pPr>
            <w:r w:rsidRPr="00B27AAF">
              <w:rPr>
                <w:b/>
              </w:rPr>
              <w:t>Flutter</w:t>
            </w:r>
          </w:p>
        </w:tc>
        <w:tc>
          <w:tcPr>
            <w:tcW w:w="3118" w:type="dxa"/>
            <w:shd w:val="clear" w:color="auto" w:fill="F2F2F2"/>
            <w:vAlign w:val="center"/>
          </w:tcPr>
          <w:p w:rsidRPr="00B27AAF" w:rsidR="009C5BDB" w:rsidP="00625821" w:rsidRDefault="009C5BDB" w14:paraId="0B1E6384" w14:textId="77777777">
            <w:pPr>
              <w:widowControl w:val="0"/>
              <w:tabs>
                <w:tab w:val="left" w:pos="851"/>
                <w:tab w:val="left" w:pos="993"/>
              </w:tabs>
              <w:spacing w:before="0" w:after="0" w:line="288" w:lineRule="auto"/>
              <w:ind w:firstLine="0"/>
              <w:jc w:val="center"/>
              <w:rPr>
                <w:b/>
              </w:rPr>
            </w:pPr>
            <w:r w:rsidRPr="00B27AAF">
              <w:rPr>
                <w:b/>
              </w:rPr>
              <w:t>Xamarin</w:t>
            </w:r>
          </w:p>
        </w:tc>
      </w:tr>
      <w:tr w:rsidRPr="00B27AAF" w:rsidR="009C5BDB" w:rsidTr="00905083" w14:paraId="39193D95" w14:textId="77777777">
        <w:trPr>
          <w:jc w:val="center"/>
        </w:trPr>
        <w:tc>
          <w:tcPr>
            <w:tcW w:w="1271" w:type="dxa"/>
          </w:tcPr>
          <w:p w:rsidRPr="00B27AAF" w:rsidR="009C5BDB" w:rsidP="00625821" w:rsidRDefault="009C5BDB" w14:paraId="5226D4B7" w14:textId="77777777">
            <w:pPr>
              <w:widowControl w:val="0"/>
              <w:tabs>
                <w:tab w:val="left" w:pos="851"/>
                <w:tab w:val="left" w:pos="993"/>
              </w:tabs>
              <w:spacing w:before="0" w:after="0" w:line="288" w:lineRule="auto"/>
              <w:ind w:firstLine="0"/>
              <w:rPr>
                <w:b/>
              </w:rPr>
            </w:pPr>
            <w:r w:rsidRPr="00B27AAF">
              <w:rPr>
                <w:b/>
              </w:rPr>
              <w:t>Mô tả</w:t>
            </w:r>
          </w:p>
        </w:tc>
        <w:tc>
          <w:tcPr>
            <w:tcW w:w="2471" w:type="dxa"/>
          </w:tcPr>
          <w:p w:rsidRPr="00B27AAF" w:rsidR="009C5BDB" w:rsidP="00625821" w:rsidRDefault="009C5BDB" w14:paraId="36BB49B9" w14:textId="77777777">
            <w:pPr>
              <w:widowControl w:val="0"/>
              <w:tabs>
                <w:tab w:val="left" w:pos="851"/>
                <w:tab w:val="left" w:pos="993"/>
              </w:tabs>
              <w:spacing w:before="0" w:after="0" w:line="288" w:lineRule="auto"/>
              <w:ind w:firstLine="0"/>
            </w:pPr>
            <w:r w:rsidRPr="00B27AAF">
              <w:t xml:space="preserve">React Native là một framework phát triển ứng dụng di động mã nguồn mở do Facebook tạo ra. React Native sử dụng ngôn ngữ lập trình Javascript để tạo ra các ứng dụng di động trên các hệ </w:t>
            </w:r>
            <w:r w:rsidRPr="00B27AAF">
              <w:t>điều hành như IOS, Android.</w:t>
            </w:r>
          </w:p>
        </w:tc>
        <w:tc>
          <w:tcPr>
            <w:tcW w:w="2774" w:type="dxa"/>
          </w:tcPr>
          <w:p w:rsidRPr="00B27AAF" w:rsidR="009C5BDB" w:rsidP="00625821" w:rsidRDefault="009C5BDB" w14:paraId="4A07FE7F" w14:textId="77777777">
            <w:pPr>
              <w:widowControl w:val="0"/>
              <w:tabs>
                <w:tab w:val="left" w:pos="851"/>
                <w:tab w:val="left" w:pos="993"/>
              </w:tabs>
              <w:spacing w:before="0" w:after="0" w:line="288" w:lineRule="auto"/>
              <w:ind w:firstLine="0"/>
            </w:pPr>
            <w:r w:rsidRPr="00B27AAF">
              <w:t>Flutter là một framework mã nguồn mở dành cho di động được phát hành năm 2017 bởi Google dựa trên ngôn ngữ lập trình Dart. Flutter cho phép tạo ứng dụng di động trên iOS và Android chỉ với một Codebase.</w:t>
            </w:r>
          </w:p>
        </w:tc>
        <w:tc>
          <w:tcPr>
            <w:tcW w:w="3118" w:type="dxa"/>
          </w:tcPr>
          <w:p w:rsidRPr="00B27AAF" w:rsidR="009C5BDB" w:rsidP="00625821" w:rsidRDefault="009C5BDB" w14:paraId="2FBB2222" w14:textId="77777777">
            <w:pPr>
              <w:widowControl w:val="0"/>
              <w:tabs>
                <w:tab w:val="left" w:pos="851"/>
                <w:tab w:val="left" w:pos="993"/>
              </w:tabs>
              <w:spacing w:before="0" w:after="0" w:line="288" w:lineRule="auto"/>
              <w:ind w:firstLine="0"/>
            </w:pPr>
            <w:r w:rsidRPr="00B27AAF">
              <w:t xml:space="preserve">Xamarin được thành lập vào năm 2011 bởi các kỹ sư đã tạo ra Mono (Mono cho Android và MonoTouch), với mục đích triển khai ứng dụng trên nhiều nền tảng của Common Language Infrastructure (CLI) và Common Language </w:t>
            </w:r>
            <w:r w:rsidRPr="00B27AAF">
              <w:t>Specifications (Thường được gọi là Microsoft .NET). Đây là framework được xây dựng dựa trên ngôn ngữ lập trình C#, được các nhà phát triển sử dụng để tạo ra các ứng dụng trên di động đa nền tảng như IOS, Android và Windows.</w:t>
            </w:r>
          </w:p>
        </w:tc>
      </w:tr>
      <w:tr w:rsidRPr="00B27AAF" w:rsidR="009C5BDB" w:rsidTr="00905083" w14:paraId="59DC6266" w14:textId="77777777">
        <w:trPr>
          <w:jc w:val="center"/>
        </w:trPr>
        <w:tc>
          <w:tcPr>
            <w:tcW w:w="1271" w:type="dxa"/>
          </w:tcPr>
          <w:p w:rsidRPr="00B27AAF" w:rsidR="009C5BDB" w:rsidP="00625821" w:rsidRDefault="009C5BDB" w14:paraId="185C3EB2" w14:textId="77777777">
            <w:pPr>
              <w:widowControl w:val="0"/>
              <w:tabs>
                <w:tab w:val="left" w:pos="851"/>
                <w:tab w:val="left" w:pos="993"/>
              </w:tabs>
              <w:spacing w:before="0" w:after="0" w:line="288" w:lineRule="auto"/>
              <w:ind w:firstLine="0"/>
              <w:rPr>
                <w:b/>
              </w:rPr>
            </w:pPr>
            <w:r w:rsidRPr="00B27AAF">
              <w:rPr>
                <w:b/>
              </w:rPr>
              <w:t>Ưu điểm</w:t>
            </w:r>
          </w:p>
        </w:tc>
        <w:tc>
          <w:tcPr>
            <w:tcW w:w="2471" w:type="dxa"/>
          </w:tcPr>
          <w:p w:rsidRPr="00B27AAF" w:rsidR="009C5BDB" w:rsidP="00625821" w:rsidRDefault="009C5BDB" w14:paraId="25DDE3AB" w14:textId="77777777">
            <w:pPr>
              <w:widowControl w:val="0"/>
              <w:tabs>
                <w:tab w:val="left" w:pos="851"/>
                <w:tab w:val="left" w:pos="993"/>
              </w:tabs>
              <w:spacing w:before="0" w:after="0" w:line="288" w:lineRule="auto"/>
              <w:ind w:firstLine="0"/>
            </w:pPr>
            <w:r w:rsidRPr="00B27AAF">
              <w:t>- Sử dụng JavaScript: Do sử dụng JavaScript, React Native dễ dàng tiếp cận với các nhà phát triển web, giảm thiểu thời gian học tập.</w:t>
            </w:r>
          </w:p>
          <w:p w:rsidRPr="00B27AAF" w:rsidR="009C5BDB" w:rsidP="00625821" w:rsidRDefault="009C5BDB" w14:paraId="4C73E904" w14:textId="77777777">
            <w:pPr>
              <w:widowControl w:val="0"/>
              <w:tabs>
                <w:tab w:val="left" w:pos="851"/>
                <w:tab w:val="left" w:pos="993"/>
              </w:tabs>
              <w:spacing w:before="0" w:after="0" w:line="288" w:lineRule="auto"/>
              <w:ind w:firstLine="0"/>
            </w:pPr>
            <w:r w:rsidRPr="00B27AAF">
              <w:t>- Cộng đồng lớn: Với sự hỗ trợ mạnh mẽ từ cộng đồng và Facebook, React Native có rất nhiều tài nguyên, thư viện và plugin có sẵn, giúp giảm thiểu thời gian phát triển và tăng cường khả năng tích hợp với các dịch vụ bên thứ ba.</w:t>
            </w:r>
          </w:p>
          <w:p w:rsidRPr="00B27AAF" w:rsidR="009C5BDB" w:rsidP="00625821" w:rsidRDefault="009C5BDB" w14:paraId="15BF2CC0" w14:textId="77777777">
            <w:pPr>
              <w:widowControl w:val="0"/>
              <w:tabs>
                <w:tab w:val="left" w:pos="851"/>
                <w:tab w:val="left" w:pos="993"/>
              </w:tabs>
              <w:spacing w:before="0" w:after="0" w:line="288" w:lineRule="auto"/>
              <w:ind w:firstLine="0"/>
            </w:pPr>
            <w:r w:rsidRPr="00B27AAF">
              <w:t xml:space="preserve">- Kết nối với Native code dễ dàng: React Native cho phép nhà phát triển kết </w:t>
            </w:r>
            <w:r w:rsidRPr="00B27AAF">
              <w:t>nối với mã gốc (native) của Android và iOS thông qua các cầu nối (bridge), giúp tối ưu hóa hiệu suất và tích hợp với các tính năng đặc thù của hệ điều hành.</w:t>
            </w:r>
          </w:p>
        </w:tc>
        <w:tc>
          <w:tcPr>
            <w:tcW w:w="2774" w:type="dxa"/>
          </w:tcPr>
          <w:p w:rsidRPr="00B27AAF" w:rsidR="009C5BDB" w:rsidP="00625821" w:rsidRDefault="009C5BDB" w14:paraId="6224839C" w14:textId="77777777">
            <w:pPr>
              <w:widowControl w:val="0"/>
              <w:tabs>
                <w:tab w:val="left" w:pos="851"/>
                <w:tab w:val="left" w:pos="993"/>
              </w:tabs>
              <w:spacing w:before="0" w:after="0" w:line="288" w:lineRule="auto"/>
              <w:ind w:firstLine="0"/>
            </w:pPr>
            <w:r w:rsidRPr="00B27AAF">
              <w:t>- Hiệu suất gần với native: Flutter không sử dụng cầu nối giữa mã gốc và mã ứng dụng mà trực tiếp biên dịch ứng dụng xuống mã gốc, giúp tăng hiệu suất và tối ưu hóa tốc độ xử lý, đặc biệt với các ứng dụng yêu cầu đồ họa phức tạp.</w:t>
            </w:r>
          </w:p>
          <w:p w:rsidRPr="00B27AAF" w:rsidR="009C5BDB" w:rsidP="00625821" w:rsidRDefault="009C5BDB" w14:paraId="2DD9EAEA" w14:textId="77777777">
            <w:pPr>
              <w:widowControl w:val="0"/>
              <w:tabs>
                <w:tab w:val="left" w:pos="851"/>
                <w:tab w:val="left" w:pos="993"/>
              </w:tabs>
              <w:spacing w:before="0" w:after="0" w:line="288" w:lineRule="auto"/>
              <w:ind w:firstLine="0"/>
            </w:pPr>
            <w:r w:rsidRPr="00B27AAF">
              <w:t>- Khả năng tạo giao diện đẹp: Flutter sử dụng Skia graphics engine, cho phép tùy chỉnh giao diện và hiệu ứng animation mượt mà với tốc độ khung hình cao. Điều này giúp Flutter nổi bật trong các dự án yêu cầu giao diện đẹp và trải nghiệm người dùng tốt.</w:t>
            </w:r>
          </w:p>
          <w:p w:rsidRPr="00B27AAF" w:rsidR="009C5BDB" w:rsidP="00625821" w:rsidRDefault="009C5BDB" w14:paraId="1C15D46C" w14:textId="77777777">
            <w:pPr>
              <w:widowControl w:val="0"/>
              <w:tabs>
                <w:tab w:val="left" w:pos="851"/>
                <w:tab w:val="left" w:pos="993"/>
              </w:tabs>
              <w:spacing w:before="0" w:after="0" w:line="288" w:lineRule="auto"/>
              <w:ind w:firstLine="0"/>
            </w:pPr>
            <w:r w:rsidRPr="00B27AAF">
              <w:t xml:space="preserve">- Hot Reload: Tính </w:t>
            </w:r>
            <w:r w:rsidRPr="00B27AAF">
              <w:t xml:space="preserve">năng Hot Reload của Flutter giúp nhà phát triển xem ngay những thay đổi trong mã mà không cần khởi động lại ứng dụng, tăng tốc độ phát triển và thử nghiệm. </w:t>
            </w:r>
          </w:p>
          <w:p w:rsidRPr="00B27AAF" w:rsidR="009C5BDB" w:rsidP="00625821" w:rsidRDefault="009C5BDB" w14:paraId="0C82FCAB" w14:textId="77777777">
            <w:pPr>
              <w:widowControl w:val="0"/>
              <w:tabs>
                <w:tab w:val="left" w:pos="851"/>
                <w:tab w:val="left" w:pos="993"/>
              </w:tabs>
              <w:spacing w:before="0" w:after="0" w:line="288" w:lineRule="auto"/>
              <w:ind w:firstLine="0"/>
              <w:rPr>
                <w:spacing w:val="-4"/>
              </w:rPr>
            </w:pPr>
            <w:r w:rsidRPr="00B27AAF">
              <w:rPr>
                <w:spacing w:val="-4"/>
              </w:rPr>
              <w:t>- Hỗ trợ Web và Desktop: Hiện nay Flutter không chỉ dừng lại ở các ứng dụng di động mà đã mở rộng sang cả nền tảng web và desktop. Khả năng này đã được cải thiện đáng kể, giúp Flutter trở thành lựa chọn lý tưởng cho việc xây dựng ứng dụng đa nền tảng, từ di động đến máy tính để bàn và web.</w:t>
            </w:r>
          </w:p>
        </w:tc>
        <w:tc>
          <w:tcPr>
            <w:tcW w:w="3118" w:type="dxa"/>
          </w:tcPr>
          <w:p w:rsidRPr="00B27AAF" w:rsidR="009C5BDB" w:rsidP="00625821" w:rsidRDefault="009C5BDB" w14:paraId="1823DFE6" w14:textId="77777777">
            <w:pPr>
              <w:widowControl w:val="0"/>
              <w:tabs>
                <w:tab w:val="left" w:pos="851"/>
                <w:tab w:val="left" w:pos="993"/>
              </w:tabs>
              <w:spacing w:before="0" w:after="0" w:line="288" w:lineRule="auto"/>
              <w:ind w:firstLine="0"/>
            </w:pPr>
            <w:r w:rsidRPr="00B27AAF">
              <w:t>- Tái sử dụng mã nguồn cao: Xamarin cho phép sử dụng cùng một mã C# cho cả Android, iOS và Windows, giúp tiết kiệm thời gian phát triển và giảm thiểu rủi ro khi triển khai trên nhiều nền tảng.</w:t>
            </w:r>
          </w:p>
          <w:p w:rsidRPr="00B27AAF" w:rsidR="009C5BDB" w:rsidP="00625821" w:rsidRDefault="009C5BDB" w14:paraId="335141BD" w14:textId="77777777">
            <w:pPr>
              <w:widowControl w:val="0"/>
              <w:tabs>
                <w:tab w:val="left" w:pos="851"/>
                <w:tab w:val="left" w:pos="993"/>
              </w:tabs>
              <w:spacing w:before="0" w:after="0" w:line="288" w:lineRule="auto"/>
              <w:ind w:firstLine="0"/>
            </w:pPr>
            <w:r w:rsidRPr="00B27AAF">
              <w:t>- Tích hợp tốt với hệ sinh thái .NET: Với sự hỗ trợ từ Microsoft và tích hợp chặt chẽ với Visual Studio, Xamarin tận dụng được toàn bộ sức mạnh của hệ sinh thái .NET để phát triển các ứng dụng di động mạnh mẽ.</w:t>
            </w:r>
          </w:p>
          <w:p w:rsidRPr="00B27AAF" w:rsidR="009C5BDB" w:rsidP="00625821" w:rsidRDefault="009C5BDB" w14:paraId="4F53B891" w14:textId="77777777">
            <w:pPr>
              <w:widowControl w:val="0"/>
              <w:tabs>
                <w:tab w:val="left" w:pos="851"/>
                <w:tab w:val="left" w:pos="993"/>
              </w:tabs>
              <w:spacing w:before="0" w:after="0" w:line="288" w:lineRule="auto"/>
              <w:ind w:firstLine="0"/>
            </w:pPr>
            <w:r w:rsidRPr="00B27AAF">
              <w:t xml:space="preserve">- Hiệu năng tương đương ứng dụng native: Xamarin cung cấp khả năng viết mã native trên cả Android và iOS, nhờ đó có thể đạt hiệu năng gần như ứng dụng được phát triển hoàn toàn bằng ngôn ngữ </w:t>
            </w:r>
            <w:r w:rsidRPr="00B27AAF">
              <w:t>native.</w:t>
            </w:r>
          </w:p>
        </w:tc>
      </w:tr>
      <w:tr w:rsidRPr="00B27AAF" w:rsidR="009C5BDB" w:rsidTr="00905083" w14:paraId="5AEDBA8B" w14:textId="77777777">
        <w:trPr>
          <w:jc w:val="center"/>
        </w:trPr>
        <w:tc>
          <w:tcPr>
            <w:tcW w:w="1271" w:type="dxa"/>
          </w:tcPr>
          <w:p w:rsidRPr="00B27AAF" w:rsidR="009C5BDB" w:rsidP="00625821" w:rsidRDefault="009C5BDB" w14:paraId="76B7C715" w14:textId="77777777">
            <w:pPr>
              <w:widowControl w:val="0"/>
              <w:tabs>
                <w:tab w:val="left" w:pos="851"/>
                <w:tab w:val="left" w:pos="993"/>
              </w:tabs>
              <w:spacing w:before="0" w:after="0" w:line="288" w:lineRule="auto"/>
              <w:ind w:firstLine="0"/>
              <w:rPr>
                <w:b/>
              </w:rPr>
            </w:pPr>
            <w:r w:rsidRPr="00B27AAF">
              <w:rPr>
                <w:b/>
              </w:rPr>
              <w:t>Nhược điểm</w:t>
            </w:r>
          </w:p>
        </w:tc>
        <w:tc>
          <w:tcPr>
            <w:tcW w:w="2471" w:type="dxa"/>
          </w:tcPr>
          <w:p w:rsidRPr="00B27AAF" w:rsidR="009C5BDB" w:rsidP="00625821" w:rsidRDefault="009C5BDB" w14:paraId="035D5D47" w14:textId="77777777">
            <w:pPr>
              <w:widowControl w:val="0"/>
              <w:tabs>
                <w:tab w:val="left" w:pos="851"/>
                <w:tab w:val="left" w:pos="993"/>
              </w:tabs>
              <w:spacing w:before="0" w:after="0" w:line="288" w:lineRule="auto"/>
              <w:ind w:firstLine="0"/>
            </w:pPr>
            <w:r w:rsidRPr="00B27AAF">
              <w:t xml:space="preserve">- Hiệu suất animation không cao: Do sử dụng một cầu nối giữa JavaScript và mã gốc, React Native gặp khó khăn khi xử lý các animation phức tạp hoặc các ứng dụng yêu cầu tính toán cao, dẫn đến hiệu suất thấp hơn so với các ứng </w:t>
            </w:r>
            <w:r w:rsidRPr="00B27AAF">
              <w:t>dụng native hoặc sử dụng Flutter.</w:t>
            </w:r>
          </w:p>
          <w:p w:rsidRPr="00B27AAF" w:rsidR="009C5BDB" w:rsidP="00625821" w:rsidRDefault="009C5BDB" w14:paraId="2FD02EF5" w14:textId="77777777">
            <w:pPr>
              <w:widowControl w:val="0"/>
              <w:tabs>
                <w:tab w:val="left" w:pos="851"/>
                <w:tab w:val="left" w:pos="993"/>
              </w:tabs>
              <w:spacing w:before="0" w:after="0" w:line="288" w:lineRule="auto"/>
              <w:ind w:firstLine="0"/>
            </w:pPr>
            <w:r w:rsidRPr="00B27AAF">
              <w:t>- Cần nhiều module và thư viện bổ trợ: React Native chỉ cung cấp các tính năng cơ bản, do đó cần tích hợp thêm nhiều thư viện ngoài để đạt được các chức năng phức tạp, điều này có thể gây ra sự thiếu đồng nhất trong cấu trúc mã và ảnh hưởng đến hiệu suất.</w:t>
            </w:r>
          </w:p>
        </w:tc>
        <w:tc>
          <w:tcPr>
            <w:tcW w:w="2774" w:type="dxa"/>
          </w:tcPr>
          <w:p w:rsidRPr="00B27AAF" w:rsidR="009C5BDB" w:rsidP="00625821" w:rsidRDefault="009C5BDB" w14:paraId="60A62F64" w14:textId="77777777">
            <w:pPr>
              <w:widowControl w:val="0"/>
              <w:tabs>
                <w:tab w:val="left" w:pos="851"/>
                <w:tab w:val="left" w:pos="993"/>
              </w:tabs>
              <w:spacing w:before="0" w:after="0" w:line="288" w:lineRule="auto"/>
              <w:ind w:firstLine="0"/>
            </w:pPr>
            <w:r w:rsidRPr="00B27AAF">
              <w:t xml:space="preserve">- Kích thước ứng dụng lớn: Một trong những điểm hạn chế lâu dài của Flutter là kích thước ứng dụng lớn hơn so với các ứng dụng native. Điều này là do Flutter cần bao gồm cả engine đồ họa Skia và các thư viện cần thiết khác trong ứng dụng. Dù đã có các cải tiến như tối ưu </w:t>
            </w:r>
            <w:r w:rsidRPr="00B27AAF">
              <w:t>hóa mã nguồn để giảm kích thước, nhưng các ứng dụng Flutter vẫn nặng hơn so với nhiều framework khác.</w:t>
            </w:r>
          </w:p>
          <w:p w:rsidRPr="00B27AAF" w:rsidR="009C5BDB" w:rsidP="00625821" w:rsidRDefault="009C5BDB" w14:paraId="6274E69E" w14:textId="77777777">
            <w:pPr>
              <w:widowControl w:val="0"/>
              <w:tabs>
                <w:tab w:val="left" w:pos="851"/>
                <w:tab w:val="left" w:pos="993"/>
              </w:tabs>
              <w:spacing w:before="0" w:after="0" w:line="288" w:lineRule="auto"/>
              <w:ind w:firstLine="0"/>
            </w:pPr>
            <w:r w:rsidRPr="00B27AAF">
              <w:t>- Số lượng thư viện bên thứ ba: Mặc dù hệ sinh thái của Flutter đã phát triển mạnh mẽ trong những năm qua, số lượng thư viện bên thứ ba vẫn ít hơn so với các framework như React Native. Điều này có thể gây khó khăn khi cần tìm kiếm các thư viện chuyên dụng cho các tính năng đặc thù.</w:t>
            </w:r>
          </w:p>
        </w:tc>
        <w:tc>
          <w:tcPr>
            <w:tcW w:w="3118" w:type="dxa"/>
          </w:tcPr>
          <w:p w:rsidRPr="00B27AAF" w:rsidR="009C5BDB" w:rsidP="00625821" w:rsidRDefault="009C5BDB" w14:paraId="39C02CB1" w14:textId="77777777">
            <w:pPr>
              <w:widowControl w:val="0"/>
              <w:tabs>
                <w:tab w:val="left" w:pos="851"/>
                <w:tab w:val="left" w:pos="993"/>
              </w:tabs>
              <w:spacing w:before="0" w:after="0" w:line="288" w:lineRule="auto"/>
              <w:ind w:firstLine="0"/>
            </w:pPr>
            <w:r w:rsidRPr="00B27AAF">
              <w:t>- Kích thước ứng dụng lớn và hiệu suất kém hơn so với native: Các ứng dụng được xây dựng bằng Xamarin thường có kích thước lớn và hiệu suất không thể sánh ngang với ứng dụng native hoàn toàn hoặc ứng dụng Flutter.</w:t>
            </w:r>
          </w:p>
          <w:p w:rsidRPr="00B27AAF" w:rsidR="009C5BDB" w:rsidP="00625821" w:rsidRDefault="009C5BDB" w14:paraId="1C7F4E5B" w14:textId="77777777">
            <w:pPr>
              <w:widowControl w:val="0"/>
              <w:tabs>
                <w:tab w:val="left" w:pos="851"/>
                <w:tab w:val="left" w:pos="993"/>
              </w:tabs>
              <w:spacing w:before="0" w:after="0" w:line="288" w:lineRule="auto"/>
              <w:ind w:firstLine="0"/>
            </w:pPr>
            <w:r w:rsidRPr="00B27AAF">
              <w:t xml:space="preserve">- Hỗ trợ cập nhật chậm: Xamarin thường hỗ trợ các bản cập nhật mới nhất </w:t>
            </w:r>
            <w:r w:rsidRPr="00B27AAF">
              <w:t>của hệ điều hành chậm hơn so với các framework khác, điều này có thể gây ra vấn đề khi phát triển ứng dụng yêu cầu tính năng cập nhật từ hệ điều hành.</w:t>
            </w:r>
          </w:p>
        </w:tc>
      </w:tr>
    </w:tbl>
    <w:p w:rsidRPr="00B27AAF" w:rsidR="009C5BDB" w:rsidP="00625821" w:rsidRDefault="009C5BDB" w14:paraId="70C711C3" w14:textId="77777777">
      <w:pPr>
        <w:widowControl w:val="0"/>
        <w:spacing w:line="288" w:lineRule="auto"/>
        <w:ind w:firstLine="567"/>
        <w:rPr>
          <w:lang w:eastAsia="vi-VN"/>
        </w:rPr>
      </w:pPr>
      <w:r w:rsidRPr="00B27AAF">
        <w:rPr>
          <w:lang w:eastAsia="vi-VN"/>
        </w:rPr>
        <w:t>Đối với nhóm ứng dụng có đặc thù xử lý ngôn ngữ tự nhiên, tương tác thoại, tích hợp nhiều dịch vụ bên thứ ba và yêu cầu tốc độ phát triển linh hoạt, giải pháp React Native là lựa chọn phù hợp. React Native sử dụng ngôn ngữ JavaScript, giúp tận dụng nguồn lực lập trình viên web hiện có, rút ngắn thời gian học tập và phát triển. Công nghệ này có hệ sinh thái plugin phong phú, cộng đồng hỗ trợ mạnh mẽ, dễ dàng tích hợp với các API, thư viện ngoài và các dịch vụ AI/Voice. Bên cạnh đó, khả năng kết nối trực tiếp với mã gốc (native code) giúp React Native đáp ứng tốt các yêu cầu tùy biến, trong khi vẫn bảo đảm hiệu năng ổn định cho các tác vụ nghiệp vụ.</w:t>
      </w:r>
    </w:p>
    <w:p w:rsidRPr="00B27AAF" w:rsidR="009C5BDB" w:rsidP="00625821" w:rsidRDefault="009C5BDB" w14:paraId="20016166" w14:textId="77777777">
      <w:pPr>
        <w:widowControl w:val="0"/>
        <w:spacing w:line="288" w:lineRule="auto"/>
        <w:ind w:firstLine="567"/>
        <w:rPr>
          <w:lang w:eastAsia="vi-VN"/>
        </w:rPr>
      </w:pPr>
      <w:r w:rsidRPr="00B27AAF">
        <w:rPr>
          <w:lang w:eastAsia="vi-VN"/>
        </w:rPr>
        <w:t xml:space="preserve">Đối với nhóm ứng dụng có đặc thù giao diện phức tạp, yêu cầu hiệu năng cao, trải nghiệm hình ảnh và tương tác mượt mà, giải pháp Flutter được lựa chọn. Flutter sử dụng công cụ đồ họa Skia cho phép tạo ra các giao diện hiện đại, hiệu ứng chuyển động mượt và tốc độ khung hình cao, phù hợp với các ứng dụng cần trình bày nội dung trực quan và thao tác liên tục. Công nghệ này biên dịch trực tiếp xuống mã gốc, giúp tối ưu hiệu suất và giảm độ trễ trong xử lý giao diện. Ngoài ra, Flutter còn hỗ trợ mở rộng sang nền tảng web và desktop, giúp dễ dàng </w:t>
      </w:r>
      <w:r w:rsidRPr="00B27AAF">
        <w:rPr>
          <w:lang w:eastAsia="vi-VN"/>
        </w:rPr>
        <w:t>phát triển hệ thống đồng bộ đa nền tảng trong tương lai.</w:t>
      </w:r>
    </w:p>
    <w:p w:rsidRPr="00B27AAF" w:rsidR="009C5BDB" w:rsidP="00625821" w:rsidRDefault="009C5BDB" w14:paraId="70024DC2" w14:textId="77777777">
      <w:pPr>
        <w:widowControl w:val="0"/>
        <w:spacing w:line="288" w:lineRule="auto"/>
        <w:ind w:firstLine="567"/>
        <w:rPr>
          <w:lang w:eastAsia="vi-VN"/>
        </w:rPr>
      </w:pPr>
      <w:r w:rsidRPr="00B27AAF">
        <w:rPr>
          <w:lang w:eastAsia="vi-VN"/>
        </w:rPr>
        <w:t>Với sự kết hợp giữa React Native và Flutter, giải pháp tổng thể vừa đáp ứng nhu cầu phát triển nhanh, linh hoạt, dễ tích hợp, vừa bảo đảm hiệu năng cao, giao diện hiện đại và trải nghiệm người dùng tối ưu. Như vậy có thể áp dụng linh hoạt hai công nghệ này tương ứng với đặc tính từng nhóm ứng dụng để đạt hiệu quả kỹ thuật và kinh tế cao nhất trong quá trình triển khai hệ thống.</w:t>
      </w:r>
    </w:p>
    <w:p w:rsidRPr="00B27AAF" w:rsidR="009C5BDB" w:rsidP="00625821" w:rsidRDefault="009C5BDB" w14:paraId="236E052A" w14:textId="77777777">
      <w:pPr>
        <w:widowControl w:val="0"/>
        <w:spacing w:line="288" w:lineRule="auto"/>
        <w:ind w:firstLine="567"/>
        <w:rPr>
          <w:lang w:eastAsia="vi-VN"/>
        </w:rPr>
      </w:pPr>
      <w:r w:rsidRPr="00B27AAF">
        <w:rPr>
          <w:lang w:eastAsia="vi-VN"/>
        </w:rPr>
        <w:t xml:space="preserve">Từ các phân tích trên, đề xuất ưu tiên lựa chọn </w:t>
      </w:r>
      <w:r w:rsidRPr="00B27AAF">
        <w:rPr>
          <w:b/>
          <w:bCs/>
          <w:lang w:eastAsia="vi-VN"/>
        </w:rPr>
        <w:t xml:space="preserve">công nghệ Flutter hoặc Native React </w:t>
      </w:r>
      <w:r w:rsidRPr="00B27AAF">
        <w:rPr>
          <w:lang w:eastAsia="vi-VN"/>
        </w:rPr>
        <w:t>hoặc tương đương để phát triển các ứng dụng di động.</w:t>
      </w:r>
    </w:p>
    <w:p w:rsidRPr="00B27AAF" w:rsidR="009C5BDB" w:rsidP="00625821" w:rsidRDefault="009C5BDB" w14:paraId="4EC8CF22" w14:textId="77777777">
      <w:pPr>
        <w:pStyle w:val="Heading3"/>
        <w:rPr>
          <w:rFonts w:cs="Times New Roman"/>
          <w:szCs w:val="28"/>
          <w:lang w:val="vi-VN"/>
        </w:rPr>
      </w:pPr>
      <w:bookmarkStart w:name="_Toc211849924" w:id="76"/>
      <w:bookmarkStart w:name="_Toc219928424" w:id="77"/>
      <w:r w:rsidRPr="00B27AAF">
        <w:rPr>
          <w:rFonts w:cs="Times New Roman"/>
          <w:szCs w:val="28"/>
          <w:lang w:val="vi-VN"/>
        </w:rPr>
        <w:t>Phân tích lựa chọn công nghệ kết nối</w:t>
      </w:r>
      <w:bookmarkEnd w:id="76"/>
      <w:bookmarkEnd w:id="77"/>
    </w:p>
    <w:p w:rsidRPr="00B27AAF" w:rsidR="009C5BDB" w:rsidP="00625821" w:rsidRDefault="009C5BDB" w14:paraId="08BF3202" w14:textId="77777777">
      <w:pPr>
        <w:widowControl w:val="0"/>
        <w:spacing w:line="288" w:lineRule="auto"/>
        <w:ind w:firstLine="567"/>
        <w:rPr>
          <w:spacing w:val="-2"/>
          <w:lang w:val="vi-VN" w:eastAsia="vi-VN"/>
        </w:rPr>
      </w:pPr>
      <w:r w:rsidRPr="00B27AAF">
        <w:rPr>
          <w:spacing w:val="-2"/>
          <w:lang w:val="vi-VN" w:eastAsia="vi-VN"/>
        </w:rPr>
        <w:t>Để kết nối, chia sẻ dữ liệu giữa các phân hệ trong cùng hệ thống cũng như với các hệ thống bên ngoài cần xây dựng web services theo chuẩn để thực hiện yêu cầu trên. Một số công nghệ xây dựng web services như: RESTful API, SOAP, RPC…</w:t>
      </w:r>
    </w:p>
    <w:p w:rsidRPr="00B27AAF" w:rsidR="009C5BDB" w:rsidP="00625821" w:rsidRDefault="009C5BDB" w14:paraId="29EE245C" w14:textId="77777777">
      <w:pPr>
        <w:widowControl w:val="0"/>
        <w:spacing w:line="288" w:lineRule="auto"/>
        <w:ind w:firstLine="567"/>
        <w:rPr>
          <w:b/>
          <w:bCs/>
          <w:lang w:val="vi-VN" w:eastAsia="vi-VN"/>
        </w:rPr>
      </w:pPr>
      <w:r w:rsidRPr="00B27AAF">
        <w:rPr>
          <w:b/>
          <w:bCs/>
          <w:lang w:val="vi-VN" w:eastAsia="vi-VN"/>
        </w:rPr>
        <w:t>a. RESTful API</w:t>
      </w:r>
    </w:p>
    <w:p w:rsidRPr="00B27AAF" w:rsidR="009C5BDB" w:rsidP="00625821" w:rsidRDefault="009C5BDB" w14:paraId="189D106B" w14:textId="212817AB">
      <w:pPr>
        <w:widowControl w:val="0"/>
        <w:spacing w:line="288" w:lineRule="auto"/>
        <w:ind w:firstLine="567"/>
        <w:rPr>
          <w:lang w:val="vi-VN" w:eastAsia="vi-VN"/>
        </w:rPr>
      </w:pPr>
      <w:r w:rsidRPr="00B27AAF">
        <w:rPr>
          <w:lang w:val="vi-VN" w:eastAsia="vi-VN"/>
        </w:rPr>
        <w:t>Restful API là một tiêu chuẩn dùng trong việc thiết kế API cho các ứng dụng web (thiết kế Web services) để tiện cho việc quản lý các resource. Restful chú trọng vào tài nguyên hệ thống (tệp văn bản, ảnh, âm thanh, video, hoặc dữ liệu động…), bao gồm các trạng thái tài nguyên được định dạng và được truyền tải qua HTTP/HTTPS.</w:t>
      </w:r>
    </w:p>
    <w:p w:rsidRPr="00B27AAF" w:rsidR="00AA01FD" w:rsidP="00625821" w:rsidRDefault="00AA01FD" w14:paraId="1A20BAF6" w14:textId="4355DF14">
      <w:pPr>
        <w:pStyle w:val="88"/>
        <w:rPr>
          <w:lang w:eastAsia="vi-VN"/>
        </w:rPr>
      </w:pPr>
      <w:r w:rsidRPr="00B27AAF">
        <w:rPr>
          <w:noProof/>
          <w:lang w:val="en-US"/>
        </w:rPr>
        <w:drawing>
          <wp:inline distT="0" distB="0" distL="0" distR="0" wp14:anchorId="4EEDD7F6" wp14:editId="1582DE33">
            <wp:extent cx="3539248" cy="1499978"/>
            <wp:effectExtent l="0" t="0" r="4445" b="5080"/>
            <wp:docPr id="21" name="Picture 21" descr="restful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tful ap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0675" cy="1513297"/>
                    </a:xfrm>
                    <a:prstGeom prst="rect">
                      <a:avLst/>
                    </a:prstGeom>
                    <a:noFill/>
                    <a:ln>
                      <a:noFill/>
                    </a:ln>
                  </pic:spPr>
                </pic:pic>
              </a:graphicData>
            </a:graphic>
          </wp:inline>
        </w:drawing>
      </w:r>
    </w:p>
    <w:p w:rsidRPr="00B27AAF" w:rsidR="00AA01FD" w:rsidP="00625821" w:rsidRDefault="00AA01FD" w14:paraId="454FAE17" w14:textId="01C1F4A3">
      <w:pPr>
        <w:pStyle w:val="Caption"/>
        <w:widowControl w:val="0"/>
        <w:spacing w:line="288" w:lineRule="auto"/>
        <w:rPr>
          <w:rFonts w:cs="Times New Roman"/>
          <w:szCs w:val="28"/>
          <w:lang w:val="vi-VN" w:eastAsia="vi-VN"/>
        </w:rPr>
      </w:pPr>
      <w:bookmarkStart w:name="_Toc206667679" w:id="78"/>
      <w:r w:rsidRPr="00B27AAF">
        <w:rPr>
          <w:rFonts w:cs="Times New Roman"/>
          <w:szCs w:val="28"/>
          <w:lang w:val="vi-VN"/>
        </w:rPr>
        <w:t xml:space="preserve">Hình </w:t>
      </w:r>
      <w:r w:rsidRPr="00B27AAF">
        <w:rPr>
          <w:rFonts w:cs="Times New Roman"/>
          <w:szCs w:val="28"/>
        </w:rPr>
        <w:fldChar w:fldCharType="begin"/>
      </w:r>
      <w:r w:rsidRPr="00B27AAF">
        <w:rPr>
          <w:rFonts w:cs="Times New Roman"/>
          <w:szCs w:val="28"/>
          <w:lang w:val="vi-VN"/>
        </w:rPr>
        <w:instrText xml:space="preserve"> SEQ Hình_ \* ARABIC </w:instrText>
      </w:r>
      <w:r w:rsidRPr="00B27AAF">
        <w:rPr>
          <w:rFonts w:cs="Times New Roman"/>
          <w:szCs w:val="28"/>
        </w:rPr>
        <w:fldChar w:fldCharType="separate"/>
      </w:r>
      <w:r w:rsidR="001B432B">
        <w:rPr>
          <w:rFonts w:cs="Times New Roman"/>
          <w:noProof/>
          <w:szCs w:val="28"/>
          <w:lang w:val="vi-VN"/>
        </w:rPr>
        <w:t>1</w:t>
      </w:r>
      <w:r w:rsidRPr="00B27AAF">
        <w:rPr>
          <w:rFonts w:cs="Times New Roman"/>
          <w:szCs w:val="28"/>
        </w:rPr>
        <w:fldChar w:fldCharType="end"/>
      </w:r>
      <w:r w:rsidRPr="00B27AAF">
        <w:rPr>
          <w:rFonts w:cs="Times New Roman"/>
          <w:szCs w:val="28"/>
          <w:lang w:val="vi-VN"/>
        </w:rPr>
        <w:t>. Mô hình RESTFUL API</w:t>
      </w:r>
      <w:bookmarkEnd w:id="78"/>
    </w:p>
    <w:p w:rsidRPr="00B27AAF" w:rsidR="00AA01FD" w:rsidP="00625821" w:rsidRDefault="00AA01FD" w14:paraId="1CD691EF" w14:textId="77777777">
      <w:pPr>
        <w:widowControl w:val="0"/>
        <w:spacing w:line="288" w:lineRule="auto"/>
        <w:ind w:firstLine="567"/>
        <w:rPr>
          <w:lang w:val="vi-VN" w:eastAsia="vi-VN"/>
        </w:rPr>
      </w:pPr>
      <w:r w:rsidRPr="00B27AAF">
        <w:rPr>
          <w:lang w:val="vi-VN" w:eastAsia="vi-VN"/>
        </w:rPr>
        <w:t>Diễn giải các thành phần:</w:t>
      </w:r>
    </w:p>
    <w:p w:rsidRPr="00B27AAF" w:rsidR="00AA01FD" w:rsidP="00625821" w:rsidRDefault="00AA01FD" w14:paraId="6EA92EAD" w14:textId="77777777">
      <w:pPr>
        <w:widowControl w:val="0"/>
        <w:spacing w:line="288" w:lineRule="auto"/>
        <w:ind w:firstLine="567"/>
        <w:rPr>
          <w:lang w:val="vi-VN" w:eastAsia="vi-VN"/>
        </w:rPr>
      </w:pPr>
      <w:r w:rsidRPr="00B27AAF">
        <w:rPr>
          <w:lang w:val="vi-VN" w:eastAsia="vi-VN"/>
        </w:rPr>
        <w:t>- API (Application Programming Interface) là một tập các quy tắc và cơ chế mà theo đó, một ứng dụng hay một thành phần sẽ tương tác với một ứng dụng hay thành phần khác. API có thể tiếp nhận hoặc trả về dữ liệu mà bạn cần cho ứng dụng của mình ở những kiểu dữ liệu phổ biến như JSON hay XML.</w:t>
      </w:r>
    </w:p>
    <w:p w:rsidRPr="00B27AAF" w:rsidR="00AA01FD" w:rsidP="00625821" w:rsidRDefault="00AA01FD" w14:paraId="6B708D2B" w14:textId="77777777">
      <w:pPr>
        <w:widowControl w:val="0"/>
        <w:spacing w:line="288" w:lineRule="auto"/>
        <w:ind w:firstLine="567"/>
        <w:rPr>
          <w:lang w:val="vi-VN" w:eastAsia="vi-VN"/>
        </w:rPr>
      </w:pPr>
      <w:r w:rsidRPr="00B27AAF">
        <w:rPr>
          <w:lang w:val="vi-VN" w:eastAsia="vi-VN"/>
        </w:rPr>
        <w:t>- REST (Representational State Transfer) là một dạng chuyển đổi cấu trúc dữ liệu, một kiểu kiến trúc để viết API. Nó sử dụng phương thức HTTP/HTTPS để tạo cho giao tiếp giữa các hệ thống. Vì vậy, thay vì sử dụng một URL cho việc xử lý một số thông tin người dùng, REST gửi một yêu cầu HTTP như GET, POST, PUT, DELETE, … đến một URL để xử lý dữ liệu.</w:t>
      </w:r>
    </w:p>
    <w:p w:rsidRPr="00B27AAF" w:rsidR="00AA01FD" w:rsidP="00625821" w:rsidRDefault="00AA01FD" w14:paraId="57E4A13B" w14:textId="77777777">
      <w:pPr>
        <w:widowControl w:val="0"/>
        <w:spacing w:line="288" w:lineRule="auto"/>
        <w:ind w:firstLine="567"/>
        <w:rPr>
          <w:lang w:val="vi-VN" w:eastAsia="vi-VN"/>
        </w:rPr>
      </w:pPr>
      <w:r w:rsidRPr="00B27AAF">
        <w:rPr>
          <w:lang w:val="vi-VN" w:eastAsia="vi-VN"/>
        </w:rPr>
        <w:t>- REST hoạt động chủ yếu dựa vào giao thức HTTP. Các hoạt động cơ bản nêu trên sẽ sử dụng những phương thức HTTP riêng. Mỗi hoạt động cơ bản sẽ có một HTTP riêng biệt như:</w:t>
      </w:r>
    </w:p>
    <w:p w:rsidRPr="00B27AAF" w:rsidR="00AA01FD" w:rsidP="00625821" w:rsidRDefault="00AA01FD" w14:paraId="790A42F3" w14:textId="77777777">
      <w:pPr>
        <w:widowControl w:val="0"/>
        <w:spacing w:line="288" w:lineRule="auto"/>
        <w:ind w:firstLine="567"/>
        <w:rPr>
          <w:lang w:eastAsia="vi-VN"/>
        </w:rPr>
      </w:pPr>
      <w:r w:rsidRPr="00B27AAF">
        <w:rPr>
          <w:lang w:eastAsia="vi-VN"/>
        </w:rPr>
        <w:t>+ Get: Một resource hoặc một danh sách resource sẽ được trả về.</w:t>
      </w:r>
    </w:p>
    <w:p w:rsidRPr="00B27AAF" w:rsidR="00AA01FD" w:rsidP="00625821" w:rsidRDefault="00AA01FD" w14:paraId="19B76169" w14:textId="77777777">
      <w:pPr>
        <w:widowControl w:val="0"/>
        <w:spacing w:line="288" w:lineRule="auto"/>
        <w:ind w:firstLine="567"/>
        <w:rPr>
          <w:lang w:eastAsia="vi-VN"/>
        </w:rPr>
      </w:pPr>
      <w:r w:rsidRPr="00B27AAF">
        <w:rPr>
          <w:lang w:eastAsia="vi-VN"/>
        </w:rPr>
        <w:t>+ Post: Tạo mới resource hoặc danh sách resource.</w:t>
      </w:r>
    </w:p>
    <w:p w:rsidRPr="00B27AAF" w:rsidR="00AA01FD" w:rsidP="00625821" w:rsidRDefault="00AA01FD" w14:paraId="2B20B9CF" w14:textId="77777777">
      <w:pPr>
        <w:widowControl w:val="0"/>
        <w:spacing w:line="288" w:lineRule="auto"/>
        <w:ind w:firstLine="567"/>
        <w:rPr>
          <w:lang w:eastAsia="vi-VN"/>
        </w:rPr>
      </w:pPr>
      <w:r w:rsidRPr="00B27AAF">
        <w:rPr>
          <w:lang w:eastAsia="vi-VN"/>
        </w:rPr>
        <w:t>+ Put: Cập nhật mọi thông tin cho các resource.</w:t>
      </w:r>
    </w:p>
    <w:p w:rsidRPr="00B27AAF" w:rsidR="00AA01FD" w:rsidP="00625821" w:rsidRDefault="00AA01FD" w14:paraId="21850AAD" w14:textId="77777777">
      <w:pPr>
        <w:widowControl w:val="0"/>
        <w:spacing w:line="288" w:lineRule="auto"/>
        <w:ind w:firstLine="567"/>
        <w:rPr>
          <w:lang w:eastAsia="vi-VN"/>
        </w:rPr>
      </w:pPr>
      <w:r w:rsidRPr="00B27AAF">
        <w:rPr>
          <w:lang w:eastAsia="vi-VN"/>
        </w:rPr>
        <w:t>+ Delete: Xoá một hay nhiều resource.</w:t>
      </w:r>
    </w:p>
    <w:p w:rsidRPr="00B27AAF" w:rsidR="00AA01FD" w:rsidP="00625821" w:rsidRDefault="00AA01FD" w14:paraId="07F74579" w14:textId="77777777">
      <w:pPr>
        <w:widowControl w:val="0"/>
        <w:spacing w:line="288" w:lineRule="auto"/>
        <w:ind w:firstLine="567"/>
        <w:rPr>
          <w:lang w:eastAsia="vi-VN"/>
        </w:rPr>
      </w:pPr>
      <w:r w:rsidRPr="00B27AAF">
        <w:rPr>
          <w:lang w:eastAsia="vi-VN"/>
        </w:rPr>
        <w:t>- RESTful không quy định logic code ứng dụng và không giới hạn bởi ngôn ngữ lập trình ứng dụng, bất kỳ ngôn ngữ hoặc framework nào cũng có thể sử dụng để thiết kế một RESTful API.</w:t>
      </w:r>
    </w:p>
    <w:p w:rsidRPr="00B27AAF" w:rsidR="00AA01FD" w:rsidP="00625821" w:rsidRDefault="00AA01FD" w14:paraId="505BDA02" w14:textId="0EA53A1C">
      <w:pPr>
        <w:pStyle w:val="88"/>
        <w:rPr>
          <w:lang w:eastAsia="vi-VN"/>
        </w:rPr>
      </w:pPr>
      <w:r w:rsidRPr="00B27AAF">
        <w:rPr>
          <w:noProof/>
          <w:lang w:val="en-US"/>
        </w:rPr>
        <w:drawing>
          <wp:inline distT="0" distB="0" distL="0" distR="0" wp14:anchorId="7335CCF2" wp14:editId="72044C42">
            <wp:extent cx="3352602" cy="1389708"/>
            <wp:effectExtent l="0" t="0" r="635" b="1270"/>
            <wp:docPr id="498084584" name="Picture 498084584" descr="A picture containing text, diagram,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icture containing text, diagram, screenshot, fon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86184" cy="1403628"/>
                    </a:xfrm>
                    <a:prstGeom prst="rect">
                      <a:avLst/>
                    </a:prstGeom>
                    <a:noFill/>
                    <a:ln>
                      <a:noFill/>
                    </a:ln>
                  </pic:spPr>
                </pic:pic>
              </a:graphicData>
            </a:graphic>
          </wp:inline>
        </w:drawing>
      </w:r>
    </w:p>
    <w:p w:rsidRPr="00B27AAF" w:rsidR="00AA01FD" w:rsidP="00625821" w:rsidRDefault="00AA01FD" w14:paraId="5B49F1B3" w14:textId="77777777">
      <w:pPr>
        <w:widowControl w:val="0"/>
        <w:spacing w:line="288" w:lineRule="auto"/>
        <w:ind w:firstLine="567"/>
        <w:rPr>
          <w:lang w:val="vi-VN" w:eastAsia="vi-VN"/>
        </w:rPr>
      </w:pPr>
      <w:r w:rsidRPr="00B27AAF">
        <w:rPr>
          <w:lang w:val="vi-VN" w:eastAsia="vi-VN"/>
        </w:rPr>
        <w:t>- RESTful là một trong những kiểu thiết kế API được sử dụng phổ biến ngày nay để cho các ứng dụng (web, mobile…) khác nhau giao tiếp với nhau.</w:t>
      </w:r>
    </w:p>
    <w:p w:rsidRPr="00B27AAF" w:rsidR="00AA01FD" w:rsidP="00625821" w:rsidRDefault="00AA01FD" w14:paraId="3ECA3DFD" w14:textId="77777777">
      <w:pPr>
        <w:widowControl w:val="0"/>
        <w:spacing w:line="288" w:lineRule="auto"/>
        <w:ind w:firstLine="567"/>
        <w:rPr>
          <w:b/>
          <w:bCs/>
          <w:lang w:val="vi-VN" w:eastAsia="vi-VN"/>
        </w:rPr>
      </w:pPr>
      <w:r w:rsidRPr="00B27AAF">
        <w:rPr>
          <w:b/>
          <w:bCs/>
          <w:lang w:val="vi-VN" w:eastAsia="vi-VN"/>
        </w:rPr>
        <w:t xml:space="preserve">Ưu điểm </w:t>
      </w:r>
    </w:p>
    <w:p w:rsidRPr="00B27AAF" w:rsidR="00AA01FD" w:rsidP="00625821" w:rsidRDefault="00AA01FD" w14:paraId="6FB8E434" w14:textId="77777777">
      <w:pPr>
        <w:widowControl w:val="0"/>
        <w:spacing w:line="288" w:lineRule="auto"/>
        <w:ind w:firstLine="567"/>
        <w:rPr>
          <w:lang w:val="vi-VN" w:eastAsia="vi-VN"/>
        </w:rPr>
      </w:pPr>
      <w:r w:rsidRPr="00B27AAF">
        <w:rPr>
          <w:lang w:val="vi-VN" w:eastAsia="vi-VN"/>
        </w:rPr>
        <w:t>- Ứng dụng sẽ trở nên rõ ràng hơn khi sử dụng;</w:t>
      </w:r>
    </w:p>
    <w:p w:rsidRPr="00B27AAF" w:rsidR="00AA01FD" w:rsidP="00625821" w:rsidRDefault="00AA01FD" w14:paraId="2317A22B" w14:textId="77777777">
      <w:pPr>
        <w:widowControl w:val="0"/>
        <w:spacing w:line="288" w:lineRule="auto"/>
        <w:ind w:firstLine="567"/>
        <w:rPr>
          <w:lang w:val="vi-VN" w:eastAsia="vi-VN"/>
        </w:rPr>
      </w:pPr>
      <w:r w:rsidRPr="00B27AAF">
        <w:rPr>
          <w:lang w:val="vi-VN" w:eastAsia="vi-VN"/>
        </w:rPr>
        <w:t>- Rest URL sẽ đại diện cho resource chứ không phải hành động, giúp cho lập trình viên không cần phải sử dụng quá nhiều thao tác, từ đó làm giảm bớt sự nhầm lẫn và sai sót;</w:t>
      </w:r>
    </w:p>
    <w:p w:rsidRPr="00B27AAF" w:rsidR="00AA01FD" w:rsidP="00625821" w:rsidRDefault="00AA01FD" w14:paraId="5CB50816" w14:textId="77777777">
      <w:pPr>
        <w:widowControl w:val="0"/>
        <w:spacing w:line="288" w:lineRule="auto"/>
        <w:ind w:firstLine="567"/>
        <w:rPr>
          <w:lang w:val="vi-VN" w:eastAsia="vi-VN"/>
        </w:rPr>
      </w:pPr>
      <w:r w:rsidRPr="00B27AAF">
        <w:rPr>
          <w:lang w:val="vi-VN" w:eastAsia="vi-VN"/>
        </w:rPr>
        <w:t>- Dữ liệu được trả về với đa dạng các định dạng khác nhau như: json, xml…</w:t>
      </w:r>
    </w:p>
    <w:p w:rsidRPr="00B27AAF" w:rsidR="00AA01FD" w:rsidP="00625821" w:rsidRDefault="00AA01FD" w14:paraId="2804243D" w14:textId="77777777">
      <w:pPr>
        <w:widowControl w:val="0"/>
        <w:spacing w:line="288" w:lineRule="auto"/>
        <w:ind w:firstLine="567"/>
        <w:rPr>
          <w:lang w:val="vi-VN" w:eastAsia="vi-VN"/>
        </w:rPr>
      </w:pPr>
      <w:r w:rsidRPr="00B27AAF">
        <w:rPr>
          <w:lang w:val="vi-VN" w:eastAsia="vi-VN"/>
        </w:rPr>
        <w:t>- So với các phương pháp khác, thực hiện code trong Restful API diễn ra dễ dàng và đơn giản hơn</w:t>
      </w:r>
    </w:p>
    <w:p w:rsidRPr="00B27AAF" w:rsidR="00AA01FD" w:rsidP="00625821" w:rsidRDefault="00AA01FD" w14:paraId="41EEEF62" w14:textId="77777777">
      <w:pPr>
        <w:widowControl w:val="0"/>
        <w:spacing w:line="288" w:lineRule="auto"/>
        <w:ind w:firstLine="567"/>
        <w:rPr>
          <w:lang w:val="vi-VN" w:eastAsia="vi-VN"/>
        </w:rPr>
      </w:pPr>
      <w:r w:rsidRPr="00B27AAF">
        <w:rPr>
          <w:lang w:val="vi-VN" w:eastAsia="vi-VN"/>
        </w:rPr>
        <w:t>- Sử dụng Restful API sẽ chú trọng hơn vào tài nguyên của hệ thống thay vì dữ liệu hay yếu tố khác.</w:t>
      </w:r>
    </w:p>
    <w:p w:rsidRPr="00B27AAF" w:rsidR="00AA01FD" w:rsidP="00625821" w:rsidRDefault="00AA01FD" w14:paraId="0662576D" w14:textId="77777777">
      <w:pPr>
        <w:widowControl w:val="0"/>
        <w:spacing w:line="288" w:lineRule="auto"/>
        <w:ind w:firstLine="567"/>
        <w:rPr>
          <w:b/>
          <w:bCs/>
          <w:lang w:val="vi-VN" w:eastAsia="vi-VN"/>
        </w:rPr>
      </w:pPr>
      <w:r w:rsidRPr="00B27AAF">
        <w:rPr>
          <w:b/>
          <w:bCs/>
          <w:lang w:val="vi-VN" w:eastAsia="vi-VN"/>
        </w:rPr>
        <w:t>Nhược điểm</w:t>
      </w:r>
    </w:p>
    <w:p w:rsidRPr="00B27AAF" w:rsidR="00AA01FD" w:rsidP="00625821" w:rsidRDefault="00AA01FD" w14:paraId="05C09564" w14:textId="77777777">
      <w:pPr>
        <w:widowControl w:val="0"/>
        <w:spacing w:line="288" w:lineRule="auto"/>
        <w:ind w:firstLine="567"/>
        <w:rPr>
          <w:lang w:val="vi-VN" w:eastAsia="vi-VN"/>
        </w:rPr>
      </w:pPr>
      <w:r w:rsidRPr="00B27AAF">
        <w:rPr>
          <w:lang w:val="vi-VN" w:eastAsia="vi-VN"/>
        </w:rPr>
        <w:t>- RESTful API không cố định chuẩn định dạng dữ liệu cụ thể, do vậy cần phải đảm bảo đồng nhất định dạng dữ liệu trả về.</w:t>
      </w:r>
    </w:p>
    <w:p w:rsidRPr="00B27AAF" w:rsidR="00AA01FD" w:rsidP="00625821" w:rsidRDefault="00AA01FD" w14:paraId="482FD7EC" w14:textId="77777777">
      <w:pPr>
        <w:widowControl w:val="0"/>
        <w:spacing w:line="288" w:lineRule="auto"/>
        <w:ind w:firstLine="567"/>
        <w:rPr>
          <w:b/>
          <w:bCs/>
          <w:lang w:val="vi-VN" w:eastAsia="vi-VN"/>
        </w:rPr>
      </w:pPr>
      <w:r w:rsidRPr="00B27AAF">
        <w:rPr>
          <w:b/>
          <w:bCs/>
          <w:lang w:val="vi-VN" w:eastAsia="vi-VN"/>
        </w:rPr>
        <w:t>b. SOAP</w:t>
      </w:r>
    </w:p>
    <w:p w:rsidRPr="00B27AAF" w:rsidR="00AA01FD" w:rsidP="00625821" w:rsidRDefault="00AA01FD" w14:paraId="6E7B5438" w14:textId="77777777">
      <w:pPr>
        <w:widowControl w:val="0"/>
        <w:spacing w:line="288" w:lineRule="auto"/>
        <w:ind w:firstLine="567"/>
        <w:rPr>
          <w:spacing w:val="-4"/>
          <w:lang w:val="vi-VN" w:eastAsia="vi-VN"/>
        </w:rPr>
      </w:pPr>
      <w:r w:rsidRPr="00B27AAF">
        <w:rPr>
          <w:spacing w:val="-4"/>
          <w:lang w:val="vi-VN" w:eastAsia="vi-VN"/>
        </w:rPr>
        <w:t xml:space="preserve">SOAP (Simple Object Access Protocol) là một giao thức truyền tải dữ liệu dựa trên XML, được sử dụng để truyền tải thông tin và gọi các hàm từ xa giữa các ứng dụng. SOAP hỗ trợ chuẩn định dạng dữ liệu XML, đảm bảo tính nhất quán và đồng </w:t>
      </w:r>
      <w:r w:rsidRPr="00B27AAF">
        <w:rPr>
          <w:spacing w:val="-4"/>
          <w:lang w:val="vi-VN" w:eastAsia="vi-VN"/>
        </w:rPr>
        <w:t>nhất trong việc truyền tải dữ liệu, và cung cấp cơ chế bảo mật mạnh mẽ và kiểm soát lỗi tốt.</w:t>
      </w:r>
    </w:p>
    <w:p w:rsidRPr="00B27AAF" w:rsidR="00AA01FD" w:rsidP="00625821" w:rsidRDefault="00AA01FD" w14:paraId="0C5AE03C" w14:textId="77777777">
      <w:pPr>
        <w:widowControl w:val="0"/>
        <w:spacing w:line="288" w:lineRule="auto"/>
        <w:ind w:firstLine="567"/>
        <w:rPr>
          <w:b/>
          <w:bCs/>
          <w:lang w:val="vi-VN" w:eastAsia="vi-VN"/>
        </w:rPr>
      </w:pPr>
      <w:r w:rsidRPr="00B27AAF">
        <w:rPr>
          <w:b/>
          <w:bCs/>
          <w:lang w:val="vi-VN" w:eastAsia="vi-VN"/>
        </w:rPr>
        <w:t>Ưu điểm</w:t>
      </w:r>
    </w:p>
    <w:p w:rsidRPr="00B27AAF" w:rsidR="00AA01FD" w:rsidP="00625821" w:rsidRDefault="00AA01FD" w14:paraId="155902E4" w14:textId="77777777">
      <w:pPr>
        <w:widowControl w:val="0"/>
        <w:spacing w:line="288" w:lineRule="auto"/>
        <w:ind w:firstLine="567"/>
        <w:rPr>
          <w:lang w:val="vi-VN" w:eastAsia="vi-VN"/>
        </w:rPr>
      </w:pPr>
      <w:r w:rsidRPr="00B27AAF">
        <w:rPr>
          <w:lang w:val="vi-VN" w:eastAsia="vi-VN"/>
        </w:rPr>
        <w:t>- SOAP hỗ trợ chuẩn định dạng dữ liệu XML, giúp đảm bảo tính nhất quán và đồng nhất trong việc truyền tải dữ liệu.</w:t>
      </w:r>
    </w:p>
    <w:p w:rsidRPr="00B27AAF" w:rsidR="00AA01FD" w:rsidP="00625821" w:rsidRDefault="00AA01FD" w14:paraId="12D094EF" w14:textId="77777777">
      <w:pPr>
        <w:widowControl w:val="0"/>
        <w:spacing w:line="288" w:lineRule="auto"/>
        <w:ind w:firstLine="567"/>
        <w:rPr>
          <w:lang w:val="vi-VN" w:eastAsia="vi-VN"/>
        </w:rPr>
      </w:pPr>
      <w:r w:rsidRPr="00B27AAF">
        <w:rPr>
          <w:lang w:val="vi-VN" w:eastAsia="vi-VN"/>
        </w:rPr>
        <w:t>- SOAP hỗ trợ bảo mật mạnh mẽ và kiểm soát lỗi tốt.</w:t>
      </w:r>
    </w:p>
    <w:p w:rsidRPr="00B27AAF" w:rsidR="00AA01FD" w:rsidP="00625821" w:rsidRDefault="00AA01FD" w14:paraId="66EE5FD3" w14:textId="77777777">
      <w:pPr>
        <w:widowControl w:val="0"/>
        <w:spacing w:line="288" w:lineRule="auto"/>
        <w:ind w:firstLine="567"/>
        <w:rPr>
          <w:b/>
          <w:bCs/>
          <w:lang w:val="vi-VN" w:eastAsia="vi-VN"/>
        </w:rPr>
      </w:pPr>
      <w:r w:rsidRPr="00B27AAF">
        <w:rPr>
          <w:b/>
          <w:bCs/>
          <w:lang w:val="vi-VN" w:eastAsia="vi-VN"/>
        </w:rPr>
        <w:t>Nhược điểm</w:t>
      </w:r>
    </w:p>
    <w:p w:rsidRPr="00B27AAF" w:rsidR="00AA01FD" w:rsidP="00625821" w:rsidRDefault="00AA01FD" w14:paraId="61DF1B09" w14:textId="77777777">
      <w:pPr>
        <w:widowControl w:val="0"/>
        <w:spacing w:line="288" w:lineRule="auto"/>
        <w:ind w:firstLine="567"/>
        <w:rPr>
          <w:lang w:val="vi-VN" w:eastAsia="vi-VN"/>
        </w:rPr>
      </w:pPr>
      <w:r w:rsidRPr="00B27AAF">
        <w:rPr>
          <w:lang w:val="vi-VN" w:eastAsia="vi-VN"/>
        </w:rPr>
        <w:t>SOAP có cấu trúc phức tạp và sử dụng nhiều tài nguyên hơn so với Restful API, dẫn đến tốn kém hơn về hiệu suất</w:t>
      </w:r>
    </w:p>
    <w:p w:rsidRPr="00B27AAF" w:rsidR="00AA01FD" w:rsidP="00625821" w:rsidRDefault="00AA01FD" w14:paraId="471D0C00" w14:textId="77777777">
      <w:pPr>
        <w:widowControl w:val="0"/>
        <w:spacing w:line="288" w:lineRule="auto"/>
        <w:ind w:firstLine="567"/>
        <w:rPr>
          <w:b/>
          <w:bCs/>
          <w:lang w:val="vi-VN" w:eastAsia="vi-VN"/>
        </w:rPr>
      </w:pPr>
      <w:r w:rsidRPr="00B27AAF">
        <w:rPr>
          <w:b/>
          <w:bCs/>
          <w:lang w:val="vi-VN" w:eastAsia="vi-VN"/>
        </w:rPr>
        <w:t>d. RPC</w:t>
      </w:r>
    </w:p>
    <w:p w:rsidRPr="00B27AAF" w:rsidR="00AA01FD" w:rsidP="00625821" w:rsidRDefault="00AA01FD" w14:paraId="40622CC6" w14:textId="77777777">
      <w:pPr>
        <w:widowControl w:val="0"/>
        <w:spacing w:line="288" w:lineRule="auto"/>
        <w:ind w:firstLine="567"/>
        <w:rPr>
          <w:spacing w:val="-4"/>
          <w:lang w:val="vi-VN" w:eastAsia="vi-VN"/>
        </w:rPr>
      </w:pPr>
      <w:r w:rsidRPr="00B27AAF">
        <w:rPr>
          <w:spacing w:val="-4"/>
          <w:lang w:val="vi-VN" w:eastAsia="vi-VN"/>
        </w:rPr>
        <w:t>RPC (Remote Procedure Call) là một mô hình truy cập và gọi các hàm từ xa giữa các ứng dụng. RPC cho phép gọi các hàm từ xa một cách dễ dàng và linh hoạt, nhưng không hỗ trợ đa nền tảng và không đảm bảo tính nhất quán trong việc truyền tải dữ liệu.</w:t>
      </w:r>
    </w:p>
    <w:p w:rsidRPr="00B27AAF" w:rsidR="00AA01FD" w:rsidP="00625821" w:rsidRDefault="00AA01FD" w14:paraId="115C7A6E" w14:textId="77777777">
      <w:pPr>
        <w:widowControl w:val="0"/>
        <w:spacing w:line="288" w:lineRule="auto"/>
        <w:ind w:firstLine="567"/>
        <w:rPr>
          <w:b/>
          <w:bCs/>
          <w:lang w:val="vi-VN" w:eastAsia="vi-VN"/>
        </w:rPr>
      </w:pPr>
      <w:r w:rsidRPr="00B27AAF">
        <w:rPr>
          <w:b/>
          <w:bCs/>
          <w:lang w:val="vi-VN" w:eastAsia="vi-VN"/>
        </w:rPr>
        <w:t>Ưu điểm</w:t>
      </w:r>
    </w:p>
    <w:p w:rsidRPr="00B27AAF" w:rsidR="00AA01FD" w:rsidP="00625821" w:rsidRDefault="00AA01FD" w14:paraId="23D180EA" w14:textId="77777777">
      <w:pPr>
        <w:widowControl w:val="0"/>
        <w:spacing w:line="288" w:lineRule="auto"/>
        <w:ind w:firstLine="567"/>
        <w:rPr>
          <w:lang w:val="vi-VN" w:eastAsia="vi-VN"/>
        </w:rPr>
      </w:pPr>
      <w:r w:rsidRPr="00B27AAF">
        <w:rPr>
          <w:lang w:val="vi-VN" w:eastAsia="vi-VN"/>
        </w:rPr>
        <w:t>- Cho phép gọi các hàm từ xa một cách dễ dàng</w:t>
      </w:r>
    </w:p>
    <w:p w:rsidRPr="00B27AAF" w:rsidR="00AA01FD" w:rsidP="00625821" w:rsidRDefault="00AA01FD" w14:paraId="374B5844" w14:textId="77777777">
      <w:pPr>
        <w:widowControl w:val="0"/>
        <w:spacing w:line="288" w:lineRule="auto"/>
        <w:ind w:firstLine="567"/>
        <w:rPr>
          <w:lang w:val="vi-VN" w:eastAsia="vi-VN"/>
        </w:rPr>
      </w:pPr>
      <w:r w:rsidRPr="00B27AAF">
        <w:rPr>
          <w:lang w:val="vi-VN" w:eastAsia="vi-VN"/>
        </w:rPr>
        <w:t>- Giúp tối ưu hóa việc truyền thông giữa các ứng dụng và dịch vụ từ xa, giúp tăng tốc độ xử lý dữ liệu.</w:t>
      </w:r>
    </w:p>
    <w:p w:rsidRPr="00B27AAF" w:rsidR="00AA01FD" w:rsidP="00625821" w:rsidRDefault="00AA01FD" w14:paraId="6085F893" w14:textId="77777777">
      <w:pPr>
        <w:widowControl w:val="0"/>
        <w:spacing w:line="288" w:lineRule="auto"/>
        <w:ind w:firstLine="567"/>
        <w:rPr>
          <w:b/>
          <w:bCs/>
          <w:lang w:val="vi-VN" w:eastAsia="vi-VN"/>
        </w:rPr>
      </w:pPr>
      <w:r w:rsidRPr="00B27AAF">
        <w:rPr>
          <w:b/>
          <w:bCs/>
          <w:lang w:val="vi-VN" w:eastAsia="vi-VN"/>
        </w:rPr>
        <w:t>Nhược điểm</w:t>
      </w:r>
    </w:p>
    <w:p w:rsidRPr="00B27AAF" w:rsidR="00AA01FD" w:rsidP="00625821" w:rsidRDefault="00AA01FD" w14:paraId="0E9E115F" w14:textId="77777777">
      <w:pPr>
        <w:widowControl w:val="0"/>
        <w:spacing w:line="288" w:lineRule="auto"/>
        <w:ind w:firstLine="567"/>
        <w:rPr>
          <w:lang w:val="vi-VN" w:eastAsia="vi-VN"/>
        </w:rPr>
      </w:pPr>
      <w:r w:rsidRPr="00B27AAF">
        <w:rPr>
          <w:lang w:val="vi-VN" w:eastAsia="vi-VN"/>
        </w:rPr>
        <w:t>- Không hỗ trợ đa nền tảng một cách linh hoạt, do đó có thể gây khó khăn trong việc tích hợp giữa các ứng dụng chạy trên các nền tảng khác nhau.</w:t>
      </w:r>
    </w:p>
    <w:p w:rsidRPr="00B27AAF" w:rsidR="00AA01FD" w:rsidP="00625821" w:rsidRDefault="00AA01FD" w14:paraId="610D278D" w14:textId="77777777">
      <w:pPr>
        <w:widowControl w:val="0"/>
        <w:spacing w:line="288" w:lineRule="auto"/>
        <w:ind w:firstLine="567"/>
        <w:rPr>
          <w:lang w:val="vi-VN" w:eastAsia="vi-VN"/>
        </w:rPr>
      </w:pPr>
      <w:r w:rsidRPr="00B27AAF">
        <w:rPr>
          <w:lang w:val="vi-VN" w:eastAsia="vi-VN"/>
        </w:rPr>
        <w:t>- RPC có thể gặp phải các vấn đề về độ tin cậy khi truyền thông giữa các ứng dụng và dịch vụ từ xa.</w:t>
      </w:r>
    </w:p>
    <w:p w:rsidRPr="00B27AAF" w:rsidR="00AA01FD" w:rsidP="00625821" w:rsidRDefault="00AA01FD" w14:paraId="50B33559" w14:textId="77777777">
      <w:pPr>
        <w:widowControl w:val="0"/>
        <w:spacing w:line="288" w:lineRule="auto"/>
        <w:ind w:firstLine="567"/>
        <w:rPr>
          <w:b/>
          <w:bCs/>
          <w:lang w:val="vi-VN" w:eastAsia="vi-VN"/>
        </w:rPr>
      </w:pPr>
      <w:r w:rsidRPr="00B27AAF">
        <w:rPr>
          <w:b/>
          <w:bCs/>
          <w:lang w:val="vi-VN" w:eastAsia="vi-VN"/>
        </w:rPr>
        <w:t>e. Lựa chọn giải pháp</w:t>
      </w:r>
    </w:p>
    <w:p w:rsidRPr="00B27AAF" w:rsidR="00AA01FD" w:rsidP="00625821" w:rsidRDefault="00AA01FD" w14:paraId="06126B1B" w14:textId="77777777">
      <w:pPr>
        <w:widowControl w:val="0"/>
        <w:spacing w:line="288" w:lineRule="auto"/>
        <w:ind w:firstLine="567"/>
        <w:rPr>
          <w:lang w:val="vi-VN" w:eastAsia="vi-VN"/>
        </w:rPr>
      </w:pPr>
      <w:r w:rsidRPr="00B27AAF">
        <w:rPr>
          <w:lang w:val="vi-VN" w:eastAsia="vi-VN"/>
        </w:rPr>
        <w:t>Qua sự phân tích và đánh giá nêu trên, đơn vị tư vấn đề xuất lựa chọn Restful API hoặc tương đương là công nghệ kết nối cho dự án.</w:t>
      </w:r>
    </w:p>
    <w:p w:rsidRPr="00B27AAF" w:rsidR="00AA01FD" w:rsidP="00625821" w:rsidRDefault="00AA01FD" w14:paraId="0BA3A123" w14:textId="77777777">
      <w:pPr>
        <w:pStyle w:val="Heading3"/>
        <w:rPr>
          <w:rFonts w:cs="Times New Roman"/>
          <w:szCs w:val="28"/>
          <w:lang w:val="vi-VN"/>
        </w:rPr>
      </w:pPr>
      <w:bookmarkStart w:name="_Toc211849925" w:id="79"/>
      <w:bookmarkStart w:name="_Toc219928425" w:id="80"/>
      <w:r w:rsidRPr="00B27AAF">
        <w:rPr>
          <w:rFonts w:cs="Times New Roman"/>
          <w:szCs w:val="28"/>
          <w:lang w:val="vi-VN"/>
        </w:rPr>
        <w:t>Phương án lựa chọn giải pháp công nghệ tìm kiếm toàn văn bản (Full Text Search)</w:t>
      </w:r>
      <w:bookmarkEnd w:id="79"/>
      <w:bookmarkEnd w:id="80"/>
    </w:p>
    <w:p w:rsidRPr="00B27AAF" w:rsidR="00AA01FD" w:rsidP="00625821" w:rsidRDefault="00AA01FD" w14:paraId="1F696348" w14:textId="77777777">
      <w:pPr>
        <w:widowControl w:val="0"/>
        <w:spacing w:line="288" w:lineRule="auto"/>
        <w:ind w:firstLine="567"/>
        <w:rPr>
          <w:lang w:val="vi-VN" w:eastAsia="vi-VN"/>
        </w:rPr>
      </w:pPr>
      <w:r w:rsidRPr="00B27AAF">
        <w:rPr>
          <w:lang w:val="vi-VN" w:eastAsia="vi-VN"/>
        </w:rPr>
        <w:t xml:space="preserve">Full Text Search đề cập đến các kỹ thuật tìm kiếm tài liệu được lưu trữ trên máy tính hoặc một bộ sưu tập (collection) trong cơ sở dữ liệu toàn văn bản. Tìm kiếm toàn văn bản được phân biệt với tìm kiếm dựa trên siêu dữ liệu (metadata) hoặc trên các phần của văn bản gốc được trình bày trong cơ sở dữ liệu (chẳng hạn như tiêu đề, tóm tắt, các phần được chọn hoặc tham chiếu thư mục). Trong tìm kiếm toàn văn bản, công cụ tìm kiếm (search engine) kiểm tra tất cả các từ trong mọi tài liệu được lưu trữ để khớp với tiêu chí tìm kiếm. Các cơ sở dữ liệu Full </w:t>
      </w:r>
      <w:r w:rsidRPr="00B27AAF">
        <w:rPr>
          <w:lang w:val="vi-VN" w:eastAsia="vi-VN"/>
        </w:rPr>
        <w:t>Text Search lớn trên thị trường hiện nay có thể kể đến như Sorl, ElasticSearch, Sphinx. Cụ thể các ưu nhược điểm của từng loại như sau:</w:t>
      </w:r>
    </w:p>
    <w:p w:rsidRPr="00B27AAF" w:rsidR="00AA01FD" w:rsidP="00625821" w:rsidRDefault="00AA01FD" w14:paraId="2912710A" w14:textId="77777777">
      <w:pPr>
        <w:widowControl w:val="0"/>
        <w:spacing w:line="288" w:lineRule="auto"/>
        <w:ind w:firstLine="567"/>
        <w:rPr>
          <w:b/>
          <w:bCs/>
          <w:lang w:val="vi-VN" w:eastAsia="vi-VN"/>
        </w:rPr>
      </w:pPr>
      <w:r w:rsidRPr="00B27AAF">
        <w:rPr>
          <w:b/>
          <w:bCs/>
          <w:lang w:val="vi-VN" w:eastAsia="vi-VN"/>
        </w:rPr>
        <w:t>a.Solr</w:t>
      </w:r>
    </w:p>
    <w:p w:rsidRPr="00B27AAF" w:rsidR="00AA01FD" w:rsidP="00625821" w:rsidRDefault="00AA01FD" w14:paraId="438742BB" w14:textId="77777777">
      <w:pPr>
        <w:widowControl w:val="0"/>
        <w:spacing w:line="288" w:lineRule="auto"/>
        <w:ind w:firstLine="567"/>
        <w:rPr>
          <w:lang w:val="vi-VN" w:eastAsia="vi-VN"/>
        </w:rPr>
      </w:pPr>
      <w:r w:rsidRPr="00B27AAF">
        <w:rPr>
          <w:lang w:val="vi-VN" w:eastAsia="vi-VN"/>
        </w:rPr>
        <w:t>Solr là một platform mã nguồn mở cung cấp chức năng tìm kiếm phổ biến được phát triển bởi Apache. Tính năng chính của Solr bao gồm khả năng tìm kiếm full-text, highlighting, faceted search, tích hợp cơ sở dữ liệu, xử lý nhiều kiểu văn bản (Word, PDF,...), và tìm kiếm theo địa điểm. Solr có khả năng mở rộng cao, cung cấp tìm kiếm phân tán và nhân bản Index. Solr cung cấp các tính năng định hướng và tìm kiếm cho nhiều trang web hàng đầu trên thế giới.</w:t>
      </w:r>
    </w:p>
    <w:p w:rsidRPr="00B27AAF" w:rsidR="00AA01FD" w:rsidP="00625821" w:rsidRDefault="00AA01FD" w14:paraId="3717DF51" w14:textId="77777777">
      <w:pPr>
        <w:widowControl w:val="0"/>
        <w:spacing w:line="288" w:lineRule="auto"/>
        <w:ind w:firstLine="567"/>
        <w:rPr>
          <w:lang w:val="vi-VN" w:eastAsia="vi-VN"/>
        </w:rPr>
      </w:pPr>
      <w:r w:rsidRPr="00B27AAF">
        <w:rPr>
          <w:lang w:val="vi-VN" w:eastAsia="vi-VN"/>
        </w:rPr>
        <w:t>Solr cung cấp các API để làm việc. Solr nhập dữ liệu dưới dạng XML thông qua HTTP, hoặc sử dụng thư viện để nhập khối lượng lớn dữ liệu. Người dùng có thể truy vấn dữ liệu này thông qua HTTP GET và nhận về kết quả dạng XML hoặc JSON. Solr sử dụng Lucene Java làm thư viện cho việc index (đánh chỉ mục) và search (tìm kiếm)..</w:t>
      </w:r>
    </w:p>
    <w:p w:rsidRPr="00B27AAF" w:rsidR="00AA01FD" w:rsidP="00625821" w:rsidRDefault="00AA01FD" w14:paraId="29DF0908" w14:textId="77777777">
      <w:pPr>
        <w:pStyle w:val="ListParagraph"/>
        <w:widowControl w:val="0"/>
        <w:numPr>
          <w:ilvl w:val="0"/>
          <w:numId w:val="19"/>
        </w:numPr>
        <w:tabs>
          <w:tab w:val="left" w:pos="993"/>
        </w:tabs>
        <w:spacing w:line="288" w:lineRule="auto"/>
        <w:ind w:left="0" w:firstLine="567"/>
        <w:contextualSpacing w:val="0"/>
        <w:rPr>
          <w:rFonts w:cs="Times New Roman"/>
          <w:b/>
          <w:bCs/>
          <w:szCs w:val="28"/>
          <w:lang w:val="vi-VN"/>
        </w:rPr>
      </w:pPr>
      <w:r w:rsidRPr="00B27AAF">
        <w:rPr>
          <w:rFonts w:cs="Times New Roman"/>
          <w:b/>
          <w:bCs/>
          <w:szCs w:val="28"/>
          <w:lang w:val="vi-VN"/>
        </w:rPr>
        <w:t>Ưu điểm:</w:t>
      </w:r>
    </w:p>
    <w:p w:rsidRPr="00B27AAF" w:rsidR="00AA01FD" w:rsidP="00625821" w:rsidRDefault="00AA01FD" w14:paraId="6C6A533E" w14:textId="77777777">
      <w:pPr>
        <w:widowControl w:val="0"/>
        <w:spacing w:line="288" w:lineRule="auto"/>
        <w:ind w:firstLine="567"/>
        <w:rPr>
          <w:lang w:val="vi-VN" w:eastAsia="vi-VN"/>
        </w:rPr>
      </w:pPr>
      <w:r w:rsidRPr="00B27AAF">
        <w:rPr>
          <w:lang w:val="vi-VN" w:eastAsia="vi-VN"/>
        </w:rPr>
        <w:t>- Solr có thể cung cấp tính năng full text search hiệu quả với khả năng cấu hình cao. Sorl hỗ trợ thực hiện đa dạng các gợi ý, làm nổi bật các chức năng và có bộ kiểm tra cú pháp.</w:t>
      </w:r>
    </w:p>
    <w:p w:rsidRPr="00B27AAF" w:rsidR="00AA01FD" w:rsidP="00625821" w:rsidRDefault="00AA01FD" w14:paraId="46085B79" w14:textId="77777777">
      <w:pPr>
        <w:widowControl w:val="0"/>
        <w:spacing w:line="288" w:lineRule="auto"/>
        <w:ind w:firstLine="567"/>
        <w:rPr>
          <w:lang w:val="vi-VN" w:eastAsia="vi-VN"/>
        </w:rPr>
      </w:pPr>
      <w:r w:rsidRPr="00B27AAF">
        <w:rPr>
          <w:lang w:val="vi-VN" w:eastAsia="vi-VN"/>
        </w:rPr>
        <w:t xml:space="preserve">- Solr là một trong số ít các công cụ tìm kiếm có thể đọc các tài liệu với nội dung đa dạng, bao gồm PDF, Word, XML, hay text thông thường. </w:t>
      </w:r>
    </w:p>
    <w:p w:rsidRPr="00B27AAF" w:rsidR="00AA01FD" w:rsidP="00625821" w:rsidRDefault="00AA01FD" w14:paraId="49AA04CD" w14:textId="77777777">
      <w:pPr>
        <w:widowControl w:val="0"/>
        <w:spacing w:line="288" w:lineRule="auto"/>
        <w:ind w:firstLine="567"/>
        <w:rPr>
          <w:lang w:val="vi-VN" w:eastAsia="vi-VN"/>
        </w:rPr>
      </w:pPr>
      <w:r w:rsidRPr="00B27AAF">
        <w:rPr>
          <w:lang w:val="vi-VN" w:eastAsia="vi-VN"/>
        </w:rPr>
        <w:t>- Có tích hợp công cụ trực quan hoá để làm việc cùng với Solr, cho phép theo dõi các sự kiện hay log ở màn hình dashboard (bảng điều khiển).</w:t>
      </w:r>
    </w:p>
    <w:p w:rsidRPr="00B27AAF" w:rsidR="00AA01FD" w:rsidP="00625821" w:rsidRDefault="00AA01FD" w14:paraId="1A871021" w14:textId="77777777">
      <w:pPr>
        <w:pStyle w:val="ListParagraph"/>
        <w:widowControl w:val="0"/>
        <w:numPr>
          <w:ilvl w:val="0"/>
          <w:numId w:val="19"/>
        </w:numPr>
        <w:tabs>
          <w:tab w:val="left" w:pos="993"/>
        </w:tabs>
        <w:spacing w:line="288" w:lineRule="auto"/>
        <w:ind w:left="0" w:firstLine="567"/>
        <w:contextualSpacing w:val="0"/>
        <w:rPr>
          <w:rFonts w:cs="Times New Roman"/>
          <w:b/>
          <w:bCs/>
          <w:szCs w:val="28"/>
          <w:lang w:val="vi-VN"/>
        </w:rPr>
      </w:pPr>
      <w:r w:rsidRPr="00B27AAF">
        <w:rPr>
          <w:rFonts w:cs="Times New Roman"/>
          <w:b/>
          <w:bCs/>
          <w:szCs w:val="28"/>
          <w:lang w:val="vi-VN"/>
        </w:rPr>
        <w:t>Nhược điểm:</w:t>
      </w:r>
    </w:p>
    <w:p w:rsidRPr="00B27AAF" w:rsidR="00AA01FD" w:rsidP="00625821" w:rsidRDefault="00AA01FD" w14:paraId="4A828BCB" w14:textId="77777777">
      <w:pPr>
        <w:widowControl w:val="0"/>
        <w:spacing w:line="288" w:lineRule="auto"/>
        <w:ind w:firstLine="567"/>
        <w:rPr>
          <w:lang w:val="vi-VN" w:eastAsia="vi-VN"/>
        </w:rPr>
      </w:pPr>
      <w:r w:rsidRPr="00B27AAF">
        <w:rPr>
          <w:lang w:val="vi-VN" w:eastAsia="vi-VN"/>
        </w:rPr>
        <w:t>- Solr chỉ làm việc tốt với các dữ liệu tĩnh (không yêu cầu thay đổi thường xuyên).</w:t>
      </w:r>
    </w:p>
    <w:p w:rsidRPr="00B27AAF" w:rsidR="00AA01FD" w:rsidP="00625821" w:rsidRDefault="00AA01FD" w14:paraId="0D39C15E" w14:textId="77777777">
      <w:pPr>
        <w:widowControl w:val="0"/>
        <w:spacing w:line="288" w:lineRule="auto"/>
        <w:ind w:firstLine="567"/>
        <w:rPr>
          <w:b/>
          <w:bCs/>
          <w:lang w:val="vi-VN" w:eastAsia="vi-VN"/>
        </w:rPr>
      </w:pPr>
      <w:r w:rsidRPr="00B27AAF">
        <w:rPr>
          <w:b/>
          <w:bCs/>
          <w:lang w:val="vi-VN" w:eastAsia="vi-VN"/>
        </w:rPr>
        <w:t>b. ElasticSearch</w:t>
      </w:r>
    </w:p>
    <w:p w:rsidRPr="00B27AAF" w:rsidR="00AA01FD" w:rsidP="00625821" w:rsidRDefault="00AA01FD" w14:paraId="7BBBE5B9" w14:textId="77777777">
      <w:pPr>
        <w:widowControl w:val="0"/>
        <w:spacing w:line="288" w:lineRule="auto"/>
        <w:ind w:firstLine="567"/>
        <w:rPr>
          <w:lang w:val="vi-VN" w:eastAsia="vi-VN"/>
        </w:rPr>
      </w:pPr>
      <w:r w:rsidRPr="00B27AAF">
        <w:rPr>
          <w:lang w:val="vi-VN" w:eastAsia="vi-VN"/>
        </w:rPr>
        <w:t xml:space="preserve">ElasticSearch là một công cụ tìm kiếm dựa trên nền tảng Apache Lucene, cung cấp một bộ máy tìm kiếm dạng phân tán, có đầy đủ công cụ với một giao diện web HTTP có hỗ trợ dữ liệu JSON.  Elasticsearch được phát triển bằng Java và được phát hành dạng nguồn mở theo giấy phép Apache. </w:t>
      </w:r>
    </w:p>
    <w:p w:rsidRPr="00B27AAF" w:rsidR="00AA01FD" w:rsidP="00625821" w:rsidRDefault="00AA01FD" w14:paraId="7268DB59" w14:textId="77777777">
      <w:pPr>
        <w:pStyle w:val="ListParagraph"/>
        <w:widowControl w:val="0"/>
        <w:numPr>
          <w:ilvl w:val="0"/>
          <w:numId w:val="19"/>
        </w:numPr>
        <w:tabs>
          <w:tab w:val="left" w:pos="993"/>
        </w:tabs>
        <w:spacing w:line="288" w:lineRule="auto"/>
        <w:ind w:left="0" w:firstLine="567"/>
        <w:contextualSpacing w:val="0"/>
        <w:rPr>
          <w:rFonts w:cs="Times New Roman"/>
          <w:b/>
          <w:bCs/>
          <w:szCs w:val="28"/>
          <w:lang w:val="vi-VN"/>
        </w:rPr>
      </w:pPr>
      <w:r w:rsidRPr="00B27AAF">
        <w:rPr>
          <w:rFonts w:cs="Times New Roman"/>
          <w:b/>
          <w:bCs/>
          <w:szCs w:val="28"/>
          <w:lang w:val="vi-VN"/>
        </w:rPr>
        <w:t>Ưu điểm:</w:t>
      </w:r>
    </w:p>
    <w:p w:rsidRPr="00B27AAF" w:rsidR="00AA01FD" w:rsidP="00625821" w:rsidRDefault="00AA01FD" w14:paraId="3BB3C9F6" w14:textId="77777777">
      <w:pPr>
        <w:widowControl w:val="0"/>
        <w:spacing w:line="288" w:lineRule="auto"/>
        <w:ind w:firstLine="567"/>
        <w:rPr>
          <w:lang w:val="vi-VN" w:eastAsia="vi-VN"/>
        </w:rPr>
      </w:pPr>
      <w:r w:rsidRPr="00B27AAF">
        <w:rPr>
          <w:lang w:val="vi-VN" w:eastAsia="vi-VN"/>
        </w:rPr>
        <w:t>- Elasticsearch có khả năng thay đổi dữ liệu index cực nhanh, gần như tức thì.</w:t>
      </w:r>
    </w:p>
    <w:p w:rsidRPr="00B27AAF" w:rsidR="00AA01FD" w:rsidP="00625821" w:rsidRDefault="00AA01FD" w14:paraId="7B57BA1B" w14:textId="77777777">
      <w:pPr>
        <w:widowControl w:val="0"/>
        <w:spacing w:line="288" w:lineRule="auto"/>
        <w:ind w:firstLine="567"/>
        <w:rPr>
          <w:lang w:val="vi-VN" w:eastAsia="vi-VN"/>
        </w:rPr>
      </w:pPr>
      <w:r w:rsidRPr="00B27AAF">
        <w:rPr>
          <w:lang w:val="vi-VN" w:eastAsia="vi-VN"/>
        </w:rPr>
        <w:t>- Khả năng mở rộng và tính sẵn sàng cao với việc sử dụng mô hình cluster với nhiều node cùng tham gia phục vụ việc xử lý dữ liệu.</w:t>
      </w:r>
    </w:p>
    <w:p w:rsidRPr="00B27AAF" w:rsidR="00AA01FD" w:rsidP="00625821" w:rsidRDefault="00AA01FD" w14:paraId="6F8B928B" w14:textId="77777777">
      <w:pPr>
        <w:widowControl w:val="0"/>
        <w:spacing w:line="288" w:lineRule="auto"/>
        <w:ind w:firstLine="567"/>
        <w:rPr>
          <w:lang w:val="vi-VN" w:eastAsia="vi-VN"/>
        </w:rPr>
      </w:pPr>
      <w:r w:rsidRPr="00B27AAF">
        <w:rPr>
          <w:lang w:val="vi-VN" w:eastAsia="vi-VN"/>
        </w:rPr>
        <w:t>- Elasticsearch cho phép tích hợp với Beats và Logstash, giúp người dùng dễ dàng xử lý dữ liệu trước khi đưa vào Elasticsearch.</w:t>
      </w:r>
    </w:p>
    <w:p w:rsidRPr="00B27AAF" w:rsidR="00AA01FD" w:rsidP="00625821" w:rsidRDefault="00AA01FD" w14:paraId="5881DEB2" w14:textId="77777777">
      <w:pPr>
        <w:pStyle w:val="ListParagraph"/>
        <w:widowControl w:val="0"/>
        <w:numPr>
          <w:ilvl w:val="0"/>
          <w:numId w:val="19"/>
        </w:numPr>
        <w:tabs>
          <w:tab w:val="left" w:pos="993"/>
        </w:tabs>
        <w:spacing w:line="288" w:lineRule="auto"/>
        <w:ind w:left="0" w:firstLine="567"/>
        <w:contextualSpacing w:val="0"/>
        <w:rPr>
          <w:rFonts w:cs="Times New Roman"/>
          <w:b/>
          <w:bCs/>
          <w:szCs w:val="28"/>
          <w:lang w:val="vi-VN"/>
        </w:rPr>
      </w:pPr>
      <w:r w:rsidRPr="00B27AAF">
        <w:rPr>
          <w:rFonts w:cs="Times New Roman"/>
          <w:b/>
          <w:bCs/>
          <w:szCs w:val="28"/>
          <w:lang w:eastAsia="vi-VN"/>
        </w:rPr>
        <w:t>Nhược điểm:</w:t>
      </w:r>
    </w:p>
    <w:p w:rsidRPr="00B27AAF" w:rsidR="00AA01FD" w:rsidP="00625821" w:rsidRDefault="00AA01FD" w14:paraId="09494AC7" w14:textId="77777777">
      <w:pPr>
        <w:widowControl w:val="0"/>
        <w:spacing w:line="288" w:lineRule="auto"/>
        <w:ind w:firstLine="567"/>
        <w:rPr>
          <w:lang w:val="vi-VN" w:eastAsia="vi-VN"/>
        </w:rPr>
      </w:pPr>
      <w:r w:rsidRPr="00B27AAF">
        <w:rPr>
          <w:lang w:val="vi-VN" w:eastAsia="vi-VN"/>
        </w:rPr>
        <w:t xml:space="preserve">- Elasticsearch được thiết kế chủ yếu cho việc search dữ liệu, do vậy yếu thế hơn so với các database khác về các mục đích ngoài search. </w:t>
      </w:r>
    </w:p>
    <w:p w:rsidRPr="00B27AAF" w:rsidR="00AA01FD" w:rsidP="00625821" w:rsidRDefault="00AA01FD" w14:paraId="5BC66E49" w14:textId="77777777">
      <w:pPr>
        <w:widowControl w:val="0"/>
        <w:spacing w:line="288" w:lineRule="auto"/>
        <w:ind w:firstLine="567"/>
        <w:rPr>
          <w:spacing w:val="-4"/>
          <w:lang w:val="vi-VN" w:eastAsia="vi-VN"/>
        </w:rPr>
      </w:pPr>
      <w:r w:rsidRPr="00B27AAF">
        <w:rPr>
          <w:spacing w:val="-4"/>
          <w:lang w:val="vi-VN" w:eastAsia="vi-VN"/>
        </w:rPr>
        <w:t>- Elasticsearch không thích hợp với những hệ thống thường xuyên cập nhật dữ liệu.</w:t>
      </w:r>
    </w:p>
    <w:p w:rsidRPr="00B27AAF" w:rsidR="00AA01FD" w:rsidP="00625821" w:rsidRDefault="00AA01FD" w14:paraId="6681D6FC" w14:textId="77777777">
      <w:pPr>
        <w:widowControl w:val="0"/>
        <w:spacing w:line="288" w:lineRule="auto"/>
        <w:ind w:firstLine="567"/>
        <w:rPr>
          <w:b/>
          <w:bCs/>
          <w:lang w:val="vi-VN" w:eastAsia="vi-VN"/>
        </w:rPr>
      </w:pPr>
      <w:r w:rsidRPr="00B27AAF">
        <w:rPr>
          <w:b/>
          <w:bCs/>
          <w:lang w:val="vi-VN" w:eastAsia="vi-VN"/>
        </w:rPr>
        <w:t>c. Sphinx</w:t>
      </w:r>
    </w:p>
    <w:p w:rsidRPr="00B27AAF" w:rsidR="00AA01FD" w:rsidP="00625821" w:rsidRDefault="00AA01FD" w14:paraId="1E21740A" w14:textId="77777777">
      <w:pPr>
        <w:widowControl w:val="0"/>
        <w:spacing w:line="288" w:lineRule="auto"/>
        <w:ind w:firstLine="567"/>
        <w:rPr>
          <w:lang w:val="vi-VN" w:eastAsia="vi-VN"/>
        </w:rPr>
      </w:pPr>
      <w:r w:rsidRPr="00B27AAF">
        <w:rPr>
          <w:lang w:val="vi-VN" w:eastAsia="vi-VN"/>
        </w:rPr>
        <w:t xml:space="preserve">Sphinx được viết bằng ngôn ngữ C++ với mục đích chú trọng vào hiệu suất, khả năng tích hợp. Sphinx rất hiệu quả cho quá trình tìm kiếm trên cơ sở dữ liệu lớn. Dữ liệu có thể đến từ nhiều nguồn khác nhau như CSDL SQL, file văn bản thuần túy, file HTML, hộp thư,… </w:t>
      </w:r>
    </w:p>
    <w:p w:rsidRPr="00B27AAF" w:rsidR="00AA01FD" w:rsidP="00625821" w:rsidRDefault="00AA01FD" w14:paraId="046D6C18" w14:textId="77777777">
      <w:pPr>
        <w:pStyle w:val="ListParagraph"/>
        <w:widowControl w:val="0"/>
        <w:numPr>
          <w:ilvl w:val="0"/>
          <w:numId w:val="19"/>
        </w:numPr>
        <w:tabs>
          <w:tab w:val="left" w:pos="993"/>
        </w:tabs>
        <w:spacing w:line="288" w:lineRule="auto"/>
        <w:ind w:left="0" w:firstLine="567"/>
        <w:contextualSpacing w:val="0"/>
        <w:rPr>
          <w:rFonts w:cs="Times New Roman"/>
          <w:b/>
          <w:bCs/>
          <w:szCs w:val="28"/>
          <w:lang w:val="vi-VN"/>
        </w:rPr>
      </w:pPr>
      <w:r w:rsidRPr="00B27AAF">
        <w:rPr>
          <w:rFonts w:cs="Times New Roman"/>
          <w:b/>
          <w:bCs/>
          <w:szCs w:val="28"/>
          <w:lang w:val="vi-VN"/>
        </w:rPr>
        <w:t>Ưu điểm:</w:t>
      </w:r>
    </w:p>
    <w:p w:rsidRPr="00B27AAF" w:rsidR="00AA01FD" w:rsidP="00625821" w:rsidRDefault="00AA01FD" w14:paraId="74D87AA1" w14:textId="77777777">
      <w:pPr>
        <w:widowControl w:val="0"/>
        <w:spacing w:line="288" w:lineRule="auto"/>
        <w:ind w:firstLine="567"/>
        <w:rPr>
          <w:lang w:val="vi-VN" w:eastAsia="vi-VN"/>
        </w:rPr>
      </w:pPr>
      <w:r w:rsidRPr="00B27AAF">
        <w:rPr>
          <w:lang w:val="vi-VN" w:eastAsia="vi-VN"/>
        </w:rPr>
        <w:t>- Sphinx khá nhanh và đầy sức mạnh cho khả năng index và truy vấn một khối lượng lớn các tài liệu mả chỉ sử dụng giới hạn nguồn tài nguyên máy tính.</w:t>
      </w:r>
    </w:p>
    <w:p w:rsidRPr="00B27AAF" w:rsidR="00AA01FD" w:rsidP="00625821" w:rsidRDefault="00AA01FD" w14:paraId="2FE56F3F" w14:textId="77777777">
      <w:pPr>
        <w:widowControl w:val="0"/>
        <w:spacing w:line="288" w:lineRule="auto"/>
        <w:ind w:firstLine="567"/>
        <w:rPr>
          <w:lang w:val="vi-VN" w:eastAsia="vi-VN"/>
        </w:rPr>
      </w:pPr>
      <w:r w:rsidRPr="00B27AAF">
        <w:rPr>
          <w:lang w:val="vi-VN" w:eastAsia="vi-VN"/>
        </w:rPr>
        <w:t>- Sphinx có một trải nghiệm tốt với tính năng tìm kiếm phân loại (faceted search).</w:t>
      </w:r>
    </w:p>
    <w:p w:rsidRPr="00B27AAF" w:rsidR="00AA01FD" w:rsidP="00625821" w:rsidRDefault="00AA01FD" w14:paraId="0FE98800" w14:textId="77777777">
      <w:pPr>
        <w:pStyle w:val="ListParagraph"/>
        <w:widowControl w:val="0"/>
        <w:numPr>
          <w:ilvl w:val="0"/>
          <w:numId w:val="19"/>
        </w:numPr>
        <w:tabs>
          <w:tab w:val="left" w:pos="993"/>
        </w:tabs>
        <w:spacing w:line="288" w:lineRule="auto"/>
        <w:ind w:left="0" w:firstLine="567"/>
        <w:contextualSpacing w:val="0"/>
        <w:rPr>
          <w:rFonts w:cs="Times New Roman"/>
          <w:b/>
          <w:bCs/>
          <w:szCs w:val="28"/>
          <w:lang w:val="vi-VN"/>
        </w:rPr>
      </w:pPr>
      <w:r w:rsidRPr="00B27AAF">
        <w:rPr>
          <w:rFonts w:cs="Times New Roman"/>
          <w:b/>
          <w:bCs/>
          <w:szCs w:val="28"/>
          <w:lang w:val="vi-VN"/>
        </w:rPr>
        <w:t>Nhược điểm:</w:t>
      </w:r>
    </w:p>
    <w:p w:rsidRPr="00B27AAF" w:rsidR="00AA01FD" w:rsidP="00625821" w:rsidRDefault="00AA01FD" w14:paraId="0D131FC0" w14:textId="77777777">
      <w:pPr>
        <w:widowControl w:val="0"/>
        <w:spacing w:line="288" w:lineRule="auto"/>
        <w:ind w:firstLine="567"/>
        <w:rPr>
          <w:lang w:val="vi-VN" w:eastAsia="vi-VN"/>
        </w:rPr>
      </w:pPr>
      <w:r w:rsidRPr="00B27AAF">
        <w:rPr>
          <w:lang w:val="vi-VN" w:eastAsia="vi-VN"/>
        </w:rPr>
        <w:t>- Sphinx rất tốt cho các dữ liệu có cấu trúc ( đinh nghĩa các trường text và các thuộc tính không phải là text ), nhưng nó không phải là sự lựa chọn tốt nhất cho các dự án mà cần xử lý các dữ liệu không cấu trúc (DOC, PDF, MP3,... ), khi đó sẽ cần phải tốn khá nhiều thời gian để cấu hình.</w:t>
      </w:r>
    </w:p>
    <w:p w:rsidRPr="00B27AAF" w:rsidR="00AA01FD" w:rsidP="00625821" w:rsidRDefault="00AA01FD" w14:paraId="31B5C19F" w14:textId="77777777">
      <w:pPr>
        <w:widowControl w:val="0"/>
        <w:spacing w:line="288" w:lineRule="auto"/>
        <w:ind w:firstLine="567"/>
        <w:rPr>
          <w:lang w:val="vi-VN" w:eastAsia="vi-VN"/>
        </w:rPr>
      </w:pPr>
      <w:r w:rsidRPr="00B27AAF">
        <w:rPr>
          <w:lang w:val="vi-VN" w:eastAsia="vi-VN"/>
        </w:rPr>
        <w:t>- Cần nhiều thời gian để cấu hình cho việc xử lý dữ liệu dạng DOC, DOCX, PDF, MP3,…</w:t>
      </w:r>
    </w:p>
    <w:p w:rsidRPr="00B27AAF" w:rsidR="00AA01FD" w:rsidP="00625821" w:rsidRDefault="00AA01FD" w14:paraId="24D1C56F" w14:textId="77777777">
      <w:pPr>
        <w:pStyle w:val="Bullet01-"/>
        <w:widowControl w:val="0"/>
        <w:numPr>
          <w:ilvl w:val="0"/>
          <w:numId w:val="0"/>
        </w:numPr>
        <w:shd w:val="clear" w:color="auto" w:fill="FFFFFF" w:themeFill="background1"/>
        <w:tabs>
          <w:tab w:val="left" w:pos="1080"/>
        </w:tabs>
        <w:spacing w:before="60" w:after="60" w:line="288" w:lineRule="auto"/>
        <w:rPr>
          <w:b/>
          <w:bCs/>
          <w:sz w:val="28"/>
          <w:szCs w:val="28"/>
          <w:lang w:val="nl-NL"/>
        </w:rPr>
      </w:pPr>
      <w:r w:rsidRPr="00B27AAF">
        <w:rPr>
          <w:b/>
          <w:bCs/>
          <w:sz w:val="28"/>
          <w:szCs w:val="28"/>
          <w:lang w:val="nl-NL"/>
        </w:rPr>
        <w:t xml:space="preserve">Kết luận:        </w:t>
      </w:r>
    </w:p>
    <w:p w:rsidRPr="00DD303C" w:rsidR="00DD303C" w:rsidP="00DD303C" w:rsidRDefault="00AA01FD" w14:paraId="6239D448" w14:textId="61063652">
      <w:pPr>
        <w:pStyle w:val="Bullet01-"/>
        <w:widowControl w:val="0"/>
        <w:numPr>
          <w:ilvl w:val="0"/>
          <w:numId w:val="0"/>
        </w:numPr>
        <w:shd w:val="clear" w:color="auto" w:fill="FFFFFF" w:themeFill="background1"/>
        <w:tabs>
          <w:tab w:val="left" w:pos="1080"/>
        </w:tabs>
        <w:spacing w:before="60" w:after="60" w:line="288" w:lineRule="auto"/>
        <w:rPr>
          <w:sz w:val="28"/>
          <w:szCs w:val="28"/>
          <w:lang w:val="vi-VN"/>
        </w:rPr>
      </w:pPr>
      <w:r w:rsidRPr="00B27AAF">
        <w:rPr>
          <w:sz w:val="28"/>
          <w:szCs w:val="28"/>
          <w:lang w:val="nl-NL"/>
        </w:rPr>
        <w:t xml:space="preserve">       </w:t>
      </w:r>
      <w:r w:rsidRPr="00DD303C" w:rsidR="00DD303C">
        <w:rPr>
          <w:sz w:val="28"/>
          <w:szCs w:val="28"/>
          <w:lang w:val="vi-VN"/>
        </w:rPr>
        <w:t>Từ những phân tích, so sánh các giải pháp tìm kiếm toàn văn bản nêu trên cho thấy, ElasticSearch là công nghệ phù hợp để lựa chọn làm nền tảng tìm kiếm toàn văn bản cho hệ thống, nhờ các ưu điểm nổi bật như khả năng tìm kiếm nhanh, cập nhật chỉ mục gần thời gian thực, kiến trúc phân tán dễ mở rộng, khả năng chịu tải cao và hỗ trợ tích hợp linh hoạt thông qua API chuẩn RESTful. ElasticSearch đáp ứng tốt yêu cầu xử lý khối lượng lớn dữ liệu văn bản, hỗ trợ tìm kiếm toàn văn bản, lọc, phân loại và mở rộng trong môi trường hệ thống dùng chung, đồng thời thuận lợi cho việc tích hợp với các hệ thống thông tin hiện có và định hướng phát triển lâu dài.</w:t>
      </w:r>
    </w:p>
    <w:p w:rsidRPr="00B27AAF" w:rsidR="00AA01FD" w:rsidP="00DD303C" w:rsidRDefault="00DD303C" w14:paraId="1E8FF08B" w14:textId="5F91CA76">
      <w:pPr>
        <w:pStyle w:val="Bullet01-"/>
        <w:widowControl w:val="0"/>
        <w:numPr>
          <w:ilvl w:val="0"/>
          <w:numId w:val="0"/>
        </w:numPr>
        <w:shd w:val="clear" w:color="auto" w:fill="FFFFFF" w:themeFill="background1"/>
        <w:tabs>
          <w:tab w:val="left" w:pos="1080"/>
        </w:tabs>
        <w:spacing w:before="60" w:after="60" w:line="288" w:lineRule="auto"/>
        <w:rPr>
          <w:sz w:val="28"/>
          <w:szCs w:val="28"/>
          <w:lang w:val="vi-VN"/>
        </w:rPr>
      </w:pPr>
      <w:r w:rsidRPr="00DD303C">
        <w:rPr>
          <w:sz w:val="28"/>
          <w:szCs w:val="28"/>
          <w:lang w:val="vi-VN"/>
        </w:rPr>
        <w:t xml:space="preserve">Trên cơ sở đó, đơn vị tư vấn đề xuất lựa chọn ElasticSearch làm công nghệ tìm </w:t>
      </w:r>
      <w:r w:rsidRPr="00DD303C">
        <w:rPr>
          <w:sz w:val="28"/>
          <w:szCs w:val="28"/>
          <w:lang w:val="vi-VN"/>
        </w:rPr>
        <w:t>kiếm toàn văn bản chính, đồng thời cho phép sử dụng các công nghệ tìm kiếm toàn văn bản khác có tính năng và hiệu năng tương đương, bảo đảm đáp ứng các yêu cầu về chức năng, hiệu năng, khả năng mở rộng, tích hợp và an toàn, bảo mật của hệ thống.</w:t>
      </w:r>
      <w:r w:rsidRPr="00B27AAF" w:rsidR="00AA01FD">
        <w:rPr>
          <w:sz w:val="28"/>
          <w:szCs w:val="28"/>
          <w:lang w:val="vi-VN"/>
        </w:rPr>
        <w:t>.</w:t>
      </w:r>
    </w:p>
    <w:p w:rsidRPr="00B27AAF" w:rsidR="00AA01FD" w:rsidP="00625821" w:rsidRDefault="00AA01FD" w14:paraId="44DEC525" w14:textId="77777777">
      <w:pPr>
        <w:pStyle w:val="Heading3"/>
        <w:rPr>
          <w:rFonts w:cs="Times New Roman"/>
          <w:szCs w:val="28"/>
          <w:lang w:val="vi-VN"/>
        </w:rPr>
      </w:pPr>
      <w:bookmarkStart w:name="_Toc194506288" w:id="81"/>
      <w:bookmarkStart w:name="_Toc194508136" w:id="82"/>
      <w:bookmarkStart w:name="_Toc201140790" w:id="83"/>
      <w:bookmarkStart w:name="_Toc219928426" w:id="84"/>
      <w:r w:rsidRPr="00B27AAF">
        <w:rPr>
          <w:rFonts w:cs="Times New Roman"/>
          <w:szCs w:val="28"/>
          <w:lang w:val="vi-VN"/>
        </w:rPr>
        <w:t>Phân tích, lựa chọn giải pháp công nghệ thư điện tử (email)</w:t>
      </w:r>
      <w:bookmarkEnd w:id="81"/>
      <w:bookmarkEnd w:id="82"/>
      <w:bookmarkEnd w:id="83"/>
      <w:bookmarkEnd w:id="84"/>
    </w:p>
    <w:p w:rsidRPr="008C02A9" w:rsidR="00AA01FD" w:rsidP="009C3E42" w:rsidRDefault="00AA01FD" w14:paraId="313DE426" w14:textId="77777777">
      <w:pPr>
        <w:pStyle w:val="Heading4"/>
        <w:rPr>
          <w:lang w:val="vi-VN"/>
        </w:rPr>
      </w:pPr>
      <w:bookmarkStart w:name="_Toc194506289" w:id="85"/>
      <w:bookmarkStart w:name="_Toc194508137" w:id="86"/>
      <w:r w:rsidRPr="008C02A9">
        <w:rPr>
          <w:lang w:val="vi-VN"/>
        </w:rPr>
        <w:t>Giải pháp công nghệ Microsoft Exchange mail (mã nguồn đóng)</w:t>
      </w:r>
      <w:bookmarkEnd w:id="85"/>
      <w:bookmarkEnd w:id="86"/>
    </w:p>
    <w:p w:rsidRPr="00B27AAF" w:rsidR="00AA01FD" w:rsidP="00625821" w:rsidRDefault="00AA01FD" w14:paraId="2E665920" w14:textId="77777777">
      <w:pPr>
        <w:widowControl w:val="0"/>
        <w:spacing w:line="288" w:lineRule="auto"/>
        <w:ind w:firstLine="567"/>
        <w:rPr>
          <w:rFonts w:eastAsia="Times New Roman"/>
          <w:lang w:val="vi-VN" w:eastAsia="en-GB"/>
        </w:rPr>
      </w:pPr>
      <w:r w:rsidRPr="00B27AAF">
        <w:rPr>
          <w:rFonts w:eastAsia="Times New Roman"/>
          <w:lang w:val="vi-VN" w:eastAsia="en-GB"/>
        </w:rPr>
        <w:t>Microsoft Exchange Mail là giải pháp quản lý email và cộng tác hàng đầu do Microsoft phát triển, được thiết kế để phục vụ các tổ chức và doanh nghiệp. Đây là nền tảng cung cấp nhiều tính năng mạnh mẽ như gửi nhận email, quản lý lịch làm việc, lưu trữ danh bạ, theo dõi tác vụ và hỗ trợ cộng tác nhóm. Với giao diện thân thiện và tích hợp sâu với các ứng dụng khác trong hệ sinh thái Microsoft, Exchange Mail giúp tối ưu hóa hiệu suất làm việc và kết nối trong tổ chức.</w:t>
      </w:r>
    </w:p>
    <w:p w:rsidRPr="00B27AAF" w:rsidR="00AA01FD" w:rsidP="00625821" w:rsidRDefault="00AA01FD" w14:paraId="2775F9DE" w14:textId="77777777">
      <w:pPr>
        <w:widowControl w:val="0"/>
        <w:spacing w:line="288" w:lineRule="auto"/>
        <w:ind w:firstLine="567"/>
        <w:rPr>
          <w:rFonts w:eastAsia="Times New Roman"/>
          <w:lang w:val="vi-VN" w:eastAsia="en-GB"/>
        </w:rPr>
      </w:pPr>
      <w:r w:rsidRPr="00B27AAF">
        <w:rPr>
          <w:rFonts w:eastAsia="Times New Roman"/>
          <w:lang w:val="vi-VN" w:eastAsia="en-GB"/>
        </w:rPr>
        <w:t>Exchange Mail hỗ trợ nhiều phương thức truy cập linh hoạt, bao gồm Microsoft Outlook, Outlook Web Access (OWA), và các thiết bị di động thông qua giao thức Exchange ActiveSync. Bên cạnh đó, giải pháp này còn nổi bật với các tính năng bảo mật tiên tiến như mã hóa dữ liệu, quản lý quyền truy cập, và chính sách ngăn chặn mất mát dữ liệu (DLP), đảm bảo an toàn thông tin trong môi trường làm việc.</w:t>
      </w:r>
    </w:p>
    <w:p w:rsidRPr="00B27AAF" w:rsidR="00AA01FD" w:rsidP="00625821" w:rsidRDefault="00AA01FD" w14:paraId="73FF79EF" w14:textId="77777777">
      <w:pPr>
        <w:widowControl w:val="0"/>
        <w:spacing w:line="288" w:lineRule="auto"/>
        <w:ind w:firstLine="567"/>
        <w:rPr>
          <w:rFonts w:eastAsia="Times New Roman"/>
          <w:lang w:val="vi-VN" w:eastAsia="en-GB"/>
        </w:rPr>
      </w:pPr>
      <w:r w:rsidRPr="00B27AAF">
        <w:rPr>
          <w:rFonts w:eastAsia="Times New Roman"/>
          <w:lang w:val="vi-VN" w:eastAsia="en-GB"/>
        </w:rPr>
        <w:t>Microsoft Exchange Mail có hai mô hình triển khai chính: Exchange Server (triển khai tại chỗ) và Exchange Online (dịch vụ đám mây trong Microsoft 365). Điều này mang đến sự linh hoạt cho tổ chức trong việc lựa chọn giải pháp phù hợp với quy mô và yêu cầu quản lý. Với khả năng tích hợp cao, bảo mật vượt trội và tính năng quản lý toàn diện, Microsoft Exchange Mail là lựa chọn tối ưu cho các tổ chức muốn nâng cao hiệu quả làm việc và bảo vệ thông tin quan trọng.</w:t>
      </w:r>
    </w:p>
    <w:p w:rsidRPr="008C02A9" w:rsidR="00AA01FD" w:rsidP="009C3E42" w:rsidRDefault="00AA01FD" w14:paraId="2AF5C02F" w14:textId="77777777">
      <w:pPr>
        <w:pStyle w:val="Heading4"/>
        <w:rPr>
          <w:lang w:val="vi-VN"/>
        </w:rPr>
      </w:pPr>
      <w:bookmarkStart w:name="_Toc194506290" w:id="87"/>
      <w:bookmarkStart w:name="_Toc194508138" w:id="88"/>
      <w:r w:rsidRPr="008C02A9">
        <w:rPr>
          <w:lang w:val="vi-VN"/>
        </w:rPr>
        <w:t>Giải pháp công nghệ Zimbra mail (mã nguồn mở)</w:t>
      </w:r>
      <w:bookmarkEnd w:id="87"/>
      <w:bookmarkEnd w:id="88"/>
    </w:p>
    <w:p w:rsidRPr="00B27AAF" w:rsidR="00AA01FD" w:rsidP="00625821" w:rsidRDefault="00AA01FD" w14:paraId="30DA9661" w14:textId="1C816C67">
      <w:pPr>
        <w:widowControl w:val="0"/>
        <w:spacing w:line="288" w:lineRule="auto"/>
        <w:ind w:firstLine="567"/>
        <w:rPr>
          <w:rFonts w:eastAsia="Times New Roman"/>
          <w:lang w:val="vi-VN" w:eastAsia="en-GB"/>
        </w:rPr>
      </w:pPr>
      <w:r w:rsidRPr="00B27AAF">
        <w:rPr>
          <w:rFonts w:eastAsia="Times New Roman"/>
          <w:lang w:val="vi-VN" w:eastAsia="en-GB"/>
        </w:rPr>
        <w:t>Zimbra là một bộ giải pháp </w:t>
      </w:r>
      <w:hyperlink r:id="rId23">
        <w:r w:rsidRPr="00B27AAF">
          <w:rPr>
            <w:rFonts w:eastAsia="Times New Roman"/>
            <w:lang w:val="vi-VN" w:eastAsia="en-GB"/>
          </w:rPr>
          <w:t>email</w:t>
        </w:r>
      </w:hyperlink>
      <w:r w:rsidRPr="00B27AAF">
        <w:rPr>
          <w:rFonts w:eastAsia="Times New Roman"/>
          <w:lang w:val="vi-VN" w:eastAsia="en-GB"/>
        </w:rPr>
        <w:t> và cộng tác, được phát triển bởi LiquidSys và đổi tên thành Zimbra vào năm 2005. Và nhanh chóng thu hút sự chú ý của nhiều doanh nghiệp. Năm 2007, Zimbra được Yahoo! mua lại, và sau đó vào năm 2010, VMware đã mua lại Yahoo!, tiếp tục phát triển sản phẩm này. Ngày nay, Zimbra vẫn duy trì vị trí của mình trong lĩnh vực quản lý email với hàng triệu người dùng trên toàn cầu.</w:t>
      </w:r>
    </w:p>
    <w:p w:rsidRPr="00B27AAF" w:rsidR="00AA01FD" w:rsidP="00625821" w:rsidRDefault="00AA01FD" w14:paraId="4CC7CFC5" w14:textId="77777777">
      <w:pPr>
        <w:widowControl w:val="0"/>
        <w:spacing w:line="288" w:lineRule="auto"/>
        <w:ind w:firstLine="567"/>
        <w:rPr>
          <w:rFonts w:eastAsia="Times New Roman"/>
          <w:lang w:val="vi-VN" w:eastAsia="en-GB"/>
        </w:rPr>
      </w:pPr>
      <w:r w:rsidRPr="00B27AAF">
        <w:rPr>
          <w:rFonts w:eastAsia="Times New Roman"/>
          <w:lang w:val="vi-VN" w:eastAsia="en-GB"/>
        </w:rPr>
        <w:t>Zimbra là một phần mềm quản lý email và hợp tác (collaboration suite) thế hệ mới, được phát triển bởi công ty Zimbra, Inc. Hiện nay, Zimbra đã trở thành một trong những giải pháp hàng đầu cho các doanh nghiệp và tổ chức muốn quản lý thông tin và giao tiếp một cách hiệu quả.</w:t>
      </w:r>
    </w:p>
    <w:p w:rsidRPr="00B27AAF" w:rsidR="00AA01FD" w:rsidP="00625821" w:rsidRDefault="00AA01FD" w14:paraId="287A8BD0" w14:textId="77777777">
      <w:pPr>
        <w:widowControl w:val="0"/>
        <w:spacing w:line="288" w:lineRule="auto"/>
        <w:ind w:firstLine="567"/>
        <w:rPr>
          <w:rFonts w:eastAsia="Times New Roman"/>
          <w:lang w:val="vi-VN" w:eastAsia="en-GB"/>
        </w:rPr>
      </w:pPr>
      <w:r w:rsidRPr="00B27AAF">
        <w:rPr>
          <w:rFonts w:eastAsia="Times New Roman"/>
          <w:lang w:val="vi-VN" w:eastAsia="en-GB"/>
        </w:rPr>
        <w:t>Zimbra cung cấp một nền tảng toàn diện để xử lý email, lịch, danh bạ, nhiệm vụ và tài liệu trực tuyến. Đặc biệt, Zimbra hỗ trợ cả giao thức IMAP và POP3, giúp người dùng có thể truy cập email từ bất kỳ thiết bị nào, bao gồm máy tính, smartphone hay máy tính bảng.</w:t>
      </w:r>
    </w:p>
    <w:p w:rsidRPr="008C02A9" w:rsidR="00AA01FD" w:rsidP="009C3E42" w:rsidRDefault="00AA01FD" w14:paraId="00527CD7" w14:textId="77777777">
      <w:pPr>
        <w:pStyle w:val="Heading4"/>
        <w:rPr>
          <w:lang w:val="en-US"/>
        </w:rPr>
      </w:pPr>
      <w:bookmarkStart w:name="_Toc194506291" w:id="89"/>
      <w:bookmarkStart w:name="_Toc194508139" w:id="90"/>
      <w:r w:rsidRPr="008C02A9">
        <w:rPr>
          <w:lang w:val="en-US"/>
        </w:rPr>
        <w:t>So sánh giải pháp công nghệ Email</w:t>
      </w:r>
      <w:bookmarkEnd w:id="89"/>
      <w:bookmarkEnd w:id="90"/>
    </w:p>
    <w:tbl>
      <w:tblPr>
        <w:tblW w:w="9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50"/>
        <w:gridCol w:w="2733"/>
        <w:gridCol w:w="4591"/>
      </w:tblGrid>
      <w:tr w:rsidRPr="00B27AAF" w:rsidR="00AA01FD" w:rsidTr="00625821" w14:paraId="01B1A58D" w14:textId="77777777">
        <w:trPr>
          <w:trHeight w:val="20"/>
          <w:tblHeader/>
        </w:trPr>
        <w:tc>
          <w:tcPr>
            <w:tcW w:w="1850" w:type="dxa"/>
            <w:tcBorders>
              <w:top w:val="single" w:color="000000" w:sz="4" w:space="0"/>
              <w:left w:val="single" w:color="000000" w:sz="4" w:space="0"/>
              <w:bottom w:val="single" w:color="000000" w:sz="4" w:space="0"/>
              <w:right w:val="single" w:color="000000" w:sz="4" w:space="0"/>
            </w:tcBorders>
            <w:shd w:val="clear" w:color="auto" w:fill="F2F2F2"/>
            <w:vAlign w:val="center"/>
          </w:tcPr>
          <w:p w:rsidRPr="00B27AAF" w:rsidR="00AA01FD" w:rsidP="00625821" w:rsidRDefault="00AA01FD" w14:paraId="58C2235F" w14:textId="77777777">
            <w:pPr>
              <w:widowControl w:val="0"/>
              <w:spacing w:line="288" w:lineRule="auto"/>
              <w:ind w:firstLine="29"/>
              <w:jc w:val="center"/>
              <w:rPr>
                <w:rFonts w:eastAsia="Times New Roman"/>
                <w:b/>
                <w:lang w:eastAsia="en-GB"/>
              </w:rPr>
            </w:pPr>
            <w:r w:rsidRPr="00B27AAF">
              <w:rPr>
                <w:rFonts w:eastAsia="Times New Roman"/>
                <w:b/>
                <w:lang w:eastAsia="en-GB"/>
              </w:rPr>
              <w:t>Tiêu chí</w:t>
            </w:r>
          </w:p>
        </w:tc>
        <w:tc>
          <w:tcPr>
            <w:tcW w:w="2733" w:type="dxa"/>
            <w:tcBorders>
              <w:top w:val="single" w:color="000000" w:sz="4" w:space="0"/>
              <w:left w:val="single" w:color="000000" w:sz="4" w:space="0"/>
              <w:bottom w:val="single" w:color="000000" w:sz="4" w:space="0"/>
              <w:right w:val="single" w:color="000000" w:sz="4" w:space="0"/>
            </w:tcBorders>
            <w:shd w:val="clear" w:color="auto" w:fill="F2F2F2"/>
            <w:vAlign w:val="center"/>
          </w:tcPr>
          <w:p w:rsidRPr="00B27AAF" w:rsidR="00AA01FD" w:rsidP="00625821" w:rsidRDefault="00AA01FD" w14:paraId="2AD3DBBD" w14:textId="77777777">
            <w:pPr>
              <w:widowControl w:val="0"/>
              <w:spacing w:line="288" w:lineRule="auto"/>
              <w:ind w:firstLine="29"/>
              <w:jc w:val="center"/>
              <w:rPr>
                <w:rFonts w:eastAsia="Times New Roman"/>
                <w:b/>
                <w:lang w:eastAsia="en-GB"/>
              </w:rPr>
            </w:pPr>
            <w:r w:rsidRPr="00B27AAF">
              <w:rPr>
                <w:rFonts w:eastAsia="Times New Roman"/>
                <w:b/>
                <w:lang w:eastAsia="en-GB"/>
              </w:rPr>
              <w:t>Mã nguồn đóng</w:t>
            </w:r>
          </w:p>
        </w:tc>
        <w:tc>
          <w:tcPr>
            <w:tcW w:w="4591" w:type="dxa"/>
            <w:tcBorders>
              <w:top w:val="single" w:color="000000" w:sz="4" w:space="0"/>
              <w:left w:val="single" w:color="000000" w:sz="4" w:space="0"/>
              <w:bottom w:val="single" w:color="000000" w:sz="4" w:space="0"/>
              <w:right w:val="single" w:color="000000" w:sz="4" w:space="0"/>
            </w:tcBorders>
            <w:shd w:val="clear" w:color="auto" w:fill="F2F2F2"/>
            <w:vAlign w:val="center"/>
          </w:tcPr>
          <w:p w:rsidRPr="00B27AAF" w:rsidR="00AA01FD" w:rsidP="00625821" w:rsidRDefault="00AA01FD" w14:paraId="1CA1AE8A" w14:textId="77777777">
            <w:pPr>
              <w:widowControl w:val="0"/>
              <w:spacing w:line="288" w:lineRule="auto"/>
              <w:ind w:firstLine="29"/>
              <w:jc w:val="center"/>
              <w:rPr>
                <w:rFonts w:eastAsia="Times New Roman"/>
                <w:b/>
                <w:lang w:eastAsia="en-GB"/>
              </w:rPr>
            </w:pPr>
            <w:r w:rsidRPr="00B27AAF">
              <w:rPr>
                <w:rFonts w:eastAsia="Times New Roman"/>
                <w:b/>
                <w:lang w:eastAsia="en-GB"/>
              </w:rPr>
              <w:t>Mã nguồn mở</w:t>
            </w:r>
          </w:p>
        </w:tc>
      </w:tr>
      <w:tr w:rsidRPr="00B27AAF" w:rsidR="00AA01FD" w:rsidTr="00CD761C" w14:paraId="473D0072"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1728B54B" w14:textId="77777777">
            <w:pPr>
              <w:widowControl w:val="0"/>
              <w:spacing w:line="288" w:lineRule="auto"/>
              <w:ind w:firstLine="29"/>
              <w:rPr>
                <w:rFonts w:eastAsia="Times New Roman"/>
                <w:lang w:eastAsia="en-GB"/>
              </w:rPr>
            </w:pPr>
            <w:r w:rsidRPr="00B27AAF">
              <w:rPr>
                <w:rFonts w:eastAsia="Times New Roman"/>
                <w:lang w:eastAsia="en-GB"/>
              </w:rPr>
              <w:t>Ưu điểm</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0FBFB207"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Bảo mật cao</w:t>
            </w:r>
          </w:p>
          <w:p w:rsidRPr="00B27AAF" w:rsidR="00AA01FD" w:rsidP="00625821" w:rsidRDefault="00AA01FD" w14:paraId="481D6E5D"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Nâng cao năng suất làm việc nhóm </w:t>
            </w:r>
          </w:p>
          <w:p w:rsidRPr="00B27AAF" w:rsidR="00AA01FD" w:rsidP="00625821" w:rsidRDefault="00AA01FD" w14:paraId="2C1FCBFD"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Hiệu quả về chi phí</w:t>
            </w:r>
          </w:p>
          <w:p w:rsidRPr="00B27AAF" w:rsidR="00AA01FD" w:rsidP="00625821" w:rsidRDefault="00AA01FD" w14:paraId="5AE17975"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Tính di động</w:t>
            </w:r>
          </w:p>
          <w:p w:rsidRPr="00B27AAF" w:rsidR="00AA01FD" w:rsidP="00625821" w:rsidRDefault="00AA01FD" w14:paraId="16FD6176" w14:textId="77777777">
            <w:pPr>
              <w:widowControl w:val="0"/>
              <w:numPr>
                <w:ilvl w:val="0"/>
                <w:numId w:val="22"/>
              </w:numPr>
              <w:tabs>
                <w:tab w:val="left" w:pos="231"/>
              </w:tabs>
              <w:spacing w:line="288" w:lineRule="auto"/>
              <w:ind w:left="25" w:firstLine="0"/>
              <w:rPr>
                <w:rFonts w:eastAsia="Times New Roman"/>
                <w:lang w:eastAsia="en-GB"/>
              </w:rPr>
            </w:pPr>
            <w:r w:rsidRPr="00B27AAF">
              <w:rPr>
                <w:rFonts w:eastAsia="Times New Roman"/>
                <w:lang w:eastAsia="en-GB"/>
              </w:rPr>
              <w:t>Mở rộng lên đám mây </w:t>
            </w:r>
          </w:p>
          <w:p w:rsidRPr="00B27AAF" w:rsidR="00AA01FD" w:rsidP="00625821" w:rsidRDefault="00AA01FD" w14:paraId="1190AB2F" w14:textId="77777777">
            <w:pPr>
              <w:widowControl w:val="0"/>
              <w:numPr>
                <w:ilvl w:val="0"/>
                <w:numId w:val="22"/>
              </w:numPr>
              <w:tabs>
                <w:tab w:val="left" w:pos="231"/>
              </w:tabs>
              <w:spacing w:line="288" w:lineRule="auto"/>
              <w:ind w:left="25" w:firstLine="0"/>
              <w:rPr>
                <w:rFonts w:eastAsia="Times New Roman"/>
                <w:lang w:eastAsia="en-GB"/>
              </w:rPr>
            </w:pPr>
            <w:r w:rsidRPr="00B27AAF">
              <w:rPr>
                <w:rFonts w:eastAsia="Times New Roman"/>
                <w:lang w:eastAsia="en-GB"/>
              </w:rPr>
              <w:t>Kết nối sâu với khách hàng</w:t>
            </w:r>
          </w:p>
        </w:tc>
        <w:tc>
          <w:tcPr>
            <w:tcW w:w="4591" w:type="dxa"/>
            <w:tcBorders>
              <w:top w:val="single" w:color="000000" w:sz="4" w:space="0"/>
              <w:left w:val="single" w:color="000000" w:sz="4" w:space="0"/>
              <w:bottom w:val="single" w:color="000000" w:sz="4" w:space="0"/>
              <w:right w:val="single" w:color="000000" w:sz="4" w:space="0"/>
            </w:tcBorders>
            <w:vAlign w:val="center"/>
          </w:tcPr>
          <w:p w:rsidRPr="00DD303C" w:rsidR="00DD303C" w:rsidP="00DD303C" w:rsidRDefault="00DD303C" w14:paraId="5E014752" w14:textId="77777777">
            <w:pPr>
              <w:widowControl w:val="0"/>
              <w:numPr>
                <w:ilvl w:val="0"/>
                <w:numId w:val="22"/>
              </w:numPr>
              <w:tabs>
                <w:tab w:val="left" w:pos="209"/>
              </w:tabs>
              <w:spacing w:line="288" w:lineRule="auto"/>
              <w:rPr>
                <w:rFonts w:eastAsia="Times New Roman"/>
                <w:lang w:eastAsia="en-GB"/>
              </w:rPr>
            </w:pPr>
            <w:r w:rsidRPr="00DD303C">
              <w:rPr>
                <w:rFonts w:eastAsia="Times New Roman"/>
                <w:lang w:eastAsia="en-GB"/>
              </w:rPr>
              <w:t>Độ tin cậy cao</w:t>
            </w:r>
          </w:p>
          <w:p w:rsidRPr="00DD303C" w:rsidR="00DD303C" w:rsidP="00DD303C" w:rsidRDefault="00DD303C" w14:paraId="7219F6CB" w14:textId="77777777">
            <w:pPr>
              <w:widowControl w:val="0"/>
              <w:numPr>
                <w:ilvl w:val="0"/>
                <w:numId w:val="22"/>
              </w:numPr>
              <w:tabs>
                <w:tab w:val="left" w:pos="209"/>
              </w:tabs>
              <w:spacing w:line="288" w:lineRule="auto"/>
              <w:rPr>
                <w:rFonts w:eastAsia="Times New Roman"/>
                <w:lang w:eastAsia="en-GB"/>
              </w:rPr>
            </w:pPr>
            <w:r w:rsidRPr="00DD303C">
              <w:rPr>
                <w:rFonts w:eastAsia="Times New Roman"/>
                <w:lang w:eastAsia="en-GB"/>
              </w:rPr>
              <w:t>Giao điện đồ họa dễ sử dụng cho người dung</w:t>
            </w:r>
          </w:p>
          <w:p w:rsidRPr="00DD303C" w:rsidR="00DD303C" w:rsidP="00DD303C" w:rsidRDefault="00DD303C" w14:paraId="691DBA10" w14:textId="77777777">
            <w:pPr>
              <w:widowControl w:val="0"/>
              <w:numPr>
                <w:ilvl w:val="0"/>
                <w:numId w:val="22"/>
              </w:numPr>
              <w:tabs>
                <w:tab w:val="left" w:pos="209"/>
              </w:tabs>
              <w:spacing w:line="288" w:lineRule="auto"/>
              <w:rPr>
                <w:rFonts w:eastAsia="Times New Roman"/>
                <w:lang w:eastAsia="en-GB"/>
              </w:rPr>
            </w:pPr>
            <w:r w:rsidRPr="00DD303C">
              <w:rPr>
                <w:rFonts w:eastAsia="Times New Roman"/>
                <w:lang w:eastAsia="en-GB"/>
              </w:rPr>
              <w:t xml:space="preserve"> Sử dụng nền tảng mã nguồn mở nên cho phép đơn vị làm chủ công nghệ và chủ động trong việc tùy biến, mở rộng hệ thống.</w:t>
            </w:r>
          </w:p>
          <w:p w:rsidRPr="00DD303C" w:rsidR="00DD303C" w:rsidP="00DD303C" w:rsidRDefault="00DD303C" w14:paraId="3477DC71" w14:textId="77777777">
            <w:pPr>
              <w:widowControl w:val="0"/>
              <w:numPr>
                <w:ilvl w:val="0"/>
                <w:numId w:val="22"/>
              </w:numPr>
              <w:tabs>
                <w:tab w:val="left" w:pos="209"/>
              </w:tabs>
              <w:spacing w:line="288" w:lineRule="auto"/>
              <w:rPr>
                <w:rFonts w:eastAsia="Times New Roman"/>
                <w:lang w:eastAsia="en-GB"/>
              </w:rPr>
            </w:pPr>
            <w:r w:rsidRPr="00DD303C">
              <w:rPr>
                <w:rFonts w:eastAsia="Times New Roman"/>
                <w:lang w:eastAsia="en-GB"/>
              </w:rPr>
              <w:t>Với Zimlet, hệ thống Zimbra có thể bổ sung thêm nhiều tính năng nâng cao.</w:t>
            </w:r>
          </w:p>
          <w:p w:rsidRPr="00B27AAF" w:rsidR="00AA01FD" w:rsidP="00DD303C" w:rsidRDefault="00DD303C" w14:paraId="1877CE96" w14:textId="7550B2B7">
            <w:pPr>
              <w:widowControl w:val="0"/>
              <w:numPr>
                <w:ilvl w:val="0"/>
                <w:numId w:val="22"/>
              </w:numPr>
              <w:tabs>
                <w:tab w:val="left" w:pos="209"/>
              </w:tabs>
              <w:spacing w:line="288" w:lineRule="auto"/>
              <w:rPr>
                <w:rFonts w:eastAsia="Times New Roman"/>
                <w:lang w:eastAsia="en-GB"/>
              </w:rPr>
            </w:pPr>
            <w:r w:rsidRPr="00DD303C">
              <w:rPr>
                <w:rFonts w:eastAsia="Times New Roman"/>
                <w:lang w:eastAsia="en-GB"/>
              </w:rPr>
              <w:t>Zimbra được tích hợp chức năng chặn virus và spam và cơ chế mã hóa S/MIME</w:t>
            </w:r>
            <w:r w:rsidRPr="00B27AAF" w:rsidR="00AA01FD">
              <w:rPr>
                <w:rFonts w:eastAsia="Times New Roman"/>
                <w:lang w:eastAsia="en-GB"/>
              </w:rPr>
              <w:t>.</w:t>
            </w:r>
          </w:p>
        </w:tc>
      </w:tr>
      <w:tr w:rsidRPr="00B27AAF" w:rsidR="00AA01FD" w:rsidTr="00CD761C" w14:paraId="17E8F9A7"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0A46F8D9" w14:textId="77777777">
            <w:pPr>
              <w:widowControl w:val="0"/>
              <w:spacing w:line="288" w:lineRule="auto"/>
              <w:ind w:firstLine="29"/>
              <w:rPr>
                <w:rFonts w:eastAsia="Times New Roman"/>
                <w:lang w:eastAsia="en-GB"/>
              </w:rPr>
            </w:pPr>
            <w:r w:rsidRPr="00B27AAF">
              <w:rPr>
                <w:rFonts w:eastAsia="Times New Roman"/>
                <w:lang w:eastAsia="en-GB"/>
              </w:rPr>
              <w:t>Nhược điểm</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5FC551BB"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Chi phí cao</w:t>
            </w:r>
          </w:p>
          <w:p w:rsidRPr="00B27AAF" w:rsidR="00AA01FD" w:rsidP="00625821" w:rsidRDefault="00AA01FD" w14:paraId="2FDD55EA"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Nâng cấp phức tạp</w:t>
            </w:r>
          </w:p>
          <w:p w:rsidRPr="00B27AAF" w:rsidR="00AA01FD" w:rsidP="00625821" w:rsidRDefault="00AA01FD" w14:paraId="5935C9D3"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Khả năng vận hành phức tạp</w:t>
            </w:r>
          </w:p>
          <w:p w:rsidRPr="00B27AAF" w:rsidR="00AA01FD" w:rsidP="00625821" w:rsidRDefault="00AA01FD" w14:paraId="7F8C78FE"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Chỉ bán bản online trên điện toán đám mây</w:t>
            </w:r>
          </w:p>
          <w:p w:rsidRPr="00B27AAF" w:rsidR="00AA01FD" w:rsidP="00625821" w:rsidRDefault="00AA01FD" w14:paraId="4B0AA434"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Chưa có tài liệu tiếng Việt.</w:t>
            </w:r>
          </w:p>
        </w:tc>
        <w:tc>
          <w:tcPr>
            <w:tcW w:w="4591"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724A4983"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Chi phí cao</w:t>
            </w:r>
          </w:p>
          <w:p w:rsidRPr="00B27AAF" w:rsidR="00AA01FD" w:rsidP="00625821" w:rsidRDefault="00AA01FD" w14:paraId="26F312A3"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Nâng cấp phức tạp</w:t>
            </w:r>
          </w:p>
          <w:p w:rsidRPr="00B27AAF" w:rsidR="00AA01FD" w:rsidP="00625821" w:rsidRDefault="00AA01FD" w14:paraId="561ECE5B"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Khả năng vận hành khó</w:t>
            </w:r>
          </w:p>
          <w:p w:rsidRPr="00B27AAF" w:rsidR="00AA01FD" w:rsidP="00625821" w:rsidRDefault="00AA01FD" w14:paraId="76DF5C69"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Đòi hỏi Cấu hình phần cứng cao</w:t>
            </w:r>
          </w:p>
          <w:p w:rsidRPr="00B27AAF" w:rsidR="00AA01FD" w:rsidP="00625821" w:rsidRDefault="00AA01FD" w14:paraId="71E922CD" w14:textId="77777777">
            <w:pPr>
              <w:widowControl w:val="0"/>
              <w:numPr>
                <w:ilvl w:val="0"/>
                <w:numId w:val="22"/>
              </w:numPr>
              <w:tabs>
                <w:tab w:val="left" w:pos="209"/>
              </w:tabs>
              <w:spacing w:line="288" w:lineRule="auto"/>
              <w:ind w:left="25" w:firstLine="0"/>
              <w:rPr>
                <w:rFonts w:eastAsia="Times New Roman"/>
                <w:lang w:eastAsia="en-GB"/>
              </w:rPr>
            </w:pPr>
            <w:r w:rsidRPr="00B27AAF">
              <w:rPr>
                <w:rFonts w:eastAsia="Times New Roman"/>
                <w:lang w:eastAsia="en-GB"/>
              </w:rPr>
              <w:t>Chưa có tài liệu tiếng Việt.</w:t>
            </w:r>
          </w:p>
        </w:tc>
      </w:tr>
      <w:tr w:rsidRPr="00B27AAF" w:rsidR="00AA01FD" w:rsidTr="00CD761C" w14:paraId="2DB37BE5"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5FBE33CA" w14:textId="77777777">
            <w:pPr>
              <w:widowControl w:val="0"/>
              <w:spacing w:line="288" w:lineRule="auto"/>
              <w:ind w:firstLine="29"/>
              <w:rPr>
                <w:rFonts w:eastAsia="Times New Roman"/>
                <w:lang w:eastAsia="en-GB"/>
              </w:rPr>
            </w:pPr>
            <w:r w:rsidRPr="00B27AAF">
              <w:rPr>
                <w:rFonts w:eastAsia="Times New Roman"/>
                <w:lang w:eastAsia="en-GB"/>
              </w:rPr>
              <w:t>Chi phí</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1ED5A819" w14:textId="77777777">
            <w:pPr>
              <w:widowControl w:val="0"/>
              <w:spacing w:line="288" w:lineRule="auto"/>
              <w:ind w:left="25"/>
              <w:rPr>
                <w:rFonts w:eastAsia="Times New Roman"/>
                <w:lang w:eastAsia="en-GB"/>
              </w:rPr>
            </w:pPr>
            <w:r w:rsidRPr="00B27AAF">
              <w:rPr>
                <w:rFonts w:eastAsia="Times New Roman"/>
                <w:lang w:eastAsia="en-GB"/>
              </w:rPr>
              <w:t>Chi phí cao</w:t>
            </w:r>
          </w:p>
        </w:tc>
        <w:tc>
          <w:tcPr>
            <w:tcW w:w="4591"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059E8726" w14:textId="77777777">
            <w:pPr>
              <w:widowControl w:val="0"/>
              <w:tabs>
                <w:tab w:val="left" w:pos="209"/>
              </w:tabs>
              <w:spacing w:line="288" w:lineRule="auto"/>
              <w:rPr>
                <w:rFonts w:eastAsia="Times New Roman"/>
                <w:lang w:eastAsia="en-GB"/>
              </w:rPr>
            </w:pPr>
            <w:r w:rsidRPr="00B27AAF">
              <w:rPr>
                <w:rFonts w:eastAsia="Times New Roman"/>
                <w:lang w:eastAsia="en-GB"/>
              </w:rPr>
              <w:t>Chi phí cao</w:t>
            </w:r>
          </w:p>
        </w:tc>
      </w:tr>
      <w:tr w:rsidRPr="00B27AAF" w:rsidR="00AA01FD" w:rsidTr="00CD761C" w14:paraId="61CA4A28"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59A4D7C8" w14:textId="77777777">
            <w:pPr>
              <w:widowControl w:val="0"/>
              <w:spacing w:line="288" w:lineRule="auto"/>
              <w:ind w:firstLine="29"/>
              <w:rPr>
                <w:rFonts w:eastAsia="Times New Roman"/>
                <w:lang w:eastAsia="en-GB"/>
              </w:rPr>
            </w:pPr>
            <w:r w:rsidRPr="00B27AAF">
              <w:rPr>
                <w:rFonts w:eastAsia="Times New Roman"/>
                <w:lang w:eastAsia="en-GB"/>
              </w:rPr>
              <w:t>Triển khai</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23F6FA76" w14:textId="77777777">
            <w:pPr>
              <w:widowControl w:val="0"/>
              <w:spacing w:line="288" w:lineRule="auto"/>
              <w:ind w:left="25"/>
              <w:rPr>
                <w:rFonts w:eastAsia="Times New Roman"/>
                <w:lang w:eastAsia="en-GB"/>
              </w:rPr>
            </w:pPr>
            <w:r w:rsidRPr="00B27AAF">
              <w:rPr>
                <w:rFonts w:eastAsia="Times New Roman"/>
                <w:lang w:eastAsia="en-GB"/>
              </w:rPr>
              <w:t>Chỉ bán bản online</w:t>
            </w:r>
          </w:p>
        </w:tc>
        <w:tc>
          <w:tcPr>
            <w:tcW w:w="4591"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54F33C6F" w14:textId="77777777">
            <w:pPr>
              <w:widowControl w:val="0"/>
              <w:spacing w:line="288" w:lineRule="auto"/>
              <w:ind w:left="25"/>
              <w:rPr>
                <w:rFonts w:eastAsia="Times New Roman"/>
                <w:lang w:eastAsia="en-GB"/>
              </w:rPr>
            </w:pPr>
            <w:r w:rsidRPr="00B27AAF">
              <w:rPr>
                <w:rFonts w:eastAsia="Times New Roman"/>
                <w:lang w:eastAsia="en-GB"/>
              </w:rPr>
              <w:t xml:space="preserve">Có cả bản online </w:t>
            </w:r>
          </w:p>
          <w:p w:rsidRPr="00B27AAF" w:rsidR="00AA01FD" w:rsidP="00625821" w:rsidRDefault="00AA01FD" w14:paraId="126257AD" w14:textId="77777777">
            <w:pPr>
              <w:widowControl w:val="0"/>
              <w:spacing w:line="288" w:lineRule="auto"/>
              <w:ind w:left="25"/>
              <w:rPr>
                <w:rFonts w:eastAsia="Times New Roman"/>
                <w:lang w:eastAsia="en-GB"/>
              </w:rPr>
            </w:pPr>
            <w:r w:rsidRPr="00B27AAF">
              <w:rPr>
                <w:rFonts w:eastAsia="Times New Roman"/>
                <w:lang w:eastAsia="en-GB"/>
              </w:rPr>
              <w:t>Có triển khai offline</w:t>
            </w:r>
          </w:p>
        </w:tc>
      </w:tr>
      <w:tr w:rsidRPr="00B27AAF" w:rsidR="00AA01FD" w:rsidTr="00CD761C" w14:paraId="5093B585"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288BD738" w14:textId="77777777">
            <w:pPr>
              <w:widowControl w:val="0"/>
              <w:spacing w:line="288" w:lineRule="auto"/>
              <w:ind w:firstLine="29"/>
              <w:rPr>
                <w:rFonts w:eastAsia="Times New Roman"/>
                <w:lang w:eastAsia="en-GB"/>
              </w:rPr>
            </w:pPr>
            <w:r w:rsidRPr="00B27AAF">
              <w:rPr>
                <w:rFonts w:eastAsia="Times New Roman"/>
                <w:lang w:eastAsia="en-GB"/>
              </w:rPr>
              <w:t>Bản quyền</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17CC4E65" w14:textId="77777777">
            <w:pPr>
              <w:widowControl w:val="0"/>
              <w:spacing w:line="288" w:lineRule="auto"/>
              <w:ind w:left="25"/>
              <w:rPr>
                <w:rFonts w:eastAsia="Times New Roman"/>
                <w:lang w:eastAsia="en-GB"/>
              </w:rPr>
            </w:pPr>
            <w:r w:rsidRPr="00B27AAF">
              <w:rPr>
                <w:rFonts w:eastAsia="Times New Roman"/>
                <w:lang w:eastAsia="en-GB"/>
              </w:rPr>
              <w:t>Bán bản quyền theo năm</w:t>
            </w:r>
          </w:p>
        </w:tc>
        <w:tc>
          <w:tcPr>
            <w:tcW w:w="4591"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13E8445F" w14:textId="77777777">
            <w:pPr>
              <w:widowControl w:val="0"/>
              <w:spacing w:line="288" w:lineRule="auto"/>
              <w:ind w:left="25"/>
              <w:rPr>
                <w:rFonts w:eastAsia="Times New Roman"/>
                <w:lang w:eastAsia="en-GB"/>
              </w:rPr>
            </w:pPr>
            <w:r w:rsidRPr="00B27AAF">
              <w:rPr>
                <w:rFonts w:eastAsia="Times New Roman"/>
                <w:lang w:eastAsia="en-GB"/>
              </w:rPr>
              <w:t>Bán bản quyền theo năm</w:t>
            </w:r>
          </w:p>
        </w:tc>
      </w:tr>
      <w:tr w:rsidRPr="00B27AAF" w:rsidR="00AA01FD" w:rsidTr="00CD761C" w14:paraId="14FCD799"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4DA79452" w14:textId="77777777">
            <w:pPr>
              <w:widowControl w:val="0"/>
              <w:spacing w:line="288" w:lineRule="auto"/>
              <w:ind w:firstLine="29"/>
              <w:rPr>
                <w:rFonts w:eastAsia="Times New Roman"/>
                <w:lang w:eastAsia="en-GB"/>
              </w:rPr>
            </w:pPr>
            <w:r w:rsidRPr="00B27AAF">
              <w:rPr>
                <w:rFonts w:eastAsia="Times New Roman"/>
                <w:lang w:eastAsia="en-GB"/>
              </w:rPr>
              <w:t>Duy trì vận hành hệ thống</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30F1E1EF" w14:textId="77777777">
            <w:pPr>
              <w:widowControl w:val="0"/>
              <w:spacing w:line="288" w:lineRule="auto"/>
              <w:ind w:left="25"/>
              <w:rPr>
                <w:rFonts w:eastAsia="Times New Roman"/>
                <w:lang w:eastAsia="en-GB"/>
              </w:rPr>
            </w:pPr>
            <w:r w:rsidRPr="00B27AAF">
              <w:rPr>
                <w:rFonts w:eastAsia="Times New Roman"/>
                <w:lang w:eastAsia="en-GB"/>
              </w:rPr>
              <w:t xml:space="preserve">Cần chuyên gia </w:t>
            </w:r>
          </w:p>
        </w:tc>
        <w:tc>
          <w:tcPr>
            <w:tcW w:w="4591"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4A7566FD" w14:textId="77777777">
            <w:pPr>
              <w:widowControl w:val="0"/>
              <w:spacing w:line="288" w:lineRule="auto"/>
              <w:ind w:left="25"/>
              <w:rPr>
                <w:rFonts w:eastAsia="Times New Roman"/>
                <w:lang w:eastAsia="en-GB"/>
              </w:rPr>
            </w:pPr>
            <w:r w:rsidRPr="00B27AAF">
              <w:rPr>
                <w:rFonts w:eastAsia="Times New Roman"/>
                <w:lang w:eastAsia="en-GB"/>
              </w:rPr>
              <w:t>Cần chuyên gia</w:t>
            </w:r>
          </w:p>
        </w:tc>
      </w:tr>
      <w:tr w:rsidRPr="008C02A9" w:rsidR="00AA01FD" w:rsidTr="00CD761C" w14:paraId="18216B3B"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42E7BA56" w14:textId="77777777">
            <w:pPr>
              <w:widowControl w:val="0"/>
              <w:spacing w:line="288" w:lineRule="auto"/>
              <w:ind w:firstLine="29"/>
              <w:rPr>
                <w:rFonts w:eastAsia="Times New Roman"/>
                <w:lang w:eastAsia="en-GB"/>
              </w:rPr>
            </w:pPr>
            <w:r w:rsidRPr="00B27AAF">
              <w:rPr>
                <w:rFonts w:eastAsia="Times New Roman"/>
                <w:lang w:eastAsia="en-GB"/>
              </w:rPr>
              <w:t>Độ ổn định</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4EE44018" w14:textId="77777777">
            <w:pPr>
              <w:widowControl w:val="0"/>
              <w:spacing w:line="288" w:lineRule="auto"/>
              <w:ind w:left="25"/>
              <w:rPr>
                <w:rFonts w:eastAsia="Times New Roman"/>
                <w:lang w:val="sv-SE" w:eastAsia="en-GB"/>
              </w:rPr>
            </w:pPr>
            <w:r w:rsidRPr="00B27AAF">
              <w:rPr>
                <w:rFonts w:eastAsia="Times New Roman"/>
                <w:lang w:val="sv-SE" w:eastAsia="en-GB"/>
              </w:rPr>
              <w:t>Độ ổn định trung bình</w:t>
            </w:r>
          </w:p>
        </w:tc>
        <w:tc>
          <w:tcPr>
            <w:tcW w:w="4591"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257BC42B" w14:textId="77777777">
            <w:pPr>
              <w:widowControl w:val="0"/>
              <w:spacing w:line="288" w:lineRule="auto"/>
              <w:ind w:left="25"/>
              <w:rPr>
                <w:rFonts w:eastAsia="Times New Roman"/>
                <w:lang w:val="sv-SE" w:eastAsia="en-GB"/>
              </w:rPr>
            </w:pPr>
            <w:r w:rsidRPr="00B27AAF">
              <w:rPr>
                <w:rFonts w:eastAsia="Times New Roman"/>
                <w:lang w:val="sv-SE" w:eastAsia="en-GB"/>
              </w:rPr>
              <w:t>Độ ổn định trung bình</w:t>
            </w:r>
          </w:p>
        </w:tc>
      </w:tr>
      <w:tr w:rsidRPr="00B27AAF" w:rsidR="00AA01FD" w:rsidTr="00CD761C" w14:paraId="0A12B269" w14:textId="77777777">
        <w:trPr>
          <w:trHeight w:val="20"/>
        </w:trPr>
        <w:tc>
          <w:tcPr>
            <w:tcW w:w="1850"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551B8675" w14:textId="77777777">
            <w:pPr>
              <w:widowControl w:val="0"/>
              <w:spacing w:line="288" w:lineRule="auto"/>
              <w:ind w:firstLine="29"/>
              <w:rPr>
                <w:rFonts w:eastAsia="Times New Roman"/>
                <w:lang w:eastAsia="en-GB"/>
              </w:rPr>
            </w:pPr>
            <w:r w:rsidRPr="00B27AAF">
              <w:rPr>
                <w:rFonts w:eastAsia="Times New Roman"/>
                <w:lang w:eastAsia="en-GB"/>
              </w:rPr>
              <w:t>Nâng cấp</w:t>
            </w:r>
          </w:p>
        </w:tc>
        <w:tc>
          <w:tcPr>
            <w:tcW w:w="2733"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1C02100C" w14:textId="77777777">
            <w:pPr>
              <w:widowControl w:val="0"/>
              <w:spacing w:line="288" w:lineRule="auto"/>
              <w:ind w:left="25"/>
              <w:rPr>
                <w:rFonts w:eastAsia="Times New Roman"/>
                <w:lang w:eastAsia="en-GB"/>
              </w:rPr>
            </w:pPr>
            <w:r w:rsidRPr="00B27AAF">
              <w:rPr>
                <w:rFonts w:eastAsia="Times New Roman"/>
                <w:lang w:eastAsia="en-GB"/>
              </w:rPr>
              <w:t>Phức tạp</w:t>
            </w:r>
          </w:p>
        </w:tc>
        <w:tc>
          <w:tcPr>
            <w:tcW w:w="4591" w:type="dxa"/>
            <w:tcBorders>
              <w:top w:val="single" w:color="000000" w:sz="4" w:space="0"/>
              <w:left w:val="single" w:color="000000" w:sz="4" w:space="0"/>
              <w:bottom w:val="single" w:color="000000" w:sz="4" w:space="0"/>
              <w:right w:val="single" w:color="000000" w:sz="4" w:space="0"/>
            </w:tcBorders>
            <w:vAlign w:val="center"/>
          </w:tcPr>
          <w:p w:rsidRPr="00B27AAF" w:rsidR="00AA01FD" w:rsidP="00625821" w:rsidRDefault="00AA01FD" w14:paraId="162E5229" w14:textId="77777777">
            <w:pPr>
              <w:widowControl w:val="0"/>
              <w:spacing w:line="288" w:lineRule="auto"/>
              <w:ind w:left="25"/>
              <w:rPr>
                <w:rFonts w:eastAsia="Times New Roman"/>
                <w:lang w:eastAsia="en-GB"/>
              </w:rPr>
            </w:pPr>
            <w:r w:rsidRPr="00B27AAF">
              <w:rPr>
                <w:rFonts w:eastAsia="Times New Roman"/>
                <w:lang w:eastAsia="en-GB"/>
              </w:rPr>
              <w:t>Phức tạp</w:t>
            </w:r>
          </w:p>
        </w:tc>
      </w:tr>
    </w:tbl>
    <w:p w:rsidRPr="00B27AAF" w:rsidR="00AA01FD" w:rsidP="00B27AAF" w:rsidRDefault="00AA01FD" w14:paraId="6EB58ED9" w14:textId="561310C9">
      <w:pPr>
        <w:widowControl w:val="0"/>
        <w:spacing w:line="288" w:lineRule="auto"/>
        <w:ind w:firstLine="0"/>
        <w:jc w:val="center"/>
        <w:rPr>
          <w:rFonts w:eastAsia="Times New Roman"/>
          <w:i/>
          <w:iCs/>
          <w:kern w:val="2"/>
          <w:lang w:eastAsia="en-GB"/>
        </w:rPr>
      </w:pPr>
      <w:bookmarkStart w:name="_Toc201140931" w:id="91"/>
      <w:r w:rsidRPr="00B27AAF">
        <w:rPr>
          <w:rFonts w:eastAsia="Times New Roman"/>
          <w:i/>
          <w:iCs/>
          <w:kern w:val="2"/>
          <w:lang w:eastAsia="en-GB"/>
        </w:rPr>
        <w:t xml:space="preserve">Bảng </w:t>
      </w:r>
      <w:r w:rsidRPr="00B27AAF">
        <w:rPr>
          <w:rFonts w:eastAsia="Times New Roman"/>
          <w:i/>
          <w:iCs/>
          <w:kern w:val="2"/>
          <w:lang w:eastAsia="en-GB"/>
        </w:rPr>
        <w:fldChar w:fldCharType="begin"/>
      </w:r>
      <w:r w:rsidRPr="00B27AAF">
        <w:rPr>
          <w:rFonts w:eastAsia="Times New Roman"/>
          <w:i/>
          <w:iCs/>
          <w:kern w:val="2"/>
          <w:lang w:eastAsia="en-GB"/>
        </w:rPr>
        <w:instrText xml:space="preserve"> SEQ Bảng \* ARABIC </w:instrText>
      </w:r>
      <w:r w:rsidRPr="00B27AAF">
        <w:rPr>
          <w:rFonts w:eastAsia="Times New Roman"/>
          <w:i/>
          <w:iCs/>
          <w:kern w:val="2"/>
          <w:lang w:eastAsia="en-GB"/>
        </w:rPr>
        <w:fldChar w:fldCharType="separate"/>
      </w:r>
      <w:r w:rsidR="001B432B">
        <w:rPr>
          <w:rFonts w:eastAsia="Times New Roman"/>
          <w:i/>
          <w:iCs/>
          <w:noProof/>
          <w:kern w:val="2"/>
          <w:lang w:eastAsia="en-GB"/>
        </w:rPr>
        <w:t>2</w:t>
      </w:r>
      <w:r w:rsidRPr="00B27AAF">
        <w:rPr>
          <w:rFonts w:eastAsia="Times New Roman"/>
          <w:i/>
          <w:iCs/>
          <w:noProof/>
          <w:kern w:val="2"/>
          <w:lang w:eastAsia="en-GB"/>
        </w:rPr>
        <w:fldChar w:fldCharType="end"/>
      </w:r>
      <w:r w:rsidRPr="00B27AAF">
        <w:rPr>
          <w:rFonts w:eastAsia="Times New Roman"/>
          <w:i/>
          <w:iCs/>
          <w:kern w:val="2"/>
          <w:lang w:eastAsia="en-GB"/>
        </w:rPr>
        <w:t>. So sánh giải pháp công nghệ Email</w:t>
      </w:r>
      <w:bookmarkEnd w:id="91"/>
    </w:p>
    <w:p w:rsidRPr="008C02A9" w:rsidR="00AA01FD" w:rsidP="009C3E42" w:rsidRDefault="00AA01FD" w14:paraId="46360681" w14:textId="77777777">
      <w:pPr>
        <w:pStyle w:val="Heading4"/>
        <w:rPr>
          <w:lang w:val="en-US"/>
        </w:rPr>
      </w:pPr>
      <w:bookmarkStart w:name="_Toc194506292" w:id="92"/>
      <w:bookmarkStart w:name="_Toc194508140" w:id="93"/>
      <w:r w:rsidRPr="008C02A9">
        <w:rPr>
          <w:lang w:val="en-US"/>
        </w:rPr>
        <w:t>Lựa chọn giải pháp công nghệ thư điện tử</w:t>
      </w:r>
      <w:bookmarkEnd w:id="92"/>
      <w:bookmarkEnd w:id="93"/>
    </w:p>
    <w:p w:rsidRPr="00DD303C" w:rsidR="00AA01FD" w:rsidP="00625821" w:rsidRDefault="00DD303C" w14:paraId="21A45D74" w14:textId="79C630E2">
      <w:pPr>
        <w:widowControl w:val="0"/>
        <w:spacing w:line="288" w:lineRule="auto"/>
        <w:rPr>
          <w:rFonts w:eastAsia="Times New Roman"/>
          <w:lang w:eastAsia="en-GB"/>
        </w:rPr>
      </w:pPr>
      <w:r w:rsidRPr="00DD303C">
        <w:rPr>
          <w:rFonts w:eastAsia="Times New Roman"/>
          <w:lang w:val="vi-VN" w:eastAsia="en-GB"/>
        </w:rPr>
        <w:t>Trên cơ sở kết quả phân tích, so sánh và đánh giá các giải pháp công nghệ, đề xuất lựa chọn giải pháp mã nguồn mở Zimbra, sử dụng phiên bản mới nhất tại thời điểm triển khai hệ thống, nhằm bảo đảm khả năng làm chủ về thiết kế và giải pháp kỹ thuật, đồng thời nâng cao hiệu quả kiểm soát, quản lý và bảo đảm chất lượng mã nguồn trong quá trình vận hành và phát triển hệ thống</w:t>
      </w:r>
      <w:r>
        <w:rPr>
          <w:rFonts w:eastAsia="Times New Roman"/>
          <w:lang w:eastAsia="en-GB"/>
        </w:rPr>
        <w:t>.</w:t>
      </w:r>
    </w:p>
    <w:p w:rsidRPr="00B27AAF" w:rsidR="008D0C69" w:rsidP="00625821" w:rsidRDefault="008D0C69" w14:paraId="6DFA9CD9" w14:textId="77777777">
      <w:pPr>
        <w:pStyle w:val="Heading2"/>
        <w:rPr>
          <w:rFonts w:cs="Times New Roman"/>
          <w:szCs w:val="28"/>
          <w:lang w:val="vi-VN"/>
        </w:rPr>
      </w:pPr>
      <w:bookmarkStart w:name="_Toc214294848" w:id="94"/>
      <w:bookmarkStart w:name="_Toc219928427" w:id="95"/>
      <w:r w:rsidRPr="00B27AAF">
        <w:rPr>
          <w:rFonts w:cs="Times New Roman"/>
          <w:szCs w:val="28"/>
          <w:lang w:val="vi-VN"/>
        </w:rPr>
        <w:t>Kiến trúc nền tảng tổng hợp phân tích dữ liệu của Bộ Tư pháp</w:t>
      </w:r>
      <w:bookmarkEnd w:id="94"/>
      <w:bookmarkEnd w:id="95"/>
    </w:p>
    <w:p w:rsidRPr="00B27AAF" w:rsidR="008D0C69" w:rsidP="00625821" w:rsidRDefault="008D0C69" w14:paraId="426032FC" w14:textId="77777777">
      <w:pPr>
        <w:pStyle w:val="Heading3"/>
        <w:rPr>
          <w:rFonts w:cs="Times New Roman"/>
          <w:szCs w:val="28"/>
          <w:lang w:val="vi-VN"/>
        </w:rPr>
      </w:pPr>
      <w:bookmarkStart w:name="_Toc219928428" w:id="96"/>
      <w:r w:rsidRPr="00B27AAF">
        <w:rPr>
          <w:rFonts w:cs="Times New Roman"/>
          <w:szCs w:val="28"/>
          <w:lang w:val="vi-VN"/>
        </w:rPr>
        <w:t>Phân tích lựa chọn loại kiến trúc phần mềm</w:t>
      </w:r>
      <w:bookmarkEnd w:id="96"/>
    </w:p>
    <w:p w:rsidRPr="008C02A9" w:rsidR="008D0C69" w:rsidP="009C3E42" w:rsidRDefault="008D0C69" w14:paraId="7F90B4A6" w14:textId="77777777">
      <w:pPr>
        <w:pStyle w:val="Heading4"/>
        <w:rPr>
          <w:lang w:val="sv-SE"/>
        </w:rPr>
      </w:pPr>
      <w:r w:rsidRPr="008C02A9">
        <w:rPr>
          <w:lang w:val="sv-SE"/>
        </w:rPr>
        <w:t>Mô hình ba lớp (3 - tier)</w:t>
      </w:r>
    </w:p>
    <w:p w:rsidRPr="00B27AAF" w:rsidR="008D0C69" w:rsidP="00625821" w:rsidRDefault="008D0C69" w14:paraId="6D6F52F7" w14:textId="0D64F98F">
      <w:pPr>
        <w:widowControl w:val="0"/>
        <w:spacing w:line="288" w:lineRule="auto"/>
        <w:rPr>
          <w:lang w:val="sv-SE"/>
        </w:rPr>
      </w:pPr>
      <w:r w:rsidRPr="00B27AAF">
        <w:rPr>
          <w:lang w:val="sv-SE"/>
        </w:rPr>
        <w:tab/>
      </w:r>
      <w:r w:rsidRPr="00B27AAF">
        <w:rPr>
          <w:lang w:val="sv-SE"/>
        </w:rPr>
        <w:t>Mô hình 3 lớp hoạt động như sau:</w:t>
      </w:r>
    </w:p>
    <w:p w:rsidRPr="00B27AAF" w:rsidR="008D0C69" w:rsidP="00B27AAF" w:rsidRDefault="008D0C69" w14:paraId="75C6ADBA" w14:textId="3FACC587">
      <w:pPr>
        <w:pStyle w:val="88"/>
        <w:rPr>
          <w:lang w:val="sv-SE"/>
        </w:rPr>
      </w:pPr>
      <w:r w:rsidRPr="00B27AAF">
        <w:rPr>
          <w:noProof/>
        </w:rPr>
        <w:object w:dxaOrig="6075" w:dyaOrig="4680" w14:anchorId="62039D0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06.8pt;height:234.8pt" o:ole="" type="#_x0000_t75">
            <v:imagedata o:title="" r:id="rId24"/>
          </v:shape>
          <o:OLEObject Type="Embed" ProgID="Visio.Drawing.11" ShapeID="_x0000_i1025" DrawAspect="Content" ObjectID="_1830541156" r:id="rId25"/>
        </w:object>
      </w:r>
    </w:p>
    <w:p w:rsidRPr="00B27AAF" w:rsidR="008D0C69" w:rsidP="00625821" w:rsidRDefault="008D0C69" w14:paraId="5DDE3C26" w14:textId="77777777">
      <w:pPr>
        <w:pStyle w:val="Caption"/>
        <w:widowControl w:val="0"/>
        <w:spacing w:line="288" w:lineRule="auto"/>
        <w:rPr>
          <w:rFonts w:cs="Times New Roman"/>
          <w:szCs w:val="28"/>
          <w:lang w:val="sv-SE"/>
        </w:rPr>
      </w:pPr>
      <w:bookmarkStart w:name="_Toc149917934" w:id="97"/>
      <w:r w:rsidRPr="00B27AAF">
        <w:rPr>
          <w:rFonts w:cs="Times New Roman"/>
          <w:szCs w:val="28"/>
          <w:lang w:val="sv-SE"/>
        </w:rPr>
        <w:t>Mô hình 3 lớp hoạt động</w:t>
      </w:r>
      <w:bookmarkEnd w:id="97"/>
    </w:p>
    <w:p w:rsidRPr="00B27AAF" w:rsidR="008D0C69" w:rsidP="00625821" w:rsidRDefault="008D0C69" w14:paraId="31B65F36" w14:textId="77777777">
      <w:pPr>
        <w:widowControl w:val="0"/>
        <w:spacing w:line="288" w:lineRule="auto"/>
        <w:ind w:left="284" w:firstLine="360"/>
        <w:rPr>
          <w:lang w:val="sv-SE"/>
        </w:rPr>
      </w:pPr>
      <w:r w:rsidRPr="00B27AAF">
        <w:rPr>
          <w:lang w:val="sv-SE"/>
        </w:rPr>
        <w:t>Trong mô hình trên:</w:t>
      </w:r>
    </w:p>
    <w:p w:rsidRPr="00B27AAF" w:rsidR="008D0C69" w:rsidP="00625821" w:rsidRDefault="008D0C69" w14:paraId="3C6F798D" w14:textId="77777777">
      <w:pPr>
        <w:widowControl w:val="0"/>
        <w:spacing w:line="288" w:lineRule="auto"/>
        <w:ind w:firstLine="567"/>
        <w:rPr>
          <w:b/>
        </w:rPr>
      </w:pPr>
      <w:r w:rsidRPr="00B27AAF">
        <w:rPr>
          <w:b/>
          <w:lang w:val="sv-SE"/>
        </w:rPr>
        <w:t xml:space="preserve">Tầng trình diễn (Presentation Tier): </w:t>
      </w:r>
      <w:r w:rsidRPr="00B27AAF">
        <w:rPr>
          <w:lang w:val="sv-SE"/>
        </w:rPr>
        <w:t xml:space="preserve">Là tầng tương ứng cho việc giao tiếp giữa người sử dụng với tầng bên dưới (Business Logic Tier) thông qua webservice hoặc thông qua các đối tượng tương ứng. </w:t>
      </w:r>
      <w:r w:rsidRPr="00B27AAF">
        <w:t>Tầng này được chia làm 2 phần:</w:t>
      </w:r>
    </w:p>
    <w:p w:rsidRPr="00B27AAF" w:rsidR="008D0C69" w:rsidP="00625821" w:rsidRDefault="008D0C69" w14:paraId="1B96F562"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 xml:space="preserve"> Front-Office: là phần giao tiếp của người sử dụng thông thường, sử dụng hệ thống.</w:t>
      </w:r>
    </w:p>
    <w:p w:rsidRPr="00B27AAF" w:rsidR="008D0C69" w:rsidP="00625821" w:rsidRDefault="008D0C69" w14:paraId="09507E4E"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Back-Office: là phần dành cho người quản trị. Phần này thường được giao tiếp với tầng Business Logic thông qua các đối tượng tương ứng trong Business Logic.</w:t>
      </w:r>
    </w:p>
    <w:p w:rsidRPr="00B27AAF" w:rsidR="008D0C69" w:rsidP="00625821" w:rsidRDefault="008D0C69" w14:paraId="700A37AC" w14:textId="77777777">
      <w:pPr>
        <w:widowControl w:val="0"/>
        <w:spacing w:line="288" w:lineRule="auto"/>
        <w:ind w:firstLine="567"/>
        <w:rPr>
          <w:b/>
        </w:rPr>
      </w:pPr>
      <w:r w:rsidRPr="00B27AAF">
        <w:rPr>
          <w:b/>
        </w:rPr>
        <w:t xml:space="preserve">Tầng logic (Business Logic Tier): </w:t>
      </w:r>
      <w:r w:rsidRPr="00B27AAF">
        <w:t xml:space="preserve">Đây là tầng quan trọng nhất của kiến trúc 3 lớp. Mục đích chính của tầng này là để xử lý các nghiệp vụ logic, tăng hiệu năng của hệ thống, tăng cường bảo mật, tăng tính mềm dẻo hơn và tính sử dụng lại. </w:t>
      </w:r>
    </w:p>
    <w:p w:rsidRPr="00B27AAF" w:rsidR="008D0C69" w:rsidP="00625821" w:rsidRDefault="008D0C69" w14:paraId="5306AA4F" w14:textId="77777777">
      <w:pPr>
        <w:widowControl w:val="0"/>
        <w:spacing w:line="288" w:lineRule="auto"/>
        <w:ind w:firstLine="720"/>
      </w:pPr>
      <w:r w:rsidRPr="00B27AAF">
        <w:t>Tầng này chia làm 2 tầng con:</w:t>
      </w:r>
    </w:p>
    <w:p w:rsidRPr="00B27AAF" w:rsidR="008D0C69" w:rsidP="00625821" w:rsidRDefault="008D0C69" w14:paraId="41C07709"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Tầng nghiệp vụ (Business Tier): Tầng con này liên quan tới việc tính toán, xử lý các nghiệp vụ logic, cung cấp các lớp trừu tượng để truy nhập cơ sở dữ liệu, các lớp này sẽ được thực thi thông qua tầng con truy cập cơ sở dữ liệu (Data Access Tier).</w:t>
      </w:r>
    </w:p>
    <w:p w:rsidRPr="00B27AAF" w:rsidR="008D0C69" w:rsidP="00625821" w:rsidRDefault="008D0C69" w14:paraId="0FA3620C"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 xml:space="preserve">Tầng truy cập cơ sở dữ liệu (Data Access Tier): Tầng này sẽ lấy trực tiếp thông tin từ cơ sở dữ liệu theo yêu cầu của tầng trên. Khi cần thay đổi hệ quản trị CSDL, chỉ cần sửa đổi và thay đổi tầng con này.  </w:t>
      </w:r>
    </w:p>
    <w:p w:rsidRPr="00B27AAF" w:rsidR="008D0C69" w:rsidP="00625821" w:rsidRDefault="008D0C69" w14:paraId="09F52EAB"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Tầng cơ sở dữ liệu (Data Tier): Tầng này phục vụ cho việc lấy, lưu trữ và cập nhật thông tin. Thông thường ở tầng này là một hệ quản trị cơ sở dữ liệu: MS SQL Server, Oracle, MySQL … hoặc có thể là các file lưu trữ bên ngoài (CSV, Excel…)</w:t>
      </w:r>
    </w:p>
    <w:p w:rsidRPr="00B27AAF" w:rsidR="008D0C69" w:rsidP="00625821" w:rsidRDefault="008D0C69" w14:paraId="1E0C1477" w14:textId="77777777">
      <w:pPr>
        <w:widowControl w:val="0"/>
        <w:spacing w:line="288" w:lineRule="auto"/>
        <w:ind w:left="567"/>
        <w:rPr>
          <w:b/>
        </w:rPr>
      </w:pPr>
      <w:r w:rsidRPr="00B27AAF">
        <w:rPr>
          <w:b/>
        </w:rPr>
        <w:t>Ưu điểm:</w:t>
      </w:r>
    </w:p>
    <w:p w:rsidRPr="00B27AAF" w:rsidR="008D0C69" w:rsidP="00625821" w:rsidRDefault="008D0C69" w14:paraId="5079D18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Dễ dàng mở rộng, thay đổi quy mô của hệ thống: Khi cần tải lớn, người quản trị có thể dễ dàng thêm các máy chủ vào nhóm, hoặc lấy bớt ra trong trường hợp ngược lại.</w:t>
      </w:r>
    </w:p>
    <w:p w:rsidRPr="00B27AAF" w:rsidR="008D0C69" w:rsidP="00625821" w:rsidRDefault="008D0C69" w14:paraId="6C67052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Việc phân chia thành từng lớp giúp cho code được tường minh hơn. Nhờ vào việc chia ra từng lớp đảm nhận các chức năng khác nhau và riêng biệt như giao diện, xử lý, truy vấn thay vì để tất cả lại một chỗ. Nhằm giảm sự kết dính.</w:t>
      </w:r>
    </w:p>
    <w:p w:rsidRPr="00B27AAF" w:rsidR="008D0C69" w:rsidP="00625821" w:rsidRDefault="008D0C69" w14:paraId="473D60FD"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Dễ phát triển, tái sử dụng: khi chúng ta muốn thêm một chức năng nào đó thì việc lập trình theo một mô hình sẽ dễ dàng hơn vì chúng ta đã có chuẩn để tuân theo. Và việc sử dụng lại  khi có sự thay đổi giữa hai môi trường (Winform sang Webfrom) thì chỉ việc thay đổi lại lớp GUI.</w:t>
      </w:r>
    </w:p>
    <w:p w:rsidRPr="00B27AAF" w:rsidR="008D0C69" w:rsidP="00625821" w:rsidRDefault="008D0C69" w14:paraId="18BEB031"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Dễ bàn giao. Nếu mọi người đều theo một quy chuẩn đã được định sẵn, thì công việc bàn giao, tương tác với nhau sẽ dễ dàng hơn và tiết kiệm được nhiều thời gian.</w:t>
      </w:r>
    </w:p>
    <w:p w:rsidRPr="00B27AAF" w:rsidR="008D0C69" w:rsidP="00625821" w:rsidRDefault="008D0C69" w14:paraId="6679F8F4"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 xml:space="preserve">Dễ phân phối khối lượng công việc. Mỗi một nhóm, một bộ phận sẽ nhận một nhiệm vụ trong mô hình 3 lớp. Việc phân chia rõ ràng như thế sẽ giúp các lập </w:t>
      </w:r>
      <w:r w:rsidRPr="00B27AAF">
        <w:rPr>
          <w:sz w:val="28"/>
          <w:szCs w:val="28"/>
          <w:lang w:val="en-US"/>
        </w:rPr>
        <w:t>trình viên kiểm soát được khối lượng công việc của mình.</w:t>
      </w:r>
    </w:p>
    <w:p w:rsidRPr="00B27AAF" w:rsidR="008D0C69" w:rsidP="00625821" w:rsidRDefault="008D0C69" w14:paraId="70508879" w14:textId="77777777">
      <w:pPr>
        <w:widowControl w:val="0"/>
        <w:spacing w:line="288" w:lineRule="auto"/>
        <w:rPr>
          <w:b/>
        </w:rPr>
      </w:pPr>
      <w:r w:rsidRPr="00B27AAF">
        <w:rPr>
          <w:b/>
        </w:rPr>
        <w:tab/>
      </w:r>
      <w:r w:rsidRPr="00B27AAF">
        <w:rPr>
          <w:b/>
        </w:rPr>
        <w:t>Nhược điểm:</w:t>
      </w:r>
    </w:p>
    <w:p w:rsidRPr="00B27AAF" w:rsidR="008D0C69" w:rsidP="00625821" w:rsidRDefault="008D0C69" w14:paraId="5C907002"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Việc truyền dữ liệu giữa các tầng sẽ chậm hơn vì phải truyền giữa các tiến trình khác nhau (IPC), dữ liệu cần phải được đóng gói -&gt; truyền đi -&gt; mở gói trước khi có thể dùng được.</w:t>
      </w:r>
    </w:p>
    <w:p w:rsidRPr="00B27AAF" w:rsidR="008D0C69" w:rsidP="00625821" w:rsidRDefault="008D0C69" w14:paraId="2C25E5DA"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Việc phát triển ứng dụng phức tạp hơn</w:t>
      </w:r>
    </w:p>
    <w:p w:rsidRPr="008C02A9" w:rsidR="008D0C69" w:rsidP="009C3E42" w:rsidRDefault="008D0C69" w14:paraId="44EFAFF7" w14:textId="77777777">
      <w:pPr>
        <w:pStyle w:val="Heading4"/>
        <w:rPr>
          <w:lang w:val="en-US"/>
        </w:rPr>
      </w:pPr>
      <w:r w:rsidRPr="008C02A9">
        <w:rPr>
          <w:lang w:val="en-US"/>
        </w:rPr>
        <w:t>Kiến trúc hướng dịch vụ (SOA)</w:t>
      </w:r>
    </w:p>
    <w:p w:rsidRPr="00B27AAF" w:rsidR="008D0C69" w:rsidP="00625821" w:rsidRDefault="008D0C69" w14:paraId="3A3E736B" w14:textId="77777777">
      <w:pPr>
        <w:widowControl w:val="0"/>
        <w:spacing w:line="288" w:lineRule="auto"/>
        <w:ind w:firstLine="567"/>
      </w:pPr>
      <w:r w:rsidRPr="00B27AAF">
        <w:t>Kiến trúc hướng dịch vụ (SOA) là tập hợp các dịch vụ kết nối “mềm dẻo” với nhau, có cách thức giao tiếp được định nghĩa tường minh, độc lập với nền tảng phát triển và có thể tái sử dụng được. SOA là cấp độ cao hơn của phát triển ứng dụng, chú trọng đến quy trình nghiệp vụ và dùng các chuẩn giao tiếp để che đi sự phức tạp kỹ thuật bên dưới. Nói cách khác, SOA là:</w:t>
      </w:r>
    </w:p>
    <w:p w:rsidRPr="00B27AAF" w:rsidR="008D0C69" w:rsidP="00625821" w:rsidRDefault="008D0C69" w14:paraId="08DE9DCD"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Một kiểu kiến trúc phần mềm gồm nhiều thành phần độc lập được thể hiện thành những dịch vụ (service), mỗi dịch vụ thực hiện quy trình nghiệp vụ nào đó của ứng dụng.</w:t>
      </w:r>
    </w:p>
    <w:p w:rsidRPr="00B27AAF" w:rsidR="008D0C69" w:rsidP="00625821" w:rsidRDefault="008D0C69" w14:paraId="5F58715A" w14:textId="77777777">
      <w:pPr>
        <w:widowControl w:val="0"/>
        <w:spacing w:line="288" w:lineRule="auto"/>
        <w:ind w:firstLine="567"/>
      </w:pPr>
      <w:r w:rsidRPr="00B27AAF">
        <w:t>Các thành phần dịch vụ được kết nối thông qua trục tích hợp, có tính kế thừa các thành phần đang tồn tại, và sự tương tác giữa chúng không cần quan tâm đến việc chúng được phát triển trên nền tảng công nghệ nào. Điều này khiến hệ thống có thể mở rộng và tích hợp một cách dễ dàng.</w:t>
      </w:r>
    </w:p>
    <w:p w:rsidRPr="00B27AAF" w:rsidR="008D0C69" w:rsidP="00B27AAF" w:rsidRDefault="008D0C69" w14:paraId="5F016628" w14:textId="77777777">
      <w:pPr>
        <w:pStyle w:val="88"/>
      </w:pPr>
      <w:r w:rsidRPr="00B27AAF">
        <w:rPr>
          <w:noProof/>
          <w:lang w:val="en-US"/>
        </w:rPr>
        <w:drawing>
          <wp:inline distT="0" distB="0" distL="0" distR="0" wp14:anchorId="70FAD730" wp14:editId="621E30EA">
            <wp:extent cx="3876675" cy="2400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6675" cy="2400300"/>
                    </a:xfrm>
                    <a:prstGeom prst="rect">
                      <a:avLst/>
                    </a:prstGeom>
                    <a:noFill/>
                    <a:ln>
                      <a:noFill/>
                    </a:ln>
                  </pic:spPr>
                </pic:pic>
              </a:graphicData>
            </a:graphic>
          </wp:inline>
        </w:drawing>
      </w:r>
    </w:p>
    <w:p w:rsidRPr="008C02A9" w:rsidR="008D0C69" w:rsidP="00625821" w:rsidRDefault="008D0C69" w14:paraId="53B8EBEA" w14:textId="77777777">
      <w:pPr>
        <w:pStyle w:val="Caption"/>
        <w:widowControl w:val="0"/>
        <w:spacing w:line="288" w:lineRule="auto"/>
        <w:rPr>
          <w:rFonts w:cs="Times New Roman"/>
          <w:szCs w:val="28"/>
          <w:lang w:val="vi-VN"/>
        </w:rPr>
      </w:pPr>
      <w:bookmarkStart w:name="_Toc149917935" w:id="98"/>
      <w:r w:rsidRPr="008C02A9">
        <w:rPr>
          <w:rFonts w:cs="Times New Roman"/>
          <w:szCs w:val="28"/>
          <w:lang w:val="vi-VN"/>
        </w:rPr>
        <w:t>Mô hình kiến trúc hướng dịch vụ</w:t>
      </w:r>
      <w:bookmarkEnd w:id="98"/>
    </w:p>
    <w:p w:rsidRPr="008C02A9" w:rsidR="008D0C69" w:rsidP="00625821" w:rsidRDefault="008D0C69" w14:paraId="783F529C" w14:textId="77777777">
      <w:pPr>
        <w:widowControl w:val="0"/>
        <w:spacing w:line="288" w:lineRule="auto"/>
        <w:ind w:firstLine="567"/>
        <w:rPr>
          <w:lang w:val="vi-VN"/>
        </w:rPr>
      </w:pPr>
      <w:r w:rsidRPr="008C02A9">
        <w:rPr>
          <w:lang w:val="vi-VN"/>
        </w:rPr>
        <w:t>Kiến trúc hướng dịch vụ được đề xuất phát triển từ các dịch vụ web (web service), cấu trúc dữ liệu XML, và giao thức SOAP. Trong kiến trúc hướng dịch vụ, thành phần quan trọng nhất phải kể đến đó là trục tích hợp ESB. Đây là thành phần tạo ra một kết nối lỏng lẻo giữa các ứng dụng, dịch vụ. Thành phần này cho phép các hợp phần của hệ thống độc lập tương đối với nhau, và chúng có thể được thêm bớt mà không ảnh hướng đến kiến trúc chung của hệ thống.</w:t>
      </w:r>
    </w:p>
    <w:p w:rsidRPr="008C02A9" w:rsidR="008D0C69" w:rsidP="00625821" w:rsidRDefault="008D0C69" w14:paraId="30512C60" w14:textId="77777777">
      <w:pPr>
        <w:widowControl w:val="0"/>
        <w:spacing w:line="288" w:lineRule="auto"/>
        <w:ind w:firstLine="567"/>
        <w:rPr>
          <w:lang w:val="vi-VN"/>
        </w:rPr>
      </w:pPr>
      <w:r w:rsidRPr="008C02A9">
        <w:rPr>
          <w:lang w:val="vi-VN"/>
        </w:rPr>
        <w:t>Nhiệm vụ quan trọng nhất của trục ESB là đảm nhận kênh giao tiếp chung cho SOA, nó trung chuyển hầu hết các thông điệp qua lại giữa các dịch vụ. ESB chứa rất nhiều các thành phần quan trọng để điều phối, chuyển đổi, xử lý toàn bộ hoạt động trao đổi thông tin trong SOA như: các bộ chuyển đổi (Adapter), hàng đợi thông điệp (Message Queue), các nguyên tắc (Rules), các thành phần điều phối (Orchestration), các thành phần quản lý nghiệp vụ (BPM)…</w:t>
      </w:r>
    </w:p>
    <w:p w:rsidRPr="008C02A9" w:rsidR="008D0C69" w:rsidP="00625821" w:rsidRDefault="008D0C69" w14:paraId="35202289" w14:textId="77777777">
      <w:pPr>
        <w:widowControl w:val="0"/>
        <w:spacing w:line="288" w:lineRule="auto"/>
        <w:ind w:firstLine="567"/>
        <w:rPr>
          <w:lang w:val="vi-VN"/>
        </w:rPr>
      </w:pPr>
      <w:r w:rsidRPr="008C02A9">
        <w:rPr>
          <w:lang w:val="vi-VN"/>
        </w:rPr>
        <w:t>Để SOA thêm linh động mềm dẻo, nó được thiết kế thêm vào 02 thành phần cũng rất quan trọng là Service Broker và Service Provider. Đây là các thành phần phụ trách đăng ký và tìm kiếm các dịch vụ. Khi thêm các dịch vụ mới, hệ thống sẽ tự động hoặc được khai báo bởi con người để Service Provider nắm thông tin (ở đâu, cấu trúc dữ liệu đầu vào, đầu ra như nào…). Khi một đối tượng cần gọi đến dịch vụ để sử dụng, nó không cần quan tâm đến việc dịch vụ đó đang ở đâu, mà nó chỉ cần thông qua Service Broker để biết được điều này.</w:t>
      </w:r>
    </w:p>
    <w:p w:rsidRPr="00B27AAF" w:rsidR="008D0C69" w:rsidP="00625821" w:rsidRDefault="008D0C69" w14:paraId="2CD9BC6F" w14:textId="77777777">
      <w:pPr>
        <w:widowControl w:val="0"/>
        <w:spacing w:line="288" w:lineRule="auto"/>
        <w:ind w:firstLine="567"/>
        <w:rPr>
          <w:b/>
        </w:rPr>
      </w:pPr>
      <w:r w:rsidRPr="00B27AAF">
        <w:rPr>
          <w:b/>
        </w:rPr>
        <w:t>Ưu điểm:</w:t>
      </w:r>
    </w:p>
    <w:p w:rsidRPr="00B27AAF" w:rsidR="008D0C69" w:rsidP="00625821" w:rsidRDefault="008D0C69" w14:paraId="381EBFEC"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Khả năng sử dụng lại dịch vụ: Do tính chất khép kín và liên kết lỏng lẻo của các thành phần chức năng trong các ứng dụng hướng dịch vụ, các thành phần này có thể được sử dụng lại trong nhiều ứng dụng mà không ảnh hưởng đến các dịch vụ khác.</w:t>
      </w:r>
    </w:p>
    <w:p w:rsidRPr="00B27AAF" w:rsidR="008D0C69" w:rsidP="00625821" w:rsidRDefault="008D0C69" w14:paraId="0EB59329"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 xml:space="preserve">Khả năng bảo trì tốt hơn: Vì mỗi dịch vụ phần mềm là một đơn vị độc lập, thật dễ dàng để cập nhật và bảo trì nó mà không làm tổn thương các dịch vụ khác. </w:t>
      </w:r>
    </w:p>
    <w:p w:rsidRPr="00B27AAF" w:rsidR="008D0C69" w:rsidP="00625821" w:rsidRDefault="008D0C69" w14:paraId="66DB37E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Độ tin cậy cao hơn: Các services dễ debug và test hơn là các đoạn code lớn như trong cách tiếp cận nguyên khối. Điều này làm cho các sản phẩm dựa trên SOA đáng tin cậy hơn.</w:t>
      </w:r>
    </w:p>
    <w:p w:rsidRPr="00B27AAF" w:rsidR="008D0C69" w:rsidP="00625821" w:rsidRDefault="008D0C69" w14:paraId="02FB7E1F"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Phát triển song song: Là một kiến trúc hướng dịch vụ bao gồm các lớp, nó giúp cho quá trình phát triển chạy song song. Các dịch vụ độc lập có thể được phát triển song song và hoàn thành cùng một lúc.</w:t>
      </w:r>
    </w:p>
    <w:p w:rsidRPr="00B27AAF" w:rsidR="008D0C69" w:rsidP="00625821" w:rsidRDefault="008D0C69" w14:paraId="05221467" w14:textId="77777777">
      <w:pPr>
        <w:widowControl w:val="0"/>
        <w:spacing w:line="288" w:lineRule="auto"/>
        <w:ind w:firstLine="567"/>
        <w:rPr>
          <w:b/>
        </w:rPr>
      </w:pPr>
      <w:r w:rsidRPr="00B27AAF">
        <w:rPr>
          <w:b/>
        </w:rPr>
        <w:t>Nhược điểm:</w:t>
      </w:r>
    </w:p>
    <w:p w:rsidRPr="00B27AAF" w:rsidR="008D0C69" w:rsidP="00625821" w:rsidRDefault="008D0C69" w14:paraId="07755C2F"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Quản lý phức tạp: Hạn chế chính của kiến trúc hướng dịch vụ là sự phức tạp của nó. Mỗi dịch vụ phải đảm bảo rằng tin nhắn được gửi kịp thời. Số lượng các tin nhắn này có thể lên tới hơn một triệu lần, khiến việc quản lý tất cả các dịch vụ trở thành một thách thức lớn.</w:t>
      </w:r>
    </w:p>
    <w:p w:rsidRPr="00B27AAF" w:rsidR="008D0C69" w:rsidP="00625821" w:rsidRDefault="008D0C69" w14:paraId="3C5E3A5A"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Chi phí đầu tư cao: Phát triển SOA đòi hỏi một sự đầu tư lớn về nguồn nhân lực, công nghệ và nguồn lập trình viên.</w:t>
      </w:r>
    </w:p>
    <w:p w:rsidRPr="00B27AAF" w:rsidR="008D0C69" w:rsidP="00625821" w:rsidRDefault="008D0C69" w14:paraId="05F15DA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Quá tải: Trong SOA, tất cả các đầu vào được xác nhận trước khi một dịch vụ tương tác với một dịch vụ khác. Khi sử dụng nhiều dịch vụ, điều này làm tăng thời gian phản hồi và giảm hiệu suất tổng thể.</w:t>
      </w:r>
    </w:p>
    <w:p w:rsidRPr="00B27AAF" w:rsidR="008D0C69" w:rsidP="009C3E42" w:rsidRDefault="008D0C69" w14:paraId="17A18849" w14:textId="77777777">
      <w:pPr>
        <w:pStyle w:val="Heading4"/>
      </w:pPr>
      <w:r w:rsidRPr="00B27AAF">
        <w:t>Kiến trúc Microservices</w:t>
      </w:r>
    </w:p>
    <w:p w:rsidRPr="008C02A9" w:rsidR="008D0C69" w:rsidP="00625821" w:rsidRDefault="008D0C69" w14:paraId="2AF62519" w14:textId="77777777">
      <w:pPr>
        <w:widowControl w:val="0"/>
        <w:spacing w:line="288" w:lineRule="auto"/>
        <w:ind w:firstLine="567"/>
        <w:rPr>
          <w:lang w:val="pt-BR"/>
        </w:rPr>
      </w:pPr>
      <w:r w:rsidRPr="008C02A9">
        <w:rPr>
          <w:lang w:val="pt-BR"/>
        </w:rPr>
        <w:t>Dựa trên ý tưởng thiết kế của SOA, và một số đề xuất về khái niệm microservice trước đó, các kiến trúc sư, kỹ sư phần mềm làm việc tại Netflix – một công ty tập đoàn công nghệ lớn của Mỹ, đã phát triển và cài đặt thành công một phiên bản gọn nhẹ, tối ưu của SOA. Kiến trúc này được đặt tên là Microservices.</w:t>
      </w:r>
    </w:p>
    <w:p w:rsidRPr="008C02A9" w:rsidR="008D0C69" w:rsidP="00625821" w:rsidRDefault="008D0C69" w14:paraId="3FF9FBFC" w14:textId="77777777">
      <w:pPr>
        <w:widowControl w:val="0"/>
        <w:spacing w:line="288" w:lineRule="auto"/>
        <w:ind w:firstLine="567"/>
        <w:rPr>
          <w:lang w:val="pt-BR"/>
        </w:rPr>
      </w:pPr>
      <w:r w:rsidRPr="008C02A9">
        <w:rPr>
          <w:lang w:val="pt-BR"/>
        </w:rPr>
        <w:t>Về bản chất, Microservices chính là kiến trúc hướng dịch vụ, và là một hệ phân tán. Nhưng nó tinh gọn và tối ưu hơn những kiến trúc hướng dịch vụ trước đó được đề xuất bởi các tập đoàn công nghệ như IBM hay Microsoft rất nhiều. Microservices gồm các dịch vụ siêu nhỏ và tích hợp các dịch vụ nhỏ này tạo thành một hệ thống lớn. Việc chia tách thành các dịch vụ siêu nhỏ nhằm mục đích giảm thiểu sự phụ thuộc của toàn hệ thống vào các thành phần. Giả sử một trong những thành phần dịch vụ này gặp sự cố, nó có thể được nhanh chóng khắc phục hoặc thay thế bằng một dịch vụ tương đương khác. Ngoài ra, việc chia nhỏ ứng dụng thành các dịch vụ cũng nhằm đạt được các mục đích khác như:</w:t>
      </w:r>
    </w:p>
    <w:p w:rsidRPr="008C02A9" w:rsidR="008D0C69" w:rsidP="00625821" w:rsidRDefault="008D0C69" w14:paraId="7444CC75" w14:textId="77777777">
      <w:pPr>
        <w:widowControl w:val="0"/>
        <w:spacing w:line="288" w:lineRule="auto"/>
        <w:ind w:firstLine="567"/>
        <w:rPr>
          <w:lang w:val="pt-BR"/>
        </w:rPr>
      </w:pPr>
      <w:r w:rsidRPr="008C02A9">
        <w:rPr>
          <w:lang w:val="pt-BR"/>
        </w:rPr>
        <w:t>- Các đội phát triển có thể dễ dàng tiếp cận hệ thống để hiểu và nâng cấp theo yêu cầu nghiệp vụ luôn luôn thay đổi;</w:t>
      </w:r>
    </w:p>
    <w:p w:rsidRPr="008C02A9" w:rsidR="008D0C69" w:rsidP="00625821" w:rsidRDefault="008D0C69" w14:paraId="0E64A383" w14:textId="77777777">
      <w:pPr>
        <w:widowControl w:val="0"/>
        <w:spacing w:line="288" w:lineRule="auto"/>
        <w:ind w:firstLine="567"/>
        <w:rPr>
          <w:lang w:val="pt-BR"/>
        </w:rPr>
      </w:pPr>
      <w:r w:rsidRPr="008C02A9">
        <w:rPr>
          <w:lang w:val="pt-BR"/>
        </w:rPr>
        <w:t>- Dễ dàng quản lý, bảo trì các thành phần nhỏ;</w:t>
      </w:r>
    </w:p>
    <w:p w:rsidRPr="008C02A9" w:rsidR="008D0C69" w:rsidP="00625821" w:rsidRDefault="008D0C69" w14:paraId="45E18792" w14:textId="77777777">
      <w:pPr>
        <w:widowControl w:val="0"/>
        <w:spacing w:line="288" w:lineRule="auto"/>
        <w:ind w:firstLine="567"/>
        <w:rPr>
          <w:lang w:val="pt-BR"/>
        </w:rPr>
      </w:pPr>
      <w:r w:rsidRPr="008C02A9">
        <w:rPr>
          <w:lang w:val="pt-BR"/>
        </w:rPr>
        <w:t>- Hệ thống được tái sử dụng nhiều hơn thông qua việc khai thác sử dụng lại các dịch vụ nhỏ đã hoạt động ổn định, từ đó tiết kiệm được chi phí phát triển;</w:t>
      </w:r>
    </w:p>
    <w:p w:rsidRPr="008C02A9" w:rsidR="008D0C69" w:rsidP="00625821" w:rsidRDefault="008D0C69" w14:paraId="781AC19B" w14:textId="77777777">
      <w:pPr>
        <w:widowControl w:val="0"/>
        <w:spacing w:line="288" w:lineRule="auto"/>
        <w:ind w:firstLine="567"/>
        <w:rPr>
          <w:lang w:val="pt-BR"/>
        </w:rPr>
      </w:pPr>
      <w:r w:rsidRPr="008C02A9">
        <w:rPr>
          <w:lang w:val="pt-BR"/>
        </w:rPr>
        <w:t>- Tăng khả năng mở rộng hệ thống theo nhiều chiều khác nhau như phân tách các vùng dữ liệu nhỏ để xử lý song song từng vùng, nhân bản các dịch vụ, ứng dụng và chạy cân bằng tải, chia nhỏ ứng dụng từ một khối lớn thành từng phần nhỏ;</w:t>
      </w:r>
    </w:p>
    <w:p w:rsidRPr="008C02A9" w:rsidR="008D0C69" w:rsidP="00625821" w:rsidRDefault="008D0C69" w14:paraId="358241C8" w14:textId="77777777">
      <w:pPr>
        <w:widowControl w:val="0"/>
        <w:spacing w:line="288" w:lineRule="auto"/>
        <w:ind w:firstLine="567"/>
        <w:rPr>
          <w:lang w:val="pt-BR"/>
        </w:rPr>
      </w:pPr>
      <w:r w:rsidRPr="008C02A9">
        <w:rPr>
          <w:lang w:val="pt-BR"/>
        </w:rPr>
        <w:t>- Áp dụng các công nghệ kỹ thuật mới nhất vào mỗi dịch vụ nhỏ của hệ thống mà vẫn giữ được kiến trúc và sự ổn định trong hoạt động;</w:t>
      </w:r>
    </w:p>
    <w:p w:rsidRPr="008C02A9" w:rsidR="008D0C69" w:rsidP="00625821" w:rsidRDefault="008D0C69" w14:paraId="612273D7" w14:textId="77777777">
      <w:pPr>
        <w:widowControl w:val="0"/>
        <w:spacing w:line="288" w:lineRule="auto"/>
        <w:ind w:firstLine="567"/>
        <w:rPr>
          <w:lang w:val="pt-BR"/>
        </w:rPr>
      </w:pPr>
      <w:r w:rsidRPr="008C02A9">
        <w:rPr>
          <w:lang w:val="pt-BR"/>
        </w:rPr>
        <w:t>- Các tiến trình giao tiếp giữa các dịch vụ có thể chạy đồng bộ hoặc không đồng bộ tùy vào tính chất giao dịch, từ đó giảm thiểu được thời gian chờ đợi xử lý giữa các thành phần.</w:t>
      </w:r>
    </w:p>
    <w:p w:rsidRPr="008C02A9" w:rsidR="008D0C69" w:rsidP="00625821" w:rsidRDefault="008D0C69" w14:paraId="01C2E550" w14:textId="77777777">
      <w:pPr>
        <w:widowControl w:val="0"/>
        <w:spacing w:line="288" w:lineRule="auto"/>
        <w:ind w:firstLine="720"/>
        <w:rPr>
          <w:lang w:val="pt-BR"/>
        </w:rPr>
      </w:pPr>
    </w:p>
    <w:p w:rsidRPr="00B27AAF" w:rsidR="008D0C69" w:rsidP="00B27AAF" w:rsidRDefault="008D0C69" w14:paraId="2CE3D840" w14:textId="7BD75C23">
      <w:pPr>
        <w:pStyle w:val="88"/>
      </w:pPr>
      <w:r w:rsidRPr="00B27AAF">
        <w:rPr>
          <w:noProof/>
          <w:lang w:val="en-US"/>
        </w:rPr>
        <w:drawing>
          <wp:inline distT="0" distB="0" distL="0" distR="0" wp14:anchorId="3B47712D" wp14:editId="36E86482">
            <wp:extent cx="2505075" cy="1962150"/>
            <wp:effectExtent l="0" t="0" r="9525" b="0"/>
            <wp:docPr id="4" name="Picture 4" descr="A blue line drawing of a cube and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line drawing of a cube and a cub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05075" cy="1962150"/>
                    </a:xfrm>
                    <a:prstGeom prst="rect">
                      <a:avLst/>
                    </a:prstGeom>
                    <a:noFill/>
                    <a:ln>
                      <a:noFill/>
                    </a:ln>
                  </pic:spPr>
                </pic:pic>
              </a:graphicData>
            </a:graphic>
          </wp:inline>
        </w:drawing>
      </w:r>
    </w:p>
    <w:p w:rsidRPr="008C02A9" w:rsidR="008D0C69" w:rsidP="00625821" w:rsidRDefault="008D0C69" w14:paraId="3BEBCCD8" w14:textId="77777777">
      <w:pPr>
        <w:pStyle w:val="Caption"/>
        <w:widowControl w:val="0"/>
        <w:spacing w:line="288" w:lineRule="auto"/>
        <w:rPr>
          <w:rFonts w:cs="Times New Roman"/>
          <w:szCs w:val="28"/>
          <w:lang w:val="vi-VN"/>
        </w:rPr>
      </w:pPr>
      <w:bookmarkStart w:name="_Toc149917936" w:id="99"/>
      <w:r w:rsidRPr="008C02A9">
        <w:rPr>
          <w:rFonts w:cs="Times New Roman"/>
          <w:szCs w:val="28"/>
          <w:lang w:val="vi-VN"/>
        </w:rPr>
        <w:t>Phân tách ứng dụng lớn thành các dịch vụ nhỏ</w:t>
      </w:r>
      <w:bookmarkEnd w:id="99"/>
    </w:p>
    <w:p w:rsidRPr="008C02A9" w:rsidR="008D0C69" w:rsidP="00625821" w:rsidRDefault="008D0C69" w14:paraId="601E50C9" w14:textId="77777777">
      <w:pPr>
        <w:widowControl w:val="0"/>
        <w:spacing w:line="288" w:lineRule="auto"/>
        <w:ind w:firstLine="567"/>
        <w:rPr>
          <w:lang w:val="vi-VN"/>
        </w:rPr>
      </w:pPr>
      <w:r w:rsidRPr="008C02A9">
        <w:rPr>
          <w:lang w:val="vi-VN"/>
        </w:rPr>
        <w:t>Khác với SOA, Microservices sử dụng giao thức RESTFul và cấu trúc gói tin dưới định dạng JSON. Đây đều là những giao thức và cấu trúc gói tin đang rất phổ biến, đặc biệt trong các ứng dụng di động và các ứng dụng dạng Single Page sử dụng Angular của Google. JSON có tốc độ chuyển đổi rất nhanh, kích thước gói tin nhỏ, nên đã được cộng đồng lập trình viên trên toàn thế giới đón nhận và hỗ trợ. Với các gói tin cần gửi dưới dạng không đồng bộ, Microservices sử dụng giao thức như AMQP. Hay với những gói tin cần gửi nhận đồng bộ, Microservices sử dụng các giao thức như RPC (lệnh gọi từ xa).</w:t>
      </w:r>
    </w:p>
    <w:p w:rsidRPr="008C02A9" w:rsidR="008D0C69" w:rsidP="00625821" w:rsidRDefault="008D0C69" w14:paraId="060E1274" w14:textId="77777777">
      <w:pPr>
        <w:widowControl w:val="0"/>
        <w:spacing w:line="288" w:lineRule="auto"/>
        <w:ind w:firstLine="567"/>
        <w:rPr>
          <w:lang w:val="vi-VN"/>
        </w:rPr>
      </w:pPr>
      <w:r w:rsidRPr="008C02A9">
        <w:rPr>
          <w:lang w:val="vi-VN"/>
        </w:rPr>
        <w:t>Việc phát triển dựa trên kiến trúc Microservices cũng giúp cho hệ thống luôn sẵn sàng để phát triển các ứng dụng di động sau này. Trong tương lai, kiến trúc CQĐT sẽ cung cấp sẵn các API cung cấp dữ liệu mở, từ đó có thể hỗ trợ cộng đồng khởi nghiệp khai thác các API này và tạo ra các ứng dụng di động hay ứng dụng web tiện ích.</w:t>
      </w:r>
    </w:p>
    <w:p w:rsidRPr="00B27AAF" w:rsidR="008D0C69" w:rsidP="00B27AAF" w:rsidRDefault="008D0C69" w14:paraId="64E6A10A" w14:textId="77777777">
      <w:pPr>
        <w:pStyle w:val="88"/>
      </w:pPr>
      <w:r w:rsidRPr="00B27AAF">
        <w:rPr>
          <w:noProof/>
          <w:lang w:val="en-US"/>
        </w:rPr>
        <w:drawing>
          <wp:inline distT="0" distB="0" distL="0" distR="0" wp14:anchorId="71CB59AB" wp14:editId="213BE644">
            <wp:extent cx="558165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650" cy="2876550"/>
                    </a:xfrm>
                    <a:prstGeom prst="rect">
                      <a:avLst/>
                    </a:prstGeom>
                    <a:noFill/>
                    <a:ln>
                      <a:noFill/>
                    </a:ln>
                  </pic:spPr>
                </pic:pic>
              </a:graphicData>
            </a:graphic>
          </wp:inline>
        </w:drawing>
      </w:r>
    </w:p>
    <w:p w:rsidRPr="008C02A9" w:rsidR="008D0C69" w:rsidP="00625821" w:rsidRDefault="008D0C69" w14:paraId="7EBCDF9C" w14:textId="77777777">
      <w:pPr>
        <w:widowControl w:val="0"/>
        <w:spacing w:line="288" w:lineRule="auto"/>
        <w:rPr>
          <w:i/>
          <w:iCs/>
          <w:lang w:val="vi-VN"/>
        </w:rPr>
      </w:pPr>
      <w:bookmarkStart w:name="_Toc149917937" w:id="100"/>
      <w:r w:rsidRPr="008C02A9">
        <w:rPr>
          <w:i/>
          <w:iCs/>
          <w:lang w:val="vi-VN"/>
        </w:rPr>
        <w:t>Mô hình kiến trúc microservices</w:t>
      </w:r>
      <w:bookmarkEnd w:id="100"/>
    </w:p>
    <w:p w:rsidRPr="008C02A9" w:rsidR="008D0C69" w:rsidP="00625821" w:rsidRDefault="008D0C69" w14:paraId="2EDB61DA" w14:textId="77777777">
      <w:pPr>
        <w:widowControl w:val="0"/>
        <w:spacing w:line="288" w:lineRule="auto"/>
        <w:rPr>
          <w:lang w:val="vi-VN"/>
        </w:rPr>
      </w:pPr>
      <w:r w:rsidRPr="008C02A9">
        <w:rPr>
          <w:b/>
          <w:lang w:val="vi-VN"/>
        </w:rPr>
        <w:t>Mô tả các thành phần chính của kiến trúc Microservices</w:t>
      </w:r>
      <w:r w:rsidRPr="008C02A9">
        <w:rPr>
          <w:lang w:val="vi-VN"/>
        </w:rPr>
        <w:t>:</w:t>
      </w:r>
    </w:p>
    <w:p w:rsidRPr="008C02A9" w:rsidR="008D0C69" w:rsidP="00625821" w:rsidRDefault="008D0C69" w14:paraId="3145BD8A" w14:textId="77777777">
      <w:pPr>
        <w:pStyle w:val="Bullet01-"/>
        <w:widowControl w:val="0"/>
        <w:numPr>
          <w:ilvl w:val="0"/>
          <w:numId w:val="17"/>
        </w:numPr>
        <w:spacing w:before="60" w:after="60" w:line="288" w:lineRule="auto"/>
        <w:ind w:left="0" w:firstLine="567"/>
        <w:rPr>
          <w:sz w:val="28"/>
          <w:szCs w:val="28"/>
          <w:lang w:val="vi-VN"/>
        </w:rPr>
      </w:pPr>
      <w:r w:rsidRPr="008C02A9">
        <w:rPr>
          <w:b/>
          <w:sz w:val="28"/>
          <w:szCs w:val="28"/>
          <w:lang w:val="vi-VN"/>
        </w:rPr>
        <w:t>Các dịch vụ nhỏ:</w:t>
      </w:r>
      <w:r w:rsidRPr="008C02A9">
        <w:rPr>
          <w:sz w:val="28"/>
          <w:szCs w:val="28"/>
          <w:lang w:val="vi-VN"/>
        </w:rPr>
        <w:t xml:space="preserve"> là các thành phần được chia nhỏ cung cấp thông tin dưới dạng dịch vụ, dựa trên kiến trúc REST, hay các giao thức AMQP hay RPC, cấu trúc gói tin dạng JSON, XML. Mỗi một dịch vụ có một CSDL riêng biệt, các dịch vụ không trực tiếp truy xuất vào CSDL của nhau và thông qua các API được dịch vụ cung cấp ra bên ngoài. Các dịch vụ này có thể được triển khai và nhân bản trên một hoặc nhiều máy chủ khác nhau;</w:t>
      </w:r>
    </w:p>
    <w:p w:rsidRPr="008C02A9" w:rsidR="008D0C69" w:rsidP="00625821" w:rsidRDefault="008D0C69" w14:paraId="5B852CB3" w14:textId="77777777">
      <w:pPr>
        <w:pStyle w:val="Bullet01-"/>
        <w:widowControl w:val="0"/>
        <w:numPr>
          <w:ilvl w:val="0"/>
          <w:numId w:val="17"/>
        </w:numPr>
        <w:spacing w:before="60" w:after="60" w:line="288" w:lineRule="auto"/>
        <w:ind w:left="0" w:firstLine="567"/>
        <w:rPr>
          <w:sz w:val="28"/>
          <w:szCs w:val="28"/>
          <w:lang w:val="vi-VN"/>
        </w:rPr>
      </w:pPr>
      <w:r w:rsidRPr="008C02A9">
        <w:rPr>
          <w:b/>
          <w:sz w:val="28"/>
          <w:szCs w:val="28"/>
          <w:lang w:val="vi-VN"/>
        </w:rPr>
        <w:t>Trục tích hợp nội bộ:</w:t>
      </w:r>
      <w:r w:rsidRPr="008C02A9">
        <w:rPr>
          <w:sz w:val="28"/>
          <w:szCs w:val="28"/>
          <w:lang w:val="vi-VN"/>
        </w:rPr>
        <w:t xml:space="preserve"> là thành phần giao tiếp nội bộ giữa các dịch vụ với nhau. Thông thường trục tích hợp sẽ hỗ các giao thức dạng gửi thông điệp không đồng bộ (AMQP) để tạo thành một kênh giao tiếp không phụ thuộc giữa các thành phần. Tuy nhiên, trục này vẫn hỗ trợ các giao thức khác để sử dụng trong những trường hợp cần thiết;</w:t>
      </w:r>
    </w:p>
    <w:p w:rsidRPr="008C02A9" w:rsidR="008D0C69" w:rsidP="00625821" w:rsidRDefault="008D0C69" w14:paraId="1F10B981" w14:textId="77777777">
      <w:pPr>
        <w:pStyle w:val="Bullet01-"/>
        <w:widowControl w:val="0"/>
        <w:numPr>
          <w:ilvl w:val="0"/>
          <w:numId w:val="17"/>
        </w:numPr>
        <w:spacing w:before="60" w:after="60" w:line="288" w:lineRule="auto"/>
        <w:ind w:left="0" w:firstLine="567"/>
        <w:rPr>
          <w:sz w:val="28"/>
          <w:szCs w:val="28"/>
          <w:lang w:val="vi-VN"/>
        </w:rPr>
      </w:pPr>
      <w:r w:rsidRPr="008C02A9">
        <w:rPr>
          <w:b/>
          <w:sz w:val="28"/>
          <w:szCs w:val="28"/>
          <w:lang w:val="vi-VN"/>
        </w:rPr>
        <w:t>Thành phần đăng ký dịch vụ:</w:t>
      </w:r>
      <w:r w:rsidRPr="008C02A9">
        <w:rPr>
          <w:sz w:val="28"/>
          <w:szCs w:val="28"/>
          <w:lang w:val="vi-VN"/>
        </w:rPr>
        <w:t xml:space="preserve"> là dịch </w:t>
      </w:r>
      <w:r w:rsidRPr="008C02A9">
        <w:rPr>
          <w:bCs/>
          <w:sz w:val="28"/>
          <w:szCs w:val="28"/>
          <w:lang w:val="vi-VN"/>
        </w:rPr>
        <w:t>vụ</w:t>
      </w:r>
      <w:r w:rsidRPr="008C02A9">
        <w:rPr>
          <w:sz w:val="28"/>
          <w:szCs w:val="28"/>
          <w:lang w:val="vi-VN"/>
        </w:rPr>
        <w:t xml:space="preserve"> phụ trách việc đăng ký thông tin quản lý các dịch vụ khác. Khi một dịch vụ mới được triển khai, sẽ có cách thức để đăng ký dịch vụ mới này đến dịch vụ đăng ký. Dịch vụ đăng ký sẽ giữ các thông tin của các dịch vụ khác như: tên dịch vụ, địa chỉ truy cập, địa chỉ triển khai, số lượng nhân bản…</w:t>
      </w:r>
    </w:p>
    <w:p w:rsidRPr="008C02A9" w:rsidR="008D0C69" w:rsidP="00625821" w:rsidRDefault="008D0C69" w14:paraId="5FA9419C" w14:textId="77777777">
      <w:pPr>
        <w:pStyle w:val="Bullet01-"/>
        <w:widowControl w:val="0"/>
        <w:numPr>
          <w:ilvl w:val="0"/>
          <w:numId w:val="17"/>
        </w:numPr>
        <w:spacing w:before="60" w:after="60" w:line="288" w:lineRule="auto"/>
        <w:ind w:left="0" w:firstLine="567"/>
        <w:rPr>
          <w:sz w:val="28"/>
          <w:szCs w:val="28"/>
          <w:lang w:val="vi-VN"/>
        </w:rPr>
      </w:pPr>
      <w:r w:rsidRPr="008C02A9">
        <w:rPr>
          <w:b/>
          <w:sz w:val="28"/>
          <w:szCs w:val="28"/>
          <w:lang w:val="vi-VN"/>
        </w:rPr>
        <w:t>Thành phần tìm kiếm dịch vụ:</w:t>
      </w:r>
      <w:r w:rsidRPr="008C02A9">
        <w:rPr>
          <w:sz w:val="28"/>
          <w:szCs w:val="28"/>
          <w:lang w:val="vi-VN"/>
        </w:rPr>
        <w:t xml:space="preserve"> là dịch vụ phụ trách trả lời các câu hỏi như một dịch vụ đang ở địa chỉ nào, triển khai ở những máy chủ nào, từ đó có đủ thông tin để API Gateway chuyển tiếp các gói tin tới dịch vụ đích. Thành phần này thường được tích hợp thêm chức năng kiểm tra sức khỏe định kỳ cho các dịch vụ từ đó có thể cân bằng tải dữ liệu;</w:t>
      </w:r>
    </w:p>
    <w:p w:rsidRPr="008C02A9" w:rsidR="008D0C69" w:rsidP="00625821" w:rsidRDefault="008D0C69" w14:paraId="7B46DCE7" w14:textId="77777777">
      <w:pPr>
        <w:pStyle w:val="Bullet01-"/>
        <w:widowControl w:val="0"/>
        <w:numPr>
          <w:ilvl w:val="0"/>
          <w:numId w:val="17"/>
        </w:numPr>
        <w:spacing w:before="60" w:after="60" w:line="288" w:lineRule="auto"/>
        <w:ind w:left="0" w:firstLine="567"/>
        <w:rPr>
          <w:sz w:val="28"/>
          <w:szCs w:val="28"/>
          <w:lang w:val="vi-VN"/>
        </w:rPr>
      </w:pPr>
      <w:r w:rsidRPr="008C02A9">
        <w:rPr>
          <w:b/>
          <w:sz w:val="28"/>
          <w:szCs w:val="28"/>
          <w:lang w:val="vi-VN"/>
        </w:rPr>
        <w:t>API Gateway:</w:t>
      </w:r>
      <w:r w:rsidRPr="008C02A9">
        <w:rPr>
          <w:sz w:val="28"/>
          <w:szCs w:val="28"/>
          <w:lang w:val="vi-VN"/>
        </w:rPr>
        <w:t xml:space="preserve"> là cổng truy cập các dịch vụ, các đối tượng không cần quan tâm đến các dịch vụ đang được triển khai ở đâu, nó chỉ cần biết đến tên của dịch vụ đó và đầu mối truy cập là cổng dịch vụ. Cổng dịch vụ sẽ có trách nhiệm tìm kiếm (thông qua dịch vụ tìm kiếm) và chuyển tiếp các gói tin tới dịch vụ đích;</w:t>
      </w:r>
    </w:p>
    <w:p w:rsidRPr="008C02A9" w:rsidR="008D0C69" w:rsidP="00625821" w:rsidRDefault="008D0C69" w14:paraId="689584F3" w14:textId="77777777">
      <w:pPr>
        <w:pStyle w:val="Bullet01-"/>
        <w:widowControl w:val="0"/>
        <w:numPr>
          <w:ilvl w:val="0"/>
          <w:numId w:val="17"/>
        </w:numPr>
        <w:spacing w:before="60" w:after="60" w:line="288" w:lineRule="auto"/>
        <w:ind w:left="0" w:firstLine="567"/>
        <w:rPr>
          <w:sz w:val="28"/>
          <w:szCs w:val="28"/>
          <w:lang w:val="vi-VN"/>
        </w:rPr>
      </w:pPr>
      <w:r w:rsidRPr="008C02A9">
        <w:rPr>
          <w:b/>
          <w:sz w:val="28"/>
          <w:szCs w:val="28"/>
          <w:lang w:val="vi-VN"/>
        </w:rPr>
        <w:t>Một số thành phần khác trong kiến trúc Microservices</w:t>
      </w:r>
      <w:r w:rsidRPr="008C02A9">
        <w:rPr>
          <w:sz w:val="28"/>
          <w:szCs w:val="28"/>
          <w:lang w:val="vi-VN"/>
        </w:rPr>
        <w:t>:</w:t>
      </w:r>
    </w:p>
    <w:p w:rsidRPr="008C02A9" w:rsidR="008D0C69" w:rsidP="00625821" w:rsidRDefault="008D0C69" w14:paraId="4B1A4202" w14:textId="77777777">
      <w:pPr>
        <w:pStyle w:val="Bullet01-"/>
        <w:widowControl w:val="0"/>
        <w:numPr>
          <w:ilvl w:val="0"/>
          <w:numId w:val="17"/>
        </w:numPr>
        <w:spacing w:before="60" w:after="60" w:line="288" w:lineRule="auto"/>
        <w:ind w:left="0" w:firstLine="567"/>
        <w:rPr>
          <w:sz w:val="28"/>
          <w:szCs w:val="28"/>
          <w:lang w:val="vi-VN"/>
        </w:rPr>
      </w:pPr>
      <w:r w:rsidRPr="008C02A9">
        <w:rPr>
          <w:b/>
          <w:i/>
          <w:sz w:val="28"/>
          <w:szCs w:val="28"/>
          <w:lang w:val="vi-VN"/>
        </w:rPr>
        <w:t>Thành phần xác thực:</w:t>
      </w:r>
      <w:r w:rsidRPr="008C02A9">
        <w:rPr>
          <w:sz w:val="28"/>
          <w:szCs w:val="28"/>
          <w:lang w:val="vi-VN"/>
        </w:rPr>
        <w:t xml:space="preserve"> Chịu trách nhiệm cung cấp dịch vụ xác thực người dùng;</w:t>
      </w:r>
    </w:p>
    <w:p w:rsidRPr="008C02A9" w:rsidR="008D0C69" w:rsidP="00625821" w:rsidRDefault="008D0C69" w14:paraId="49631780" w14:textId="77777777">
      <w:pPr>
        <w:pStyle w:val="Bullet01-"/>
        <w:widowControl w:val="0"/>
        <w:numPr>
          <w:ilvl w:val="0"/>
          <w:numId w:val="17"/>
        </w:numPr>
        <w:spacing w:before="60" w:after="60" w:line="288" w:lineRule="auto"/>
        <w:ind w:left="0" w:firstLine="567"/>
        <w:rPr>
          <w:sz w:val="28"/>
          <w:szCs w:val="28"/>
          <w:lang w:val="vi-VN"/>
        </w:rPr>
      </w:pPr>
      <w:r w:rsidRPr="008C02A9">
        <w:rPr>
          <w:b/>
          <w:i/>
          <w:sz w:val="28"/>
          <w:szCs w:val="28"/>
          <w:lang w:val="vi-VN"/>
        </w:rPr>
        <w:t>Thành phần cấp quyền:</w:t>
      </w:r>
      <w:r w:rsidRPr="008C02A9">
        <w:rPr>
          <w:sz w:val="28"/>
          <w:szCs w:val="28"/>
          <w:lang w:val="vi-VN"/>
        </w:rPr>
        <w:t xml:space="preserve"> Chịu trách nhiệm cung cấp toàn bộ quyền của một người dùng đã được xác thực. Người dùng sẽ dùng các quyền này để truy cập tới các tài nguyên, dịch vụ được cấp phép;</w:t>
      </w:r>
    </w:p>
    <w:p w:rsidRPr="008C02A9" w:rsidR="008D0C69" w:rsidP="00625821" w:rsidRDefault="008D0C69" w14:paraId="79895BFE" w14:textId="77777777">
      <w:pPr>
        <w:pStyle w:val="Bullet01-"/>
        <w:widowControl w:val="0"/>
        <w:numPr>
          <w:ilvl w:val="0"/>
          <w:numId w:val="17"/>
        </w:numPr>
        <w:spacing w:before="60" w:after="60" w:line="288" w:lineRule="auto"/>
        <w:ind w:left="0" w:firstLine="567"/>
        <w:rPr>
          <w:sz w:val="28"/>
          <w:szCs w:val="28"/>
          <w:lang w:val="vi-VN"/>
        </w:rPr>
      </w:pPr>
      <w:r w:rsidRPr="008C02A9">
        <w:rPr>
          <w:b/>
          <w:i/>
          <w:sz w:val="28"/>
          <w:szCs w:val="28"/>
          <w:lang w:val="vi-VN"/>
        </w:rPr>
        <w:t>Thành phần cân bằng tải:</w:t>
      </w:r>
      <w:r w:rsidRPr="008C02A9">
        <w:rPr>
          <w:sz w:val="28"/>
          <w:szCs w:val="28"/>
          <w:lang w:val="vi-VN"/>
        </w:rPr>
        <w:t xml:space="preserve"> Chịu trách nhiệm nắm giữ thông tin, tình trạng quá tải, trạng thái tắt mở của các dịch vụ, từ đó cân bằng tải gói tin tới các dịch vụ còn hiệu năng phục vụ. Thông thường thành phần này có thể được ghép với thành phần tìm kiếm dịch vụ;</w:t>
      </w:r>
    </w:p>
    <w:p w:rsidRPr="008C02A9" w:rsidR="008D0C69" w:rsidP="00625821" w:rsidRDefault="008D0C69" w14:paraId="259B1EF4" w14:textId="77777777">
      <w:pPr>
        <w:pStyle w:val="Bullet01-"/>
        <w:widowControl w:val="0"/>
        <w:numPr>
          <w:ilvl w:val="0"/>
          <w:numId w:val="17"/>
        </w:numPr>
        <w:spacing w:before="60" w:after="60" w:line="288" w:lineRule="auto"/>
        <w:ind w:left="0" w:firstLine="567"/>
        <w:rPr>
          <w:sz w:val="28"/>
          <w:szCs w:val="28"/>
          <w:lang w:val="vi-VN"/>
        </w:rPr>
      </w:pPr>
      <w:r w:rsidRPr="008C02A9">
        <w:rPr>
          <w:b/>
          <w:i/>
          <w:sz w:val="28"/>
          <w:szCs w:val="28"/>
          <w:lang w:val="vi-VN"/>
        </w:rPr>
        <w:t>Thành phần điều phối nghiệp vụ:</w:t>
      </w:r>
      <w:r w:rsidRPr="008C02A9">
        <w:rPr>
          <w:b/>
          <w:sz w:val="28"/>
          <w:szCs w:val="28"/>
          <w:lang w:val="vi-VN"/>
        </w:rPr>
        <w:t xml:space="preserve"> </w:t>
      </w:r>
      <w:r w:rsidRPr="008C02A9">
        <w:rPr>
          <w:sz w:val="28"/>
          <w:szCs w:val="28"/>
          <w:lang w:val="vi-VN"/>
        </w:rPr>
        <w:t xml:space="preserve">Là thành phần quản lý toàn bộ các quy </w:t>
      </w:r>
      <w:r w:rsidRPr="008C02A9">
        <w:rPr>
          <w:sz w:val="28"/>
          <w:szCs w:val="28"/>
          <w:lang w:val="vi-VN"/>
        </w:rPr>
        <w:t>trình nghiệp vụ trong hệ thống, cung cấp các sự kiện để các dịch vụ có thể giao tiếp tuần tự theo một quy trình nhất định;</w:t>
      </w:r>
    </w:p>
    <w:p w:rsidRPr="008C02A9" w:rsidR="008D0C69" w:rsidP="00625821" w:rsidRDefault="008D0C69" w14:paraId="4AFF3DE6" w14:textId="77777777">
      <w:pPr>
        <w:pStyle w:val="Bullet01-"/>
        <w:widowControl w:val="0"/>
        <w:numPr>
          <w:ilvl w:val="0"/>
          <w:numId w:val="17"/>
        </w:numPr>
        <w:spacing w:before="60" w:after="60" w:line="288" w:lineRule="auto"/>
        <w:ind w:left="0" w:firstLine="567"/>
        <w:rPr>
          <w:sz w:val="28"/>
          <w:szCs w:val="28"/>
          <w:lang w:val="vi-VN"/>
        </w:rPr>
      </w:pPr>
      <w:r w:rsidRPr="008C02A9">
        <w:rPr>
          <w:b/>
          <w:i/>
          <w:sz w:val="28"/>
          <w:szCs w:val="28"/>
          <w:lang w:val="vi-VN"/>
        </w:rPr>
        <w:t>Các thành phần theo dõi, giám sát, quản lý dịch vụ:</w:t>
      </w:r>
      <w:r w:rsidRPr="008C02A9">
        <w:rPr>
          <w:sz w:val="28"/>
          <w:szCs w:val="28"/>
          <w:lang w:val="vi-VN"/>
        </w:rPr>
        <w:t xml:space="preserve"> Là các thành phần phục vụ công tác quản lý, giám sát chất lượng hoạt động của các dịch vụ, từ đó có thể có các hoạch định, chính sách bảo mật, quyết định nâng cấp hệ thống…</w:t>
      </w:r>
    </w:p>
    <w:p w:rsidRPr="00B27AAF" w:rsidR="008D0C69" w:rsidP="00B27AAF" w:rsidRDefault="008D0C69" w14:paraId="3CF6706E" w14:textId="77777777">
      <w:pPr>
        <w:pStyle w:val="88"/>
      </w:pPr>
      <w:r w:rsidRPr="00B27AAF">
        <w:rPr>
          <w:noProof/>
          <w:lang w:val="en-US"/>
        </w:rPr>
        <w:drawing>
          <wp:inline distT="0" distB="0" distL="0" distR="0" wp14:anchorId="11FD7CF9" wp14:editId="44B00DC3">
            <wp:extent cx="5343525" cy="2028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3525" cy="2028825"/>
                    </a:xfrm>
                    <a:prstGeom prst="rect">
                      <a:avLst/>
                    </a:prstGeom>
                    <a:noFill/>
                    <a:ln>
                      <a:noFill/>
                    </a:ln>
                  </pic:spPr>
                </pic:pic>
              </a:graphicData>
            </a:graphic>
          </wp:inline>
        </w:drawing>
      </w:r>
    </w:p>
    <w:p w:rsidRPr="008C02A9" w:rsidR="008D0C69" w:rsidP="00625821" w:rsidRDefault="008D0C69" w14:paraId="5543F790" w14:textId="77777777">
      <w:pPr>
        <w:pStyle w:val="Caption"/>
        <w:widowControl w:val="0"/>
        <w:spacing w:line="288" w:lineRule="auto"/>
        <w:rPr>
          <w:rFonts w:cs="Times New Roman"/>
          <w:szCs w:val="28"/>
          <w:lang w:val="vi-VN"/>
        </w:rPr>
      </w:pPr>
      <w:bookmarkStart w:name="_Toc149917938" w:id="101"/>
      <w:r w:rsidRPr="008C02A9">
        <w:rPr>
          <w:rFonts w:cs="Times New Roman"/>
          <w:szCs w:val="28"/>
          <w:lang w:val="vi-VN"/>
        </w:rPr>
        <w:t>Xu hướng kiến trúc phần mềm</w:t>
      </w:r>
      <w:bookmarkEnd w:id="101"/>
    </w:p>
    <w:p w:rsidRPr="008C02A9" w:rsidR="008D0C69" w:rsidP="00625821" w:rsidRDefault="008D0C69" w14:paraId="2B7D33B8" w14:textId="77777777">
      <w:pPr>
        <w:widowControl w:val="0"/>
        <w:spacing w:line="288" w:lineRule="auto"/>
        <w:ind w:firstLine="567"/>
        <w:rPr>
          <w:b/>
          <w:lang w:val="vi-VN"/>
        </w:rPr>
      </w:pPr>
      <w:r w:rsidRPr="008C02A9">
        <w:rPr>
          <w:lang w:val="vi-VN"/>
        </w:rPr>
        <w:t>Kiến trúc Microservices và các thành phần của nó được cộng đồng mã nguồn mở hỗ trợ rất nhiều các thư viện, thậm chí là trọn gói một thành phần như: Zuul, Nginx, LinkerD, Spring Cloud Gateway (API Gateway); Eureka, Consul (Service Register, Service Discover); RabbitMQ, Kafka, NserviceBus (Message Bus, Message Broker); Docker, Docker Swarm, Kubernetes, Marathon (Hosting, Orchestration Hosting), Spring Cloud Config, Zookeeper (Maintaining configuration information) … Các thư viện, thành phần này đều được các chuyên gia đánh giá rất cao về cả tính năng, hiệu năng và bảo mật.</w:t>
      </w:r>
    </w:p>
    <w:p w:rsidRPr="00B27AAF" w:rsidR="008D0C69" w:rsidP="00625821" w:rsidRDefault="008D0C69" w14:paraId="7D35DC9A" w14:textId="77777777">
      <w:pPr>
        <w:widowControl w:val="0"/>
        <w:spacing w:line="288" w:lineRule="auto"/>
        <w:ind w:firstLine="720"/>
        <w:rPr>
          <w:b/>
        </w:rPr>
      </w:pPr>
      <w:r w:rsidRPr="00B27AAF">
        <w:rPr>
          <w:b/>
        </w:rPr>
        <w:t>Ưu điểm:</w:t>
      </w:r>
    </w:p>
    <w:p w:rsidRPr="00B27AAF" w:rsidR="008D0C69" w:rsidP="00625821" w:rsidRDefault="008D0C69" w14:paraId="165CFA15"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 xml:space="preserve">Cho phép lập trình viên linh động hơn trong việc lựa chọn ngôn ngữ, công cụ và nền tảng để phát triển và triển khai các microservice </w:t>
      </w:r>
    </w:p>
    <w:p w:rsidRPr="00B27AAF" w:rsidR="008D0C69" w:rsidP="00625821" w:rsidRDefault="008D0C69" w14:paraId="07F2AE1B"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Một microservice có thể được phát triển bởi một team nhỏ. Do vậy việc quản lý sẽ dễ dàng hơn.</w:t>
      </w:r>
    </w:p>
    <w:p w:rsidRPr="00B27AAF" w:rsidR="008D0C69" w:rsidP="00625821" w:rsidRDefault="008D0C69" w14:paraId="040DF75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Dễ dàng thực hiện tự động tích hợp và tự động triển khai (CI-CD) bằng cách sử dụng một số công cụ như Jenkins, Hudson …</w:t>
      </w:r>
    </w:p>
    <w:p w:rsidRPr="00B27AAF" w:rsidR="008D0C69" w:rsidP="00625821" w:rsidRDefault="008D0C69" w14:paraId="26D55FB4"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Mỗi microservice có kích thước nhỏ, giúp cho các lập trình viên dễ tiếp cận, đọc hiểu source code. Do vậy các thành viên mới tham gia team sẽ hòa nhập và đóng góp cho team nhanh hơn.</w:t>
      </w:r>
    </w:p>
    <w:p w:rsidRPr="00B27AAF" w:rsidR="008D0C69" w:rsidP="00625821" w:rsidRDefault="008D0C69" w14:paraId="62C5333D"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Các microservice khởi động nhanh giúp quá trình phát triển, kiểm thử cũng nhanh hơn.</w:t>
      </w:r>
    </w:p>
    <w:p w:rsidRPr="00B27AAF" w:rsidR="008D0C69" w:rsidP="00625821" w:rsidRDefault="008D0C69" w14:paraId="424B838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Dễ dàng mở rộng và tích hợp với các dịch vụ của bên thứ ba.</w:t>
      </w:r>
    </w:p>
    <w:p w:rsidRPr="00B27AAF" w:rsidR="008D0C69" w:rsidP="00625821" w:rsidRDefault="008D0C69" w14:paraId="6600A542"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Cô lập lỗi tốt hơn, khi một microservice bị lỗi và ngừng hoạt động thì các microservice khác vẫn có thể hoạt động bình thường. Với mô hình nguyên khối, một lỗi nhỏ có thể làm cả hệ thống ngừng hoạt động.</w:t>
      </w:r>
    </w:p>
    <w:p w:rsidRPr="00B27AAF" w:rsidR="008D0C69" w:rsidP="00625821" w:rsidRDefault="008D0C69" w14:paraId="41D0B41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Khi cần thay đổi một thành phần, thì chỉ cần sửa đổi, cập nhật và triển khai lại thành phần đó chứ không cần triển khai lại toàn bộ hệ thống.</w:t>
      </w:r>
    </w:p>
    <w:p w:rsidRPr="00B27AAF" w:rsidR="008D0C69" w:rsidP="00625821" w:rsidRDefault="008D0C69" w14:paraId="7E98908B" w14:textId="77777777">
      <w:pPr>
        <w:widowControl w:val="0"/>
        <w:spacing w:line="288" w:lineRule="auto"/>
        <w:ind w:firstLine="720"/>
        <w:rPr>
          <w:b/>
        </w:rPr>
      </w:pPr>
      <w:r w:rsidRPr="00B27AAF">
        <w:rPr>
          <w:b/>
        </w:rPr>
        <w:t>Nhược điểm:</w:t>
      </w:r>
    </w:p>
    <w:p w:rsidRPr="00B27AAF" w:rsidR="008D0C69" w:rsidP="00625821" w:rsidRDefault="008D0C69" w14:paraId="3DEE1052" w14:textId="77777777">
      <w:pPr>
        <w:pStyle w:val="Bullet01-"/>
        <w:widowControl w:val="0"/>
        <w:numPr>
          <w:ilvl w:val="0"/>
          <w:numId w:val="17"/>
        </w:numPr>
        <w:spacing w:before="60" w:after="60" w:line="288" w:lineRule="auto"/>
        <w:ind w:left="0" w:firstLine="567"/>
        <w:rPr>
          <w:spacing w:val="-6"/>
          <w:sz w:val="28"/>
          <w:szCs w:val="28"/>
          <w:lang w:val="en-US"/>
        </w:rPr>
      </w:pPr>
      <w:r w:rsidRPr="00B27AAF">
        <w:rPr>
          <w:spacing w:val="-6"/>
          <w:sz w:val="28"/>
          <w:szCs w:val="28"/>
          <w:lang w:val="en-US"/>
        </w:rPr>
        <w:t>Các chức năng khi được chia nhỏ sẽ dẫn đến khó quản lý và dữ liệu bị phân tán</w:t>
      </w:r>
    </w:p>
    <w:p w:rsidRPr="00B27AAF" w:rsidR="008D0C69" w:rsidP="00625821" w:rsidRDefault="008D0C69" w14:paraId="70F4DBF3"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Cần một đội ngũ có chuyên môn cao để thiết kế và triển khai</w:t>
      </w:r>
    </w:p>
    <w:p w:rsidRPr="00B27AAF" w:rsidR="008D0C69" w:rsidP="00625821" w:rsidRDefault="008D0C69" w14:paraId="7CA6E20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Triển khai các dịch vụ Microservices sẽ rất khó và phức tạp nếu như thực hiện theo cách thủ công</w:t>
      </w:r>
    </w:p>
    <w:p w:rsidRPr="00B27AAF" w:rsidR="008D0C69" w:rsidP="00625821" w:rsidRDefault="008D0C69" w14:paraId="2939FDFC" w14:textId="77777777">
      <w:pPr>
        <w:widowControl w:val="0"/>
        <w:spacing w:line="288" w:lineRule="auto"/>
        <w:ind w:firstLine="567"/>
      </w:pPr>
      <w:r w:rsidRPr="00B27AAF">
        <w:t>Các nhược điểm của kiến trúc Microservices đều có thể khắc phục được. Trên thực tế, kiến trúc này đã và đang được rất nhiều tập đoàn, công ty công nghệ lớn trên thế giới phát triển và sử dụng như Netflix, Amazon, Twitter, Uber... Điều này chứng minh sự ưu việt, cũng như tính khả thi của kiến trúc Microservices.</w:t>
      </w:r>
    </w:p>
    <w:p w:rsidRPr="00B27AAF" w:rsidR="008D0C69" w:rsidP="00625821" w:rsidRDefault="008D0C69" w14:paraId="30D1857D" w14:textId="77777777">
      <w:pPr>
        <w:widowControl w:val="0"/>
        <w:spacing w:line="288" w:lineRule="auto"/>
        <w:ind w:firstLine="720"/>
        <w:rPr>
          <w:i/>
        </w:rPr>
      </w:pPr>
      <w:r w:rsidRPr="00B27AAF">
        <w:rPr>
          <w:i/>
        </w:rPr>
        <w:t>Dựa theo các phân tích trên, đề xuất lựa chọn kiến trúc Microservices làm nền tảng phát triển hệ thống để đảm bảo đáp ứng nhu cầu chức năng, khả năng mở rộng, xử lý hiệu năng cao và đảm bảo tính ổn định, sẵn sàng cao của hệ thống.</w:t>
      </w:r>
    </w:p>
    <w:p w:rsidRPr="00B27AAF" w:rsidR="00BC5C9B" w:rsidP="00625821" w:rsidRDefault="00BC5C9B" w14:paraId="165469D5" w14:textId="77777777">
      <w:pPr>
        <w:pStyle w:val="Heading3"/>
        <w:rPr>
          <w:rFonts w:cs="Times New Roman"/>
          <w:szCs w:val="28"/>
          <w:lang w:val="vi-VN"/>
        </w:rPr>
      </w:pPr>
      <w:bookmarkStart w:name="_Toc219928429" w:id="102"/>
      <w:r w:rsidRPr="00B27AAF">
        <w:rPr>
          <w:rFonts w:cs="Times New Roman"/>
          <w:szCs w:val="28"/>
          <w:lang w:val="vi-VN"/>
        </w:rPr>
        <w:t>Phân tích lựa chọn về các công nghệ phát triển phần mềm nội bộ và CSDL</w:t>
      </w:r>
      <w:bookmarkEnd w:id="102"/>
    </w:p>
    <w:p w:rsidRPr="008C02A9" w:rsidR="00BC5C9B" w:rsidP="009C3E42" w:rsidRDefault="00BC5C9B" w14:paraId="3F6CC5BA" w14:textId="77777777">
      <w:pPr>
        <w:pStyle w:val="Heading4"/>
        <w:rPr>
          <w:lang w:val="vi-VN"/>
        </w:rPr>
      </w:pPr>
      <w:r w:rsidRPr="008C02A9">
        <w:rPr>
          <w:lang w:val="vi-VN"/>
        </w:rPr>
        <w:t>Phân tích, lựa chọn định hướng sử dụng công nghệ</w:t>
      </w:r>
    </w:p>
    <w:p w:rsidRPr="00B27AAF" w:rsidR="00BC5C9B" w:rsidP="00625821" w:rsidRDefault="00BC5C9B" w14:paraId="4AEA56FF" w14:textId="77777777">
      <w:pPr>
        <w:pStyle w:val="Heading5"/>
        <w:keepNext w:val="0"/>
        <w:keepLines w:val="0"/>
        <w:widowControl w:val="0"/>
        <w:rPr>
          <w:rFonts w:cs="Times New Roman"/>
          <w:szCs w:val="28"/>
        </w:rPr>
      </w:pPr>
      <w:r w:rsidRPr="00B27AAF">
        <w:rPr>
          <w:rFonts w:cs="Times New Roman"/>
          <w:szCs w:val="28"/>
        </w:rPr>
        <w:t>Phần mềm nguồn đóng</w:t>
      </w:r>
    </w:p>
    <w:p w:rsidRPr="00B27AAF" w:rsidR="00BC5C9B" w:rsidP="00625821" w:rsidRDefault="00BC5C9B" w14:paraId="1B185A18" w14:textId="77777777">
      <w:pPr>
        <w:widowControl w:val="0"/>
        <w:spacing w:line="288" w:lineRule="auto"/>
        <w:ind w:left="153" w:firstLine="567"/>
      </w:pPr>
      <w:r w:rsidRPr="00B27AAF">
        <w:t>Là phần mềm mà mã nguồn không được công bố hoặc chia sẻ công khai. Người dùng không có quyền truy cập, chỉnh sửa hoặc phân phối mã nguồn của phần mềm này. Thay vào đó, người dùng chỉ được cấp quyền sử dụng và có thể chịu các hạn chế sử dụng theo điều khoản của bản quyền và giấy phép sử dụng mà nhà phát triển hoặc doanh nghiệp phát hành.</w:t>
      </w:r>
    </w:p>
    <w:p w:rsidRPr="00B27AAF" w:rsidR="00BC5C9B" w:rsidP="00625821" w:rsidRDefault="00BC5C9B" w14:paraId="1044FBF3" w14:textId="77777777">
      <w:pPr>
        <w:widowControl w:val="0"/>
        <w:spacing w:line="288" w:lineRule="auto"/>
        <w:ind w:left="306" w:firstLine="414"/>
      </w:pPr>
      <w:r w:rsidRPr="00B27AAF">
        <w:t>Phần mềm nguồn đóng còn được gọi là phần mềm độc quyền. Điều này là do các nhà phát triển phần mềm coi mã nguồn là thông tin cá nhân, độc quyền, được trang bị hệ thống bảo mật chặt chẽ và không được chia sẻ rộng rãi trong cộng đồng. Khi muốn sử dụng mã nguồn đóng cần trả một mức chi phí nhất định cho các đơn vị cung cấp.</w:t>
      </w:r>
    </w:p>
    <w:p w:rsidRPr="00B27AAF" w:rsidR="00BC5C9B" w:rsidP="00625821" w:rsidRDefault="00BC5C9B" w14:paraId="418259B7" w14:textId="77777777">
      <w:pPr>
        <w:widowControl w:val="0"/>
        <w:spacing w:line="288" w:lineRule="auto"/>
        <w:ind w:left="153" w:firstLine="567"/>
      </w:pPr>
      <w:r w:rsidRPr="00B27AAF">
        <w:t>Một số phần mềm mã nguồn đóng hay sử dụng như: Skype, Microsoft Windows, Adobe Flash...</w:t>
      </w:r>
    </w:p>
    <w:p w:rsidRPr="00B27AAF" w:rsidR="00BC5C9B" w:rsidP="00625821" w:rsidRDefault="00BC5C9B" w14:paraId="40B8A369" w14:textId="77777777">
      <w:pPr>
        <w:widowControl w:val="0"/>
        <w:spacing w:line="288" w:lineRule="auto"/>
        <w:ind w:left="153" w:firstLine="567"/>
      </w:pPr>
      <w:r w:rsidRPr="00B27AAF">
        <w:t>Những lý do nên lựa chọn mã nguồn đóng:</w:t>
      </w:r>
    </w:p>
    <w:p w:rsidRPr="00B27AAF" w:rsidR="00BC5C9B" w:rsidP="00625821" w:rsidRDefault="00BC5C9B" w14:paraId="0661DC7F" w14:textId="77777777">
      <w:pPr>
        <w:pStyle w:val="Bullet01-"/>
        <w:widowControl w:val="0"/>
        <w:numPr>
          <w:ilvl w:val="0"/>
          <w:numId w:val="23"/>
        </w:numPr>
        <w:snapToGrid w:val="0"/>
        <w:spacing w:before="60" w:after="60" w:line="288" w:lineRule="auto"/>
        <w:rPr>
          <w:rFonts w:eastAsia="Batang"/>
          <w:sz w:val="28"/>
          <w:szCs w:val="28"/>
          <w:lang w:val="en-US"/>
        </w:rPr>
      </w:pPr>
      <w:r w:rsidRPr="00B27AAF">
        <w:rPr>
          <w:rFonts w:eastAsia="Batang"/>
          <w:sz w:val="28"/>
          <w:szCs w:val="28"/>
          <w:lang w:val="en-US"/>
        </w:rPr>
        <w:t>Giúp bảo vệ quyền sở hữu trí tuệ cho người tạo ra nó.</w:t>
      </w:r>
    </w:p>
    <w:p w:rsidRPr="00B27AAF" w:rsidR="00BC5C9B" w:rsidP="00625821" w:rsidRDefault="00BC5C9B" w14:paraId="7354B672" w14:textId="77777777">
      <w:pPr>
        <w:pStyle w:val="Bullet01-"/>
        <w:widowControl w:val="0"/>
        <w:numPr>
          <w:ilvl w:val="0"/>
          <w:numId w:val="23"/>
        </w:numPr>
        <w:snapToGrid w:val="0"/>
        <w:spacing w:before="60" w:after="60" w:line="288" w:lineRule="auto"/>
        <w:rPr>
          <w:rFonts w:eastAsia="Batang"/>
          <w:sz w:val="28"/>
          <w:szCs w:val="28"/>
          <w:lang w:val="en-US"/>
        </w:rPr>
      </w:pPr>
      <w:r w:rsidRPr="00B27AAF">
        <w:rPr>
          <w:rFonts w:eastAsia="Batang"/>
          <w:sz w:val="28"/>
          <w:szCs w:val="28"/>
          <w:lang w:val="en-US"/>
        </w:rPr>
        <w:t>Tránh được các cuộc tấn công có quy mô làm ảnh hưởng đến hoạt động của website.</w:t>
      </w:r>
    </w:p>
    <w:p w:rsidRPr="00B27AAF" w:rsidR="00BC5C9B" w:rsidP="00625821" w:rsidRDefault="00BC5C9B" w14:paraId="13E82A1A" w14:textId="77777777">
      <w:pPr>
        <w:pStyle w:val="Bullet01-"/>
        <w:widowControl w:val="0"/>
        <w:numPr>
          <w:ilvl w:val="0"/>
          <w:numId w:val="23"/>
        </w:numPr>
        <w:snapToGrid w:val="0"/>
        <w:spacing w:before="60" w:after="60" w:line="288" w:lineRule="auto"/>
        <w:rPr>
          <w:rFonts w:eastAsia="Batang"/>
          <w:sz w:val="28"/>
          <w:szCs w:val="28"/>
          <w:lang w:val="en-US"/>
        </w:rPr>
      </w:pPr>
      <w:r w:rsidRPr="00B27AAF">
        <w:rPr>
          <w:rFonts w:eastAsia="Batang"/>
          <w:sz w:val="28"/>
          <w:szCs w:val="28"/>
          <w:lang w:val="en-US"/>
        </w:rPr>
        <w:t>Các chức năng sẽ được xây dựng và phát triển theo yêu cầu, hỗ trợ tốt hơn cho công việc của bạn.</w:t>
      </w:r>
    </w:p>
    <w:p w:rsidRPr="00B27AAF" w:rsidR="00BC5C9B" w:rsidP="00625821" w:rsidRDefault="00BC5C9B" w14:paraId="4CA3F67F" w14:textId="77777777">
      <w:pPr>
        <w:pStyle w:val="Bullet01-"/>
        <w:widowControl w:val="0"/>
        <w:numPr>
          <w:ilvl w:val="0"/>
          <w:numId w:val="23"/>
        </w:numPr>
        <w:snapToGrid w:val="0"/>
        <w:spacing w:before="60" w:after="60" w:line="288" w:lineRule="auto"/>
        <w:rPr>
          <w:rFonts w:eastAsia="Batang"/>
          <w:sz w:val="28"/>
          <w:szCs w:val="28"/>
          <w:lang w:val="en-US"/>
        </w:rPr>
      </w:pPr>
      <w:r w:rsidRPr="00B27AAF">
        <w:rPr>
          <w:rFonts w:eastAsia="Batang"/>
          <w:sz w:val="28"/>
          <w:szCs w:val="28"/>
          <w:lang w:val="en-US"/>
        </w:rPr>
        <w:t>Chứa đầy đủ các tính năng đã được hoàn thiện và tích hợp trong mã nguồn.</w:t>
      </w:r>
    </w:p>
    <w:p w:rsidRPr="00B27AAF" w:rsidR="00BC5C9B" w:rsidP="00625821" w:rsidRDefault="00BC5C9B" w14:paraId="493431D0" w14:textId="77777777">
      <w:pPr>
        <w:pStyle w:val="Bullet01-"/>
        <w:widowControl w:val="0"/>
        <w:numPr>
          <w:ilvl w:val="0"/>
          <w:numId w:val="23"/>
        </w:numPr>
        <w:snapToGrid w:val="0"/>
        <w:spacing w:before="60" w:after="60" w:line="288" w:lineRule="auto"/>
        <w:rPr>
          <w:rFonts w:eastAsia="Batang"/>
          <w:sz w:val="28"/>
          <w:szCs w:val="28"/>
          <w:lang w:val="en-US"/>
        </w:rPr>
      </w:pPr>
      <w:r w:rsidRPr="00B27AAF">
        <w:rPr>
          <w:rFonts w:eastAsia="Batang"/>
          <w:sz w:val="28"/>
          <w:szCs w:val="28"/>
          <w:lang w:val="en-US"/>
        </w:rPr>
        <w:t>Dễ dàng kiểm soát được tốc độ cập nhật.</w:t>
      </w:r>
    </w:p>
    <w:p w:rsidRPr="00B27AAF" w:rsidR="00BC5C9B" w:rsidP="00625821" w:rsidRDefault="00BC5C9B" w14:paraId="7267E3EF" w14:textId="77777777">
      <w:pPr>
        <w:pStyle w:val="Bullet01-"/>
        <w:widowControl w:val="0"/>
        <w:numPr>
          <w:ilvl w:val="0"/>
          <w:numId w:val="23"/>
        </w:numPr>
        <w:snapToGrid w:val="0"/>
        <w:spacing w:before="60" w:after="60" w:line="288" w:lineRule="auto"/>
        <w:rPr>
          <w:rFonts w:eastAsia="Batang"/>
          <w:sz w:val="28"/>
          <w:szCs w:val="28"/>
          <w:lang w:val="en-US"/>
        </w:rPr>
      </w:pPr>
      <w:r w:rsidRPr="00B27AAF">
        <w:rPr>
          <w:rFonts w:eastAsia="Batang"/>
          <w:sz w:val="28"/>
          <w:szCs w:val="28"/>
          <w:lang w:val="en-US"/>
        </w:rPr>
        <w:t>Có cơ chế bảo mật riêng, được kiểm soát bởi đơn vị cung cấp</w:t>
      </w:r>
    </w:p>
    <w:p w:rsidRPr="00B27AAF" w:rsidR="00BC5C9B" w:rsidP="00625821" w:rsidRDefault="00BC5C9B" w14:paraId="16A02CD5" w14:textId="77777777">
      <w:pPr>
        <w:pStyle w:val="Heading5"/>
        <w:keepNext w:val="0"/>
        <w:keepLines w:val="0"/>
        <w:widowControl w:val="0"/>
        <w:rPr>
          <w:rFonts w:cs="Times New Roman"/>
          <w:szCs w:val="28"/>
        </w:rPr>
      </w:pPr>
      <w:r w:rsidRPr="00B27AAF">
        <w:rPr>
          <w:rFonts w:cs="Times New Roman"/>
          <w:szCs w:val="28"/>
        </w:rPr>
        <w:t>Phần mềm nguồn mở</w:t>
      </w:r>
    </w:p>
    <w:p w:rsidRPr="00B27AAF" w:rsidR="00BC5C9B" w:rsidP="00625821" w:rsidRDefault="00BC5C9B" w14:paraId="19E4952A" w14:textId="77777777">
      <w:pPr>
        <w:widowControl w:val="0"/>
        <w:spacing w:line="288" w:lineRule="auto"/>
        <w:ind w:firstLine="567"/>
      </w:pPr>
      <w:r w:rsidRPr="00B27AAF">
        <w:t>Phần mềm nguồn mở (PMNM), nếu xét trên khía cạnh giấy phép sử dụng, có nghĩa là tự do sử dụng, tự do sửa đổi, cải tiến, tự do phát hành. Nếu xét trên góc độ phát triển, PMNM nghĩa là "tính mở" và có sự tương tác rộng trong quá trình phát triển phần mềm. </w:t>
      </w:r>
    </w:p>
    <w:p w:rsidRPr="00B27AAF" w:rsidR="00BC5C9B" w:rsidP="00625821" w:rsidRDefault="00BC5C9B" w14:paraId="713B1F0E" w14:textId="77777777">
      <w:pPr>
        <w:widowControl w:val="0"/>
        <w:spacing w:line="288" w:lineRule="auto"/>
        <w:ind w:firstLine="567"/>
      </w:pPr>
      <w:r w:rsidRPr="00B27AAF">
        <w:t>Hiện nay, PMNM đã và đang thu hút được sự chú ý mạnh mẽ của cộng đồng, và số lượng phần mềm cũng như người dùng đã tăng lên một cách đáng kể. Lợi ích lớn nhất trong việc chuyển đổi sang phần mềm tự do nguồn mở là giảm tổng chi phí sở hữu, từ các yếu tố sau:</w:t>
      </w:r>
    </w:p>
    <w:p w:rsidRPr="00B27AAF" w:rsidR="00BC5C9B" w:rsidP="00625821" w:rsidRDefault="00BC5C9B" w14:paraId="04236223" w14:textId="77777777">
      <w:pPr>
        <w:widowControl w:val="0"/>
        <w:spacing w:line="288" w:lineRule="auto"/>
        <w:ind w:firstLine="567"/>
      </w:pPr>
      <w:r w:rsidRPr="00B27AAF">
        <w:t>- Miễn phí bản quyền phần mềm;</w:t>
      </w:r>
    </w:p>
    <w:p w:rsidRPr="00B27AAF" w:rsidR="00BC5C9B" w:rsidP="00625821" w:rsidRDefault="00BC5C9B" w14:paraId="5C788A8A" w14:textId="77777777">
      <w:pPr>
        <w:widowControl w:val="0"/>
        <w:spacing w:line="288" w:lineRule="auto"/>
        <w:ind w:firstLine="567"/>
      </w:pPr>
      <w:r w:rsidRPr="00B27AAF">
        <w:t>- Miễn phí các phiên bản nâng cấp trong toàn bộ vòng đời sử dụng sản phẩm;</w:t>
      </w:r>
    </w:p>
    <w:p w:rsidRPr="00B27AAF" w:rsidR="00BC5C9B" w:rsidP="00625821" w:rsidRDefault="00BC5C9B" w14:paraId="1767C852" w14:textId="77777777">
      <w:pPr>
        <w:widowControl w:val="0"/>
        <w:spacing w:line="288" w:lineRule="auto"/>
        <w:ind w:firstLine="567"/>
      </w:pPr>
      <w:r w:rsidRPr="00B27AAF">
        <w:t>- Giảm chi phí phát triển phần mềm đáp ứng theo yêu cầu nghiệp vụ (sử dụng phần mềm, mô-đun có sẵn để phát triển tiếp, sửa đổi điều chỉnh cho phù hợp với nghiệp vụ);</w:t>
      </w:r>
    </w:p>
    <w:p w:rsidRPr="00B27AAF" w:rsidR="00BC5C9B" w:rsidP="00625821" w:rsidRDefault="00BC5C9B" w14:paraId="037CB2C2" w14:textId="77777777">
      <w:pPr>
        <w:widowControl w:val="0"/>
        <w:spacing w:line="288" w:lineRule="auto"/>
        <w:ind w:firstLine="567"/>
      </w:pPr>
      <w:r w:rsidRPr="00B27AAF">
        <w:t>- Kéo dài thời gian sử dụng/tái sử dụng các phần cứng, thiết bị trong khi vẫn Bảo đảm hiệu năng toàn hệ thống;</w:t>
      </w:r>
    </w:p>
    <w:p w:rsidRPr="00B27AAF" w:rsidR="00BC5C9B" w:rsidP="00625821" w:rsidRDefault="00BC5C9B" w14:paraId="61E25C18" w14:textId="77777777">
      <w:pPr>
        <w:widowControl w:val="0"/>
        <w:spacing w:line="288" w:lineRule="auto"/>
        <w:ind w:firstLine="567"/>
      </w:pPr>
      <w:r w:rsidRPr="00B27AAF">
        <w:t>- Chi phí đầu tư, vận hành hệ thống tập trung cho các dịch vụ “hữu hình” đem lại giá trị trực tiếp, thiết thực cho tổ chức như: tư vấn, sửa đổi theo yêu cầu, triển khai, đào tạo, bảo trì, nâng cấp hệ thống...</w:t>
      </w:r>
    </w:p>
    <w:p w:rsidRPr="00B27AAF" w:rsidR="00BC5C9B" w:rsidP="00625821" w:rsidRDefault="00BC5C9B" w14:paraId="43F3F795" w14:textId="77777777">
      <w:pPr>
        <w:widowControl w:val="0"/>
        <w:spacing w:line="288" w:lineRule="auto"/>
        <w:ind w:firstLine="567"/>
      </w:pPr>
      <w:r w:rsidRPr="00B27AAF">
        <w:t>- Mức chi phí tiết kiệm khoảng 75-80% so với phần mềm license ngay trong năm đầu tiên;</w:t>
      </w:r>
    </w:p>
    <w:p w:rsidRPr="00B27AAF" w:rsidR="00BC5C9B" w:rsidP="00625821" w:rsidRDefault="00BC5C9B" w14:paraId="016DFA6E" w14:textId="77777777">
      <w:pPr>
        <w:widowControl w:val="0"/>
        <w:spacing w:line="288" w:lineRule="auto"/>
        <w:ind w:firstLine="567"/>
      </w:pPr>
      <w:r w:rsidRPr="00B27AAF">
        <w:t>- Giảm tối đa sự phụ thuộc vào một vài nhà cung cấp phần mềm dẫn đến dịch vụ kém (do không có cạnh tranh), hoặc “bị ép” trong các trường hợp cần đàm phán về chi phí, dịch vụ (mỗi FOSS có thể có nhiều nhà cung cấp dịch vụ tương tự), nâng cấp phần mềm, mở rộng hệ thống (với mã nguồn trong tay, có thể dễ dàng nâng cấp, mở rộng hệ thống theo yêu cầu trong mỗi giai đoạn phát triển);</w:t>
      </w:r>
    </w:p>
    <w:p w:rsidRPr="00B27AAF" w:rsidR="00BC5C9B" w:rsidP="00625821" w:rsidRDefault="00BC5C9B" w14:paraId="732D05A1" w14:textId="77777777">
      <w:pPr>
        <w:widowControl w:val="0"/>
        <w:spacing w:line="288" w:lineRule="auto"/>
        <w:ind w:firstLine="567"/>
        <w:rPr>
          <w:spacing w:val="-2"/>
        </w:rPr>
      </w:pPr>
      <w:r w:rsidRPr="00B27AAF">
        <w:rPr>
          <w:spacing w:val="-2"/>
        </w:rPr>
        <w:t>- Đối với các hệ thống đang hoạt động, chủ động thực hiện chuyển đổi sẽ tránh được “nguy cơ” bị phạt vi phạm bản quyền và/hoặc bị “bắt buộc” mua bản quyền.</w:t>
      </w:r>
    </w:p>
    <w:p w:rsidRPr="00B27AAF" w:rsidR="00BC5C9B" w:rsidP="00625821" w:rsidRDefault="00BC5C9B" w14:paraId="213DF01F" w14:textId="77777777">
      <w:pPr>
        <w:widowControl w:val="0"/>
        <w:spacing w:line="288" w:lineRule="auto"/>
        <w:ind w:firstLine="567"/>
      </w:pPr>
      <w:r w:rsidRPr="00B27AAF">
        <w:t>- Tăng cường độ tin cậy (có thể kiểm chứng không có mã độc, “cửa sau”.. với mã nguồn được phân phối kèm), ổn định (tuân theo các chuẩn mở ứng dụng lâu dài), tính an toàn, bảo mật (theo báo cáo của Gartner &amp; nhiều tổ chức phân tích độc lập) toàn hệ thống.</w:t>
      </w:r>
    </w:p>
    <w:p w:rsidRPr="00B27AAF" w:rsidR="00BC5C9B" w:rsidP="00625821" w:rsidRDefault="00BC5C9B" w14:paraId="6031933A" w14:textId="77777777">
      <w:pPr>
        <w:widowControl w:val="0"/>
        <w:spacing w:line="288" w:lineRule="auto"/>
        <w:ind w:firstLine="567"/>
      </w:pPr>
      <w:r w:rsidRPr="00B27AAF">
        <w:t>Ngoài khái niệm PMNM thì còn khái niệm Công nghệ mở. Công nghệ mở có thể hiểu đơn giản là các công nghệ phát triển, vận hành … có chi phí bản quyền bằng không.</w:t>
      </w:r>
    </w:p>
    <w:p w:rsidRPr="00B27AAF" w:rsidR="00BC5C9B" w:rsidP="00625821" w:rsidRDefault="00BC5C9B" w14:paraId="68E9FA39" w14:textId="77777777">
      <w:pPr>
        <w:widowControl w:val="0"/>
        <w:spacing w:line="288" w:lineRule="auto"/>
        <w:ind w:firstLine="567"/>
      </w:pPr>
      <w:r w:rsidRPr="00B27AAF">
        <w:t>Bảng so sánh mã nguồn đóng và mã nguồn mở:</w:t>
      </w:r>
    </w:p>
    <w:tbl>
      <w:tblPr>
        <w:tblStyle w:val="TableGrid"/>
        <w:tblW w:w="5000" w:type="pct"/>
        <w:tblLook w:val="04A0" w:firstRow="1" w:lastRow="0" w:firstColumn="1" w:lastColumn="0" w:noHBand="0" w:noVBand="1"/>
      </w:tblPr>
      <w:tblGrid>
        <w:gridCol w:w="746"/>
        <w:gridCol w:w="2260"/>
        <w:gridCol w:w="2987"/>
        <w:gridCol w:w="3068"/>
      </w:tblGrid>
      <w:tr w:rsidRPr="00B27AAF" w:rsidR="00F1306A" w:rsidTr="00B27AAF" w14:paraId="4F154A58" w14:textId="77777777">
        <w:trPr>
          <w:tblHeader/>
        </w:trPr>
        <w:tc>
          <w:tcPr>
            <w:tcW w:w="382" w:type="pct"/>
            <w:shd w:val="clear" w:color="auto" w:fill="D9D9D9" w:themeFill="background1" w:themeFillShade="D9"/>
            <w:vAlign w:val="center"/>
          </w:tcPr>
          <w:p w:rsidRPr="00B27AAF" w:rsidR="00BC5C9B" w:rsidP="00B27AAF" w:rsidRDefault="00BC5C9B" w14:paraId="2F34B4AC" w14:textId="77777777">
            <w:pPr>
              <w:widowControl w:val="0"/>
              <w:spacing w:line="240" w:lineRule="auto"/>
              <w:ind w:firstLine="0"/>
              <w:jc w:val="center"/>
              <w:rPr>
                <w:b/>
              </w:rPr>
            </w:pPr>
            <w:r w:rsidRPr="00B27AAF">
              <w:rPr>
                <w:b/>
              </w:rPr>
              <w:t>STT</w:t>
            </w:r>
          </w:p>
        </w:tc>
        <w:tc>
          <w:tcPr>
            <w:tcW w:w="1257" w:type="pct"/>
            <w:shd w:val="clear" w:color="auto" w:fill="D9D9D9" w:themeFill="background1" w:themeFillShade="D9"/>
            <w:vAlign w:val="center"/>
          </w:tcPr>
          <w:p w:rsidRPr="00B27AAF" w:rsidR="00BC5C9B" w:rsidP="00B27AAF" w:rsidRDefault="00BC5C9B" w14:paraId="1403E72E" w14:textId="77777777">
            <w:pPr>
              <w:widowControl w:val="0"/>
              <w:spacing w:line="240" w:lineRule="auto"/>
              <w:ind w:firstLine="0"/>
              <w:jc w:val="center"/>
              <w:rPr>
                <w:b/>
              </w:rPr>
            </w:pPr>
            <w:r w:rsidRPr="00B27AAF">
              <w:rPr>
                <w:b/>
              </w:rPr>
              <w:t>Tiêu chí</w:t>
            </w:r>
          </w:p>
        </w:tc>
        <w:tc>
          <w:tcPr>
            <w:tcW w:w="1658" w:type="pct"/>
            <w:shd w:val="clear" w:color="auto" w:fill="D9D9D9" w:themeFill="background1" w:themeFillShade="D9"/>
            <w:vAlign w:val="center"/>
          </w:tcPr>
          <w:p w:rsidRPr="00B27AAF" w:rsidR="00BC5C9B" w:rsidP="00B27AAF" w:rsidRDefault="00BC5C9B" w14:paraId="74C88821" w14:textId="77777777">
            <w:pPr>
              <w:widowControl w:val="0"/>
              <w:spacing w:line="240" w:lineRule="auto"/>
              <w:ind w:firstLine="0"/>
              <w:jc w:val="center"/>
              <w:rPr>
                <w:b/>
              </w:rPr>
            </w:pPr>
            <w:r w:rsidRPr="00B27AAF">
              <w:rPr>
                <w:b/>
              </w:rPr>
              <w:t>Mã nguồn đóng</w:t>
            </w:r>
          </w:p>
        </w:tc>
        <w:tc>
          <w:tcPr>
            <w:tcW w:w="1703" w:type="pct"/>
            <w:shd w:val="clear" w:color="auto" w:fill="D9D9D9" w:themeFill="background1" w:themeFillShade="D9"/>
            <w:vAlign w:val="center"/>
          </w:tcPr>
          <w:p w:rsidRPr="00B27AAF" w:rsidR="00BC5C9B" w:rsidP="00B27AAF" w:rsidRDefault="00BC5C9B" w14:paraId="4C1B5193" w14:textId="77777777">
            <w:pPr>
              <w:widowControl w:val="0"/>
              <w:spacing w:line="240" w:lineRule="auto"/>
              <w:ind w:firstLine="0"/>
              <w:jc w:val="center"/>
              <w:rPr>
                <w:b/>
              </w:rPr>
            </w:pPr>
            <w:r w:rsidRPr="00B27AAF">
              <w:rPr>
                <w:b/>
              </w:rPr>
              <w:t>Mã nguồn mở</w:t>
            </w:r>
          </w:p>
        </w:tc>
      </w:tr>
      <w:tr w:rsidRPr="00B27AAF" w:rsidR="00F1306A" w:rsidTr="00E23FC4" w14:paraId="5F2FBF28" w14:textId="77777777">
        <w:tc>
          <w:tcPr>
            <w:tcW w:w="382" w:type="pct"/>
            <w:shd w:val="clear" w:color="auto" w:fill="FFFFFF" w:themeFill="background1"/>
          </w:tcPr>
          <w:p w:rsidRPr="00B27AAF" w:rsidR="00BC5C9B" w:rsidP="00625821" w:rsidRDefault="00BC5C9B" w14:paraId="7ED1F8EB" w14:textId="77777777">
            <w:pPr>
              <w:widowControl w:val="0"/>
              <w:spacing w:line="240" w:lineRule="auto"/>
              <w:ind w:firstLine="0"/>
            </w:pPr>
            <w:r w:rsidRPr="00B27AAF">
              <w:t>1</w:t>
            </w:r>
          </w:p>
        </w:tc>
        <w:tc>
          <w:tcPr>
            <w:tcW w:w="1257" w:type="pct"/>
            <w:shd w:val="clear" w:color="auto" w:fill="FFFFFF" w:themeFill="background1"/>
          </w:tcPr>
          <w:p w:rsidRPr="00B27AAF" w:rsidR="00BC5C9B" w:rsidP="00625821" w:rsidRDefault="00BC5C9B" w14:paraId="58473F3D" w14:textId="77777777">
            <w:pPr>
              <w:widowControl w:val="0"/>
              <w:spacing w:line="240" w:lineRule="auto"/>
              <w:ind w:firstLine="0"/>
            </w:pPr>
            <w:r w:rsidRPr="00B27AAF">
              <w:rPr>
                <w:bCs/>
              </w:rPr>
              <w:t>Tính năng và điều chỉnh</w:t>
            </w:r>
          </w:p>
        </w:tc>
        <w:tc>
          <w:tcPr>
            <w:tcW w:w="1658" w:type="pct"/>
            <w:shd w:val="clear" w:color="auto" w:fill="FFFFFF" w:themeFill="background1"/>
          </w:tcPr>
          <w:p w:rsidRPr="00B27AAF" w:rsidR="00BC5C9B" w:rsidP="00625821" w:rsidRDefault="00BC5C9B" w14:paraId="4051E858" w14:textId="77777777">
            <w:pPr>
              <w:widowControl w:val="0"/>
              <w:spacing w:line="240" w:lineRule="auto"/>
              <w:ind w:firstLine="0"/>
            </w:pPr>
            <w:r w:rsidRPr="00B27AAF">
              <w:t>Người dùng sẽ không thể thay đổi hay xem được cấu trúc bên trong mã nguồn.</w:t>
            </w:r>
          </w:p>
        </w:tc>
        <w:tc>
          <w:tcPr>
            <w:tcW w:w="1703" w:type="pct"/>
            <w:shd w:val="clear" w:color="auto" w:fill="FFFFFF" w:themeFill="background1"/>
          </w:tcPr>
          <w:p w:rsidRPr="00B27AAF" w:rsidR="00BC5C9B" w:rsidP="00625821" w:rsidRDefault="00BC5C9B" w14:paraId="214B4200" w14:textId="77777777">
            <w:pPr>
              <w:widowControl w:val="0"/>
              <w:spacing w:line="240" w:lineRule="auto"/>
              <w:ind w:firstLine="0"/>
            </w:pPr>
            <w:r w:rsidRPr="00B27AAF">
              <w:t>Cho phép người dùng thay đổi và phát triển thêm các chức năng theo mong muốn.</w:t>
            </w:r>
          </w:p>
        </w:tc>
      </w:tr>
      <w:tr w:rsidRPr="00B27AAF" w:rsidR="00F1306A" w:rsidTr="00E23FC4" w14:paraId="2116D4DF" w14:textId="77777777">
        <w:tc>
          <w:tcPr>
            <w:tcW w:w="382" w:type="pct"/>
            <w:shd w:val="clear" w:color="auto" w:fill="FFFFFF" w:themeFill="background1"/>
          </w:tcPr>
          <w:p w:rsidRPr="00B27AAF" w:rsidR="00BC5C9B" w:rsidP="00625821" w:rsidRDefault="00BC5C9B" w14:paraId="45C55479" w14:textId="77777777">
            <w:pPr>
              <w:widowControl w:val="0"/>
              <w:spacing w:line="240" w:lineRule="auto"/>
              <w:ind w:firstLine="0"/>
            </w:pPr>
            <w:r w:rsidRPr="00B27AAF">
              <w:t>2</w:t>
            </w:r>
          </w:p>
        </w:tc>
        <w:tc>
          <w:tcPr>
            <w:tcW w:w="1257" w:type="pct"/>
            <w:shd w:val="clear" w:color="auto" w:fill="FFFFFF" w:themeFill="background1"/>
          </w:tcPr>
          <w:p w:rsidRPr="00B27AAF" w:rsidR="00BC5C9B" w:rsidP="00625821" w:rsidRDefault="00BC5C9B" w14:paraId="3E4671DC" w14:textId="77777777">
            <w:pPr>
              <w:widowControl w:val="0"/>
              <w:spacing w:line="240" w:lineRule="auto"/>
              <w:ind w:firstLine="0"/>
            </w:pPr>
            <w:r w:rsidRPr="00B27AAF">
              <w:rPr>
                <w:bCs/>
              </w:rPr>
              <w:t>Khả năng bảo mật</w:t>
            </w:r>
          </w:p>
        </w:tc>
        <w:tc>
          <w:tcPr>
            <w:tcW w:w="1658" w:type="pct"/>
            <w:shd w:val="clear" w:color="auto" w:fill="FFFFFF" w:themeFill="background1"/>
          </w:tcPr>
          <w:p w:rsidRPr="00B27AAF" w:rsidR="00BC5C9B" w:rsidP="00625821" w:rsidRDefault="00BC5C9B" w14:paraId="2F8ADED6" w14:textId="77777777">
            <w:pPr>
              <w:widowControl w:val="0"/>
              <w:spacing w:line="240" w:lineRule="auto"/>
              <w:ind w:firstLine="0"/>
            </w:pPr>
            <w:r w:rsidRPr="00B27AAF">
              <w:t>Có cơ chế bảo mật riêng, tốc độ cập nhật lỗi phụ thuộc phần lớn vào đơn vị cung cấp.</w:t>
            </w:r>
          </w:p>
        </w:tc>
        <w:tc>
          <w:tcPr>
            <w:tcW w:w="1703" w:type="pct"/>
            <w:shd w:val="clear" w:color="auto" w:fill="FFFFFF" w:themeFill="background1"/>
          </w:tcPr>
          <w:p w:rsidRPr="00B27AAF" w:rsidR="00BC5C9B" w:rsidP="00625821" w:rsidRDefault="00BC5C9B" w14:paraId="7D939061" w14:textId="77777777">
            <w:pPr>
              <w:widowControl w:val="0"/>
              <w:spacing w:line="240" w:lineRule="auto"/>
              <w:ind w:firstLine="0"/>
            </w:pPr>
            <w:r w:rsidRPr="00B27AAF">
              <w:t>Khả năng bảo mật cao, tốc độ cập nhật lỗi nhanh chóng do có sự hỗ trợ từ cộng đồng.</w:t>
            </w:r>
          </w:p>
        </w:tc>
      </w:tr>
      <w:tr w:rsidRPr="00B27AAF" w:rsidR="00F1306A" w:rsidTr="00E23FC4" w14:paraId="0FE3FC11" w14:textId="77777777">
        <w:tc>
          <w:tcPr>
            <w:tcW w:w="382" w:type="pct"/>
            <w:shd w:val="clear" w:color="auto" w:fill="FFFFFF" w:themeFill="background1"/>
          </w:tcPr>
          <w:p w:rsidRPr="00B27AAF" w:rsidR="00BC5C9B" w:rsidP="00625821" w:rsidRDefault="00BC5C9B" w14:paraId="03F13DC4" w14:textId="77777777">
            <w:pPr>
              <w:widowControl w:val="0"/>
              <w:spacing w:line="240" w:lineRule="auto"/>
              <w:ind w:firstLine="0"/>
            </w:pPr>
            <w:r w:rsidRPr="00B27AAF">
              <w:t>3</w:t>
            </w:r>
          </w:p>
        </w:tc>
        <w:tc>
          <w:tcPr>
            <w:tcW w:w="1257" w:type="pct"/>
            <w:shd w:val="clear" w:color="auto" w:fill="FFFFFF" w:themeFill="background1"/>
          </w:tcPr>
          <w:p w:rsidRPr="00B27AAF" w:rsidR="00BC5C9B" w:rsidP="00625821" w:rsidRDefault="00BC5C9B" w14:paraId="58DB3802" w14:textId="77777777">
            <w:pPr>
              <w:widowControl w:val="0"/>
              <w:spacing w:line="240" w:lineRule="auto"/>
              <w:ind w:firstLine="0"/>
            </w:pPr>
            <w:r w:rsidRPr="00B27AAF">
              <w:rPr>
                <w:bCs/>
              </w:rPr>
              <w:t>Chất lượng hỗ trợ</w:t>
            </w:r>
          </w:p>
        </w:tc>
        <w:tc>
          <w:tcPr>
            <w:tcW w:w="1658" w:type="pct"/>
            <w:shd w:val="clear" w:color="auto" w:fill="FFFFFF" w:themeFill="background1"/>
          </w:tcPr>
          <w:p w:rsidRPr="00B27AAF" w:rsidR="00BC5C9B" w:rsidP="00625821" w:rsidRDefault="00BC5C9B" w14:paraId="6D007A38" w14:textId="77777777">
            <w:pPr>
              <w:widowControl w:val="0"/>
              <w:spacing w:line="240" w:lineRule="auto"/>
              <w:ind w:firstLine="0"/>
            </w:pPr>
            <w:r w:rsidRPr="00B27AAF">
              <w:t>Do là phần mềm trả phí, nên đơn vị cung cấp sẽ có trách nhiệm hơn khi có sự cố xảy ra.</w:t>
            </w:r>
          </w:p>
        </w:tc>
        <w:tc>
          <w:tcPr>
            <w:tcW w:w="1703" w:type="pct"/>
            <w:shd w:val="clear" w:color="auto" w:fill="FFFFFF" w:themeFill="background1"/>
          </w:tcPr>
          <w:p w:rsidRPr="00B27AAF" w:rsidR="00BC5C9B" w:rsidP="00625821" w:rsidRDefault="00BC5C9B" w14:paraId="465D99D9" w14:textId="77777777">
            <w:pPr>
              <w:widowControl w:val="0"/>
              <w:spacing w:line="240" w:lineRule="auto"/>
              <w:ind w:firstLine="0"/>
            </w:pPr>
            <w:r w:rsidRPr="00B27AAF">
              <w:t>Phần lớn phải tự tìm cách khắc phục khi xảy ra sự cố. Đổi lại có cộng đồng sử dụng đông đảo nhận được hỗ trợ khi cần thiết.</w:t>
            </w:r>
          </w:p>
        </w:tc>
      </w:tr>
      <w:tr w:rsidRPr="00B27AAF" w:rsidR="00F1306A" w:rsidTr="00E23FC4" w14:paraId="71FC37C3" w14:textId="77777777">
        <w:tc>
          <w:tcPr>
            <w:tcW w:w="382" w:type="pct"/>
            <w:shd w:val="clear" w:color="auto" w:fill="FFFFFF" w:themeFill="background1"/>
          </w:tcPr>
          <w:p w:rsidRPr="00B27AAF" w:rsidR="00BC5C9B" w:rsidP="00625821" w:rsidRDefault="00BC5C9B" w14:paraId="3849D0AC" w14:textId="77777777">
            <w:pPr>
              <w:widowControl w:val="0"/>
              <w:spacing w:line="240" w:lineRule="auto"/>
              <w:ind w:firstLine="0"/>
            </w:pPr>
            <w:r w:rsidRPr="00B27AAF">
              <w:t>4</w:t>
            </w:r>
          </w:p>
        </w:tc>
        <w:tc>
          <w:tcPr>
            <w:tcW w:w="1257" w:type="pct"/>
            <w:shd w:val="clear" w:color="auto" w:fill="FFFFFF" w:themeFill="background1"/>
          </w:tcPr>
          <w:p w:rsidRPr="00B27AAF" w:rsidR="00BC5C9B" w:rsidP="00625821" w:rsidRDefault="00BC5C9B" w14:paraId="02D72EAE" w14:textId="77777777">
            <w:pPr>
              <w:widowControl w:val="0"/>
              <w:spacing w:line="240" w:lineRule="auto"/>
              <w:ind w:firstLine="0"/>
            </w:pPr>
            <w:r w:rsidRPr="00B27AAF">
              <w:rPr>
                <w:bCs/>
              </w:rPr>
              <w:t>Khả năng sử dụng</w:t>
            </w:r>
          </w:p>
        </w:tc>
        <w:tc>
          <w:tcPr>
            <w:tcW w:w="1658" w:type="pct"/>
            <w:shd w:val="clear" w:color="auto" w:fill="FFFFFF" w:themeFill="background1"/>
          </w:tcPr>
          <w:p w:rsidRPr="00B27AAF" w:rsidR="00BC5C9B" w:rsidP="00625821" w:rsidRDefault="00BC5C9B" w14:paraId="142674AC" w14:textId="77777777">
            <w:pPr>
              <w:widowControl w:val="0"/>
              <w:spacing w:line="240" w:lineRule="auto"/>
              <w:ind w:firstLine="0"/>
            </w:pPr>
            <w:r w:rsidRPr="00B27AAF">
              <w:t>Có khả năng sử dụng với những giá trị cao hơn, nhờ được thiết kế bởi các lập trình viên có kinh nghiệm và có các hướng dẫn chi tiết.</w:t>
            </w:r>
          </w:p>
        </w:tc>
        <w:tc>
          <w:tcPr>
            <w:tcW w:w="1703" w:type="pct"/>
            <w:shd w:val="clear" w:color="auto" w:fill="FFFFFF" w:themeFill="background1"/>
          </w:tcPr>
          <w:p w:rsidRPr="00B27AAF" w:rsidR="00BC5C9B" w:rsidP="00625821" w:rsidRDefault="00BC5C9B" w14:paraId="2256AB74" w14:textId="77777777">
            <w:pPr>
              <w:widowControl w:val="0"/>
              <w:spacing w:line="240" w:lineRule="auto"/>
              <w:ind w:firstLine="0"/>
            </w:pPr>
            <w:r w:rsidRPr="00B27AAF">
              <w:t>Chỉ có hướng dẫn sử dụng cho nhà phát triển, đôi khi chúng cũng không phù hợp với các tiêu chuẩn và cấu trúc.</w:t>
            </w:r>
          </w:p>
        </w:tc>
      </w:tr>
      <w:tr w:rsidRPr="00B27AAF" w:rsidR="00F1306A" w:rsidTr="00E23FC4" w14:paraId="4AF0F71C" w14:textId="77777777">
        <w:tc>
          <w:tcPr>
            <w:tcW w:w="382" w:type="pct"/>
            <w:shd w:val="clear" w:color="auto" w:fill="FFFFFF" w:themeFill="background1"/>
          </w:tcPr>
          <w:p w:rsidRPr="00B27AAF" w:rsidR="00BC5C9B" w:rsidP="00625821" w:rsidRDefault="00BC5C9B" w14:paraId="73F41DA3" w14:textId="77777777">
            <w:pPr>
              <w:widowControl w:val="0"/>
              <w:spacing w:line="240" w:lineRule="auto"/>
              <w:ind w:firstLine="0"/>
            </w:pPr>
            <w:r w:rsidRPr="00B27AAF">
              <w:t>5</w:t>
            </w:r>
          </w:p>
        </w:tc>
        <w:tc>
          <w:tcPr>
            <w:tcW w:w="1257" w:type="pct"/>
            <w:shd w:val="clear" w:color="auto" w:fill="FFFFFF" w:themeFill="background1"/>
          </w:tcPr>
          <w:p w:rsidRPr="00B27AAF" w:rsidR="00BC5C9B" w:rsidP="00625821" w:rsidRDefault="00BC5C9B" w14:paraId="7721E255" w14:textId="77777777">
            <w:pPr>
              <w:widowControl w:val="0"/>
              <w:spacing w:line="240" w:lineRule="auto"/>
              <w:ind w:firstLine="0"/>
            </w:pPr>
            <w:r w:rsidRPr="00B27AAF">
              <w:rPr>
                <w:bCs/>
              </w:rPr>
              <w:t>Chính sách giá</w:t>
            </w:r>
          </w:p>
        </w:tc>
        <w:tc>
          <w:tcPr>
            <w:tcW w:w="1658" w:type="pct"/>
            <w:shd w:val="clear" w:color="auto" w:fill="FFFFFF" w:themeFill="background1"/>
          </w:tcPr>
          <w:p w:rsidRPr="00B27AAF" w:rsidR="00BC5C9B" w:rsidP="00625821" w:rsidRDefault="00BC5C9B" w14:paraId="69F4DB46" w14:textId="77777777">
            <w:pPr>
              <w:widowControl w:val="0"/>
              <w:spacing w:line="240" w:lineRule="auto"/>
              <w:ind w:firstLine="0"/>
            </w:pPr>
            <w:r w:rsidRPr="00B27AAF">
              <w:t>Được cung cấp với nhiều mức giá khác nhau, phụ thuộc vào độ phức tạp của phần mềm.</w:t>
            </w:r>
          </w:p>
        </w:tc>
        <w:tc>
          <w:tcPr>
            <w:tcW w:w="1703" w:type="pct"/>
            <w:shd w:val="clear" w:color="auto" w:fill="FFFFFF" w:themeFill="background1"/>
          </w:tcPr>
          <w:p w:rsidRPr="00B27AAF" w:rsidR="00BC5C9B" w:rsidP="00625821" w:rsidRDefault="00BC5C9B" w14:paraId="718D0B21" w14:textId="77777777">
            <w:pPr>
              <w:widowControl w:val="0"/>
              <w:spacing w:line="240" w:lineRule="auto"/>
              <w:ind w:firstLine="0"/>
            </w:pPr>
            <w:r w:rsidRPr="00B27AAF">
              <w:t>Gần như là miễn phí. </w:t>
            </w:r>
          </w:p>
        </w:tc>
      </w:tr>
    </w:tbl>
    <w:p w:rsidRPr="00B27AAF" w:rsidR="00BC5C9B" w:rsidP="00625821" w:rsidRDefault="00BC5C9B" w14:paraId="26BE14FF" w14:textId="77777777">
      <w:pPr>
        <w:widowControl w:val="0"/>
        <w:spacing w:line="288" w:lineRule="auto"/>
        <w:rPr>
          <w:b/>
          <w:bCs/>
          <w:lang w:val="vi-VN"/>
        </w:rPr>
      </w:pPr>
    </w:p>
    <w:p w:rsidRPr="00B27AAF" w:rsidR="00BC5C9B" w:rsidP="00625821" w:rsidRDefault="00BC5C9B" w14:paraId="65383DB2" w14:textId="77777777">
      <w:pPr>
        <w:pStyle w:val="Heading5"/>
        <w:keepNext w:val="0"/>
        <w:keepLines w:val="0"/>
        <w:widowControl w:val="0"/>
        <w:rPr>
          <w:rFonts w:cs="Times New Roman"/>
          <w:szCs w:val="28"/>
          <w:lang w:val="vi-VN"/>
        </w:rPr>
      </w:pPr>
      <w:r w:rsidRPr="00B27AAF">
        <w:rPr>
          <w:rFonts w:cs="Times New Roman"/>
          <w:szCs w:val="28"/>
          <w:lang w:val="vi-VN"/>
        </w:rPr>
        <w:t>Xu hướng nguồn đóng và nguồn mở trên thế giới:</w:t>
      </w:r>
    </w:p>
    <w:p w:rsidRPr="00B27AAF" w:rsidR="00BC5C9B" w:rsidP="00625821" w:rsidRDefault="00BC5C9B" w14:paraId="39A3C54F" w14:textId="77777777">
      <w:pPr>
        <w:widowControl w:val="0"/>
        <w:spacing w:line="288" w:lineRule="auto"/>
        <w:ind w:firstLine="709"/>
        <w:rPr>
          <w:b/>
          <w:bCs/>
          <w:i/>
          <w:iCs/>
          <w:lang w:val="vi-VN"/>
        </w:rPr>
      </w:pPr>
      <w:r w:rsidRPr="00B27AAF">
        <w:rPr>
          <w:b/>
          <w:bCs/>
          <w:i/>
          <w:iCs/>
          <w:lang w:val="vi-VN"/>
        </w:rPr>
        <w:t>- An toàn thông tin:</w:t>
      </w:r>
    </w:p>
    <w:p w:rsidRPr="00B27AAF" w:rsidR="00BC5C9B" w:rsidP="00625821" w:rsidRDefault="00BC5C9B" w14:paraId="5AD533E6" w14:textId="730FB1F1">
      <w:pPr>
        <w:widowControl w:val="0"/>
        <w:spacing w:line="288" w:lineRule="auto"/>
        <w:ind w:firstLine="709"/>
        <w:rPr>
          <w:i/>
          <w:iCs/>
          <w:lang w:val="vi-VN"/>
        </w:rPr>
      </w:pPr>
      <w:r w:rsidRPr="00B27AAF">
        <w:rPr>
          <w:i/>
          <w:iCs/>
          <w:lang w:val="vi-VN"/>
        </w:rPr>
        <w:t xml:space="preserve">Theo phân tích về an toàn thông tin giữa nguồn mở và nguồn đóng tại: </w:t>
      </w:r>
      <w:hyperlink w:history="1" r:id="rId30">
        <w:r w:rsidRPr="00B27AAF">
          <w:rPr>
            <w:rStyle w:val="Hyperlink"/>
            <w:i/>
            <w:iCs/>
            <w:color w:val="auto"/>
            <w:lang w:val="vi-VN"/>
          </w:rPr>
          <w:t>https://www.netsec.news/open-source-vs-close-source-security/</w:t>
        </w:r>
      </w:hyperlink>
    </w:p>
    <w:p w:rsidRPr="00B27AAF" w:rsidR="00BC5C9B" w:rsidP="00625821" w:rsidRDefault="00BC5C9B" w14:paraId="4034F458" w14:textId="77777777">
      <w:pPr>
        <w:widowControl w:val="0"/>
        <w:spacing w:line="288" w:lineRule="auto"/>
        <w:ind w:firstLine="567"/>
        <w:rPr>
          <w:lang w:val="vi-VN"/>
        </w:rPr>
      </w:pPr>
      <w:r w:rsidRPr="00B27AAF">
        <w:rPr>
          <w:lang w:val="vi-VN"/>
        </w:rPr>
        <w:t xml:space="preserve">Phần mềm nguồn mở thường hỗ trợ các chuẩn mở, với mã nguồn công khai, </w:t>
      </w:r>
      <w:r w:rsidRPr="00B27AAF">
        <w:rPr>
          <w:lang w:val="vi-VN"/>
        </w:rPr>
        <w:t>việc giúp cho phần mềm tương thích là dễ dàng hơn đối với các phần mềm độc quyền. Việc này không chỉ liên quan đến yếu tố công nghệ mà còn liên quan đến giấy phép của phần mềm. Cụ thể: phần mềm nguồn mở thường cung cấp quyền sửa đổi mã nguồn, vì vậy nếu một phần mềm nguồn mở thiếu tương thích, đội kỹ thuật của doanh nghiệp có thể chủ động can thiệp và làm cho nó tương thích. Ngược lại, với phần mềm nguồn đóng, hầu hết doanh nghiệp không có mã nguồn phần mềm hoặc nếu có thì giấy phép thường ghi “khách hàng không có quyền can thiệp hoặc sửa đổi phần mềm”.</w:t>
      </w:r>
    </w:p>
    <w:p w:rsidRPr="00B27AAF" w:rsidR="00BC5C9B" w:rsidP="00625821" w:rsidRDefault="00BC5C9B" w14:paraId="4A8E9C20" w14:textId="77777777">
      <w:pPr>
        <w:widowControl w:val="0"/>
        <w:spacing w:line="288" w:lineRule="auto"/>
        <w:ind w:firstLine="567"/>
        <w:rPr>
          <w:b/>
          <w:bCs/>
          <w:i/>
          <w:iCs/>
          <w:lang w:val="vi-VN"/>
        </w:rPr>
      </w:pPr>
      <w:r w:rsidRPr="00B27AAF">
        <w:rPr>
          <w:b/>
          <w:bCs/>
          <w:i/>
          <w:iCs/>
          <w:lang w:val="vi-VN"/>
        </w:rPr>
        <w:t>- Hệ điều hành máy chủ:</w:t>
      </w:r>
    </w:p>
    <w:p w:rsidRPr="00B27AAF" w:rsidR="00BC5C9B" w:rsidP="00625821" w:rsidRDefault="00BC5C9B" w14:paraId="5C084E64" w14:textId="3C2A5CD1">
      <w:pPr>
        <w:widowControl w:val="0"/>
        <w:spacing w:line="288" w:lineRule="auto"/>
        <w:ind w:firstLine="567"/>
        <w:rPr>
          <w:lang w:val="vi-VN"/>
        </w:rPr>
      </w:pPr>
      <w:r w:rsidRPr="00B27AAF">
        <w:rPr>
          <w:lang w:val="vi-VN"/>
        </w:rPr>
        <w:t xml:space="preserve">Theo thống kê tại </w:t>
      </w:r>
      <w:hyperlink w:history="1" r:id="rId31">
        <w:r w:rsidRPr="00B27AAF">
          <w:rPr>
            <w:rStyle w:val="Hyperlink"/>
            <w:color w:val="auto"/>
            <w:lang w:val="vi-VN"/>
          </w:rPr>
          <w:t>https://dantri.com.vn/suc-manh-so/cac-sieu-may-tinh-nhanh-nhat-the-gioi-chay-he-dieu-hanh-gi-20161116064655966.htm</w:t>
        </w:r>
      </w:hyperlink>
    </w:p>
    <w:p w:rsidRPr="00B27AAF" w:rsidR="00BC5C9B" w:rsidP="00625821" w:rsidRDefault="00BC5C9B" w14:paraId="45B43934" w14:textId="77777777">
      <w:pPr>
        <w:widowControl w:val="0"/>
        <w:spacing w:line="288" w:lineRule="auto"/>
        <w:ind w:firstLine="567"/>
        <w:rPr>
          <w:lang w:val="vi-VN"/>
        </w:rPr>
      </w:pPr>
      <w:r w:rsidRPr="00B27AAF">
        <w:rPr>
          <w:lang w:val="vi-VN"/>
        </w:rPr>
        <w:t>Thống kê năm 2016, có 498 trong tổng số 500 siêu máy tính với tốc độ nhanh nhất thế giới sử dụng hệ điều hành nguồn mở Linux, thay vì hệ điều hành nguồn đóng như Windows. Thống kê năm 2023: 100% máy tính trong Top 500 siêu máy tính trên thế giới sử dụng hệ điều hành nguồn mở Linux.</w:t>
      </w:r>
    </w:p>
    <w:p w:rsidRPr="00B27AAF" w:rsidR="00BC5C9B" w:rsidP="00625821" w:rsidRDefault="00BC5C9B" w14:paraId="2E0368CB" w14:textId="77777777">
      <w:pPr>
        <w:widowControl w:val="0"/>
        <w:spacing w:line="288" w:lineRule="auto"/>
        <w:ind w:firstLine="567"/>
        <w:rPr>
          <w:b/>
          <w:bCs/>
          <w:i/>
          <w:iCs/>
          <w:lang w:val="vi-VN"/>
        </w:rPr>
      </w:pPr>
      <w:r w:rsidRPr="00B27AAF">
        <w:rPr>
          <w:b/>
          <w:bCs/>
          <w:i/>
          <w:iCs/>
          <w:lang w:val="vi-VN"/>
        </w:rPr>
        <w:t>- Hệ quản trị CSDL:</w:t>
      </w:r>
    </w:p>
    <w:p w:rsidRPr="00B27AAF" w:rsidR="00BC5C9B" w:rsidP="00625821" w:rsidRDefault="00BC5C9B" w14:paraId="53D7F29C" w14:textId="403797EA">
      <w:pPr>
        <w:widowControl w:val="0"/>
        <w:spacing w:line="288" w:lineRule="auto"/>
        <w:ind w:firstLine="567"/>
        <w:rPr>
          <w:lang w:val="vi-VN"/>
        </w:rPr>
      </w:pPr>
      <w:r w:rsidRPr="00B27AAF">
        <w:rPr>
          <w:lang w:val="vi-VN"/>
        </w:rPr>
        <w:t xml:space="preserve">Theo báo cáo so sánh các hệ quản trị CSDL nguồn mở với các hệ quản trị CSDL nguồn đóng tại </w:t>
      </w:r>
      <w:hyperlink w:history="1" r:id="rId32">
        <w:r w:rsidRPr="00B27AAF">
          <w:rPr>
            <w:rStyle w:val="Hyperlink"/>
            <w:color w:val="auto"/>
            <w:lang w:val="vi-VN"/>
          </w:rPr>
          <w:t>https://db-engines.com/en/ranking_osvsc</w:t>
        </w:r>
      </w:hyperlink>
    </w:p>
    <w:p w:rsidRPr="00B27AAF" w:rsidR="00BC5C9B" w:rsidP="00625821" w:rsidRDefault="00BC5C9B" w14:paraId="1E8333B9" w14:textId="77777777">
      <w:pPr>
        <w:widowControl w:val="0"/>
        <w:spacing w:line="288" w:lineRule="auto"/>
        <w:ind w:firstLine="567"/>
        <w:rPr>
          <w:lang w:val="vi-VN"/>
        </w:rPr>
      </w:pPr>
      <w:r w:rsidRPr="00B27AAF">
        <w:rPr>
          <w:lang w:val="vi-VN"/>
        </w:rPr>
        <w:t>+ Xu hướng trong 10 năm (2013-2023) sử dụng hệ quản trị CSDL nguồn mở tăng, sử dụng hệ quản trị CSDL nguồn đóng giảm và đến nay tỷ lệ sử dụng nguồn mở đã cao hơn nguồn đóng.</w:t>
      </w:r>
    </w:p>
    <w:p w:rsidRPr="00B27AAF" w:rsidR="00BC5C9B" w:rsidP="00625821" w:rsidRDefault="00BC5C9B" w14:paraId="2A640D03" w14:textId="77777777">
      <w:pPr>
        <w:widowControl w:val="0"/>
        <w:spacing w:line="288" w:lineRule="auto"/>
        <w:ind w:firstLine="567"/>
        <w:rPr>
          <w:lang w:val="vi-VN"/>
        </w:rPr>
      </w:pPr>
      <w:r w:rsidRPr="00B27AAF">
        <w:rPr>
          <w:lang w:val="vi-VN"/>
        </w:rPr>
        <w:t>+ Hệ quản trị CSDL nguồn mở chiếm 51.1%, nguồn đóng chiếm 48.9%.</w:t>
      </w:r>
    </w:p>
    <w:p w:rsidRPr="00B27AAF" w:rsidR="00BC5C9B" w:rsidP="00625821" w:rsidRDefault="00BC5C9B" w14:paraId="5B53E688" w14:textId="77777777">
      <w:pPr>
        <w:widowControl w:val="0"/>
        <w:spacing w:line="288" w:lineRule="auto"/>
        <w:ind w:firstLine="567"/>
        <w:rPr>
          <w:lang w:val="vi-VN"/>
        </w:rPr>
      </w:pPr>
      <w:r w:rsidRPr="00B27AAF">
        <w:rPr>
          <w:lang w:val="vi-VN"/>
        </w:rPr>
        <w:t>+ Hệ quản trị CSDL nguồn mở về dữ liệu không gian chiếm 100%.</w:t>
      </w:r>
    </w:p>
    <w:p w:rsidRPr="00B27AAF" w:rsidR="00BC5C9B" w:rsidP="00625821" w:rsidRDefault="00BC5C9B" w14:paraId="3CBFE352" w14:textId="77777777">
      <w:pPr>
        <w:widowControl w:val="0"/>
        <w:spacing w:line="288" w:lineRule="auto"/>
        <w:ind w:firstLine="567"/>
        <w:rPr>
          <w:lang w:val="vi-VN"/>
        </w:rPr>
      </w:pPr>
      <w:r w:rsidRPr="00B27AAF">
        <w:rPr>
          <w:lang w:val="vi-VN"/>
        </w:rPr>
        <w:t>+ Hệ quản trị CSDL nguồn mở về dữ liệu lớn (hay dữ liệu văn bản) chiếm 77.2%</w:t>
      </w:r>
    </w:p>
    <w:p w:rsidRPr="00B27AAF" w:rsidR="00BC5C9B" w:rsidP="00B27AAF" w:rsidRDefault="00BC5C9B" w14:paraId="28809A8E" w14:textId="77777777">
      <w:pPr>
        <w:pStyle w:val="88"/>
      </w:pPr>
      <w:r w:rsidRPr="00B27AAF">
        <w:rPr>
          <w:noProof/>
          <w:lang w:val="en-US"/>
        </w:rPr>
        <w:drawing>
          <wp:inline distT="0" distB="0" distL="0" distR="0" wp14:anchorId="6F96208D" wp14:editId="3D95CD0E">
            <wp:extent cx="5781675" cy="2647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81675" cy="2647950"/>
                    </a:xfrm>
                    <a:prstGeom prst="rect">
                      <a:avLst/>
                    </a:prstGeom>
                    <a:noFill/>
                    <a:ln>
                      <a:noFill/>
                    </a:ln>
                  </pic:spPr>
                </pic:pic>
              </a:graphicData>
            </a:graphic>
          </wp:inline>
        </w:drawing>
      </w:r>
    </w:p>
    <w:p w:rsidRPr="008C02A9" w:rsidR="00BC5C9B" w:rsidP="00625821" w:rsidRDefault="00BC5C9B" w14:paraId="68B6044A" w14:textId="77777777">
      <w:pPr>
        <w:widowControl w:val="0"/>
        <w:spacing w:line="288" w:lineRule="auto"/>
        <w:rPr>
          <w:i/>
          <w:iCs/>
          <w:lang w:val="vi-VN"/>
        </w:rPr>
      </w:pPr>
      <w:bookmarkStart w:name="_Toc149917939" w:id="103"/>
      <w:r w:rsidRPr="008C02A9">
        <w:rPr>
          <w:i/>
          <w:iCs/>
          <w:lang w:val="vi-VN"/>
        </w:rPr>
        <w:t>Xu hướng trong 10 năm (2013-2023) sử dụng hệ quản trị CSDL nguồn mở</w:t>
      </w:r>
      <w:bookmarkEnd w:id="103"/>
    </w:p>
    <w:p w:rsidRPr="00B27AAF" w:rsidR="00BC5C9B" w:rsidP="00B27AAF" w:rsidRDefault="00BC5C9B" w14:paraId="29CF6865" w14:textId="77777777">
      <w:pPr>
        <w:pStyle w:val="88"/>
      </w:pPr>
      <w:r w:rsidRPr="00B27AAF">
        <w:rPr>
          <w:noProof/>
          <w:lang w:val="en-US"/>
        </w:rPr>
        <w:drawing>
          <wp:inline distT="0" distB="0" distL="0" distR="0" wp14:anchorId="57560209" wp14:editId="1998EB50">
            <wp:extent cx="5600700" cy="2152650"/>
            <wp:effectExtent l="0" t="0" r="0" b="0"/>
            <wp:docPr id="8" name="Picture 8"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and orange pie char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2152650"/>
                    </a:xfrm>
                    <a:prstGeom prst="rect">
                      <a:avLst/>
                    </a:prstGeom>
                    <a:noFill/>
                    <a:ln>
                      <a:noFill/>
                    </a:ln>
                  </pic:spPr>
                </pic:pic>
              </a:graphicData>
            </a:graphic>
          </wp:inline>
        </w:drawing>
      </w:r>
    </w:p>
    <w:p w:rsidRPr="008C02A9" w:rsidR="00BC5C9B" w:rsidP="00625821" w:rsidRDefault="00BC5C9B" w14:paraId="14E4B88B" w14:textId="77777777">
      <w:pPr>
        <w:widowControl w:val="0"/>
        <w:spacing w:line="288" w:lineRule="auto"/>
        <w:rPr>
          <w:i/>
          <w:iCs/>
          <w:lang w:val="vi-VN"/>
        </w:rPr>
      </w:pPr>
      <w:bookmarkStart w:name="_Toc149917940" w:id="104"/>
      <w:r w:rsidRPr="008C02A9">
        <w:rPr>
          <w:i/>
          <w:iCs/>
          <w:lang w:val="vi-VN"/>
        </w:rPr>
        <w:t>Điểm phổ biến của Hệ quản trị CSDL nguồn mở</w:t>
      </w:r>
      <w:bookmarkEnd w:id="104"/>
    </w:p>
    <w:p w:rsidRPr="00B27AAF" w:rsidR="00BC5C9B" w:rsidP="00B27AAF" w:rsidRDefault="00BC5C9B" w14:paraId="25887BC6" w14:textId="77777777">
      <w:pPr>
        <w:pStyle w:val="88"/>
      </w:pPr>
      <w:r w:rsidRPr="00B27AAF">
        <w:rPr>
          <w:noProof/>
          <w:lang w:val="en-US"/>
        </w:rPr>
        <w:drawing>
          <wp:inline distT="0" distB="0" distL="0" distR="0" wp14:anchorId="1A881FF3" wp14:editId="733E767B">
            <wp:extent cx="5743575" cy="2638425"/>
            <wp:effectExtent l="0" t="0" r="9525" b="9525"/>
            <wp:docPr id="7" name="Picture 7"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data&#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575" cy="2638425"/>
                    </a:xfrm>
                    <a:prstGeom prst="rect">
                      <a:avLst/>
                    </a:prstGeom>
                    <a:noFill/>
                    <a:ln>
                      <a:noFill/>
                    </a:ln>
                  </pic:spPr>
                </pic:pic>
              </a:graphicData>
            </a:graphic>
          </wp:inline>
        </w:drawing>
      </w:r>
    </w:p>
    <w:p w:rsidRPr="008C02A9" w:rsidR="00BC5C9B" w:rsidP="00625821" w:rsidRDefault="00BC5C9B" w14:paraId="00011527" w14:textId="77777777">
      <w:pPr>
        <w:widowControl w:val="0"/>
        <w:spacing w:line="288" w:lineRule="auto"/>
        <w:rPr>
          <w:i/>
          <w:iCs/>
          <w:lang w:val="vi-VN"/>
        </w:rPr>
      </w:pPr>
      <w:bookmarkStart w:name="_Toc149917941" w:id="105"/>
      <w:r w:rsidRPr="008C02A9">
        <w:rPr>
          <w:i/>
          <w:iCs/>
          <w:lang w:val="vi-VN"/>
        </w:rPr>
        <w:t>Mức độ phổ biến được chia nhỏ theo mô hình CSDL</w:t>
      </w:r>
      <w:bookmarkEnd w:id="105"/>
    </w:p>
    <w:p w:rsidRPr="008C02A9" w:rsidR="00BC5C9B" w:rsidP="00625821" w:rsidRDefault="00BC5C9B" w14:paraId="449531D0" w14:textId="77777777">
      <w:pPr>
        <w:widowControl w:val="0"/>
        <w:spacing w:line="288" w:lineRule="auto"/>
        <w:ind w:firstLine="567"/>
        <w:rPr>
          <w:lang w:val="vi-VN"/>
        </w:rPr>
      </w:pPr>
      <w:r w:rsidRPr="008C02A9">
        <w:rPr>
          <w:lang w:val="vi-VN"/>
        </w:rPr>
        <w:t>Theo diễn đàn công nghệ lớn đã khảo sát năm 2024:</w:t>
      </w:r>
    </w:p>
    <w:p w:rsidRPr="00B27AAF" w:rsidR="00BC5C9B" w:rsidP="00B27AAF" w:rsidRDefault="00BC5C9B" w14:paraId="2AA4DEB1" w14:textId="77777777">
      <w:pPr>
        <w:pStyle w:val="88"/>
      </w:pPr>
      <w:r w:rsidRPr="00B27AAF">
        <w:rPr>
          <w:noProof/>
          <w:lang w:val="en-US"/>
        </w:rPr>
        <w:drawing>
          <wp:inline distT="0" distB="0" distL="0" distR="0" wp14:anchorId="3E543848" wp14:editId="60850B4E">
            <wp:extent cx="5943600" cy="55849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4963" cy="5586228"/>
                    </a:xfrm>
                    <a:prstGeom prst="rect">
                      <a:avLst/>
                    </a:prstGeom>
                  </pic:spPr>
                </pic:pic>
              </a:graphicData>
            </a:graphic>
          </wp:inline>
        </w:drawing>
      </w:r>
    </w:p>
    <w:p w:rsidRPr="008C02A9" w:rsidR="00BC5C9B" w:rsidP="00625821" w:rsidRDefault="00BC5C9B" w14:paraId="120003BF" w14:textId="77777777">
      <w:pPr>
        <w:widowControl w:val="0"/>
        <w:spacing w:line="288" w:lineRule="auto"/>
        <w:rPr>
          <w:i/>
          <w:iCs/>
          <w:lang w:val="vi-VN"/>
        </w:rPr>
      </w:pPr>
      <w:bookmarkStart w:name="_Toc149917942" w:id="106"/>
      <w:r w:rsidRPr="008C02A9">
        <w:rPr>
          <w:i/>
          <w:iCs/>
          <w:lang w:val="vi-VN"/>
        </w:rPr>
        <w:t>Danh sách 10 hệ quản trị CSDL được lựa chọn sử dụng nhiều nhất</w:t>
      </w:r>
      <w:bookmarkEnd w:id="106"/>
    </w:p>
    <w:p w:rsidRPr="00B27AAF" w:rsidR="00BC5C9B" w:rsidP="00625821" w:rsidRDefault="00BC5C9B" w14:paraId="259C68E4" w14:textId="08EE4E31">
      <w:pPr>
        <w:widowControl w:val="0"/>
        <w:spacing w:line="288" w:lineRule="auto"/>
        <w:ind w:firstLine="567"/>
        <w:rPr>
          <w:i/>
          <w:iCs/>
        </w:rPr>
      </w:pPr>
      <w:r w:rsidRPr="00B27AAF">
        <w:rPr>
          <w:i/>
          <w:iCs/>
        </w:rPr>
        <w:t xml:space="preserve">(Nguồn: </w:t>
      </w:r>
      <w:hyperlink w:history="1" w:anchor="worked-with-vs-want-to-work-with" r:id="rId37">
        <w:r w:rsidRPr="00B27AAF">
          <w:rPr>
            <w:rStyle w:val="Hyperlink"/>
            <w:color w:val="auto"/>
          </w:rPr>
          <w:t>Technology | 2024 Stack Overflow Developer Survey</w:t>
        </w:r>
      </w:hyperlink>
      <w:r w:rsidR="009C1B21">
        <w:rPr>
          <w:rStyle w:val="Hyperlink"/>
          <w:color w:val="auto"/>
        </w:rPr>
        <w:t>)</w:t>
      </w:r>
    </w:p>
    <w:p w:rsidRPr="00B27AAF" w:rsidR="00BC5C9B" w:rsidP="00625821" w:rsidRDefault="00BC5C9B" w14:paraId="7C70B6A3" w14:textId="77777777">
      <w:pPr>
        <w:widowControl w:val="0"/>
        <w:spacing w:line="288" w:lineRule="auto"/>
        <w:ind w:firstLine="567"/>
      </w:pPr>
      <w:r w:rsidRPr="00B27AAF">
        <w:t>Các chuyên gia và sinh viên học và sử dụng các công nghệ chủ yếu như sau. Theo danh sách 10 hệ quản trị CSDL được lựa chọn sử dụng nhiều nhất thì có 8 hệ quản trị CSDL nguồn mở và 2 hệ quản trị CSDL nguồn đóng (trong đó các công nghệ nguồn mở có mức độ sử dụng nhiều nhất).</w:t>
      </w:r>
    </w:p>
    <w:p w:rsidRPr="00B27AAF" w:rsidR="00BC5C9B" w:rsidP="00625821" w:rsidRDefault="00BC5C9B" w14:paraId="0B1B73D1" w14:textId="77777777">
      <w:pPr>
        <w:widowControl w:val="0"/>
        <w:spacing w:line="288" w:lineRule="auto"/>
        <w:ind w:firstLine="567"/>
        <w:rPr>
          <w:b/>
          <w:bCs/>
          <w:i/>
          <w:iCs/>
        </w:rPr>
      </w:pPr>
      <w:r w:rsidRPr="00B27AAF">
        <w:rPr>
          <w:b/>
          <w:bCs/>
          <w:i/>
          <w:iCs/>
        </w:rPr>
        <w:t>- Về ngôn ngữ, công nghệ phát triển phần mềm:</w:t>
      </w:r>
    </w:p>
    <w:p w:rsidRPr="00B27AAF" w:rsidR="00BC5C9B" w:rsidP="00625821" w:rsidRDefault="00BC5C9B" w14:paraId="3736E248" w14:textId="77777777">
      <w:pPr>
        <w:widowControl w:val="0"/>
        <w:spacing w:line="288" w:lineRule="auto"/>
        <w:ind w:firstLine="567"/>
      </w:pPr>
      <w:r w:rsidRPr="00B27AAF">
        <w:t>Theo diễn đàn công nghệ lớn đã khảo sát năm 2023:</w:t>
      </w:r>
    </w:p>
    <w:p w:rsidRPr="00B27AAF" w:rsidR="00BC5C9B" w:rsidP="00B27AAF" w:rsidRDefault="00BC5C9B" w14:paraId="4F93B753" w14:textId="77777777">
      <w:pPr>
        <w:pStyle w:val="88"/>
      </w:pPr>
      <w:r w:rsidRPr="00B27AAF">
        <w:rPr>
          <w:noProof/>
          <w:lang w:val="en-US"/>
        </w:rPr>
        <w:drawing>
          <wp:inline distT="0" distB="0" distL="0" distR="0" wp14:anchorId="5981C22C" wp14:editId="6202EC45">
            <wp:extent cx="5943600" cy="6301740"/>
            <wp:effectExtent l="0" t="0" r="0" b="3810"/>
            <wp:docPr id="14"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10;&#10;AI-generated content may be incorrect."/>
                    <pic:cNvPicPr/>
                  </pic:nvPicPr>
                  <pic:blipFill>
                    <a:blip r:embed="rId38"/>
                    <a:stretch>
                      <a:fillRect/>
                    </a:stretch>
                  </pic:blipFill>
                  <pic:spPr>
                    <a:xfrm>
                      <a:off x="0" y="0"/>
                      <a:ext cx="5943600" cy="6301740"/>
                    </a:xfrm>
                    <a:prstGeom prst="rect">
                      <a:avLst/>
                    </a:prstGeom>
                  </pic:spPr>
                </pic:pic>
              </a:graphicData>
            </a:graphic>
          </wp:inline>
        </w:drawing>
      </w:r>
    </w:p>
    <w:p w:rsidRPr="008C02A9" w:rsidR="00BC5C9B" w:rsidP="00625821" w:rsidRDefault="00BC5C9B" w14:paraId="70ECDCD1" w14:textId="77777777">
      <w:pPr>
        <w:widowControl w:val="0"/>
        <w:spacing w:line="288" w:lineRule="auto"/>
        <w:rPr>
          <w:i/>
          <w:iCs/>
          <w:lang w:val="vi-VN"/>
        </w:rPr>
      </w:pPr>
      <w:bookmarkStart w:name="_Toc149917943" w:id="107"/>
      <w:r w:rsidRPr="008C02A9">
        <w:rPr>
          <w:i/>
          <w:iCs/>
          <w:lang w:val="vi-VN"/>
        </w:rPr>
        <w:t>Danh sách 20 công nghệ phát triển được lựa chọn sử dụng nhiều nhất</w:t>
      </w:r>
      <w:bookmarkEnd w:id="107"/>
    </w:p>
    <w:p w:rsidRPr="00B27AAF" w:rsidR="00BC5C9B" w:rsidP="00625821" w:rsidRDefault="00BC5C9B" w14:paraId="49E02CD2" w14:textId="384F3D8C">
      <w:pPr>
        <w:widowControl w:val="0"/>
        <w:spacing w:line="288" w:lineRule="auto"/>
        <w:rPr>
          <w:i/>
          <w:iCs/>
        </w:rPr>
      </w:pPr>
      <w:r w:rsidRPr="00B27AAF">
        <w:rPr>
          <w:i/>
          <w:iCs/>
        </w:rPr>
        <w:t xml:space="preserve">(Nguồn: </w:t>
      </w:r>
      <w:hyperlink w:history="1" w:anchor="worked-with-vs-want-to-work-with" r:id="rId39">
        <w:r w:rsidRPr="00B27AAF">
          <w:rPr>
            <w:rStyle w:val="Hyperlink"/>
            <w:color w:val="auto"/>
          </w:rPr>
          <w:t>Technology | 2024 Stack Overflow Developer Survey</w:t>
        </w:r>
      </w:hyperlink>
      <w:r w:rsidRPr="00B27AAF">
        <w:t>)</w:t>
      </w:r>
    </w:p>
    <w:p w:rsidRPr="00B27AAF" w:rsidR="00BC5C9B" w:rsidP="00625821" w:rsidRDefault="00BC5C9B" w14:paraId="38244789" w14:textId="77777777">
      <w:pPr>
        <w:widowControl w:val="0"/>
        <w:spacing w:line="288" w:lineRule="auto"/>
        <w:ind w:firstLine="567"/>
      </w:pPr>
      <w:r w:rsidRPr="00B27AAF">
        <w:t>Các chuyên gia và sinh viên học và sử dụng các công nghệ chủ yếu như sau. Theo danh sách 20 công nghệ phát triển được lựa chọn sử dụng nhiều nhất thì có 18 công nghệ nguồn mở và 2 công nghệ nguồn đóng (ở vị trí trung bình).</w:t>
      </w:r>
    </w:p>
    <w:p w:rsidRPr="00B27AAF" w:rsidR="00BC5C9B" w:rsidP="00625821" w:rsidRDefault="00BC5C9B" w14:paraId="62D9250A" w14:textId="77777777">
      <w:pPr>
        <w:pStyle w:val="Heading5"/>
        <w:keepNext w:val="0"/>
        <w:keepLines w:val="0"/>
        <w:widowControl w:val="0"/>
        <w:rPr>
          <w:rFonts w:cs="Times New Roman"/>
          <w:szCs w:val="28"/>
        </w:rPr>
      </w:pPr>
      <w:r w:rsidRPr="00B27AAF">
        <w:rPr>
          <w:rFonts w:cs="Times New Roman"/>
          <w:szCs w:val="28"/>
        </w:rPr>
        <w:t>Xu hướng nguồn đóng và nguồn mở tại Việt Nam:</w:t>
      </w:r>
    </w:p>
    <w:p w:rsidRPr="00B27AAF" w:rsidR="00BC5C9B" w:rsidP="00625821" w:rsidRDefault="00BC5C9B" w14:paraId="3F6EDB68" w14:textId="77777777">
      <w:pPr>
        <w:widowControl w:val="0"/>
        <w:spacing w:line="288" w:lineRule="auto"/>
        <w:ind w:firstLine="567"/>
      </w:pPr>
      <w:r w:rsidRPr="00B27AAF">
        <w:t xml:space="preserve">Việt Nam có chính sách ứng dụng và phát triển PMNM ở quy mô quốc gia. Ngay từ năm 2004, Thủ tướng Chính phủ đã ban hành Quyết định số 235/2004/QĐ-TTg phê duyệt Dự án tổng thể về Ứng dụng và phát triển PMNM ở Việt Nam giai đoạn 2004-2008 đặt những nền móng ban đầu quan trọng trong việc đưa PMNM vào hoạt động của cơ quan nhà nước, góp phần làm chủ công </w:t>
      </w:r>
      <w:r w:rsidRPr="00B27AAF">
        <w:t>nghệ và giảm dần gánh nặng mua sắm bản quyền phần mềm. Quyết định số 50/2009/QĐ-TTg ngày 3/4/2009 của Thủ tướng Chính phủ ban hành “Quy chế quản lý Chương trình phát triển công nghiệp phần mềm và Chương trình phát triển công nghiệp nội dung số Việt Nam” đã vạch ra nhiệm vụ thúc đẩy phát triển PMNM tại các địa phương thông qua các hoạt động hỗ trợ đào tạo cán bộ sử dụng PMNM và hỗ trợ đánh giá phần mềm nguồn mở đáp ứng được yêu cầu để khuyến cáo sử dụng. Thực hiện các quyết định của Thủ tướng, Bộ TTTT, cơ quan quản lý nhà nước về công nghệ thông tin, đã ban hành một số chính sách nhằm định hướng và thúc đẩy ứng dụng và phát triển PMNM tại các bộ, ngành, địa phương, điển hình như Chỉ thị số 07/2008/CT-BTTTT ngày 30/12/2008 về thúc đẩy sử dụng PMNM trong hoạt động của cơ quan nhà nước; Thông tư số 41/2009/TT-BTTTT ngày 30/12/2009 ban hành danh mục 13 sản phẩm PMNM đáp ứng được yêu cầu sử dụng trong các cơ quan, tổ chức nhà nước; Thông tư 19/2011/TT-BTTTT về quy định áp dụng tiêu chuẩn định dạng tài liệu mở trong cơ quan nhà nước nhằm thúc đẩy việc ứng dụng bộ phần mềm văn phòng nguồn mở OpenOffice. Trong khoảng thời gian từ 2004 đến 2020, các Bộ ngành, địa phương đã sử dụng mã nguồn mở, công nghệ mở để xây dựng, vận hành nhiều hệ thống CNTT quan trọng, thực thi Chính phủ điện tử, Chính phủ số.</w:t>
      </w:r>
    </w:p>
    <w:p w:rsidRPr="00B27AAF" w:rsidR="00BC5C9B" w:rsidP="00625821" w:rsidRDefault="00BC5C9B" w14:paraId="1AE3F867" w14:textId="77777777">
      <w:pPr>
        <w:widowControl w:val="0"/>
        <w:spacing w:line="288" w:lineRule="auto"/>
        <w:ind w:firstLine="567"/>
      </w:pPr>
      <w:r w:rsidRPr="00B27AAF">
        <w:t>Nhằm định hướng và thúc đẩy việc phát triển chính phủ điện tử, chính phủ số giai đoạn 2021-2025, định hướng tới năm 2030, ngày 15/6/2021 Thủ tướng Chính phủ ban hành Quyết định số 942/QĐ-TTg phê duyệt Chiến lược phát triển chính phủ điện tử hướng tới Chính phủ số giai đoạn 2021 – 2025, định hướng đến năm 2030. “Tại mục VI. Giải pháp, có đưa ra giải pháp 5.a) Thúc đẩy nghiên cứu, phát triển, ứng dụng nền tảng mở, mã nguồn mở phục vụ Chính phủ số.”</w:t>
      </w:r>
    </w:p>
    <w:p w:rsidRPr="00B27AAF" w:rsidR="00BC5C9B" w:rsidP="00625821" w:rsidRDefault="00BC5C9B" w14:paraId="36BD562B" w14:textId="77777777">
      <w:pPr>
        <w:widowControl w:val="0"/>
        <w:spacing w:line="288" w:lineRule="auto"/>
        <w:ind w:firstLine="567"/>
      </w:pPr>
      <w:r w:rsidRPr="00B27AAF">
        <w:t xml:space="preserve">Về An toàn thông tin: hàng tuần, hàng tháng các cơ quan chuyên trách có cảnh báo, khuyến nghị về các lỗ hổng gây mất an toàn thông tin của các công nghệ. </w:t>
      </w:r>
    </w:p>
    <w:p w:rsidRPr="00B27AAF" w:rsidR="00BC5C9B" w:rsidP="00625821" w:rsidRDefault="00BC5C9B" w14:paraId="189F85CB" w14:textId="77777777">
      <w:pPr>
        <w:widowControl w:val="0"/>
        <w:spacing w:line="288" w:lineRule="auto"/>
        <w:ind w:firstLine="567"/>
      </w:pPr>
      <w:r w:rsidRPr="00B27AAF">
        <w:t xml:space="preserve">- Trung tâm giám sát an toàn thông tin mạng: </w:t>
      </w:r>
    </w:p>
    <w:p w:rsidRPr="00B27AAF" w:rsidR="00BC5C9B" w:rsidP="00625821" w:rsidRDefault="00BC5C9B" w14:paraId="3ADC6BE0" w14:textId="77777777">
      <w:pPr>
        <w:widowControl w:val="0"/>
        <w:spacing w:line="288" w:lineRule="auto"/>
        <w:ind w:firstLine="567"/>
      </w:pPr>
      <w:r w:rsidRPr="00B27AAF">
        <w:t>https://ncsc.gov.vn/canhbaotuan</w:t>
      </w:r>
    </w:p>
    <w:p w:rsidRPr="00B27AAF" w:rsidR="00BC5C9B" w:rsidP="00625821" w:rsidRDefault="00BC5C9B" w14:paraId="352353E1" w14:textId="77777777">
      <w:pPr>
        <w:widowControl w:val="0"/>
        <w:spacing w:line="288" w:lineRule="auto"/>
        <w:ind w:firstLine="567"/>
      </w:pPr>
      <w:r w:rsidRPr="00B27AAF">
        <w:t>- Bộ Khoa học và Công nghệ:</w:t>
      </w:r>
    </w:p>
    <w:p w:rsidRPr="00B27AAF" w:rsidR="00BC5C9B" w:rsidP="00625821" w:rsidRDefault="00BC5C9B" w14:paraId="2755C0F9" w14:textId="77777777">
      <w:pPr>
        <w:widowControl w:val="0"/>
        <w:spacing w:line="288" w:lineRule="auto"/>
        <w:ind w:firstLine="567"/>
      </w:pPr>
      <w:r w:rsidRPr="00B27AAF">
        <w:t>https://www.most.gov.vn/vn/chuyen-muc/605/canh-bao---khuyen-nghi.aspx</w:t>
      </w:r>
    </w:p>
    <w:p w:rsidRPr="00B27AAF" w:rsidR="00BC5C9B" w:rsidP="00625821" w:rsidRDefault="00BC5C9B" w14:paraId="1FD8C8F5" w14:textId="77777777">
      <w:pPr>
        <w:widowControl w:val="0"/>
        <w:spacing w:line="288" w:lineRule="auto"/>
        <w:ind w:firstLine="567"/>
        <w:rPr>
          <w:rFonts w:eastAsia="Times New Roman"/>
        </w:rPr>
      </w:pPr>
      <w:r w:rsidRPr="00B27AAF">
        <w:t xml:space="preserve">Theo cơ quan chuyên trách này, các lỗ hổng gây mất an toàn thông tin chủ yếu tập trung vào các công nghệ của hãng Microsoft (như Sharepoint, ...), hiếm gặp ở các công nghệ mở như: Java, Nodejs, Python, Javascript, ... </w:t>
      </w:r>
    </w:p>
    <w:p w:rsidRPr="00B27AAF" w:rsidR="00BC5C9B" w:rsidP="00625821" w:rsidRDefault="00BC5C9B" w14:paraId="5AA210D4" w14:textId="77777777">
      <w:pPr>
        <w:widowControl w:val="0"/>
        <w:spacing w:line="288" w:lineRule="auto"/>
        <w:ind w:firstLine="567"/>
        <w:rPr>
          <w:i/>
          <w:iCs/>
        </w:rPr>
      </w:pPr>
      <w:r w:rsidRPr="00B27AAF">
        <w:rPr>
          <w:i/>
          <w:iCs/>
        </w:rPr>
        <w:t xml:space="preserve">Do đó, nhiệm vụ này sẽ lựa chọn sử dụng công nghệ mở, mã nguồn mở trong </w:t>
      </w:r>
      <w:r w:rsidRPr="00B27AAF">
        <w:rPr>
          <w:i/>
          <w:iCs/>
        </w:rPr>
        <w:t>việc phát triển, vận hành hệ thống CNTT để đảm bảo tiết kiệm chi phí đầu tư lần đầu và hàng năm; đồng thời đúng định hướng làm chủ công nghệ tiên tiến và phổ biến.</w:t>
      </w:r>
    </w:p>
    <w:p w:rsidRPr="008C02A9" w:rsidR="00BC5C9B" w:rsidP="009C3E42" w:rsidRDefault="00BC5C9B" w14:paraId="166C8D34" w14:textId="77777777">
      <w:pPr>
        <w:pStyle w:val="Heading4"/>
        <w:rPr>
          <w:lang w:val="en-US"/>
        </w:rPr>
      </w:pPr>
      <w:r w:rsidRPr="008C02A9">
        <w:rPr>
          <w:lang w:val="en-US"/>
        </w:rPr>
        <w:t>Phân tích, lựa chọn ngôn ngữ phát triển backend</w:t>
      </w:r>
    </w:p>
    <w:p w:rsidRPr="00B27AAF" w:rsidR="00BC5C9B" w:rsidP="00625821" w:rsidRDefault="00BC5C9B" w14:paraId="5D71C4DA" w14:textId="52F8F2D5">
      <w:pPr>
        <w:widowControl w:val="0"/>
        <w:spacing w:line="288" w:lineRule="auto"/>
        <w:ind w:firstLine="539"/>
      </w:pPr>
      <w:r w:rsidRPr="00B27AAF">
        <w:t xml:space="preserve">Theo diễn đàn công nghệ hàng đầu thế giới StackOverlow </w:t>
      </w:r>
      <w:hyperlink w:history="1" w:anchor="worked-with-vs-want-to-work-with" r:id="rId40">
        <w:r w:rsidRPr="00B27AAF">
          <w:rPr>
            <w:rStyle w:val="Hyperlink"/>
            <w:color w:val="auto"/>
          </w:rPr>
          <w:t>Technology | 2024 Stack Overflow Developer Survey</w:t>
        </w:r>
      </w:hyperlink>
      <w:r w:rsidRPr="00B27AAF">
        <w:t xml:space="preserve"> về tính phổ biến của các công nghệ sử dụng trong năm 2024:</w:t>
      </w:r>
    </w:p>
    <w:p w:rsidRPr="00B27AAF" w:rsidR="00BC5C9B" w:rsidP="00B27AAF" w:rsidRDefault="00BC5C9B" w14:paraId="7099CB8A" w14:textId="77777777">
      <w:pPr>
        <w:pStyle w:val="88"/>
      </w:pPr>
      <w:r w:rsidRPr="00B27AAF">
        <w:rPr>
          <w:noProof/>
          <w:lang w:val="en-US"/>
        </w:rPr>
        <w:drawing>
          <wp:inline distT="0" distB="0" distL="0" distR="0" wp14:anchorId="252F0E8D" wp14:editId="194DF7E3">
            <wp:extent cx="5943600" cy="4276725"/>
            <wp:effectExtent l="0" t="0" r="0" b="9525"/>
            <wp:docPr id="16"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graph&#10;&#10;AI-generated content may be incorrect."/>
                    <pic:cNvPicPr/>
                  </pic:nvPicPr>
                  <pic:blipFill>
                    <a:blip r:embed="rId41"/>
                    <a:stretch>
                      <a:fillRect/>
                    </a:stretch>
                  </pic:blipFill>
                  <pic:spPr>
                    <a:xfrm>
                      <a:off x="0" y="0"/>
                      <a:ext cx="5943600" cy="4276725"/>
                    </a:xfrm>
                    <a:prstGeom prst="rect">
                      <a:avLst/>
                    </a:prstGeom>
                  </pic:spPr>
                </pic:pic>
              </a:graphicData>
            </a:graphic>
          </wp:inline>
        </w:drawing>
      </w:r>
    </w:p>
    <w:p w:rsidRPr="008C02A9" w:rsidR="00BC5C9B" w:rsidP="00625821" w:rsidRDefault="00BC5C9B" w14:paraId="57225FFF" w14:textId="77777777">
      <w:pPr>
        <w:widowControl w:val="0"/>
        <w:spacing w:line="288" w:lineRule="auto"/>
        <w:rPr>
          <w:i/>
          <w:iCs/>
          <w:lang w:val="vi-VN"/>
        </w:rPr>
      </w:pPr>
      <w:bookmarkStart w:name="_Toc149917944" w:id="108"/>
      <w:r w:rsidRPr="008C02A9">
        <w:rPr>
          <w:i/>
          <w:iCs/>
          <w:lang w:val="vi-VN"/>
        </w:rPr>
        <w:t>Danh sách 10 ngôn ngữ lập trình phổ biến nhất</w:t>
      </w:r>
      <w:bookmarkEnd w:id="108"/>
    </w:p>
    <w:p w:rsidRPr="008C02A9" w:rsidR="00BC5C9B" w:rsidP="00625821" w:rsidRDefault="00BC5C9B" w14:paraId="5CC9A502" w14:textId="77777777">
      <w:pPr>
        <w:widowControl w:val="0"/>
        <w:spacing w:line="288" w:lineRule="auto"/>
        <w:ind w:firstLine="539"/>
        <w:rPr>
          <w:lang w:val="vi-VN"/>
        </w:rPr>
      </w:pPr>
      <w:r w:rsidRPr="008C02A9">
        <w:rPr>
          <w:lang w:val="vi-VN"/>
        </w:rPr>
        <w:t>Trong 10 ngôn ngữ lập trình phổ biến nhất thì có 09 ngôn ngữ lập trình là công nghệ mở và chỉ 01 ngôn ngữ lập trình là công nghệ đóng (là C#).</w:t>
      </w:r>
    </w:p>
    <w:p w:rsidRPr="008C02A9" w:rsidR="00BC5C9B" w:rsidP="00625821" w:rsidRDefault="00BC5C9B" w14:paraId="3ECC22BB" w14:textId="77777777">
      <w:pPr>
        <w:widowControl w:val="0"/>
        <w:spacing w:line="288" w:lineRule="auto"/>
        <w:ind w:firstLine="539"/>
        <w:rPr>
          <w:lang w:val="vi-VN"/>
        </w:rPr>
      </w:pPr>
      <w:r w:rsidRPr="008C02A9">
        <w:rPr>
          <w:lang w:val="vi-VN"/>
        </w:rPr>
        <w:t>Ngôn ngữ lập trình backend trong danh sách gồm: Java, C#, C++ và PHP; trong đó công nghệ mở bao gồm: Java, C++ và PHP.</w:t>
      </w:r>
    </w:p>
    <w:p w:rsidRPr="008C02A9" w:rsidR="00BC5C9B" w:rsidP="00625821" w:rsidRDefault="00BC5C9B" w14:paraId="385D3414" w14:textId="77777777">
      <w:pPr>
        <w:widowControl w:val="0"/>
        <w:spacing w:line="288" w:lineRule="auto"/>
        <w:ind w:firstLine="720"/>
        <w:rPr>
          <w:b/>
          <w:bCs/>
          <w:lang w:val="vi-VN"/>
        </w:rPr>
      </w:pPr>
      <w:r w:rsidRPr="008C02A9">
        <w:rPr>
          <w:b/>
          <w:bCs/>
          <w:lang w:val="vi-VN"/>
        </w:rPr>
        <w:t>Tìm hiểu thêm về ngôn ngữ lập trình Java:</w:t>
      </w:r>
    </w:p>
    <w:p w:rsidRPr="008C02A9" w:rsidR="00BC5C9B" w:rsidP="00625821" w:rsidRDefault="00BC5C9B" w14:paraId="6AA3BC6E" w14:textId="77777777">
      <w:pPr>
        <w:widowControl w:val="0"/>
        <w:spacing w:line="288" w:lineRule="auto"/>
        <w:ind w:firstLine="720"/>
        <w:rPr>
          <w:lang w:val="vi-VN"/>
        </w:rPr>
      </w:pPr>
      <w:r w:rsidRPr="008C02A9">
        <w:rPr>
          <w:lang w:val="vi-VN"/>
        </w:rPr>
        <w:t>Java là một ngôn ngữ lập trình được triển khai rộng rãi và rất phổ biến để phát triển web. Là ngôn ngữ lập trình có tính hướng đối tượng đầy đủ nhất, Java hoạt động như một nền tảng tiêu chuẩn cho rất nhiều doanh nghiệp và lập trình viên trên toàn thế giới.</w:t>
      </w:r>
    </w:p>
    <w:p w:rsidRPr="008C02A9" w:rsidR="00BC5C9B" w:rsidP="00625821" w:rsidRDefault="00BC5C9B" w14:paraId="2680A7A5" w14:textId="77777777">
      <w:pPr>
        <w:widowControl w:val="0"/>
        <w:spacing w:line="288" w:lineRule="auto"/>
        <w:ind w:firstLine="720"/>
        <w:rPr>
          <w:lang w:val="vi-VN"/>
        </w:rPr>
      </w:pPr>
      <w:r w:rsidRPr="008C02A9">
        <w:rPr>
          <w:lang w:val="vi-VN"/>
        </w:rPr>
        <w:t xml:space="preserve">Điểm đặc biệc của Java nằm ở chỗ nó hoạt động tốt trên các loại nền tảng khác nhau, ví dụ, một chương trình được viết bằng Java trên hệ điều hành Mac </w:t>
      </w:r>
      <w:r w:rsidRPr="008C02A9">
        <w:rPr>
          <w:lang w:val="vi-VN"/>
        </w:rPr>
        <w:t>cũng sẽ chạy trên hệ điều hành dựa trên Windows.</w:t>
      </w:r>
    </w:p>
    <w:p w:rsidRPr="008C02A9" w:rsidR="00BC5C9B" w:rsidP="00625821" w:rsidRDefault="00BC5C9B" w14:paraId="30AC3D0F" w14:textId="77777777">
      <w:pPr>
        <w:widowControl w:val="0"/>
        <w:spacing w:line="288" w:lineRule="auto"/>
        <w:ind w:firstLine="720"/>
        <w:rPr>
          <w:lang w:val="vi-VN"/>
        </w:rPr>
      </w:pPr>
      <w:r w:rsidRPr="008C02A9">
        <w:rPr>
          <w:lang w:val="vi-VN"/>
        </w:rPr>
        <w:t>Ngoài ra, Java là ngôn ngữ lập trình mạnh mẽ và an toàn, nó có khả năng triển khai và thực thi ứng dụng với hiệu suất cao.</w:t>
      </w:r>
    </w:p>
    <w:p w:rsidRPr="008C02A9" w:rsidR="00BC5C9B" w:rsidP="00625821" w:rsidRDefault="00BC5C9B" w14:paraId="5AAF334D" w14:textId="77777777">
      <w:pPr>
        <w:widowControl w:val="0"/>
        <w:spacing w:line="288" w:lineRule="auto"/>
        <w:ind w:firstLine="720"/>
        <w:rPr>
          <w:lang w:val="vi-VN"/>
        </w:rPr>
      </w:pPr>
      <w:r w:rsidRPr="008C02A9">
        <w:rPr>
          <w:lang w:val="vi-VN"/>
        </w:rPr>
        <w:t>Vậy nên, Java là lựa chọn hàng đầu để thực hiện các trang web, ứng dụng lớn.</w:t>
      </w:r>
    </w:p>
    <w:p w:rsidRPr="00B27AAF" w:rsidR="00BC5C9B" w:rsidP="00625821" w:rsidRDefault="00BC5C9B" w14:paraId="0E4FFC6C" w14:textId="77777777">
      <w:pPr>
        <w:widowControl w:val="0"/>
        <w:spacing w:line="288" w:lineRule="auto"/>
        <w:ind w:firstLine="720"/>
      </w:pPr>
      <w:r w:rsidRPr="00B27AAF">
        <w:rPr>
          <w:b/>
        </w:rPr>
        <w:t>Ưu điểm: </w:t>
      </w:r>
    </w:p>
    <w:p w:rsidRPr="00B27AAF" w:rsidR="00BC5C9B" w:rsidP="00625821" w:rsidRDefault="00BC5C9B" w14:paraId="2D9380D8"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Thư viện nguồn mở phong phú</w:t>
      </w:r>
    </w:p>
    <w:p w:rsidRPr="00B27AAF" w:rsidR="00BC5C9B" w:rsidP="00625821" w:rsidRDefault="00BC5C9B" w14:paraId="0EC2AE7F"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Phân bổ bộ nhớ tự động và thu gom rác</w:t>
      </w:r>
    </w:p>
    <w:p w:rsidRPr="00B27AAF" w:rsidR="00BC5C9B" w:rsidP="00625821" w:rsidRDefault="00BC5C9B" w14:paraId="5DACF15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Hỗ trợ Mô hình OOP đầy đủ nhất</w:t>
      </w:r>
    </w:p>
    <w:p w:rsidRPr="00B27AAF" w:rsidR="00BC5C9B" w:rsidP="00625821" w:rsidRDefault="00BC5C9B" w14:paraId="4EB26639"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Có hệ thống phân bổ ngăn xếp</w:t>
      </w:r>
    </w:p>
    <w:p w:rsidRPr="00B27AAF" w:rsidR="00BC5C9B" w:rsidP="00625821" w:rsidRDefault="00BC5C9B" w14:paraId="2D088295"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Mức độ độc lập nền tảng cao nhờ tính năng JVM</w:t>
      </w:r>
    </w:p>
    <w:p w:rsidRPr="00B27AAF" w:rsidR="00BC5C9B" w:rsidP="00625821" w:rsidRDefault="00BC5C9B" w14:paraId="3A865ADB"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Độ an toàn cao do loại trừ con trỏ rõ ràng và bao gồm một trình quản lý bảo mật chịu trách nhiệm xác định quyền truy cập của các lớp</w:t>
      </w:r>
    </w:p>
    <w:p w:rsidRPr="00B27AAF" w:rsidR="00BC5C9B" w:rsidP="00625821" w:rsidRDefault="00BC5C9B" w14:paraId="4F585D6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Lý tưởng cho tính toán phân tán</w:t>
      </w:r>
    </w:p>
    <w:p w:rsidRPr="00B27AAF" w:rsidR="00BC5C9B" w:rsidP="00625821" w:rsidRDefault="00BC5C9B" w14:paraId="0C03E3BB"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Cung cấp một loạt các API để hoàn thành các nhiệm vụ khác nhau, chẳng hạn như kết nối cơ sở dữ liệu, kết nối mạng, tiện ích và phân tích cú pháp XML</w:t>
      </w:r>
    </w:p>
    <w:p w:rsidRPr="00B27AAF" w:rsidR="00BC5C9B" w:rsidP="00625821" w:rsidRDefault="00BC5C9B" w14:paraId="0C442FF7" w14:textId="77777777">
      <w:pPr>
        <w:pStyle w:val="Bullet01-"/>
        <w:widowControl w:val="0"/>
        <w:numPr>
          <w:ilvl w:val="0"/>
          <w:numId w:val="17"/>
        </w:numPr>
        <w:spacing w:before="60" w:after="60" w:line="288" w:lineRule="auto"/>
        <w:ind w:left="0" w:firstLine="567"/>
        <w:rPr>
          <w:sz w:val="28"/>
          <w:szCs w:val="28"/>
        </w:rPr>
      </w:pPr>
      <w:r w:rsidRPr="00B27AAF">
        <w:rPr>
          <w:sz w:val="28"/>
          <w:szCs w:val="28"/>
        </w:rPr>
        <w:t>Hỗ trợ đa luồng</w:t>
      </w:r>
    </w:p>
    <w:p w:rsidRPr="00B27AAF" w:rsidR="00BC5C9B" w:rsidP="00625821" w:rsidRDefault="00BC5C9B" w14:paraId="2EF0BE98" w14:textId="77777777">
      <w:pPr>
        <w:pStyle w:val="Bullet01-"/>
        <w:widowControl w:val="0"/>
        <w:numPr>
          <w:ilvl w:val="0"/>
          <w:numId w:val="17"/>
        </w:numPr>
        <w:spacing w:before="60" w:after="60" w:line="288" w:lineRule="auto"/>
        <w:ind w:left="0" w:firstLine="567"/>
        <w:rPr>
          <w:sz w:val="28"/>
          <w:szCs w:val="28"/>
        </w:rPr>
      </w:pPr>
      <w:r w:rsidRPr="00B27AAF">
        <w:rPr>
          <w:sz w:val="28"/>
          <w:szCs w:val="28"/>
        </w:rPr>
        <w:t>Có tốc độ hàng đầu</w:t>
      </w:r>
    </w:p>
    <w:p w:rsidRPr="00B27AAF" w:rsidR="00BC5C9B" w:rsidP="00625821" w:rsidRDefault="00BC5C9B" w14:paraId="64CC98F8" w14:textId="77777777">
      <w:pPr>
        <w:widowControl w:val="0"/>
        <w:spacing w:line="288" w:lineRule="auto"/>
        <w:ind w:firstLine="720"/>
      </w:pPr>
      <w:r w:rsidRPr="00B27AAF">
        <w:rPr>
          <w:b/>
        </w:rPr>
        <w:t>Nhược điểm:</w:t>
      </w:r>
    </w:p>
    <w:p w:rsidRPr="00B27AAF" w:rsidR="00BC5C9B" w:rsidP="00625821" w:rsidRDefault="00BC5C9B" w14:paraId="1815547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Thiếu các mẫu giới hạn tạo cấu trúc dữ liệu chất lượng cao</w:t>
      </w:r>
    </w:p>
    <w:p w:rsidRPr="00B27AAF" w:rsidR="00BC5C9B" w:rsidP="00625821" w:rsidRDefault="00BC5C9B" w14:paraId="0555073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Quản lý bộ nhớ tốn kém</w:t>
      </w:r>
    </w:p>
    <w:p w:rsidRPr="00B27AAF" w:rsidR="00BC5C9B" w:rsidP="00625821" w:rsidRDefault="00BC5C9B" w14:paraId="2A0250C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Chậm hơn các ngôn ngữ lập trình được biên dịch tự nhiên, như C và C ++</w:t>
      </w:r>
    </w:p>
    <w:p w:rsidRPr="00B27AAF" w:rsidR="00BC5C9B" w:rsidP="00625821" w:rsidRDefault="00BC5C9B" w14:paraId="35E19193" w14:textId="77777777">
      <w:pPr>
        <w:widowControl w:val="0"/>
        <w:spacing w:line="288" w:lineRule="auto"/>
        <w:ind w:firstLine="539"/>
      </w:pPr>
      <w:r w:rsidRPr="00B27AAF">
        <w:t xml:space="preserve">Tại Việt Nam, công nghệ Java là ngôn ngữ lập trình backend phổ biến trong các hệ thống Chính phủ điện tử, Chính phủ số; </w:t>
      </w:r>
    </w:p>
    <w:p w:rsidRPr="00B27AAF" w:rsidR="00BC5C9B" w:rsidP="00625821" w:rsidRDefault="00BC5C9B" w14:paraId="299A7F7B" w14:textId="77777777">
      <w:pPr>
        <w:widowControl w:val="0"/>
        <w:spacing w:line="288" w:lineRule="auto"/>
        <w:ind w:firstLine="539"/>
      </w:pPr>
      <w:r w:rsidRPr="00B27AAF">
        <w:t xml:space="preserve">Trong phần phân tích lựa chọn công nghệ tích hợp cho dự án, lựa chọn công nghệ WSO2; công nghệ WSO2 được phát triển từ ngôn ngữ lập trình Java. </w:t>
      </w:r>
    </w:p>
    <w:p w:rsidRPr="00B27AAF" w:rsidR="00BC5C9B" w:rsidP="00625821" w:rsidRDefault="00BC5C9B" w14:paraId="27196BAD" w14:textId="77777777">
      <w:pPr>
        <w:widowControl w:val="0"/>
        <w:spacing w:line="288" w:lineRule="auto"/>
        <w:ind w:firstLine="539"/>
      </w:pPr>
      <w:r w:rsidRPr="00B27AAF">
        <w:t>Do đó, với các phân tích trên, dự án lựa chọn Java là ngôn ngữ lập trình backend chính trong dự án (có thể kết hợp sử dụng công nghệ lập trình khác phù hợp như C#, .Net framework).</w:t>
      </w:r>
    </w:p>
    <w:p w:rsidRPr="008C02A9" w:rsidR="00BC5C9B" w:rsidP="009C3E42" w:rsidRDefault="00BC5C9B" w14:paraId="15448519" w14:textId="77777777">
      <w:pPr>
        <w:pStyle w:val="Heading4"/>
        <w:rPr>
          <w:lang w:val="en-US"/>
        </w:rPr>
      </w:pPr>
      <w:r w:rsidRPr="008C02A9">
        <w:rPr>
          <w:lang w:val="en-US"/>
        </w:rPr>
        <w:t>Phân tích lựa chọn nền tảng phát triển front-end</w:t>
      </w:r>
    </w:p>
    <w:p w:rsidRPr="00B27AAF" w:rsidR="00BC5C9B" w:rsidP="00625821" w:rsidRDefault="00BC5C9B" w14:paraId="00B2BADF" w14:textId="77777777">
      <w:pPr>
        <w:widowControl w:val="0"/>
        <w:spacing w:line="288" w:lineRule="auto"/>
        <w:ind w:firstLine="567"/>
      </w:pPr>
      <w:r w:rsidRPr="00B27AAF">
        <w:t xml:space="preserve">Ngày nay, việc lập trình một khối với việc không phân chia rõ lớp back-end và front-end, sử dụng chung một ngôn ngữ lập trình cho cả hai lớp là cách làm đã bộc lộ rất nhiều hạn chế. Các ứng dụng hiện đại, tối ưu ngày nay đều đã phân biệt rõ lớp back-end với lớp front-end. Hai lớp này triệu gọi nhau thông qua API (Web </w:t>
      </w:r>
      <w:r w:rsidRPr="00B27AAF">
        <w:t>API và RESTful). Cách thức này giúp hệ thống có thể có được giao diện mượt mà, giảm thiểu dung lượng đường truyền (giảm dung lượng gói tin giữa back-end và front-end) hay tái sử dụng front-end và các API phía back-end cho việc phát triển các ứng dụng mobile.</w:t>
      </w:r>
    </w:p>
    <w:p w:rsidRPr="00B27AAF" w:rsidR="00BC5C9B" w:rsidP="00625821" w:rsidRDefault="00BC5C9B" w14:paraId="63B7A59F" w14:textId="3388C074">
      <w:pPr>
        <w:widowControl w:val="0"/>
        <w:spacing w:line="288" w:lineRule="auto"/>
        <w:ind w:firstLine="567"/>
      </w:pPr>
      <w:r w:rsidRPr="00B27AAF">
        <w:t xml:space="preserve">Theo diễn đàn công nghệ hàng đầu thế giới StackOverlow </w:t>
      </w:r>
      <w:hyperlink w:history="1" w:anchor="most-popular-technologies" r:id="rId42">
        <w:r w:rsidRPr="00B27AAF">
          <w:rPr>
            <w:rStyle w:val="Hyperlink"/>
            <w:color w:val="auto"/>
          </w:rPr>
          <w:t>Technology | 2024 Stack Overflow Developer Survey</w:t>
        </w:r>
      </w:hyperlink>
      <w:r w:rsidRPr="00B27AAF">
        <w:t xml:space="preserve"> về tính phổ biến của các công nghệ sử dụng trong năm 2024. Ngôn ngữ lập trình frontend phổ biến nhất gồm: Javascript, HTML/CSS, TypeScript.</w:t>
      </w:r>
    </w:p>
    <w:p w:rsidRPr="00B27AAF" w:rsidR="00BC5C9B" w:rsidP="00625821" w:rsidRDefault="00BC5C9B" w14:paraId="1759AFD7" w14:textId="77777777">
      <w:pPr>
        <w:widowControl w:val="0"/>
        <w:spacing w:line="288" w:lineRule="auto"/>
        <w:ind w:firstLine="567"/>
      </w:pPr>
      <w:r w:rsidRPr="00B27AAF">
        <w:t xml:space="preserve">Các công nghệ frontend Javascript, HTML/CSS thường được kết hợp sử dụng cùng nhau và đã được thừa nhận hiệu quả trong suốt 20 năm nay trong các hệ thống phần mềm tại Việt Nam và thế giới. </w:t>
      </w:r>
    </w:p>
    <w:p w:rsidRPr="00B27AAF" w:rsidR="00BC5C9B" w:rsidP="00625821" w:rsidRDefault="00BC5C9B" w14:paraId="66BB7956" w14:textId="77777777">
      <w:pPr>
        <w:widowControl w:val="0"/>
        <w:spacing w:line="288" w:lineRule="auto"/>
        <w:ind w:firstLine="567"/>
        <w:rPr>
          <w:b/>
          <w:bCs/>
        </w:rPr>
      </w:pPr>
      <w:r w:rsidRPr="00B27AAF">
        <w:rPr>
          <w:b/>
          <w:bCs/>
        </w:rPr>
        <w:t>Tìm hiểu thêm về ngôn ngữ Javascript:</w:t>
      </w:r>
    </w:p>
    <w:p w:rsidRPr="00B27AAF" w:rsidR="00BC5C9B" w:rsidP="00625821" w:rsidRDefault="00BC5C9B" w14:paraId="412AB4DB" w14:textId="204BEB46">
      <w:pPr>
        <w:widowControl w:val="0"/>
        <w:spacing w:line="288" w:lineRule="auto"/>
        <w:ind w:firstLine="567"/>
      </w:pPr>
      <w:r w:rsidRPr="00B27AAF">
        <w:rPr>
          <w:bCs/>
        </w:rPr>
        <w:t>Javascript</w:t>
      </w:r>
      <w:r w:rsidRPr="00B27AAF">
        <w:t xml:space="preserve"> chính là một ngôn ngữ lập trình với khả năng đem tới sự sinh động khi </w:t>
      </w:r>
      <w:hyperlink w:history="1" r:id="rId43">
        <w:r w:rsidRPr="00B27AAF">
          <w:rPr>
            <w:rStyle w:val="Hyperlink"/>
            <w:color w:val="auto"/>
          </w:rPr>
          <w:t>thiết kế website</w:t>
        </w:r>
      </w:hyperlink>
      <w:r w:rsidRPr="00B27AAF">
        <w:t>. Đây là dạng ngôn ngữ theo kịch bản, dựa trên chính đối trượng phát triển có sẵn, hoặc là tự định nghĩa ra. Chính vì tính tiện lợi, hiệu quả ứng dụng cao mà ngôn ngữ lập trình này được tin dùng ngày càng nhiều, ứng dụng rộng rãi trong các website hiệu quả.</w:t>
      </w:r>
    </w:p>
    <w:p w:rsidRPr="00B27AAF" w:rsidR="00BC5C9B" w:rsidP="00625821" w:rsidRDefault="00BC5C9B" w14:paraId="1E68FC85" w14:textId="77777777">
      <w:pPr>
        <w:widowControl w:val="0"/>
        <w:spacing w:line="288" w:lineRule="auto"/>
        <w:ind w:firstLine="720"/>
        <w:rPr>
          <w:spacing w:val="-2"/>
        </w:rPr>
      </w:pPr>
      <w:r w:rsidRPr="00B27AAF">
        <w:rPr>
          <w:spacing w:val="-2"/>
        </w:rPr>
        <w:t xml:space="preserve">Hiện nay, </w:t>
      </w:r>
      <w:r w:rsidRPr="00B27AAF">
        <w:rPr>
          <w:bCs/>
          <w:spacing w:val="-2"/>
        </w:rPr>
        <w:t xml:space="preserve">JavaScript </w:t>
      </w:r>
      <w:r w:rsidRPr="00B27AAF">
        <w:rPr>
          <w:spacing w:val="-2"/>
        </w:rPr>
        <w:t>được đánh giá cao bởi là trình thông dịch ngôn ngữ lập trình chính thức được nhúng bên trong trình duyệt web. Chính vì vậy, lập trình viên có thể thực hiện được tất  cả mọi thao tác mà ngôn ngữ này cho phép như sau: </w:t>
      </w:r>
    </w:p>
    <w:p w:rsidRPr="00B27AAF" w:rsidR="00BC5C9B" w:rsidP="00625821" w:rsidRDefault="00BC5C9B" w14:paraId="3CAC2E51"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Thực hiện khai báo biến.</w:t>
      </w:r>
    </w:p>
    <w:p w:rsidRPr="00B27AAF" w:rsidR="00BC5C9B" w:rsidP="00625821" w:rsidRDefault="00BC5C9B" w14:paraId="3479B584"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Tiến hành  lưu trữ và truy xuất cho các giá trị.</w:t>
      </w:r>
    </w:p>
    <w:p w:rsidRPr="00B27AAF" w:rsidR="00BC5C9B" w:rsidP="00625821" w:rsidRDefault="00BC5C9B" w14:paraId="3C35457F"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Có thể xác định các lớp.</w:t>
      </w:r>
    </w:p>
    <w:p w:rsidRPr="00B27AAF" w:rsidR="00BC5C9B" w:rsidP="00625821" w:rsidRDefault="00BC5C9B" w14:paraId="62B7E9FC"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Thực hiện tải và sử dụng những mô-đun ở bên ngoài. </w:t>
      </w:r>
    </w:p>
    <w:p w:rsidRPr="00B27AAF" w:rsidR="00BC5C9B" w:rsidP="00625821" w:rsidRDefault="00BC5C9B" w14:paraId="44984203"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Thực hiện xác định và gọi cho các hàm. </w:t>
      </w:r>
    </w:p>
    <w:p w:rsidRPr="00B27AAF" w:rsidR="00BC5C9B" w:rsidP="00625821" w:rsidRDefault="00BC5C9B" w14:paraId="20294249"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Tiến hành viết trình xử  lý cho các sự kiện để có thể đáp ứng với tất cả người dùng và những sự kiện khác. </w:t>
      </w:r>
    </w:p>
    <w:p w:rsidRPr="00B27AAF" w:rsidR="00BC5C9B" w:rsidP="00625821" w:rsidRDefault="00BC5C9B" w14:paraId="69E0B22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Tiến hành thêm bớt các tính tương tác khác vào cho trang web. </w:t>
      </w:r>
    </w:p>
    <w:p w:rsidRPr="00B27AAF" w:rsidR="00BC5C9B" w:rsidP="00625821" w:rsidRDefault="00BC5C9B" w14:paraId="6C1F4E84"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Thực hiện tạo cho các trò chơi dựa vào trình duyệt web.  </w:t>
      </w:r>
    </w:p>
    <w:p w:rsidRPr="00B27AAF" w:rsidR="00BC5C9B" w:rsidP="00625821" w:rsidRDefault="00BC5C9B" w14:paraId="081421AE"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Thực hiện phát triển cho những ứng dụng di động có nhu cầu. </w:t>
      </w:r>
    </w:p>
    <w:p w:rsidRPr="00B27AAF" w:rsidR="00BC5C9B" w:rsidP="00625821" w:rsidRDefault="00BC5C9B" w14:paraId="075CD047"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Hỗ trợ, thực hiện phát triển web.</w:t>
      </w:r>
    </w:p>
    <w:p w:rsidRPr="00B27AAF" w:rsidR="00BC5C9B" w:rsidP="00625821" w:rsidRDefault="00BC5C9B" w14:paraId="0EAEF2E3" w14:textId="1B8D9AB3">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JavaScript có thể cung cấp tích hợp siêu đầy đủ với HTML/</w:t>
      </w:r>
      <w:hyperlink w:history="1" r:id="rId44">
        <w:r w:rsidRPr="00B27AAF">
          <w:rPr>
            <w:sz w:val="28"/>
            <w:szCs w:val="28"/>
            <w:lang w:val="en-US"/>
          </w:rPr>
          <w:t>CSS</w:t>
        </w:r>
      </w:hyperlink>
      <w:r w:rsidRPr="00B27AAF">
        <w:rPr>
          <w:sz w:val="28"/>
          <w:szCs w:val="28"/>
          <w:lang w:val="en-US"/>
        </w:rPr>
        <w:t>.</w:t>
      </w:r>
    </w:p>
    <w:p w:rsidRPr="00B27AAF" w:rsidR="00BC5C9B" w:rsidP="00625821" w:rsidRDefault="00BC5C9B" w14:paraId="68A89FB1"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JavaScript có khả năng hỗ trợ được mọi trình duyệt chính và có khả năng được bật dựa trên mặc định.</w:t>
      </w:r>
    </w:p>
    <w:p w:rsidRPr="00B27AAF" w:rsidR="00BC5C9B" w:rsidP="00625821" w:rsidRDefault="00BC5C9B" w14:paraId="2803301B" w14:textId="77777777">
      <w:pPr>
        <w:widowControl w:val="0"/>
        <w:spacing w:line="288" w:lineRule="auto"/>
        <w:ind w:firstLine="567"/>
        <w:rPr>
          <w:b/>
        </w:rPr>
      </w:pPr>
      <w:r w:rsidRPr="00B27AAF">
        <w:rPr>
          <w:b/>
        </w:rPr>
        <w:t>Tìm hiểu thêm về ngôn ngữ HTML</w:t>
      </w:r>
    </w:p>
    <w:p w:rsidRPr="00B27AAF" w:rsidR="00BC5C9B" w:rsidP="00625821" w:rsidRDefault="00BC5C9B" w14:paraId="1D593761" w14:textId="68EC6249">
      <w:pPr>
        <w:widowControl w:val="0"/>
        <w:spacing w:line="288" w:lineRule="auto"/>
        <w:ind w:firstLine="567"/>
      </w:pPr>
      <w:r w:rsidRPr="00B27AAF">
        <w:t>HTML là chữ viết tắt của cụm từ HyperText Markup Language (ngôn ngữ đánh dấu siêu văn bản) dùng để tạo ra các trang web, những nội dung mà chúng ta nhìn thấy trên trang web (chẳng hạn như: văn bản, hình ảnh, âm thanh, video, …) chính là những thứ được xây dựng dựa trên các thẻ HTML. Nó có thể được trợ giúp bởi các công nghệ như </w:t>
      </w:r>
      <w:hyperlink w:history="1" r:id="rId45">
        <w:r w:rsidRPr="00B27AAF">
          <w:rPr>
            <w:rStyle w:val="Hyperlink"/>
            <w:color w:val="auto"/>
          </w:rPr>
          <w:t>CSS</w:t>
        </w:r>
      </w:hyperlink>
      <w:r w:rsidRPr="00B27AAF">
        <w:t> và các ngôn ngữ kịch bản giống như </w:t>
      </w:r>
      <w:hyperlink w:history="1" r:id="rId46">
        <w:r w:rsidRPr="00B27AAF">
          <w:rPr>
            <w:rStyle w:val="Hyperlink"/>
            <w:color w:val="auto"/>
          </w:rPr>
          <w:t>JavaScript</w:t>
        </w:r>
      </w:hyperlink>
      <w:r w:rsidRPr="00B27AAF">
        <w:t xml:space="preserve"> để trở thành một nền tảng vững chắc cho thế giới mạng.</w:t>
      </w:r>
    </w:p>
    <w:p w:rsidRPr="00B27AAF" w:rsidR="00BC5C9B" w:rsidP="00625821" w:rsidRDefault="00BC5C9B" w14:paraId="02AE473A" w14:textId="77777777">
      <w:pPr>
        <w:widowControl w:val="0"/>
        <w:spacing w:line="288" w:lineRule="auto"/>
        <w:ind w:firstLine="567"/>
        <w:rPr>
          <w:spacing w:val="-2"/>
        </w:rPr>
      </w:pPr>
      <w:r w:rsidRPr="00B27AAF">
        <w:rPr>
          <w:spacing w:val="-2"/>
        </w:rPr>
        <w:t>Tuy nhiên website ngày càng khá cồng kềnh và các trình duyệt khác nhau thực hiện những tính năng theo cách riêng của chúng. HTML5 sinh ra để giải quyết những vấn đề lớn của HTML, giúp cho trang web trở nên hiệu quả và đẹp đẽ hơn.</w:t>
      </w:r>
    </w:p>
    <w:p w:rsidRPr="00B27AAF" w:rsidR="00BC5C9B" w:rsidP="00625821" w:rsidRDefault="00BC5C9B" w14:paraId="72EF3E61" w14:textId="77777777">
      <w:pPr>
        <w:widowControl w:val="0"/>
        <w:spacing w:line="288" w:lineRule="auto"/>
        <w:ind w:firstLine="567"/>
        <w:rPr>
          <w:bCs/>
        </w:rPr>
      </w:pPr>
      <w:r w:rsidRPr="00B27AAF">
        <w:rPr>
          <w:bCs/>
        </w:rPr>
        <w:t>Những điểm mới của HTML:</w:t>
      </w:r>
    </w:p>
    <w:p w:rsidRPr="00B27AAF" w:rsidR="00BC5C9B" w:rsidP="00625821" w:rsidRDefault="00BC5C9B" w14:paraId="5F3905ED"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Ít phụ thuộc vào các plugin cho các chức năng</w:t>
      </w:r>
    </w:p>
    <w:p w:rsidRPr="00B27AAF" w:rsidR="00BC5C9B" w:rsidP="00625821" w:rsidRDefault="00BC5C9B" w14:paraId="29A53B3A"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Scripting nên được thay thế bằng markup bất cứ khi nào có thể.</w:t>
      </w:r>
    </w:p>
    <w:p w:rsidRPr="00B27AAF" w:rsidR="00BC5C9B" w:rsidP="00625821" w:rsidRDefault="00BC5C9B" w14:paraId="42DDE9A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Chạy được trên bất kỳ thiết bị (ví dụ, có sẵn trên tất cả các thiết bị và cung cấp các trải nghiệm giống nhau đối với người dùng).</w:t>
      </w:r>
    </w:p>
    <w:p w:rsidRPr="00B27AAF" w:rsidR="00BC5C9B" w:rsidP="00625821" w:rsidRDefault="00BC5C9B" w14:paraId="56596D61"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Hỗ trợ và chạy trên bất kỳ trình duyệt nào.</w:t>
      </w:r>
    </w:p>
    <w:p w:rsidRPr="00B27AAF" w:rsidR="00BC5C9B" w:rsidP="00625821" w:rsidRDefault="00BC5C9B" w14:paraId="3FC6078B" w14:textId="77777777">
      <w:pPr>
        <w:widowControl w:val="0"/>
        <w:spacing w:line="288" w:lineRule="auto"/>
        <w:ind w:firstLine="567"/>
        <w:rPr>
          <w:bCs/>
        </w:rPr>
      </w:pPr>
      <w:r w:rsidRPr="00B27AAF">
        <w:rPr>
          <w:bCs/>
        </w:rPr>
        <w:t>Các ưu điểm của HTML:</w:t>
      </w:r>
    </w:p>
    <w:p w:rsidRPr="00B27AAF" w:rsidR="00BC5C9B" w:rsidP="00625821" w:rsidRDefault="00BC5C9B" w14:paraId="2B1C2927" w14:textId="77777777">
      <w:pPr>
        <w:pStyle w:val="Bullet01-"/>
        <w:widowControl w:val="0"/>
        <w:numPr>
          <w:ilvl w:val="0"/>
          <w:numId w:val="17"/>
        </w:numPr>
        <w:spacing w:before="60" w:after="60" w:line="288" w:lineRule="auto"/>
        <w:ind w:left="0" w:firstLine="567"/>
        <w:rPr>
          <w:sz w:val="28"/>
          <w:szCs w:val="28"/>
        </w:rPr>
      </w:pPr>
      <w:r w:rsidRPr="00B27AAF">
        <w:rPr>
          <w:sz w:val="28"/>
          <w:szCs w:val="28"/>
        </w:rPr>
        <w:t>HTML5 đa nền tảng và responsive</w:t>
      </w:r>
    </w:p>
    <w:p w:rsidRPr="00B27AAF" w:rsidR="00BC5C9B" w:rsidP="00625821" w:rsidRDefault="00BC5C9B" w14:paraId="726385D8" w14:textId="77777777">
      <w:pPr>
        <w:pStyle w:val="Bullet01-"/>
        <w:widowControl w:val="0"/>
        <w:numPr>
          <w:ilvl w:val="0"/>
          <w:numId w:val="17"/>
        </w:numPr>
        <w:spacing w:before="60" w:after="60" w:line="288" w:lineRule="auto"/>
        <w:ind w:left="0" w:firstLine="567"/>
        <w:rPr>
          <w:sz w:val="28"/>
          <w:szCs w:val="28"/>
        </w:rPr>
      </w:pPr>
      <w:r w:rsidRPr="00B27AAF">
        <w:rPr>
          <w:sz w:val="28"/>
          <w:szCs w:val="28"/>
        </w:rPr>
        <w:t>Hỗ trợ âm thanh và video</w:t>
      </w:r>
    </w:p>
    <w:p w:rsidRPr="00B27AAF" w:rsidR="00BC5C9B" w:rsidP="00625821" w:rsidRDefault="00BC5C9B" w14:paraId="6F12B703" w14:textId="77777777">
      <w:pPr>
        <w:pStyle w:val="Bullet01-"/>
        <w:widowControl w:val="0"/>
        <w:numPr>
          <w:ilvl w:val="0"/>
          <w:numId w:val="17"/>
        </w:numPr>
        <w:spacing w:before="60" w:after="60" w:line="288" w:lineRule="auto"/>
        <w:ind w:left="0" w:firstLine="567"/>
        <w:rPr>
          <w:sz w:val="28"/>
          <w:szCs w:val="28"/>
        </w:rPr>
      </w:pPr>
      <w:r w:rsidRPr="00B27AAF">
        <w:rPr>
          <w:sz w:val="28"/>
          <w:szCs w:val="28"/>
        </w:rPr>
        <w:t>Code bằng HTML5 rõ ràng và nhất quán</w:t>
      </w:r>
    </w:p>
    <w:p w:rsidRPr="00B27AAF" w:rsidR="00BC5C9B" w:rsidP="00625821" w:rsidRDefault="00BC5C9B" w14:paraId="3C03DE8F"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Có nhiều layout elements hơn cho nội dung</w:t>
      </w:r>
    </w:p>
    <w:p w:rsidRPr="00B27AAF" w:rsidR="00BC5C9B" w:rsidP="00625821" w:rsidRDefault="00BC5C9B" w14:paraId="7B7DE026"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Cung cấp lợi ích tối ưu hóa công cụ tìm kiếm</w:t>
      </w:r>
    </w:p>
    <w:p w:rsidRPr="00B27AAF" w:rsidR="00BC5C9B" w:rsidP="00625821" w:rsidRDefault="00BC5C9B" w14:paraId="270D0798"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HTML5 hỗ trợ bởi một cộng đồng đông đảo</w:t>
      </w:r>
    </w:p>
    <w:p w:rsidRPr="00B27AAF" w:rsidR="00BC5C9B" w:rsidP="00625821" w:rsidRDefault="00BC5C9B" w14:paraId="39E91A60" w14:textId="77777777">
      <w:pPr>
        <w:pStyle w:val="Bullet01-"/>
        <w:widowControl w:val="0"/>
        <w:numPr>
          <w:ilvl w:val="0"/>
          <w:numId w:val="17"/>
        </w:numPr>
        <w:spacing w:before="60" w:after="60" w:line="288" w:lineRule="auto"/>
        <w:ind w:left="0" w:firstLine="567"/>
        <w:rPr>
          <w:sz w:val="28"/>
          <w:szCs w:val="28"/>
        </w:rPr>
      </w:pPr>
      <w:r w:rsidRPr="00B27AAF">
        <w:rPr>
          <w:sz w:val="28"/>
          <w:szCs w:val="28"/>
        </w:rPr>
        <w:t>Local storage và caching</w:t>
      </w:r>
    </w:p>
    <w:p w:rsidRPr="00B27AAF" w:rsidR="00BC5C9B" w:rsidP="00625821" w:rsidRDefault="00BC5C9B" w14:paraId="3EA5ABA4" w14:textId="77777777">
      <w:pPr>
        <w:pStyle w:val="Bullet01-"/>
        <w:widowControl w:val="0"/>
        <w:numPr>
          <w:ilvl w:val="0"/>
          <w:numId w:val="17"/>
        </w:numPr>
        <w:spacing w:before="60" w:after="60" w:line="288" w:lineRule="auto"/>
        <w:ind w:left="0" w:firstLine="567"/>
        <w:rPr>
          <w:sz w:val="28"/>
          <w:szCs w:val="28"/>
        </w:rPr>
      </w:pPr>
      <w:r w:rsidRPr="00B27AAF">
        <w:rPr>
          <w:sz w:val="28"/>
          <w:szCs w:val="28"/>
        </w:rPr>
        <w:t>Xử lý lỗi tốt hơn</w:t>
      </w:r>
    </w:p>
    <w:p w:rsidRPr="00B27AAF" w:rsidR="00BC5C9B" w:rsidP="00625821" w:rsidRDefault="00BC5C9B" w14:paraId="74B69974" w14:textId="77777777">
      <w:pPr>
        <w:widowControl w:val="0"/>
        <w:spacing w:line="288" w:lineRule="auto"/>
        <w:ind w:firstLine="567"/>
        <w:rPr>
          <w:b/>
          <w:bCs/>
          <w:lang w:val="pt-PT"/>
        </w:rPr>
      </w:pPr>
      <w:r w:rsidRPr="00B27AAF">
        <w:rPr>
          <w:b/>
          <w:bCs/>
          <w:lang w:val="pt-PT"/>
        </w:rPr>
        <w:t>Tìm hiểu thêm về ngôn ngữ CSS:</w:t>
      </w:r>
    </w:p>
    <w:p w:rsidRPr="00B27AAF" w:rsidR="00BC5C9B" w:rsidP="00625821" w:rsidRDefault="00BC5C9B" w14:paraId="1C29E00B" w14:textId="4F836854">
      <w:pPr>
        <w:widowControl w:val="0"/>
        <w:spacing w:line="288" w:lineRule="auto"/>
        <w:ind w:firstLine="567"/>
        <w:rPr>
          <w:lang w:val="pt-PT"/>
        </w:rPr>
      </w:pPr>
      <w:r w:rsidRPr="00B27AAF">
        <w:rPr>
          <w:lang w:val="pt-PT"/>
        </w:rPr>
        <w:t>CSS là chữ viết tắt của Cascading Style Sheets, nó là một ngôn ngữ được sử dụng để tìm và định dạng lại các phần tử được tạo ra bởi các ngôn ngữ đánh dấu (</w:t>
      </w:r>
      <w:hyperlink w:history="1" r:id="rId47">
        <w:r w:rsidRPr="00B27AAF">
          <w:rPr>
            <w:rStyle w:val="Hyperlink"/>
            <w:color w:val="auto"/>
            <w:lang w:val="pt-PT"/>
          </w:rPr>
          <w:t>HTML</w:t>
        </w:r>
      </w:hyperlink>
      <w:r w:rsidRPr="00B27AAF">
        <w:rPr>
          <w:lang w:val="pt-PT"/>
        </w:rPr>
        <w:t>). Nói ngắn gọn hơn là ngôn ngữ tạo phong cách cho trang web. Người dùng có thể hiểu đơn giản rằng, nếu HTML đóng vai trò định dạng các phần tử trên website như việc tạo ra các đoạn văn bản, các tiêu đề, bảng, …thì CSS sẽ giúp chúng ta có thể thêm style vào các phần tử HTML đó như đổi bố cục, màu sắc trang, đổi màu chữ, font chữ, thay đổi cấu trúc…</w:t>
      </w:r>
    </w:p>
    <w:p w:rsidRPr="00B27AAF" w:rsidR="00BC5C9B" w:rsidP="00625821" w:rsidRDefault="00BC5C9B" w14:paraId="0D84C4DD" w14:textId="77777777">
      <w:pPr>
        <w:widowControl w:val="0"/>
        <w:spacing w:line="288" w:lineRule="auto"/>
        <w:ind w:firstLine="567"/>
        <w:rPr>
          <w:lang w:val="pt-PT"/>
        </w:rPr>
      </w:pPr>
      <w:r w:rsidRPr="00B27AAF">
        <w:rPr>
          <w:lang w:val="pt-PT"/>
        </w:rPr>
        <w:t>CSS và HTML có mối quan hệ mật thiết, không thể tách rời nhau, kết hợp với nhau để tạo ra nhiều style khác nhau và có thể áp dụng được cho nhiều Web.</w:t>
      </w:r>
    </w:p>
    <w:p w:rsidRPr="00B27AAF" w:rsidR="00BC5C9B" w:rsidP="00625821" w:rsidRDefault="00BC5C9B" w14:paraId="398114F9" w14:textId="77777777">
      <w:pPr>
        <w:widowControl w:val="0"/>
        <w:spacing w:line="288" w:lineRule="auto"/>
        <w:ind w:firstLine="567"/>
        <w:rPr>
          <w:lang w:val="pt-PT"/>
        </w:rPr>
      </w:pPr>
      <w:r w:rsidRPr="00B27AAF">
        <w:rPr>
          <w:lang w:val="pt-PT"/>
        </w:rPr>
        <w:t>Ưu điểm của CSS:</w:t>
      </w:r>
    </w:p>
    <w:p w:rsidRPr="00B27AAF" w:rsidR="00BC5C9B" w:rsidP="00625821" w:rsidRDefault="00BC5C9B" w14:paraId="280E6143" w14:textId="77777777">
      <w:pPr>
        <w:widowControl w:val="0"/>
        <w:spacing w:line="288" w:lineRule="auto"/>
        <w:ind w:firstLine="567"/>
      </w:pPr>
      <w:r w:rsidRPr="00B27AAF">
        <w:rPr>
          <w:lang w:val="pt-PT"/>
        </w:rPr>
        <w:t xml:space="preserve">Nếu như các website không thể load được thì chỉ có nền trắng và chữ xuất hiện là màu đen và xanh. Trước khi có thể sử dụng CSS thì hầu hết các phong cách của CSS đều được đính kèm bên trong HTML markup. Chính vì vậy, người dùng cần thực hiện tách để có thể dễ dàng xác định cho các thành phần như: background, font colors, canh hàng, ... </w:t>
      </w:r>
      <w:r w:rsidRPr="00B27AAF">
        <w:t>Vậy, các ưu điểm của CSS như sau: </w:t>
      </w:r>
    </w:p>
    <w:p w:rsidRPr="00B27AAF" w:rsidR="00BC5C9B" w:rsidP="00625821" w:rsidRDefault="00BC5C9B" w14:paraId="4AB601C9"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CSS giúp người dùng thực hiện định kiểu mọi thứ mình muốn lên một file khác. Nhờ vậy, người dùng có thể tạo ra được những phong cách phù hợp rồi mới tích hợp các file CSS lên trên cùng file của HTML. Điều này sẽ giúp cho HTML được makup rõ ràng nhất và người dùng có thể quản lý website dễ dàng hơn.</w:t>
      </w:r>
    </w:p>
    <w:p w:rsidRPr="00B27AAF" w:rsidR="00BC5C9B" w:rsidP="00625821" w:rsidRDefault="00BC5C9B" w14:paraId="436F4992"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Sử dụng CSS sẽ giúp người dùng không cần thực hiện lặp lại các mô tả cho từng thành phần. Từ đó, người dùng có thể tiết kiệm được tối đa thời gian làm việc với nó, làm code ngắn lại giúp kiểm soát dễ dàng hơn các lỗi không đáng có.</w:t>
      </w:r>
    </w:p>
    <w:p w:rsidRPr="00B27AAF" w:rsidR="00BC5C9B" w:rsidP="00625821" w:rsidRDefault="00BC5C9B" w14:paraId="1F663FCE"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CSS giúp người dùng nhiều styles trên một trang web HTML nên khả năng điều chỉnh trang của người dùng trở nên vô hạn.</w:t>
      </w:r>
    </w:p>
    <w:p w:rsidRPr="00B27AAF" w:rsidR="00BC5C9B" w:rsidP="00625821" w:rsidRDefault="00BC5C9B" w14:paraId="30AA8C8A"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Nhờ CSS mà mã nguồn của trang Web sẽ được tổ chức gọn gàng hơn, trật tự hơn, nội dung trang web sẽ được tách bạch hơn trong việc định dạng hiển thị. Từ đó, quá trình cập nhập nội dung sẽ dễ dàng hơn và có thể hạn chế tối thiểu làm rối cho mã HTML.</w:t>
      </w:r>
    </w:p>
    <w:p w:rsidRPr="00B27AAF" w:rsidR="00BC5C9B" w:rsidP="00625821" w:rsidRDefault="00BC5C9B" w14:paraId="19DE67A5"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CSS tạo ra nhiều kiểu dáng nên có thể được áp dụng với nhiều trang web, từ đó giảm tránh việc lặp lại các định dạng của các trang web giống nhau. </w:t>
      </w:r>
    </w:p>
    <w:p w:rsidRPr="00B27AAF" w:rsidR="00BC5C9B" w:rsidP="00625821" w:rsidRDefault="00BC5C9B" w14:paraId="043AF2CC" w14:textId="77777777">
      <w:pPr>
        <w:widowControl w:val="0"/>
        <w:spacing w:line="288" w:lineRule="auto"/>
        <w:ind w:firstLine="567"/>
        <w:rPr>
          <w:b/>
          <w:bCs/>
        </w:rPr>
      </w:pPr>
      <w:r w:rsidRPr="00B27AAF">
        <w:rPr>
          <w:b/>
          <w:bCs/>
        </w:rPr>
        <w:t>Nền tảng công nghệ phát triển frontend:</w:t>
      </w:r>
    </w:p>
    <w:p w:rsidRPr="00B27AAF" w:rsidR="00BC5C9B" w:rsidP="00625821" w:rsidRDefault="00BC5C9B" w14:paraId="64812505" w14:textId="77777777">
      <w:pPr>
        <w:widowControl w:val="0"/>
        <w:spacing w:line="288" w:lineRule="auto"/>
        <w:ind w:firstLine="567"/>
      </w:pPr>
      <w:r w:rsidRPr="00B27AAF">
        <w:t>Từ ngôn ngữ lập trình Javascript, thế giới có xây dựng ra:</w:t>
      </w:r>
    </w:p>
    <w:p w:rsidRPr="00B27AAF" w:rsidR="00BC5C9B" w:rsidP="00625821" w:rsidRDefault="00BC5C9B" w14:paraId="49761166" w14:textId="77777777">
      <w:pPr>
        <w:widowControl w:val="0"/>
        <w:spacing w:line="288" w:lineRule="auto"/>
        <w:ind w:firstLine="567"/>
      </w:pPr>
      <w:r w:rsidRPr="00B27AAF">
        <w:t>- Công nghệ Reactjs là một bộ các thư viện lập trình sử dụng ngôn ngữ javascript.</w:t>
      </w:r>
    </w:p>
    <w:p w:rsidRPr="00B27AAF" w:rsidR="00BC5C9B" w:rsidP="00625821" w:rsidRDefault="00BC5C9B" w14:paraId="51865510" w14:textId="77777777">
      <w:pPr>
        <w:widowControl w:val="0"/>
        <w:spacing w:line="288" w:lineRule="auto"/>
        <w:ind w:firstLine="567"/>
      </w:pPr>
      <w:r w:rsidRPr="00B27AAF">
        <w:t>- Nền tảng Vuejs là một nền tảng phát triển sử dụng ngôn ngữ javascript. Ở Việt Nam, cả 2 công nghệ này đều rất phổ biến và đã được sử dụng nhiều trong các dự án CPĐT, cộng đồng lập trình viên đông đảo. Vuejs dễ học dễ làm hơn Reactjs (do Vuejs là nền tảng phát triển, Reactjs là bộ các thư viện)</w:t>
      </w:r>
    </w:p>
    <w:p w:rsidRPr="00B27AAF" w:rsidR="00BC5C9B" w:rsidP="00625821" w:rsidRDefault="00BC5C9B" w14:paraId="297A2CF1" w14:textId="77777777">
      <w:pPr>
        <w:widowControl w:val="0"/>
        <w:spacing w:line="288" w:lineRule="auto"/>
        <w:ind w:firstLine="567"/>
      </w:pPr>
      <w:r w:rsidRPr="00B27AAF">
        <w:t xml:space="preserve">Ngoài ra, từ ngôn ngữ lập trình Javascript được Google phái sinh thành ngôn ngữ lập trình Typescript. </w:t>
      </w:r>
    </w:p>
    <w:p w:rsidRPr="00B27AAF" w:rsidR="00BC5C9B" w:rsidP="00625821" w:rsidRDefault="00BC5C9B" w14:paraId="4F1AE321"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Ngôn ngữ lập trình Typescript có cộng đồng lập trình viên ít hơn, ít phổ biến hơn, không mạnh mẽ bằng Javascript.</w:t>
      </w:r>
    </w:p>
    <w:p w:rsidRPr="00B27AAF" w:rsidR="00BC5C9B" w:rsidP="00625821" w:rsidRDefault="00BC5C9B" w14:paraId="55885110"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Nền tảng phát triển Angular được xây dựng lên từ ngôn ngữ lập trình Typescript.</w:t>
      </w:r>
    </w:p>
    <w:p w:rsidRPr="00B27AAF" w:rsidR="00BC5C9B" w:rsidP="00625821" w:rsidRDefault="00BC5C9B" w14:paraId="699AB81D" w14:textId="77777777">
      <w:pPr>
        <w:widowControl w:val="0"/>
        <w:spacing w:line="288" w:lineRule="auto"/>
        <w:ind w:firstLine="567"/>
      </w:pPr>
      <w:r w:rsidRPr="00B27AAF">
        <w:t>Do đó, với các phân tích trên, dự án lựa chọn</w:t>
      </w:r>
      <w:r w:rsidRPr="00B27AAF">
        <w:rPr>
          <w:rFonts w:eastAsia="Arial"/>
          <w:noProof/>
        </w:rPr>
        <w:t xml:space="preserve"> Javascript, HTML/CSS là ngôn ngữ lập trình frontend chính; kết hợp sử dụng Vuejs nền tảng phát triển frontend chính; </w:t>
      </w:r>
      <w:r w:rsidRPr="00B27AAF">
        <w:t>(có thể kết hợp sử dụng công nghệ mở khác phù hợp).</w:t>
      </w:r>
    </w:p>
    <w:p w:rsidRPr="008C02A9" w:rsidR="00BC5C9B" w:rsidP="009C3E42" w:rsidRDefault="00BC5C9B" w14:paraId="77CEC037" w14:textId="77777777">
      <w:pPr>
        <w:pStyle w:val="Heading4"/>
        <w:rPr>
          <w:lang w:val="en-US"/>
        </w:rPr>
      </w:pPr>
      <w:r w:rsidRPr="008C02A9">
        <w:rPr>
          <w:lang w:val="en-US"/>
        </w:rPr>
        <w:t>Phân tích lựa chọn công nghệ hệ quản trị CSDL</w:t>
      </w:r>
    </w:p>
    <w:p w:rsidRPr="00B27AAF" w:rsidR="00BC5C9B" w:rsidP="00625821" w:rsidRDefault="00BC5C9B" w14:paraId="51B0E4A2" w14:textId="7F46483C">
      <w:pPr>
        <w:widowControl w:val="0"/>
        <w:spacing w:line="288" w:lineRule="auto"/>
        <w:ind w:firstLine="539"/>
      </w:pPr>
      <w:r w:rsidRPr="00B27AAF">
        <w:t xml:space="preserve">Theo trang phân tích các hệ quản trị CSDL hàng đầu trên thế giới tại </w:t>
      </w:r>
      <w:hyperlink w:history="1" r:id="rId48">
        <w:r w:rsidRPr="00B27AAF">
          <w:rPr>
            <w:rStyle w:val="Hyperlink"/>
            <w:color w:val="auto"/>
          </w:rPr>
          <w:t>https://db-engines.com/en/ranking</w:t>
        </w:r>
      </w:hyperlink>
      <w:r w:rsidRPr="00B27AAF">
        <w:t xml:space="preserve"> cho thấy 10 hệ quản trị CSDL hàng đầu</w:t>
      </w:r>
    </w:p>
    <w:p w:rsidRPr="00B27AAF" w:rsidR="00BC5C9B" w:rsidP="00B27AAF" w:rsidRDefault="00BC5C9B" w14:paraId="0A3FEF00" w14:textId="77777777">
      <w:pPr>
        <w:pStyle w:val="88"/>
      </w:pPr>
      <w:r w:rsidRPr="00B27AAF">
        <w:rPr>
          <w:noProof/>
          <w:lang w:val="en-US"/>
        </w:rPr>
        <w:drawing>
          <wp:inline distT="0" distB="0" distL="0" distR="0" wp14:anchorId="17E04C59" wp14:editId="12DDBED6">
            <wp:extent cx="5276850" cy="1943100"/>
            <wp:effectExtent l="0" t="0" r="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6850" cy="1943100"/>
                    </a:xfrm>
                    <a:prstGeom prst="rect">
                      <a:avLst/>
                    </a:prstGeom>
                    <a:noFill/>
                    <a:ln>
                      <a:noFill/>
                    </a:ln>
                  </pic:spPr>
                </pic:pic>
              </a:graphicData>
            </a:graphic>
          </wp:inline>
        </w:drawing>
      </w:r>
    </w:p>
    <w:p w:rsidRPr="008C02A9" w:rsidR="00BC5C9B" w:rsidP="00625821" w:rsidRDefault="00BC5C9B" w14:paraId="51C085CD" w14:textId="77777777">
      <w:pPr>
        <w:pStyle w:val="Caption"/>
        <w:widowControl w:val="0"/>
        <w:spacing w:line="288" w:lineRule="auto"/>
        <w:rPr>
          <w:rFonts w:cs="Times New Roman"/>
          <w:szCs w:val="28"/>
          <w:lang w:val="vi-VN"/>
        </w:rPr>
      </w:pPr>
      <w:bookmarkStart w:name="_Toc149917945" w:id="109"/>
      <w:r w:rsidRPr="008C02A9">
        <w:rPr>
          <w:rFonts w:cs="Times New Roman"/>
          <w:szCs w:val="28"/>
          <w:lang w:val="vi-VN"/>
        </w:rPr>
        <w:t>Danh sách 10 hệ quản trị CSDL hàng đầu</w:t>
      </w:r>
      <w:bookmarkEnd w:id="109"/>
    </w:p>
    <w:p w:rsidRPr="008C02A9" w:rsidR="00BC5C9B" w:rsidP="00625821" w:rsidRDefault="00BC5C9B" w14:paraId="61D9E928" w14:textId="77777777">
      <w:pPr>
        <w:widowControl w:val="0"/>
        <w:spacing w:line="288" w:lineRule="auto"/>
        <w:ind w:firstLine="539"/>
        <w:rPr>
          <w:lang w:val="vi-VN"/>
        </w:rPr>
      </w:pPr>
      <w:r w:rsidRPr="008C02A9">
        <w:rPr>
          <w:lang w:val="vi-VN"/>
        </w:rPr>
        <w:t>Trong 10 hệ quản trị CSDL hàng đầu, các công nghệ đóng gồm: Oracle, MS SQL Server, IBM Db2, Microsoft Acces; còn lại là các công nghệ mở.</w:t>
      </w:r>
    </w:p>
    <w:p w:rsidRPr="008C02A9" w:rsidR="00BC5C9B" w:rsidP="00625821" w:rsidRDefault="00BC5C9B" w14:paraId="7FD27BA5" w14:textId="77777777">
      <w:pPr>
        <w:widowControl w:val="0"/>
        <w:spacing w:line="288" w:lineRule="auto"/>
        <w:ind w:firstLine="539"/>
        <w:rPr>
          <w:lang w:val="vi-VN"/>
        </w:rPr>
      </w:pPr>
      <w:r w:rsidRPr="008C02A9">
        <w:rPr>
          <w:lang w:val="vi-VN"/>
        </w:rPr>
        <w:t>Căn cứ Thông tư số 20/2014/TT-BTTTT ngày 05/12/2014 của Bộ TTTT quy định về các sản phẩm phần mềm nguồn mở được ưu tiên mua sắm, sử dụng trong cơ quan, tổ chức nhà nước. Cụ thể, thông tư khuyến nghị ưu tiên sử dụng:</w:t>
      </w:r>
    </w:p>
    <w:p w:rsidRPr="008C02A9" w:rsidR="00BC5C9B" w:rsidP="00625821" w:rsidRDefault="00BC5C9B" w14:paraId="48DE5A28" w14:textId="77777777">
      <w:pPr>
        <w:widowControl w:val="0"/>
        <w:spacing w:line="288" w:lineRule="auto"/>
        <w:ind w:firstLine="567"/>
        <w:rPr>
          <w:rFonts w:eastAsia="Arial"/>
          <w:lang w:val="vi-VN"/>
        </w:rPr>
      </w:pPr>
      <w:r w:rsidRPr="008C02A9">
        <w:rPr>
          <w:rFonts w:eastAsia="Arial"/>
          <w:lang w:val="vi-VN"/>
        </w:rPr>
        <w:t>+ Hệ quản trị CSDL lớn:</w:t>
      </w:r>
    </w:p>
    <w:p w:rsidRPr="00B27AAF" w:rsidR="00BC5C9B" w:rsidP="00625821" w:rsidRDefault="00BC5C9B" w14:paraId="15359C0E" w14:textId="77777777">
      <w:pPr>
        <w:widowControl w:val="0"/>
        <w:numPr>
          <w:ilvl w:val="1"/>
          <w:numId w:val="24"/>
        </w:numPr>
        <w:tabs>
          <w:tab w:val="left" w:pos="851"/>
        </w:tabs>
        <w:spacing w:line="288" w:lineRule="auto"/>
        <w:ind w:left="567" w:firstLine="567"/>
        <w:rPr>
          <w:rFonts w:eastAsia="Arial"/>
        </w:rPr>
      </w:pPr>
      <w:r w:rsidRPr="00B27AAF">
        <w:rPr>
          <w:rFonts w:eastAsia="Arial"/>
        </w:rPr>
        <w:t>MongoDB</w:t>
      </w:r>
    </w:p>
    <w:p w:rsidRPr="00B27AAF" w:rsidR="00BC5C9B" w:rsidP="00625821" w:rsidRDefault="00BC5C9B" w14:paraId="44B091AA" w14:textId="77777777">
      <w:pPr>
        <w:widowControl w:val="0"/>
        <w:numPr>
          <w:ilvl w:val="1"/>
          <w:numId w:val="24"/>
        </w:numPr>
        <w:tabs>
          <w:tab w:val="left" w:pos="851"/>
        </w:tabs>
        <w:spacing w:line="288" w:lineRule="auto"/>
        <w:ind w:left="567" w:firstLine="567"/>
        <w:rPr>
          <w:rFonts w:eastAsia="Arial"/>
        </w:rPr>
      </w:pPr>
      <w:r w:rsidRPr="00B27AAF">
        <w:rPr>
          <w:rFonts w:eastAsia="Arial"/>
        </w:rPr>
        <w:t>Hadoop</w:t>
      </w:r>
    </w:p>
    <w:p w:rsidRPr="00B27AAF" w:rsidR="00BC5C9B" w:rsidP="00625821" w:rsidRDefault="00BC5C9B" w14:paraId="44D0F2A9" w14:textId="77777777">
      <w:pPr>
        <w:widowControl w:val="0"/>
        <w:spacing w:line="288" w:lineRule="auto"/>
        <w:ind w:firstLine="567"/>
        <w:rPr>
          <w:rFonts w:eastAsia="Arial"/>
        </w:rPr>
      </w:pPr>
      <w:r w:rsidRPr="00B27AAF">
        <w:rPr>
          <w:rFonts w:eastAsia="Arial"/>
        </w:rPr>
        <w:t>+ Hệ quản trị dữ liệu quan hệ:</w:t>
      </w:r>
    </w:p>
    <w:p w:rsidRPr="00B27AAF" w:rsidR="00BC5C9B" w:rsidP="00625821" w:rsidRDefault="00BC5C9B" w14:paraId="1EFA1750" w14:textId="77777777">
      <w:pPr>
        <w:widowControl w:val="0"/>
        <w:numPr>
          <w:ilvl w:val="1"/>
          <w:numId w:val="24"/>
        </w:numPr>
        <w:tabs>
          <w:tab w:val="left" w:pos="851"/>
        </w:tabs>
        <w:spacing w:line="288" w:lineRule="auto"/>
        <w:ind w:left="567" w:firstLine="567"/>
        <w:rPr>
          <w:rFonts w:eastAsia="Arial"/>
        </w:rPr>
      </w:pPr>
      <w:r w:rsidRPr="00B27AAF">
        <w:rPr>
          <w:rFonts w:eastAsia="Arial"/>
        </w:rPr>
        <w:t xml:space="preserve">PostgreeSQL </w:t>
      </w:r>
    </w:p>
    <w:p w:rsidRPr="00B27AAF" w:rsidR="00BC5C9B" w:rsidP="00625821" w:rsidRDefault="00BC5C9B" w14:paraId="7B5D0A56" w14:textId="77777777">
      <w:pPr>
        <w:widowControl w:val="0"/>
        <w:numPr>
          <w:ilvl w:val="1"/>
          <w:numId w:val="24"/>
        </w:numPr>
        <w:tabs>
          <w:tab w:val="left" w:pos="851"/>
        </w:tabs>
        <w:spacing w:line="288" w:lineRule="auto"/>
        <w:ind w:left="567" w:firstLine="567"/>
        <w:rPr>
          <w:rFonts w:eastAsia="Arial"/>
        </w:rPr>
      </w:pPr>
      <w:r w:rsidRPr="00B27AAF">
        <w:rPr>
          <w:rFonts w:eastAsia="Arial"/>
        </w:rPr>
        <w:t>MySQL</w:t>
      </w:r>
    </w:p>
    <w:p w:rsidRPr="00B27AAF" w:rsidR="00BC5C9B" w:rsidP="00625821" w:rsidRDefault="00BC5C9B" w14:paraId="3B6280E0" w14:textId="77777777">
      <w:pPr>
        <w:widowControl w:val="0"/>
        <w:numPr>
          <w:ilvl w:val="1"/>
          <w:numId w:val="24"/>
        </w:numPr>
        <w:tabs>
          <w:tab w:val="left" w:pos="851"/>
        </w:tabs>
        <w:spacing w:line="288" w:lineRule="auto"/>
        <w:ind w:left="567" w:firstLine="567"/>
        <w:rPr>
          <w:rFonts w:eastAsia="Arial"/>
        </w:rPr>
      </w:pPr>
      <w:r w:rsidRPr="00B27AAF">
        <w:rPr>
          <w:rFonts w:eastAsia="Arial"/>
        </w:rPr>
        <w:t>MariaDB</w:t>
      </w:r>
    </w:p>
    <w:p w:rsidRPr="00B27AAF" w:rsidR="00BC5C9B" w:rsidP="00625821" w:rsidRDefault="00BC5C9B" w14:paraId="4CF6E020" w14:textId="77777777">
      <w:pPr>
        <w:widowControl w:val="0"/>
        <w:spacing w:line="288" w:lineRule="auto"/>
        <w:ind w:firstLine="539"/>
      </w:pPr>
      <w:r w:rsidRPr="00B27AAF">
        <w:t>Phân tích dự án gồm xây dựng 3 phần mềm trong phạm vi dự án lưu trữ nhiều định dạng dữ liệu khác nhau do đó cần thiết lựa chọn sử dụng hệ quản trị CSDL quan hệ và hệ quản trị CSDL lớn.</w:t>
      </w:r>
    </w:p>
    <w:p w:rsidRPr="00B27AAF" w:rsidR="00BC5C9B" w:rsidP="00625821" w:rsidRDefault="00BC5C9B" w14:paraId="360101CB" w14:textId="77777777">
      <w:pPr>
        <w:pStyle w:val="Heading5"/>
        <w:keepNext w:val="0"/>
        <w:keepLines w:val="0"/>
        <w:widowControl w:val="0"/>
        <w:rPr>
          <w:rFonts w:cs="Times New Roman"/>
          <w:szCs w:val="28"/>
        </w:rPr>
      </w:pPr>
      <w:r w:rsidRPr="00B27AAF">
        <w:rPr>
          <w:rFonts w:cs="Times New Roman"/>
          <w:szCs w:val="28"/>
        </w:rPr>
        <w:t>Phân tích lựa chọn công nghệ hệ quản trị CSDL lớn</w:t>
      </w:r>
    </w:p>
    <w:p w:rsidRPr="00B27AAF" w:rsidR="00BC5C9B" w:rsidP="00625821" w:rsidRDefault="00BC5C9B" w14:paraId="5FAE9E3D" w14:textId="77777777">
      <w:pPr>
        <w:widowControl w:val="0"/>
        <w:spacing w:line="288" w:lineRule="auto"/>
        <w:ind w:firstLine="539"/>
        <w:rPr>
          <w:b/>
          <w:bCs/>
          <w:i/>
          <w:iCs/>
          <w:lang w:val="pt-BR"/>
        </w:rPr>
      </w:pPr>
      <w:r w:rsidRPr="00B27AAF">
        <w:rPr>
          <w:b/>
          <w:bCs/>
          <w:i/>
          <w:iCs/>
          <w:lang w:val="pt-BR"/>
        </w:rPr>
        <w:t>Một số đánh giá về NoSQL document database MongoDB:</w:t>
      </w:r>
    </w:p>
    <w:p w:rsidRPr="00B27AAF" w:rsidR="00BC5C9B" w:rsidP="00625821" w:rsidRDefault="00BC5C9B" w14:paraId="48F96DAA" w14:textId="77777777">
      <w:pPr>
        <w:widowControl w:val="0"/>
        <w:spacing w:line="288" w:lineRule="auto"/>
        <w:ind w:firstLine="539"/>
        <w:rPr>
          <w:lang w:val="pt-BR"/>
        </w:rPr>
      </w:pPr>
      <w:r w:rsidRPr="00B27AAF">
        <w:rPr>
          <w:lang w:val="pt-BR"/>
        </w:rPr>
        <w:t>- MongoDB lưu trữ dữ liệu trong các document tương tự như JSON và có thể thay đổi về cấu trúc, cung cấp một schema linh hoạt, năng động.</w:t>
      </w:r>
    </w:p>
    <w:p w:rsidRPr="00B27AAF" w:rsidR="00BC5C9B" w:rsidP="00625821" w:rsidRDefault="00BC5C9B" w14:paraId="23F0F4FE" w14:textId="77777777">
      <w:pPr>
        <w:widowControl w:val="0"/>
        <w:spacing w:line="288" w:lineRule="auto"/>
        <w:ind w:firstLine="539"/>
        <w:rPr>
          <w:lang w:val="pt-BR"/>
        </w:rPr>
      </w:pPr>
      <w:r w:rsidRPr="00B27AAF">
        <w:rPr>
          <w:lang w:val="pt-BR"/>
        </w:rPr>
        <w:t xml:space="preserve">- Trong MongoDB collection của document không có cấu trúc được xác định </w:t>
      </w:r>
      <w:r w:rsidRPr="00B27AAF">
        <w:rPr>
          <w:lang w:val="pt-BR"/>
        </w:rPr>
        <w:t>trước và các column có thể thay đổi cho các document khác nhau.</w:t>
      </w:r>
    </w:p>
    <w:p w:rsidRPr="00B27AAF" w:rsidR="00BC5C9B" w:rsidP="00625821" w:rsidRDefault="00BC5C9B" w14:paraId="6DF36CC4" w14:textId="77777777">
      <w:pPr>
        <w:widowControl w:val="0"/>
        <w:spacing w:line="288" w:lineRule="auto"/>
        <w:ind w:firstLine="539"/>
        <w:rPr>
          <w:lang w:val="pt-BR"/>
        </w:rPr>
      </w:pPr>
      <w:r w:rsidRPr="00B27AAF">
        <w:rPr>
          <w:lang w:val="pt-BR"/>
        </w:rPr>
        <w:t>- MongoDB cũng được thiết kế để có tính sẵn sàng và khả năng mở rộng cao, với tính năng sao chép và tự động tích hợp sẵn.</w:t>
      </w:r>
    </w:p>
    <w:p w:rsidRPr="00B27AAF" w:rsidR="00BC5C9B" w:rsidP="00625821" w:rsidRDefault="00BC5C9B" w14:paraId="2EA099C2" w14:textId="77777777">
      <w:pPr>
        <w:widowControl w:val="0"/>
        <w:spacing w:line="288" w:lineRule="auto"/>
        <w:ind w:firstLine="539"/>
      </w:pPr>
      <w:r w:rsidRPr="00B27AAF">
        <w:t>- Một trong những document store phổ biến nhất.</w:t>
      </w:r>
    </w:p>
    <w:p w:rsidRPr="00B27AAF" w:rsidR="00BC5C9B" w:rsidP="00625821" w:rsidRDefault="00BC5C9B" w14:paraId="6237795F" w14:textId="77777777">
      <w:pPr>
        <w:widowControl w:val="0"/>
        <w:spacing w:line="288" w:lineRule="auto"/>
        <w:ind w:firstLine="539"/>
      </w:pPr>
      <w:r w:rsidRPr="00B27AAF">
        <w:t>- Dễ dàng cài đặt, sử dụng cũng như duy trì.</w:t>
      </w:r>
    </w:p>
    <w:p w:rsidRPr="00B27AAF" w:rsidR="00BC5C9B" w:rsidP="00625821" w:rsidRDefault="00BC5C9B" w14:paraId="05381FCF" w14:textId="77777777">
      <w:pPr>
        <w:widowControl w:val="0"/>
        <w:spacing w:line="288" w:lineRule="auto"/>
        <w:ind w:firstLine="539"/>
      </w:pPr>
      <w:r w:rsidRPr="00B27AAF">
        <w:t>- Mã nguồn mở, miễn phí, đáng tin cậy có tốc độ và hiệu năng nhanh.</w:t>
      </w:r>
    </w:p>
    <w:p w:rsidRPr="00B27AAF" w:rsidR="00BC5C9B" w:rsidP="00625821" w:rsidRDefault="00BC5C9B" w14:paraId="55290A0F" w14:textId="77777777">
      <w:pPr>
        <w:widowControl w:val="0"/>
        <w:spacing w:line="288" w:lineRule="auto"/>
        <w:ind w:firstLine="539"/>
      </w:pPr>
      <w:r w:rsidRPr="00B27AAF">
        <w:t>- Hỗ trợ đầy đủ index, tốc độ cập nhật nhanh chóng.</w:t>
      </w:r>
    </w:p>
    <w:p w:rsidRPr="00B27AAF" w:rsidR="00BC5C9B" w:rsidP="00625821" w:rsidRDefault="00BC5C9B" w14:paraId="2273D4B1" w14:textId="77777777">
      <w:pPr>
        <w:widowControl w:val="0"/>
        <w:spacing w:line="288" w:lineRule="auto"/>
        <w:ind w:firstLine="539"/>
      </w:pPr>
      <w:r w:rsidRPr="00B27AAF">
        <w:t>- Khả năng linh hoạt, mở rộng, sẵn sàng cao, có khả năng auto-sharding.</w:t>
      </w:r>
    </w:p>
    <w:p w:rsidRPr="00B27AAF" w:rsidR="00BC5C9B" w:rsidP="00B27AAF" w:rsidRDefault="00BC5C9B" w14:paraId="50B34BB6" w14:textId="77777777">
      <w:pPr>
        <w:pStyle w:val="88"/>
      </w:pPr>
      <w:r w:rsidRPr="00B27AAF">
        <w:rPr>
          <w:noProof/>
          <w:lang w:val="en-US"/>
        </w:rPr>
        <w:drawing>
          <wp:inline distT="0" distB="0" distL="0" distR="0" wp14:anchorId="5FEEDCAD" wp14:editId="6994B6E1">
            <wp:extent cx="4067175" cy="2838450"/>
            <wp:effectExtent l="0" t="0" r="9525" b="0"/>
            <wp:docPr id="12" name="Picture 12" descr="Ưu nhược điểm của MongoDB, khi nào nên dùng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Ưu nhược điểm của MongoDB, khi nào nên dùng MongoDB"/>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67175" cy="2838450"/>
                    </a:xfrm>
                    <a:prstGeom prst="rect">
                      <a:avLst/>
                    </a:prstGeom>
                    <a:noFill/>
                    <a:ln>
                      <a:noFill/>
                    </a:ln>
                  </pic:spPr>
                </pic:pic>
              </a:graphicData>
            </a:graphic>
          </wp:inline>
        </w:drawing>
      </w:r>
    </w:p>
    <w:p w:rsidRPr="008C02A9" w:rsidR="00BC5C9B" w:rsidP="00B27AAF" w:rsidRDefault="00BC5C9B" w14:paraId="096C74EA" w14:textId="77777777">
      <w:pPr>
        <w:widowControl w:val="0"/>
        <w:spacing w:line="288" w:lineRule="auto"/>
        <w:jc w:val="center"/>
        <w:rPr>
          <w:i/>
          <w:iCs/>
          <w:lang w:val="vi-VN"/>
        </w:rPr>
      </w:pPr>
      <w:bookmarkStart w:name="_Toc149917946" w:id="110"/>
      <w:bookmarkStart w:name="_Toc145931042" w:id="111"/>
      <w:r w:rsidRPr="008C02A9">
        <w:rPr>
          <w:i/>
          <w:iCs/>
          <w:lang w:val="vi-VN"/>
        </w:rPr>
        <w:t>Kiến trúc hệ quản trị CSDL NoSQL MongoDB</w:t>
      </w:r>
      <w:bookmarkEnd w:id="110"/>
      <w:bookmarkEnd w:id="111"/>
    </w:p>
    <w:p w:rsidRPr="008C02A9" w:rsidR="00BC5C9B" w:rsidP="00625821" w:rsidRDefault="00BC5C9B" w14:paraId="20CDE8C9" w14:textId="77777777">
      <w:pPr>
        <w:widowControl w:val="0"/>
        <w:spacing w:line="288" w:lineRule="auto"/>
        <w:ind w:firstLine="539"/>
        <w:rPr>
          <w:lang w:val="vi-VN"/>
        </w:rPr>
      </w:pPr>
      <w:r w:rsidRPr="008C02A9">
        <w:rPr>
          <w:lang w:val="vi-VN"/>
        </w:rPr>
        <w:t>MongoDB nên sử dụng cho các ứng dụng:</w:t>
      </w:r>
    </w:p>
    <w:p w:rsidRPr="008C02A9" w:rsidR="00BC5C9B" w:rsidP="00625821" w:rsidRDefault="00BC5C9B" w14:paraId="16682E34" w14:textId="77777777">
      <w:pPr>
        <w:widowControl w:val="0"/>
        <w:spacing w:line="288" w:lineRule="auto"/>
        <w:ind w:firstLine="539"/>
        <w:rPr>
          <w:lang w:val="vi-VN"/>
        </w:rPr>
      </w:pPr>
      <w:r w:rsidRPr="008C02A9">
        <w:rPr>
          <w:lang w:val="vi-VN"/>
        </w:rPr>
        <w:t>- Dữ liệu phức tạp, lớn, đang phát triển.</w:t>
      </w:r>
    </w:p>
    <w:p w:rsidRPr="008C02A9" w:rsidR="00BC5C9B" w:rsidP="00625821" w:rsidRDefault="00BC5C9B" w14:paraId="35C149CC" w14:textId="77777777">
      <w:pPr>
        <w:widowControl w:val="0"/>
        <w:spacing w:line="288" w:lineRule="auto"/>
        <w:ind w:firstLine="539"/>
        <w:rPr>
          <w:lang w:val="vi-VN"/>
        </w:rPr>
      </w:pPr>
      <w:r w:rsidRPr="008C02A9">
        <w:rPr>
          <w:lang w:val="vi-VN"/>
        </w:rPr>
        <w:t>- Linh hoạt, dễ để học.</w:t>
      </w:r>
    </w:p>
    <w:p w:rsidRPr="008C02A9" w:rsidR="00BC5C9B" w:rsidP="00625821" w:rsidRDefault="00BC5C9B" w14:paraId="5338E6D5" w14:textId="77777777">
      <w:pPr>
        <w:widowControl w:val="0"/>
        <w:spacing w:line="288" w:lineRule="auto"/>
        <w:ind w:firstLine="539"/>
        <w:rPr>
          <w:lang w:val="vi-VN"/>
        </w:rPr>
      </w:pPr>
      <w:r w:rsidRPr="008C02A9">
        <w:rPr>
          <w:lang w:val="vi-VN"/>
        </w:rPr>
        <w:t>- Prototyping, Startups, Hackathons</w:t>
      </w:r>
    </w:p>
    <w:p w:rsidRPr="008C02A9" w:rsidR="00BC5C9B" w:rsidP="00625821" w:rsidRDefault="00BC5C9B" w14:paraId="48FC5D68" w14:textId="77777777">
      <w:pPr>
        <w:widowControl w:val="0"/>
        <w:spacing w:line="288" w:lineRule="auto"/>
        <w:ind w:firstLine="539"/>
        <w:rPr>
          <w:lang w:val="vi-VN"/>
        </w:rPr>
      </w:pPr>
      <w:r w:rsidRPr="008C02A9">
        <w:rPr>
          <w:lang w:val="vi-VN"/>
        </w:rPr>
        <w:t>- Không quan tâm lắm về cấu trúc dữ liệu.</w:t>
      </w:r>
    </w:p>
    <w:p w:rsidRPr="008C02A9" w:rsidR="00BC5C9B" w:rsidP="00625821" w:rsidRDefault="00BC5C9B" w14:paraId="14984B6E" w14:textId="77777777">
      <w:pPr>
        <w:widowControl w:val="0"/>
        <w:spacing w:line="288" w:lineRule="auto"/>
        <w:ind w:firstLine="539"/>
        <w:rPr>
          <w:lang w:val="vi-VN"/>
        </w:rPr>
      </w:pPr>
      <w:r w:rsidRPr="008C02A9">
        <w:rPr>
          <w:lang w:val="vi-VN"/>
        </w:rPr>
        <w:t>- Cần thay đổi schema nhanh chóng.</w:t>
      </w:r>
    </w:p>
    <w:p w:rsidRPr="008C02A9" w:rsidR="00BC5C9B" w:rsidP="00625821" w:rsidRDefault="00BC5C9B" w14:paraId="31927CF9" w14:textId="77777777">
      <w:pPr>
        <w:widowControl w:val="0"/>
        <w:spacing w:line="288" w:lineRule="auto"/>
        <w:ind w:firstLine="539"/>
        <w:rPr>
          <w:lang w:val="vi-VN"/>
        </w:rPr>
      </w:pPr>
      <w:r w:rsidRPr="008C02A9">
        <w:rPr>
          <w:lang w:val="vi-VN"/>
        </w:rPr>
        <w:t>- Các hệ thống realtime (thời gian thực) yêu cầu phản hồi nhanh, bigdata với yêu cầu truy vấn nhanh, có tần suất write/insert lớn.</w:t>
      </w:r>
    </w:p>
    <w:p w:rsidRPr="008C02A9" w:rsidR="00BC5C9B" w:rsidP="00625821" w:rsidRDefault="00BC5C9B" w14:paraId="5BD13745" w14:textId="77777777">
      <w:pPr>
        <w:widowControl w:val="0"/>
        <w:spacing w:line="288" w:lineRule="auto"/>
        <w:ind w:firstLine="539"/>
        <w:rPr>
          <w:lang w:val="vi-VN"/>
        </w:rPr>
      </w:pPr>
      <w:r w:rsidRPr="008C02A9">
        <w:rPr>
          <w:lang w:val="vi-VN"/>
        </w:rPr>
        <w:t>- Sử dụng làm search engine</w:t>
      </w:r>
    </w:p>
    <w:p w:rsidRPr="008C02A9" w:rsidR="00BC5C9B" w:rsidP="00625821" w:rsidRDefault="00BC5C9B" w14:paraId="0442319B" w14:textId="77777777">
      <w:pPr>
        <w:widowControl w:val="0"/>
        <w:spacing w:line="288" w:lineRule="auto"/>
        <w:ind w:firstLine="539"/>
        <w:rPr>
          <w:b/>
          <w:bCs/>
          <w:i/>
          <w:iCs/>
          <w:lang w:val="vi-VN"/>
        </w:rPr>
      </w:pPr>
      <w:r w:rsidRPr="008C02A9">
        <w:rPr>
          <w:b/>
          <w:bCs/>
          <w:i/>
          <w:iCs/>
          <w:lang w:val="vi-VN"/>
        </w:rPr>
        <w:t>Một số đánh giá về NoSQL document database Hadoop:</w:t>
      </w:r>
    </w:p>
    <w:p w:rsidRPr="008C02A9" w:rsidR="00BC5C9B" w:rsidP="00625821" w:rsidRDefault="00BC5C9B" w14:paraId="7A75AB1F" w14:textId="77777777">
      <w:pPr>
        <w:widowControl w:val="0"/>
        <w:spacing w:line="288" w:lineRule="auto"/>
        <w:ind w:firstLine="567"/>
        <w:rPr>
          <w:shd w:val="clear" w:color="auto" w:fill="FFFFFF"/>
          <w:lang w:val="vi-VN"/>
        </w:rPr>
      </w:pPr>
      <w:r w:rsidRPr="008C02A9">
        <w:rPr>
          <w:rStyle w:val="Strong"/>
          <w:shd w:val="clear" w:color="auto" w:fill="FFFFFF"/>
          <w:lang w:val="vi-VN"/>
        </w:rPr>
        <w:t>Hadoop</w:t>
      </w:r>
      <w:r w:rsidRPr="008C02A9">
        <w:rPr>
          <w:shd w:val="clear" w:color="auto" w:fill="FFFFFF"/>
          <w:lang w:val="vi-VN"/>
        </w:rPr>
        <w:t xml:space="preserve"> là một Apache framework mã nguồn mở cho phép phát triển các ứng dụng phân tán (distributed processing) để lưu trữ và quản lý các tập dữ liệu lớn. Hadoop hiện thực mô hình MapReduce, mô hình mà ứng dụng sẽ được chia nhỏ ra thành nhiều phân đoạn khác nhau được chạy song song trên nhiều node </w:t>
      </w:r>
      <w:r w:rsidRPr="008C02A9">
        <w:rPr>
          <w:shd w:val="clear" w:color="auto" w:fill="FFFFFF"/>
          <w:lang w:val="vi-VN"/>
        </w:rPr>
        <w:t>khác nhau. Hadoop được viết bằng Java tuy nhiên vẫn hỗ trợ C++, Python, Perl bằng cơ chế streaming.</w:t>
      </w:r>
    </w:p>
    <w:p w:rsidRPr="00B27AAF" w:rsidR="00BC5C9B" w:rsidP="00625821" w:rsidRDefault="00BC5C9B" w14:paraId="0F32BDB9" w14:textId="77777777">
      <w:pPr>
        <w:widowControl w:val="0"/>
        <w:spacing w:line="288" w:lineRule="auto"/>
        <w:ind w:firstLine="567"/>
        <w:rPr>
          <w:rStyle w:val="Strong"/>
        </w:rPr>
      </w:pPr>
      <w:r w:rsidRPr="00B27AAF">
        <w:rPr>
          <w:rStyle w:val="Strong"/>
        </w:rPr>
        <w:t>Ưu điểm:</w:t>
      </w:r>
    </w:p>
    <w:p w:rsidRPr="00B27AAF" w:rsidR="00BC5C9B" w:rsidP="00625821" w:rsidRDefault="00BC5C9B" w14:paraId="28A5269E"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Hadoop cho phép người dùng thêm node mới và thay đổi chúng khi muốn lưu trữ nhiều dữ liệu hơn</w:t>
      </w:r>
    </w:p>
    <w:p w:rsidRPr="00B27AAF" w:rsidR="00BC5C9B" w:rsidP="00625821" w:rsidRDefault="00BC5C9B" w14:paraId="62C74F04"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Đặc biệt, người dùng không cần phần cứng đặc biệt để chạy Hadoop. Tức là sẽ tiết kiệm được một khoản chi phí kha khá và thời gian chăm sóc, theo dõi cả bộ cứng nữa.</w:t>
      </w:r>
    </w:p>
    <w:p w:rsidRPr="00B27AAF" w:rsidR="00BC5C9B" w:rsidP="00625821" w:rsidRDefault="00BC5C9B" w14:paraId="132F4192"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Hadoop rất đa năng, nó đáp ứng tốt được được tiêu chí xử lý dữ liệu có cấu trúc và không cấu trúc rất tuyệt vời.</w:t>
      </w:r>
    </w:p>
    <w:p w:rsidRPr="00B27AAF" w:rsidR="00BC5C9B" w:rsidP="00625821" w:rsidRDefault="00BC5C9B" w14:paraId="16F32DD9" w14:textId="77777777">
      <w:pPr>
        <w:pStyle w:val="Bullet01-"/>
        <w:widowControl w:val="0"/>
        <w:numPr>
          <w:ilvl w:val="0"/>
          <w:numId w:val="17"/>
        </w:numPr>
        <w:spacing w:before="60" w:after="60" w:line="288" w:lineRule="auto"/>
        <w:ind w:left="0" w:firstLine="567"/>
        <w:rPr>
          <w:sz w:val="28"/>
          <w:szCs w:val="28"/>
          <w:lang w:val="en-US"/>
        </w:rPr>
      </w:pPr>
      <w:r w:rsidRPr="00B27AAF">
        <w:rPr>
          <w:sz w:val="28"/>
          <w:szCs w:val="28"/>
          <w:lang w:val="en-US"/>
        </w:rPr>
        <w:t>Đặc biệt, khi 1 node lỗi, thì nó sẽ tự động chuyển sang node khác, không làm gián đoạn hoạt động lưu trữ của cả hệ thống. Chúng ta có thể sửa chữa sau đó mà không ảnh hưởng đến các bộ phận khác</w:t>
      </w:r>
    </w:p>
    <w:p w:rsidRPr="00B27AAF" w:rsidR="00BC5C9B" w:rsidP="00625821" w:rsidRDefault="00BC5C9B" w14:paraId="0A328CF7" w14:textId="77777777">
      <w:pPr>
        <w:widowControl w:val="0"/>
        <w:spacing w:line="288" w:lineRule="auto"/>
        <w:ind w:firstLine="539"/>
        <w:rPr>
          <w:i/>
        </w:rPr>
      </w:pPr>
      <w:r w:rsidRPr="00B27AAF">
        <w:t>Dựa trên vào phân tích các ưu điểm của hai công nghệ quản trị CSDL lớn trên đây thì đề xuất</w:t>
      </w:r>
      <w:r w:rsidRPr="00B27AAF">
        <w:rPr>
          <w:i/>
          <w:iCs/>
        </w:rPr>
        <w:t>: Lự</w:t>
      </w:r>
      <w:r w:rsidRPr="00B27AAF">
        <w:rPr>
          <w:i/>
        </w:rPr>
        <w:t>a chọn hệ quản trị CSDL lớn là MongoDB và Hadoop.</w:t>
      </w:r>
    </w:p>
    <w:p w:rsidRPr="00B27AAF" w:rsidR="00BC5C9B" w:rsidP="00625821" w:rsidRDefault="00BC5C9B" w14:paraId="50569CDF" w14:textId="77777777">
      <w:pPr>
        <w:pStyle w:val="Heading5"/>
        <w:keepNext w:val="0"/>
        <w:keepLines w:val="0"/>
        <w:widowControl w:val="0"/>
        <w:rPr>
          <w:rFonts w:cs="Times New Roman"/>
          <w:szCs w:val="28"/>
        </w:rPr>
      </w:pPr>
      <w:r w:rsidRPr="00B27AAF">
        <w:rPr>
          <w:rFonts w:cs="Times New Roman"/>
          <w:szCs w:val="28"/>
        </w:rPr>
        <w:t>Phân tích lựa chọn công nghệ hệ quản trị dữ liệu quan hệ</w:t>
      </w:r>
    </w:p>
    <w:p w:rsidRPr="00B27AAF" w:rsidR="00BC5C9B" w:rsidP="00625821" w:rsidRDefault="00BC5C9B" w14:paraId="25CCF93F" w14:textId="77777777">
      <w:pPr>
        <w:widowControl w:val="0"/>
        <w:spacing w:line="288" w:lineRule="auto"/>
        <w:ind w:firstLine="539"/>
      </w:pPr>
      <w:r w:rsidRPr="00B27AAF">
        <w:t>Căn cứ Thông tư số 20/2014/TT-BTTTT ngày 05/12/2014 của Bộ TTTT quy định về các sản phẩm phần mềm nguồn mở được ưu tiên mua sắm, sử dụng trong cơ quan, tổ chức nhà nước. Cụ thể, thông tư khuyến nghị ưu tiên sử dụng:</w:t>
      </w:r>
    </w:p>
    <w:p w:rsidRPr="00B27AAF" w:rsidR="00BC5C9B" w:rsidP="00625821" w:rsidRDefault="00BC5C9B" w14:paraId="43829E62" w14:textId="77777777">
      <w:pPr>
        <w:widowControl w:val="0"/>
        <w:spacing w:line="288" w:lineRule="auto"/>
        <w:ind w:firstLine="567"/>
        <w:rPr>
          <w:rFonts w:eastAsia="Arial"/>
        </w:rPr>
      </w:pPr>
      <w:r w:rsidRPr="00B27AAF">
        <w:rPr>
          <w:rFonts w:eastAsia="Arial"/>
        </w:rPr>
        <w:t>+ Hệ quản trị dữ liệu quan hệ:</w:t>
      </w:r>
    </w:p>
    <w:p w:rsidRPr="00B27AAF" w:rsidR="00BC5C9B" w:rsidP="00625821" w:rsidRDefault="00BC5C9B" w14:paraId="0502EDCC" w14:textId="77777777">
      <w:pPr>
        <w:widowControl w:val="0"/>
        <w:numPr>
          <w:ilvl w:val="1"/>
          <w:numId w:val="24"/>
        </w:numPr>
        <w:tabs>
          <w:tab w:val="left" w:pos="851"/>
        </w:tabs>
        <w:spacing w:line="288" w:lineRule="auto"/>
        <w:ind w:left="0" w:firstLine="567"/>
        <w:rPr>
          <w:rFonts w:eastAsia="Arial"/>
        </w:rPr>
      </w:pPr>
      <w:r w:rsidRPr="00B27AAF">
        <w:rPr>
          <w:rFonts w:eastAsia="Arial"/>
        </w:rPr>
        <w:t xml:space="preserve">PostgreeSQL </w:t>
      </w:r>
    </w:p>
    <w:p w:rsidRPr="00B27AAF" w:rsidR="00BC5C9B" w:rsidP="00625821" w:rsidRDefault="00BC5C9B" w14:paraId="360AC407" w14:textId="77777777">
      <w:pPr>
        <w:widowControl w:val="0"/>
        <w:numPr>
          <w:ilvl w:val="1"/>
          <w:numId w:val="24"/>
        </w:numPr>
        <w:tabs>
          <w:tab w:val="left" w:pos="851"/>
        </w:tabs>
        <w:spacing w:line="288" w:lineRule="auto"/>
        <w:ind w:left="0" w:firstLine="567"/>
        <w:rPr>
          <w:rFonts w:eastAsia="Arial"/>
        </w:rPr>
      </w:pPr>
      <w:r w:rsidRPr="00B27AAF">
        <w:rPr>
          <w:rFonts w:eastAsia="Arial"/>
        </w:rPr>
        <w:t>MySQL</w:t>
      </w:r>
    </w:p>
    <w:p w:rsidRPr="00B27AAF" w:rsidR="00AA01FD" w:rsidP="00625821" w:rsidRDefault="00BC5C9B" w14:paraId="73B2F2B3" w14:textId="6693254C">
      <w:pPr>
        <w:widowControl w:val="0"/>
        <w:numPr>
          <w:ilvl w:val="1"/>
          <w:numId w:val="24"/>
        </w:numPr>
        <w:tabs>
          <w:tab w:val="left" w:pos="851"/>
        </w:tabs>
        <w:spacing w:line="288" w:lineRule="auto"/>
        <w:ind w:left="0" w:firstLine="567"/>
        <w:rPr>
          <w:rFonts w:eastAsia="Arial"/>
        </w:rPr>
      </w:pPr>
      <w:r w:rsidRPr="00B27AAF">
        <w:rPr>
          <w:rFonts w:eastAsia="Arial"/>
        </w:rPr>
        <w:t>MariaDB</w:t>
      </w:r>
    </w:p>
    <w:tbl>
      <w:tblPr>
        <w:tblW w:w="5094" w:type="pc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left w:w="0" w:type="dxa"/>
          <w:right w:w="0" w:type="dxa"/>
        </w:tblCellMar>
        <w:tblLook w:val="04A0" w:firstRow="1" w:lastRow="0" w:firstColumn="1" w:lastColumn="0" w:noHBand="0" w:noVBand="1"/>
      </w:tblPr>
      <w:tblGrid>
        <w:gridCol w:w="1976"/>
        <w:gridCol w:w="2738"/>
        <w:gridCol w:w="4511"/>
      </w:tblGrid>
      <w:tr w:rsidRPr="00B27AAF" w:rsidR="00F1306A" w:rsidTr="00B27AAF" w14:paraId="6B46F5A0" w14:textId="77777777">
        <w:trPr>
          <w:tblHeader/>
        </w:trPr>
        <w:tc>
          <w:tcPr>
            <w:tcW w:w="1071" w:type="pct"/>
            <w:tcBorders>
              <w:top w:val="single" w:color="000000" w:sz="6" w:space="0"/>
              <w:left w:val="single" w:color="000000" w:sz="6" w:space="0"/>
              <w:bottom w:val="single" w:color="000000" w:sz="6" w:space="0"/>
              <w:right w:val="single" w:color="000000" w:sz="6" w:space="0"/>
            </w:tcBorders>
            <w:shd w:val="clear" w:color="auto" w:fill="D9D9D9" w:themeFill="background1" w:themeFillShade="D9"/>
            <w:tcMar>
              <w:top w:w="60" w:type="dxa"/>
              <w:left w:w="60" w:type="dxa"/>
              <w:bottom w:w="60" w:type="dxa"/>
              <w:right w:w="60" w:type="dxa"/>
            </w:tcMar>
            <w:vAlign w:val="center"/>
            <w:hideMark/>
          </w:tcPr>
          <w:p w:rsidRPr="00B27AAF" w:rsidR="00BC5C9B" w:rsidP="00B27AAF" w:rsidRDefault="00BC5C9B" w14:paraId="7310914E" w14:textId="77777777">
            <w:pPr>
              <w:widowControl w:val="0"/>
              <w:spacing w:line="240" w:lineRule="auto"/>
              <w:ind w:left="58" w:firstLine="0"/>
              <w:jc w:val="center"/>
              <w:rPr>
                <w:rFonts w:eastAsia="Times New Roman"/>
                <w:b/>
                <w:bCs/>
              </w:rPr>
            </w:pPr>
            <w:r w:rsidRPr="00B27AAF">
              <w:rPr>
                <w:b/>
                <w:bCs/>
              </w:rPr>
              <w:t>Cơ sở so sánh</w:t>
            </w:r>
          </w:p>
        </w:tc>
        <w:tc>
          <w:tcPr>
            <w:tcW w:w="1484" w:type="pct"/>
            <w:tcBorders>
              <w:top w:val="single" w:color="000000" w:sz="6" w:space="0"/>
              <w:left w:val="single" w:color="000000" w:sz="6" w:space="0"/>
              <w:bottom w:val="single" w:color="000000" w:sz="6" w:space="0"/>
              <w:right w:val="single" w:color="000000" w:sz="6" w:space="0"/>
            </w:tcBorders>
            <w:shd w:val="clear" w:color="auto" w:fill="D9D9D9" w:themeFill="background1" w:themeFillShade="D9"/>
            <w:tcMar>
              <w:top w:w="60" w:type="dxa"/>
              <w:left w:w="60" w:type="dxa"/>
              <w:bottom w:w="60" w:type="dxa"/>
              <w:right w:w="60" w:type="dxa"/>
            </w:tcMar>
            <w:vAlign w:val="center"/>
            <w:hideMark/>
          </w:tcPr>
          <w:p w:rsidRPr="00B27AAF" w:rsidR="00BC5C9B" w:rsidP="00B27AAF" w:rsidRDefault="00BC5C9B" w14:paraId="5DA35C7D" w14:textId="77777777">
            <w:pPr>
              <w:widowControl w:val="0"/>
              <w:spacing w:line="240" w:lineRule="auto"/>
              <w:ind w:left="58" w:firstLine="0"/>
              <w:jc w:val="center"/>
              <w:rPr>
                <w:b/>
                <w:bCs/>
              </w:rPr>
            </w:pPr>
            <w:r w:rsidRPr="00B27AAF">
              <w:rPr>
                <w:b/>
                <w:bCs/>
              </w:rPr>
              <w:t>MySQL/MariaDB</w:t>
            </w:r>
          </w:p>
        </w:tc>
        <w:tc>
          <w:tcPr>
            <w:tcW w:w="2445" w:type="pct"/>
            <w:tcBorders>
              <w:top w:val="single" w:color="000000" w:sz="6" w:space="0"/>
              <w:left w:val="single" w:color="000000" w:sz="6" w:space="0"/>
              <w:bottom w:val="single" w:color="000000" w:sz="6" w:space="0"/>
              <w:right w:val="single" w:color="000000" w:sz="6" w:space="0"/>
            </w:tcBorders>
            <w:shd w:val="clear" w:color="auto" w:fill="D9D9D9" w:themeFill="background1" w:themeFillShade="D9"/>
            <w:tcMar>
              <w:top w:w="60" w:type="dxa"/>
              <w:left w:w="60" w:type="dxa"/>
              <w:bottom w:w="60" w:type="dxa"/>
              <w:right w:w="60" w:type="dxa"/>
            </w:tcMar>
            <w:vAlign w:val="center"/>
            <w:hideMark/>
          </w:tcPr>
          <w:p w:rsidRPr="00B27AAF" w:rsidR="00BC5C9B" w:rsidP="00B27AAF" w:rsidRDefault="00BC5C9B" w14:paraId="5F200AB0" w14:textId="77777777">
            <w:pPr>
              <w:widowControl w:val="0"/>
              <w:spacing w:line="240" w:lineRule="auto"/>
              <w:ind w:left="58" w:firstLine="0"/>
              <w:jc w:val="center"/>
              <w:rPr>
                <w:b/>
                <w:bCs/>
              </w:rPr>
            </w:pPr>
            <w:r w:rsidRPr="00B27AAF">
              <w:rPr>
                <w:b/>
                <w:bCs/>
              </w:rPr>
              <w:t>PostgreSQL</w:t>
            </w:r>
          </w:p>
        </w:tc>
      </w:tr>
      <w:tr w:rsidRPr="00B27AAF" w:rsidR="00F1306A" w:rsidTr="00B27AAF" w14:paraId="3798EB1C"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1C49E65A" w14:textId="77777777">
            <w:pPr>
              <w:widowControl w:val="0"/>
              <w:spacing w:line="240" w:lineRule="auto"/>
              <w:ind w:left="58" w:firstLine="0"/>
            </w:pPr>
            <w:r w:rsidRPr="00B27AAF">
              <w:t>Non-blocking trong DDL</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5A16BB79" w14:textId="77777777">
            <w:pPr>
              <w:widowControl w:val="0"/>
              <w:spacing w:line="240" w:lineRule="auto"/>
              <w:ind w:left="58" w:firstLine="0"/>
            </w:pPr>
            <w:r w:rsidRPr="00B27AAF">
              <w:t>– Thực thi thao tác nhiều DDL bằng Non – blocking (Tức là, dù trong transaction nhưng không có block đến bảng)</w:t>
            </w:r>
          </w:p>
          <w:p w:rsidRPr="00B27AAF" w:rsidR="00BC5C9B" w:rsidP="00625821" w:rsidRDefault="00BC5C9B" w14:paraId="3522F450" w14:textId="77777777">
            <w:pPr>
              <w:widowControl w:val="0"/>
              <w:spacing w:line="240" w:lineRule="auto"/>
              <w:ind w:left="58" w:firstLine="0"/>
            </w:pPr>
            <w:r w:rsidRPr="00B27AAF">
              <w:t xml:space="preserve">– Trong trường hợp Alter table (thay đổi, điều chỉnh cột, hàng… trong bảng), chỉ những cột đối tượng cần xử lý thì không tạo bảng từ </w:t>
            </w:r>
            <w:r w:rsidRPr="00B27AAF">
              <w:t>con số không. Bởi vậy, tốc độ xử lý nhanh, kéo thiểu việc giảm tải cho máy chủ server.</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1903755C" w14:textId="77777777">
            <w:pPr>
              <w:widowControl w:val="0"/>
              <w:spacing w:line="240" w:lineRule="auto"/>
              <w:ind w:left="58" w:firstLine="0"/>
            </w:pPr>
            <w:r w:rsidRPr="00B27AAF">
              <w:t>– PostgreSQL sẽ tùy thuộc vào những câu lệnh thực thi thao tác DDL nào. </w:t>
            </w:r>
          </w:p>
          <w:p w:rsidRPr="00B27AAF" w:rsidR="00BC5C9B" w:rsidP="00625821" w:rsidRDefault="00BC5C9B" w14:paraId="34BA0B29" w14:textId="77777777">
            <w:pPr>
              <w:widowControl w:val="0"/>
              <w:spacing w:line="240" w:lineRule="auto"/>
              <w:ind w:left="58" w:firstLine="0"/>
            </w:pPr>
            <w:r w:rsidRPr="00B27AAF">
              <w:t>– Thao tác write, chẳng hạn như thêm cột, nó sẽ phát sinh block đến bảng, khiến bạn không thể tham chiếu thêm nữa.</w:t>
            </w:r>
          </w:p>
          <w:p w:rsidRPr="00B27AAF" w:rsidR="00BC5C9B" w:rsidP="00625821" w:rsidRDefault="00BC5C9B" w14:paraId="604AFB56" w14:textId="77777777">
            <w:pPr>
              <w:widowControl w:val="0"/>
              <w:spacing w:line="240" w:lineRule="auto"/>
              <w:ind w:left="58" w:firstLine="0"/>
            </w:pPr>
            <w:r w:rsidRPr="00B27AAF">
              <w:t xml:space="preserve">– Có thể thấy, PostgreSQL thao tác DDL là Alter table không phải non – blocking. Để sử dụng được, bạn cần sự hỗ trợ của các tool. Ví dụ như pg_repack, tool này chuyên dùng cho maintain, giúp thực thi các thao tác </w:t>
            </w:r>
            <w:r w:rsidRPr="00B27AAF">
              <w:t>alter table một phần hoặc tiến hành reindex bằng cách block tối thiểu.</w:t>
            </w:r>
          </w:p>
        </w:tc>
      </w:tr>
      <w:tr w:rsidRPr="00B27AAF" w:rsidR="00F1306A" w:rsidTr="00B27AAF" w14:paraId="13B76101"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008054FC" w14:textId="77777777">
            <w:pPr>
              <w:widowControl w:val="0"/>
              <w:spacing w:line="240" w:lineRule="auto"/>
              <w:ind w:left="58" w:firstLine="0"/>
            </w:pPr>
            <w:r w:rsidRPr="00B27AAF">
              <w:t>Performance của DML (thao tác dữ liệu)</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564909C8" w14:textId="77777777">
            <w:pPr>
              <w:widowControl w:val="0"/>
              <w:spacing w:line="240" w:lineRule="auto"/>
              <w:ind w:left="58" w:firstLine="0"/>
            </w:pPr>
            <w:r w:rsidRPr="00B27AAF">
              <w:t>– MySQL có thuật toán sort không tốt bằng PostgreSQL. Bởi vậy MySQL sẽ bị chậm hơn.</w:t>
            </w:r>
          </w:p>
          <w:p w:rsidRPr="00B27AAF" w:rsidR="00BC5C9B" w:rsidP="00625821" w:rsidRDefault="00BC5C9B" w14:paraId="4B092D60" w14:textId="77777777">
            <w:pPr>
              <w:widowControl w:val="0"/>
              <w:spacing w:line="240" w:lineRule="auto"/>
              <w:ind w:left="58" w:firstLine="0"/>
            </w:pPr>
            <w:r w:rsidRPr="00B27AAF">
              <w:t>– MySQL chuyên về use case. Ví dụ, lấy da 10 hay 100 dữ liệu đầu tiền (như cách của Twitter) sẽ nhanh hơn so với PostgreSQL.</w:t>
            </w:r>
          </w:p>
          <w:p w:rsidRPr="00B27AAF" w:rsidR="00BC5C9B" w:rsidP="00625821" w:rsidRDefault="00BC5C9B" w14:paraId="3A1E9A83" w14:textId="77777777">
            <w:pPr>
              <w:widowControl w:val="0"/>
              <w:spacing w:line="240" w:lineRule="auto"/>
              <w:ind w:left="58" w:firstLine="0"/>
            </w:pPr>
            <w:r w:rsidRPr="00B27AAF">
              <w:t>– UPDATE thì performance của MySQL tốt hơn so với PostgreSQL. Bởi MySQL ghi đè đối tượng được update, đúng nghĩa cập nhật.</w:t>
            </w:r>
          </w:p>
          <w:p w:rsidRPr="00B27AAF" w:rsidR="00BC5C9B" w:rsidP="00625821" w:rsidRDefault="00BC5C9B" w14:paraId="431A56E0" w14:textId="77777777">
            <w:pPr>
              <w:widowControl w:val="0"/>
              <w:spacing w:line="240" w:lineRule="auto"/>
              <w:ind w:left="58" w:firstLine="0"/>
            </w:pPr>
            <w:r w:rsidRPr="00B27AAF">
              <w:t>– MySQL delete chậm do sau khi xóa dữ liệu nó sẽ thực hiện đánh lại secondary index xử lý đồng bộ nên tốn thời gian hơn.</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6483AD8F" w14:textId="77777777">
            <w:pPr>
              <w:widowControl w:val="0"/>
              <w:spacing w:line="240" w:lineRule="auto"/>
              <w:ind w:left="58" w:firstLine="0"/>
            </w:pPr>
            <w:r w:rsidRPr="00B27AAF">
              <w:t>– Câu SELECT cần phải sort lượng dữ liệu lớn sau khi ORDER BY thì PostgreSQL sẽ làm việc nhanh hơn.</w:t>
            </w:r>
          </w:p>
          <w:p w:rsidRPr="00B27AAF" w:rsidR="00BC5C9B" w:rsidP="00625821" w:rsidRDefault="00BC5C9B" w14:paraId="2AA62D27" w14:textId="77777777">
            <w:pPr>
              <w:widowControl w:val="0"/>
              <w:spacing w:line="240" w:lineRule="auto"/>
              <w:ind w:left="58" w:firstLine="0"/>
            </w:pPr>
            <w:r w:rsidRPr="00B27AAF">
              <w:t>– Chậm hơn</w:t>
            </w:r>
          </w:p>
          <w:p w:rsidRPr="00B27AAF" w:rsidR="00BC5C9B" w:rsidP="00625821" w:rsidRDefault="00BC5C9B" w14:paraId="441F01B7" w14:textId="77777777">
            <w:pPr>
              <w:widowControl w:val="0"/>
              <w:spacing w:line="240" w:lineRule="auto"/>
              <w:ind w:left="58" w:firstLine="0"/>
            </w:pPr>
            <w:r w:rsidRPr="00B27AAF">
              <w:t>– PostgreSQL khi update sẽ xử lý tương tự như insert. Tức là nó sẽ đánh dấu flag như delete vào dòng trước khi thay đổi, rồi thêm dòng mới có dữ liệu sau khi thay đổi.</w:t>
            </w:r>
          </w:p>
          <w:p w:rsidRPr="00B27AAF" w:rsidR="00BC5C9B" w:rsidP="00625821" w:rsidRDefault="00BC5C9B" w14:paraId="7491AD6F" w14:textId="77777777">
            <w:pPr>
              <w:widowControl w:val="0"/>
              <w:spacing w:line="240" w:lineRule="auto"/>
              <w:ind w:left="58" w:firstLine="0"/>
            </w:pPr>
            <w:r w:rsidRPr="00B27AAF">
              <w:t>– Delete nhanh hơn.</w:t>
            </w:r>
          </w:p>
        </w:tc>
      </w:tr>
      <w:tr w:rsidRPr="00B27AAF" w:rsidR="00F1306A" w:rsidTr="00B27AAF" w14:paraId="0A325BD1"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7D112991" w14:textId="77777777">
            <w:pPr>
              <w:widowControl w:val="0"/>
              <w:spacing w:line="240" w:lineRule="auto"/>
              <w:ind w:left="58" w:firstLine="0"/>
            </w:pPr>
            <w:r w:rsidRPr="00B27AAF">
              <w:t>Thuật toán JOIN</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1674A773" w14:textId="77777777">
            <w:pPr>
              <w:widowControl w:val="0"/>
              <w:spacing w:line="240" w:lineRule="auto"/>
              <w:ind w:left="58" w:firstLine="0"/>
            </w:pPr>
            <w:r w:rsidRPr="00B27AAF">
              <w:t>– MySQL chủ yếu sử dụng thuật toán Support Nested Loop Join, bởi hệ quản trị cơ sở dữ liệu này thiết kế đúng theo tiêu chí thuật toán đơn giản.</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14489F5A" w14:textId="77777777">
            <w:pPr>
              <w:widowControl w:val="0"/>
              <w:spacing w:line="240" w:lineRule="auto"/>
              <w:ind w:left="58" w:firstLine="0"/>
            </w:pPr>
            <w:r w:rsidRPr="00B27AAF">
              <w:t>– PostgreSQL support cả 3 loại Hash Join, Nested Loop Join, Sort Merge Join.</w:t>
            </w:r>
          </w:p>
          <w:p w:rsidRPr="00B27AAF" w:rsidR="00BC5C9B" w:rsidP="00625821" w:rsidRDefault="00BC5C9B" w14:paraId="4115F87E" w14:textId="77777777">
            <w:pPr>
              <w:widowControl w:val="0"/>
              <w:spacing w:line="240" w:lineRule="auto"/>
              <w:ind w:left="58" w:firstLine="0"/>
            </w:pPr>
            <w:r w:rsidRPr="00B27AAF">
              <w:t>Trong đó:</w:t>
            </w:r>
          </w:p>
          <w:p w:rsidRPr="00B27AAF" w:rsidR="00BC5C9B" w:rsidP="00625821" w:rsidRDefault="00BC5C9B" w14:paraId="02EAC77A" w14:textId="77777777">
            <w:pPr>
              <w:widowControl w:val="0"/>
              <w:spacing w:line="240" w:lineRule="auto"/>
              <w:ind w:left="58" w:firstLine="0"/>
            </w:pPr>
            <w:r w:rsidRPr="00B27AAF">
              <w:t>Sử dụng dữ liệu cần join nhiều thì dùng Hash Join và Sort Merge join.</w:t>
            </w:r>
          </w:p>
          <w:p w:rsidRPr="00B27AAF" w:rsidR="00BC5C9B" w:rsidP="00625821" w:rsidRDefault="00BC5C9B" w14:paraId="03F354A9" w14:textId="77777777">
            <w:pPr>
              <w:widowControl w:val="0"/>
              <w:spacing w:line="240" w:lineRule="auto"/>
              <w:ind w:left="58" w:firstLine="0"/>
            </w:pPr>
            <w:r w:rsidRPr="00B27AAF">
              <w:t>Dữ liệu đã được sort thì sử dụng Sort Merge Join.</w:t>
            </w:r>
          </w:p>
          <w:p w:rsidRPr="00B27AAF" w:rsidR="00BC5C9B" w:rsidP="00625821" w:rsidRDefault="00BC5C9B" w14:paraId="290399DC" w14:textId="77777777">
            <w:pPr>
              <w:widowControl w:val="0"/>
              <w:spacing w:line="240" w:lineRule="auto"/>
              <w:ind w:left="58" w:firstLine="0"/>
            </w:pPr>
            <w:r w:rsidRPr="00B27AAF">
              <w:t>Dữ liệu của các bảng được Join ít hoặc bảng ít bảng nhiều, bạn có thể dùng Nested Loop Join.</w:t>
            </w:r>
          </w:p>
        </w:tc>
      </w:tr>
      <w:tr w:rsidRPr="00B27AAF" w:rsidR="00F1306A" w:rsidTr="00B27AAF" w14:paraId="4BBAF2FB"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48F90F6B" w14:textId="77777777">
            <w:pPr>
              <w:widowControl w:val="0"/>
              <w:spacing w:line="240" w:lineRule="auto"/>
              <w:ind w:left="58" w:firstLine="0"/>
            </w:pPr>
            <w:r w:rsidRPr="00B27AAF">
              <w:t>Xử lý transaction</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15D15DB1" w14:textId="77777777">
            <w:pPr>
              <w:widowControl w:val="0"/>
              <w:spacing w:line="240" w:lineRule="auto"/>
              <w:ind w:left="58" w:firstLine="0"/>
            </w:pPr>
            <w:r w:rsidRPr="00B27AAF">
              <w:t>– MySQL mặc định xử lý transaction là repeatable-read. Phương thức này giúp giữ nguyên dữ liệu đọc, không lo thay đổi, mất ở một transaction khác.</w:t>
            </w:r>
          </w:p>
          <w:p w:rsidRPr="00B27AAF" w:rsidR="00BC5C9B" w:rsidP="00625821" w:rsidRDefault="00BC5C9B" w14:paraId="1C041AFB" w14:textId="77777777">
            <w:pPr>
              <w:widowControl w:val="0"/>
              <w:spacing w:line="240" w:lineRule="auto"/>
              <w:ind w:left="58" w:firstLine="0"/>
            </w:pPr>
            <w:r w:rsidRPr="00B27AAF">
              <w:t>– Trong trường hợp thêm dữ liệu bởi transaction khác sẽ được thấy khi chạy transaction với phantom-read. Để cải thiện tình trạng này, khi sử dụng MySQL cần dùng Next Key Locking.</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648BD431" w14:textId="77777777">
            <w:pPr>
              <w:widowControl w:val="0"/>
              <w:spacing w:line="240" w:lineRule="auto"/>
              <w:ind w:left="58" w:firstLine="0"/>
            </w:pPr>
            <w:r w:rsidRPr="00B27AAF">
              <w:t>– PostgreSQL có tính năng Read – committed, hình thức này có khả năng xảy ra vấn đề phantom-read hoặc non – repeatable – read (hiện tượng cùng một transaction đọc cùng dữ liệu mà giá trị thay đổi).</w:t>
            </w:r>
          </w:p>
          <w:p w:rsidRPr="00B27AAF" w:rsidR="00BC5C9B" w:rsidP="00625821" w:rsidRDefault="00BC5C9B" w14:paraId="635840CD" w14:textId="77777777">
            <w:pPr>
              <w:widowControl w:val="0"/>
              <w:spacing w:line="240" w:lineRule="auto"/>
              <w:ind w:left="58" w:firstLine="0"/>
            </w:pPr>
            <w:r w:rsidRPr="00B27AAF">
              <w:t>– Trường hợp đổi sang Repeatable – read sẽ không có next key locking nên tránh được tình trạng phantom – read. Bởi vậy PostgreSQL dễ tránh xung đột hơn MySQL.</w:t>
            </w:r>
          </w:p>
        </w:tc>
      </w:tr>
      <w:tr w:rsidRPr="00B27AAF" w:rsidR="00F1306A" w:rsidTr="00B27AAF" w14:paraId="5A66FEE5"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5E086059" w14:textId="77777777">
            <w:pPr>
              <w:widowControl w:val="0"/>
              <w:spacing w:line="240" w:lineRule="auto"/>
              <w:ind w:left="58" w:firstLine="0"/>
            </w:pPr>
            <w:r w:rsidRPr="00B27AAF">
              <w:t>Store procedure, Trigger</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02651605" w14:textId="77777777">
            <w:pPr>
              <w:widowControl w:val="0"/>
              <w:spacing w:line="240" w:lineRule="auto"/>
              <w:ind w:left="58" w:firstLine="0"/>
            </w:pPr>
            <w:r w:rsidRPr="00B27AAF">
              <w:t>– MySQL chỉ sử dụng được SQL. Trên mỗi SQL không thực thi step của store procedure được.</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7B0A6F91" w14:textId="77777777">
            <w:pPr>
              <w:widowControl w:val="0"/>
              <w:spacing w:line="240" w:lineRule="auto"/>
              <w:ind w:left="58" w:firstLine="0"/>
            </w:pPr>
            <w:r w:rsidRPr="00B27AAF">
              <w:t>– Ngoài SQL, PostgreSQL còn sử dụng được cả procedure bên ngoài như python.</w:t>
            </w:r>
          </w:p>
        </w:tc>
      </w:tr>
      <w:tr w:rsidRPr="00B27AAF" w:rsidR="00F1306A" w:rsidTr="00B27AAF" w14:paraId="708816D7"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3C4D7347" w14:textId="77777777">
            <w:pPr>
              <w:widowControl w:val="0"/>
              <w:spacing w:line="240" w:lineRule="auto"/>
              <w:ind w:left="58" w:firstLine="0"/>
            </w:pPr>
            <w:r w:rsidRPr="00B27AAF">
              <w:t>Dạng logic và vật lý của replication</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024C4DB4" w14:textId="77777777">
            <w:pPr>
              <w:widowControl w:val="0"/>
              <w:spacing w:line="240" w:lineRule="auto"/>
              <w:ind w:left="58" w:firstLine="0"/>
            </w:pPr>
            <w:r w:rsidRPr="00B27AAF">
              <w:t>– MySQL có replication dạng logic và vật lý. Dạng logic được setting mặc định.</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444D9CE0" w14:textId="77777777">
            <w:pPr>
              <w:widowControl w:val="0"/>
              <w:spacing w:line="240" w:lineRule="auto"/>
              <w:ind w:left="58" w:firstLine="0"/>
            </w:pPr>
            <w:r w:rsidRPr="00B27AAF">
              <w:t>– PostgreSQL chỉ có dạng vật lý (copy image dòng sau khi thay đổi). Nhưng từ phiên bản release beta version 10 có thể sử dụng được cả dạng logic (copy câu SQL).</w:t>
            </w:r>
          </w:p>
        </w:tc>
      </w:tr>
      <w:tr w:rsidRPr="00B27AAF" w:rsidR="00F1306A" w:rsidTr="00B27AAF" w14:paraId="3E865D28"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2FE1224E" w14:textId="77777777">
            <w:pPr>
              <w:widowControl w:val="0"/>
              <w:spacing w:line="240" w:lineRule="auto"/>
              <w:ind w:left="58" w:firstLine="0"/>
            </w:pPr>
            <w:r w:rsidRPr="00B27AAF">
              <w:t>Hỗ trợ dữ liệu không gian</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6AEDC8E6" w14:textId="77777777">
            <w:pPr>
              <w:widowControl w:val="0"/>
              <w:spacing w:line="240" w:lineRule="auto"/>
              <w:ind w:left="58" w:firstLine="0"/>
            </w:pPr>
            <w:r w:rsidRPr="00B27AAF">
              <w:t>Không hỗ trợ.</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3F411318" w14:textId="77777777">
            <w:pPr>
              <w:widowControl w:val="0"/>
              <w:spacing w:line="240" w:lineRule="auto"/>
              <w:ind w:left="58" w:firstLine="0"/>
            </w:pPr>
            <w:r w:rsidRPr="00B27AAF">
              <w:t>Hỗ trợ tốt.</w:t>
            </w:r>
          </w:p>
        </w:tc>
      </w:tr>
      <w:tr w:rsidRPr="00B27AAF" w:rsidR="00F1306A" w:rsidTr="00B27AAF" w14:paraId="213BD5A8" w14:textId="77777777">
        <w:tc>
          <w:tcPr>
            <w:tcW w:w="1071"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43B08E6A" w14:textId="77777777">
            <w:pPr>
              <w:widowControl w:val="0"/>
              <w:spacing w:line="240" w:lineRule="auto"/>
              <w:ind w:left="58" w:firstLine="0"/>
            </w:pPr>
            <w:r w:rsidRPr="00B27AAF">
              <w:t>Chức năng tiện lợi</w:t>
            </w:r>
          </w:p>
        </w:tc>
        <w:tc>
          <w:tcPr>
            <w:tcW w:w="1484"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67544BE7" w14:textId="77777777">
            <w:pPr>
              <w:widowControl w:val="0"/>
              <w:spacing w:line="240" w:lineRule="auto"/>
              <w:ind w:left="58" w:firstLine="0"/>
            </w:pPr>
            <w:r w:rsidRPr="00B27AAF">
              <w:t>– MySQL chưa có chức năng này.</w:t>
            </w:r>
          </w:p>
          <w:p w:rsidRPr="00B27AAF" w:rsidR="00BC5C9B" w:rsidP="00625821" w:rsidRDefault="00BC5C9B" w14:paraId="27F0BD21" w14:textId="77777777">
            <w:pPr>
              <w:widowControl w:val="0"/>
              <w:spacing w:line="240" w:lineRule="auto"/>
              <w:ind w:left="58" w:firstLine="0"/>
            </w:pPr>
            <w:r w:rsidRPr="00B27AAF">
              <w:t>– MySQL thì có backup vật online còn Xtrabackup hoặc enterprise backup không thực hiện được base backup online hay trên remote.</w:t>
            </w:r>
          </w:p>
        </w:tc>
        <w:tc>
          <w:tcPr>
            <w:tcW w:w="2445" w:type="pct"/>
            <w:tcBorders>
              <w:top w:val="single" w:color="000000" w:sz="6" w:space="0"/>
              <w:left w:val="single" w:color="000000" w:sz="6" w:space="0"/>
              <w:bottom w:val="single" w:color="000000" w:sz="6" w:space="0"/>
              <w:right w:val="single" w:color="000000" w:sz="6" w:space="0"/>
            </w:tcBorders>
            <w:shd w:val="clear" w:color="auto" w:fill="FFFFFF"/>
            <w:tcMar>
              <w:top w:w="60" w:type="dxa"/>
              <w:left w:w="60" w:type="dxa"/>
              <w:bottom w:w="60" w:type="dxa"/>
              <w:right w:w="60" w:type="dxa"/>
            </w:tcMar>
            <w:hideMark/>
          </w:tcPr>
          <w:p w:rsidRPr="00B27AAF" w:rsidR="00BC5C9B" w:rsidP="00625821" w:rsidRDefault="00BC5C9B" w14:paraId="59945728" w14:textId="77777777">
            <w:pPr>
              <w:widowControl w:val="0"/>
              <w:spacing w:line="240" w:lineRule="auto"/>
              <w:ind w:left="58" w:firstLine="0"/>
            </w:pPr>
            <w:r w:rsidRPr="00B27AAF">
              <w:t>– PostgreSQL có hàm window, có thể apply hàm tổng, hợp thành set kết quả và phân chia thành từng phần.</w:t>
            </w:r>
          </w:p>
          <w:p w:rsidRPr="00B27AAF" w:rsidR="00BC5C9B" w:rsidP="00625821" w:rsidRDefault="00BC5C9B" w14:paraId="2AE06DE7" w14:textId="77777777">
            <w:pPr>
              <w:widowControl w:val="0"/>
              <w:spacing w:line="240" w:lineRule="auto"/>
              <w:ind w:left="58" w:firstLine="0"/>
            </w:pPr>
            <w:r w:rsidRPr="00B27AAF">
              <w:t>Mệnh đề With có thể subquery trước khi select. Bởi vậy, chức năng tiện lợi của postgreSQL mạnh hơn.</w:t>
            </w:r>
          </w:p>
          <w:p w:rsidRPr="00B27AAF" w:rsidR="00BC5C9B" w:rsidP="00625821" w:rsidRDefault="00BC5C9B" w14:paraId="7EE4FE9F" w14:textId="77777777">
            <w:pPr>
              <w:widowControl w:val="0"/>
              <w:spacing w:line="240" w:lineRule="auto"/>
              <w:ind w:left="58" w:firstLine="0"/>
            </w:pPr>
            <w:r w:rsidRPr="00B27AAF">
              <w:t xml:space="preserve">– Chức năng Query song song giúp tăng tốc độ xử lý bằng cách sử dụng nhiều CPU để chạy query. PostgreSQL </w:t>
            </w:r>
            <w:r w:rsidRPr="00B27AAF">
              <w:t>có đa dạng các tool từ OSS, PostGIS…</w:t>
            </w:r>
          </w:p>
          <w:p w:rsidRPr="00B27AAF" w:rsidR="00BC5C9B" w:rsidP="00625821" w:rsidRDefault="00BC5C9B" w14:paraId="32091372" w14:textId="77777777">
            <w:pPr>
              <w:widowControl w:val="0"/>
              <w:spacing w:line="240" w:lineRule="auto"/>
              <w:ind w:left="58" w:firstLine="0"/>
            </w:pPr>
            <w:r w:rsidRPr="00B27AAF">
              <w:t>– Chức năng Pg_basebackup có thể sử dụng online hoặc dùng trên remote đều được.</w:t>
            </w:r>
          </w:p>
        </w:tc>
      </w:tr>
    </w:tbl>
    <w:p w:rsidRPr="00B27AAF" w:rsidR="00BC5C9B" w:rsidP="00625821" w:rsidRDefault="00BC5C9B" w14:paraId="0797820E" w14:textId="77777777">
      <w:pPr>
        <w:widowControl w:val="0"/>
        <w:tabs>
          <w:tab w:val="left" w:pos="567"/>
          <w:tab w:val="left" w:pos="851"/>
          <w:tab w:val="left" w:pos="1134"/>
          <w:tab w:val="left" w:pos="1418"/>
        </w:tabs>
        <w:spacing w:line="288" w:lineRule="auto"/>
        <w:rPr>
          <w:rFonts w:eastAsia="Times New Roman"/>
        </w:rPr>
      </w:pPr>
      <w:r w:rsidRPr="00B27AAF">
        <w:rPr>
          <w:b/>
        </w:rPr>
        <w:t xml:space="preserve">MySQL: </w:t>
      </w:r>
      <w:r w:rsidRPr="00B27AAF">
        <w:t>là hệ quản trị CSDL mã nguồn mở, CSDL này đều có những phiên bản chạy trên hệ điều hành Windows và Linux, tuy nhiên việc sử dụng trên hệ điều hành Linux là phổ biến hơn. Hiện nay, MySQL đang tồn tại 2 phiên bản, phiên bản miễn phí (community), phiên bản trả phí, đối với phiên bản miễn phí chỉ có các tính năng cơ bản, được hỗ trợ từ cộng đồng sử dụng MySQL, phiên bản trả phí được hỗ trợ từ hãng Oracle, có các tính năng bảo mật nâng cao, được cập nhật các bản vá bảo mật và nâng cấp từ hãng, chi phí bản thương mại (enterprise) rẻ hơn MSSQL  và Oracle DB.</w:t>
      </w:r>
    </w:p>
    <w:p w:rsidRPr="00B27AAF" w:rsidR="00BC5C9B" w:rsidP="00625821" w:rsidRDefault="00BC5C9B" w14:paraId="5A6519D1" w14:textId="77777777">
      <w:pPr>
        <w:widowControl w:val="0"/>
        <w:spacing w:line="288" w:lineRule="auto"/>
        <w:ind w:firstLine="567"/>
      </w:pPr>
      <w:r w:rsidRPr="00B27AAF">
        <w:t>MySQL là hệ quản trị cơ sở dữ liệu mã nguồn mở phổ biến hàng đầu trên thế giới và đặc biệt được ưa chuộng trong quá trình xây dựng, phát triển ứng dụng. Đây là hệ quản trị cơ sở dữ liệu tốc độ cao, ổn định và dễ sử dụng, có khả năng thay đổi mô hình sử dụng phù hợp với điều kiện công việc khả chuyển. MySQL hoạt động trên nhiều hệ điều hành, cung cấp một hệ thống lớn các hàm tiện ích rất mạnh.</w:t>
      </w:r>
    </w:p>
    <w:p w:rsidRPr="00B27AAF" w:rsidR="00BC5C9B" w:rsidP="00625821" w:rsidRDefault="00BC5C9B" w14:paraId="739C52BF" w14:textId="77777777">
      <w:pPr>
        <w:widowControl w:val="0"/>
        <w:spacing w:line="288" w:lineRule="auto"/>
        <w:ind w:firstLine="567"/>
      </w:pPr>
      <w:r w:rsidRPr="00B27AAF">
        <w:t>Với tốc độ và tính bảo mật cao, MySQL thích hợp với các ứng dụng có truy cập cơ sở dữ liệu trên internet. MySQL có thể tải miễn phí từ trang chủ với nhiều phiên bản cho các hệ điều hành khác nhau như: phiên bản Win32 cho các hệ điều hành dòng Windows, Linux, Mac OS X, Unix, FreeBSD, NetBSD, Novell NetWare, SGI Irix, Solaris, SunOS...</w:t>
      </w:r>
    </w:p>
    <w:p w:rsidRPr="00B27AAF" w:rsidR="00BC5C9B" w:rsidP="00625821" w:rsidRDefault="00BC5C9B" w14:paraId="4F1F51D6" w14:textId="77777777">
      <w:pPr>
        <w:widowControl w:val="0"/>
        <w:spacing w:line="288" w:lineRule="auto"/>
        <w:ind w:firstLine="567"/>
      </w:pPr>
      <w:r w:rsidRPr="00B27AAF">
        <w:t>Có thể nhận thấy ở công cụ này rất nhiều ưu điểm, tuy nhiên song song với đó, nó cũng tồn tại một vài nhược điểm:</w:t>
      </w:r>
    </w:p>
    <w:p w:rsidRPr="00B27AAF" w:rsidR="00BC5C9B" w:rsidP="00625821" w:rsidRDefault="00BC5C9B" w14:paraId="7F9360AB" w14:textId="77777777">
      <w:pPr>
        <w:widowControl w:val="0"/>
        <w:spacing w:line="288" w:lineRule="auto"/>
        <w:ind w:firstLine="567"/>
        <w:rPr>
          <w:b/>
        </w:rPr>
      </w:pPr>
      <w:r w:rsidRPr="00B27AAF">
        <w:rPr>
          <w:b/>
        </w:rPr>
        <w:t>Ưu điểm:</w:t>
      </w:r>
    </w:p>
    <w:p w:rsidRPr="00B27AAF" w:rsidR="00BC5C9B" w:rsidP="00625821" w:rsidRDefault="00BC5C9B" w14:paraId="53F08FD5" w14:textId="77777777">
      <w:pPr>
        <w:pStyle w:val="ListParagraph"/>
        <w:widowControl w:val="0"/>
        <w:numPr>
          <w:ilvl w:val="0"/>
          <w:numId w:val="26"/>
        </w:numPr>
        <w:spacing w:line="288" w:lineRule="auto"/>
        <w:contextualSpacing w:val="0"/>
        <w:rPr>
          <w:rFonts w:cs="Times New Roman"/>
          <w:szCs w:val="28"/>
        </w:rPr>
      </w:pPr>
      <w:r w:rsidRPr="00B27AAF">
        <w:rPr>
          <w:rFonts w:cs="Times New Roman"/>
          <w:szCs w:val="28"/>
        </w:rPr>
        <w:t>Sử dụng dễ dàng: MySQL là cơ sở dữ liệu tốc độ cao và ổn định, công cụ này dễ sử dụng và hoạt động trên nhiều hệ điều hành cung cấp hệ thống lớn các hàm tiện ích.</w:t>
      </w:r>
    </w:p>
    <w:p w:rsidRPr="00B27AAF" w:rsidR="00BC5C9B" w:rsidP="00625821" w:rsidRDefault="00BC5C9B" w14:paraId="4ECAC734" w14:textId="77777777">
      <w:pPr>
        <w:pStyle w:val="ListParagraph"/>
        <w:widowControl w:val="0"/>
        <w:numPr>
          <w:ilvl w:val="0"/>
          <w:numId w:val="26"/>
        </w:numPr>
        <w:spacing w:line="288" w:lineRule="auto"/>
        <w:contextualSpacing w:val="0"/>
        <w:rPr>
          <w:rFonts w:cs="Times New Roman"/>
          <w:szCs w:val="28"/>
        </w:rPr>
      </w:pPr>
      <w:r w:rsidRPr="00B27AAF">
        <w:rPr>
          <w:rFonts w:cs="Times New Roman"/>
          <w:szCs w:val="28"/>
        </w:rPr>
        <w:t>Tính bảo mật cao (phiên bản trả phí): MySQL phù hợp với các ứng dụng có truy cập cơ sở dữ liệu trên internet vì nó sở hữu nhiều tính năng bảo mật, thậm chí là bảo mật cấp cao, phiên bản trả phí bao gồm tính năng tường lửa cơ sở dữ liệu.</w:t>
      </w:r>
    </w:p>
    <w:p w:rsidRPr="00B27AAF" w:rsidR="00BC5C9B" w:rsidP="00625821" w:rsidRDefault="00BC5C9B" w14:paraId="5448F426" w14:textId="77777777">
      <w:pPr>
        <w:pStyle w:val="ListParagraph"/>
        <w:widowControl w:val="0"/>
        <w:numPr>
          <w:ilvl w:val="0"/>
          <w:numId w:val="26"/>
        </w:numPr>
        <w:spacing w:line="288" w:lineRule="auto"/>
        <w:contextualSpacing w:val="0"/>
        <w:rPr>
          <w:rFonts w:cs="Times New Roman"/>
          <w:szCs w:val="28"/>
        </w:rPr>
      </w:pPr>
      <w:r w:rsidRPr="00B27AAF">
        <w:rPr>
          <w:rFonts w:cs="Times New Roman"/>
          <w:szCs w:val="28"/>
        </w:rPr>
        <w:t>Đa tính năng: MySQL có thể hỗ trợ hàng loạt các chức năng SQL từ hệ quản trị cơ sở dữ liệu quan hệ trực tiếp và cả gián tiếp.</w:t>
      </w:r>
    </w:p>
    <w:p w:rsidRPr="00B27AAF" w:rsidR="00BC5C9B" w:rsidP="00625821" w:rsidRDefault="00BC5C9B" w14:paraId="0DCB42FB" w14:textId="77777777">
      <w:pPr>
        <w:pStyle w:val="ListParagraph"/>
        <w:widowControl w:val="0"/>
        <w:numPr>
          <w:ilvl w:val="0"/>
          <w:numId w:val="26"/>
        </w:numPr>
        <w:spacing w:line="288" w:lineRule="auto"/>
        <w:contextualSpacing w:val="0"/>
        <w:rPr>
          <w:rFonts w:cs="Times New Roman"/>
          <w:szCs w:val="28"/>
        </w:rPr>
      </w:pPr>
      <w:r w:rsidRPr="00B27AAF">
        <w:rPr>
          <w:rFonts w:cs="Times New Roman"/>
          <w:szCs w:val="28"/>
        </w:rPr>
        <w:t>Khả năng mở rộng và mạnh mẽ: Công cụ MySQL có khả năng xử lý khối dữ liệu lớn và có thể mở rộng khi cần thiết.</w:t>
      </w:r>
    </w:p>
    <w:p w:rsidRPr="00B27AAF" w:rsidR="00BC5C9B" w:rsidP="00625821" w:rsidRDefault="00BC5C9B" w14:paraId="49D53D3F" w14:textId="77777777">
      <w:pPr>
        <w:pStyle w:val="ListParagraph"/>
        <w:widowControl w:val="0"/>
        <w:numPr>
          <w:ilvl w:val="0"/>
          <w:numId w:val="26"/>
        </w:numPr>
        <w:spacing w:line="288" w:lineRule="auto"/>
        <w:contextualSpacing w:val="0"/>
        <w:rPr>
          <w:rFonts w:cs="Times New Roman"/>
          <w:szCs w:val="28"/>
        </w:rPr>
      </w:pPr>
      <w:r w:rsidRPr="00B27AAF">
        <w:rPr>
          <w:rFonts w:cs="Times New Roman"/>
          <w:szCs w:val="28"/>
        </w:rPr>
        <w:t>Tương thích trên nhiều hệ điều hành: MySQL tương thích để chạy trên nhiều hệ điều hành, như Novell NetWare, Windows * Linux *, nhiều loại UNIX * (như Sun * Solaris *, AIX và DEC * UNIX), OS / 2, FreeBSD *,.... MySQL cũng cung cấp phương tiện mà các máy khách có thể chạy trên cùng một máy tính với máy chủ hoặc trên một máy tính khác (giao tiếp qua mạng cục bộ hoặc Internet).</w:t>
      </w:r>
    </w:p>
    <w:p w:rsidRPr="00B27AAF" w:rsidR="00BC5C9B" w:rsidP="00625821" w:rsidRDefault="00BC5C9B" w14:paraId="149B7E38" w14:textId="77777777">
      <w:pPr>
        <w:pStyle w:val="ListParagraph"/>
        <w:widowControl w:val="0"/>
        <w:numPr>
          <w:ilvl w:val="0"/>
          <w:numId w:val="26"/>
        </w:numPr>
        <w:spacing w:line="288" w:lineRule="auto"/>
        <w:contextualSpacing w:val="0"/>
        <w:rPr>
          <w:rFonts w:cs="Times New Roman"/>
          <w:szCs w:val="28"/>
        </w:rPr>
      </w:pPr>
      <w:r w:rsidRPr="00B27AAF">
        <w:rPr>
          <w:rFonts w:cs="Times New Roman"/>
          <w:szCs w:val="28"/>
        </w:rPr>
        <w:t>Cho phép khôi phục: MySQL cho phép các transaction được khôi phục, cam kết và phục hồi sự cố.</w:t>
      </w:r>
    </w:p>
    <w:p w:rsidRPr="00B27AAF" w:rsidR="00BC5C9B" w:rsidP="00625821" w:rsidRDefault="00BC5C9B" w14:paraId="2C45E623" w14:textId="77777777">
      <w:pPr>
        <w:pStyle w:val="ListParagraph"/>
        <w:widowControl w:val="0"/>
        <w:numPr>
          <w:ilvl w:val="0"/>
          <w:numId w:val="26"/>
        </w:numPr>
        <w:spacing w:line="288" w:lineRule="auto"/>
        <w:contextualSpacing w:val="0"/>
        <w:rPr>
          <w:rFonts w:cs="Times New Roman"/>
          <w:szCs w:val="28"/>
        </w:rPr>
      </w:pPr>
      <w:r w:rsidRPr="00B27AAF">
        <w:rPr>
          <w:rFonts w:cs="Times New Roman"/>
          <w:szCs w:val="28"/>
        </w:rPr>
        <w:t>Chi phí cho phiên bản trả phí thấp hơn MS SQL và Oracle</w:t>
      </w:r>
    </w:p>
    <w:p w:rsidRPr="00B27AAF" w:rsidR="00BC5C9B" w:rsidP="00625821" w:rsidRDefault="00BC5C9B" w14:paraId="109AA49C" w14:textId="77777777">
      <w:pPr>
        <w:widowControl w:val="0"/>
        <w:spacing w:line="288" w:lineRule="auto"/>
        <w:ind w:firstLine="567"/>
      </w:pPr>
      <w:r w:rsidRPr="00B27AAF">
        <w:rPr>
          <w:b/>
        </w:rPr>
        <w:t xml:space="preserve">Nhược điểm: </w:t>
      </w:r>
      <w:r w:rsidRPr="00B27AAF">
        <w:t>So với Microsoft SQL Server hay Oracle, độ bảo mật của MySQL bản miễn phí chưa cao bằng. Và quá trình Restore cũng có phần chậm hơn. Tuy nhiên, những nhược điểm này được cải thiện trong các phiên bản trả phí.</w:t>
      </w:r>
    </w:p>
    <w:p w:rsidRPr="00B27AAF" w:rsidR="00BC5C9B" w:rsidP="00625821" w:rsidRDefault="00BC5C9B" w14:paraId="17A9AA9F" w14:textId="3B58A2DA">
      <w:pPr>
        <w:pStyle w:val="ANormalBullet0"/>
        <w:widowControl w:val="0"/>
        <w:numPr>
          <w:ilvl w:val="1"/>
          <w:numId w:val="25"/>
        </w:numPr>
        <w:suppressAutoHyphens/>
        <w:autoSpaceDN w:val="0"/>
        <w:spacing w:before="60" w:after="60" w:line="288" w:lineRule="auto"/>
        <w:textAlignment w:val="baseline"/>
        <w:rPr>
          <w:szCs w:val="28"/>
        </w:rPr>
      </w:pPr>
      <w:r w:rsidRPr="00B27AAF">
        <w:rPr>
          <w:szCs w:val="28"/>
        </w:rPr>
        <w:t xml:space="preserve">Dựa trên vào bảng so sánh các công nghệ quản trị dữ liệu quan hệ, phân tích chi tiết ưu nhược điểm của từng hệ quản trị CSDL MySQL, đề xuất: </w:t>
      </w:r>
      <w:r w:rsidRPr="00B27AAF">
        <w:rPr>
          <w:i/>
          <w:iCs/>
          <w:szCs w:val="28"/>
        </w:rPr>
        <w:t>Dự án lựa ch</w:t>
      </w:r>
      <w:r w:rsidRPr="00B27AAF">
        <w:rPr>
          <w:i/>
          <w:szCs w:val="28"/>
        </w:rPr>
        <w:t xml:space="preserve">ọn hệ quản trị CSDL quan hệ là </w:t>
      </w:r>
      <w:r w:rsidRPr="00B27AAF">
        <w:rPr>
          <w:b/>
          <w:i/>
          <w:szCs w:val="28"/>
        </w:rPr>
        <w:t>MySQL.</w:t>
      </w:r>
    </w:p>
    <w:p w:rsidRPr="00B27AAF" w:rsidR="00BC5C9B" w:rsidP="00625821" w:rsidRDefault="00D41F72" w14:paraId="25F99687" w14:textId="5466BEBA">
      <w:pPr>
        <w:pStyle w:val="Heading2"/>
        <w:rPr>
          <w:rFonts w:cs="Times New Roman" w:eastAsiaTheme="minorHAnsi"/>
          <w:szCs w:val="28"/>
          <w:lang w:val="vi-VN" w:eastAsia="vi-VN"/>
        </w:rPr>
      </w:pPr>
      <w:bookmarkStart w:name="_Toc219928430" w:id="112"/>
      <w:r w:rsidRPr="00B27AAF">
        <w:rPr>
          <w:rFonts w:cs="Times New Roman"/>
          <w:szCs w:val="28"/>
          <w:lang w:val="vi-VN" w:eastAsia="vi-VN"/>
        </w:rPr>
        <w:t>Kiến trúc Kho dữ liệu dùng chung</w:t>
      </w:r>
      <w:bookmarkEnd w:id="112"/>
    </w:p>
    <w:p w:rsidRPr="00B27AAF" w:rsidR="00D41F72" w:rsidP="00625821" w:rsidRDefault="00D41F72" w14:paraId="08D481F6" w14:textId="77777777">
      <w:pPr>
        <w:pStyle w:val="Heading3"/>
        <w:rPr>
          <w:rFonts w:cs="Times New Roman"/>
          <w:szCs w:val="28"/>
        </w:rPr>
      </w:pPr>
      <w:bookmarkStart w:name="_Toc213164456" w:id="113"/>
      <w:bookmarkStart w:name="_Toc219928431" w:id="114"/>
      <w:r w:rsidRPr="00B27AAF">
        <w:rPr>
          <w:rFonts w:cs="Times New Roman"/>
          <w:szCs w:val="28"/>
        </w:rPr>
        <w:t>Ngôn ngữ lập trình</w:t>
      </w:r>
      <w:bookmarkEnd w:id="113"/>
      <w:bookmarkEnd w:id="114"/>
    </w:p>
    <w:p w:rsidRPr="00B27AAF" w:rsidR="00D41F72" w:rsidP="009C3E42" w:rsidRDefault="00D41F72" w14:paraId="5B8A7556" w14:textId="77777777">
      <w:pPr>
        <w:pStyle w:val="Heading4"/>
      </w:pPr>
      <w:r w:rsidRPr="00B27AAF">
        <w:t>Frontend – Giao diện người dùng</w:t>
      </w:r>
    </w:p>
    <w:p w:rsidRPr="008C02A9" w:rsidR="00D41F72" w:rsidP="00625821" w:rsidRDefault="00D41F72" w14:paraId="69C43C35" w14:textId="77777777">
      <w:pPr>
        <w:widowControl w:val="0"/>
        <w:spacing w:line="288" w:lineRule="auto"/>
        <w:ind w:firstLine="357"/>
        <w:rPr>
          <w:rFonts w:eastAsia="Times New Roman"/>
          <w:lang w:val="pt-BR"/>
        </w:rPr>
      </w:pPr>
      <w:r w:rsidRPr="008C02A9">
        <w:rPr>
          <w:rFonts w:eastAsia="Times New Roman"/>
          <w:lang w:val="pt-BR"/>
        </w:rPr>
        <w:t>Có thể lựa chọn theo 4 phương án:</w:t>
      </w:r>
    </w:p>
    <w:p w:rsidRPr="008C02A9" w:rsidR="00D41F72" w:rsidP="00625821" w:rsidRDefault="00D41F72" w14:paraId="2846A089" w14:textId="77777777">
      <w:pPr>
        <w:pStyle w:val="ANormalBullet0"/>
        <w:widowControl w:val="0"/>
        <w:numPr>
          <w:ilvl w:val="1"/>
          <w:numId w:val="27"/>
        </w:numPr>
        <w:suppressAutoHyphens/>
        <w:autoSpaceDN w:val="0"/>
        <w:spacing w:before="60" w:after="60" w:line="288" w:lineRule="auto"/>
        <w:ind w:left="0" w:firstLine="360"/>
        <w:textAlignment w:val="baseline"/>
        <w:rPr>
          <w:szCs w:val="28"/>
          <w:lang w:val="pt-BR"/>
        </w:rPr>
      </w:pPr>
      <w:r w:rsidRPr="008C02A9">
        <w:rPr>
          <w:szCs w:val="28"/>
          <w:lang w:val="pt-BR"/>
        </w:rPr>
        <w:t>React.js: Thư viện UI của Meta, phổ biến nhất hiện nay</w:t>
      </w:r>
    </w:p>
    <w:p w:rsidRPr="00B27AAF" w:rsidR="00D41F72" w:rsidP="00625821" w:rsidRDefault="00D41F72" w14:paraId="38897519"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0C5E04F2" w14:textId="77777777">
      <w:pPr>
        <w:pStyle w:val="ANormalBullet2"/>
        <w:widowControl w:val="0"/>
        <w:spacing w:before="60" w:after="60" w:line="288" w:lineRule="auto"/>
        <w:rPr>
          <w:szCs w:val="28"/>
        </w:rPr>
      </w:pPr>
      <w:r w:rsidRPr="00B27AAF">
        <w:rPr>
          <w:szCs w:val="28"/>
        </w:rPr>
        <w:t>Hiệu năng cao, component reuse tốt</w:t>
      </w:r>
    </w:p>
    <w:p w:rsidRPr="00B27AAF" w:rsidR="00D41F72" w:rsidP="00625821" w:rsidRDefault="00D41F72" w14:paraId="0DF0689F" w14:textId="77777777">
      <w:pPr>
        <w:pStyle w:val="ANormalBullet2"/>
        <w:widowControl w:val="0"/>
        <w:spacing w:before="60" w:after="60" w:line="288" w:lineRule="auto"/>
        <w:rPr>
          <w:szCs w:val="28"/>
        </w:rPr>
      </w:pPr>
      <w:r w:rsidRPr="00B27AAF">
        <w:rPr>
          <w:szCs w:val="28"/>
        </w:rPr>
        <w:t>Cộng đồng &amp; hệ sinh thái khổng lồ</w:t>
      </w:r>
    </w:p>
    <w:p w:rsidRPr="00B27AAF" w:rsidR="00D41F72" w:rsidP="00625821" w:rsidRDefault="00D41F72" w14:paraId="5AEA51C9" w14:textId="77777777">
      <w:pPr>
        <w:pStyle w:val="ANormalBullet2"/>
        <w:widowControl w:val="0"/>
        <w:spacing w:before="60" w:after="60" w:line="288" w:lineRule="auto"/>
        <w:rPr>
          <w:szCs w:val="28"/>
        </w:rPr>
      </w:pPr>
      <w:r w:rsidRPr="00B27AAF">
        <w:rPr>
          <w:szCs w:val="28"/>
        </w:rPr>
        <w:t>Dễ tích hợp TypeScript, Redux, REST, GraphQL</w:t>
      </w:r>
    </w:p>
    <w:p w:rsidRPr="00B27AAF" w:rsidR="00D41F72" w:rsidP="00625821" w:rsidRDefault="00D41F72" w14:paraId="6A50646F"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2929DD0D" w14:textId="77777777">
      <w:pPr>
        <w:pStyle w:val="ANormalBullet2"/>
        <w:widowControl w:val="0"/>
        <w:spacing w:before="60" w:after="60" w:line="288" w:lineRule="auto"/>
        <w:ind w:left="720" w:firstLine="360"/>
        <w:rPr>
          <w:szCs w:val="28"/>
        </w:rPr>
      </w:pPr>
      <w:r w:rsidRPr="00B27AAF">
        <w:rPr>
          <w:szCs w:val="28"/>
        </w:rPr>
        <w:t>Không có cấu trúc bắt buộc, thiếu rõ ràng (phải dùng thêm lib).</w:t>
      </w:r>
    </w:p>
    <w:p w:rsidRPr="00B27AAF" w:rsidR="00D41F72" w:rsidP="00625821" w:rsidRDefault="00D41F72" w14:paraId="461216B0"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Angular: Framework của Google</w:t>
      </w:r>
    </w:p>
    <w:p w:rsidRPr="00B27AAF" w:rsidR="00D41F72" w:rsidP="00625821" w:rsidRDefault="00D41F72" w14:paraId="3EFD250B"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1082FF4D" w14:textId="77777777">
      <w:pPr>
        <w:pStyle w:val="ANormalBullet2"/>
        <w:widowControl w:val="0"/>
        <w:spacing w:before="60" w:after="60" w:line="288" w:lineRule="auto"/>
        <w:rPr>
          <w:szCs w:val="28"/>
        </w:rPr>
      </w:pPr>
      <w:r w:rsidRPr="00B27AAF">
        <w:rPr>
          <w:szCs w:val="28"/>
        </w:rPr>
        <w:t>Mạnh về enterprise, chuẩn TypeScript.</w:t>
      </w:r>
    </w:p>
    <w:p w:rsidRPr="00B27AAF" w:rsidR="00D41F72" w:rsidP="00625821" w:rsidRDefault="00D41F72" w14:paraId="0C88DA75" w14:textId="77777777">
      <w:pPr>
        <w:pStyle w:val="ANormalBullet2"/>
        <w:widowControl w:val="0"/>
        <w:spacing w:before="60" w:after="60" w:line="288" w:lineRule="auto"/>
        <w:rPr>
          <w:szCs w:val="28"/>
        </w:rPr>
      </w:pPr>
      <w:r w:rsidRPr="00B27AAF">
        <w:rPr>
          <w:szCs w:val="28"/>
        </w:rPr>
        <w:t>Có cấu trúc chặt chẽ (MVVM).</w:t>
      </w:r>
    </w:p>
    <w:p w:rsidRPr="00B27AAF" w:rsidR="00D41F72" w:rsidP="00625821" w:rsidRDefault="00D41F72" w14:paraId="793177CB" w14:textId="77777777">
      <w:pPr>
        <w:pStyle w:val="ANormalBullet2"/>
        <w:widowControl w:val="0"/>
        <w:spacing w:before="60" w:after="60" w:line="288" w:lineRule="auto"/>
        <w:rPr>
          <w:szCs w:val="28"/>
        </w:rPr>
      </w:pPr>
      <w:r w:rsidRPr="00B27AAF">
        <w:rPr>
          <w:szCs w:val="28"/>
        </w:rPr>
        <w:t>Được Google hỗ trợ lâu dài.</w:t>
      </w:r>
    </w:p>
    <w:p w:rsidRPr="00B27AAF" w:rsidR="00D41F72" w:rsidP="00625821" w:rsidRDefault="00D41F72" w14:paraId="79CD96E9"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5F2365B3" w14:textId="77777777">
      <w:pPr>
        <w:pStyle w:val="ANormalBullet2"/>
        <w:widowControl w:val="0"/>
        <w:spacing w:before="60" w:after="60" w:line="288" w:lineRule="auto"/>
        <w:rPr>
          <w:szCs w:val="28"/>
        </w:rPr>
      </w:pPr>
      <w:r w:rsidRPr="00B27AAF">
        <w:rPr>
          <w:szCs w:val="28"/>
        </w:rPr>
        <w:t>Học khó hơn React/Vue.</w:t>
      </w:r>
    </w:p>
    <w:p w:rsidRPr="00B27AAF" w:rsidR="00D41F72" w:rsidP="00625821" w:rsidRDefault="00D41F72" w14:paraId="6C016402" w14:textId="77777777">
      <w:pPr>
        <w:pStyle w:val="ANormalBullet2"/>
        <w:widowControl w:val="0"/>
        <w:spacing w:before="60" w:after="60" w:line="288" w:lineRule="auto"/>
        <w:rPr>
          <w:szCs w:val="28"/>
        </w:rPr>
      </w:pPr>
      <w:r w:rsidRPr="00B27AAF">
        <w:rPr>
          <w:szCs w:val="28"/>
        </w:rPr>
        <w:t>Build nặng, ít linh hoạt</w:t>
      </w:r>
    </w:p>
    <w:p w:rsidRPr="00B27AAF" w:rsidR="00D41F72" w:rsidP="00625821" w:rsidRDefault="00D41F72" w14:paraId="0C6694B8"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Vue.js</w:t>
      </w:r>
    </w:p>
    <w:p w:rsidRPr="00B27AAF" w:rsidR="00D41F72" w:rsidP="00625821" w:rsidRDefault="00D41F72" w14:paraId="56641136"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57F53190" w14:textId="77777777">
      <w:pPr>
        <w:pStyle w:val="ANormalBullet2"/>
        <w:widowControl w:val="0"/>
        <w:spacing w:before="60" w:after="60" w:line="288" w:lineRule="auto"/>
        <w:rPr>
          <w:szCs w:val="28"/>
        </w:rPr>
      </w:pPr>
      <w:r w:rsidRPr="00B27AAF">
        <w:rPr>
          <w:szCs w:val="28"/>
        </w:rPr>
        <w:t>Dễ dùng, tốc độ nhanh</w:t>
      </w:r>
    </w:p>
    <w:p w:rsidRPr="00B27AAF" w:rsidR="00D41F72" w:rsidP="00625821" w:rsidRDefault="00D41F72" w14:paraId="747B3F32" w14:textId="77777777">
      <w:pPr>
        <w:pStyle w:val="ANormalBullet2"/>
        <w:widowControl w:val="0"/>
        <w:spacing w:before="60" w:after="60" w:line="288" w:lineRule="auto"/>
        <w:rPr>
          <w:szCs w:val="28"/>
        </w:rPr>
      </w:pPr>
      <w:r w:rsidRPr="00B27AAF">
        <w:rPr>
          <w:szCs w:val="28"/>
        </w:rPr>
        <w:t>Cú pháp gần HTML/CSS</w:t>
      </w:r>
    </w:p>
    <w:p w:rsidRPr="00B27AAF" w:rsidR="00D41F72" w:rsidP="00625821" w:rsidRDefault="00D41F72" w14:paraId="373451DB" w14:textId="77777777">
      <w:pPr>
        <w:pStyle w:val="ANormalBullet2"/>
        <w:widowControl w:val="0"/>
        <w:spacing w:before="60" w:after="60" w:line="288" w:lineRule="auto"/>
        <w:rPr>
          <w:szCs w:val="28"/>
        </w:rPr>
      </w:pPr>
      <w:r w:rsidRPr="00B27AAF">
        <w:rPr>
          <w:szCs w:val="28"/>
        </w:rPr>
        <w:t>Hỗ trợ tốt dự án vừa &amp; nhỏ</w:t>
      </w:r>
    </w:p>
    <w:p w:rsidRPr="00B27AAF" w:rsidR="00D41F72" w:rsidP="00625821" w:rsidRDefault="00D41F72" w14:paraId="6D351F97"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2A09C650" w14:textId="77777777">
      <w:pPr>
        <w:pStyle w:val="ANormalBullet2"/>
        <w:widowControl w:val="0"/>
        <w:spacing w:before="60" w:after="60" w:line="288" w:lineRule="auto"/>
        <w:rPr>
          <w:szCs w:val="28"/>
        </w:rPr>
      </w:pPr>
      <w:r w:rsidRPr="00B27AAF">
        <w:rPr>
          <w:szCs w:val="28"/>
        </w:rPr>
        <w:t>Thiếu ecosystem lớn như React</w:t>
      </w:r>
    </w:p>
    <w:p w:rsidRPr="00B27AAF" w:rsidR="00D41F72" w:rsidP="00625821" w:rsidRDefault="00D41F72" w14:paraId="5409B89D" w14:textId="77777777">
      <w:pPr>
        <w:pStyle w:val="ANormalBullet2"/>
        <w:widowControl w:val="0"/>
        <w:spacing w:before="60" w:after="60" w:line="288" w:lineRule="auto"/>
        <w:rPr>
          <w:szCs w:val="28"/>
        </w:rPr>
      </w:pPr>
      <w:r w:rsidRPr="00B27AAF">
        <w:rPr>
          <w:szCs w:val="28"/>
        </w:rPr>
        <w:t>Tài liệu chuyên sâu ít hơn</w:t>
      </w:r>
    </w:p>
    <w:p w:rsidRPr="00B27AAF" w:rsidR="00D41F72" w:rsidP="00625821" w:rsidRDefault="00D41F72" w14:paraId="13FC38CD"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ASP.NET</w:t>
      </w:r>
    </w:p>
    <w:p w:rsidRPr="00B27AAF" w:rsidR="00D41F72" w:rsidP="00625821" w:rsidRDefault="00D41F72" w14:paraId="4E1BDB2D"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1DB42ADC" w14:textId="77777777">
      <w:pPr>
        <w:pStyle w:val="ANormalBullet2"/>
        <w:widowControl w:val="0"/>
        <w:spacing w:before="60" w:after="60" w:line="288" w:lineRule="auto"/>
        <w:rPr>
          <w:szCs w:val="28"/>
        </w:rPr>
      </w:pPr>
      <w:r w:rsidRPr="00B27AAF">
        <w:rPr>
          <w:szCs w:val="28"/>
        </w:rPr>
        <w:t>Code chung C# giữa FE &amp; BE</w:t>
      </w:r>
    </w:p>
    <w:p w:rsidRPr="00B27AAF" w:rsidR="00D41F72" w:rsidP="00625821" w:rsidRDefault="00D41F72" w14:paraId="23DD07C6" w14:textId="77777777">
      <w:pPr>
        <w:pStyle w:val="ANormalBullet2"/>
        <w:widowControl w:val="0"/>
        <w:spacing w:before="60" w:after="60" w:line="288" w:lineRule="auto"/>
        <w:rPr>
          <w:szCs w:val="28"/>
        </w:rPr>
      </w:pPr>
      <w:r w:rsidRPr="00B27AAF">
        <w:rPr>
          <w:szCs w:val="28"/>
        </w:rPr>
        <w:t>Hỗ trợ tốt cho .NET backend</w:t>
      </w:r>
    </w:p>
    <w:p w:rsidRPr="00B27AAF" w:rsidR="00D41F72" w:rsidP="00625821" w:rsidRDefault="00D41F72" w14:paraId="71800633"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577AD979" w14:textId="77777777">
      <w:pPr>
        <w:pStyle w:val="ANormalBullet2"/>
        <w:widowControl w:val="0"/>
        <w:spacing w:before="60" w:after="60" w:line="288" w:lineRule="auto"/>
        <w:rPr>
          <w:szCs w:val="28"/>
        </w:rPr>
      </w:pPr>
      <w:r w:rsidRPr="00B27AAF">
        <w:rPr>
          <w:szCs w:val="28"/>
        </w:rPr>
        <w:t>Hiệu năng không cao với web phức tạp</w:t>
      </w:r>
    </w:p>
    <w:p w:rsidRPr="00B27AAF" w:rsidR="00D41F72" w:rsidP="00625821" w:rsidRDefault="00D41F72" w14:paraId="1EF5D60B" w14:textId="77777777">
      <w:pPr>
        <w:pStyle w:val="ANormalBullet2"/>
        <w:widowControl w:val="0"/>
        <w:spacing w:before="60" w:after="60" w:line="288" w:lineRule="auto"/>
        <w:rPr>
          <w:szCs w:val="28"/>
        </w:rPr>
      </w:pPr>
      <w:r w:rsidRPr="00B27AAF">
        <w:rPr>
          <w:szCs w:val="28"/>
        </w:rPr>
        <w:t>Cộng đồng nhỏ</w:t>
      </w:r>
    </w:p>
    <w:p w:rsidRPr="00B27AAF" w:rsidR="00D41F72" w:rsidP="00625821" w:rsidRDefault="00D41F72" w14:paraId="58212ABA" w14:textId="77777777">
      <w:pPr>
        <w:pStyle w:val="ANormalBullet0"/>
        <w:widowControl w:val="0"/>
        <w:numPr>
          <w:ilvl w:val="0"/>
          <w:numId w:val="28"/>
        </w:numPr>
        <w:suppressAutoHyphens/>
        <w:autoSpaceDN w:val="0"/>
        <w:spacing w:before="60" w:after="60" w:line="288" w:lineRule="auto"/>
        <w:textAlignment w:val="baseline"/>
        <w:rPr>
          <w:szCs w:val="28"/>
        </w:rPr>
      </w:pPr>
      <w:r w:rsidRPr="00B27AAF">
        <w:rPr>
          <w:szCs w:val="28"/>
          <w:lang w:eastAsia="ja-JP"/>
        </w:rPr>
        <w:t>Đề xuất lựa chọn: React.js phù hợp với dự án quy mô vừa-lớn, nhiều component phức tạp. Linh hoạt trong phát triển và frontend mạnh</w:t>
      </w:r>
    </w:p>
    <w:p w:rsidRPr="00B27AAF" w:rsidR="00D41F72" w:rsidP="009C3E42" w:rsidRDefault="00D41F72" w14:paraId="0B710D65" w14:textId="77777777">
      <w:pPr>
        <w:pStyle w:val="Heading4"/>
      </w:pPr>
      <w:r w:rsidRPr="00B27AAF">
        <w:t>Backend</w:t>
      </w:r>
    </w:p>
    <w:p w:rsidRPr="008C02A9" w:rsidR="00D41F72" w:rsidP="00625821" w:rsidRDefault="00D41F72" w14:paraId="0B1B9DC8" w14:textId="77777777">
      <w:pPr>
        <w:widowControl w:val="0"/>
        <w:spacing w:line="288" w:lineRule="auto"/>
        <w:ind w:firstLine="357"/>
        <w:rPr>
          <w:rFonts w:eastAsia="Times New Roman"/>
          <w:lang w:val="pt-BR"/>
        </w:rPr>
      </w:pPr>
      <w:r w:rsidRPr="008C02A9">
        <w:rPr>
          <w:rFonts w:eastAsia="Times New Roman"/>
          <w:lang w:val="pt-BR"/>
        </w:rPr>
        <w:t>Có thể lựa chọn theo 4 phương án:</w:t>
      </w:r>
    </w:p>
    <w:p w:rsidRPr="00B27AAF" w:rsidR="00D41F72" w:rsidP="00625821" w:rsidRDefault="00D41F72" w14:paraId="3D80BD13"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Java Spring Boot: Framework Java mạnh mẽ, hỗ trợ REST API, Microservices</w:t>
      </w:r>
    </w:p>
    <w:p w:rsidRPr="00B27AAF" w:rsidR="00D41F72" w:rsidP="00625821" w:rsidRDefault="00D41F72" w14:paraId="0EE25D51"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1D22B6FB" w14:textId="77777777">
      <w:pPr>
        <w:pStyle w:val="ANormalBullet2"/>
        <w:widowControl w:val="0"/>
        <w:spacing w:before="60" w:after="60" w:line="288" w:lineRule="auto"/>
        <w:rPr>
          <w:szCs w:val="28"/>
        </w:rPr>
      </w:pPr>
      <w:r w:rsidRPr="00B27AAF">
        <w:rPr>
          <w:szCs w:val="28"/>
        </w:rPr>
        <w:t>Hiệu năng cao, ổn định, dễ mở rộng</w:t>
      </w:r>
    </w:p>
    <w:p w:rsidRPr="00B27AAF" w:rsidR="00D41F72" w:rsidP="00625821" w:rsidRDefault="00D41F72" w14:paraId="57D28AC2" w14:textId="77777777">
      <w:pPr>
        <w:pStyle w:val="ANormalBullet2"/>
        <w:widowControl w:val="0"/>
        <w:spacing w:before="60" w:after="60" w:line="288" w:lineRule="auto"/>
        <w:rPr>
          <w:szCs w:val="28"/>
        </w:rPr>
      </w:pPr>
      <w:r w:rsidRPr="00B27AAF">
        <w:rPr>
          <w:szCs w:val="28"/>
        </w:rPr>
        <w:t>Cộng đồng lớn, thư viện phong phú</w:t>
      </w:r>
    </w:p>
    <w:p w:rsidRPr="00B27AAF" w:rsidR="00D41F72" w:rsidP="00625821" w:rsidRDefault="00D41F72" w14:paraId="43220A92" w14:textId="77777777">
      <w:pPr>
        <w:pStyle w:val="ANormalBullet2"/>
        <w:widowControl w:val="0"/>
        <w:spacing w:before="60" w:after="60" w:line="288" w:lineRule="auto"/>
        <w:rPr>
          <w:szCs w:val="28"/>
        </w:rPr>
      </w:pPr>
      <w:r w:rsidRPr="00B27AAF">
        <w:rPr>
          <w:szCs w:val="28"/>
        </w:rPr>
        <w:t>Hỗ trợ tốt cho microservice, security (Spring Security, OAuth2)</w:t>
      </w:r>
    </w:p>
    <w:p w:rsidRPr="00B27AAF" w:rsidR="00D41F72" w:rsidP="00625821" w:rsidRDefault="00D41F72" w14:paraId="0BFC5191" w14:textId="77777777">
      <w:pPr>
        <w:pStyle w:val="ANormalBullet2"/>
        <w:widowControl w:val="0"/>
        <w:spacing w:before="60" w:after="60" w:line="288" w:lineRule="auto"/>
        <w:rPr>
          <w:szCs w:val="28"/>
        </w:rPr>
      </w:pPr>
      <w:r w:rsidRPr="00B27AAF">
        <w:rPr>
          <w:szCs w:val="28"/>
        </w:rPr>
        <w:t>Được nhiều cơ quan nhà nước chọn</w:t>
      </w:r>
    </w:p>
    <w:p w:rsidRPr="00B27AAF" w:rsidR="00D41F72" w:rsidP="00625821" w:rsidRDefault="00D41F72" w14:paraId="69D1E8F0"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34E2210B" w14:textId="77777777">
      <w:pPr>
        <w:pStyle w:val="ANormalBullet2"/>
        <w:widowControl w:val="0"/>
        <w:spacing w:before="60" w:after="60" w:line="288" w:lineRule="auto"/>
        <w:rPr>
          <w:szCs w:val="28"/>
        </w:rPr>
      </w:pPr>
      <w:r w:rsidRPr="00B27AAF">
        <w:rPr>
          <w:szCs w:val="28"/>
        </w:rPr>
        <w:t>Mất thời gian học với dev mới</w:t>
      </w:r>
    </w:p>
    <w:p w:rsidRPr="00B27AAF" w:rsidR="00D41F72" w:rsidP="00625821" w:rsidRDefault="00D41F72" w14:paraId="621A8560"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.NET Core (C#): Nền tảng của Microsoft, chạy đa hệ điều hành</w:t>
      </w:r>
    </w:p>
    <w:p w:rsidRPr="00B27AAF" w:rsidR="00D41F72" w:rsidP="00625821" w:rsidRDefault="00D41F72" w14:paraId="2E7BA0AC"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57CFB66F" w14:textId="77777777">
      <w:pPr>
        <w:pStyle w:val="ANormalBullet2"/>
        <w:widowControl w:val="0"/>
        <w:spacing w:before="60" w:after="60" w:line="288" w:lineRule="auto"/>
        <w:rPr>
          <w:szCs w:val="28"/>
        </w:rPr>
      </w:pPr>
      <w:r w:rsidRPr="00B27AAF">
        <w:rPr>
          <w:szCs w:val="28"/>
        </w:rPr>
        <w:t>Hiệu năng cao, bảo mật tốt</w:t>
      </w:r>
    </w:p>
    <w:p w:rsidRPr="00B27AAF" w:rsidR="00D41F72" w:rsidP="00625821" w:rsidRDefault="00D41F72" w14:paraId="569692E5" w14:textId="77777777">
      <w:pPr>
        <w:pStyle w:val="ANormalBullet2"/>
        <w:widowControl w:val="0"/>
        <w:spacing w:before="60" w:after="60" w:line="288" w:lineRule="auto"/>
        <w:rPr>
          <w:szCs w:val="28"/>
        </w:rPr>
      </w:pPr>
      <w:r w:rsidRPr="00B27AAF">
        <w:rPr>
          <w:szCs w:val="28"/>
        </w:rPr>
        <w:t>Dễ tích hợp hệ sinh thái Microsoft (AD, Azure, MS SQL)</w:t>
      </w:r>
    </w:p>
    <w:p w:rsidRPr="00B27AAF" w:rsidR="00D41F72" w:rsidP="00625821" w:rsidRDefault="00D41F72" w14:paraId="698E3B79"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108C7A76" w14:textId="77777777">
      <w:pPr>
        <w:pStyle w:val="ANormalBullet2"/>
        <w:widowControl w:val="0"/>
        <w:spacing w:before="60" w:after="60" w:line="288" w:lineRule="auto"/>
        <w:rPr>
          <w:szCs w:val="28"/>
        </w:rPr>
      </w:pPr>
      <w:r w:rsidRPr="00B27AAF">
        <w:rPr>
          <w:szCs w:val="28"/>
        </w:rPr>
        <w:t>Ít phổ biến hơn Java ở cơ quan nhà nước</w:t>
      </w:r>
    </w:p>
    <w:p w:rsidRPr="00B27AAF" w:rsidR="00D41F72" w:rsidP="00625821" w:rsidRDefault="00D41F72" w14:paraId="7842AAC0" w14:textId="77777777">
      <w:pPr>
        <w:pStyle w:val="ANormalBullet2"/>
        <w:widowControl w:val="0"/>
        <w:spacing w:before="60" w:after="60" w:line="288" w:lineRule="auto"/>
        <w:rPr>
          <w:szCs w:val="28"/>
        </w:rPr>
      </w:pPr>
      <w:r w:rsidRPr="00B27AAF">
        <w:rPr>
          <w:szCs w:val="28"/>
        </w:rPr>
        <w:t>Hosting, license (nếu dùng Windows Server) có thể tốn chi phí</w:t>
      </w:r>
    </w:p>
    <w:p w:rsidRPr="00B27AAF" w:rsidR="00D41F72" w:rsidP="00625821" w:rsidRDefault="00D41F72" w14:paraId="309D7632"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Node.js (Express/NestJS): Nền tảng JS chạy phía server</w:t>
      </w:r>
    </w:p>
    <w:p w:rsidRPr="00B27AAF" w:rsidR="00D41F72" w:rsidP="00625821" w:rsidRDefault="00D41F72" w14:paraId="23CC2C1D"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6AC5271B" w14:textId="77777777">
      <w:pPr>
        <w:pStyle w:val="ANormalBullet2"/>
        <w:widowControl w:val="0"/>
        <w:spacing w:before="60" w:after="60" w:line="288" w:lineRule="auto"/>
        <w:rPr>
          <w:szCs w:val="28"/>
        </w:rPr>
      </w:pPr>
      <w:r w:rsidRPr="00B27AAF">
        <w:rPr>
          <w:szCs w:val="28"/>
        </w:rPr>
        <w:t>Xử lý real-time tốt (chat, log, socket)</w:t>
      </w:r>
    </w:p>
    <w:p w:rsidRPr="00B27AAF" w:rsidR="00D41F72" w:rsidP="00625821" w:rsidRDefault="00D41F72" w14:paraId="287A1718" w14:textId="77777777">
      <w:pPr>
        <w:pStyle w:val="ANormalBullet2"/>
        <w:widowControl w:val="0"/>
        <w:spacing w:before="60" w:after="60" w:line="288" w:lineRule="auto"/>
        <w:rPr>
          <w:szCs w:val="28"/>
        </w:rPr>
      </w:pPr>
      <w:r w:rsidRPr="00B27AAF">
        <w:rPr>
          <w:szCs w:val="28"/>
        </w:rPr>
        <w:t>Code đồng nhất JS cho FE &amp; BE</w:t>
      </w:r>
    </w:p>
    <w:p w:rsidRPr="00B27AAF" w:rsidR="00D41F72" w:rsidP="00625821" w:rsidRDefault="00D41F72" w14:paraId="6ED4B6ED"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717A9FAD" w14:textId="77777777">
      <w:pPr>
        <w:pStyle w:val="ANormalBullet2"/>
        <w:widowControl w:val="0"/>
        <w:spacing w:before="60" w:after="60" w:line="288" w:lineRule="auto"/>
        <w:rPr>
          <w:szCs w:val="28"/>
        </w:rPr>
      </w:pPr>
      <w:r w:rsidRPr="00B27AAF">
        <w:rPr>
          <w:szCs w:val="28"/>
        </w:rPr>
        <w:t>Quản lý hiệu năng khó</w:t>
      </w:r>
    </w:p>
    <w:p w:rsidRPr="00B27AAF" w:rsidR="00D41F72" w:rsidP="00625821" w:rsidRDefault="00D41F72" w14:paraId="084C9A2D" w14:textId="77777777">
      <w:pPr>
        <w:pStyle w:val="ANormalBullet2"/>
        <w:widowControl w:val="0"/>
        <w:spacing w:before="60" w:after="60" w:line="288" w:lineRule="auto"/>
        <w:rPr>
          <w:szCs w:val="28"/>
        </w:rPr>
      </w:pPr>
      <w:r w:rsidRPr="00B27AAF">
        <w:rPr>
          <w:szCs w:val="28"/>
        </w:rPr>
        <w:t>Bảo mật cần chú trọng (dependency risk)</w:t>
      </w:r>
    </w:p>
    <w:p w:rsidRPr="00B27AAF" w:rsidR="00D41F72" w:rsidP="00625821" w:rsidRDefault="00D41F72" w14:paraId="7DC35A3B"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Python (Django/FastAPI): Framework Python hướng REST &amp; tốc độ phát triển nhanh</w:t>
      </w:r>
    </w:p>
    <w:p w:rsidRPr="00B27AAF" w:rsidR="00D41F72" w:rsidP="00625821" w:rsidRDefault="00D41F72" w14:paraId="4A6977E1"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Ưu điểm</w:t>
      </w:r>
    </w:p>
    <w:p w:rsidRPr="00B27AAF" w:rsidR="00D41F72" w:rsidP="00625821" w:rsidRDefault="00D41F72" w14:paraId="4B28C2B0" w14:textId="77777777">
      <w:pPr>
        <w:pStyle w:val="ANormalBullet2"/>
        <w:widowControl w:val="0"/>
        <w:spacing w:before="60" w:after="60" w:line="288" w:lineRule="auto"/>
        <w:rPr>
          <w:szCs w:val="28"/>
        </w:rPr>
      </w:pPr>
      <w:r w:rsidRPr="00B27AAF">
        <w:rPr>
          <w:szCs w:val="28"/>
        </w:rPr>
        <w:t>Phát triển nhanh</w:t>
      </w:r>
    </w:p>
    <w:p w:rsidRPr="00B27AAF" w:rsidR="00D41F72" w:rsidP="00625821" w:rsidRDefault="00D41F72" w14:paraId="75C1AC81" w14:textId="77777777">
      <w:pPr>
        <w:pStyle w:val="ANormalBullet2"/>
        <w:widowControl w:val="0"/>
        <w:spacing w:before="60" w:after="60" w:line="288" w:lineRule="auto"/>
        <w:rPr>
          <w:szCs w:val="28"/>
        </w:rPr>
      </w:pPr>
      <w:r w:rsidRPr="00B27AAF">
        <w:rPr>
          <w:szCs w:val="28"/>
        </w:rPr>
        <w:t>Cộng đồng mạnh</w:t>
      </w:r>
    </w:p>
    <w:p w:rsidRPr="00B27AAF" w:rsidR="00D41F72" w:rsidP="00625821" w:rsidRDefault="00D41F72" w14:paraId="2203D783"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Nhược điểm</w:t>
      </w:r>
    </w:p>
    <w:p w:rsidRPr="00B27AAF" w:rsidR="00D41F72" w:rsidP="00625821" w:rsidRDefault="00D41F72" w14:paraId="086F7FCE" w14:textId="77777777">
      <w:pPr>
        <w:pStyle w:val="ANormalBullet2"/>
        <w:widowControl w:val="0"/>
        <w:spacing w:before="60" w:after="60" w:line="288" w:lineRule="auto"/>
        <w:rPr>
          <w:szCs w:val="28"/>
        </w:rPr>
      </w:pPr>
      <w:r w:rsidRPr="00B27AAF">
        <w:rPr>
          <w:szCs w:val="28"/>
        </w:rPr>
        <w:t>Hiệu năng kém hơn Java/.NET</w:t>
      </w:r>
    </w:p>
    <w:p w:rsidRPr="00B27AAF" w:rsidR="00D41F72" w:rsidP="00625821" w:rsidRDefault="00D41F72" w14:paraId="3886B2B1" w14:textId="77777777">
      <w:pPr>
        <w:pStyle w:val="ANormalBullet2"/>
        <w:widowControl w:val="0"/>
        <w:spacing w:before="60" w:after="60" w:line="288" w:lineRule="auto"/>
        <w:rPr>
          <w:szCs w:val="28"/>
        </w:rPr>
      </w:pPr>
      <w:r w:rsidRPr="00B27AAF">
        <w:rPr>
          <w:szCs w:val="28"/>
        </w:rPr>
        <w:t>Không lý tưởng cho high concurrent load</w:t>
      </w:r>
    </w:p>
    <w:p w:rsidRPr="00B27AAF" w:rsidR="00D41F72" w:rsidP="00625821" w:rsidRDefault="00D41F72" w14:paraId="2281F443" w14:textId="77777777">
      <w:pPr>
        <w:pStyle w:val="ANormalBullet0"/>
        <w:widowControl w:val="0"/>
        <w:numPr>
          <w:ilvl w:val="0"/>
          <w:numId w:val="28"/>
        </w:numPr>
        <w:suppressAutoHyphens/>
        <w:autoSpaceDN w:val="0"/>
        <w:spacing w:before="60" w:after="60" w:line="288" w:lineRule="auto"/>
        <w:textAlignment w:val="baseline"/>
        <w:rPr>
          <w:szCs w:val="28"/>
        </w:rPr>
      </w:pPr>
      <w:r w:rsidRPr="00B27AAF">
        <w:rPr>
          <w:szCs w:val="28"/>
          <w:lang w:eastAsia="ja-JP"/>
        </w:rPr>
        <w:t>Đề xuất lựa chọn: Spring Boot (Java) là lựa chọn ưu tiên cho hệ thống hành chính, bộ/ngành</w:t>
      </w:r>
    </w:p>
    <w:p w:rsidRPr="00B27AAF" w:rsidR="00D41F72" w:rsidP="00625821" w:rsidRDefault="00D41F72" w14:paraId="6E847E83" w14:textId="77777777">
      <w:pPr>
        <w:pStyle w:val="Heading5"/>
        <w:keepNext w:val="0"/>
        <w:keepLines w:val="0"/>
        <w:widowControl w:val="0"/>
        <w:rPr>
          <w:rFonts w:cs="Times New Roman"/>
          <w:szCs w:val="28"/>
        </w:rPr>
      </w:pPr>
      <w:r w:rsidRPr="00B27AAF">
        <w:rPr>
          <w:rFonts w:cs="Times New Roman"/>
          <w:szCs w:val="28"/>
        </w:rPr>
        <w:t>So sánh phương án dùng cho FE và BE</w:t>
      </w:r>
    </w:p>
    <w:tbl>
      <w:tblPr>
        <w:tblW w:w="8478" w:type="dxa"/>
        <w:tblInd w:w="6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2358"/>
        <w:gridCol w:w="1890"/>
        <w:gridCol w:w="1530"/>
        <w:gridCol w:w="1350"/>
        <w:gridCol w:w="1350"/>
      </w:tblGrid>
      <w:tr w:rsidRPr="00B27AAF" w:rsidR="00F1306A" w:rsidTr="00B27AAF" w14:paraId="227B3383" w14:textId="77777777">
        <w:trPr>
          <w:trHeight w:val="20"/>
        </w:trPr>
        <w:tc>
          <w:tcPr>
            <w:tcW w:w="2358" w:type="dxa"/>
            <w:shd w:val="clear" w:color="auto" w:fill="D9D9D9"/>
            <w:tcMar>
              <w:top w:w="0" w:type="dxa"/>
              <w:left w:w="108" w:type="dxa"/>
              <w:bottom w:w="0" w:type="dxa"/>
              <w:right w:w="108" w:type="dxa"/>
            </w:tcMar>
            <w:vAlign w:val="center"/>
          </w:tcPr>
          <w:p w:rsidRPr="00B27AAF" w:rsidR="00D41F72" w:rsidP="00B27AAF" w:rsidRDefault="00D41F72" w14:paraId="00679FE9"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Tiêu chí</w:t>
            </w:r>
          </w:p>
        </w:tc>
        <w:tc>
          <w:tcPr>
            <w:tcW w:w="1890" w:type="dxa"/>
            <w:shd w:val="clear" w:color="auto" w:fill="D9D9D9"/>
            <w:tcMar>
              <w:top w:w="0" w:type="dxa"/>
              <w:left w:w="108" w:type="dxa"/>
              <w:bottom w:w="0" w:type="dxa"/>
              <w:right w:w="108" w:type="dxa"/>
            </w:tcMar>
            <w:vAlign w:val="center"/>
          </w:tcPr>
          <w:p w:rsidRPr="00B27AAF" w:rsidR="00D41F72" w:rsidP="00B27AAF" w:rsidRDefault="00D41F72" w14:paraId="226E676B"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Java Spring Boot + ReactJS</w:t>
            </w:r>
          </w:p>
        </w:tc>
        <w:tc>
          <w:tcPr>
            <w:tcW w:w="1530" w:type="dxa"/>
            <w:shd w:val="clear" w:color="auto" w:fill="D9D9D9"/>
            <w:tcMar>
              <w:top w:w="0" w:type="dxa"/>
              <w:left w:w="108" w:type="dxa"/>
              <w:bottom w:w="0" w:type="dxa"/>
              <w:right w:w="108" w:type="dxa"/>
            </w:tcMar>
            <w:vAlign w:val="center"/>
          </w:tcPr>
          <w:p w:rsidRPr="00B27AAF" w:rsidR="00D41F72" w:rsidP="00B27AAF" w:rsidRDefault="00D41F72" w14:paraId="00822913"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.NET Core + ASP.NET</w:t>
            </w:r>
          </w:p>
        </w:tc>
        <w:tc>
          <w:tcPr>
            <w:tcW w:w="1350" w:type="dxa"/>
            <w:shd w:val="clear" w:color="auto" w:fill="D9D9D9"/>
            <w:tcMar>
              <w:top w:w="0" w:type="dxa"/>
              <w:left w:w="108" w:type="dxa"/>
              <w:bottom w:w="0" w:type="dxa"/>
              <w:right w:w="108" w:type="dxa"/>
            </w:tcMar>
            <w:vAlign w:val="center"/>
          </w:tcPr>
          <w:p w:rsidRPr="00B27AAF" w:rsidR="00D41F72" w:rsidP="00B27AAF" w:rsidRDefault="00D41F72" w14:paraId="1C6E7E6B"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Node.js + Angular</w:t>
            </w:r>
          </w:p>
        </w:tc>
        <w:tc>
          <w:tcPr>
            <w:tcW w:w="1350" w:type="dxa"/>
            <w:shd w:val="clear" w:color="auto" w:fill="D9D9D9"/>
            <w:tcMar>
              <w:top w:w="0" w:type="dxa"/>
              <w:left w:w="108" w:type="dxa"/>
              <w:bottom w:w="0" w:type="dxa"/>
              <w:right w:w="108" w:type="dxa"/>
            </w:tcMar>
            <w:vAlign w:val="center"/>
          </w:tcPr>
          <w:p w:rsidRPr="00B27AAF" w:rsidR="00D41F72" w:rsidP="00B27AAF" w:rsidRDefault="00D41F72" w14:paraId="55F49168"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Python + Vue</w:t>
            </w:r>
          </w:p>
        </w:tc>
      </w:tr>
      <w:tr w:rsidRPr="00B27AAF" w:rsidR="00F1306A" w:rsidTr="00B27AAF" w14:paraId="2C77C49E" w14:textId="77777777">
        <w:trPr>
          <w:trHeight w:val="20"/>
        </w:trPr>
        <w:tc>
          <w:tcPr>
            <w:tcW w:w="2358" w:type="dxa"/>
            <w:tcMar>
              <w:top w:w="0" w:type="dxa"/>
              <w:left w:w="108" w:type="dxa"/>
              <w:bottom w:w="0" w:type="dxa"/>
              <w:right w:w="108" w:type="dxa"/>
            </w:tcMar>
            <w:vAlign w:val="center"/>
          </w:tcPr>
          <w:p w:rsidRPr="00B27AAF" w:rsidR="00D41F72" w:rsidP="00625821" w:rsidRDefault="00D41F72" w14:paraId="6B73F9F6"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Hiệu năng</w:t>
            </w:r>
          </w:p>
        </w:tc>
        <w:tc>
          <w:tcPr>
            <w:tcW w:w="1890" w:type="dxa"/>
            <w:tcMar>
              <w:top w:w="0" w:type="dxa"/>
              <w:left w:w="108" w:type="dxa"/>
              <w:bottom w:w="0" w:type="dxa"/>
              <w:right w:w="108" w:type="dxa"/>
            </w:tcMar>
            <w:vAlign w:val="center"/>
          </w:tcPr>
          <w:p w:rsidRPr="00B27AAF" w:rsidR="00D41F72" w:rsidP="00625821" w:rsidRDefault="00D41F72" w14:paraId="5B49363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530" w:type="dxa"/>
            <w:tcMar>
              <w:top w:w="0" w:type="dxa"/>
              <w:left w:w="108" w:type="dxa"/>
              <w:bottom w:w="0" w:type="dxa"/>
              <w:right w:w="108" w:type="dxa"/>
            </w:tcMar>
            <w:vAlign w:val="center"/>
          </w:tcPr>
          <w:p w:rsidRPr="00B27AAF" w:rsidR="00D41F72" w:rsidP="00625821" w:rsidRDefault="00D41F72" w14:paraId="22B2EDAC"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350" w:type="dxa"/>
            <w:tcMar>
              <w:top w:w="0" w:type="dxa"/>
              <w:left w:w="108" w:type="dxa"/>
              <w:bottom w:w="0" w:type="dxa"/>
              <w:right w:w="108" w:type="dxa"/>
            </w:tcMar>
            <w:vAlign w:val="center"/>
          </w:tcPr>
          <w:p w:rsidRPr="00B27AAF" w:rsidR="00D41F72" w:rsidP="00625821" w:rsidRDefault="00D41F72" w14:paraId="4554B0B5"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c>
          <w:tcPr>
            <w:tcW w:w="1350" w:type="dxa"/>
            <w:tcMar>
              <w:top w:w="0" w:type="dxa"/>
              <w:left w:w="108" w:type="dxa"/>
              <w:bottom w:w="0" w:type="dxa"/>
              <w:right w:w="108" w:type="dxa"/>
            </w:tcMar>
            <w:vAlign w:val="center"/>
          </w:tcPr>
          <w:p w:rsidRPr="00B27AAF" w:rsidR="00D41F72" w:rsidP="00625821" w:rsidRDefault="00D41F72" w14:paraId="5D0BE5B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Trung bình</w:t>
            </w:r>
          </w:p>
        </w:tc>
      </w:tr>
      <w:tr w:rsidRPr="00B27AAF" w:rsidR="00F1306A" w:rsidTr="00B27AAF" w14:paraId="7C1788C3" w14:textId="77777777">
        <w:trPr>
          <w:trHeight w:val="20"/>
        </w:trPr>
        <w:tc>
          <w:tcPr>
            <w:tcW w:w="2358" w:type="dxa"/>
            <w:tcMar>
              <w:top w:w="0" w:type="dxa"/>
              <w:left w:w="108" w:type="dxa"/>
              <w:bottom w:w="0" w:type="dxa"/>
              <w:right w:w="108" w:type="dxa"/>
            </w:tcMar>
            <w:vAlign w:val="center"/>
          </w:tcPr>
          <w:p w:rsidRPr="00B27AAF" w:rsidR="00D41F72" w:rsidP="00625821" w:rsidRDefault="00D41F72" w14:paraId="09BEAAE8"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Bảo mật</w:t>
            </w:r>
          </w:p>
        </w:tc>
        <w:tc>
          <w:tcPr>
            <w:tcW w:w="1890" w:type="dxa"/>
            <w:tcMar>
              <w:top w:w="0" w:type="dxa"/>
              <w:left w:w="108" w:type="dxa"/>
              <w:bottom w:w="0" w:type="dxa"/>
              <w:right w:w="108" w:type="dxa"/>
            </w:tcMar>
            <w:vAlign w:val="center"/>
          </w:tcPr>
          <w:p w:rsidRPr="00B27AAF" w:rsidR="00D41F72" w:rsidP="00625821" w:rsidRDefault="00D41F72" w14:paraId="72AF4106"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530" w:type="dxa"/>
            <w:tcMar>
              <w:top w:w="0" w:type="dxa"/>
              <w:left w:w="108" w:type="dxa"/>
              <w:bottom w:w="0" w:type="dxa"/>
              <w:right w:w="108" w:type="dxa"/>
            </w:tcMar>
            <w:vAlign w:val="center"/>
          </w:tcPr>
          <w:p w:rsidRPr="00B27AAF" w:rsidR="00D41F72" w:rsidP="00625821" w:rsidRDefault="00D41F72" w14:paraId="485E6C9B"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350" w:type="dxa"/>
            <w:tcMar>
              <w:top w:w="0" w:type="dxa"/>
              <w:left w:w="108" w:type="dxa"/>
              <w:bottom w:w="0" w:type="dxa"/>
              <w:right w:w="108" w:type="dxa"/>
            </w:tcMar>
            <w:vAlign w:val="center"/>
          </w:tcPr>
          <w:p w:rsidRPr="00B27AAF" w:rsidR="00D41F72" w:rsidP="00625821" w:rsidRDefault="00D41F72" w14:paraId="69793FA9"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Trung bình</w:t>
            </w:r>
          </w:p>
        </w:tc>
        <w:tc>
          <w:tcPr>
            <w:tcW w:w="1350" w:type="dxa"/>
            <w:tcMar>
              <w:top w:w="0" w:type="dxa"/>
              <w:left w:w="108" w:type="dxa"/>
              <w:bottom w:w="0" w:type="dxa"/>
              <w:right w:w="108" w:type="dxa"/>
            </w:tcMar>
            <w:vAlign w:val="center"/>
          </w:tcPr>
          <w:p w:rsidRPr="00B27AAF" w:rsidR="00D41F72" w:rsidP="00625821" w:rsidRDefault="00D41F72" w14:paraId="6B8C2FED"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Trung bình</w:t>
            </w:r>
          </w:p>
        </w:tc>
      </w:tr>
      <w:tr w:rsidRPr="00B27AAF" w:rsidR="00F1306A" w:rsidTr="00B27AAF" w14:paraId="771B6707" w14:textId="77777777">
        <w:trPr>
          <w:trHeight w:val="20"/>
        </w:trPr>
        <w:tc>
          <w:tcPr>
            <w:tcW w:w="2358" w:type="dxa"/>
            <w:tcMar>
              <w:top w:w="0" w:type="dxa"/>
              <w:left w:w="108" w:type="dxa"/>
              <w:bottom w:w="0" w:type="dxa"/>
              <w:right w:w="108" w:type="dxa"/>
            </w:tcMar>
            <w:vAlign w:val="center"/>
          </w:tcPr>
          <w:p w:rsidRPr="00B27AAF" w:rsidR="00D41F72" w:rsidP="00625821" w:rsidRDefault="00D41F72" w14:paraId="2DE68FC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Dễ bảo trì</w:t>
            </w:r>
          </w:p>
        </w:tc>
        <w:tc>
          <w:tcPr>
            <w:tcW w:w="1890" w:type="dxa"/>
            <w:tcMar>
              <w:top w:w="0" w:type="dxa"/>
              <w:left w:w="108" w:type="dxa"/>
              <w:bottom w:w="0" w:type="dxa"/>
              <w:right w:w="108" w:type="dxa"/>
            </w:tcMar>
            <w:vAlign w:val="center"/>
          </w:tcPr>
          <w:p w:rsidRPr="00B27AAF" w:rsidR="00D41F72" w:rsidP="00625821" w:rsidRDefault="00D41F72" w14:paraId="0127D27E"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530" w:type="dxa"/>
            <w:tcMar>
              <w:top w:w="0" w:type="dxa"/>
              <w:left w:w="108" w:type="dxa"/>
              <w:bottom w:w="0" w:type="dxa"/>
              <w:right w:w="108" w:type="dxa"/>
            </w:tcMar>
            <w:vAlign w:val="center"/>
          </w:tcPr>
          <w:p w:rsidRPr="00B27AAF" w:rsidR="00D41F72" w:rsidP="00625821" w:rsidRDefault="00D41F72" w14:paraId="6FC2DA87"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c>
          <w:tcPr>
            <w:tcW w:w="1350" w:type="dxa"/>
            <w:tcMar>
              <w:top w:w="0" w:type="dxa"/>
              <w:left w:w="108" w:type="dxa"/>
              <w:bottom w:w="0" w:type="dxa"/>
              <w:right w:w="108" w:type="dxa"/>
            </w:tcMar>
            <w:vAlign w:val="center"/>
          </w:tcPr>
          <w:p w:rsidRPr="00B27AAF" w:rsidR="00D41F72" w:rsidP="00625821" w:rsidRDefault="00D41F72" w14:paraId="21465413"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c>
          <w:tcPr>
            <w:tcW w:w="1350" w:type="dxa"/>
            <w:tcMar>
              <w:top w:w="0" w:type="dxa"/>
              <w:left w:w="108" w:type="dxa"/>
              <w:bottom w:w="0" w:type="dxa"/>
              <w:right w:w="108" w:type="dxa"/>
            </w:tcMar>
            <w:vAlign w:val="center"/>
          </w:tcPr>
          <w:p w:rsidRPr="00B27AAF" w:rsidR="00D41F72" w:rsidP="00625821" w:rsidRDefault="00D41F72" w14:paraId="221412A1"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r>
      <w:tr w:rsidRPr="00B27AAF" w:rsidR="00F1306A" w:rsidTr="00B27AAF" w14:paraId="65E6DFA0" w14:textId="77777777">
        <w:trPr>
          <w:trHeight w:val="20"/>
        </w:trPr>
        <w:tc>
          <w:tcPr>
            <w:tcW w:w="2358" w:type="dxa"/>
            <w:tcMar>
              <w:top w:w="0" w:type="dxa"/>
              <w:left w:w="108" w:type="dxa"/>
              <w:bottom w:w="0" w:type="dxa"/>
              <w:right w:w="108" w:type="dxa"/>
            </w:tcMar>
            <w:vAlign w:val="center"/>
          </w:tcPr>
          <w:p w:rsidRPr="00B27AAF" w:rsidR="00D41F72" w:rsidP="00625821" w:rsidRDefault="00D41F72" w14:paraId="714C6EC0"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Phù hợp môi trường nhà nước</w:t>
            </w:r>
          </w:p>
        </w:tc>
        <w:tc>
          <w:tcPr>
            <w:tcW w:w="1890" w:type="dxa"/>
            <w:tcMar>
              <w:top w:w="0" w:type="dxa"/>
              <w:left w:w="108" w:type="dxa"/>
              <w:bottom w:w="0" w:type="dxa"/>
              <w:right w:w="108" w:type="dxa"/>
            </w:tcMar>
            <w:vAlign w:val="center"/>
          </w:tcPr>
          <w:p w:rsidRPr="00B27AAF" w:rsidR="00D41F72" w:rsidP="00625821" w:rsidRDefault="00D41F72" w14:paraId="1C41BBA8"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530" w:type="dxa"/>
            <w:tcMar>
              <w:top w:w="0" w:type="dxa"/>
              <w:left w:w="108" w:type="dxa"/>
              <w:bottom w:w="0" w:type="dxa"/>
              <w:right w:w="108" w:type="dxa"/>
            </w:tcMar>
            <w:vAlign w:val="center"/>
          </w:tcPr>
          <w:p w:rsidRPr="00B27AAF" w:rsidR="00D41F72" w:rsidP="00625821" w:rsidRDefault="00D41F72" w14:paraId="20C8D1E8"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350" w:type="dxa"/>
            <w:tcMar>
              <w:top w:w="0" w:type="dxa"/>
              <w:left w:w="108" w:type="dxa"/>
              <w:bottom w:w="0" w:type="dxa"/>
              <w:right w:w="108" w:type="dxa"/>
            </w:tcMar>
            <w:vAlign w:val="center"/>
          </w:tcPr>
          <w:p w:rsidRPr="00B27AAF" w:rsidR="00D41F72" w:rsidP="00625821" w:rsidRDefault="00D41F72" w14:paraId="53297BC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Trung bình</w:t>
            </w:r>
          </w:p>
        </w:tc>
        <w:tc>
          <w:tcPr>
            <w:tcW w:w="1350" w:type="dxa"/>
            <w:tcMar>
              <w:top w:w="0" w:type="dxa"/>
              <w:left w:w="108" w:type="dxa"/>
              <w:bottom w:w="0" w:type="dxa"/>
              <w:right w:w="108" w:type="dxa"/>
            </w:tcMar>
            <w:vAlign w:val="center"/>
          </w:tcPr>
          <w:p w:rsidRPr="00B27AAF" w:rsidR="00D41F72" w:rsidP="00625821" w:rsidRDefault="00D41F72" w14:paraId="797DB071"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Trung bình</w:t>
            </w:r>
          </w:p>
        </w:tc>
      </w:tr>
      <w:tr w:rsidRPr="00B27AAF" w:rsidR="00F1306A" w:rsidTr="00B27AAF" w14:paraId="64F06670" w14:textId="77777777">
        <w:trPr>
          <w:trHeight w:val="20"/>
        </w:trPr>
        <w:tc>
          <w:tcPr>
            <w:tcW w:w="2358" w:type="dxa"/>
            <w:tcMar>
              <w:top w:w="0" w:type="dxa"/>
              <w:left w:w="108" w:type="dxa"/>
              <w:bottom w:w="0" w:type="dxa"/>
              <w:right w:w="108" w:type="dxa"/>
            </w:tcMar>
            <w:vAlign w:val="center"/>
          </w:tcPr>
          <w:p w:rsidRPr="00B27AAF" w:rsidR="00D41F72" w:rsidP="00625821" w:rsidRDefault="00D41F72" w14:paraId="651DF1A3"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Chi phí triển khai</w:t>
            </w:r>
          </w:p>
        </w:tc>
        <w:tc>
          <w:tcPr>
            <w:tcW w:w="1890" w:type="dxa"/>
            <w:tcMar>
              <w:top w:w="0" w:type="dxa"/>
              <w:left w:w="108" w:type="dxa"/>
              <w:bottom w:w="0" w:type="dxa"/>
              <w:right w:w="108" w:type="dxa"/>
            </w:tcMar>
            <w:vAlign w:val="center"/>
          </w:tcPr>
          <w:p w:rsidRPr="00B27AAF" w:rsidR="00D41F72" w:rsidP="00625821" w:rsidRDefault="00D41F72" w14:paraId="48CBE55D"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c>
          <w:tcPr>
            <w:tcW w:w="1530" w:type="dxa"/>
            <w:tcMar>
              <w:top w:w="0" w:type="dxa"/>
              <w:left w:w="108" w:type="dxa"/>
              <w:bottom w:w="0" w:type="dxa"/>
              <w:right w:w="108" w:type="dxa"/>
            </w:tcMar>
            <w:vAlign w:val="center"/>
          </w:tcPr>
          <w:p w:rsidRPr="00B27AAF" w:rsidR="00D41F72" w:rsidP="00625821" w:rsidRDefault="00D41F72" w14:paraId="512AF0E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c>
          <w:tcPr>
            <w:tcW w:w="1350" w:type="dxa"/>
            <w:tcMar>
              <w:top w:w="0" w:type="dxa"/>
              <w:left w:w="108" w:type="dxa"/>
              <w:bottom w:w="0" w:type="dxa"/>
              <w:right w:w="108" w:type="dxa"/>
            </w:tcMar>
            <w:vAlign w:val="center"/>
          </w:tcPr>
          <w:p w:rsidRPr="00B27AAF" w:rsidR="00D41F72" w:rsidP="00625821" w:rsidRDefault="00D41F72" w14:paraId="7767EE9B"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350" w:type="dxa"/>
            <w:tcMar>
              <w:top w:w="0" w:type="dxa"/>
              <w:left w:w="108" w:type="dxa"/>
              <w:bottom w:w="0" w:type="dxa"/>
              <w:right w:w="108" w:type="dxa"/>
            </w:tcMar>
            <w:vAlign w:val="center"/>
          </w:tcPr>
          <w:p w:rsidRPr="00B27AAF" w:rsidR="00D41F72" w:rsidP="00625821" w:rsidRDefault="00D41F72" w14:paraId="6939AEB6"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r>
      <w:tr w:rsidRPr="00B27AAF" w:rsidR="00F1306A" w:rsidTr="00B27AAF" w14:paraId="7A8CEF5A" w14:textId="77777777">
        <w:trPr>
          <w:trHeight w:val="20"/>
        </w:trPr>
        <w:tc>
          <w:tcPr>
            <w:tcW w:w="2358" w:type="dxa"/>
            <w:tcMar>
              <w:top w:w="0" w:type="dxa"/>
              <w:left w:w="108" w:type="dxa"/>
              <w:bottom w:w="0" w:type="dxa"/>
              <w:right w:w="108" w:type="dxa"/>
            </w:tcMar>
            <w:vAlign w:val="center"/>
          </w:tcPr>
          <w:p w:rsidRPr="00B27AAF" w:rsidR="00D41F72" w:rsidP="00625821" w:rsidRDefault="00D41F72" w14:paraId="7596CD39"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Cộng đồng &amp; hỗ trợ</w:t>
            </w:r>
          </w:p>
        </w:tc>
        <w:tc>
          <w:tcPr>
            <w:tcW w:w="1890" w:type="dxa"/>
            <w:tcMar>
              <w:top w:w="0" w:type="dxa"/>
              <w:left w:w="108" w:type="dxa"/>
              <w:bottom w:w="0" w:type="dxa"/>
              <w:right w:w="108" w:type="dxa"/>
            </w:tcMar>
            <w:vAlign w:val="center"/>
          </w:tcPr>
          <w:p w:rsidRPr="00B27AAF" w:rsidR="00D41F72" w:rsidP="00625821" w:rsidRDefault="00D41F72" w14:paraId="354BEB2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530" w:type="dxa"/>
            <w:tcMar>
              <w:top w:w="0" w:type="dxa"/>
              <w:left w:w="108" w:type="dxa"/>
              <w:bottom w:w="0" w:type="dxa"/>
              <w:right w:w="108" w:type="dxa"/>
            </w:tcMar>
            <w:vAlign w:val="center"/>
          </w:tcPr>
          <w:p w:rsidRPr="00B27AAF" w:rsidR="00D41F72" w:rsidP="00625821" w:rsidRDefault="00D41F72" w14:paraId="3C8A3E1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c>
          <w:tcPr>
            <w:tcW w:w="1350" w:type="dxa"/>
            <w:tcMar>
              <w:top w:w="0" w:type="dxa"/>
              <w:left w:w="108" w:type="dxa"/>
              <w:bottom w:w="0" w:type="dxa"/>
              <w:right w:w="108" w:type="dxa"/>
            </w:tcMar>
            <w:vAlign w:val="center"/>
          </w:tcPr>
          <w:p w:rsidRPr="00B27AAF" w:rsidR="00D41F72" w:rsidP="00625821" w:rsidRDefault="00D41F72" w14:paraId="1E7C03C5"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Rất tốt</w:t>
            </w:r>
          </w:p>
        </w:tc>
        <w:tc>
          <w:tcPr>
            <w:tcW w:w="1350" w:type="dxa"/>
            <w:tcMar>
              <w:top w:w="0" w:type="dxa"/>
              <w:left w:w="108" w:type="dxa"/>
              <w:bottom w:w="0" w:type="dxa"/>
              <w:right w:w="108" w:type="dxa"/>
            </w:tcMar>
            <w:vAlign w:val="center"/>
          </w:tcPr>
          <w:p w:rsidRPr="00B27AAF" w:rsidR="00D41F72" w:rsidP="00625821" w:rsidRDefault="00D41F72" w14:paraId="16A95E2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Tốt</w:t>
            </w:r>
          </w:p>
        </w:tc>
      </w:tr>
    </w:tbl>
    <w:p w:rsidRPr="00B27AAF" w:rsidR="00D41F72" w:rsidP="00625821" w:rsidRDefault="00D41F72" w14:paraId="38FCB412" w14:textId="77777777">
      <w:pPr>
        <w:pStyle w:val="Heading5"/>
        <w:keepNext w:val="0"/>
        <w:keepLines w:val="0"/>
        <w:widowControl w:val="0"/>
        <w:rPr>
          <w:rFonts w:cs="Times New Roman"/>
          <w:szCs w:val="28"/>
        </w:rPr>
      </w:pPr>
      <w:r w:rsidRPr="00B27AAF">
        <w:rPr>
          <w:rFonts w:cs="Times New Roman"/>
          <w:szCs w:val="28"/>
          <w:lang w:eastAsia="ja-JP"/>
        </w:rPr>
        <w:t>Đề xuất lựa chọn: ReactJS và Spring Boot</w:t>
      </w:r>
    </w:p>
    <w:p w:rsidRPr="00B27AAF" w:rsidR="00D41F72" w:rsidP="00625821" w:rsidRDefault="00D41F72" w14:paraId="5194DB9F"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Lý do kết hợp ReactJS và Spring Boot</w:t>
      </w:r>
    </w:p>
    <w:p w:rsidRPr="00B27AAF" w:rsidR="00D41F72" w:rsidP="00625821" w:rsidRDefault="00D41F72" w14:paraId="56BA4EBB"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Hiệu quả khi phát triển ứng dụng Web Full-stack: Kết hợp ReactJS cho frontend và Spring Boot cho backend tạo nên một ứng dụng web mạnh mẽ và hiệu quả, trong đó ReactJS sẽ xử lý giao diện người dùng và Spring Boot sẽ xử lý logic phía server, giúp tách biệt rõ ràng giữa frontend và backend, thuận tiện cho việc phát triển, bảo trì và mở rộng.</w:t>
      </w:r>
    </w:p>
    <w:p w:rsidRPr="00B27AAF" w:rsidR="00D41F72" w:rsidP="00625821" w:rsidRDefault="00D41F72" w14:paraId="446B5252"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Tính mở rộng và linh hoạt: ReactJS giúp dễ dàng mở rộng giao diện người dùng với các component tái sử dụng, trong khi Spring Boot giúp phát triển các API mạnh mẽ và dễ dàng mở rộng các dịch vụ backend khi yêu cầu của ứng dụng tăng lên.</w:t>
      </w:r>
    </w:p>
    <w:p w:rsidRPr="00B27AAF" w:rsidR="00D41F72" w:rsidP="00625821" w:rsidRDefault="00D41F72" w14:paraId="6441ED54"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Khả năng bảo mật cao: Việc sử dụng Spring Security kết hợp với các phương thức bảo mật trong ReactJS sẽ giúp xây dựng một ứng dụng bảo mật cao, với xác thực người dùng, mã hóa dữ liệu, và bảo vệ chống lại các tấn công mạng.</w:t>
      </w:r>
    </w:p>
    <w:p w:rsidRPr="00B27AAF" w:rsidR="00D41F72" w:rsidP="00625821" w:rsidRDefault="00D41F72" w14:paraId="503A8BAD"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Tối ưu hiệu suất: ReactJS sẽ tối ưu hóa việc rendering giao diện người dùng với Virtual DOM, trong khi Spring Boot xử lý các tác vụ backend nhanh chóng và hiệu quả, đảm bảo hệ thống hoạt động ổn định ngay cả khi có lượng người dùng lớn</w:t>
      </w:r>
    </w:p>
    <w:p w:rsidRPr="00B27AAF" w:rsidR="00D41F72" w:rsidP="00625821" w:rsidRDefault="00D41F72" w14:paraId="710D55B8" w14:textId="77777777">
      <w:pPr>
        <w:pStyle w:val="Heading3"/>
        <w:rPr>
          <w:rFonts w:cs="Times New Roman"/>
          <w:szCs w:val="28"/>
        </w:rPr>
      </w:pPr>
      <w:bookmarkStart w:name="_Toc213164457" w:id="115"/>
      <w:bookmarkStart w:name="_Toc219928432" w:id="116"/>
      <w:r w:rsidRPr="00B27AAF">
        <w:rPr>
          <w:rFonts w:cs="Times New Roman"/>
          <w:szCs w:val="28"/>
        </w:rPr>
        <w:t>Nền tảng máy chủ ứng dụng</w:t>
      </w:r>
      <w:bookmarkEnd w:id="115"/>
      <w:bookmarkEnd w:id="116"/>
    </w:p>
    <w:p w:rsidRPr="00B27AAF" w:rsidR="00D41F72" w:rsidP="00625821" w:rsidRDefault="00D41F72" w14:paraId="279E66EF"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Với lựa chọn mô hình kiến trúc microservice</w:t>
      </w:r>
    </w:p>
    <w:p w:rsidRPr="00B27AAF" w:rsidR="00D41F72" w:rsidP="00625821" w:rsidRDefault="00D41F72" w14:paraId="02DFB8AB"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Nền tảng máy chủ</w:t>
      </w:r>
    </w:p>
    <w:p w:rsidRPr="00B27AAF" w:rsidR="00D41F72" w:rsidP="00625821" w:rsidRDefault="00D41F72" w14:paraId="5BBC236E"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Có thể lựa chọn theo 4 phương án:</w:t>
      </w:r>
    </w:p>
    <w:p w:rsidRPr="00B27AAF" w:rsidR="00D41F72" w:rsidP="00625821" w:rsidRDefault="00D41F72" w14:paraId="5BA80C5A" w14:textId="77777777">
      <w:pPr>
        <w:pStyle w:val="ANormalBullet3"/>
        <w:widowControl w:val="0"/>
        <w:numPr>
          <w:ilvl w:val="4"/>
          <w:numId w:val="25"/>
        </w:numPr>
        <w:suppressAutoHyphens/>
        <w:autoSpaceDN w:val="0"/>
        <w:spacing w:before="60" w:after="60" w:line="288" w:lineRule="auto"/>
        <w:textAlignment w:val="baseline"/>
        <w:rPr>
          <w:szCs w:val="28"/>
        </w:rPr>
      </w:pPr>
      <w:r w:rsidRPr="00B27AAF">
        <w:rPr>
          <w:szCs w:val="28"/>
        </w:rPr>
        <w:t>On-premise tự quản lý (Kubernetes native): Dùng K8s thuần (kubeadm, kubectl), quản trị thủ công. Hình thức triển khai: máy chủ vật lý hoặc ảo hóa (VMWare/OpenStack)</w:t>
      </w:r>
    </w:p>
    <w:p w:rsidRPr="00B27AAF" w:rsidR="00D41F72" w:rsidP="00625821" w:rsidRDefault="00D41F72" w14:paraId="58EEBDEC"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Ưu điểm:</w:t>
      </w:r>
    </w:p>
    <w:p w:rsidRPr="00B27AAF" w:rsidR="00D41F72" w:rsidP="00625821" w:rsidRDefault="00D41F72" w14:paraId="59F8EFC8" w14:textId="77777777">
      <w:pPr>
        <w:pStyle w:val="ANormal"/>
        <w:widowControl w:val="0"/>
        <w:spacing w:before="60" w:after="60" w:line="288" w:lineRule="auto"/>
        <w:ind w:left="1800"/>
        <w:rPr>
          <w:szCs w:val="28"/>
          <w:lang w:val="en-GB" w:eastAsia="en-GB"/>
        </w:rPr>
      </w:pPr>
      <w:r w:rsidRPr="00B27AAF">
        <w:rPr>
          <w:szCs w:val="28"/>
          <w:lang w:val="en-GB" w:eastAsia="en-GB"/>
        </w:rPr>
        <w:t>Toàn quyền kiểm soát, linh hoạt tùy chỉnh theo chuẩn CPĐT 4.0.</w:t>
      </w:r>
    </w:p>
    <w:p w:rsidRPr="00B27AAF" w:rsidR="00D41F72" w:rsidP="00625821" w:rsidRDefault="00D41F72" w14:paraId="3E13BED2" w14:textId="77777777">
      <w:pPr>
        <w:pStyle w:val="ANormal"/>
        <w:widowControl w:val="0"/>
        <w:spacing w:before="60" w:after="60" w:line="288" w:lineRule="auto"/>
        <w:ind w:left="1800"/>
        <w:rPr>
          <w:szCs w:val="28"/>
          <w:lang w:val="en-GB" w:eastAsia="en-GB"/>
        </w:rPr>
      </w:pPr>
      <w:r w:rsidRPr="00B27AAF">
        <w:rPr>
          <w:szCs w:val="28"/>
          <w:lang w:val="en-GB" w:eastAsia="en-GB"/>
        </w:rPr>
        <w:t>Không phụ thuộc vendor.</w:t>
      </w:r>
    </w:p>
    <w:p w:rsidRPr="00B27AAF" w:rsidR="00D41F72" w:rsidP="00625821" w:rsidRDefault="00D41F72" w14:paraId="168C5F19" w14:textId="77777777">
      <w:pPr>
        <w:pStyle w:val="ANormal"/>
        <w:widowControl w:val="0"/>
        <w:spacing w:before="60" w:after="60" w:line="288" w:lineRule="auto"/>
        <w:ind w:left="1800"/>
        <w:rPr>
          <w:szCs w:val="28"/>
          <w:lang w:val="en-GB" w:eastAsia="en-GB"/>
        </w:rPr>
      </w:pPr>
      <w:r w:rsidRPr="00B27AAF">
        <w:rPr>
          <w:szCs w:val="28"/>
          <w:lang w:val="en-GB" w:eastAsia="en-GB"/>
        </w:rPr>
        <w:t>Có thể chạy trong hạ tầng sẵn có của Bộ Tư pháp (VMWare hoặc OpenStack).</w:t>
      </w:r>
    </w:p>
    <w:p w:rsidRPr="00B27AAF" w:rsidR="00D41F72" w:rsidP="00625821" w:rsidRDefault="00D41F72" w14:paraId="22290FA3" w14:textId="77777777">
      <w:pPr>
        <w:pStyle w:val="ANormalBullet4"/>
        <w:widowControl w:val="0"/>
        <w:numPr>
          <w:ilvl w:val="5"/>
          <w:numId w:val="25"/>
        </w:numPr>
        <w:suppressAutoHyphens/>
        <w:autoSpaceDN w:val="0"/>
        <w:spacing w:before="60" w:after="60" w:line="288" w:lineRule="auto"/>
        <w:textAlignment w:val="baseline"/>
        <w:rPr>
          <w:szCs w:val="28"/>
          <w:lang w:val="en-GB" w:eastAsia="en-GB"/>
        </w:rPr>
      </w:pPr>
      <w:r w:rsidRPr="00B27AAF">
        <w:rPr>
          <w:szCs w:val="28"/>
          <w:lang w:val="en-GB" w:eastAsia="en-GB"/>
        </w:rPr>
        <w:t>Nhược điểm:</w:t>
      </w:r>
    </w:p>
    <w:p w:rsidRPr="00B27AAF" w:rsidR="00D41F72" w:rsidP="00625821" w:rsidRDefault="00D41F72" w14:paraId="1C49939E" w14:textId="77777777">
      <w:pPr>
        <w:pStyle w:val="ANormal"/>
        <w:widowControl w:val="0"/>
        <w:spacing w:before="60" w:after="60" w:line="288" w:lineRule="auto"/>
        <w:ind w:left="1800"/>
        <w:rPr>
          <w:szCs w:val="28"/>
          <w:lang w:val="en-GB" w:eastAsia="en-GB"/>
        </w:rPr>
      </w:pPr>
      <w:r w:rsidRPr="00B27AAF">
        <w:rPr>
          <w:szCs w:val="28"/>
          <w:lang w:val="en-GB" w:eastAsia="en-GB"/>
        </w:rPr>
        <w:t>Đòi hỏi đội ngũ vận hành DevOps/K8s có kinh nghiệm.</w:t>
      </w:r>
    </w:p>
    <w:p w:rsidRPr="00B27AAF" w:rsidR="00D41F72" w:rsidP="00625821" w:rsidRDefault="00D41F72" w14:paraId="4DB0DF1A" w14:textId="77777777">
      <w:pPr>
        <w:pStyle w:val="ANormal"/>
        <w:widowControl w:val="0"/>
        <w:spacing w:before="60" w:after="60" w:line="288" w:lineRule="auto"/>
        <w:ind w:left="1800"/>
        <w:rPr>
          <w:szCs w:val="28"/>
          <w:lang w:val="en-GB" w:eastAsia="en-GB"/>
        </w:rPr>
      </w:pPr>
      <w:r w:rsidRPr="00B27AAF">
        <w:rPr>
          <w:szCs w:val="28"/>
          <w:lang w:val="en-GB" w:eastAsia="en-GB"/>
        </w:rPr>
        <w:t>Nâng cấp và giám sát phức tạp (đặc biệt khi mở rộng cụm lớn).</w:t>
      </w:r>
    </w:p>
    <w:p w:rsidRPr="00B27AAF" w:rsidR="00D41F72" w:rsidP="00625821" w:rsidRDefault="00D41F72" w14:paraId="156BC5F5" w14:textId="77777777">
      <w:pPr>
        <w:pStyle w:val="ANormal"/>
        <w:widowControl w:val="0"/>
        <w:spacing w:before="60" w:after="60" w:line="288" w:lineRule="auto"/>
        <w:ind w:left="1800"/>
        <w:rPr>
          <w:szCs w:val="28"/>
          <w:lang w:val="en-GB" w:eastAsia="en-GB"/>
        </w:rPr>
      </w:pPr>
      <w:r w:rsidRPr="00B27AAF">
        <w:rPr>
          <w:szCs w:val="28"/>
          <w:lang w:val="en-GB" w:eastAsia="en-GB"/>
        </w:rPr>
        <w:t>Thiếu giao diện quản trị trực quan.</w:t>
      </w:r>
    </w:p>
    <w:p w:rsidRPr="009C1B21" w:rsidR="00D41F72" w:rsidP="00625821" w:rsidRDefault="00D41F72" w14:paraId="629615DA" w14:textId="77777777">
      <w:pPr>
        <w:pStyle w:val="ANormalBullet3"/>
        <w:widowControl w:val="0"/>
        <w:numPr>
          <w:ilvl w:val="4"/>
          <w:numId w:val="25"/>
        </w:numPr>
        <w:suppressAutoHyphens/>
        <w:autoSpaceDN w:val="0"/>
        <w:spacing w:before="60" w:after="60" w:line="288" w:lineRule="auto"/>
        <w:textAlignment w:val="baseline"/>
        <w:rPr>
          <w:spacing w:val="-4"/>
          <w:szCs w:val="28"/>
        </w:rPr>
      </w:pPr>
      <w:r w:rsidRPr="009C1B21">
        <w:rPr>
          <w:spacing w:val="-4"/>
          <w:szCs w:val="28"/>
        </w:rPr>
        <w:t xml:space="preserve">Nền tảng container enterprise (Red Hat OpenShift): Triển khai trên bộ </w:t>
      </w:r>
      <w:r w:rsidRPr="009C1B21">
        <w:rPr>
          <w:spacing w:val="-4"/>
          <w:szCs w:val="28"/>
        </w:rPr>
        <w:t>giải pháp thương mại hỗ trợ quản lý K8s. Hình thức triển khai: VMWare hoặc Cloud.</w:t>
      </w:r>
    </w:p>
    <w:p w:rsidRPr="00B27AAF" w:rsidR="00D41F72" w:rsidP="00625821" w:rsidRDefault="00D41F72" w14:paraId="32D141D5"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Ưu điểm</w:t>
      </w:r>
    </w:p>
    <w:p w:rsidRPr="00B27AAF" w:rsidR="00D41F72" w:rsidP="00625821" w:rsidRDefault="00D41F72" w14:paraId="20D768F7" w14:textId="77777777">
      <w:pPr>
        <w:pStyle w:val="ANormal"/>
        <w:widowControl w:val="0"/>
        <w:spacing w:before="60" w:after="60" w:line="288" w:lineRule="auto"/>
        <w:ind w:left="1800"/>
        <w:rPr>
          <w:szCs w:val="28"/>
          <w:lang w:val="en-GB" w:eastAsia="en-GB"/>
        </w:rPr>
      </w:pPr>
      <w:r w:rsidRPr="00B27AAF">
        <w:rPr>
          <w:szCs w:val="28"/>
          <w:lang w:val="en-GB" w:eastAsia="en-GB"/>
        </w:rPr>
        <w:t>Tích hợp toàn bộ vòng đời từ build đến và monitor</w:t>
      </w:r>
    </w:p>
    <w:p w:rsidRPr="00B27AAF" w:rsidR="00D41F72" w:rsidP="00625821" w:rsidRDefault="00D41F72" w14:paraId="02E28461" w14:textId="77777777">
      <w:pPr>
        <w:pStyle w:val="ANormal"/>
        <w:widowControl w:val="0"/>
        <w:spacing w:before="60" w:after="60" w:line="288" w:lineRule="auto"/>
        <w:ind w:left="1800"/>
        <w:rPr>
          <w:szCs w:val="28"/>
          <w:lang w:eastAsia="en-GB"/>
        </w:rPr>
      </w:pPr>
      <w:r w:rsidRPr="00B27AAF">
        <w:rPr>
          <w:szCs w:val="28"/>
          <w:lang w:eastAsia="en-GB"/>
        </w:rPr>
        <w:t>Hỗ trợ RBAC, logging, metrics, image registry, autoscaling có sẵn</w:t>
      </w:r>
    </w:p>
    <w:p w:rsidRPr="00B27AAF" w:rsidR="00D41F72" w:rsidP="00625821" w:rsidRDefault="00D41F72" w14:paraId="46FD3D01" w14:textId="77777777">
      <w:pPr>
        <w:pStyle w:val="ANormal"/>
        <w:widowControl w:val="0"/>
        <w:spacing w:before="60" w:after="60" w:line="288" w:lineRule="auto"/>
        <w:ind w:left="1800"/>
        <w:rPr>
          <w:szCs w:val="28"/>
          <w:lang w:eastAsia="en-GB"/>
        </w:rPr>
      </w:pPr>
      <w:r w:rsidRPr="00B27AAF">
        <w:rPr>
          <w:szCs w:val="28"/>
          <w:lang w:eastAsia="en-GB"/>
        </w:rPr>
        <w:t>Giao diện quản lý trực quan, dễ tách namespace theo từng hệ thống.</w:t>
      </w:r>
    </w:p>
    <w:p w:rsidRPr="00B27AAF" w:rsidR="00D41F72" w:rsidP="00625821" w:rsidRDefault="00D41F72" w14:paraId="7C1A18F1" w14:textId="77777777">
      <w:pPr>
        <w:pStyle w:val="ANormal"/>
        <w:widowControl w:val="0"/>
        <w:spacing w:before="60" w:after="60" w:line="288" w:lineRule="auto"/>
        <w:ind w:left="1800"/>
        <w:rPr>
          <w:szCs w:val="28"/>
        </w:rPr>
      </w:pPr>
      <w:r w:rsidRPr="00B27AAF">
        <w:rPr>
          <w:szCs w:val="28"/>
          <w:lang w:eastAsia="en-GB"/>
        </w:rPr>
        <w:t>Có hỗ trợ từ Red Hat (OpenShift)</w:t>
      </w:r>
    </w:p>
    <w:p w:rsidRPr="00B27AAF" w:rsidR="00D41F72" w:rsidP="00625821" w:rsidRDefault="00D41F72" w14:paraId="103BD4A2"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Nhược điểm</w:t>
      </w:r>
    </w:p>
    <w:p w:rsidRPr="00B27AAF" w:rsidR="00D41F72" w:rsidP="00625821" w:rsidRDefault="00D41F72" w14:paraId="625900B9" w14:textId="77777777">
      <w:pPr>
        <w:pStyle w:val="ANormal"/>
        <w:widowControl w:val="0"/>
        <w:spacing w:before="60" w:after="60" w:line="288" w:lineRule="auto"/>
        <w:ind w:left="1800"/>
        <w:rPr>
          <w:szCs w:val="28"/>
        </w:rPr>
      </w:pPr>
      <w:r w:rsidRPr="00B27AAF">
        <w:rPr>
          <w:szCs w:val="28"/>
        </w:rPr>
        <w:t>Cần license (OpenShift)</w:t>
      </w:r>
    </w:p>
    <w:p w:rsidRPr="00B27AAF" w:rsidR="00D41F72" w:rsidP="00625821" w:rsidRDefault="00D41F72" w14:paraId="0B7DAA0D" w14:textId="77777777">
      <w:pPr>
        <w:pStyle w:val="ANormal"/>
        <w:widowControl w:val="0"/>
        <w:spacing w:before="60" w:after="60" w:line="288" w:lineRule="auto"/>
        <w:ind w:left="1800"/>
        <w:rPr>
          <w:szCs w:val="28"/>
        </w:rPr>
      </w:pPr>
      <w:r w:rsidRPr="00B27AAF">
        <w:rPr>
          <w:szCs w:val="28"/>
        </w:rPr>
        <w:t>Chi phí cao hơn so với K8s native.</w:t>
      </w:r>
    </w:p>
    <w:p w:rsidRPr="00B27AAF" w:rsidR="00D41F72" w:rsidP="00625821" w:rsidRDefault="00D41F72" w14:paraId="6EF17D53" w14:textId="77777777">
      <w:pPr>
        <w:pStyle w:val="ANormal"/>
        <w:widowControl w:val="0"/>
        <w:spacing w:before="60" w:after="60" w:line="288" w:lineRule="auto"/>
        <w:ind w:left="1800"/>
        <w:rPr>
          <w:szCs w:val="28"/>
        </w:rPr>
      </w:pPr>
      <w:r w:rsidRPr="00B27AAF">
        <w:rPr>
          <w:szCs w:val="28"/>
        </w:rPr>
        <w:t>Yêu cầu phần cứng mạnh hơn</w:t>
      </w:r>
    </w:p>
    <w:p w:rsidRPr="009C1B21" w:rsidR="00D41F72" w:rsidP="00625821" w:rsidRDefault="00D41F72" w14:paraId="4161D9BB" w14:textId="77777777">
      <w:pPr>
        <w:pStyle w:val="ANormalBullet3"/>
        <w:widowControl w:val="0"/>
        <w:numPr>
          <w:ilvl w:val="4"/>
          <w:numId w:val="25"/>
        </w:numPr>
        <w:suppressAutoHyphens/>
        <w:autoSpaceDN w:val="0"/>
        <w:spacing w:before="60" w:after="60" w:line="288" w:lineRule="auto"/>
        <w:textAlignment w:val="baseline"/>
        <w:rPr>
          <w:spacing w:val="-6"/>
          <w:szCs w:val="28"/>
        </w:rPr>
      </w:pPr>
      <w:r w:rsidRPr="009C1B21">
        <w:rPr>
          <w:spacing w:val="-6"/>
          <w:szCs w:val="28"/>
        </w:rPr>
        <w:t>Managed Kubernetes (Cloud): Dịch vụ K8s. Hình thức triển khai: Cloud</w:t>
      </w:r>
    </w:p>
    <w:p w:rsidRPr="00B27AAF" w:rsidR="00D41F72" w:rsidP="00625821" w:rsidRDefault="00D41F72" w14:paraId="61EAA915"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Ưu điểm</w:t>
      </w:r>
    </w:p>
    <w:p w:rsidRPr="00B27AAF" w:rsidR="00D41F72" w:rsidP="00625821" w:rsidRDefault="00D41F72" w14:paraId="026575C8" w14:textId="77777777">
      <w:pPr>
        <w:pStyle w:val="ANormal"/>
        <w:widowControl w:val="0"/>
        <w:spacing w:before="60" w:after="60" w:line="288" w:lineRule="auto"/>
        <w:ind w:left="1800"/>
        <w:rPr>
          <w:szCs w:val="28"/>
        </w:rPr>
      </w:pPr>
      <w:r w:rsidRPr="00B27AAF">
        <w:rPr>
          <w:szCs w:val="28"/>
        </w:rPr>
        <w:t>Không cần cài đặt hay vận hành cluster</w:t>
      </w:r>
    </w:p>
    <w:p w:rsidRPr="00B27AAF" w:rsidR="00D41F72" w:rsidP="00625821" w:rsidRDefault="00D41F72" w14:paraId="09642365" w14:textId="77777777">
      <w:pPr>
        <w:pStyle w:val="ANormal"/>
        <w:widowControl w:val="0"/>
        <w:spacing w:before="60" w:after="60" w:line="288" w:lineRule="auto"/>
        <w:ind w:left="1800"/>
        <w:rPr>
          <w:szCs w:val="28"/>
        </w:rPr>
      </w:pPr>
      <w:r w:rsidRPr="00B27AAF">
        <w:rPr>
          <w:szCs w:val="28"/>
        </w:rPr>
        <w:t>Có thể scale tự động, backup, giám sát tích hợp sẵn</w:t>
      </w:r>
    </w:p>
    <w:p w:rsidRPr="00B27AAF" w:rsidR="00D41F72" w:rsidP="00625821" w:rsidRDefault="00D41F72" w14:paraId="61AE93D6" w14:textId="77777777">
      <w:pPr>
        <w:pStyle w:val="ANormal"/>
        <w:widowControl w:val="0"/>
        <w:spacing w:before="60" w:after="60" w:line="288" w:lineRule="auto"/>
        <w:ind w:left="1800"/>
        <w:rPr>
          <w:szCs w:val="28"/>
        </w:rPr>
      </w:pPr>
      <w:r w:rsidRPr="00B27AAF">
        <w:rPr>
          <w:szCs w:val="28"/>
        </w:rPr>
        <w:t>Dễ triển khai, nhanh mở rộng</w:t>
      </w:r>
    </w:p>
    <w:p w:rsidRPr="00B27AAF" w:rsidR="00D41F72" w:rsidP="00625821" w:rsidRDefault="00D41F72" w14:paraId="016A67C8"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Nhược điểm</w:t>
      </w:r>
    </w:p>
    <w:p w:rsidRPr="00B27AAF" w:rsidR="00D41F72" w:rsidP="00625821" w:rsidRDefault="00D41F72" w14:paraId="6A1C0F30" w14:textId="77777777">
      <w:pPr>
        <w:pStyle w:val="ANormal"/>
        <w:widowControl w:val="0"/>
        <w:spacing w:before="60" w:after="60" w:line="288" w:lineRule="auto"/>
        <w:ind w:left="1800"/>
        <w:rPr>
          <w:szCs w:val="28"/>
        </w:rPr>
      </w:pPr>
      <w:r w:rsidRPr="00B27AAF">
        <w:rPr>
          <w:szCs w:val="28"/>
        </w:rPr>
        <w:t>Giới hạn quyền quản trị node &amp; network</w:t>
      </w:r>
    </w:p>
    <w:p w:rsidRPr="00B27AAF" w:rsidR="00D41F72" w:rsidP="00625821" w:rsidRDefault="00D41F72" w14:paraId="517F92BB" w14:textId="77777777">
      <w:pPr>
        <w:pStyle w:val="ANormal"/>
        <w:widowControl w:val="0"/>
        <w:spacing w:before="60" w:after="60" w:line="288" w:lineRule="auto"/>
        <w:ind w:left="1800"/>
        <w:rPr>
          <w:szCs w:val="28"/>
        </w:rPr>
      </w:pPr>
      <w:r w:rsidRPr="00B27AAF">
        <w:rPr>
          <w:szCs w:val="28"/>
        </w:rPr>
        <w:t>Không phù hợp khi dữ liệu phải lưu nội bộ</w:t>
      </w:r>
    </w:p>
    <w:p w:rsidRPr="00B27AAF" w:rsidR="00D41F72" w:rsidP="00625821" w:rsidRDefault="00D41F72" w14:paraId="262D03A0" w14:textId="77777777">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Tính sẵn sàng với IPv6</w:t>
      </w:r>
    </w:p>
    <w:p w:rsidRPr="00B27AAF" w:rsidR="00D41F72" w:rsidP="00625821" w:rsidRDefault="00D41F72" w14:paraId="27F0D5FC" w14:textId="77777777">
      <w:pPr>
        <w:pStyle w:val="ANormalBullet3"/>
        <w:widowControl w:val="0"/>
        <w:numPr>
          <w:ilvl w:val="4"/>
          <w:numId w:val="25"/>
        </w:numPr>
        <w:suppressAutoHyphens/>
        <w:autoSpaceDN w:val="0"/>
        <w:spacing w:before="60" w:after="60" w:line="288" w:lineRule="auto"/>
        <w:textAlignment w:val="baseline"/>
        <w:rPr>
          <w:szCs w:val="28"/>
        </w:rPr>
      </w:pPr>
      <w:r w:rsidRPr="00B27AAF">
        <w:rPr>
          <w:szCs w:val="28"/>
        </w:rPr>
        <w:t>On-premise tự quản lý (Kubernetes native)</w:t>
      </w:r>
    </w:p>
    <w:p w:rsidRPr="00B27AAF" w:rsidR="00D41F72" w:rsidP="00625821" w:rsidRDefault="00D41F72" w14:paraId="5D4DFB9D"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Ưu điểm</w:t>
      </w:r>
    </w:p>
    <w:p w:rsidRPr="00B27AAF" w:rsidR="00D41F72" w:rsidP="00625821" w:rsidRDefault="00D41F72" w14:paraId="13BA926D" w14:textId="77777777">
      <w:pPr>
        <w:pStyle w:val="ANormal"/>
        <w:widowControl w:val="0"/>
        <w:spacing w:before="60" w:after="60" w:line="288" w:lineRule="auto"/>
        <w:ind w:left="1800"/>
        <w:rPr>
          <w:szCs w:val="28"/>
        </w:rPr>
      </w:pPr>
      <w:r w:rsidRPr="00B27AAF">
        <w:rPr>
          <w:szCs w:val="28"/>
        </w:rPr>
        <w:t>Chủ động bật IPv6 dual-stack, tự cấu hình</w:t>
      </w:r>
    </w:p>
    <w:p w:rsidRPr="00B27AAF" w:rsidR="00D41F72" w:rsidP="00625821" w:rsidRDefault="00D41F72" w14:paraId="779011A6" w14:textId="77777777">
      <w:pPr>
        <w:pStyle w:val="ANormal"/>
        <w:widowControl w:val="0"/>
        <w:spacing w:before="60" w:after="60" w:line="288" w:lineRule="auto"/>
        <w:ind w:left="1800"/>
        <w:rPr>
          <w:szCs w:val="28"/>
        </w:rPr>
      </w:pPr>
      <w:r w:rsidRPr="00B27AAF">
        <w:rPr>
          <w:szCs w:val="28"/>
        </w:rPr>
        <w:t>Toàn quyền kiểm soát mạng nội bộ</w:t>
      </w:r>
    </w:p>
    <w:p w:rsidRPr="00B27AAF" w:rsidR="00D41F72" w:rsidP="00625821" w:rsidRDefault="00D41F72" w14:paraId="6D01F407"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Nhược điểm</w:t>
      </w:r>
    </w:p>
    <w:p w:rsidRPr="00B27AAF" w:rsidR="00D41F72" w:rsidP="00625821" w:rsidRDefault="00D41F72" w14:paraId="7EFBB1F1" w14:textId="77777777">
      <w:pPr>
        <w:pStyle w:val="ANormal"/>
        <w:widowControl w:val="0"/>
        <w:spacing w:before="60" w:after="60" w:line="288" w:lineRule="auto"/>
        <w:ind w:left="1800"/>
        <w:rPr>
          <w:szCs w:val="28"/>
        </w:rPr>
      </w:pPr>
      <w:r w:rsidRPr="00B27AAF">
        <w:rPr>
          <w:szCs w:val="28"/>
        </w:rPr>
        <w:t>Cấu hình IPv6 thủ công rất phức tạp</w:t>
      </w:r>
    </w:p>
    <w:p w:rsidRPr="00B27AAF" w:rsidR="00D41F72" w:rsidP="00625821" w:rsidRDefault="00D41F72" w14:paraId="18E65F11" w14:textId="77777777">
      <w:pPr>
        <w:pStyle w:val="ANormal"/>
        <w:widowControl w:val="0"/>
        <w:spacing w:before="60" w:after="60" w:line="288" w:lineRule="auto"/>
        <w:ind w:left="1800"/>
        <w:rPr>
          <w:szCs w:val="28"/>
        </w:rPr>
      </w:pPr>
      <w:r w:rsidRPr="00B27AAF">
        <w:rPr>
          <w:szCs w:val="28"/>
        </w:rPr>
        <w:t>Cần DevOps am hiểu network</w:t>
      </w:r>
    </w:p>
    <w:p w:rsidRPr="00B27AAF" w:rsidR="00D41F72" w:rsidP="00625821" w:rsidRDefault="00D41F72" w14:paraId="58D9D409" w14:textId="77777777">
      <w:pPr>
        <w:pStyle w:val="ANormal"/>
        <w:widowControl w:val="0"/>
        <w:spacing w:before="60" w:after="60" w:line="288" w:lineRule="auto"/>
        <w:ind w:left="1800"/>
        <w:rPr>
          <w:szCs w:val="28"/>
        </w:rPr>
      </w:pPr>
      <w:r w:rsidRPr="00B27AAF">
        <w:rPr>
          <w:szCs w:val="28"/>
        </w:rPr>
        <w:t>Quản lý update, version dễ gây lỗi</w:t>
      </w:r>
    </w:p>
    <w:p w:rsidRPr="00B27AAF" w:rsidR="00D41F72" w:rsidP="00625821" w:rsidRDefault="00D41F72" w14:paraId="37A83456" w14:textId="77777777">
      <w:pPr>
        <w:pStyle w:val="ANormalBullet3"/>
        <w:widowControl w:val="0"/>
        <w:numPr>
          <w:ilvl w:val="4"/>
          <w:numId w:val="25"/>
        </w:numPr>
        <w:suppressAutoHyphens/>
        <w:autoSpaceDN w:val="0"/>
        <w:spacing w:before="60" w:after="60" w:line="288" w:lineRule="auto"/>
        <w:textAlignment w:val="baseline"/>
        <w:rPr>
          <w:szCs w:val="28"/>
        </w:rPr>
      </w:pPr>
      <w:r w:rsidRPr="00B27AAF">
        <w:rPr>
          <w:szCs w:val="28"/>
        </w:rPr>
        <w:t>Red Hat OpenShift</w:t>
      </w:r>
    </w:p>
    <w:p w:rsidRPr="00B27AAF" w:rsidR="00D41F72" w:rsidP="00625821" w:rsidRDefault="00D41F72" w14:paraId="4AECA3A1"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Ưu điểm</w:t>
      </w:r>
    </w:p>
    <w:p w:rsidRPr="00B27AAF" w:rsidR="00D41F72" w:rsidP="00625821" w:rsidRDefault="00D41F72" w14:paraId="734E2FE7" w14:textId="77777777">
      <w:pPr>
        <w:pStyle w:val="ANormal"/>
        <w:widowControl w:val="0"/>
        <w:spacing w:before="60" w:after="60" w:line="288" w:lineRule="auto"/>
        <w:ind w:left="1800"/>
        <w:rPr>
          <w:szCs w:val="28"/>
        </w:rPr>
      </w:pPr>
      <w:r w:rsidRPr="00B27AAF">
        <w:rPr>
          <w:szCs w:val="28"/>
        </w:rPr>
        <w:t>Hỗ trợ IPv6 và Dual-Stack chính thức (OpenShift 4.6 trở lên)</w:t>
      </w:r>
    </w:p>
    <w:p w:rsidRPr="00B27AAF" w:rsidR="00D41F72" w:rsidP="00625821" w:rsidRDefault="00D41F72" w14:paraId="199097A6" w14:textId="77777777">
      <w:pPr>
        <w:pStyle w:val="ANormal"/>
        <w:widowControl w:val="0"/>
        <w:spacing w:before="60" w:after="60" w:line="288" w:lineRule="auto"/>
        <w:ind w:left="1800"/>
        <w:rPr>
          <w:szCs w:val="28"/>
        </w:rPr>
      </w:pPr>
      <w:r w:rsidRPr="00B27AAF">
        <w:rPr>
          <w:szCs w:val="28"/>
        </w:rPr>
        <w:t xml:space="preserve">Ingress Controller, Service Router, Monitoring, Logging đều </w:t>
      </w:r>
      <w:r w:rsidRPr="00B27AAF">
        <w:rPr>
          <w:szCs w:val="28"/>
        </w:rPr>
        <w:t>tương thích IPv6</w:t>
      </w:r>
    </w:p>
    <w:p w:rsidRPr="00B27AAF" w:rsidR="00D41F72" w:rsidP="00625821" w:rsidRDefault="00D41F72" w14:paraId="5B166FFA" w14:textId="77777777">
      <w:pPr>
        <w:pStyle w:val="ANormal"/>
        <w:widowControl w:val="0"/>
        <w:spacing w:before="60" w:after="60" w:line="288" w:lineRule="auto"/>
        <w:ind w:left="1800"/>
        <w:rPr>
          <w:szCs w:val="28"/>
        </w:rPr>
      </w:pPr>
      <w:r w:rsidRPr="00B27AAF">
        <w:rPr>
          <w:szCs w:val="28"/>
        </w:rPr>
        <w:t>Red Hat có hướng dẫn &amp; tài liệu IPv6 chính thức</w:t>
      </w:r>
    </w:p>
    <w:p w:rsidRPr="00B27AAF" w:rsidR="00D41F72" w:rsidP="00625821" w:rsidRDefault="00D41F72" w14:paraId="06D2BE43" w14:textId="77777777">
      <w:pPr>
        <w:pStyle w:val="ANormal"/>
        <w:widowControl w:val="0"/>
        <w:spacing w:before="60" w:after="60" w:line="288" w:lineRule="auto"/>
        <w:ind w:left="1800"/>
        <w:rPr>
          <w:szCs w:val="28"/>
        </w:rPr>
      </w:pPr>
      <w:r w:rsidRPr="00B27AAF">
        <w:rPr>
          <w:szCs w:val="28"/>
        </w:rPr>
        <w:t>Có sẵn template triển khai Dual-stack (IPv4 + IPv6) cho từng namespace</w:t>
      </w:r>
    </w:p>
    <w:p w:rsidRPr="00B27AAF" w:rsidR="00D41F72" w:rsidP="00625821" w:rsidRDefault="00D41F72" w14:paraId="5DD9CE27"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Nhược điểm</w:t>
      </w:r>
    </w:p>
    <w:p w:rsidRPr="00B27AAF" w:rsidR="00D41F72" w:rsidP="00625821" w:rsidRDefault="00D41F72" w14:paraId="07C6A8C1" w14:textId="77777777">
      <w:pPr>
        <w:pStyle w:val="ANormal"/>
        <w:widowControl w:val="0"/>
        <w:spacing w:before="60" w:after="60" w:line="288" w:lineRule="auto"/>
        <w:ind w:left="1800"/>
        <w:rPr>
          <w:szCs w:val="28"/>
        </w:rPr>
      </w:pPr>
      <w:r w:rsidRPr="00B27AAF">
        <w:rPr>
          <w:szCs w:val="28"/>
        </w:rPr>
        <w:t>Cần license (OpenShift)</w:t>
      </w:r>
    </w:p>
    <w:p w:rsidRPr="00B27AAF" w:rsidR="00D41F72" w:rsidP="00625821" w:rsidRDefault="00D41F72" w14:paraId="6B44ADE1" w14:textId="77777777">
      <w:pPr>
        <w:pStyle w:val="ANormalBullet3"/>
        <w:widowControl w:val="0"/>
        <w:numPr>
          <w:ilvl w:val="4"/>
          <w:numId w:val="25"/>
        </w:numPr>
        <w:suppressAutoHyphens/>
        <w:autoSpaceDN w:val="0"/>
        <w:spacing w:before="60" w:after="60" w:line="288" w:lineRule="auto"/>
        <w:textAlignment w:val="baseline"/>
        <w:rPr>
          <w:szCs w:val="28"/>
        </w:rPr>
      </w:pPr>
      <w:r w:rsidRPr="00B27AAF">
        <w:rPr>
          <w:szCs w:val="28"/>
        </w:rPr>
        <w:t>Managed Kubernetes</w:t>
      </w:r>
    </w:p>
    <w:p w:rsidRPr="00B27AAF" w:rsidR="00D41F72" w:rsidP="00625821" w:rsidRDefault="00D41F72" w14:paraId="44CF92AA"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Ưu điểm</w:t>
      </w:r>
    </w:p>
    <w:p w:rsidRPr="00B27AAF" w:rsidR="00D41F72" w:rsidP="00625821" w:rsidRDefault="00D41F72" w14:paraId="6A3A5C65" w14:textId="77777777">
      <w:pPr>
        <w:pStyle w:val="ANormal"/>
        <w:widowControl w:val="0"/>
        <w:spacing w:before="60" w:after="60" w:line="288" w:lineRule="auto"/>
        <w:ind w:left="1800"/>
        <w:rPr>
          <w:szCs w:val="28"/>
        </w:rPr>
      </w:pPr>
      <w:r w:rsidRPr="00B27AAF">
        <w:rPr>
          <w:szCs w:val="28"/>
        </w:rPr>
        <w:t>Không cần vận hành cluster</w:t>
      </w:r>
    </w:p>
    <w:p w:rsidRPr="00B27AAF" w:rsidR="00D41F72" w:rsidP="00625821" w:rsidRDefault="00D41F72" w14:paraId="5BF78A52" w14:textId="77777777">
      <w:pPr>
        <w:pStyle w:val="ANormal"/>
        <w:widowControl w:val="0"/>
        <w:spacing w:before="60" w:after="60" w:line="288" w:lineRule="auto"/>
        <w:ind w:left="1800"/>
        <w:rPr>
          <w:szCs w:val="28"/>
        </w:rPr>
      </w:pPr>
      <w:r w:rsidRPr="00B27AAF">
        <w:rPr>
          <w:szCs w:val="28"/>
        </w:rPr>
        <w:t>Một số cloud đang thử nghiệm IPv6 internal networking</w:t>
      </w:r>
    </w:p>
    <w:p w:rsidRPr="00B27AAF" w:rsidR="00D41F72" w:rsidP="00625821" w:rsidRDefault="00D41F72" w14:paraId="428260C1"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Nhược điểm</w:t>
      </w:r>
    </w:p>
    <w:p w:rsidRPr="00B27AAF" w:rsidR="00D41F72" w:rsidP="00625821" w:rsidRDefault="00D41F72" w14:paraId="1EC69459" w14:textId="77777777">
      <w:pPr>
        <w:pStyle w:val="ANormal"/>
        <w:widowControl w:val="0"/>
        <w:spacing w:before="60" w:after="60" w:line="288" w:lineRule="auto"/>
        <w:ind w:left="1800"/>
        <w:rPr>
          <w:szCs w:val="28"/>
        </w:rPr>
      </w:pPr>
      <w:r w:rsidRPr="00B27AAF">
        <w:rPr>
          <w:szCs w:val="28"/>
        </w:rPr>
        <w:t>IPv6 thường chỉ hỗ trợ ở lớp Load Balancer, chưa hỗ trợ đầy đủ trong Pod Network</w:t>
      </w:r>
    </w:p>
    <w:p w:rsidRPr="00B27AAF" w:rsidR="00D41F72" w:rsidP="00625821" w:rsidRDefault="00D41F72" w14:paraId="4335D1B4" w14:textId="77777777">
      <w:pPr>
        <w:pStyle w:val="ANormal"/>
        <w:widowControl w:val="0"/>
        <w:spacing w:before="60" w:after="60" w:line="288" w:lineRule="auto"/>
        <w:ind w:left="1800"/>
        <w:rPr>
          <w:szCs w:val="28"/>
        </w:rPr>
      </w:pPr>
      <w:r w:rsidRPr="00B27AAF">
        <w:rPr>
          <w:szCs w:val="28"/>
        </w:rPr>
        <w:t>Không kiểm soát được layer mạng nội bộ.</w:t>
      </w:r>
    </w:p>
    <w:p w:rsidRPr="00B27AAF" w:rsidR="00D41F72" w:rsidP="00625821" w:rsidRDefault="00D41F72" w14:paraId="02BAC926" w14:textId="77777777">
      <w:pPr>
        <w:pStyle w:val="ANormal"/>
        <w:widowControl w:val="0"/>
        <w:spacing w:before="60" w:after="60" w:line="288" w:lineRule="auto"/>
        <w:ind w:left="1800"/>
        <w:rPr>
          <w:szCs w:val="28"/>
        </w:rPr>
      </w:pPr>
      <w:r w:rsidRPr="00B27AAF">
        <w:rPr>
          <w:szCs w:val="28"/>
        </w:rPr>
        <w:t xml:space="preserve">Có thể không đạt yêu cầu </w:t>
      </w:r>
      <w:r w:rsidRPr="00B27AAF">
        <w:rPr>
          <w:i/>
          <w:iCs/>
          <w:szCs w:val="28"/>
        </w:rPr>
        <w:t>“chuyển đổi IPv6 toàn diện nội bộ”</w:t>
      </w:r>
      <w:r w:rsidRPr="00B27AAF">
        <w:rPr>
          <w:szCs w:val="28"/>
        </w:rPr>
        <w:t xml:space="preserve"> (theo Bộ TTTT quy định)</w:t>
      </w:r>
    </w:p>
    <w:p w:rsidRPr="00B27AAF" w:rsidR="00D41F72" w:rsidP="00625821" w:rsidRDefault="00D41F72" w14:paraId="52C379B7" w14:textId="77777777">
      <w:pPr>
        <w:pStyle w:val="ANormalBullet3"/>
        <w:widowControl w:val="0"/>
        <w:numPr>
          <w:ilvl w:val="4"/>
          <w:numId w:val="25"/>
        </w:numPr>
        <w:suppressAutoHyphens/>
        <w:autoSpaceDN w:val="0"/>
        <w:spacing w:before="60" w:after="60" w:line="288" w:lineRule="auto"/>
        <w:textAlignment w:val="baseline"/>
        <w:rPr>
          <w:szCs w:val="28"/>
        </w:rPr>
      </w:pPr>
      <w:r w:rsidRPr="00B27AAF">
        <w:rPr>
          <w:szCs w:val="28"/>
        </w:rPr>
        <w:t xml:space="preserve">Ảo hóa (VM): </w:t>
      </w:r>
    </w:p>
    <w:p w:rsidRPr="00B27AAF" w:rsidR="00D41F72" w:rsidP="00625821" w:rsidRDefault="00D41F72" w14:paraId="30214331"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Ưu điểm</w:t>
      </w:r>
    </w:p>
    <w:p w:rsidRPr="00B27AAF" w:rsidR="00D41F72" w:rsidP="00625821" w:rsidRDefault="00D41F72" w14:paraId="071B73E3" w14:textId="77777777">
      <w:pPr>
        <w:pStyle w:val="ANormal"/>
        <w:widowControl w:val="0"/>
        <w:spacing w:before="60" w:after="60" w:line="288" w:lineRule="auto"/>
        <w:ind w:left="1800"/>
        <w:rPr>
          <w:szCs w:val="28"/>
        </w:rPr>
      </w:pPr>
      <w:r w:rsidRPr="00B27AAF">
        <w:rPr>
          <w:szCs w:val="28"/>
        </w:rPr>
        <w:t>Dễ triển khai, dễ hiểu: Không cần kỹ năng container hay DevOps phức tạp</w:t>
      </w:r>
    </w:p>
    <w:p w:rsidRPr="00B27AAF" w:rsidR="00D41F72" w:rsidP="00625821" w:rsidRDefault="00D41F72" w14:paraId="43399113" w14:textId="77777777">
      <w:pPr>
        <w:pStyle w:val="ANormal"/>
        <w:widowControl w:val="0"/>
        <w:spacing w:before="60" w:after="60" w:line="288" w:lineRule="auto"/>
        <w:ind w:left="1800"/>
        <w:rPr>
          <w:szCs w:val="28"/>
        </w:rPr>
      </w:pPr>
      <w:r w:rsidRPr="00B27AAF">
        <w:rPr>
          <w:szCs w:val="28"/>
        </w:rPr>
        <w:t>Phù hợp với giai đoạn chuyển giao công nghệ hoặc legacy</w:t>
      </w:r>
    </w:p>
    <w:p w:rsidRPr="00B27AAF" w:rsidR="00D41F72" w:rsidP="00625821" w:rsidRDefault="00D41F72" w14:paraId="127F55EE" w14:textId="77777777">
      <w:pPr>
        <w:pStyle w:val="ANormal"/>
        <w:widowControl w:val="0"/>
        <w:spacing w:before="60" w:after="60" w:line="288" w:lineRule="auto"/>
        <w:ind w:left="1800"/>
        <w:rPr>
          <w:szCs w:val="28"/>
        </w:rPr>
      </w:pPr>
      <w:r w:rsidRPr="00B27AAF">
        <w:rPr>
          <w:szCs w:val="28"/>
        </w:rPr>
        <w:t>Tận dụng hạ tầng sẵn có</w:t>
      </w:r>
    </w:p>
    <w:p w:rsidRPr="00B27AAF" w:rsidR="00D41F72" w:rsidP="00625821" w:rsidRDefault="00D41F72" w14:paraId="3A103EA3" w14:textId="77777777">
      <w:pPr>
        <w:pStyle w:val="ANormal"/>
        <w:widowControl w:val="0"/>
        <w:spacing w:before="60" w:after="60" w:line="288" w:lineRule="auto"/>
        <w:ind w:left="1800"/>
        <w:rPr>
          <w:szCs w:val="28"/>
        </w:rPr>
      </w:pPr>
      <w:r w:rsidRPr="00B27AAF">
        <w:rPr>
          <w:szCs w:val="28"/>
        </w:rPr>
        <w:t>Có thể cấu hình IPv6, hầu hết hệ điều hành hiện nay đều hỗ trợ IPv6 đầy đủ.</w:t>
      </w:r>
    </w:p>
    <w:p w:rsidRPr="00B27AAF" w:rsidR="00D41F72" w:rsidP="00625821" w:rsidRDefault="00D41F72" w14:paraId="1C3FCF61" w14:textId="77777777">
      <w:pPr>
        <w:pStyle w:val="ANormalBullet4"/>
        <w:widowControl w:val="0"/>
        <w:numPr>
          <w:ilvl w:val="5"/>
          <w:numId w:val="25"/>
        </w:numPr>
        <w:suppressAutoHyphens/>
        <w:autoSpaceDN w:val="0"/>
        <w:spacing w:before="60" w:after="60" w:line="288" w:lineRule="auto"/>
        <w:textAlignment w:val="baseline"/>
        <w:rPr>
          <w:szCs w:val="28"/>
        </w:rPr>
      </w:pPr>
      <w:r w:rsidRPr="00B27AAF">
        <w:rPr>
          <w:szCs w:val="28"/>
        </w:rPr>
        <w:t>Nhược điểm</w:t>
      </w:r>
    </w:p>
    <w:p w:rsidRPr="00B27AAF" w:rsidR="00D41F72" w:rsidP="00625821" w:rsidRDefault="00D41F72" w14:paraId="57037FBF" w14:textId="77777777">
      <w:pPr>
        <w:pStyle w:val="ANormal"/>
        <w:widowControl w:val="0"/>
        <w:spacing w:before="60" w:after="60" w:line="288" w:lineRule="auto"/>
        <w:ind w:left="1800"/>
        <w:rPr>
          <w:szCs w:val="28"/>
        </w:rPr>
      </w:pPr>
      <w:r w:rsidRPr="00B27AAF">
        <w:rPr>
          <w:szCs w:val="28"/>
        </w:rPr>
        <w:t>Không có tính năng tự động scale.</w:t>
      </w:r>
    </w:p>
    <w:p w:rsidRPr="00B27AAF" w:rsidR="00D41F72" w:rsidP="00625821" w:rsidRDefault="00D41F72" w14:paraId="3C48B57A" w14:textId="77777777">
      <w:pPr>
        <w:pStyle w:val="ANormal"/>
        <w:widowControl w:val="0"/>
        <w:spacing w:before="60" w:after="60" w:line="288" w:lineRule="auto"/>
        <w:ind w:left="1800"/>
        <w:rPr>
          <w:szCs w:val="28"/>
        </w:rPr>
      </w:pPr>
      <w:r w:rsidRPr="00B27AAF">
        <w:rPr>
          <w:szCs w:val="28"/>
        </w:rPr>
        <w:t>Khó giám sát và quản lý vòng đời dịch vụ.</w:t>
      </w:r>
    </w:p>
    <w:p w:rsidRPr="00B27AAF" w:rsidR="00D41F72" w:rsidP="00625821" w:rsidRDefault="00D41F72" w14:paraId="4C66E329" w14:textId="77777777">
      <w:pPr>
        <w:pStyle w:val="ANormal"/>
        <w:widowControl w:val="0"/>
        <w:spacing w:before="60" w:after="60" w:line="288" w:lineRule="auto"/>
        <w:ind w:left="1800"/>
        <w:rPr>
          <w:szCs w:val="28"/>
        </w:rPr>
      </w:pPr>
      <w:r w:rsidRPr="00B27AAF">
        <w:rPr>
          <w:szCs w:val="28"/>
        </w:rPr>
        <w:t>Hiệu suất và sử dụng tài nguyên kém hơn container.</w:t>
      </w:r>
    </w:p>
    <w:p w:rsidR="00E6071C" w:rsidP="00625821" w:rsidRDefault="00D41F72" w14:paraId="22256D92" w14:textId="606C8619">
      <w:pPr>
        <w:pStyle w:val="ANormalBullet2"/>
        <w:widowControl w:val="0"/>
        <w:numPr>
          <w:ilvl w:val="3"/>
          <w:numId w:val="25"/>
        </w:numPr>
        <w:suppressAutoHyphens/>
        <w:autoSpaceDN w:val="0"/>
        <w:spacing w:before="60" w:after="60" w:line="288" w:lineRule="auto"/>
        <w:ind w:left="1080" w:hanging="360"/>
        <w:textAlignment w:val="baseline"/>
        <w:rPr>
          <w:szCs w:val="28"/>
        </w:rPr>
      </w:pPr>
      <w:r w:rsidRPr="00B27AAF">
        <w:rPr>
          <w:szCs w:val="28"/>
        </w:rPr>
        <w:t>So sánh 4 phương án:</w:t>
      </w:r>
    </w:p>
    <w:p w:rsidR="00E6071C" w:rsidRDefault="00E6071C" w14:paraId="3E61596E" w14:textId="77777777">
      <w:pPr>
        <w:spacing w:before="0" w:after="160" w:line="259" w:lineRule="auto"/>
        <w:ind w:firstLine="0"/>
        <w:jc w:val="left"/>
        <w:rPr>
          <w:rFonts w:eastAsia="Times New Roman"/>
        </w:rPr>
      </w:pPr>
      <w:r>
        <w:br w:type="page"/>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72"/>
        <w:gridCol w:w="1912"/>
        <w:gridCol w:w="2269"/>
        <w:gridCol w:w="1606"/>
        <w:gridCol w:w="1602"/>
      </w:tblGrid>
      <w:tr w:rsidRPr="00B27AAF" w:rsidR="00F1306A" w:rsidTr="00E6071C" w14:paraId="344C1D3B" w14:textId="77777777">
        <w:trPr>
          <w:trHeight w:val="20"/>
          <w:tblHeader/>
        </w:trPr>
        <w:tc>
          <w:tcPr>
            <w:tcW w:w="923" w:type="pct"/>
            <w:shd w:val="clear" w:color="auto" w:fill="BFBFBF"/>
            <w:tcMar>
              <w:top w:w="0" w:type="dxa"/>
              <w:left w:w="108" w:type="dxa"/>
              <w:bottom w:w="0" w:type="dxa"/>
              <w:right w:w="108" w:type="dxa"/>
            </w:tcMar>
            <w:vAlign w:val="center"/>
          </w:tcPr>
          <w:p w:rsidRPr="00B27AAF" w:rsidR="00D41F72" w:rsidP="00625821" w:rsidRDefault="00D41F72" w14:paraId="2E548EC6"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Tiêu chí</w:t>
            </w:r>
          </w:p>
        </w:tc>
        <w:tc>
          <w:tcPr>
            <w:tcW w:w="1055" w:type="pct"/>
            <w:shd w:val="clear" w:color="auto" w:fill="BFBFBF"/>
            <w:tcMar>
              <w:top w:w="0" w:type="dxa"/>
              <w:left w:w="108" w:type="dxa"/>
              <w:bottom w:w="0" w:type="dxa"/>
              <w:right w:w="108" w:type="dxa"/>
            </w:tcMar>
            <w:vAlign w:val="center"/>
          </w:tcPr>
          <w:p w:rsidRPr="00B27AAF" w:rsidR="00D41F72" w:rsidP="00625821" w:rsidRDefault="00D41F72" w14:paraId="7CF6183E"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1. Native Kubernetes</w:t>
            </w:r>
          </w:p>
        </w:tc>
        <w:tc>
          <w:tcPr>
            <w:tcW w:w="1252" w:type="pct"/>
            <w:shd w:val="clear" w:color="auto" w:fill="BFBFBF"/>
            <w:tcMar>
              <w:top w:w="0" w:type="dxa"/>
              <w:left w:w="108" w:type="dxa"/>
              <w:bottom w:w="0" w:type="dxa"/>
              <w:right w:w="108" w:type="dxa"/>
            </w:tcMar>
            <w:vAlign w:val="center"/>
          </w:tcPr>
          <w:p w:rsidRPr="00B27AAF" w:rsidR="00D41F72" w:rsidP="00625821" w:rsidRDefault="00D41F72" w14:paraId="080D0C52"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2. OpenShift</w:t>
            </w:r>
          </w:p>
        </w:tc>
        <w:tc>
          <w:tcPr>
            <w:tcW w:w="886" w:type="pct"/>
            <w:shd w:val="clear" w:color="auto" w:fill="BFBFBF"/>
            <w:tcMar>
              <w:top w:w="0" w:type="dxa"/>
              <w:left w:w="108" w:type="dxa"/>
              <w:bottom w:w="0" w:type="dxa"/>
              <w:right w:w="108" w:type="dxa"/>
            </w:tcMar>
            <w:vAlign w:val="center"/>
          </w:tcPr>
          <w:p w:rsidRPr="00B27AAF" w:rsidR="00D41F72" w:rsidP="00625821" w:rsidRDefault="00D41F72" w14:paraId="779E5AC3"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3. Managed K8s (Cloud)</w:t>
            </w:r>
          </w:p>
        </w:tc>
        <w:tc>
          <w:tcPr>
            <w:tcW w:w="885" w:type="pct"/>
            <w:shd w:val="clear" w:color="auto" w:fill="BFBFBF"/>
            <w:tcMar>
              <w:top w:w="0" w:type="dxa"/>
              <w:left w:w="108" w:type="dxa"/>
              <w:bottom w:w="0" w:type="dxa"/>
              <w:right w:w="108" w:type="dxa"/>
            </w:tcMar>
            <w:vAlign w:val="center"/>
          </w:tcPr>
          <w:p w:rsidRPr="00B27AAF" w:rsidR="00D41F72" w:rsidP="00625821" w:rsidRDefault="00D41F72" w14:paraId="110CD4CB" w14:textId="77777777">
            <w:pPr>
              <w:widowControl w:val="0"/>
              <w:spacing w:before="0" w:after="0" w:line="240" w:lineRule="auto"/>
              <w:ind w:firstLine="0"/>
              <w:jc w:val="center"/>
              <w:rPr>
                <w:rFonts w:eastAsia="Times New Roman"/>
                <w:b/>
                <w:bCs/>
                <w:lang w:val="en-GB" w:eastAsia="en-GB"/>
              </w:rPr>
            </w:pPr>
            <w:r w:rsidRPr="00B27AAF">
              <w:rPr>
                <w:rFonts w:eastAsia="Times New Roman"/>
                <w:b/>
                <w:bCs/>
                <w:lang w:val="en-GB" w:eastAsia="en-GB"/>
              </w:rPr>
              <w:t>4. Ảo hóa (VM)</w:t>
            </w:r>
          </w:p>
        </w:tc>
      </w:tr>
      <w:tr w:rsidRPr="00B27AAF" w:rsidR="00F1306A" w:rsidTr="00F1306A" w14:paraId="0A233261" w14:textId="77777777">
        <w:trPr>
          <w:trHeight w:val="20"/>
        </w:trPr>
        <w:tc>
          <w:tcPr>
            <w:tcW w:w="5000" w:type="pct"/>
            <w:gridSpan w:val="5"/>
            <w:shd w:val="clear" w:color="auto" w:fill="F2F2F2"/>
            <w:tcMar>
              <w:top w:w="0" w:type="dxa"/>
              <w:left w:w="108" w:type="dxa"/>
              <w:bottom w:w="0" w:type="dxa"/>
              <w:right w:w="108" w:type="dxa"/>
            </w:tcMar>
            <w:vAlign w:val="center"/>
          </w:tcPr>
          <w:p w:rsidRPr="00B27AAF" w:rsidR="00D41F72" w:rsidP="00625821" w:rsidRDefault="00D41F72" w14:paraId="670A1DB9" w14:textId="77777777">
            <w:pPr>
              <w:widowControl w:val="0"/>
              <w:spacing w:before="0" w:after="0" w:line="240" w:lineRule="auto"/>
              <w:ind w:firstLine="0"/>
              <w:rPr>
                <w:rFonts w:eastAsia="Times New Roman"/>
                <w:b/>
                <w:bCs/>
                <w:lang w:val="en-GB" w:eastAsia="en-GB"/>
              </w:rPr>
            </w:pPr>
            <w:r w:rsidRPr="00B27AAF">
              <w:rPr>
                <w:rFonts w:eastAsia="Times New Roman"/>
                <w:b/>
                <w:bCs/>
                <w:lang w:val="en-GB" w:eastAsia="en-GB"/>
              </w:rPr>
              <w:t>Máy chủ triển khai</w:t>
            </w:r>
          </w:p>
        </w:tc>
      </w:tr>
      <w:tr w:rsidRPr="00B27AAF" w:rsidR="00F1306A" w:rsidTr="00E6071C" w14:paraId="56DF2FE1"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0350637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Mức độ kiểm soát</w:t>
            </w:r>
          </w:p>
        </w:tc>
        <w:tc>
          <w:tcPr>
            <w:tcW w:w="1055" w:type="pct"/>
            <w:tcMar>
              <w:top w:w="0" w:type="dxa"/>
              <w:left w:w="108" w:type="dxa"/>
              <w:bottom w:w="0" w:type="dxa"/>
              <w:right w:w="108" w:type="dxa"/>
            </w:tcMar>
            <w:vAlign w:val="center"/>
          </w:tcPr>
          <w:p w:rsidRPr="00B27AAF" w:rsidR="00D41F72" w:rsidP="00625821" w:rsidRDefault="00D41F72" w14:paraId="3E05B1B7"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Toàn quyền, cấu hình sâu từng node, pod</w:t>
            </w:r>
          </w:p>
        </w:tc>
        <w:tc>
          <w:tcPr>
            <w:tcW w:w="1252" w:type="pct"/>
            <w:tcMar>
              <w:top w:w="0" w:type="dxa"/>
              <w:left w:w="108" w:type="dxa"/>
              <w:bottom w:w="0" w:type="dxa"/>
              <w:right w:w="108" w:type="dxa"/>
            </w:tcMar>
            <w:vAlign w:val="center"/>
          </w:tcPr>
          <w:p w:rsidRPr="00B27AAF" w:rsidR="00D41F72" w:rsidP="00625821" w:rsidRDefault="00D41F72" w14:paraId="7B7F844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Kiểm soát ở mức platform</w:t>
            </w:r>
          </w:p>
        </w:tc>
        <w:tc>
          <w:tcPr>
            <w:tcW w:w="886" w:type="pct"/>
            <w:tcMar>
              <w:top w:w="0" w:type="dxa"/>
              <w:left w:w="108" w:type="dxa"/>
              <w:bottom w:w="0" w:type="dxa"/>
              <w:right w:w="108" w:type="dxa"/>
            </w:tcMar>
            <w:vAlign w:val="center"/>
          </w:tcPr>
          <w:p w:rsidRPr="00B27AAF" w:rsidR="00D41F72" w:rsidP="00625821" w:rsidRDefault="00D41F72" w14:paraId="6601D375"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Giới hạn (provider quản lý node, network)</w:t>
            </w:r>
          </w:p>
        </w:tc>
        <w:tc>
          <w:tcPr>
            <w:tcW w:w="885" w:type="pct"/>
            <w:tcMar>
              <w:top w:w="0" w:type="dxa"/>
              <w:left w:w="108" w:type="dxa"/>
              <w:bottom w:w="0" w:type="dxa"/>
              <w:right w:w="108" w:type="dxa"/>
            </w:tcMar>
            <w:vAlign w:val="center"/>
          </w:tcPr>
          <w:p w:rsidRPr="00B27AAF" w:rsidR="00D41F72" w:rsidP="00625821" w:rsidRDefault="00D41F72" w14:paraId="6F1A1687"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Tùy chỉnh toàn bộ nhưng thiếu tự động hóa</w:t>
            </w:r>
          </w:p>
        </w:tc>
      </w:tr>
      <w:tr w:rsidRPr="00B27AAF" w:rsidR="00F1306A" w:rsidTr="00E6071C" w14:paraId="5DCEEBCB"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4B3CA7E0"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Quản trị &amp; DevOps</w:t>
            </w:r>
          </w:p>
        </w:tc>
        <w:tc>
          <w:tcPr>
            <w:tcW w:w="1055" w:type="pct"/>
            <w:tcMar>
              <w:top w:w="0" w:type="dxa"/>
              <w:left w:w="108" w:type="dxa"/>
              <w:bottom w:w="0" w:type="dxa"/>
              <w:right w:w="108" w:type="dxa"/>
            </w:tcMar>
            <w:vAlign w:val="center"/>
          </w:tcPr>
          <w:p w:rsidRPr="00B27AAF" w:rsidR="00D41F72" w:rsidP="00625821" w:rsidRDefault="00D41F72" w14:paraId="71010DB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Cần đội DevOps mạnh, tự cài &amp; cập nhật</w:t>
            </w:r>
          </w:p>
        </w:tc>
        <w:tc>
          <w:tcPr>
            <w:tcW w:w="1252" w:type="pct"/>
            <w:tcMar>
              <w:top w:w="0" w:type="dxa"/>
              <w:left w:w="108" w:type="dxa"/>
              <w:bottom w:w="0" w:type="dxa"/>
              <w:right w:w="108" w:type="dxa"/>
            </w:tcMar>
            <w:vAlign w:val="center"/>
          </w:tcPr>
          <w:p w:rsidRPr="00B27AAF" w:rsidR="00D41F72" w:rsidP="00625821" w:rsidRDefault="00D41F72" w14:paraId="50793C44"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Có giao diện quản lý, pipeline, RBAC sẵn</w:t>
            </w:r>
          </w:p>
        </w:tc>
        <w:tc>
          <w:tcPr>
            <w:tcW w:w="886" w:type="pct"/>
            <w:tcMar>
              <w:top w:w="0" w:type="dxa"/>
              <w:left w:w="108" w:type="dxa"/>
              <w:bottom w:w="0" w:type="dxa"/>
              <w:right w:w="108" w:type="dxa"/>
            </w:tcMar>
            <w:vAlign w:val="center"/>
          </w:tcPr>
          <w:p w:rsidRPr="00B27AAF" w:rsidR="00D41F72" w:rsidP="00625821" w:rsidRDefault="00D41F72" w14:paraId="5609DB7D"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Gần như không cần vận hành nhiều</w:t>
            </w:r>
          </w:p>
        </w:tc>
        <w:tc>
          <w:tcPr>
            <w:tcW w:w="885" w:type="pct"/>
            <w:tcMar>
              <w:top w:w="0" w:type="dxa"/>
              <w:left w:w="108" w:type="dxa"/>
              <w:bottom w:w="0" w:type="dxa"/>
              <w:right w:w="108" w:type="dxa"/>
            </w:tcMar>
            <w:vAlign w:val="center"/>
          </w:tcPr>
          <w:p w:rsidRPr="00B27AAF" w:rsidR="00D41F72" w:rsidP="00625821" w:rsidRDefault="00D41F72" w14:paraId="53361BA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Thủ công, khó tự động hóa</w:t>
            </w:r>
          </w:p>
        </w:tc>
      </w:tr>
      <w:tr w:rsidRPr="0011437F" w:rsidR="00F1306A" w:rsidTr="00E6071C" w14:paraId="0A863881"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6638B1B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Tính ổn định &amp; HA</w:t>
            </w:r>
          </w:p>
        </w:tc>
        <w:tc>
          <w:tcPr>
            <w:tcW w:w="1055" w:type="pct"/>
            <w:tcMar>
              <w:top w:w="0" w:type="dxa"/>
              <w:left w:w="108" w:type="dxa"/>
              <w:bottom w:w="0" w:type="dxa"/>
              <w:right w:w="108" w:type="dxa"/>
            </w:tcMar>
            <w:vAlign w:val="center"/>
          </w:tcPr>
          <w:p w:rsidRPr="00B27AAF" w:rsidR="00D41F72" w:rsidP="00625821" w:rsidRDefault="00D41F72" w14:paraId="2805E989"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Phụ thuộc thiết kế nội bộ</w:t>
            </w:r>
          </w:p>
        </w:tc>
        <w:tc>
          <w:tcPr>
            <w:tcW w:w="1252" w:type="pct"/>
            <w:tcMar>
              <w:top w:w="0" w:type="dxa"/>
              <w:left w:w="108" w:type="dxa"/>
              <w:bottom w:w="0" w:type="dxa"/>
              <w:right w:w="108" w:type="dxa"/>
            </w:tcMar>
            <w:vAlign w:val="center"/>
          </w:tcPr>
          <w:p w:rsidRPr="00B27AAF" w:rsidR="00D41F72" w:rsidP="00625821" w:rsidRDefault="00D41F72" w14:paraId="05DCE784" w14:textId="77777777">
            <w:pPr>
              <w:widowControl w:val="0"/>
              <w:spacing w:before="0" w:after="0" w:line="240" w:lineRule="auto"/>
              <w:ind w:firstLine="0"/>
              <w:rPr>
                <w:rFonts w:eastAsia="Times New Roman"/>
                <w:lang w:val="sv-SE" w:eastAsia="en-GB"/>
              </w:rPr>
            </w:pPr>
            <w:r w:rsidRPr="00B27AAF">
              <w:rPr>
                <w:rFonts w:eastAsia="Times New Roman"/>
                <w:lang w:val="sv-SE" w:eastAsia="en-GB"/>
              </w:rPr>
              <w:t>Có sẵn HA/Failover tự động</w:t>
            </w:r>
          </w:p>
        </w:tc>
        <w:tc>
          <w:tcPr>
            <w:tcW w:w="886" w:type="pct"/>
            <w:tcMar>
              <w:top w:w="0" w:type="dxa"/>
              <w:left w:w="108" w:type="dxa"/>
              <w:bottom w:w="0" w:type="dxa"/>
              <w:right w:w="108" w:type="dxa"/>
            </w:tcMar>
            <w:vAlign w:val="center"/>
          </w:tcPr>
          <w:p w:rsidRPr="00B27AAF" w:rsidR="00D41F72" w:rsidP="00625821" w:rsidRDefault="00D41F72" w14:paraId="06AA7605" w14:textId="77777777">
            <w:pPr>
              <w:widowControl w:val="0"/>
              <w:spacing w:before="0" w:after="0" w:line="240" w:lineRule="auto"/>
              <w:ind w:firstLine="0"/>
              <w:rPr>
                <w:rFonts w:eastAsia="Times New Roman"/>
                <w:lang w:val="sv-SE" w:eastAsia="en-GB"/>
              </w:rPr>
            </w:pPr>
            <w:r w:rsidRPr="00B27AAF">
              <w:rPr>
                <w:rFonts w:eastAsia="Times New Roman"/>
                <w:lang w:val="sv-SE" w:eastAsia="en-GB"/>
              </w:rPr>
              <w:t>Tích hợp HA từ nhà cung cấp</w:t>
            </w:r>
          </w:p>
        </w:tc>
        <w:tc>
          <w:tcPr>
            <w:tcW w:w="885" w:type="pct"/>
            <w:tcMar>
              <w:top w:w="0" w:type="dxa"/>
              <w:left w:w="108" w:type="dxa"/>
              <w:bottom w:w="0" w:type="dxa"/>
              <w:right w:w="108" w:type="dxa"/>
            </w:tcMar>
            <w:vAlign w:val="center"/>
          </w:tcPr>
          <w:p w:rsidRPr="00B27AAF" w:rsidR="00D41F72" w:rsidP="00625821" w:rsidRDefault="00D41F72" w14:paraId="547E40BB" w14:textId="77777777">
            <w:pPr>
              <w:widowControl w:val="0"/>
              <w:spacing w:before="0" w:after="0" w:line="240" w:lineRule="auto"/>
              <w:ind w:firstLine="0"/>
              <w:rPr>
                <w:rFonts w:eastAsia="Times New Roman"/>
                <w:lang w:val="sv-SE" w:eastAsia="en-GB"/>
              </w:rPr>
            </w:pPr>
            <w:r w:rsidRPr="00B27AAF">
              <w:rPr>
                <w:rFonts w:eastAsia="Times New Roman"/>
                <w:lang w:val="sv-SE" w:eastAsia="en-GB"/>
              </w:rPr>
              <w:t>Dựa trên hạ tầng VM, khó scale tự động</w:t>
            </w:r>
          </w:p>
        </w:tc>
      </w:tr>
      <w:tr w:rsidRPr="00B27AAF" w:rsidR="00F1306A" w:rsidTr="00E6071C" w14:paraId="1F5AB58E"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5A3255EC" w14:textId="77777777">
            <w:pPr>
              <w:widowControl w:val="0"/>
              <w:spacing w:before="0" w:after="0" w:line="240" w:lineRule="auto"/>
              <w:ind w:firstLine="0"/>
              <w:rPr>
                <w:rFonts w:eastAsia="Times New Roman"/>
                <w:lang w:val="sv-SE" w:eastAsia="en-GB"/>
              </w:rPr>
            </w:pPr>
            <w:r w:rsidRPr="00B27AAF">
              <w:rPr>
                <w:rFonts w:eastAsia="Times New Roman"/>
                <w:lang w:val="sv-SE" w:eastAsia="en-GB"/>
              </w:rPr>
              <w:t>Mức độ tích hợp CI/CD</w:t>
            </w:r>
          </w:p>
        </w:tc>
        <w:tc>
          <w:tcPr>
            <w:tcW w:w="1055" w:type="pct"/>
            <w:tcMar>
              <w:top w:w="0" w:type="dxa"/>
              <w:left w:w="108" w:type="dxa"/>
              <w:bottom w:w="0" w:type="dxa"/>
              <w:right w:w="108" w:type="dxa"/>
            </w:tcMar>
            <w:vAlign w:val="center"/>
          </w:tcPr>
          <w:p w:rsidRPr="00B27AAF" w:rsidR="00D41F72" w:rsidP="00625821" w:rsidRDefault="00D41F72" w14:paraId="58172D41" w14:textId="77777777">
            <w:pPr>
              <w:widowControl w:val="0"/>
              <w:spacing w:before="0" w:after="0" w:line="240" w:lineRule="auto"/>
              <w:ind w:firstLine="0"/>
              <w:rPr>
                <w:rFonts w:eastAsia="Times New Roman"/>
                <w:lang w:val="sv-SE" w:eastAsia="en-GB"/>
              </w:rPr>
            </w:pPr>
            <w:r w:rsidRPr="00B27AAF">
              <w:rPr>
                <w:rFonts w:eastAsia="Times New Roman"/>
                <w:lang w:val="sv-SE" w:eastAsia="en-GB"/>
              </w:rPr>
              <w:t>Thủ công hoặc tích hợp Jenkins</w:t>
            </w:r>
          </w:p>
        </w:tc>
        <w:tc>
          <w:tcPr>
            <w:tcW w:w="1252" w:type="pct"/>
            <w:tcMar>
              <w:top w:w="0" w:type="dxa"/>
              <w:left w:w="108" w:type="dxa"/>
              <w:bottom w:w="0" w:type="dxa"/>
              <w:right w:w="108" w:type="dxa"/>
            </w:tcMar>
            <w:vAlign w:val="center"/>
          </w:tcPr>
          <w:p w:rsidRPr="00B27AAF" w:rsidR="00D41F72" w:rsidP="00625821" w:rsidRDefault="00D41F72" w14:paraId="0C2FED6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Native pipeline (OpenShift Build/Deploy)</w:t>
            </w:r>
          </w:p>
        </w:tc>
        <w:tc>
          <w:tcPr>
            <w:tcW w:w="886" w:type="pct"/>
            <w:tcMar>
              <w:top w:w="0" w:type="dxa"/>
              <w:left w:w="108" w:type="dxa"/>
              <w:bottom w:w="0" w:type="dxa"/>
              <w:right w:w="108" w:type="dxa"/>
            </w:tcMar>
            <w:vAlign w:val="center"/>
          </w:tcPr>
          <w:p w:rsidRPr="00B27AAF" w:rsidR="00D41F72" w:rsidP="00625821" w:rsidRDefault="00D41F72" w14:paraId="25B2891E"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Có thể dùng GitOps (ArgoCD, Flux)</w:t>
            </w:r>
          </w:p>
        </w:tc>
        <w:tc>
          <w:tcPr>
            <w:tcW w:w="885" w:type="pct"/>
            <w:tcMar>
              <w:top w:w="0" w:type="dxa"/>
              <w:left w:w="108" w:type="dxa"/>
              <w:bottom w:w="0" w:type="dxa"/>
              <w:right w:w="108" w:type="dxa"/>
            </w:tcMar>
            <w:vAlign w:val="center"/>
          </w:tcPr>
          <w:p w:rsidRPr="00B27AAF" w:rsidR="00D41F72" w:rsidP="00625821" w:rsidRDefault="00D41F72" w14:paraId="4D43066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Thủ công hoặc script</w:t>
            </w:r>
          </w:p>
        </w:tc>
      </w:tr>
      <w:tr w:rsidRPr="00B27AAF" w:rsidR="00F1306A" w:rsidTr="00E6071C" w14:paraId="5D602E1A"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75F3CB45"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Quản lý bảo mật, quyền truy cập</w:t>
            </w:r>
          </w:p>
        </w:tc>
        <w:tc>
          <w:tcPr>
            <w:tcW w:w="1055" w:type="pct"/>
            <w:tcMar>
              <w:top w:w="0" w:type="dxa"/>
              <w:left w:w="108" w:type="dxa"/>
              <w:bottom w:w="0" w:type="dxa"/>
              <w:right w:w="108" w:type="dxa"/>
            </w:tcMar>
            <w:vAlign w:val="center"/>
          </w:tcPr>
          <w:p w:rsidRPr="00B27AAF" w:rsidR="00D41F72" w:rsidP="00625821" w:rsidRDefault="00D41F72" w14:paraId="24CA093C"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Cần cài đặt RBAC, NetworkPolicy thủ công</w:t>
            </w:r>
          </w:p>
        </w:tc>
        <w:tc>
          <w:tcPr>
            <w:tcW w:w="1252" w:type="pct"/>
            <w:tcMar>
              <w:top w:w="0" w:type="dxa"/>
              <w:left w:w="108" w:type="dxa"/>
              <w:bottom w:w="0" w:type="dxa"/>
              <w:right w:w="108" w:type="dxa"/>
            </w:tcMar>
            <w:vAlign w:val="center"/>
          </w:tcPr>
          <w:p w:rsidRPr="00B27AAF" w:rsidR="00D41F72" w:rsidP="00625821" w:rsidRDefault="00D41F72" w14:paraId="75D0FD50"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Có sẵn quản trị người dùng, namespace, quota</w:t>
            </w:r>
          </w:p>
        </w:tc>
        <w:tc>
          <w:tcPr>
            <w:tcW w:w="886" w:type="pct"/>
            <w:tcMar>
              <w:top w:w="0" w:type="dxa"/>
              <w:left w:w="108" w:type="dxa"/>
              <w:bottom w:w="0" w:type="dxa"/>
              <w:right w:w="108" w:type="dxa"/>
            </w:tcMar>
            <w:vAlign w:val="center"/>
          </w:tcPr>
          <w:p w:rsidRPr="00B27AAF" w:rsidR="00D41F72" w:rsidP="00625821" w:rsidRDefault="00D41F72" w14:paraId="6D92E0F1"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Quản lý IAM sẵn</w:t>
            </w:r>
          </w:p>
        </w:tc>
        <w:tc>
          <w:tcPr>
            <w:tcW w:w="885" w:type="pct"/>
            <w:tcMar>
              <w:top w:w="0" w:type="dxa"/>
              <w:left w:w="108" w:type="dxa"/>
              <w:bottom w:w="0" w:type="dxa"/>
              <w:right w:w="108" w:type="dxa"/>
            </w:tcMar>
            <w:vAlign w:val="center"/>
          </w:tcPr>
          <w:p w:rsidRPr="00B27AAF" w:rsidR="00D41F72" w:rsidP="00625821" w:rsidRDefault="00D41F72" w14:paraId="36CC798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Phụ thuộc OS và firewall</w:t>
            </w:r>
          </w:p>
        </w:tc>
      </w:tr>
      <w:tr w:rsidRPr="00B27AAF" w:rsidR="00F1306A" w:rsidTr="00E6071C" w14:paraId="4CABF9D9"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4DD57C67"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Khả năng mở rộng (scaling)</w:t>
            </w:r>
          </w:p>
        </w:tc>
        <w:tc>
          <w:tcPr>
            <w:tcW w:w="1055" w:type="pct"/>
            <w:tcMar>
              <w:top w:w="0" w:type="dxa"/>
              <w:left w:w="108" w:type="dxa"/>
              <w:bottom w:w="0" w:type="dxa"/>
              <w:right w:w="108" w:type="dxa"/>
            </w:tcMar>
            <w:vAlign w:val="center"/>
          </w:tcPr>
          <w:p w:rsidRPr="00B27AAF" w:rsidR="00D41F72" w:rsidP="00625821" w:rsidRDefault="00D41F72" w14:paraId="121256E9"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Dễ, nhưng phải cấu hình autoscaler</w:t>
            </w:r>
          </w:p>
        </w:tc>
        <w:tc>
          <w:tcPr>
            <w:tcW w:w="1252" w:type="pct"/>
            <w:tcMar>
              <w:top w:w="0" w:type="dxa"/>
              <w:left w:w="108" w:type="dxa"/>
              <w:bottom w:w="0" w:type="dxa"/>
              <w:right w:w="108" w:type="dxa"/>
            </w:tcMar>
            <w:vAlign w:val="center"/>
          </w:tcPr>
          <w:p w:rsidRPr="00B27AAF" w:rsidR="00D41F72" w:rsidP="00625821" w:rsidRDefault="00D41F72" w14:paraId="649CD3CD"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Native autoscale, cluster management</w:t>
            </w:r>
          </w:p>
        </w:tc>
        <w:tc>
          <w:tcPr>
            <w:tcW w:w="886" w:type="pct"/>
            <w:tcMar>
              <w:top w:w="0" w:type="dxa"/>
              <w:left w:w="108" w:type="dxa"/>
              <w:bottom w:w="0" w:type="dxa"/>
              <w:right w:w="108" w:type="dxa"/>
            </w:tcMar>
            <w:vAlign w:val="center"/>
          </w:tcPr>
          <w:p w:rsidRPr="00B27AAF" w:rsidR="00D41F72" w:rsidP="00625821" w:rsidRDefault="00D41F72" w14:paraId="6F765149"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Elastic scaling tự động</w:t>
            </w:r>
          </w:p>
        </w:tc>
        <w:tc>
          <w:tcPr>
            <w:tcW w:w="885" w:type="pct"/>
            <w:tcMar>
              <w:top w:w="0" w:type="dxa"/>
              <w:left w:w="108" w:type="dxa"/>
              <w:bottom w:w="0" w:type="dxa"/>
              <w:right w:w="108" w:type="dxa"/>
            </w:tcMar>
            <w:vAlign w:val="center"/>
          </w:tcPr>
          <w:p w:rsidRPr="00B27AAF" w:rsidR="00D41F72" w:rsidP="00625821" w:rsidRDefault="00D41F72" w14:paraId="29195A5A"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Thủ công</w:t>
            </w:r>
          </w:p>
        </w:tc>
      </w:tr>
      <w:tr w:rsidRPr="00B27AAF" w:rsidR="00F1306A" w:rsidTr="00E6071C" w14:paraId="52255F8E"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7C9CDAC9"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Khả năng cập nhật (upgrade)</w:t>
            </w:r>
          </w:p>
        </w:tc>
        <w:tc>
          <w:tcPr>
            <w:tcW w:w="1055" w:type="pct"/>
            <w:tcMar>
              <w:top w:w="0" w:type="dxa"/>
              <w:left w:w="108" w:type="dxa"/>
              <w:bottom w:w="0" w:type="dxa"/>
              <w:right w:w="108" w:type="dxa"/>
            </w:tcMar>
            <w:vAlign w:val="center"/>
          </w:tcPr>
          <w:p w:rsidRPr="00B27AAF" w:rsidR="00D41F72" w:rsidP="00625821" w:rsidRDefault="00D41F72" w14:paraId="288252D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Thủ công, downtime cao nếu không có kinh nghiệm</w:t>
            </w:r>
          </w:p>
        </w:tc>
        <w:tc>
          <w:tcPr>
            <w:tcW w:w="1252" w:type="pct"/>
            <w:tcMar>
              <w:top w:w="0" w:type="dxa"/>
              <w:left w:w="108" w:type="dxa"/>
              <w:bottom w:w="0" w:type="dxa"/>
              <w:right w:w="108" w:type="dxa"/>
            </w:tcMar>
            <w:vAlign w:val="center"/>
          </w:tcPr>
          <w:p w:rsidRPr="00B27AAF" w:rsidR="00D41F72" w:rsidP="00625821" w:rsidRDefault="00D41F72" w14:paraId="2AB2069C"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Có quy trình upgrade an toàn</w:t>
            </w:r>
          </w:p>
        </w:tc>
        <w:tc>
          <w:tcPr>
            <w:tcW w:w="886" w:type="pct"/>
            <w:tcMar>
              <w:top w:w="0" w:type="dxa"/>
              <w:left w:w="108" w:type="dxa"/>
              <w:bottom w:w="0" w:type="dxa"/>
              <w:right w:w="108" w:type="dxa"/>
            </w:tcMar>
            <w:vAlign w:val="center"/>
          </w:tcPr>
          <w:p w:rsidRPr="00B27AAF" w:rsidR="00D41F72" w:rsidP="00625821" w:rsidRDefault="00D41F72" w14:paraId="0AB46119"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CSP chịu trách nhiệm</w:t>
            </w:r>
          </w:p>
        </w:tc>
        <w:tc>
          <w:tcPr>
            <w:tcW w:w="885" w:type="pct"/>
            <w:tcMar>
              <w:top w:w="0" w:type="dxa"/>
              <w:left w:w="108" w:type="dxa"/>
              <w:bottom w:w="0" w:type="dxa"/>
              <w:right w:w="108" w:type="dxa"/>
            </w:tcMar>
            <w:vAlign w:val="center"/>
          </w:tcPr>
          <w:p w:rsidRPr="00B27AAF" w:rsidR="00D41F72" w:rsidP="00625821" w:rsidRDefault="00D41F72" w14:paraId="44FDA811"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Manual upgrade từng VM</w:t>
            </w:r>
          </w:p>
        </w:tc>
      </w:tr>
      <w:tr w:rsidRPr="00B27AAF" w:rsidR="00F1306A" w:rsidTr="00E6071C" w14:paraId="169392B8"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7ECF9A15"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Chi phí triển khai ban đầu</w:t>
            </w:r>
          </w:p>
        </w:tc>
        <w:tc>
          <w:tcPr>
            <w:tcW w:w="1055" w:type="pct"/>
            <w:tcMar>
              <w:top w:w="0" w:type="dxa"/>
              <w:left w:w="108" w:type="dxa"/>
              <w:bottom w:w="0" w:type="dxa"/>
              <w:right w:w="108" w:type="dxa"/>
            </w:tcMar>
            <w:vAlign w:val="center"/>
          </w:tcPr>
          <w:p w:rsidRPr="00B27AAF" w:rsidR="00D41F72" w:rsidP="00625821" w:rsidRDefault="00D41F72" w14:paraId="7D570D1D"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Thấp</w:t>
            </w:r>
          </w:p>
        </w:tc>
        <w:tc>
          <w:tcPr>
            <w:tcW w:w="1252" w:type="pct"/>
            <w:tcMar>
              <w:top w:w="0" w:type="dxa"/>
              <w:left w:w="108" w:type="dxa"/>
              <w:bottom w:w="0" w:type="dxa"/>
              <w:right w:w="108" w:type="dxa"/>
            </w:tcMar>
            <w:vAlign w:val="center"/>
          </w:tcPr>
          <w:p w:rsidRPr="00B27AAF" w:rsidR="00D41F72" w:rsidP="00625821" w:rsidRDefault="00D41F72" w14:paraId="0F9F0A8C"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Cao hơn (license/enterprise support)</w:t>
            </w:r>
          </w:p>
        </w:tc>
        <w:tc>
          <w:tcPr>
            <w:tcW w:w="886" w:type="pct"/>
            <w:tcMar>
              <w:top w:w="0" w:type="dxa"/>
              <w:left w:w="108" w:type="dxa"/>
              <w:bottom w:w="0" w:type="dxa"/>
              <w:right w:w="108" w:type="dxa"/>
            </w:tcMar>
            <w:vAlign w:val="center"/>
          </w:tcPr>
          <w:p w:rsidRPr="00B27AAF" w:rsidR="00D41F72" w:rsidP="00625821" w:rsidRDefault="00D41F72" w14:paraId="63645DD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Theo usage (pay-per-hour)</w:t>
            </w:r>
          </w:p>
        </w:tc>
        <w:tc>
          <w:tcPr>
            <w:tcW w:w="885" w:type="pct"/>
            <w:tcMar>
              <w:top w:w="0" w:type="dxa"/>
              <w:left w:w="108" w:type="dxa"/>
              <w:bottom w:w="0" w:type="dxa"/>
              <w:right w:w="108" w:type="dxa"/>
            </w:tcMar>
            <w:vAlign w:val="center"/>
          </w:tcPr>
          <w:p w:rsidRPr="00B27AAF" w:rsidR="00D41F72" w:rsidP="00625821" w:rsidRDefault="00D41F72" w14:paraId="1C702DA3"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Thấp – tận dụng hạ tầng hiện có</w:t>
            </w:r>
          </w:p>
        </w:tc>
      </w:tr>
      <w:tr w:rsidRPr="00B27AAF" w:rsidR="00F1306A" w:rsidTr="00E6071C" w14:paraId="0D216E1F"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367061C7"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Chi phí vận hành dài hạn</w:t>
            </w:r>
          </w:p>
        </w:tc>
        <w:tc>
          <w:tcPr>
            <w:tcW w:w="1055" w:type="pct"/>
            <w:tcMar>
              <w:top w:w="0" w:type="dxa"/>
              <w:left w:w="108" w:type="dxa"/>
              <w:bottom w:w="0" w:type="dxa"/>
              <w:right w:w="108" w:type="dxa"/>
            </w:tcMar>
            <w:vAlign w:val="center"/>
          </w:tcPr>
          <w:p w:rsidRPr="00B27AAF" w:rsidR="00D41F72" w:rsidP="00625821" w:rsidRDefault="00D41F72" w14:paraId="1063ED55"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Cao (vì tự quản lý, cần đội ngũ DevOps)</w:t>
            </w:r>
          </w:p>
        </w:tc>
        <w:tc>
          <w:tcPr>
            <w:tcW w:w="1252" w:type="pct"/>
            <w:tcMar>
              <w:top w:w="0" w:type="dxa"/>
              <w:left w:w="108" w:type="dxa"/>
              <w:bottom w:w="0" w:type="dxa"/>
              <w:right w:w="108" w:type="dxa"/>
            </w:tcMar>
            <w:vAlign w:val="center"/>
          </w:tcPr>
          <w:p w:rsidRPr="00B27AAF" w:rsidR="00D41F72" w:rsidP="00625821" w:rsidRDefault="00D41F72" w14:paraId="649487C7"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Trung bình (có hỗ trợ chính hãng)</w:t>
            </w:r>
          </w:p>
        </w:tc>
        <w:tc>
          <w:tcPr>
            <w:tcW w:w="886" w:type="pct"/>
            <w:tcMar>
              <w:top w:w="0" w:type="dxa"/>
              <w:left w:w="108" w:type="dxa"/>
              <w:bottom w:w="0" w:type="dxa"/>
              <w:right w:w="108" w:type="dxa"/>
            </w:tcMar>
            <w:vAlign w:val="center"/>
          </w:tcPr>
          <w:p w:rsidRPr="00B27AAF" w:rsidR="00D41F72" w:rsidP="00625821" w:rsidRDefault="00D41F72" w14:paraId="3129DC73"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Biến thiên (phụ thuộc tải cloud)</w:t>
            </w:r>
          </w:p>
        </w:tc>
        <w:tc>
          <w:tcPr>
            <w:tcW w:w="885" w:type="pct"/>
            <w:tcMar>
              <w:top w:w="0" w:type="dxa"/>
              <w:left w:w="108" w:type="dxa"/>
              <w:bottom w:w="0" w:type="dxa"/>
              <w:right w:w="108" w:type="dxa"/>
            </w:tcMar>
            <w:vAlign w:val="center"/>
          </w:tcPr>
          <w:p w:rsidRPr="00B27AAF" w:rsidR="00D41F72" w:rsidP="00625821" w:rsidRDefault="00D41F72" w14:paraId="2DFAE49F"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Thấp nhưng bảo trì thủ công</w:t>
            </w:r>
          </w:p>
        </w:tc>
      </w:tr>
      <w:tr w:rsidRPr="00B27AAF" w:rsidR="00F1306A" w:rsidTr="00E6071C" w14:paraId="395787FF"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568A643E"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Phù hợp với môi trường nhà nước (Data localization)</w:t>
            </w:r>
          </w:p>
        </w:tc>
        <w:tc>
          <w:tcPr>
            <w:tcW w:w="1055" w:type="pct"/>
            <w:tcMar>
              <w:top w:w="0" w:type="dxa"/>
              <w:left w:w="108" w:type="dxa"/>
              <w:bottom w:w="0" w:type="dxa"/>
              <w:right w:w="108" w:type="dxa"/>
            </w:tcMar>
            <w:vAlign w:val="center"/>
          </w:tcPr>
          <w:p w:rsidRPr="00B27AAF" w:rsidR="00D41F72" w:rsidP="00625821" w:rsidRDefault="00D41F72" w14:paraId="16347538"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Phù hợp, dữ liệu nằm tại DC Bộ</w:t>
            </w:r>
          </w:p>
        </w:tc>
        <w:tc>
          <w:tcPr>
            <w:tcW w:w="1252" w:type="pct"/>
            <w:tcMar>
              <w:top w:w="0" w:type="dxa"/>
              <w:left w:w="108" w:type="dxa"/>
              <w:bottom w:w="0" w:type="dxa"/>
              <w:right w:w="108" w:type="dxa"/>
            </w:tcMar>
            <w:vAlign w:val="center"/>
          </w:tcPr>
          <w:p w:rsidRPr="00B27AAF" w:rsidR="00D41F72" w:rsidP="00625821" w:rsidRDefault="00D41F72" w14:paraId="75819EE3"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Phù hợp, có thể triển khai tại DC Bộ</w:t>
            </w:r>
          </w:p>
        </w:tc>
        <w:tc>
          <w:tcPr>
            <w:tcW w:w="886" w:type="pct"/>
            <w:tcMar>
              <w:top w:w="0" w:type="dxa"/>
              <w:left w:w="108" w:type="dxa"/>
              <w:bottom w:w="0" w:type="dxa"/>
              <w:right w:w="108" w:type="dxa"/>
            </w:tcMar>
            <w:vAlign w:val="center"/>
          </w:tcPr>
          <w:p w:rsidRPr="00B27AAF" w:rsidR="00D41F72" w:rsidP="00625821" w:rsidRDefault="00D41F72" w14:paraId="08B9577D"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Phải dùng cloud nội địa có chứng chỉ bảo mật</w:t>
            </w:r>
          </w:p>
        </w:tc>
        <w:tc>
          <w:tcPr>
            <w:tcW w:w="885" w:type="pct"/>
            <w:tcMar>
              <w:top w:w="0" w:type="dxa"/>
              <w:left w:w="108" w:type="dxa"/>
              <w:bottom w:w="0" w:type="dxa"/>
              <w:right w:w="108" w:type="dxa"/>
            </w:tcMar>
            <w:vAlign w:val="center"/>
          </w:tcPr>
          <w:p w:rsidRPr="00B27AAF" w:rsidR="00D41F72" w:rsidP="00625821" w:rsidRDefault="00D41F72" w14:paraId="495E14FA"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Phù hợp với triển khai các hệ thống nội bộ</w:t>
            </w:r>
          </w:p>
        </w:tc>
      </w:tr>
      <w:tr w:rsidRPr="00B27AAF" w:rsidR="00F1306A" w:rsidTr="00F1306A" w14:paraId="6EF4230A" w14:textId="77777777">
        <w:trPr>
          <w:trHeight w:val="20"/>
        </w:trPr>
        <w:tc>
          <w:tcPr>
            <w:tcW w:w="5000" w:type="pct"/>
            <w:gridSpan w:val="5"/>
            <w:shd w:val="clear" w:color="auto" w:fill="F2F2F2"/>
            <w:tcMar>
              <w:top w:w="0" w:type="dxa"/>
              <w:left w:w="108" w:type="dxa"/>
              <w:bottom w:w="0" w:type="dxa"/>
              <w:right w:w="108" w:type="dxa"/>
            </w:tcMar>
            <w:vAlign w:val="center"/>
          </w:tcPr>
          <w:p w:rsidRPr="00B27AAF" w:rsidR="00D41F72" w:rsidP="00625821" w:rsidRDefault="00D41F72" w14:paraId="6E091EEC" w14:textId="77777777">
            <w:pPr>
              <w:widowControl w:val="0"/>
              <w:spacing w:before="0" w:after="0" w:line="240" w:lineRule="auto"/>
              <w:ind w:firstLine="0"/>
            </w:pPr>
            <w:r w:rsidRPr="00B27AAF">
              <w:rPr>
                <w:rFonts w:eastAsia="Times New Roman"/>
                <w:b/>
                <w:bCs/>
                <w:lang w:eastAsia="en-GB"/>
              </w:rPr>
              <w:t>Tính sẵn sàng với IPv6</w:t>
            </w:r>
          </w:p>
        </w:tc>
      </w:tr>
      <w:tr w:rsidRPr="00B27AAF" w:rsidR="00F1306A" w:rsidTr="00E6071C" w14:paraId="7A9EDE1D"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26F138A3" w14:textId="77777777">
            <w:pPr>
              <w:widowControl w:val="0"/>
              <w:spacing w:before="0" w:after="0" w:line="240" w:lineRule="auto"/>
              <w:ind w:firstLine="0"/>
            </w:pPr>
            <w:r w:rsidRPr="00B27AAF">
              <w:rPr>
                <w:rFonts w:eastAsia="Times New Roman"/>
                <w:lang w:eastAsia="en-GB"/>
              </w:rPr>
              <w:t>Hỗ trợ IPv6 native</w:t>
            </w:r>
          </w:p>
        </w:tc>
        <w:tc>
          <w:tcPr>
            <w:tcW w:w="1055" w:type="pct"/>
            <w:tcMar>
              <w:top w:w="0" w:type="dxa"/>
              <w:left w:w="108" w:type="dxa"/>
              <w:bottom w:w="0" w:type="dxa"/>
              <w:right w:w="108" w:type="dxa"/>
            </w:tcMar>
            <w:vAlign w:val="center"/>
          </w:tcPr>
          <w:p w:rsidRPr="00B27AAF" w:rsidR="00D41F72" w:rsidP="00625821" w:rsidRDefault="00D41F72" w14:paraId="0F167E63" w14:textId="77777777">
            <w:pPr>
              <w:widowControl w:val="0"/>
              <w:spacing w:before="0" w:after="0" w:line="240" w:lineRule="auto"/>
              <w:ind w:firstLine="0"/>
            </w:pPr>
            <w:r w:rsidRPr="00B27AAF">
              <w:rPr>
                <w:rFonts w:eastAsia="Times New Roman"/>
                <w:lang w:eastAsia="en-GB"/>
              </w:rPr>
              <w:t>Có (từ K8s 1.21+ hỗ trợ Dual Stack)</w:t>
            </w:r>
          </w:p>
        </w:tc>
        <w:tc>
          <w:tcPr>
            <w:tcW w:w="1252" w:type="pct"/>
            <w:tcMar>
              <w:top w:w="0" w:type="dxa"/>
              <w:left w:w="108" w:type="dxa"/>
              <w:bottom w:w="0" w:type="dxa"/>
              <w:right w:w="108" w:type="dxa"/>
            </w:tcMar>
            <w:vAlign w:val="center"/>
          </w:tcPr>
          <w:p w:rsidRPr="00B27AAF" w:rsidR="00D41F72" w:rsidP="00625821" w:rsidRDefault="00D41F72" w14:paraId="6CFB6624" w14:textId="77777777">
            <w:pPr>
              <w:widowControl w:val="0"/>
              <w:spacing w:before="0" w:after="0" w:line="240" w:lineRule="auto"/>
              <w:ind w:firstLine="0"/>
            </w:pPr>
            <w:r w:rsidRPr="00B27AAF">
              <w:rPr>
                <w:rFonts w:eastAsia="Times New Roman"/>
                <w:lang w:eastAsia="en-GB"/>
              </w:rPr>
              <w:t>Có, hỗ trợ dual-stack đầy đủ từ OpenShift 4.6+</w:t>
            </w:r>
          </w:p>
        </w:tc>
        <w:tc>
          <w:tcPr>
            <w:tcW w:w="886" w:type="pct"/>
            <w:tcMar>
              <w:top w:w="0" w:type="dxa"/>
              <w:left w:w="108" w:type="dxa"/>
              <w:bottom w:w="0" w:type="dxa"/>
              <w:right w:w="108" w:type="dxa"/>
            </w:tcMar>
            <w:vAlign w:val="center"/>
          </w:tcPr>
          <w:p w:rsidRPr="00B27AAF" w:rsidR="00D41F72" w:rsidP="00625821" w:rsidRDefault="00D41F72" w14:paraId="038A6C8A" w14:textId="77777777">
            <w:pPr>
              <w:widowControl w:val="0"/>
              <w:spacing w:before="0" w:after="0" w:line="240" w:lineRule="auto"/>
              <w:ind w:firstLine="0"/>
            </w:pPr>
            <w:r w:rsidRPr="00B27AAF">
              <w:rPr>
                <w:rFonts w:eastAsia="Times New Roman"/>
                <w:lang w:eastAsia="en-GB"/>
              </w:rPr>
              <w:t>Tùy từng nhà cung cấp</w:t>
            </w:r>
          </w:p>
        </w:tc>
        <w:tc>
          <w:tcPr>
            <w:tcW w:w="885" w:type="pct"/>
            <w:tcMar>
              <w:top w:w="0" w:type="dxa"/>
              <w:left w:w="108" w:type="dxa"/>
              <w:bottom w:w="0" w:type="dxa"/>
              <w:right w:w="108" w:type="dxa"/>
            </w:tcMar>
            <w:vAlign w:val="center"/>
          </w:tcPr>
          <w:p w:rsidRPr="00B27AAF" w:rsidR="00D41F72" w:rsidP="00625821" w:rsidRDefault="00D41F72" w14:paraId="7072AE8A"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Có nhưng cấu hình thủ công</w:t>
            </w:r>
          </w:p>
        </w:tc>
      </w:tr>
      <w:tr w:rsidRPr="00B27AAF" w:rsidR="00F1306A" w:rsidTr="00E6071C" w14:paraId="0671BF32"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3BBBF3A6" w14:textId="77777777">
            <w:pPr>
              <w:widowControl w:val="0"/>
              <w:spacing w:before="0" w:after="0" w:line="240" w:lineRule="auto"/>
              <w:ind w:firstLine="0"/>
            </w:pPr>
            <w:r w:rsidRPr="00B27AAF">
              <w:rPr>
                <w:rFonts w:eastAsia="Times New Roman"/>
                <w:lang w:eastAsia="en-GB"/>
              </w:rPr>
              <w:t>Ingress &amp; Load Balancer IPv6</w:t>
            </w:r>
          </w:p>
        </w:tc>
        <w:tc>
          <w:tcPr>
            <w:tcW w:w="1055" w:type="pct"/>
            <w:tcMar>
              <w:top w:w="0" w:type="dxa"/>
              <w:left w:w="108" w:type="dxa"/>
              <w:bottom w:w="0" w:type="dxa"/>
              <w:right w:w="108" w:type="dxa"/>
            </w:tcMar>
            <w:vAlign w:val="center"/>
          </w:tcPr>
          <w:p w:rsidRPr="00B27AAF" w:rsidR="00D41F72" w:rsidP="00625821" w:rsidRDefault="00D41F72" w14:paraId="347EFD8C" w14:textId="77777777">
            <w:pPr>
              <w:widowControl w:val="0"/>
              <w:spacing w:before="0" w:after="0" w:line="240" w:lineRule="auto"/>
              <w:ind w:firstLine="0"/>
            </w:pPr>
            <w:r w:rsidRPr="00B27AAF">
              <w:rPr>
                <w:rFonts w:eastAsia="Times New Roman"/>
                <w:lang w:eastAsia="en-GB"/>
              </w:rPr>
              <w:t>Phải cấu hình thủ công (MetalLB / HAProxy IPv6)</w:t>
            </w:r>
          </w:p>
        </w:tc>
        <w:tc>
          <w:tcPr>
            <w:tcW w:w="1252" w:type="pct"/>
            <w:tcMar>
              <w:top w:w="0" w:type="dxa"/>
              <w:left w:w="108" w:type="dxa"/>
              <w:bottom w:w="0" w:type="dxa"/>
              <w:right w:w="108" w:type="dxa"/>
            </w:tcMar>
            <w:vAlign w:val="center"/>
          </w:tcPr>
          <w:p w:rsidRPr="00B27AAF" w:rsidR="00D41F72" w:rsidP="00625821" w:rsidRDefault="00D41F72" w14:paraId="06D1C053" w14:textId="77777777">
            <w:pPr>
              <w:widowControl w:val="0"/>
              <w:spacing w:before="0" w:after="0" w:line="240" w:lineRule="auto"/>
              <w:ind w:firstLine="0"/>
            </w:pPr>
            <w:r w:rsidRPr="00B27AAF">
              <w:rPr>
                <w:rFonts w:eastAsia="Times New Roman"/>
                <w:lang w:eastAsia="en-GB"/>
              </w:rPr>
              <w:t>Có sẵn ingress IPv6 dual-stack</w:t>
            </w:r>
          </w:p>
        </w:tc>
        <w:tc>
          <w:tcPr>
            <w:tcW w:w="886" w:type="pct"/>
            <w:tcMar>
              <w:top w:w="0" w:type="dxa"/>
              <w:left w:w="108" w:type="dxa"/>
              <w:bottom w:w="0" w:type="dxa"/>
              <w:right w:w="108" w:type="dxa"/>
            </w:tcMar>
            <w:vAlign w:val="center"/>
          </w:tcPr>
          <w:p w:rsidRPr="00B27AAF" w:rsidR="00D41F72" w:rsidP="00625821" w:rsidRDefault="00D41F72" w14:paraId="37CBE92C" w14:textId="77777777">
            <w:pPr>
              <w:widowControl w:val="0"/>
              <w:spacing w:before="0" w:after="0" w:line="240" w:lineRule="auto"/>
              <w:ind w:firstLine="0"/>
            </w:pPr>
            <w:r w:rsidRPr="00B27AAF">
              <w:rPr>
                <w:rFonts w:eastAsia="Times New Roman"/>
                <w:lang w:eastAsia="en-GB"/>
              </w:rPr>
              <w:t>Chỉ một số CSP trong nước hỗ trợ</w:t>
            </w:r>
          </w:p>
        </w:tc>
        <w:tc>
          <w:tcPr>
            <w:tcW w:w="885" w:type="pct"/>
            <w:tcMar>
              <w:top w:w="0" w:type="dxa"/>
              <w:left w:w="108" w:type="dxa"/>
              <w:bottom w:w="0" w:type="dxa"/>
              <w:right w:w="108" w:type="dxa"/>
            </w:tcMar>
            <w:vAlign w:val="center"/>
          </w:tcPr>
          <w:p w:rsidRPr="00B27AAF" w:rsidR="00D41F72" w:rsidP="00625821" w:rsidRDefault="00D41F72" w14:paraId="24BD1F98"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Phụ thuộc thiết bị mạng hoặc reverse proxy</w:t>
            </w:r>
          </w:p>
        </w:tc>
      </w:tr>
      <w:tr w:rsidRPr="00B27AAF" w:rsidR="00F1306A" w:rsidTr="00E6071C" w14:paraId="3A2831B8"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54C0A4C0" w14:textId="77777777">
            <w:pPr>
              <w:widowControl w:val="0"/>
              <w:spacing w:before="0" w:after="0" w:line="240" w:lineRule="auto"/>
              <w:ind w:firstLine="0"/>
            </w:pPr>
            <w:r w:rsidRPr="00B27AAF">
              <w:rPr>
                <w:rFonts w:eastAsia="Times New Roman"/>
                <w:lang w:eastAsia="en-GB"/>
              </w:rPr>
              <w:t>CNI hỗ trợ IPv6</w:t>
            </w:r>
          </w:p>
        </w:tc>
        <w:tc>
          <w:tcPr>
            <w:tcW w:w="1055" w:type="pct"/>
            <w:tcMar>
              <w:top w:w="0" w:type="dxa"/>
              <w:left w:w="108" w:type="dxa"/>
              <w:bottom w:w="0" w:type="dxa"/>
              <w:right w:w="108" w:type="dxa"/>
            </w:tcMar>
            <w:vAlign w:val="center"/>
          </w:tcPr>
          <w:p w:rsidRPr="00B27AAF" w:rsidR="00D41F72" w:rsidP="00625821" w:rsidRDefault="00D41F72" w14:paraId="7D7D2D71" w14:textId="77777777">
            <w:pPr>
              <w:widowControl w:val="0"/>
              <w:spacing w:before="0" w:after="0" w:line="240" w:lineRule="auto"/>
              <w:ind w:firstLine="0"/>
              <w:rPr>
                <w:rFonts w:eastAsia="Times New Roman"/>
                <w:lang w:val="pt-BR" w:eastAsia="en-GB"/>
              </w:rPr>
            </w:pPr>
            <w:r w:rsidRPr="00B27AAF">
              <w:rPr>
                <w:rFonts w:eastAsia="Times New Roman"/>
                <w:lang w:val="pt-BR" w:eastAsia="en-GB"/>
              </w:rPr>
              <w:t>Calico / Cilium hỗ trợ tốt</w:t>
            </w:r>
          </w:p>
        </w:tc>
        <w:tc>
          <w:tcPr>
            <w:tcW w:w="1252" w:type="pct"/>
            <w:tcMar>
              <w:top w:w="0" w:type="dxa"/>
              <w:left w:w="108" w:type="dxa"/>
              <w:bottom w:w="0" w:type="dxa"/>
              <w:right w:w="108" w:type="dxa"/>
            </w:tcMar>
            <w:vAlign w:val="center"/>
          </w:tcPr>
          <w:p w:rsidRPr="00B27AAF" w:rsidR="00D41F72" w:rsidP="00625821" w:rsidRDefault="00D41F72" w14:paraId="46454422" w14:textId="77777777">
            <w:pPr>
              <w:widowControl w:val="0"/>
              <w:spacing w:before="0" w:after="0" w:line="240" w:lineRule="auto"/>
              <w:ind w:firstLine="0"/>
            </w:pPr>
            <w:r w:rsidRPr="00B27AAF">
              <w:rPr>
                <w:rFonts w:eastAsia="Times New Roman"/>
                <w:lang w:eastAsia="en-GB"/>
              </w:rPr>
              <w:t>OVN-Kubernetes hỗ trợ dual-stack chính thức</w:t>
            </w:r>
          </w:p>
        </w:tc>
        <w:tc>
          <w:tcPr>
            <w:tcW w:w="886" w:type="pct"/>
            <w:tcMar>
              <w:top w:w="0" w:type="dxa"/>
              <w:left w:w="108" w:type="dxa"/>
              <w:bottom w:w="0" w:type="dxa"/>
              <w:right w:w="108" w:type="dxa"/>
            </w:tcMar>
            <w:vAlign w:val="center"/>
          </w:tcPr>
          <w:p w:rsidRPr="00B27AAF" w:rsidR="00D41F72" w:rsidP="00625821" w:rsidRDefault="00D41F72" w14:paraId="6A539E65" w14:textId="77777777">
            <w:pPr>
              <w:widowControl w:val="0"/>
              <w:spacing w:before="0" w:after="0" w:line="240" w:lineRule="auto"/>
              <w:ind w:firstLine="0"/>
            </w:pPr>
            <w:r w:rsidRPr="00B27AAF">
              <w:rPr>
                <w:rFonts w:eastAsia="Times New Roman"/>
                <w:lang w:eastAsia="en-GB"/>
              </w:rPr>
              <w:t>Giới hạn (phụ thuộc cloud network plugin)</w:t>
            </w:r>
          </w:p>
        </w:tc>
        <w:tc>
          <w:tcPr>
            <w:tcW w:w="885" w:type="pct"/>
            <w:tcMar>
              <w:top w:w="0" w:type="dxa"/>
              <w:left w:w="108" w:type="dxa"/>
              <w:bottom w:w="0" w:type="dxa"/>
              <w:right w:w="108" w:type="dxa"/>
            </w:tcMar>
            <w:vAlign w:val="center"/>
          </w:tcPr>
          <w:p w:rsidRPr="00B27AAF" w:rsidR="00D41F72" w:rsidP="00625821" w:rsidRDefault="00D41F72" w14:paraId="24F084ED"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Không có CNI – cấu hình IP trực tiếp</w:t>
            </w:r>
          </w:p>
        </w:tc>
      </w:tr>
      <w:tr w:rsidRPr="00B27AAF" w:rsidR="00F1306A" w:rsidTr="00E6071C" w14:paraId="312B4645"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33082D78" w14:textId="77777777">
            <w:pPr>
              <w:widowControl w:val="0"/>
              <w:spacing w:before="0" w:after="0" w:line="240" w:lineRule="auto"/>
              <w:ind w:firstLine="0"/>
            </w:pPr>
            <w:r w:rsidRPr="00B27AAF">
              <w:rPr>
                <w:rFonts w:eastAsia="Times New Roman"/>
                <w:lang w:eastAsia="en-GB"/>
              </w:rPr>
              <w:t>DNS &amp; Service Discovery IPv6</w:t>
            </w:r>
          </w:p>
        </w:tc>
        <w:tc>
          <w:tcPr>
            <w:tcW w:w="1055" w:type="pct"/>
            <w:tcMar>
              <w:top w:w="0" w:type="dxa"/>
              <w:left w:w="108" w:type="dxa"/>
              <w:bottom w:w="0" w:type="dxa"/>
              <w:right w:w="108" w:type="dxa"/>
            </w:tcMar>
            <w:vAlign w:val="center"/>
          </w:tcPr>
          <w:p w:rsidRPr="00B27AAF" w:rsidR="00D41F72" w:rsidP="00625821" w:rsidRDefault="00D41F72" w14:paraId="5BC53553" w14:textId="77777777">
            <w:pPr>
              <w:widowControl w:val="0"/>
              <w:spacing w:before="0" w:after="0" w:line="240" w:lineRule="auto"/>
              <w:ind w:firstLine="0"/>
            </w:pPr>
            <w:r w:rsidRPr="00B27AAF">
              <w:rPr>
                <w:rFonts w:eastAsia="Times New Roman"/>
                <w:lang w:eastAsia="en-GB"/>
              </w:rPr>
              <w:t>Phải cấu hình thủ công</w:t>
            </w:r>
          </w:p>
        </w:tc>
        <w:tc>
          <w:tcPr>
            <w:tcW w:w="1252" w:type="pct"/>
            <w:tcMar>
              <w:top w:w="0" w:type="dxa"/>
              <w:left w:w="108" w:type="dxa"/>
              <w:bottom w:w="0" w:type="dxa"/>
              <w:right w:w="108" w:type="dxa"/>
            </w:tcMar>
            <w:vAlign w:val="center"/>
          </w:tcPr>
          <w:p w:rsidRPr="00B27AAF" w:rsidR="00D41F72" w:rsidP="00625821" w:rsidRDefault="00D41F72" w14:paraId="379B9E19" w14:textId="77777777">
            <w:pPr>
              <w:widowControl w:val="0"/>
              <w:spacing w:before="0" w:after="0" w:line="240" w:lineRule="auto"/>
              <w:ind w:firstLine="0"/>
            </w:pPr>
            <w:r w:rsidRPr="00B27AAF">
              <w:rPr>
                <w:rFonts w:eastAsia="Times New Roman"/>
                <w:lang w:eastAsia="en-GB"/>
              </w:rPr>
              <w:t>Tích hợp sẵn (CoreDNS dual-stack)</w:t>
            </w:r>
          </w:p>
        </w:tc>
        <w:tc>
          <w:tcPr>
            <w:tcW w:w="886" w:type="pct"/>
            <w:tcMar>
              <w:top w:w="0" w:type="dxa"/>
              <w:left w:w="108" w:type="dxa"/>
              <w:bottom w:w="0" w:type="dxa"/>
              <w:right w:w="108" w:type="dxa"/>
            </w:tcMar>
            <w:vAlign w:val="center"/>
          </w:tcPr>
          <w:p w:rsidRPr="00B27AAF" w:rsidR="00D41F72" w:rsidP="00625821" w:rsidRDefault="00D41F72" w14:paraId="680D02F7" w14:textId="77777777">
            <w:pPr>
              <w:widowControl w:val="0"/>
              <w:spacing w:before="0" w:after="0" w:line="240" w:lineRule="auto"/>
              <w:ind w:firstLine="0"/>
            </w:pPr>
            <w:r w:rsidRPr="00B27AAF">
              <w:rPr>
                <w:rFonts w:eastAsia="Times New Roman"/>
                <w:lang w:eastAsia="en-GB"/>
              </w:rPr>
              <w:t>Không đồng nhất giữa provider</w:t>
            </w:r>
          </w:p>
        </w:tc>
        <w:tc>
          <w:tcPr>
            <w:tcW w:w="885" w:type="pct"/>
            <w:tcMar>
              <w:top w:w="0" w:type="dxa"/>
              <w:left w:w="108" w:type="dxa"/>
              <w:bottom w:w="0" w:type="dxa"/>
              <w:right w:w="108" w:type="dxa"/>
            </w:tcMar>
            <w:vAlign w:val="center"/>
          </w:tcPr>
          <w:p w:rsidRPr="00B27AAF" w:rsidR="00D41F72" w:rsidP="00625821" w:rsidRDefault="00D41F72" w14:paraId="5637AE6C"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Phụ thuộc DNS nội bộ</w:t>
            </w:r>
          </w:p>
        </w:tc>
      </w:tr>
      <w:tr w:rsidRPr="00B27AAF" w:rsidR="00F1306A" w:rsidTr="00E6071C" w14:paraId="2CF2AFEE"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64338128" w14:textId="77777777">
            <w:pPr>
              <w:widowControl w:val="0"/>
              <w:spacing w:before="0" w:after="0" w:line="240" w:lineRule="auto"/>
              <w:ind w:firstLine="0"/>
            </w:pPr>
            <w:r w:rsidRPr="00B27AAF">
              <w:rPr>
                <w:rFonts w:eastAsia="Times New Roman"/>
                <w:lang w:eastAsia="en-GB"/>
              </w:rPr>
              <w:t>Quản lý &amp; giám sát IPv6 traffic</w:t>
            </w:r>
          </w:p>
        </w:tc>
        <w:tc>
          <w:tcPr>
            <w:tcW w:w="1055" w:type="pct"/>
            <w:tcMar>
              <w:top w:w="0" w:type="dxa"/>
              <w:left w:w="108" w:type="dxa"/>
              <w:bottom w:w="0" w:type="dxa"/>
              <w:right w:w="108" w:type="dxa"/>
            </w:tcMar>
            <w:vAlign w:val="center"/>
          </w:tcPr>
          <w:p w:rsidRPr="00B27AAF" w:rsidR="00D41F72" w:rsidP="00625821" w:rsidRDefault="00D41F72" w14:paraId="26EECF4C" w14:textId="77777777">
            <w:pPr>
              <w:widowControl w:val="0"/>
              <w:spacing w:before="0" w:after="0" w:line="240" w:lineRule="auto"/>
              <w:ind w:firstLine="0"/>
            </w:pPr>
            <w:r w:rsidRPr="00B27AAF">
              <w:rPr>
                <w:rFonts w:eastAsia="Times New Roman"/>
                <w:lang w:eastAsia="en-GB"/>
              </w:rPr>
              <w:t>Cần custom metric exporter</w:t>
            </w:r>
          </w:p>
        </w:tc>
        <w:tc>
          <w:tcPr>
            <w:tcW w:w="1252" w:type="pct"/>
            <w:tcMar>
              <w:top w:w="0" w:type="dxa"/>
              <w:left w:w="108" w:type="dxa"/>
              <w:bottom w:w="0" w:type="dxa"/>
              <w:right w:w="108" w:type="dxa"/>
            </w:tcMar>
            <w:vAlign w:val="center"/>
          </w:tcPr>
          <w:p w:rsidRPr="00B27AAF" w:rsidR="00D41F72" w:rsidP="00625821" w:rsidRDefault="00D41F72" w14:paraId="32936270" w14:textId="77777777">
            <w:pPr>
              <w:widowControl w:val="0"/>
              <w:spacing w:before="0" w:after="0" w:line="240" w:lineRule="auto"/>
              <w:ind w:firstLine="0"/>
            </w:pPr>
            <w:r w:rsidRPr="00B27AAF">
              <w:rPr>
                <w:rFonts w:eastAsia="Times New Roman"/>
                <w:lang w:eastAsia="en-GB"/>
              </w:rPr>
              <w:t>Có sẵn logging IPv6 (OpenShift SDN)</w:t>
            </w:r>
          </w:p>
        </w:tc>
        <w:tc>
          <w:tcPr>
            <w:tcW w:w="886" w:type="pct"/>
            <w:tcMar>
              <w:top w:w="0" w:type="dxa"/>
              <w:left w:w="108" w:type="dxa"/>
              <w:bottom w:w="0" w:type="dxa"/>
              <w:right w:w="108" w:type="dxa"/>
            </w:tcMar>
            <w:vAlign w:val="center"/>
          </w:tcPr>
          <w:p w:rsidRPr="00B27AAF" w:rsidR="00D41F72" w:rsidP="00625821" w:rsidRDefault="00D41F72" w14:paraId="5B3435A2" w14:textId="77777777">
            <w:pPr>
              <w:widowControl w:val="0"/>
              <w:spacing w:before="0" w:after="0" w:line="240" w:lineRule="auto"/>
              <w:ind w:firstLine="0"/>
            </w:pPr>
            <w:r w:rsidRPr="00B27AAF">
              <w:rPr>
                <w:rFonts w:eastAsia="Times New Roman"/>
                <w:lang w:eastAsia="en-GB"/>
              </w:rPr>
              <w:t>Cần cấu hình thêm hoặc không hỗ trợ đầy đủ</w:t>
            </w:r>
          </w:p>
        </w:tc>
        <w:tc>
          <w:tcPr>
            <w:tcW w:w="885" w:type="pct"/>
            <w:tcMar>
              <w:top w:w="0" w:type="dxa"/>
              <w:left w:w="108" w:type="dxa"/>
              <w:bottom w:w="0" w:type="dxa"/>
              <w:right w:w="108" w:type="dxa"/>
            </w:tcMar>
            <w:vAlign w:val="center"/>
          </w:tcPr>
          <w:p w:rsidRPr="00B27AAF" w:rsidR="00D41F72" w:rsidP="00625821" w:rsidRDefault="00D41F72" w14:paraId="7CFA649C"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Phụ thuộc OS log và router monitoring</w:t>
            </w:r>
          </w:p>
        </w:tc>
      </w:tr>
      <w:tr w:rsidRPr="00B27AAF" w:rsidR="00F1306A" w:rsidTr="00E6071C" w14:paraId="47EF2A93" w14:textId="77777777">
        <w:trPr>
          <w:trHeight w:val="20"/>
        </w:trPr>
        <w:tc>
          <w:tcPr>
            <w:tcW w:w="923" w:type="pct"/>
            <w:tcMar>
              <w:top w:w="0" w:type="dxa"/>
              <w:left w:w="108" w:type="dxa"/>
              <w:bottom w:w="0" w:type="dxa"/>
              <w:right w:w="108" w:type="dxa"/>
            </w:tcMar>
            <w:vAlign w:val="center"/>
          </w:tcPr>
          <w:p w:rsidRPr="00B27AAF" w:rsidR="00D41F72" w:rsidP="00625821" w:rsidRDefault="00D41F72" w14:paraId="75540FA8" w14:textId="77777777">
            <w:pPr>
              <w:widowControl w:val="0"/>
              <w:spacing w:before="0" w:after="0" w:line="240" w:lineRule="auto"/>
              <w:ind w:firstLine="0"/>
            </w:pPr>
            <w:r w:rsidRPr="00B27AAF">
              <w:rPr>
                <w:rFonts w:eastAsia="Times New Roman"/>
                <w:lang w:eastAsia="en-GB"/>
              </w:rPr>
              <w:t>Khả năng triển khai trong mạng IPv6</w:t>
            </w:r>
          </w:p>
        </w:tc>
        <w:tc>
          <w:tcPr>
            <w:tcW w:w="1055" w:type="pct"/>
            <w:tcMar>
              <w:top w:w="0" w:type="dxa"/>
              <w:left w:w="108" w:type="dxa"/>
              <w:bottom w:w="0" w:type="dxa"/>
              <w:right w:w="108" w:type="dxa"/>
            </w:tcMar>
            <w:vAlign w:val="center"/>
          </w:tcPr>
          <w:p w:rsidRPr="00B27AAF" w:rsidR="00D41F72" w:rsidP="00625821" w:rsidRDefault="00D41F72" w14:paraId="34E983D6" w14:textId="77777777">
            <w:pPr>
              <w:widowControl w:val="0"/>
              <w:spacing w:before="0" w:after="0" w:line="240" w:lineRule="auto"/>
              <w:ind w:firstLine="0"/>
            </w:pPr>
            <w:r w:rsidRPr="00B27AAF">
              <w:rPr>
                <w:rFonts w:eastAsia="Times New Roman"/>
                <w:lang w:eastAsia="en-GB"/>
              </w:rPr>
              <w:t>Có thể, nhưng cần cấu hình chi tiết</w:t>
            </w:r>
          </w:p>
        </w:tc>
        <w:tc>
          <w:tcPr>
            <w:tcW w:w="1252" w:type="pct"/>
            <w:tcMar>
              <w:top w:w="0" w:type="dxa"/>
              <w:left w:w="108" w:type="dxa"/>
              <w:bottom w:w="0" w:type="dxa"/>
              <w:right w:w="108" w:type="dxa"/>
            </w:tcMar>
            <w:vAlign w:val="center"/>
          </w:tcPr>
          <w:p w:rsidRPr="00B27AAF" w:rsidR="00D41F72" w:rsidP="00625821" w:rsidRDefault="00D41F72" w14:paraId="7D73807B" w14:textId="77777777">
            <w:pPr>
              <w:widowControl w:val="0"/>
              <w:spacing w:before="0" w:after="0" w:line="240" w:lineRule="auto"/>
              <w:ind w:firstLine="0"/>
            </w:pPr>
            <w:r w:rsidRPr="00B27AAF">
              <w:rPr>
                <w:rFonts w:eastAsia="Times New Roman"/>
                <w:lang w:eastAsia="en-GB"/>
              </w:rPr>
              <w:t>Hỗ trợ chính thức, đã test với IPv6</w:t>
            </w:r>
          </w:p>
        </w:tc>
        <w:tc>
          <w:tcPr>
            <w:tcW w:w="886" w:type="pct"/>
            <w:tcMar>
              <w:top w:w="0" w:type="dxa"/>
              <w:left w:w="108" w:type="dxa"/>
              <w:bottom w:w="0" w:type="dxa"/>
              <w:right w:w="108" w:type="dxa"/>
            </w:tcMar>
            <w:vAlign w:val="center"/>
          </w:tcPr>
          <w:p w:rsidRPr="00B27AAF" w:rsidR="00D41F72" w:rsidP="00625821" w:rsidRDefault="00D41F72" w14:paraId="5314E36C" w14:textId="77777777">
            <w:pPr>
              <w:widowControl w:val="0"/>
              <w:spacing w:before="0" w:after="0" w:line="240" w:lineRule="auto"/>
              <w:ind w:firstLine="0"/>
            </w:pPr>
            <w:r w:rsidRPr="00B27AAF">
              <w:rPr>
                <w:rFonts w:eastAsia="Times New Roman"/>
                <w:lang w:eastAsia="en-GB"/>
              </w:rPr>
              <w:t>Phụ thuộc nhà cung cấp hạ tầng</w:t>
            </w:r>
          </w:p>
        </w:tc>
        <w:tc>
          <w:tcPr>
            <w:tcW w:w="885" w:type="pct"/>
            <w:tcMar>
              <w:top w:w="0" w:type="dxa"/>
              <w:left w:w="108" w:type="dxa"/>
              <w:bottom w:w="0" w:type="dxa"/>
              <w:right w:w="108" w:type="dxa"/>
            </w:tcMar>
            <w:vAlign w:val="center"/>
          </w:tcPr>
          <w:p w:rsidRPr="00B27AAF" w:rsidR="00D41F72" w:rsidP="00625821" w:rsidRDefault="00D41F72" w14:paraId="63658012" w14:textId="77777777">
            <w:pPr>
              <w:widowControl w:val="0"/>
              <w:spacing w:before="0" w:after="0" w:line="240" w:lineRule="auto"/>
              <w:ind w:firstLine="0"/>
              <w:rPr>
                <w:rFonts w:eastAsia="Times New Roman"/>
                <w:lang w:val="en-GB" w:eastAsia="en-GB"/>
              </w:rPr>
            </w:pPr>
            <w:r w:rsidRPr="00B27AAF">
              <w:rPr>
                <w:rFonts w:eastAsia="Times New Roman"/>
                <w:lang w:val="en-GB" w:eastAsia="en-GB"/>
              </w:rPr>
              <w:t>Cấu hình thủ công</w:t>
            </w:r>
          </w:p>
        </w:tc>
      </w:tr>
    </w:tbl>
    <w:p w:rsidRPr="00B27AAF" w:rsidR="00D41F72" w:rsidP="00625821" w:rsidRDefault="00D41F72" w14:paraId="05357B14" w14:textId="77777777">
      <w:pPr>
        <w:widowControl w:val="0"/>
        <w:spacing w:line="288" w:lineRule="auto"/>
      </w:pPr>
    </w:p>
    <w:p w:rsidRPr="00B27AAF" w:rsidR="00D41F72" w:rsidP="00625821" w:rsidRDefault="00D41F72" w14:paraId="6FBF6BDB" w14:textId="77777777">
      <w:pPr>
        <w:widowControl w:val="0"/>
        <w:spacing w:line="288" w:lineRule="auto"/>
        <w:rPr>
          <w:rFonts w:eastAsia="Times New Roman"/>
          <w:lang w:eastAsia="en-GB"/>
        </w:rPr>
      </w:pPr>
      <w:r w:rsidRPr="00B27AAF">
        <w:rPr>
          <w:rFonts w:eastAsia="Times New Roman"/>
          <w:lang w:eastAsia="en-GB"/>
        </w:rPr>
        <w:t>Với các đặc thù của Bộ tư pháp trong giai đoạn chuyển đổi từ các hệ thống cũ sang hệ thống/công nghệ mới. Đảm bảo an toàn trong quá trình chuyển tiếp, đề xuất dùng ảo hóa để triển khai, do</w:t>
      </w:r>
    </w:p>
    <w:p w:rsidRPr="00B27AAF" w:rsidR="00D41F72" w:rsidP="00625821" w:rsidRDefault="00D41F72" w14:paraId="1D99963D"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Không ảnh hưởng hạ tầng hiện có, giúp chuyển đổi từng phần sang microservice mà không cần đầu tư lại hạ tầng ngay.</w:t>
      </w:r>
    </w:p>
    <w:p w:rsidRPr="00B27AAF" w:rsidR="00D41F72" w:rsidP="00625821" w:rsidRDefault="00D41F72" w14:paraId="2825685F"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Giảm rủi ro trong quá trình vận hành hệ thống mới</w:t>
      </w:r>
    </w:p>
    <w:p w:rsidRPr="00B27AAF" w:rsidR="00D41F72" w:rsidP="00625821" w:rsidRDefault="00D41F72" w14:paraId="3E21BF8E"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Vẫn đảm bảo tuân thủ các tiêu chí về đảm bảo ổn định, an toàn và tuân thủ quy định hạ tầng nhà nước.</w:t>
      </w:r>
    </w:p>
    <w:p w:rsidRPr="00B27AAF" w:rsidR="00D41F72" w:rsidP="00625821" w:rsidRDefault="00D41F72" w14:paraId="2FBE8985" w14:textId="77777777">
      <w:pPr>
        <w:pStyle w:val="ANormalBullet0"/>
        <w:widowControl w:val="0"/>
        <w:numPr>
          <w:ilvl w:val="1"/>
          <w:numId w:val="27"/>
        </w:numPr>
        <w:suppressAutoHyphens/>
        <w:autoSpaceDN w:val="0"/>
        <w:spacing w:before="60" w:after="60" w:line="288" w:lineRule="auto"/>
        <w:ind w:left="0" w:firstLine="360"/>
        <w:textAlignment w:val="baseline"/>
        <w:rPr>
          <w:szCs w:val="28"/>
        </w:rPr>
      </w:pPr>
      <w:r w:rsidRPr="00B27AAF">
        <w:rPr>
          <w:szCs w:val="28"/>
        </w:rPr>
        <w:t>Sẵn sàng IPv6 toàn diện cho Kho dữ liệu dùng chung</w:t>
      </w:r>
    </w:p>
    <w:p w:rsidRPr="00B27AAF" w:rsidR="00D41F72" w:rsidP="00625821" w:rsidRDefault="00D41F72" w14:paraId="3BAE927A" w14:textId="77777777">
      <w:pPr>
        <w:pStyle w:val="Heading3"/>
      </w:pPr>
      <w:bookmarkStart w:name="_Toc213164458" w:id="117"/>
      <w:bookmarkStart w:name="_Toc219928433" w:id="118"/>
      <w:r w:rsidRPr="00B27AAF">
        <w:t>Hệ quản trị CSDL</w:t>
      </w:r>
      <w:bookmarkEnd w:id="117"/>
      <w:bookmarkEnd w:id="118"/>
    </w:p>
    <w:p w:rsidRPr="00B27AAF" w:rsidR="00D41F72" w:rsidP="00625821" w:rsidRDefault="00D41F72" w14:paraId="33362006" w14:textId="77777777">
      <w:pPr>
        <w:pStyle w:val="ANormalBullet0"/>
        <w:widowControl w:val="0"/>
        <w:numPr>
          <w:ilvl w:val="1"/>
          <w:numId w:val="25"/>
        </w:numPr>
        <w:suppressAutoHyphens/>
        <w:autoSpaceDN w:val="0"/>
        <w:spacing w:before="60" w:after="60" w:line="288" w:lineRule="auto"/>
        <w:textAlignment w:val="baseline"/>
      </w:pPr>
      <w:r w:rsidRPr="00B27AAF">
        <w:t>Yêu cầu cơ sở dữ liệu của Kho dữ liệu dùng chung cần đáp ứng các tiêu chí:</w:t>
      </w:r>
    </w:p>
    <w:p w:rsidRPr="00B27AAF" w:rsidR="00D41F72" w:rsidP="00625821" w:rsidRDefault="00D41F72" w14:paraId="3E774785" w14:textId="77777777">
      <w:pPr>
        <w:pStyle w:val="ANormalBullet0"/>
        <w:widowControl w:val="0"/>
        <w:numPr>
          <w:ilvl w:val="1"/>
          <w:numId w:val="27"/>
        </w:numPr>
        <w:suppressAutoHyphens/>
        <w:autoSpaceDN w:val="0"/>
        <w:spacing w:before="60" w:after="60" w:line="288" w:lineRule="auto"/>
        <w:ind w:left="0" w:firstLine="360"/>
        <w:textAlignment w:val="baseline"/>
      </w:pPr>
      <w:r w:rsidRPr="00B27AAF">
        <w:t>Độ tin cậy và toàn vẹn dữ liệu cao</w:t>
      </w:r>
    </w:p>
    <w:p w:rsidRPr="00B27AAF" w:rsidR="00D41F72" w:rsidP="00625821" w:rsidRDefault="00D41F72" w14:paraId="00FF7BC8" w14:textId="77777777">
      <w:pPr>
        <w:pStyle w:val="ANormalBullet0"/>
        <w:widowControl w:val="0"/>
        <w:numPr>
          <w:ilvl w:val="1"/>
          <w:numId w:val="27"/>
        </w:numPr>
        <w:suppressAutoHyphens/>
        <w:autoSpaceDN w:val="0"/>
        <w:spacing w:before="60" w:after="60" w:line="288" w:lineRule="auto"/>
        <w:ind w:left="0" w:firstLine="360"/>
        <w:textAlignment w:val="baseline"/>
      </w:pPr>
      <w:r w:rsidRPr="00B27AAF">
        <w:t>Khả năng mở rộng linh hoạt (Scalability)</w:t>
      </w:r>
    </w:p>
    <w:p w:rsidRPr="00B27AAF" w:rsidR="00D41F72" w:rsidP="00625821" w:rsidRDefault="00D41F72" w14:paraId="643C5F8D" w14:textId="77777777">
      <w:pPr>
        <w:pStyle w:val="ANormalBullet0"/>
        <w:widowControl w:val="0"/>
        <w:numPr>
          <w:ilvl w:val="1"/>
          <w:numId w:val="27"/>
        </w:numPr>
        <w:suppressAutoHyphens/>
        <w:autoSpaceDN w:val="0"/>
        <w:spacing w:before="60" w:after="60" w:line="288" w:lineRule="auto"/>
        <w:ind w:left="0" w:firstLine="360"/>
        <w:textAlignment w:val="baseline"/>
      </w:pPr>
      <w:r w:rsidRPr="00B27AAF">
        <w:t>Khả năng tách biệt dữ liệu theo từng dịch vụ để đảm bảo độc lập và an toàn thông tin.</w:t>
      </w:r>
    </w:p>
    <w:p w:rsidRPr="00B27AAF" w:rsidR="00D41F72" w:rsidP="00625821" w:rsidRDefault="00D41F72" w14:paraId="7B2A9164" w14:textId="77777777">
      <w:pPr>
        <w:pStyle w:val="ANormalBullet0"/>
        <w:widowControl w:val="0"/>
        <w:numPr>
          <w:ilvl w:val="1"/>
          <w:numId w:val="27"/>
        </w:numPr>
        <w:suppressAutoHyphens/>
        <w:autoSpaceDN w:val="0"/>
        <w:spacing w:before="60" w:after="60" w:line="288" w:lineRule="auto"/>
        <w:ind w:left="0" w:firstLine="360"/>
        <w:textAlignment w:val="baseline"/>
      </w:pPr>
      <w:r w:rsidRPr="00B27AAF">
        <w:t>Đáp ứng chuẩn kết nối bảo mật</w:t>
      </w:r>
    </w:p>
    <w:p w:rsidRPr="00B27AAF" w:rsidR="00D41F72" w:rsidP="00625821" w:rsidRDefault="00D41F72" w14:paraId="2B18A795" w14:textId="77777777">
      <w:pPr>
        <w:pStyle w:val="ANormalBullet0"/>
        <w:widowControl w:val="0"/>
        <w:numPr>
          <w:ilvl w:val="1"/>
          <w:numId w:val="25"/>
        </w:numPr>
        <w:suppressAutoHyphens/>
        <w:autoSpaceDN w:val="0"/>
        <w:spacing w:before="60" w:after="60" w:line="288" w:lineRule="auto"/>
        <w:textAlignment w:val="baseline"/>
      </w:pPr>
      <w:r w:rsidRPr="00B27AAF">
        <w:t>Các phương án được xem xét gồm:</w:t>
      </w:r>
    </w:p>
    <w:p w:rsidRPr="00B27AAF" w:rsidR="00D41F72" w:rsidP="00625821" w:rsidRDefault="00D41F72" w14:paraId="6BE1DB83" w14:textId="77777777">
      <w:pPr>
        <w:pStyle w:val="ANormalBullet0"/>
        <w:widowControl w:val="0"/>
        <w:numPr>
          <w:ilvl w:val="1"/>
          <w:numId w:val="27"/>
        </w:numPr>
        <w:suppressAutoHyphens/>
        <w:autoSpaceDN w:val="0"/>
        <w:spacing w:before="60" w:after="60" w:line="288" w:lineRule="auto"/>
        <w:ind w:left="0" w:firstLine="360"/>
        <w:textAlignment w:val="baseline"/>
      </w:pPr>
      <w:r w:rsidRPr="00B27AAF">
        <w:t xml:space="preserve">Oracle: </w:t>
      </w:r>
    </w:p>
    <w:p w:rsidRPr="00B27AAF" w:rsidR="00D41F72" w:rsidP="00625821" w:rsidRDefault="00D41F72" w14:paraId="52AF2F5E"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t>Ưu điểm</w:t>
      </w:r>
    </w:p>
    <w:p w:rsidRPr="00B27AAF" w:rsidR="00D41F72" w:rsidP="00625821" w:rsidRDefault="00D41F72" w14:paraId="25B90FE1" w14:textId="77777777">
      <w:pPr>
        <w:pStyle w:val="ANormalBullet3"/>
        <w:widowControl w:val="0"/>
        <w:numPr>
          <w:ilvl w:val="4"/>
          <w:numId w:val="25"/>
        </w:numPr>
        <w:suppressAutoHyphens/>
        <w:autoSpaceDN w:val="0"/>
        <w:spacing w:before="60" w:after="60" w:line="288" w:lineRule="auto"/>
        <w:textAlignment w:val="baseline"/>
      </w:pPr>
      <w:r w:rsidRPr="00B27AAF">
        <w:t>Hỗ trợ mạnh ACID, TDE, phân quyền chi tiết</w:t>
      </w:r>
    </w:p>
    <w:p w:rsidRPr="00B27AAF" w:rsidR="00D41F72" w:rsidP="00625821" w:rsidRDefault="00D41F72" w14:paraId="47A2DF56" w14:textId="77777777">
      <w:pPr>
        <w:pStyle w:val="ANormalBullet3"/>
        <w:widowControl w:val="0"/>
        <w:numPr>
          <w:ilvl w:val="4"/>
          <w:numId w:val="25"/>
        </w:numPr>
        <w:suppressAutoHyphens/>
        <w:autoSpaceDN w:val="0"/>
        <w:spacing w:before="60" w:after="60" w:line="288" w:lineRule="auto"/>
        <w:textAlignment w:val="baseline"/>
      </w:pPr>
      <w:r w:rsidRPr="00B27AAF">
        <w:t>Khả năng mở rộng cao</w:t>
      </w:r>
    </w:p>
    <w:p w:rsidRPr="00B27AAF" w:rsidR="00D41F72" w:rsidP="00625821" w:rsidRDefault="00D41F72" w14:paraId="4E5ED3B6" w14:textId="77777777">
      <w:pPr>
        <w:pStyle w:val="ANormalBullet3"/>
        <w:widowControl w:val="0"/>
        <w:numPr>
          <w:ilvl w:val="4"/>
          <w:numId w:val="25"/>
        </w:numPr>
        <w:suppressAutoHyphens/>
        <w:autoSpaceDN w:val="0"/>
        <w:spacing w:before="60" w:after="60" w:line="288" w:lineRule="auto"/>
        <w:textAlignment w:val="baseline"/>
        <w:rPr>
          <w:lang w:val="sv-SE"/>
        </w:rPr>
      </w:pPr>
      <w:r w:rsidRPr="00B27AAF">
        <w:rPr>
          <w:lang w:val="sv-SE"/>
        </w:rPr>
        <w:t>Tích hợp tốt với Java/Spring Boot</w:t>
      </w:r>
    </w:p>
    <w:p w:rsidRPr="00B27AAF" w:rsidR="00D41F72" w:rsidP="00625821" w:rsidRDefault="00D41F72" w14:paraId="26ECD56B" w14:textId="77777777">
      <w:pPr>
        <w:pStyle w:val="ANormalBullet3"/>
        <w:widowControl w:val="0"/>
        <w:numPr>
          <w:ilvl w:val="4"/>
          <w:numId w:val="25"/>
        </w:numPr>
        <w:suppressAutoHyphens/>
        <w:autoSpaceDN w:val="0"/>
        <w:spacing w:before="60" w:after="60" w:line="288" w:lineRule="auto"/>
        <w:textAlignment w:val="baseline"/>
        <w:rPr>
          <w:lang w:val="pt-BR"/>
        </w:rPr>
      </w:pPr>
      <w:r w:rsidRPr="00B27AAF">
        <w:rPr>
          <w:lang w:val="pt-BR"/>
        </w:rPr>
        <w:t>Có sẵn cơ chế HA (DataGuard, RAC).</w:t>
      </w:r>
    </w:p>
    <w:p w:rsidRPr="00B27AAF" w:rsidR="00D41F72" w:rsidP="00625821" w:rsidRDefault="00D41F72" w14:paraId="66C43DB7"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t>Nhược điểm</w:t>
      </w:r>
    </w:p>
    <w:p w:rsidRPr="00B27AAF" w:rsidR="00D41F72" w:rsidP="00625821" w:rsidRDefault="00D41F72" w14:paraId="11807923" w14:textId="77777777">
      <w:pPr>
        <w:pStyle w:val="ANormalBullet3"/>
        <w:widowControl w:val="0"/>
        <w:numPr>
          <w:ilvl w:val="4"/>
          <w:numId w:val="25"/>
        </w:numPr>
        <w:suppressAutoHyphens/>
        <w:autoSpaceDN w:val="0"/>
        <w:spacing w:before="60" w:after="60" w:line="288" w:lineRule="auto"/>
        <w:textAlignment w:val="baseline"/>
      </w:pPr>
      <w:r w:rsidRPr="00B27AAF">
        <w:t>Chi phí bản quyền cao.</w:t>
      </w:r>
    </w:p>
    <w:p w:rsidRPr="00B27AAF" w:rsidR="00D41F72" w:rsidP="00625821" w:rsidRDefault="00D41F72" w14:paraId="08B3FD86" w14:textId="77777777">
      <w:pPr>
        <w:pStyle w:val="ANormalBullet3"/>
        <w:widowControl w:val="0"/>
        <w:numPr>
          <w:ilvl w:val="4"/>
          <w:numId w:val="25"/>
        </w:numPr>
        <w:suppressAutoHyphens/>
        <w:autoSpaceDN w:val="0"/>
        <w:spacing w:before="60" w:after="60" w:line="288" w:lineRule="auto"/>
        <w:textAlignment w:val="baseline"/>
      </w:pPr>
      <w:r w:rsidRPr="00B27AAF">
        <w:t>Yêu cầu phần cứng và quản trị viên có kinh nghiệm.</w:t>
      </w:r>
    </w:p>
    <w:p w:rsidRPr="00B27AAF" w:rsidR="00D41F72" w:rsidP="00625821" w:rsidRDefault="00D41F72" w14:paraId="7C11ADEE" w14:textId="77777777">
      <w:pPr>
        <w:pStyle w:val="ANormalBullet1"/>
        <w:numPr>
          <w:ilvl w:val="2"/>
          <w:numId w:val="25"/>
        </w:numPr>
        <w:suppressAutoHyphens/>
        <w:autoSpaceDN w:val="0"/>
        <w:textAlignment w:val="baseline"/>
      </w:pPr>
      <w:r w:rsidRPr="00B27AAF">
        <w:t>PostgreSQL:</w:t>
      </w:r>
    </w:p>
    <w:p w:rsidRPr="00B27AAF" w:rsidR="00D41F72" w:rsidP="00625821" w:rsidRDefault="00D41F72" w14:paraId="4D4A82C3"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t>Ưu điểm</w:t>
      </w:r>
    </w:p>
    <w:p w:rsidRPr="00B27AAF" w:rsidR="00D41F72" w:rsidP="00625821" w:rsidRDefault="00D41F72" w14:paraId="3E87640F" w14:textId="77777777">
      <w:pPr>
        <w:pStyle w:val="ANormalBullet3"/>
        <w:widowControl w:val="0"/>
        <w:numPr>
          <w:ilvl w:val="4"/>
          <w:numId w:val="25"/>
        </w:numPr>
        <w:suppressAutoHyphens/>
        <w:autoSpaceDN w:val="0"/>
        <w:spacing w:before="60" w:after="60" w:line="288" w:lineRule="auto"/>
        <w:textAlignment w:val="baseline"/>
      </w:pPr>
      <w:r w:rsidRPr="00B27AAF">
        <w:t>Chuẩn SQL hoàn thiện, tương thích cao.</w:t>
      </w:r>
    </w:p>
    <w:p w:rsidRPr="00B27AAF" w:rsidR="00D41F72" w:rsidP="00625821" w:rsidRDefault="00D41F72" w14:paraId="6B165888" w14:textId="77777777">
      <w:pPr>
        <w:pStyle w:val="ANormalBullet3"/>
        <w:widowControl w:val="0"/>
        <w:numPr>
          <w:ilvl w:val="4"/>
          <w:numId w:val="25"/>
        </w:numPr>
        <w:suppressAutoHyphens/>
        <w:autoSpaceDN w:val="0"/>
        <w:spacing w:before="60" w:after="60" w:line="288" w:lineRule="auto"/>
        <w:textAlignment w:val="baseline"/>
      </w:pPr>
      <w:r w:rsidRPr="00B27AAF">
        <w:t>Hỗ trợ JSON, partitioning, logical replication.</w:t>
      </w:r>
    </w:p>
    <w:p w:rsidRPr="00B27AAF" w:rsidR="00D41F72" w:rsidP="00625821" w:rsidRDefault="00D41F72" w14:paraId="534F4561" w14:textId="77777777">
      <w:pPr>
        <w:pStyle w:val="ANormalBullet3"/>
        <w:widowControl w:val="0"/>
        <w:numPr>
          <w:ilvl w:val="4"/>
          <w:numId w:val="25"/>
        </w:numPr>
        <w:suppressAutoHyphens/>
        <w:autoSpaceDN w:val="0"/>
        <w:spacing w:before="60" w:after="60" w:line="288" w:lineRule="auto"/>
        <w:textAlignment w:val="baseline"/>
      </w:pPr>
      <w:r w:rsidRPr="00B27AAF">
        <w:t>Chi phí thấp</w:t>
      </w:r>
    </w:p>
    <w:p w:rsidRPr="00B27AAF" w:rsidR="00D41F72" w:rsidP="00625821" w:rsidRDefault="00D41F72" w14:paraId="23256A57"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t>Nhược điểm</w:t>
      </w:r>
    </w:p>
    <w:p w:rsidRPr="00B27AAF" w:rsidR="00D41F72" w:rsidP="00625821" w:rsidRDefault="00D41F72" w14:paraId="6D6D45BF" w14:textId="77777777">
      <w:pPr>
        <w:pStyle w:val="ANormalBullet3"/>
        <w:widowControl w:val="0"/>
        <w:numPr>
          <w:ilvl w:val="4"/>
          <w:numId w:val="25"/>
        </w:numPr>
        <w:suppressAutoHyphens/>
        <w:autoSpaceDN w:val="0"/>
        <w:spacing w:before="60" w:after="60" w:line="288" w:lineRule="auto"/>
        <w:textAlignment w:val="baseline"/>
      </w:pPr>
      <w:r w:rsidRPr="00B27AAF">
        <w:t>Thiếu tính năng enterprise như RAC</w:t>
      </w:r>
    </w:p>
    <w:p w:rsidRPr="00B27AAF" w:rsidR="00D41F72" w:rsidP="00625821" w:rsidRDefault="00D41F72" w14:paraId="1419AECB" w14:textId="77777777">
      <w:pPr>
        <w:pStyle w:val="ANormalBullet3"/>
        <w:widowControl w:val="0"/>
        <w:numPr>
          <w:ilvl w:val="4"/>
          <w:numId w:val="25"/>
        </w:numPr>
        <w:suppressAutoHyphens/>
        <w:autoSpaceDN w:val="0"/>
        <w:spacing w:before="60" w:after="60" w:line="288" w:lineRule="auto"/>
        <w:textAlignment w:val="baseline"/>
      </w:pPr>
      <w:r w:rsidRPr="00B27AAF">
        <w:t>Khả năng clustering giới hạn hơn Oracle</w:t>
      </w:r>
    </w:p>
    <w:p w:rsidRPr="00B27AAF" w:rsidR="00D41F72" w:rsidP="00625821" w:rsidRDefault="00D41F72" w14:paraId="385365B5" w14:textId="77777777">
      <w:pPr>
        <w:pStyle w:val="ANormalBullet1"/>
        <w:numPr>
          <w:ilvl w:val="2"/>
          <w:numId w:val="25"/>
        </w:numPr>
        <w:suppressAutoHyphens/>
        <w:autoSpaceDN w:val="0"/>
        <w:textAlignment w:val="baseline"/>
      </w:pPr>
      <w:r w:rsidRPr="00B27AAF">
        <w:t xml:space="preserve">MS SQL Server: </w:t>
      </w:r>
    </w:p>
    <w:p w:rsidRPr="00B27AAF" w:rsidR="00D41F72" w:rsidP="00625821" w:rsidRDefault="00D41F72" w14:paraId="7271A0ED"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t>Ưu điểm</w:t>
      </w:r>
    </w:p>
    <w:p w:rsidRPr="00B27AAF" w:rsidR="00D41F72" w:rsidP="00625821" w:rsidRDefault="00D41F72" w14:paraId="0C378B94" w14:textId="77777777">
      <w:pPr>
        <w:pStyle w:val="ANormalBullet3"/>
        <w:widowControl w:val="0"/>
        <w:numPr>
          <w:ilvl w:val="4"/>
          <w:numId w:val="25"/>
        </w:numPr>
        <w:suppressAutoHyphens/>
        <w:autoSpaceDN w:val="0"/>
        <w:spacing w:before="60" w:after="60" w:line="288" w:lineRule="auto"/>
        <w:textAlignment w:val="baseline"/>
      </w:pPr>
      <w:r w:rsidRPr="00B27AAF">
        <w:t>Hỗ trợ enterprise, tích hợp Windows AD.</w:t>
      </w:r>
    </w:p>
    <w:p w:rsidRPr="00B27AAF" w:rsidR="00D41F72" w:rsidP="00625821" w:rsidRDefault="00D41F72" w14:paraId="49F25A66"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t>Nhược điểm</w:t>
      </w:r>
    </w:p>
    <w:p w:rsidRPr="00B27AAF" w:rsidR="00D41F72" w:rsidP="00625821" w:rsidRDefault="00D41F72" w14:paraId="7182C648" w14:textId="77777777">
      <w:pPr>
        <w:pStyle w:val="ANormalBullet3"/>
        <w:widowControl w:val="0"/>
        <w:numPr>
          <w:ilvl w:val="4"/>
          <w:numId w:val="25"/>
        </w:numPr>
        <w:suppressAutoHyphens/>
        <w:autoSpaceDN w:val="0"/>
        <w:spacing w:before="60" w:after="60" w:line="288" w:lineRule="auto"/>
        <w:textAlignment w:val="baseline"/>
      </w:pPr>
      <w:r w:rsidRPr="00B27AAF">
        <w:t>License, scale hạn chế.</w:t>
      </w:r>
    </w:p>
    <w:p w:rsidRPr="00B27AAF" w:rsidR="00D41F72" w:rsidP="00625821" w:rsidRDefault="00D41F72" w14:paraId="40FDA015" w14:textId="77777777">
      <w:pPr>
        <w:pStyle w:val="ANormalBullet0"/>
        <w:widowControl w:val="0"/>
        <w:numPr>
          <w:ilvl w:val="1"/>
          <w:numId w:val="25"/>
        </w:numPr>
        <w:suppressAutoHyphens/>
        <w:autoSpaceDN w:val="0"/>
        <w:spacing w:before="60" w:after="60" w:line="288" w:lineRule="auto"/>
        <w:textAlignment w:val="baseline"/>
      </w:pPr>
      <w:r w:rsidRPr="00B27AAF">
        <w:t>Đề xuất giải pháp lựa chọn Oracle Database giúp nền tảng đảm bảo các tiêu chí: an toàn, sẵn sàng cao, khả năng mở rộng, dễ tích hợp.</w:t>
      </w:r>
    </w:p>
    <w:p w:rsidRPr="00B27AAF" w:rsidR="00D41F72" w:rsidP="00625821" w:rsidRDefault="00D41F72" w14:paraId="5CF31D12" w14:textId="77777777">
      <w:pPr>
        <w:pStyle w:val="ANormalBullet0"/>
        <w:widowControl w:val="0"/>
        <w:numPr>
          <w:ilvl w:val="1"/>
          <w:numId w:val="25"/>
        </w:numPr>
        <w:suppressAutoHyphens/>
        <w:autoSpaceDN w:val="0"/>
        <w:spacing w:before="60" w:after="60" w:line="288" w:lineRule="auto"/>
        <w:textAlignment w:val="baseline"/>
      </w:pPr>
      <w:r w:rsidRPr="00B27AAF">
        <w:t xml:space="preserve">Đề nghị dùng phiên bản </w:t>
      </w:r>
      <w:r w:rsidRPr="00B27AAF">
        <w:rPr>
          <w:rStyle w:val="Strong"/>
        </w:rPr>
        <w:t>Oracle19c</w:t>
      </w:r>
      <w:r w:rsidRPr="00B27AAF">
        <w:t xml:space="preserve"> là phiên bản LTS (Long Term Support) của </w:t>
      </w:r>
      <w:r w:rsidRPr="00B27AAF">
        <w:rPr>
          <w:rStyle w:val="Strong"/>
        </w:rPr>
        <w:t>OracleDatabase</w:t>
      </w:r>
      <w:r w:rsidRPr="00B27AAF">
        <w:t>, được ra mắt với nhiều cải tiến về hiệu suất, bảo mật, khả năng mở rộng, và quản lý cơ sở dữ liệu. Đây là một hệ quản trị cơ sở dữ liệu (DBMS) mạnh mẽ, được sử dụng rộng rãi trong các tổ chức lớn để quản lý các hệ thống cơ sở dữ liệu doanh nghiệp với khối lượng dữ liệu và giao dịch lớn. Dưới đây là phân tích chi tiết và đánh giá về Oracle 19c từ các góc độ quan trọng.</w:t>
      </w:r>
    </w:p>
    <w:p w:rsidRPr="00B27AAF" w:rsidR="00D41F72" w:rsidP="00625821" w:rsidRDefault="00D41F72" w14:paraId="75AF1467" w14:textId="77777777">
      <w:pPr>
        <w:pStyle w:val="ANormalBullet1"/>
        <w:numPr>
          <w:ilvl w:val="2"/>
          <w:numId w:val="25"/>
        </w:numPr>
        <w:suppressAutoHyphens/>
        <w:autoSpaceDN w:val="0"/>
        <w:textAlignment w:val="baseline"/>
        <w:rPr>
          <w:lang w:val="en-AU" w:eastAsia="ja-JP"/>
        </w:rPr>
      </w:pPr>
      <w:r w:rsidRPr="00B27AAF">
        <w:rPr>
          <w:lang w:val="en-AU" w:eastAsia="ja-JP"/>
        </w:rPr>
        <w:t>Hiệu suất</w:t>
      </w:r>
    </w:p>
    <w:p w:rsidRPr="00B27AAF" w:rsidR="00D41F72" w:rsidP="00625821" w:rsidRDefault="00D41F72" w14:paraId="58AE9D97"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In-Memory Database</w:t>
      </w:r>
      <w:r w:rsidRPr="00B27AAF">
        <w:t xml:space="preserve">: Oracle 19c cung cấp tính năng </w:t>
      </w:r>
      <w:r w:rsidRPr="00B27AAF">
        <w:rPr>
          <w:rStyle w:val="Strong"/>
        </w:rPr>
        <w:t>In-Memory</w:t>
      </w:r>
      <w:r w:rsidRPr="00B27AAF">
        <w:t xml:space="preserve"> nâng cao, cho phép lưu trữ dữ liệu trong bộ nhớ để tăng tốc quá trình truy vấn và xử lý dữ liệu. Điều này rất hữu ích cho các ứng dụng cần phân tích dữ liệu thời gian thực, ví dụ như trong các hệ thống tài chính, thương mại điện tử, và các ứng dụng phân tích dữ liệu lớn.</w:t>
      </w:r>
    </w:p>
    <w:p w:rsidRPr="00B27AAF" w:rsidR="00D41F72" w:rsidP="00625821" w:rsidRDefault="00D41F72" w14:paraId="3DE09288"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Auto-Optimized Query</w:t>
      </w:r>
      <w:r w:rsidRPr="00B27AAF">
        <w:t>: Với tính năng này, Oracle 19c có thể tự động tối ưu hóa các truy vấn SQL, giúp giảm thời gian xử lý và cải thiện hiệu suất mà không cần can thiệp thủ công từ quản trị viên cơ sở dữ liệu.</w:t>
      </w:r>
    </w:p>
    <w:p w:rsidRPr="00B27AAF" w:rsidR="00D41F72" w:rsidP="00625821" w:rsidRDefault="00D41F72" w14:paraId="6B623BBA"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Automatic Indexing</w:t>
      </w:r>
      <w:r w:rsidRPr="00B27AAF">
        <w:t>: Oracle 19c tự động tạo và tối ưu hóa các chỉ mục (index), giảm thiểu sự can thiệp của người dùng trong việc tạo và duy trì các chỉ mục, giúp cải thiện hiệu suất tìm kiếm mà không làm gián đoạn hoạt động của cơ sở dữ liệu.</w:t>
      </w:r>
    </w:p>
    <w:p w:rsidRPr="00B27AAF" w:rsidR="00D41F72" w:rsidP="00625821" w:rsidRDefault="00D41F72" w14:paraId="329A43FC"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Kết luận về hiệu suất</w:t>
      </w:r>
      <w:r w:rsidRPr="00B27AAF">
        <w:t>: Oracle 19c cung cấp các tính năng tối ưu hóa hiệu suất mạnh mẽ, giúp các ứng dụng có khối lượng giao dịch lớn hoặc yêu cầu xử lý dữ liệu phức tạp hoạt động mượt mà và nhanh chóng.</w:t>
      </w:r>
    </w:p>
    <w:p w:rsidRPr="00B27AAF" w:rsidR="00D41F72" w:rsidP="00625821" w:rsidRDefault="00D41F72" w14:paraId="632EE64C" w14:textId="77777777">
      <w:pPr>
        <w:pStyle w:val="ANormalBullet1"/>
        <w:numPr>
          <w:ilvl w:val="2"/>
          <w:numId w:val="25"/>
        </w:numPr>
        <w:suppressAutoHyphens/>
        <w:autoSpaceDN w:val="0"/>
        <w:textAlignment w:val="baseline"/>
        <w:rPr>
          <w:lang w:val="en-AU" w:eastAsia="ja-JP"/>
        </w:rPr>
      </w:pPr>
      <w:r w:rsidRPr="00B27AAF">
        <w:rPr>
          <w:lang w:val="en-AU" w:eastAsia="ja-JP"/>
        </w:rPr>
        <w:t>Khả năng mở rộng và linh hoạt</w:t>
      </w:r>
    </w:p>
    <w:p w:rsidRPr="00B27AAF" w:rsidR="00D41F72" w:rsidP="00625821" w:rsidRDefault="00D41F72" w14:paraId="1945E3F4"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Real Application Clusters (RAC)</w:t>
      </w:r>
      <w:r w:rsidRPr="00B27AAF">
        <w:t xml:space="preserve">: Oracle 19c hỗ trợ </w:t>
      </w:r>
      <w:r w:rsidRPr="00B27AAF">
        <w:rPr>
          <w:rStyle w:val="Strong"/>
        </w:rPr>
        <w:t>RAC</w:t>
      </w:r>
      <w:r w:rsidRPr="00B27AAF">
        <w:t>, cho phép triển khai cơ sở dữ liệu trên nhiều máy chủ (nodes) để đảm bảo tính sẵn sàng cao và khả năng mở rộng dễ dàng. Điều này giúp các tổ chức có thể mở rộng hạ tầng cơ sở dữ liệu mà không gặp phải các vấn đề về tắc nghẽn hoặc gián đoạn dịch vụ.</w:t>
      </w:r>
    </w:p>
    <w:p w:rsidRPr="00B27AAF" w:rsidR="00D41F72" w:rsidP="00625821" w:rsidRDefault="00D41F72" w14:paraId="2946C229"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Scalability and Flexibility</w:t>
      </w:r>
      <w:r w:rsidRPr="00B27AAF">
        <w:t>: Oracle 19c có thể xử lý hàng triệu người dùng và giao dịch đồng thời mà không gặp phải các vấn đề về hiệu suất. Với khả năng mở rộng cả theo chiều ngang (scaling out) và chiều dọc (scaling up), Oracle 19c là lựa chọn lý tưởng cho các tổ chức lớn hoặc các ứng dụng cần xử lý dữ liệu phân tán.</w:t>
      </w:r>
    </w:p>
    <w:p w:rsidRPr="00B27AAF" w:rsidR="00D41F72" w:rsidP="00625821" w:rsidRDefault="00D41F72" w14:paraId="1A93736B"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Multitenant Architecture</w:t>
      </w:r>
      <w:r w:rsidRPr="00B27AAF">
        <w:t xml:space="preserve">: Oracle 19c cung cấp </w:t>
      </w:r>
      <w:r w:rsidRPr="00B27AAF">
        <w:rPr>
          <w:rStyle w:val="Strong"/>
        </w:rPr>
        <w:t>Multitenant DatabaseArchitecture</w:t>
      </w:r>
      <w:r w:rsidRPr="00B27AAF">
        <w:t xml:space="preserve">, cho phép triển khai nhiều cơ sở dữ liệu trong một hệ thống (CDB - Container Database) và quản lý chúng hiệu quả </w:t>
      </w:r>
      <w:r w:rsidRPr="00B27AAF">
        <w:t>hơn. Điều này giúp giảm chi phí và đơn giản hóa việc triển khai và bảo trì.</w:t>
      </w:r>
    </w:p>
    <w:p w:rsidRPr="00B27AAF" w:rsidR="00D41F72" w:rsidP="00625821" w:rsidRDefault="00D41F72" w14:paraId="25BF7F27"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Kết luận về khả năng mở rộng</w:t>
      </w:r>
      <w:r w:rsidRPr="00B27AAF">
        <w:t>: Oracle 19c rất phù hợp với các tổ chức lớn hoặc các ứng dụng yêu cầu mở rộng quy mô linh hoạt và dễ dàng, cung cấp khả năng mở rộng và tính linh hoạt đáng tin cậy.</w:t>
      </w:r>
    </w:p>
    <w:p w:rsidRPr="00B27AAF" w:rsidR="00D41F72" w:rsidP="00625821" w:rsidRDefault="00D41F72" w14:paraId="3E7DC63F" w14:textId="77777777">
      <w:pPr>
        <w:pStyle w:val="ANormalBullet1"/>
        <w:numPr>
          <w:ilvl w:val="2"/>
          <w:numId w:val="25"/>
        </w:numPr>
        <w:suppressAutoHyphens/>
        <w:autoSpaceDN w:val="0"/>
        <w:textAlignment w:val="baseline"/>
        <w:rPr>
          <w:lang w:val="en-AU" w:eastAsia="ja-JP"/>
        </w:rPr>
      </w:pPr>
      <w:r w:rsidRPr="00B27AAF">
        <w:rPr>
          <w:lang w:val="en-AU" w:eastAsia="ja-JP"/>
        </w:rPr>
        <w:t>Bảo mật</w:t>
      </w:r>
    </w:p>
    <w:p w:rsidRPr="00B27AAF" w:rsidR="00D41F72" w:rsidP="00625821" w:rsidRDefault="00D41F72" w14:paraId="7A2B38DF"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Transparent Data Encryption (TDE)</w:t>
      </w:r>
      <w:r w:rsidRPr="00B27AAF">
        <w:t xml:space="preserve">: Oracle 19c cung cấp khả năng mã hóa dữ liệu toàn diện, bao gồm mã hóa dữ liệu khi lưu trữ (data-at-rest) và mã hóa dữ liệu khi truyền tải (data-in-transit). Tính năng </w:t>
      </w:r>
      <w:r w:rsidRPr="00B27AAF">
        <w:rPr>
          <w:rStyle w:val="Strong"/>
        </w:rPr>
        <w:t>TDE</w:t>
      </w:r>
      <w:r w:rsidRPr="00B27AAF">
        <w:t xml:space="preserve"> giúp bảo vệ dữ liệu khỏi các mối đe dọa bên ngoài.</w:t>
      </w:r>
    </w:p>
    <w:p w:rsidRPr="00B27AAF" w:rsidR="00D41F72" w:rsidP="00625821" w:rsidRDefault="00D41F72" w14:paraId="6731C8FB"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Data Redaction</w:t>
      </w:r>
      <w:r w:rsidRPr="00B27AAF">
        <w:t>: Oracle 19c cho phép ẩn các thông tin nhạy cảm trong quá trình truy vấn dữ liệu, chẳng hạn như số thẻ tín dụng hoặc thông tin cá nhân, mà không làm thay đổi dữ liệu thực tế trong cơ sở dữ liệu.</w:t>
      </w:r>
    </w:p>
    <w:p w:rsidRPr="00B27AAF" w:rsidR="00D41F72" w:rsidP="00625821" w:rsidRDefault="00D41F72" w14:paraId="7BF83CB1"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Advanced Security</w:t>
      </w:r>
      <w:r w:rsidRPr="00B27AAF">
        <w:t xml:space="preserve">: Các tính năng bảo mật nâng cao như </w:t>
      </w:r>
      <w:r w:rsidRPr="00B27AAF">
        <w:rPr>
          <w:rStyle w:val="Strong"/>
        </w:rPr>
        <w:t>Oracle Advanced Security</w:t>
      </w:r>
      <w:r w:rsidRPr="00B27AAF">
        <w:rPr>
          <w:b/>
        </w:rPr>
        <w:t xml:space="preserve">, </w:t>
      </w:r>
      <w:r w:rsidRPr="00B27AAF">
        <w:rPr>
          <w:rStyle w:val="Strong"/>
        </w:rPr>
        <w:t>Single Sign-On (SSO)</w:t>
      </w:r>
      <w:r w:rsidRPr="00B27AAF">
        <w:t xml:space="preserve"> và </w:t>
      </w:r>
      <w:r w:rsidRPr="00B27AAF">
        <w:rPr>
          <w:rStyle w:val="Strong"/>
        </w:rPr>
        <w:t>multi-factor authentication</w:t>
      </w:r>
      <w:r w:rsidRPr="00B27AAF">
        <w:t xml:space="preserve"> (MFA) giúp bảo vệ hệ thống khỏi các mối đe dọa xâm nhập, đồng thời đảm bảo người dùng chỉ có quyền truy cập những tài nguyên mà họ được phép.</w:t>
      </w:r>
    </w:p>
    <w:p w:rsidRPr="00B27AAF" w:rsidR="00D41F72" w:rsidP="00625821" w:rsidRDefault="00D41F72" w14:paraId="7D3D47A3"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Kết luận về bảo mật</w:t>
      </w:r>
      <w:r w:rsidRPr="00B27AAF">
        <w:t>: Oracle 19c cung cấp một hệ thống bảo mật toàn diện với các tính năng mạnh mẽ như mã hóa dữ liệu, phân quyền người dùng, và xác thực người dùng, giúp bảo vệ cơ sở dữ liệu khỏi các mối đe dọa bảo mật.</w:t>
      </w:r>
    </w:p>
    <w:p w:rsidRPr="00B27AAF" w:rsidR="00D41F72" w:rsidP="00625821" w:rsidRDefault="00D41F72" w14:paraId="32F22370" w14:textId="77777777">
      <w:pPr>
        <w:pStyle w:val="ANormalBullet1"/>
        <w:numPr>
          <w:ilvl w:val="2"/>
          <w:numId w:val="25"/>
        </w:numPr>
        <w:suppressAutoHyphens/>
        <w:autoSpaceDN w:val="0"/>
        <w:textAlignment w:val="baseline"/>
        <w:rPr>
          <w:lang w:val="en-AU" w:eastAsia="ja-JP"/>
        </w:rPr>
      </w:pPr>
      <w:r w:rsidRPr="00B27AAF">
        <w:rPr>
          <w:lang w:val="en-AU" w:eastAsia="ja-JP"/>
        </w:rPr>
        <w:t>Quản lý và bảo trì</w:t>
      </w:r>
    </w:p>
    <w:p w:rsidRPr="00B27AAF" w:rsidR="00D41F72" w:rsidP="00625821" w:rsidRDefault="00D41F72" w14:paraId="0E4656D5"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Automated Backup and Recovery</w:t>
      </w:r>
      <w:r w:rsidRPr="00B27AAF">
        <w:rPr>
          <w:b/>
        </w:rPr>
        <w:t>:</w:t>
      </w:r>
      <w:r w:rsidRPr="00B27AAF">
        <w:t xml:space="preserve"> Oracle 19c cung cấp các công cụ tự động hóa sao lưu và phục hồi, giúp bảo vệ dữ liệu quan trọng và giảm thiểu rủi ro mất mát dữ liệu. </w:t>
      </w:r>
      <w:r w:rsidRPr="00B27AAF">
        <w:rPr>
          <w:rStyle w:val="Strong"/>
        </w:rPr>
        <w:t>Oracle Recovery Manager (RMAN)</w:t>
      </w:r>
      <w:r w:rsidRPr="00B27AAF">
        <w:t xml:space="preserve"> là công cụ mạnh mẽ giúp sao lưu và khôi phục dữ liệu một cách hiệu quả.</w:t>
      </w:r>
    </w:p>
    <w:p w:rsidRPr="00B27AAF" w:rsidR="00D41F72" w:rsidP="00625821" w:rsidRDefault="00D41F72" w14:paraId="3B7DE65F"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Enterprise Manager</w:t>
      </w:r>
      <w:r w:rsidRPr="00B27AAF">
        <w:t xml:space="preserve">: Oracle cung cấp công cụ </w:t>
      </w:r>
      <w:r w:rsidRPr="00B27AAF">
        <w:rPr>
          <w:rStyle w:val="Strong"/>
        </w:rPr>
        <w:t>Oracle Enterprise Manager</w:t>
      </w:r>
      <w:r w:rsidRPr="00B27AAF">
        <w:rPr>
          <w:b/>
        </w:rPr>
        <w:t>,</w:t>
      </w:r>
      <w:r w:rsidRPr="00B27AAF">
        <w:t xml:space="preserve"> cho phép quản lý và giám sát các cơ sở dữ liệu từ xa. Nó cung cấp một giao diện trực quan để quản trị viên có thể theo dõi hiệu suất, trạng thái và tình trạng của cơ sở dữ liệu một cách dễ dàng.</w:t>
      </w:r>
    </w:p>
    <w:p w:rsidRPr="00B27AAF" w:rsidR="00D41F72" w:rsidP="00625821" w:rsidRDefault="00D41F72" w14:paraId="67FB9ECE"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Zero-Downtime Patching</w:t>
      </w:r>
      <w:r w:rsidRPr="00B27AAF">
        <w:t xml:space="preserve">: Oracle 19c cho phép vá lỗi mà không làm gián đoạn dịch vụ với tính năng </w:t>
      </w:r>
      <w:r w:rsidRPr="00B27AAF">
        <w:rPr>
          <w:rStyle w:val="Strong"/>
        </w:rPr>
        <w:t>Zero-Downtime Patching</w:t>
      </w:r>
      <w:r w:rsidRPr="00B27AAF">
        <w:t>, giúp giảm thiểu thời gian ngừng hoạt động của hệ thống.</w:t>
      </w:r>
    </w:p>
    <w:p w:rsidRPr="00B27AAF" w:rsidR="00D41F72" w:rsidP="00625821" w:rsidRDefault="00D41F72" w14:paraId="3B082BF0"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Kết luận về quản lý và bảo trì</w:t>
      </w:r>
      <w:r w:rsidRPr="00B27AAF">
        <w:t xml:space="preserve">: Oracle 19c cung cấp một bộ công cụ mạnh mẽ cho việc quản lý và bảo trì cơ sở dữ liệu, giúp giảm bớt công </w:t>
      </w:r>
      <w:r w:rsidRPr="00B27AAF">
        <w:t>việc của quản trị viên và nâng cao hiệu quả quản lý hệ thống.</w:t>
      </w:r>
    </w:p>
    <w:p w:rsidRPr="00B27AAF" w:rsidR="00D41F72" w:rsidP="00625821" w:rsidRDefault="00D41F72" w14:paraId="438A6DA1" w14:textId="77777777">
      <w:pPr>
        <w:pStyle w:val="ANormalBullet1"/>
        <w:numPr>
          <w:ilvl w:val="2"/>
          <w:numId w:val="25"/>
        </w:numPr>
        <w:suppressAutoHyphens/>
        <w:autoSpaceDN w:val="0"/>
        <w:textAlignment w:val="baseline"/>
        <w:rPr>
          <w:lang w:val="en-AU" w:eastAsia="ja-JP"/>
        </w:rPr>
      </w:pPr>
      <w:r w:rsidRPr="00B27AAF">
        <w:rPr>
          <w:lang w:val="en-AU" w:eastAsia="ja-JP"/>
        </w:rPr>
        <w:t>Tương thích và hỗ trợ</w:t>
      </w:r>
    </w:p>
    <w:p w:rsidRPr="00B27AAF" w:rsidR="00D41F72" w:rsidP="00625821" w:rsidRDefault="00D41F72" w14:paraId="309C925B"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Tương thích với các ứng dụng doanh nghiệp</w:t>
      </w:r>
      <w:r w:rsidRPr="00B27AAF">
        <w:t xml:space="preserve">: Oracle 19c tương thích tốt với các ứng dụng doanh nghiệp như </w:t>
      </w:r>
      <w:r w:rsidRPr="00B27AAF">
        <w:rPr>
          <w:rStyle w:val="Strong"/>
        </w:rPr>
        <w:t>Oracle E-Business Suite</w:t>
      </w:r>
      <w:r w:rsidRPr="00B27AAF">
        <w:rPr>
          <w:b/>
        </w:rPr>
        <w:t xml:space="preserve">, </w:t>
      </w:r>
      <w:r w:rsidRPr="00B27AAF">
        <w:rPr>
          <w:rStyle w:val="Strong"/>
        </w:rPr>
        <w:t>Oracle ERP</w:t>
      </w:r>
      <w:r w:rsidRPr="00B27AAF">
        <w:t>, và nhiều hệ thống khác, giúp dễ dàng tích hợp với hạ tầng công nghệ hiện tại của tổ chức.</w:t>
      </w:r>
    </w:p>
    <w:p w:rsidRPr="00B27AAF" w:rsidR="00D41F72" w:rsidP="00625821" w:rsidRDefault="00D41F72" w14:paraId="01A770DF"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Cộng đồng và hỗ trợ mạnh mẽ</w:t>
      </w:r>
      <w:r w:rsidRPr="00B27AAF">
        <w:t>: Oracle 19c có sự hỗ trợ từ Oracle Corporation và cộng đồng rộng lớn, cung cấp tài liệu phong phú, diễn đàn hỗ trợ và các dịch vụ hỗ trợ kỹ thuật 24/7.</w:t>
      </w:r>
    </w:p>
    <w:p w:rsidRPr="00B27AAF" w:rsidR="00D41F72" w:rsidP="00625821" w:rsidRDefault="00D41F72" w14:paraId="0FA1DD40" w14:textId="77777777">
      <w:pPr>
        <w:pStyle w:val="ANormalBullet2"/>
        <w:widowControl w:val="0"/>
        <w:numPr>
          <w:ilvl w:val="3"/>
          <w:numId w:val="25"/>
        </w:numPr>
        <w:suppressAutoHyphens/>
        <w:autoSpaceDN w:val="0"/>
        <w:spacing w:before="60" w:after="60" w:line="288" w:lineRule="auto"/>
        <w:ind w:left="1080" w:hanging="360"/>
        <w:textAlignment w:val="baseline"/>
      </w:pPr>
      <w:r w:rsidRPr="00B27AAF">
        <w:rPr>
          <w:rStyle w:val="Strong"/>
        </w:rPr>
        <w:t>Kết luận về tính tương thích và hỗ trợ</w:t>
      </w:r>
      <w:r w:rsidRPr="00B27AAF">
        <w:t>: Oracle 19c có khả năng tương thích cao với các ứng dụng doanh nghiệp lớn và được hỗ trợ mạnh mẽ từ Oracle, giúp doanh nghiệp dễ dàng duy trì và phát triển hệ thống.</w:t>
      </w:r>
    </w:p>
    <w:p w:rsidRPr="00B27AAF" w:rsidR="00D41F72" w:rsidP="00625821" w:rsidRDefault="00D41F72" w14:paraId="4FB1A99B" w14:textId="77777777">
      <w:pPr>
        <w:pStyle w:val="ANormal"/>
        <w:widowControl w:val="0"/>
        <w:spacing w:before="60" w:after="60" w:line="288" w:lineRule="auto"/>
      </w:pPr>
      <w:r w:rsidRPr="00B27AAF">
        <w:rPr>
          <w:rStyle w:val="Strong"/>
        </w:rPr>
        <w:t>Oracle 19c</w:t>
      </w:r>
      <w:r w:rsidRPr="00B27AAF">
        <w:t xml:space="preserve"> là một hệ quản trị cơ sở dữ liệu mạnh mẽ và toàn diện, phù hợp với các doanh nghiệp có yêu cầu khắt khe về hiệu suất, bảo mật và khả năng mở rộng. Với các tính năng như </w:t>
      </w:r>
      <w:r w:rsidRPr="00B27AAF">
        <w:rPr>
          <w:rStyle w:val="Strong"/>
        </w:rPr>
        <w:t>In-Memory Database</w:t>
      </w:r>
      <w:r w:rsidRPr="00B27AAF">
        <w:t xml:space="preserve">, </w:t>
      </w:r>
      <w:r w:rsidRPr="00B27AAF">
        <w:rPr>
          <w:rStyle w:val="Strong"/>
        </w:rPr>
        <w:t>Real Application Clusters (RAC)</w:t>
      </w:r>
      <w:r w:rsidRPr="00B27AAF">
        <w:t xml:space="preserve">, và </w:t>
      </w:r>
      <w:r w:rsidRPr="00B27AAF">
        <w:rPr>
          <w:rStyle w:val="Strong"/>
        </w:rPr>
        <w:t>Transparent Data Encryption (TDE)</w:t>
      </w:r>
      <w:r w:rsidRPr="00B27AAF">
        <w:t xml:space="preserve">, Oracle 19c cung cấp giải pháp hoàn chỉnh cho các ứng dụng lớn và phân tán, đồng thời hỗ trợ quản lý và bảo trì dễ dàng. Mặc dù chi phí cao, nhưng đối với các tổ chức lớn và có yêu cầu phức tạp, </w:t>
      </w:r>
      <w:r w:rsidRPr="00B27AAF">
        <w:rPr>
          <w:rStyle w:val="Strong"/>
        </w:rPr>
        <w:t>Oracle 19c</w:t>
      </w:r>
      <w:r w:rsidRPr="00B27AAF">
        <w:t xml:space="preserve"> vẫn là lựa chọn hàng đầu nhờ vào sự ổn định, bảo mật và khả năng mở rộng vượt trội.</w:t>
      </w:r>
    </w:p>
    <w:p w:rsidRPr="00B27AAF" w:rsidR="00D41F72" w:rsidP="00625821" w:rsidRDefault="00D41F72" w14:paraId="6DC47DFA" w14:textId="77777777">
      <w:pPr>
        <w:pStyle w:val="Heading3"/>
      </w:pPr>
      <w:bookmarkStart w:name="_Toc213164459" w:id="119"/>
      <w:bookmarkStart w:name="_Toc219928434" w:id="120"/>
      <w:r w:rsidRPr="00B27AAF">
        <w:t>Hệ thống lưu trữ file</w:t>
      </w:r>
      <w:bookmarkEnd w:id="119"/>
      <w:bookmarkEnd w:id="120"/>
    </w:p>
    <w:p w:rsidRPr="00B27AAF" w:rsidR="00D41F72" w:rsidP="00625821" w:rsidRDefault="00D41F72" w14:paraId="2621E019" w14:textId="77777777">
      <w:pPr>
        <w:pStyle w:val="ANormalBullet0"/>
        <w:widowControl w:val="0"/>
        <w:numPr>
          <w:ilvl w:val="1"/>
          <w:numId w:val="25"/>
        </w:numPr>
        <w:suppressAutoHyphens/>
        <w:autoSpaceDN w:val="0"/>
        <w:spacing w:before="60" w:after="60" w:line="288" w:lineRule="auto"/>
        <w:textAlignment w:val="baseline"/>
        <w:rPr>
          <w:lang w:val="en-AU"/>
        </w:rPr>
      </w:pPr>
      <w:r w:rsidRPr="00B27AAF">
        <w:rPr>
          <w:lang w:val="en-AU"/>
        </w:rPr>
        <w:t>Hệ thống lưu trữ file đề xuất đưa ra đáp ứng yêu cầu về lưu trữ tài liệu, văn bản trên Kho dữ liệu dùng chung (nếu có)</w:t>
      </w:r>
    </w:p>
    <w:p w:rsidRPr="00B27AAF" w:rsidR="00D41F72" w:rsidP="00625821" w:rsidRDefault="00D41F72" w14:paraId="7C9EF7B8" w14:textId="77777777">
      <w:pPr>
        <w:pStyle w:val="ANormalBullet0"/>
        <w:widowControl w:val="0"/>
        <w:numPr>
          <w:ilvl w:val="1"/>
          <w:numId w:val="25"/>
        </w:numPr>
        <w:suppressAutoHyphens/>
        <w:autoSpaceDN w:val="0"/>
        <w:spacing w:before="60" w:after="60" w:line="288" w:lineRule="auto"/>
        <w:textAlignment w:val="baseline"/>
      </w:pPr>
      <w:r w:rsidRPr="00B27AAF">
        <w:t>Yêu cầu đối với lớp lưu trữ bao gồm:</w:t>
      </w:r>
    </w:p>
    <w:p w:rsidRPr="00E6071C" w:rsidR="00D41F72" w:rsidP="00625821" w:rsidRDefault="00D41F72" w14:paraId="79924979" w14:textId="77777777">
      <w:pPr>
        <w:pStyle w:val="ANormalBullet1"/>
        <w:numPr>
          <w:ilvl w:val="2"/>
          <w:numId w:val="25"/>
        </w:numPr>
        <w:suppressAutoHyphens/>
        <w:autoSpaceDN w:val="0"/>
        <w:textAlignment w:val="baseline"/>
        <w:rPr>
          <w:spacing w:val="-4"/>
        </w:rPr>
      </w:pPr>
      <w:r w:rsidRPr="00E6071C">
        <w:rPr>
          <w:spacing w:val="-4"/>
        </w:rPr>
        <w:t>Đáp ứng khả năng truy cập nhanh (Hot Storage) cho các giao dịch trực tuyến</w:t>
      </w:r>
    </w:p>
    <w:p w:rsidRPr="00B27AAF" w:rsidR="00D41F72" w:rsidP="00625821" w:rsidRDefault="00D41F72" w14:paraId="7C199C11" w14:textId="77777777">
      <w:pPr>
        <w:pStyle w:val="ANormalBullet1"/>
        <w:numPr>
          <w:ilvl w:val="2"/>
          <w:numId w:val="25"/>
        </w:numPr>
        <w:suppressAutoHyphens/>
        <w:autoSpaceDN w:val="0"/>
        <w:textAlignment w:val="baseline"/>
      </w:pPr>
      <w:r w:rsidRPr="00B27AAF">
        <w:t>Hỗ trợ lưu trữ trung hạn (Warm Storage) và lưu trữ dài hạn, tuân thủ lưu trữ hồ sơ điện tử (Cold/Archive Storage).</w:t>
      </w:r>
    </w:p>
    <w:p w:rsidRPr="00B27AAF" w:rsidR="00D41F72" w:rsidP="00625821" w:rsidRDefault="00D41F72" w14:paraId="7D8534C7" w14:textId="77777777">
      <w:pPr>
        <w:pStyle w:val="ANormalBullet1"/>
        <w:numPr>
          <w:ilvl w:val="2"/>
          <w:numId w:val="25"/>
        </w:numPr>
        <w:suppressAutoHyphens/>
        <w:autoSpaceDN w:val="0"/>
        <w:textAlignment w:val="baseline"/>
      </w:pPr>
      <w:r w:rsidRPr="00B27AAF">
        <w:t>Đảm bảo an toàn, toàn vẹn, mã hóa, phân quyền truy cập và khả năng mở rộng linh hoạt.</w:t>
      </w:r>
    </w:p>
    <w:p w:rsidRPr="00B27AAF" w:rsidR="00D41F72" w:rsidP="00625821" w:rsidRDefault="00D41F72" w14:paraId="7A46B931" w14:textId="77777777">
      <w:pPr>
        <w:pStyle w:val="ANormalBullet0"/>
        <w:widowControl w:val="0"/>
        <w:numPr>
          <w:ilvl w:val="1"/>
          <w:numId w:val="25"/>
        </w:numPr>
        <w:suppressAutoHyphens/>
        <w:autoSpaceDN w:val="0"/>
        <w:spacing w:before="60" w:after="60" w:line="288" w:lineRule="auto"/>
        <w:textAlignment w:val="baseline"/>
        <w:rPr>
          <w:lang w:val="vi-VN"/>
        </w:rPr>
      </w:pPr>
      <w:r w:rsidRPr="00B27AAF">
        <w:rPr>
          <w:lang w:val="vi-VN"/>
        </w:rPr>
        <w:t>Các phương án được xem xét gồm:</w:t>
      </w:r>
    </w:p>
    <w:p w:rsidRPr="00B27AAF" w:rsidR="00D41F72" w:rsidP="00625821" w:rsidRDefault="00D41F72" w14:paraId="063B733B" w14:textId="77777777">
      <w:pPr>
        <w:pStyle w:val="ANormalBullet1"/>
        <w:numPr>
          <w:ilvl w:val="2"/>
          <w:numId w:val="25"/>
        </w:numPr>
        <w:suppressAutoHyphens/>
        <w:autoSpaceDN w:val="0"/>
        <w:textAlignment w:val="baseline"/>
        <w:rPr>
          <w:lang w:val="en-AU"/>
        </w:rPr>
      </w:pPr>
      <w:r w:rsidRPr="00B27AAF">
        <w:rPr>
          <w:lang w:val="en-AU"/>
        </w:rPr>
        <w:t>Alfresco ECM (OSS + Enterprise)</w:t>
      </w:r>
    </w:p>
    <w:p w:rsidRPr="00B27AAF" w:rsidR="00D41F72" w:rsidP="00625821" w:rsidRDefault="00D41F72" w14:paraId="31C05D99" w14:textId="77777777">
      <w:pPr>
        <w:pStyle w:val="ANormalBullet2"/>
        <w:widowControl w:val="0"/>
        <w:numPr>
          <w:ilvl w:val="3"/>
          <w:numId w:val="25"/>
        </w:numPr>
        <w:suppressAutoHyphens/>
        <w:autoSpaceDN w:val="0"/>
        <w:spacing w:before="60" w:after="60" w:line="288" w:lineRule="auto"/>
        <w:ind w:left="1080" w:hanging="360"/>
        <w:textAlignment w:val="baseline"/>
        <w:rPr>
          <w:lang w:val="en-AU"/>
        </w:rPr>
      </w:pPr>
      <w:r w:rsidRPr="00B27AAF">
        <w:rPr>
          <w:lang w:val="en-AU"/>
        </w:rPr>
        <w:t>Ưu điểm</w:t>
      </w:r>
    </w:p>
    <w:p w:rsidRPr="00B27AAF" w:rsidR="00D41F72" w:rsidP="00625821" w:rsidRDefault="00D41F72" w14:paraId="3BD39524" w14:textId="77777777">
      <w:pPr>
        <w:pStyle w:val="ANormalBullet3"/>
        <w:widowControl w:val="0"/>
        <w:numPr>
          <w:ilvl w:val="4"/>
          <w:numId w:val="25"/>
        </w:numPr>
        <w:suppressAutoHyphens/>
        <w:autoSpaceDN w:val="0"/>
        <w:spacing w:before="60" w:after="60" w:line="288" w:lineRule="auto"/>
        <w:textAlignment w:val="baseline"/>
        <w:rPr>
          <w:lang w:val="en-AU"/>
        </w:rPr>
      </w:pPr>
      <w:r w:rsidRPr="00B27AAF">
        <w:rPr>
          <w:lang w:val="en-AU"/>
        </w:rPr>
        <w:t>OSS, có cộng đồng lớn.</w:t>
      </w:r>
    </w:p>
    <w:p w:rsidRPr="00B27AAF" w:rsidR="00D41F72" w:rsidP="00625821" w:rsidRDefault="00D41F72" w14:paraId="3F0D68C2" w14:textId="77777777">
      <w:pPr>
        <w:pStyle w:val="ANormalBullet3"/>
        <w:widowControl w:val="0"/>
        <w:numPr>
          <w:ilvl w:val="4"/>
          <w:numId w:val="25"/>
        </w:numPr>
        <w:suppressAutoHyphens/>
        <w:autoSpaceDN w:val="0"/>
        <w:spacing w:before="60" w:after="60" w:line="288" w:lineRule="auto"/>
        <w:textAlignment w:val="baseline"/>
        <w:rPr>
          <w:lang w:val="en-AU"/>
        </w:rPr>
      </w:pPr>
      <w:r w:rsidRPr="00B27AAF">
        <w:rPr>
          <w:lang w:val="en-AU"/>
        </w:rPr>
        <w:t>Hỗ trợ document lifecycle (check-in/out, retention).</w:t>
      </w:r>
    </w:p>
    <w:p w:rsidRPr="00B27AAF" w:rsidR="00D41F72" w:rsidP="00625821" w:rsidRDefault="00D41F72" w14:paraId="0078BCC9" w14:textId="77777777">
      <w:pPr>
        <w:pStyle w:val="ANormalBullet3"/>
        <w:widowControl w:val="0"/>
        <w:numPr>
          <w:ilvl w:val="4"/>
          <w:numId w:val="25"/>
        </w:numPr>
        <w:suppressAutoHyphens/>
        <w:autoSpaceDN w:val="0"/>
        <w:spacing w:before="60" w:after="60" w:line="288" w:lineRule="auto"/>
        <w:textAlignment w:val="baseline"/>
        <w:rPr>
          <w:lang w:val="en-AU"/>
        </w:rPr>
      </w:pPr>
      <w:r w:rsidRPr="00B27AAF">
        <w:rPr>
          <w:lang w:val="en-AU"/>
        </w:rPr>
        <w:t>Workflow tích hợp (Activiti/Camunda).</w:t>
      </w:r>
    </w:p>
    <w:p w:rsidRPr="00B27AAF" w:rsidR="00D41F72" w:rsidP="00625821" w:rsidRDefault="00D41F72" w14:paraId="32EF2A7C" w14:textId="77777777">
      <w:pPr>
        <w:pStyle w:val="ANormalBullet3"/>
        <w:widowControl w:val="0"/>
        <w:numPr>
          <w:ilvl w:val="4"/>
          <w:numId w:val="25"/>
        </w:numPr>
        <w:suppressAutoHyphens/>
        <w:autoSpaceDN w:val="0"/>
        <w:spacing w:before="60" w:after="60" w:line="288" w:lineRule="auto"/>
        <w:textAlignment w:val="baseline"/>
        <w:rPr>
          <w:lang w:val="en-AU"/>
        </w:rPr>
      </w:pPr>
      <w:r w:rsidRPr="00B27AAF">
        <w:rPr>
          <w:lang w:val="en-AU"/>
        </w:rPr>
        <w:t>Tích hợp tốt metadata.</w:t>
      </w:r>
    </w:p>
    <w:p w:rsidRPr="00B27AAF" w:rsidR="00D41F72" w:rsidP="00625821" w:rsidRDefault="00D41F72" w14:paraId="1C3DAB1F" w14:textId="77777777">
      <w:pPr>
        <w:pStyle w:val="ANormalBullet2"/>
        <w:widowControl w:val="0"/>
        <w:numPr>
          <w:ilvl w:val="3"/>
          <w:numId w:val="25"/>
        </w:numPr>
        <w:suppressAutoHyphens/>
        <w:autoSpaceDN w:val="0"/>
        <w:spacing w:before="60" w:after="60" w:line="288" w:lineRule="auto"/>
        <w:ind w:left="1080" w:hanging="360"/>
        <w:textAlignment w:val="baseline"/>
        <w:rPr>
          <w:lang w:val="en-AU"/>
        </w:rPr>
      </w:pPr>
      <w:r w:rsidRPr="00B27AAF">
        <w:rPr>
          <w:lang w:val="en-AU"/>
        </w:rPr>
        <w:t>Nhược điểm</w:t>
      </w:r>
    </w:p>
    <w:p w:rsidRPr="00B27AAF" w:rsidR="00D41F72" w:rsidP="00625821" w:rsidRDefault="00D41F72" w14:paraId="04DA7B9A" w14:textId="77777777">
      <w:pPr>
        <w:pStyle w:val="ANormalBullet3"/>
        <w:widowControl w:val="0"/>
        <w:numPr>
          <w:ilvl w:val="4"/>
          <w:numId w:val="25"/>
        </w:numPr>
        <w:suppressAutoHyphens/>
        <w:autoSpaceDN w:val="0"/>
        <w:spacing w:before="60" w:after="60" w:line="288" w:lineRule="auto"/>
        <w:textAlignment w:val="baseline"/>
        <w:rPr>
          <w:lang w:val="sv-SE"/>
        </w:rPr>
      </w:pPr>
      <w:r w:rsidRPr="00B27AAF">
        <w:rPr>
          <w:lang w:val="sv-SE"/>
        </w:rPr>
        <w:t>Bản OSS tính năng hạn chế</w:t>
      </w:r>
    </w:p>
    <w:p w:rsidRPr="00B27AAF" w:rsidR="00D41F72" w:rsidP="00625821" w:rsidRDefault="00D41F72" w14:paraId="4CC468AC" w14:textId="77777777">
      <w:pPr>
        <w:pStyle w:val="ANormalBullet3"/>
        <w:widowControl w:val="0"/>
        <w:numPr>
          <w:ilvl w:val="4"/>
          <w:numId w:val="25"/>
        </w:numPr>
        <w:suppressAutoHyphens/>
        <w:autoSpaceDN w:val="0"/>
        <w:spacing w:before="60" w:after="60" w:line="288" w:lineRule="auto"/>
        <w:textAlignment w:val="baseline"/>
        <w:rPr>
          <w:lang w:val="sv-SE"/>
        </w:rPr>
      </w:pPr>
      <w:r w:rsidRPr="00B27AAF">
        <w:rPr>
          <w:lang w:val="sv-SE"/>
        </w:rPr>
        <w:t>UI quản trị chưa hỗ trợ được cho người dùng</w:t>
      </w:r>
    </w:p>
    <w:p w:rsidRPr="00B27AAF" w:rsidR="00D41F72" w:rsidP="00625821" w:rsidRDefault="00D41F72" w14:paraId="25F066A4" w14:textId="77777777">
      <w:pPr>
        <w:pStyle w:val="ANormalBullet1"/>
        <w:numPr>
          <w:ilvl w:val="2"/>
          <w:numId w:val="25"/>
        </w:numPr>
        <w:suppressAutoHyphens/>
        <w:autoSpaceDN w:val="0"/>
        <w:textAlignment w:val="baseline"/>
        <w:rPr>
          <w:lang w:val="en-AU"/>
        </w:rPr>
      </w:pPr>
      <w:r w:rsidRPr="00B27AAF">
        <w:rPr>
          <w:lang w:val="en-AU"/>
        </w:rPr>
        <w:t>MinIO (Object Store, S3 API)</w:t>
      </w:r>
    </w:p>
    <w:p w:rsidRPr="00B27AAF" w:rsidR="00D41F72" w:rsidP="00625821" w:rsidRDefault="00D41F72" w14:paraId="129E5CC6" w14:textId="77777777">
      <w:pPr>
        <w:pStyle w:val="ANormalBullet2"/>
        <w:widowControl w:val="0"/>
        <w:numPr>
          <w:ilvl w:val="3"/>
          <w:numId w:val="25"/>
        </w:numPr>
        <w:suppressAutoHyphens/>
        <w:autoSpaceDN w:val="0"/>
        <w:spacing w:before="60" w:after="60" w:line="288" w:lineRule="auto"/>
        <w:ind w:left="1080" w:hanging="360"/>
        <w:textAlignment w:val="baseline"/>
        <w:rPr>
          <w:lang w:val="en-AU"/>
        </w:rPr>
      </w:pPr>
      <w:r w:rsidRPr="00B27AAF">
        <w:rPr>
          <w:lang w:val="en-AU"/>
        </w:rPr>
        <w:t>Ưu điểm</w:t>
      </w:r>
    </w:p>
    <w:p w:rsidRPr="00B27AAF" w:rsidR="00D41F72" w:rsidP="00625821" w:rsidRDefault="00D41F72" w14:paraId="6059DE70" w14:textId="77777777">
      <w:pPr>
        <w:pStyle w:val="ANormalBullet3"/>
        <w:widowControl w:val="0"/>
        <w:numPr>
          <w:ilvl w:val="4"/>
          <w:numId w:val="25"/>
        </w:numPr>
        <w:suppressAutoHyphens/>
        <w:autoSpaceDN w:val="0"/>
        <w:spacing w:before="60" w:after="60" w:line="288" w:lineRule="auto"/>
        <w:textAlignment w:val="baseline"/>
        <w:rPr>
          <w:lang w:val="en-AU"/>
        </w:rPr>
      </w:pPr>
      <w:r w:rsidRPr="00B27AAF">
        <w:rPr>
          <w:lang w:val="en-AU"/>
        </w:rPr>
        <w:t>OSS, scale-out tốt, tương thích chuẩn S3</w:t>
      </w:r>
    </w:p>
    <w:p w:rsidRPr="00B27AAF" w:rsidR="00D41F72" w:rsidP="00625821" w:rsidRDefault="00D41F72" w14:paraId="72B7459A" w14:textId="77777777">
      <w:pPr>
        <w:pStyle w:val="ANormalBullet3"/>
        <w:widowControl w:val="0"/>
        <w:numPr>
          <w:ilvl w:val="4"/>
          <w:numId w:val="25"/>
        </w:numPr>
        <w:suppressAutoHyphens/>
        <w:autoSpaceDN w:val="0"/>
        <w:spacing w:before="60" w:after="60" w:line="288" w:lineRule="auto"/>
        <w:textAlignment w:val="baseline"/>
      </w:pPr>
      <w:r w:rsidRPr="00B27AAF">
        <w:t>Hoạt động độc lập, dễ mở rộng</w:t>
      </w:r>
    </w:p>
    <w:p w:rsidRPr="00B27AAF" w:rsidR="00D41F72" w:rsidP="00625821" w:rsidRDefault="00D41F72" w14:paraId="7BF619C1" w14:textId="77777777">
      <w:pPr>
        <w:pStyle w:val="ANormalBullet3"/>
        <w:widowControl w:val="0"/>
        <w:numPr>
          <w:ilvl w:val="4"/>
          <w:numId w:val="25"/>
        </w:numPr>
        <w:suppressAutoHyphens/>
        <w:autoSpaceDN w:val="0"/>
        <w:spacing w:before="60" w:after="60" w:line="288" w:lineRule="auto"/>
        <w:textAlignment w:val="baseline"/>
      </w:pPr>
      <w:r w:rsidRPr="00B27AAF">
        <w:t>Hỗ trợ chuẩn giao tiếp S3 API</w:t>
      </w:r>
    </w:p>
    <w:p w:rsidRPr="00B27AAF" w:rsidR="00D41F72" w:rsidP="00625821" w:rsidRDefault="00D41F72" w14:paraId="2B470836" w14:textId="77777777">
      <w:pPr>
        <w:pStyle w:val="ANormalBullet2"/>
        <w:widowControl w:val="0"/>
        <w:numPr>
          <w:ilvl w:val="3"/>
          <w:numId w:val="25"/>
        </w:numPr>
        <w:suppressAutoHyphens/>
        <w:autoSpaceDN w:val="0"/>
        <w:spacing w:before="60" w:after="60" w:line="288" w:lineRule="auto"/>
        <w:ind w:left="1080" w:hanging="360"/>
        <w:textAlignment w:val="baseline"/>
        <w:rPr>
          <w:lang w:val="en-AU"/>
        </w:rPr>
      </w:pPr>
      <w:r w:rsidRPr="00B27AAF">
        <w:rPr>
          <w:lang w:val="en-AU"/>
        </w:rPr>
        <w:t>Nhược điểm</w:t>
      </w:r>
    </w:p>
    <w:p w:rsidRPr="00B27AAF" w:rsidR="00D41F72" w:rsidP="00625821" w:rsidRDefault="00D41F72" w14:paraId="5F12C646" w14:textId="77777777">
      <w:pPr>
        <w:pStyle w:val="ANormalBullet3"/>
        <w:widowControl w:val="0"/>
        <w:numPr>
          <w:ilvl w:val="4"/>
          <w:numId w:val="25"/>
        </w:numPr>
        <w:suppressAutoHyphens/>
        <w:autoSpaceDN w:val="0"/>
        <w:spacing w:before="60" w:after="60" w:line="288" w:lineRule="auto"/>
        <w:textAlignment w:val="baseline"/>
      </w:pPr>
      <w:r w:rsidRPr="00B27AAF">
        <w:t>Cần quản trị storage chuyên biệt</w:t>
      </w:r>
    </w:p>
    <w:p w:rsidRPr="00B27AAF" w:rsidR="00D41F72" w:rsidP="00625821" w:rsidRDefault="00D41F72" w14:paraId="6E4D5048" w14:textId="77777777">
      <w:pPr>
        <w:pStyle w:val="ANormalBullet3"/>
        <w:widowControl w:val="0"/>
        <w:numPr>
          <w:ilvl w:val="4"/>
          <w:numId w:val="25"/>
        </w:numPr>
        <w:suppressAutoHyphens/>
        <w:autoSpaceDN w:val="0"/>
        <w:spacing w:before="60" w:after="60" w:line="288" w:lineRule="auto"/>
        <w:textAlignment w:val="baseline"/>
      </w:pPr>
      <w:r w:rsidRPr="00B27AAF">
        <w:t>Không thích hợp cho lưu trữ dài hạn (chi phí ổ cứng cao, yêu cầu backup định kỳ)</w:t>
      </w:r>
    </w:p>
    <w:p w:rsidRPr="00B27AAF" w:rsidR="00D41F72" w:rsidP="00625821" w:rsidRDefault="00D41F72" w14:paraId="270DC6BB" w14:textId="77777777">
      <w:pPr>
        <w:pStyle w:val="ANormalBullet0"/>
        <w:widowControl w:val="0"/>
        <w:numPr>
          <w:ilvl w:val="1"/>
          <w:numId w:val="25"/>
        </w:numPr>
        <w:suppressAutoHyphens/>
        <w:autoSpaceDN w:val="0"/>
        <w:spacing w:before="60" w:after="60" w:line="288" w:lineRule="auto"/>
        <w:textAlignment w:val="baseline"/>
      </w:pPr>
      <w:r w:rsidRPr="00B27AAF">
        <w:t xml:space="preserve">Đề xuất giải pháp lựa chọn </w:t>
      </w:r>
      <w:r w:rsidRPr="00B27AAF">
        <w:rPr>
          <w:lang w:val="en-AU"/>
        </w:rPr>
        <w:t>MinIO (Object Store, S3 API) đáp ứng các yêu cầu</w:t>
      </w:r>
      <w:r w:rsidRPr="00B27AAF">
        <w:t>: an toàn, sẵn sàng cao, khả năng mở rộng, dễ tích hợp với ứng dụng backend (Spring Boot, Camunda, Elasticsearch) đã đề xuất lựa chọn để triển khai.</w:t>
      </w:r>
    </w:p>
    <w:p w:rsidRPr="00B27AAF" w:rsidR="00D41F72" w:rsidP="00625821" w:rsidRDefault="00D41F72" w14:paraId="568DAF0D" w14:textId="77777777">
      <w:pPr>
        <w:pStyle w:val="ANormalBullet0"/>
        <w:widowControl w:val="0"/>
        <w:numPr>
          <w:ilvl w:val="1"/>
          <w:numId w:val="25"/>
        </w:numPr>
        <w:suppressAutoHyphens/>
        <w:autoSpaceDN w:val="0"/>
        <w:spacing w:before="60" w:after="60" w:line="288" w:lineRule="auto"/>
        <w:textAlignment w:val="baseline"/>
      </w:pPr>
      <w:r w:rsidRPr="00B27AAF">
        <w:rPr>
          <w:lang w:val="en-AU"/>
        </w:rPr>
        <w:t>Với các dữ liệu phi cấu trúc về nghiệp vụ lưu trữ có những yêu cầu, tiêu chuẩn lưu trữ. Để đáp ứng nghiệp vụ này cũng như giảm tải cho phần lưu trữ dữ liệu hiện tại, đang tác nghiệp/xử lý, cũng như giảm chi phí đầu tư nên sử dụng thêm phần l</w:t>
      </w:r>
      <w:r w:rsidRPr="00B27AAF">
        <w:t>ưu trữ Archive riêng.</w:t>
      </w:r>
    </w:p>
    <w:p w:rsidRPr="00B27AAF" w:rsidR="00D41F72" w:rsidP="00625821" w:rsidRDefault="00D41F72" w14:paraId="14816BA1" w14:textId="77777777">
      <w:pPr>
        <w:pStyle w:val="ANormalBullet0"/>
        <w:widowControl w:val="0"/>
        <w:numPr>
          <w:ilvl w:val="1"/>
          <w:numId w:val="25"/>
        </w:numPr>
        <w:suppressAutoHyphens/>
        <w:autoSpaceDN w:val="0"/>
        <w:spacing w:before="60" w:after="60" w:line="288" w:lineRule="auto"/>
        <w:textAlignment w:val="baseline"/>
      </w:pPr>
      <w:r w:rsidRPr="00B27AAF">
        <w:t>Đề xuất sử dụng FPT ArchiveNex (Sản phẩm FPT Cloud) do:</w:t>
      </w:r>
    </w:p>
    <w:p w:rsidRPr="00B27AAF" w:rsidR="00D41F72" w:rsidP="00625821" w:rsidRDefault="00D41F72" w14:paraId="440AB42A" w14:textId="77777777">
      <w:pPr>
        <w:pStyle w:val="ANormalBullet1"/>
        <w:numPr>
          <w:ilvl w:val="2"/>
          <w:numId w:val="25"/>
        </w:numPr>
        <w:suppressAutoHyphens/>
        <w:autoSpaceDN w:val="0"/>
        <w:textAlignment w:val="baseline"/>
      </w:pPr>
      <w:r w:rsidRPr="00B27AAF">
        <w:rPr>
          <w:lang w:val="en-AU"/>
        </w:rPr>
        <w:t>Lưu trữ cold data với chi phí thấp, hỗ trợ nhiều lớp dữ liệu (</w:t>
      </w:r>
      <w:r w:rsidRPr="00B27AAF">
        <w:t>Hot / Warm / Cold)</w:t>
      </w:r>
    </w:p>
    <w:p w:rsidRPr="00B27AAF" w:rsidR="00D41F72" w:rsidP="00625821" w:rsidRDefault="00D41F72" w14:paraId="69AE7D55" w14:textId="77777777">
      <w:pPr>
        <w:pStyle w:val="ANormalBullet1"/>
        <w:numPr>
          <w:ilvl w:val="2"/>
          <w:numId w:val="25"/>
        </w:numPr>
        <w:suppressAutoHyphens/>
        <w:autoSpaceDN w:val="0"/>
        <w:textAlignment w:val="baseline"/>
      </w:pPr>
      <w:r w:rsidRPr="00B27AAF">
        <w:t>Tự động di chuyển dữ liệu theo chính sách vòng đời (Lifecycle Policy) từ MinIO sang ArchiveNex.</w:t>
      </w:r>
    </w:p>
    <w:p w:rsidRPr="00B27AAF" w:rsidR="00D41F72" w:rsidP="00625821" w:rsidRDefault="00D41F72" w14:paraId="660B0A0E" w14:textId="77777777">
      <w:pPr>
        <w:pStyle w:val="ANormalBullet1"/>
        <w:numPr>
          <w:ilvl w:val="2"/>
          <w:numId w:val="25"/>
        </w:numPr>
        <w:suppressAutoHyphens/>
        <w:autoSpaceDN w:val="0"/>
        <w:textAlignment w:val="baseline"/>
      </w:pPr>
      <w:r w:rsidRPr="00B27AAF">
        <w:t>Chuẩn kết nối S3-compatible, có thể truy cập từ ứng dụng thông qua API hoặc Gateway.</w:t>
      </w:r>
    </w:p>
    <w:p w:rsidRPr="00B27AAF" w:rsidR="00D41F72" w:rsidP="00625821" w:rsidRDefault="00D41F72" w14:paraId="508DB5AB" w14:textId="77777777">
      <w:pPr>
        <w:pStyle w:val="ANormalBullet1"/>
        <w:numPr>
          <w:ilvl w:val="2"/>
          <w:numId w:val="25"/>
        </w:numPr>
        <w:suppressAutoHyphens/>
        <w:autoSpaceDN w:val="0"/>
        <w:textAlignment w:val="baseline"/>
      </w:pPr>
      <w:r w:rsidRPr="00B27AAF">
        <w:t>Giảm tải cho hệ thống lưu trữ dữ liệu đang thực thi, tối ưu chi phí lưu trữ dài hạn.</w:t>
      </w:r>
    </w:p>
    <w:p w:rsidRPr="00B27AAF" w:rsidR="00D41F72" w:rsidP="00625821" w:rsidRDefault="00D41F72" w14:paraId="677F4141" w14:textId="77777777">
      <w:pPr>
        <w:pStyle w:val="ANormalBullet1"/>
        <w:numPr>
          <w:ilvl w:val="2"/>
          <w:numId w:val="25"/>
        </w:numPr>
        <w:suppressAutoHyphens/>
        <w:autoSpaceDN w:val="0"/>
        <w:textAlignment w:val="baseline"/>
      </w:pPr>
      <w:r w:rsidRPr="00B27AAF">
        <w:t>Đáp ứng các nhu cầu về an toàn, bảo mật</w:t>
      </w:r>
    </w:p>
    <w:p w:rsidRPr="00B27AAF" w:rsidR="00D41F72" w:rsidP="00625821" w:rsidRDefault="00D41F72" w14:paraId="17F7362E" w14:textId="77777777">
      <w:pPr>
        <w:pStyle w:val="ANormalBullet1"/>
        <w:numPr>
          <w:ilvl w:val="2"/>
          <w:numId w:val="25"/>
        </w:numPr>
        <w:suppressAutoHyphens/>
        <w:autoSpaceDN w:val="0"/>
        <w:textAlignment w:val="baseline"/>
      </w:pPr>
      <w:r w:rsidRPr="00B27AAF">
        <w:t>Đảm bảo khả năng phục hồi dữ liệu.</w:t>
      </w:r>
    </w:p>
    <w:p w:rsidRPr="00B27AAF" w:rsidR="00D41F72" w:rsidP="00625821" w:rsidRDefault="00D41F72" w14:paraId="12DDA001" w14:textId="6DE29ADB">
      <w:pPr>
        <w:pStyle w:val="Heading2"/>
        <w:rPr>
          <w:lang w:val="vi-VN" w:eastAsia="vi-VN"/>
        </w:rPr>
      </w:pPr>
      <w:bookmarkStart w:name="_Toc219928435" w:id="121"/>
      <w:r w:rsidRPr="00B27AAF">
        <w:rPr>
          <w:lang w:val="vi-VN" w:eastAsia="vi-VN"/>
        </w:rPr>
        <w:t>Kiến trúc nền tảng kết nối chia sẻ của Bộ Tư pháp</w:t>
      </w:r>
      <w:bookmarkEnd w:id="121"/>
    </w:p>
    <w:p w:rsidRPr="00B27AAF" w:rsidR="00AF2289" w:rsidP="00625821" w:rsidRDefault="00AF2289" w14:paraId="5C2D09F6" w14:textId="33AAB221">
      <w:pPr>
        <w:pStyle w:val="Heading3"/>
        <w:ind w:left="0"/>
        <w:rPr>
          <w:sz w:val="26"/>
        </w:rPr>
      </w:pPr>
      <w:bookmarkStart w:name="_Toc219928436" w:id="122"/>
      <w:r w:rsidRPr="00B27AAF">
        <w:rPr>
          <w:sz w:val="26"/>
        </w:rPr>
        <w:t>Mô hình kiến trúc</w:t>
      </w:r>
      <w:bookmarkEnd w:id="122"/>
    </w:p>
    <w:p w:rsidRPr="00B27AAF" w:rsidR="00AF2289" w:rsidP="00625821" w:rsidRDefault="00AF2289" w14:paraId="276C03B9" w14:textId="77777777">
      <w:pPr>
        <w:pStyle w:val="ANormalBullet0"/>
        <w:widowControl w:val="0"/>
        <w:numPr>
          <w:ilvl w:val="1"/>
          <w:numId w:val="25"/>
        </w:numPr>
        <w:suppressAutoHyphens/>
        <w:autoSpaceDN w:val="0"/>
        <w:spacing w:before="60" w:after="60"/>
        <w:textAlignment w:val="baseline"/>
        <w:rPr>
          <w:szCs w:val="28"/>
          <w:lang w:val="vi-VN"/>
        </w:rPr>
      </w:pPr>
      <w:r w:rsidRPr="00B27AAF">
        <w:rPr>
          <w:szCs w:val="28"/>
          <w:lang w:val="vi-VN"/>
        </w:rPr>
        <w:t xml:space="preserve">Hiện nay, hệ thống </w:t>
      </w:r>
      <w:r w:rsidRPr="00B27AAF">
        <w:rPr>
          <w:szCs w:val="28"/>
        </w:rPr>
        <w:t>Trục tích hợp và chia sẻ dữ liệu</w:t>
      </w:r>
      <w:r w:rsidRPr="00B27AAF">
        <w:rPr>
          <w:szCs w:val="28"/>
          <w:lang w:val="vi-VN"/>
        </w:rPr>
        <w:t xml:space="preserve"> của Bộ Tư pháp đang </w:t>
      </w:r>
      <w:r w:rsidRPr="00B27AAF">
        <w:rPr>
          <w:szCs w:val="28"/>
          <w:lang w:val="vi-VN"/>
        </w:rPr>
        <w:t xml:space="preserve">được xây dựng và vận hành theo kiến trúc </w:t>
      </w:r>
      <w:r w:rsidRPr="00B27AAF">
        <w:rPr>
          <w:szCs w:val="28"/>
        </w:rPr>
        <w:t>đa tầng</w:t>
      </w:r>
      <w:r w:rsidRPr="00B27AAF">
        <w:rPr>
          <w:szCs w:val="28"/>
          <w:lang w:val="vi-VN"/>
        </w:rPr>
        <w:t xml:space="preserve"> (</w:t>
      </w:r>
      <w:r w:rsidRPr="00B27AAF">
        <w:t>N-Tier</w:t>
      </w:r>
      <w:r w:rsidRPr="00B27AAF">
        <w:rPr>
          <w:szCs w:val="28"/>
          <w:lang w:val="vi-VN"/>
        </w:rPr>
        <w:t>) truyền thống, bao gồm các lớp trình diễn, lớp nghiệp vụ, lớp truy cập dữ liệu và lớp cơ sở dữ liệu. Mô hình này phù hợp với giai đoạn triển khai ban đầu, giúp đơn giản hóa phát triển, dễ quản lý mã nguồn và thuận tiện cho việc triển khai trên hạ tầng tập trung. Tuy nhiên, mô hình phân lớp bộc lộ nhiều hạn chế khi nhu cầu tích hợp, chia sẻ dữ liệu của Bộ Tư pháp ngày càng mở rộng, số lượng dịch vụ tăng nhanh, yêu cầu về hiệu năng - khả năng mở rộng - độ sẵn sàng - bảo mật ngày càng cao.</w:t>
      </w:r>
    </w:p>
    <w:p w:rsidRPr="00B27AAF" w:rsidR="00AF2289" w:rsidP="00625821" w:rsidRDefault="00AF2289" w14:paraId="5CE7105F" w14:textId="75D7A9AB">
      <w:pPr>
        <w:pStyle w:val="ANormalBullet0"/>
        <w:widowControl w:val="0"/>
        <w:ind w:firstLine="357"/>
        <w:rPr>
          <w:szCs w:val="28"/>
          <w:lang w:val="vi-VN"/>
        </w:rPr>
      </w:pPr>
      <w:r w:rsidRPr="00B27AAF">
        <w:rPr>
          <w:szCs w:val="28"/>
          <w:lang w:val="vi-VN"/>
        </w:rPr>
        <w:t xml:space="preserve">Để đáp ứng các yêu cầu mới, phù hợp với định hướng hiện đại hoá theo Khung kiến trúc tổng thể quốc gia số; Kiến trúc dữ liệu quốc gia, hệ thống cần được chuyển đổi từ kiến trúc phân lớp sang kiến trúc microservice để phân chia hệ thống thành các dịch vụ độc lập, được triển khai, mở rộng và phát triển tách biệt, phù hợp với từng nhóm chức năng chính của LGSP như: Kết nối, tích hợp, chia sẻ, phân phối, quản lý API, giám sát, an toàn bảo mật, đồng bộ dữ liệu, điều phối quy trình, chia sẻ dữ liệu theo sự kiện, …đề xuất </w:t>
      </w:r>
      <w:r w:rsidRPr="00B27AAF">
        <w:rPr>
          <w:lang w:val="vi-VN"/>
        </w:rPr>
        <w:t>lựa chọn kiến trúc Microservices để nâng cấp kiến trúc Nền tảng kết nối chia sẻ của Bộ Tư pháp. Với kiến trúc đề xuất này hoàn toàn phù hợp khi hệ thống lớn, cung cấp nhiều dịch vụ dữ liệu khác nhau</w:t>
      </w:r>
    </w:p>
    <w:p w:rsidRPr="00B27AAF" w:rsidR="00AF2289" w:rsidP="00625821" w:rsidRDefault="00AF2289" w14:paraId="2221A754" w14:textId="4DAE92EE">
      <w:pPr>
        <w:pStyle w:val="Heading3"/>
        <w:ind w:left="0"/>
        <w:rPr>
          <w:sz w:val="26"/>
        </w:rPr>
      </w:pPr>
      <w:bookmarkStart w:name="_Toc219928437" w:id="123"/>
      <w:r w:rsidRPr="00B27AAF">
        <w:rPr>
          <w:sz w:val="26"/>
        </w:rPr>
        <w:t>Công nghệ sử dụng</w:t>
      </w:r>
      <w:bookmarkEnd w:id="123"/>
    </w:p>
    <w:p w:rsidRPr="00B27AAF" w:rsidR="00D41F72" w:rsidP="00625821" w:rsidRDefault="00D41F72" w14:paraId="03810C49" w14:textId="1299676E">
      <w:pPr>
        <w:pStyle w:val="ANormalBullet0"/>
        <w:widowControl w:val="0"/>
        <w:ind w:firstLine="357"/>
        <w:rPr>
          <w:szCs w:val="28"/>
          <w:lang w:val="vi-VN"/>
        </w:rPr>
      </w:pPr>
      <w:r w:rsidRPr="00B27AAF">
        <w:rPr>
          <w:szCs w:val="28"/>
          <w:lang w:val="vi-VN"/>
        </w:rPr>
        <w:t>Hệ thống Trục tích hợp và chia sẻ dữ liệu của Bộ Tư pháp đang sử dụng công nghệ .NET Framework 4.7 bộc lộ nhiều hạn chế so với yêu cầu hiện đại hóa Nền tảng LGSP, gồm: chỉ chạy trên Windows, khó triển khai theo mô hình container/microservice, hiệu năng thấp, khó mở rộng cho tải lớn, khó tích hợp công nghệ mới và không còn là hướng phát triển chính của Microsoft. Việc tiếp tục duy trì nền tảng này làm tăng chi phí vận hành và giảm khả năng mở rộng lâu dài. Do đó cần được nâng cấp công nghệ để khắc phục các yếu điểm, tăng cường hiệu năng, khả năng đa nền tảng, bảo mật và phù hợp với kiến trúc microservice.</w:t>
      </w:r>
    </w:p>
    <w:p w:rsidRPr="00B27AAF" w:rsidR="00D41F72" w:rsidP="009C3E42" w:rsidRDefault="00D41F72" w14:paraId="70715C90" w14:textId="77777777">
      <w:pPr>
        <w:pStyle w:val="Heading4"/>
        <w:rPr>
          <w:bCs/>
        </w:rPr>
      </w:pPr>
      <w:r w:rsidRPr="00B27AAF">
        <w:t>Frontend – Giao diện người dùng</w:t>
      </w:r>
    </w:p>
    <w:p w:rsidRPr="00B27AAF" w:rsidR="00D41F72" w:rsidP="00625821" w:rsidRDefault="00D41F72" w14:paraId="47F8F6A0" w14:textId="77777777">
      <w:pPr>
        <w:widowControl w:val="0"/>
        <w:spacing w:line="360" w:lineRule="exact"/>
        <w:ind w:firstLine="357"/>
      </w:pPr>
      <w:r w:rsidRPr="008C02A9">
        <w:rPr>
          <w:rFonts w:eastAsia="Times New Roman"/>
          <w:lang w:val="pt-BR"/>
        </w:rPr>
        <w:t xml:space="preserve">Đối với nền tảng LGSP, lớp giao diện chính là khu vực quản trị, cấu hình, giám sát kết nối </w:t>
      </w:r>
      <w:r w:rsidRPr="008C02A9">
        <w:rPr>
          <w:lang w:val="pt-BR"/>
        </w:rPr>
        <w:t xml:space="preserve">khối lượng truy cập rất lớn. </w:t>
      </w:r>
      <w:r w:rsidRPr="00B27AAF">
        <w:t>Vì vậy ưu tiên một giải pháp:</w:t>
      </w:r>
    </w:p>
    <w:p w:rsidRPr="00B27AAF" w:rsidR="00D41F72" w:rsidP="00625821" w:rsidRDefault="00D41F72" w14:paraId="351A2AC6" w14:textId="77777777">
      <w:pPr>
        <w:widowControl w:val="0"/>
        <w:numPr>
          <w:ilvl w:val="0"/>
          <w:numId w:val="29"/>
        </w:numPr>
        <w:spacing w:before="120" w:after="120" w:line="360" w:lineRule="exact"/>
        <w:jc w:val="left"/>
      </w:pPr>
      <w:r w:rsidRPr="00B27AAF">
        <w:t>Dễ bảo trì, phát triển nhanh.</w:t>
      </w:r>
    </w:p>
    <w:p w:rsidRPr="00B27AAF" w:rsidR="00D41F72" w:rsidP="00625821" w:rsidRDefault="00D41F72" w14:paraId="47E7AED1" w14:textId="77777777">
      <w:pPr>
        <w:widowControl w:val="0"/>
        <w:numPr>
          <w:ilvl w:val="0"/>
          <w:numId w:val="29"/>
        </w:numPr>
        <w:spacing w:before="120" w:after="120" w:line="360" w:lineRule="exact"/>
        <w:jc w:val="left"/>
      </w:pPr>
      <w:r w:rsidRPr="00B27AAF">
        <w:t>Tái sử dụng tối đa mô hình dữ liệu và logic dùng chung với backend.</w:t>
      </w:r>
    </w:p>
    <w:p w:rsidRPr="00B27AAF" w:rsidR="00D41F72" w:rsidP="00625821" w:rsidRDefault="00D41F72" w14:paraId="1E2A6D4E" w14:textId="77777777">
      <w:pPr>
        <w:widowControl w:val="0"/>
        <w:numPr>
          <w:ilvl w:val="0"/>
          <w:numId w:val="29"/>
        </w:numPr>
        <w:spacing w:before="120" w:after="120" w:line="360" w:lineRule="exact"/>
        <w:jc w:val="left"/>
      </w:pPr>
      <w:r w:rsidRPr="00B27AAF">
        <w:t>Phù hợp đội ngũ phát triển hiện tại.</w:t>
      </w:r>
    </w:p>
    <w:p w:rsidRPr="00B27AAF" w:rsidR="00D41F72" w:rsidP="00625821" w:rsidRDefault="00D41F72" w14:paraId="5CB019F5" w14:textId="77777777">
      <w:pPr>
        <w:widowControl w:val="0"/>
        <w:spacing w:line="360" w:lineRule="exact"/>
        <w:ind w:firstLine="357"/>
        <w:rPr>
          <w:rFonts w:eastAsia="Times New Roman"/>
          <w:lang w:val="en-AU"/>
        </w:rPr>
      </w:pPr>
      <w:r w:rsidRPr="00B27AAF">
        <w:rPr>
          <w:rFonts w:eastAsia="Times New Roman"/>
          <w:lang w:val="en-AU"/>
        </w:rPr>
        <w:t>Các phương án phổ biến đã được xem xét:</w:t>
      </w:r>
    </w:p>
    <w:p w:rsidRPr="00B27AAF" w:rsidR="00D41F72" w:rsidP="00625821" w:rsidRDefault="00D41F72" w14:paraId="6AE0B6ED" w14:textId="77777777">
      <w:pPr>
        <w:widowControl w:val="0"/>
        <w:numPr>
          <w:ilvl w:val="0"/>
          <w:numId w:val="29"/>
        </w:numPr>
        <w:spacing w:before="120" w:after="120" w:line="360" w:lineRule="exact"/>
        <w:jc w:val="left"/>
      </w:pPr>
      <w:r w:rsidRPr="00B27AAF">
        <w:t>React/Angular/Vue:</w:t>
      </w:r>
    </w:p>
    <w:p w:rsidRPr="00B27AAF" w:rsidR="00D41F72" w:rsidP="00625821" w:rsidRDefault="00D41F72" w14:paraId="49D683A7" w14:textId="77777777">
      <w:pPr>
        <w:widowControl w:val="0"/>
        <w:numPr>
          <w:ilvl w:val="1"/>
          <w:numId w:val="30"/>
        </w:numPr>
        <w:spacing w:before="120" w:after="120" w:line="360" w:lineRule="exact"/>
        <w:jc w:val="left"/>
      </w:pPr>
      <w:r w:rsidRPr="00B27AAF">
        <w:t xml:space="preserve">Ưu điểm: </w:t>
      </w:r>
    </w:p>
    <w:p w:rsidRPr="00B27AAF" w:rsidR="00D41F72" w:rsidP="00625821" w:rsidRDefault="00D41F72" w14:paraId="45858AB0" w14:textId="77777777">
      <w:pPr>
        <w:widowControl w:val="0"/>
        <w:numPr>
          <w:ilvl w:val="2"/>
          <w:numId w:val="30"/>
        </w:numPr>
        <w:spacing w:before="120" w:after="120" w:line="360" w:lineRule="exact"/>
        <w:jc w:val="left"/>
      </w:pPr>
      <w:r w:rsidRPr="00B27AAF">
        <w:t xml:space="preserve">Mạnh về SPA (Single-Page Application), phù hợp các giao </w:t>
      </w:r>
      <w:r w:rsidRPr="00B27AAF">
        <w:t>diện phức tạp.</w:t>
      </w:r>
    </w:p>
    <w:p w:rsidRPr="00B27AAF" w:rsidR="00D41F72" w:rsidP="00625821" w:rsidRDefault="00D41F72" w14:paraId="2F2666CB" w14:textId="77777777">
      <w:pPr>
        <w:widowControl w:val="0"/>
        <w:numPr>
          <w:ilvl w:val="2"/>
          <w:numId w:val="30"/>
        </w:numPr>
        <w:spacing w:before="120" w:after="120" w:line="360" w:lineRule="exact"/>
        <w:jc w:val="left"/>
      </w:pPr>
      <w:r w:rsidRPr="00B27AAF">
        <w:t>Hệ sinh thái phong phú, linh hoạt. nhiều thư viện hỗ trợ.</w:t>
      </w:r>
    </w:p>
    <w:p w:rsidRPr="00B27AAF" w:rsidR="00D41F72" w:rsidP="00625821" w:rsidRDefault="00D41F72" w14:paraId="6F423FF4" w14:textId="77777777">
      <w:pPr>
        <w:widowControl w:val="0"/>
        <w:numPr>
          <w:ilvl w:val="1"/>
          <w:numId w:val="30"/>
        </w:numPr>
        <w:spacing w:before="120" w:after="120" w:line="360" w:lineRule="exact"/>
        <w:jc w:val="left"/>
      </w:pPr>
      <w:r w:rsidRPr="00B27AAF">
        <w:t xml:space="preserve">Nhược điểm: </w:t>
      </w:r>
    </w:p>
    <w:p w:rsidRPr="00B27AAF" w:rsidR="00D41F72" w:rsidP="00625821" w:rsidRDefault="00D41F72" w14:paraId="5B9C550C" w14:textId="77777777">
      <w:pPr>
        <w:widowControl w:val="0"/>
        <w:numPr>
          <w:ilvl w:val="2"/>
          <w:numId w:val="30"/>
        </w:numPr>
        <w:spacing w:before="120" w:after="120" w:line="360" w:lineRule="exact"/>
        <w:jc w:val="left"/>
      </w:pPr>
      <w:r w:rsidRPr="00B27AAF">
        <w:t>Tách biệt FE/BE về ngôn ngữ (JS/C#), cần thêm lớp API mapping.</w:t>
      </w:r>
    </w:p>
    <w:p w:rsidRPr="00B27AAF" w:rsidR="00D41F72" w:rsidP="00625821" w:rsidRDefault="00D41F72" w14:paraId="17778C4C" w14:textId="77777777">
      <w:pPr>
        <w:widowControl w:val="0"/>
        <w:numPr>
          <w:ilvl w:val="2"/>
          <w:numId w:val="30"/>
        </w:numPr>
        <w:spacing w:before="120" w:after="120" w:line="360" w:lineRule="exact"/>
        <w:jc w:val="left"/>
      </w:pPr>
      <w:r w:rsidRPr="00B27AAF">
        <w:t>Tăng chi phí xây dựng và vận hành.</w:t>
      </w:r>
    </w:p>
    <w:p w:rsidRPr="00B27AAF" w:rsidR="00D41F72" w:rsidP="00625821" w:rsidRDefault="00D41F72" w14:paraId="604DF867" w14:textId="77777777">
      <w:pPr>
        <w:widowControl w:val="0"/>
        <w:numPr>
          <w:ilvl w:val="2"/>
          <w:numId w:val="30"/>
        </w:numPr>
        <w:spacing w:before="120" w:after="120" w:line="360" w:lineRule="exact"/>
        <w:jc w:val="left"/>
      </w:pPr>
      <w:r w:rsidRPr="00B27AAF">
        <w:t>Cần nhân sự chuyên sâu frontend → không phù hợp với hệ thống thiên về quản trị nội bộ.</w:t>
      </w:r>
    </w:p>
    <w:p w:rsidRPr="00B27AAF" w:rsidR="00D41F72" w:rsidP="00625821" w:rsidRDefault="00D41F72" w14:paraId="2A3F7B7C" w14:textId="77777777">
      <w:pPr>
        <w:widowControl w:val="0"/>
        <w:numPr>
          <w:ilvl w:val="0"/>
          <w:numId w:val="29"/>
        </w:numPr>
        <w:spacing w:before="120" w:after="120" w:line="360" w:lineRule="exact"/>
        <w:jc w:val="left"/>
      </w:pPr>
      <w:r w:rsidRPr="00B27AAF">
        <w:t>ASP.NET MVC Razor truyền thống:</w:t>
      </w:r>
    </w:p>
    <w:p w:rsidRPr="00B27AAF" w:rsidR="00D41F72" w:rsidP="00625821" w:rsidRDefault="00D41F72" w14:paraId="60710562" w14:textId="77777777">
      <w:pPr>
        <w:widowControl w:val="0"/>
        <w:numPr>
          <w:ilvl w:val="1"/>
          <w:numId w:val="30"/>
        </w:numPr>
        <w:spacing w:before="120" w:after="120" w:line="360" w:lineRule="exact"/>
        <w:jc w:val="left"/>
      </w:pPr>
      <w:r w:rsidRPr="00B27AAF">
        <w:t xml:space="preserve">Ưu điểm: </w:t>
      </w:r>
    </w:p>
    <w:p w:rsidRPr="00B27AAF" w:rsidR="00D41F72" w:rsidP="00625821" w:rsidRDefault="00D41F72" w14:paraId="6AE8696D" w14:textId="77777777">
      <w:pPr>
        <w:widowControl w:val="0"/>
        <w:numPr>
          <w:ilvl w:val="2"/>
          <w:numId w:val="30"/>
        </w:numPr>
        <w:spacing w:before="120" w:after="120" w:line="360" w:lineRule="exact"/>
        <w:jc w:val="left"/>
      </w:pPr>
      <w:r w:rsidRPr="00B27AAF">
        <w:t>Đơn giản, quen thuộc, đối với các đội dự án .NET lâu năm.</w:t>
      </w:r>
    </w:p>
    <w:p w:rsidRPr="00B27AAF" w:rsidR="00D41F72" w:rsidP="00625821" w:rsidRDefault="00D41F72" w14:paraId="712158DB" w14:textId="77777777">
      <w:pPr>
        <w:widowControl w:val="0"/>
        <w:numPr>
          <w:ilvl w:val="2"/>
          <w:numId w:val="30"/>
        </w:numPr>
        <w:spacing w:before="120" w:after="120" w:line="360" w:lineRule="exact"/>
        <w:jc w:val="left"/>
      </w:pPr>
      <w:r w:rsidRPr="00B27AAF">
        <w:t>Dễ triển khai trong môi trường on-premise.</w:t>
      </w:r>
    </w:p>
    <w:p w:rsidRPr="00B27AAF" w:rsidR="00D41F72" w:rsidP="00625821" w:rsidRDefault="00D41F72" w14:paraId="275AB6E1" w14:textId="77777777">
      <w:pPr>
        <w:widowControl w:val="0"/>
        <w:numPr>
          <w:ilvl w:val="1"/>
          <w:numId w:val="30"/>
        </w:numPr>
        <w:spacing w:before="120" w:after="120" w:line="360" w:lineRule="exact"/>
        <w:jc w:val="left"/>
      </w:pPr>
      <w:r w:rsidRPr="00B27AAF">
        <w:t xml:space="preserve">Nhược điểm: </w:t>
      </w:r>
    </w:p>
    <w:p w:rsidRPr="00B27AAF" w:rsidR="00D41F72" w:rsidP="00625821" w:rsidRDefault="00D41F72" w14:paraId="5E26B02D" w14:textId="77777777">
      <w:pPr>
        <w:widowControl w:val="0"/>
        <w:numPr>
          <w:ilvl w:val="2"/>
          <w:numId w:val="30"/>
        </w:numPr>
        <w:spacing w:before="120" w:after="120" w:line="360" w:lineRule="exact"/>
        <w:jc w:val="left"/>
      </w:pPr>
      <w:r w:rsidRPr="00B27AAF">
        <w:t xml:space="preserve">Hạn chế về trải nghiệm realtime, </w:t>
      </w:r>
    </w:p>
    <w:p w:rsidRPr="00B27AAF" w:rsidR="00D41F72" w:rsidP="00625821" w:rsidRDefault="00D41F72" w14:paraId="0D419168" w14:textId="77777777">
      <w:pPr>
        <w:widowControl w:val="0"/>
        <w:numPr>
          <w:ilvl w:val="2"/>
          <w:numId w:val="30"/>
        </w:numPr>
        <w:spacing w:before="120" w:after="120" w:line="360" w:lineRule="exact"/>
        <w:jc w:val="left"/>
      </w:pPr>
      <w:r w:rsidRPr="00B27AAF">
        <w:t>UI khó mở rộng/hiện đại hóa khi hệ thống tăng trưởng về tính năng.</w:t>
      </w:r>
    </w:p>
    <w:p w:rsidRPr="00B27AAF" w:rsidR="00D41F72" w:rsidP="00625821" w:rsidRDefault="00D41F72" w14:paraId="2773FB34" w14:textId="77777777">
      <w:pPr>
        <w:widowControl w:val="0"/>
        <w:numPr>
          <w:ilvl w:val="2"/>
          <w:numId w:val="30"/>
        </w:numPr>
        <w:spacing w:before="120" w:after="120" w:line="360" w:lineRule="exact"/>
        <w:jc w:val="left"/>
      </w:pPr>
      <w:r w:rsidRPr="00B27AAF">
        <w:t>Không tối ưu với dashboard giám sát, biểu đồ realtime.</w:t>
      </w:r>
    </w:p>
    <w:p w:rsidRPr="00B27AAF" w:rsidR="00D41F72" w:rsidP="00625821" w:rsidRDefault="00D41F72" w14:paraId="2778CB1D" w14:textId="77777777">
      <w:pPr>
        <w:widowControl w:val="0"/>
        <w:numPr>
          <w:ilvl w:val="0"/>
          <w:numId w:val="29"/>
        </w:numPr>
        <w:spacing w:line="400" w:lineRule="exact"/>
        <w:jc w:val="left"/>
      </w:pPr>
      <w:r w:rsidRPr="00B27AAF">
        <w:t>Blazor Server (ASP.NET Core):</w:t>
      </w:r>
    </w:p>
    <w:p w:rsidRPr="00B27AAF" w:rsidR="00D41F72" w:rsidP="00625821" w:rsidRDefault="00D41F72" w14:paraId="6014ED7A" w14:textId="77777777">
      <w:pPr>
        <w:widowControl w:val="0"/>
        <w:spacing w:line="400" w:lineRule="exact"/>
        <w:ind w:firstLine="357"/>
      </w:pPr>
      <w:r w:rsidRPr="00B27AAF">
        <w:t>Đề xuất lựa chọn Blazor Server trên nền .NET 8 làm nền tảng cho giao diện quản trị LGSP vì:</w:t>
      </w:r>
    </w:p>
    <w:p w:rsidRPr="00B27AAF" w:rsidR="00D41F72" w:rsidP="00625821" w:rsidRDefault="00D41F72" w14:paraId="1DE74846" w14:textId="77777777">
      <w:pPr>
        <w:widowControl w:val="0"/>
        <w:numPr>
          <w:ilvl w:val="0"/>
          <w:numId w:val="29"/>
        </w:numPr>
        <w:spacing w:line="400" w:lineRule="exact"/>
        <w:jc w:val="left"/>
      </w:pPr>
      <w:r w:rsidRPr="00B27AAF">
        <w:t>Thống nhất công nghệ C# trên toàn bộ hệ thống cho cả frontend và backend</w:t>
      </w:r>
    </w:p>
    <w:p w:rsidRPr="00B27AAF" w:rsidR="00D41F72" w:rsidP="00625821" w:rsidRDefault="00D41F72" w14:paraId="4CCC6EEF" w14:textId="77777777">
      <w:pPr>
        <w:widowControl w:val="0"/>
        <w:numPr>
          <w:ilvl w:val="1"/>
          <w:numId w:val="30"/>
        </w:numPr>
        <w:spacing w:line="400" w:lineRule="exact"/>
        <w:jc w:val="left"/>
      </w:pPr>
      <w:r w:rsidRPr="00B27AAF">
        <w:t>Frontend và backend sử dụng chung một ngôn ngữ (C#), cho phép tái sử dụng trực tiếp model, DTO, validation, logic nghiệp vụ.</w:t>
      </w:r>
    </w:p>
    <w:p w:rsidRPr="00B27AAF" w:rsidR="00D41F72" w:rsidP="00625821" w:rsidRDefault="00D41F72" w14:paraId="59C8A7EE" w14:textId="77777777">
      <w:pPr>
        <w:widowControl w:val="0"/>
        <w:numPr>
          <w:ilvl w:val="1"/>
          <w:numId w:val="30"/>
        </w:numPr>
        <w:spacing w:line="400" w:lineRule="exact"/>
        <w:jc w:val="left"/>
      </w:pPr>
      <w:r w:rsidRPr="00B27AAF">
        <w:t>Liảm sai lệch giữa FE–BE, rút ngắn thời gian phát triển và đơn giản hóa bảo trì.</w:t>
      </w:r>
    </w:p>
    <w:p w:rsidRPr="00B27AAF" w:rsidR="00D41F72" w:rsidP="00625821" w:rsidRDefault="00D41F72" w14:paraId="01DF3EE4" w14:textId="77777777">
      <w:pPr>
        <w:widowControl w:val="0"/>
        <w:numPr>
          <w:ilvl w:val="0"/>
          <w:numId w:val="29"/>
        </w:numPr>
        <w:spacing w:line="400" w:lineRule="exact"/>
        <w:jc w:val="left"/>
      </w:pPr>
      <w:r w:rsidRPr="00B27AAF">
        <w:t>Tối ưu cho các nghiệp vụ quản trị LGSP</w:t>
      </w:r>
    </w:p>
    <w:p w:rsidRPr="00B27AAF" w:rsidR="00D41F72" w:rsidP="00625821" w:rsidRDefault="00D41F72" w14:paraId="6C7C53BE" w14:textId="77777777">
      <w:pPr>
        <w:widowControl w:val="0"/>
        <w:numPr>
          <w:ilvl w:val="1"/>
          <w:numId w:val="30"/>
        </w:numPr>
        <w:spacing w:line="400" w:lineRule="exact"/>
      </w:pPr>
      <w:r w:rsidRPr="00B27AAF">
        <w:t>cơ chế kết nối SignalR của Blazor Server phù hợp với số lượng người dùng đồng thời ở mức cao trong môi trường quản trị.</w:t>
      </w:r>
    </w:p>
    <w:p w:rsidRPr="00B27AAF" w:rsidR="00D41F72" w:rsidP="00625821" w:rsidRDefault="00D41F72" w14:paraId="78A59297" w14:textId="77777777">
      <w:pPr>
        <w:widowControl w:val="0"/>
        <w:numPr>
          <w:ilvl w:val="1"/>
          <w:numId w:val="30"/>
        </w:numPr>
        <w:spacing w:line="400" w:lineRule="exact"/>
        <w:jc w:val="left"/>
      </w:pPr>
      <w:r w:rsidRPr="00B27AAF">
        <w:t>hỗ trợ tự nhiên các tác vụ đặc thù như form cấu hình, bảng dữ liệu lớn, màn hình giám sát realtime, workflow quản trị.</w:t>
      </w:r>
    </w:p>
    <w:p w:rsidRPr="00B27AAF" w:rsidR="00D41F72" w:rsidP="00625821" w:rsidRDefault="00D41F72" w14:paraId="02F59149" w14:textId="77777777">
      <w:pPr>
        <w:widowControl w:val="0"/>
        <w:numPr>
          <w:ilvl w:val="0"/>
          <w:numId w:val="29"/>
        </w:numPr>
        <w:spacing w:line="400" w:lineRule="exact"/>
        <w:jc w:val="left"/>
      </w:pPr>
      <w:r w:rsidRPr="00B27AAF">
        <w:t>Tích hợp sâu với nền tảng .NET 8</w:t>
      </w:r>
    </w:p>
    <w:p w:rsidRPr="00B27AAF" w:rsidR="00D41F72" w:rsidP="00625821" w:rsidRDefault="00D41F72" w14:paraId="21D35CB0" w14:textId="77777777">
      <w:pPr>
        <w:widowControl w:val="0"/>
        <w:numPr>
          <w:ilvl w:val="1"/>
          <w:numId w:val="30"/>
        </w:numPr>
        <w:spacing w:line="400" w:lineRule="exact"/>
        <w:jc w:val="left"/>
      </w:pPr>
      <w:r w:rsidRPr="00B27AAF">
        <w:t>Kế thừa toàn bộ hệ sinh thái ASP.NET Core: authentication, authorization, policy-based access, logging, audit, OpenTelemetry.</w:t>
      </w:r>
    </w:p>
    <w:p w:rsidRPr="00B27AAF" w:rsidR="00D41F72" w:rsidP="00625821" w:rsidRDefault="00D41F72" w14:paraId="44978423" w14:textId="77777777">
      <w:pPr>
        <w:widowControl w:val="0"/>
        <w:numPr>
          <w:ilvl w:val="1"/>
          <w:numId w:val="30"/>
        </w:numPr>
        <w:spacing w:line="400" w:lineRule="exact"/>
      </w:pPr>
      <w:r w:rsidRPr="00B27AAF">
        <w:t>Dễ liên kết với các microservice .NET 8 phía backend thông qua mô hình dùng chung thư viện hoặc hợp đồng dữ liệu.</w:t>
      </w:r>
    </w:p>
    <w:p w:rsidRPr="00B27AAF" w:rsidR="00D41F72" w:rsidP="00625821" w:rsidRDefault="00D41F72" w14:paraId="03B5060A" w14:textId="77777777">
      <w:pPr>
        <w:widowControl w:val="0"/>
        <w:numPr>
          <w:ilvl w:val="0"/>
          <w:numId w:val="29"/>
        </w:numPr>
        <w:spacing w:line="400" w:lineRule="exact"/>
        <w:jc w:val="left"/>
      </w:pPr>
      <w:r w:rsidRPr="00B27AAF">
        <w:t>Phù hợp triển khai on-premise và cloud</w:t>
      </w:r>
    </w:p>
    <w:p w:rsidRPr="00B27AAF" w:rsidR="00D41F72" w:rsidP="00625821" w:rsidRDefault="00D41F72" w14:paraId="52B56082" w14:textId="77777777">
      <w:pPr>
        <w:widowControl w:val="0"/>
        <w:numPr>
          <w:ilvl w:val="1"/>
          <w:numId w:val="30"/>
        </w:numPr>
        <w:spacing w:line="400" w:lineRule="exact"/>
        <w:jc w:val="left"/>
      </w:pPr>
      <w:r w:rsidRPr="00B27AAF">
        <w:t>Chạy trực tiếp trên máy chủ web .NET 8 (Linux hoặc Windows), không yêu cầu thêm runtime JavaScript phức tạp.</w:t>
      </w:r>
    </w:p>
    <w:p w:rsidRPr="00B27AAF" w:rsidR="00D41F72" w:rsidP="00625821" w:rsidRDefault="00D41F72" w14:paraId="134441E2" w14:textId="77777777">
      <w:pPr>
        <w:widowControl w:val="0"/>
        <w:numPr>
          <w:ilvl w:val="1"/>
          <w:numId w:val="30"/>
        </w:numPr>
        <w:spacing w:line="400" w:lineRule="exact"/>
      </w:pPr>
      <w:r w:rsidRPr="00B27AAF">
        <w:t>Dễ tích hợp vào hạ tầng hiện có của Bộ Tư pháp (ảo hóa/VM, Docker, Kubernetes), mở rộng linh hoạt theo nhu cầu.</w:t>
      </w:r>
    </w:p>
    <w:p w:rsidRPr="00B27AAF" w:rsidR="00D41F72" w:rsidP="00625821" w:rsidRDefault="00D41F72" w14:paraId="3CA028BC" w14:textId="77777777">
      <w:pPr>
        <w:widowControl w:val="0"/>
        <w:spacing w:line="360" w:lineRule="exact"/>
        <w:ind w:firstLine="357"/>
        <w:rPr>
          <w:b/>
          <w:bCs/>
        </w:rPr>
      </w:pPr>
      <w:r w:rsidRPr="00B27AAF">
        <w:rPr>
          <w:b/>
          <w:bCs/>
        </w:rPr>
        <w:t>Kết luận: Đề xuất lựa chọn Blazor Server (ASP.NET Core).</w:t>
      </w:r>
    </w:p>
    <w:p w:rsidRPr="00B27AAF" w:rsidR="00D41F72" w:rsidP="009C3E42" w:rsidRDefault="00D41F72" w14:paraId="67477F86" w14:textId="77777777">
      <w:pPr>
        <w:pStyle w:val="Heading4"/>
        <w:rPr>
          <w:bCs/>
        </w:rPr>
      </w:pPr>
      <w:r w:rsidRPr="00B27AAF">
        <w:t>Backend</w:t>
      </w:r>
    </w:p>
    <w:p w:rsidRPr="008C02A9" w:rsidR="00D41F72" w:rsidP="00625821" w:rsidRDefault="00D41F72" w14:paraId="3CF41F9B" w14:textId="77777777">
      <w:pPr>
        <w:widowControl w:val="0"/>
        <w:spacing w:line="360" w:lineRule="exact"/>
        <w:ind w:firstLine="357"/>
        <w:rPr>
          <w:lang w:val="pt-BR"/>
        </w:rPr>
      </w:pPr>
      <w:r w:rsidRPr="008C02A9">
        <w:rPr>
          <w:lang w:val="pt-BR"/>
        </w:rPr>
        <w:t>Các nền tảng backend phổ biến đã được xem xét: Java Spring Boot, .NET, Node.js, Python.</w:t>
      </w:r>
    </w:p>
    <w:p w:rsidRPr="008C02A9" w:rsidR="00D41F72" w:rsidP="00625821" w:rsidRDefault="00D41F72" w14:paraId="7C6D54AC" w14:textId="77777777">
      <w:pPr>
        <w:widowControl w:val="0"/>
        <w:spacing w:line="360" w:lineRule="exact"/>
        <w:ind w:firstLine="357"/>
        <w:rPr>
          <w:lang w:val="pt-BR"/>
        </w:rPr>
      </w:pPr>
      <w:r w:rsidRPr="008C02A9">
        <w:rPr>
          <w:lang w:val="pt-BR"/>
        </w:rPr>
        <w:t>Định hướng lựa chọn tập trung vào mục tiêu sau:</w:t>
      </w:r>
    </w:p>
    <w:p w:rsidRPr="008C02A9" w:rsidR="00D41F72" w:rsidP="00625821" w:rsidRDefault="00D41F72" w14:paraId="095642BF" w14:textId="77777777">
      <w:pPr>
        <w:widowControl w:val="0"/>
        <w:numPr>
          <w:ilvl w:val="0"/>
          <w:numId w:val="29"/>
        </w:numPr>
        <w:spacing w:before="120" w:after="120" w:line="360" w:lineRule="exact"/>
        <w:jc w:val="left"/>
        <w:rPr>
          <w:lang w:val="pt-BR"/>
        </w:rPr>
      </w:pPr>
      <w:r w:rsidRPr="008C02A9">
        <w:rPr>
          <w:lang w:val="pt-BR"/>
        </w:rPr>
        <w:t>Hiệu năng và độ ổn định cho các API LGSP có tần suất giao tiếp cao</w:t>
      </w:r>
    </w:p>
    <w:p w:rsidRPr="008C02A9" w:rsidR="00D41F72" w:rsidP="00625821" w:rsidRDefault="00D41F72" w14:paraId="4D4B6164" w14:textId="77777777">
      <w:pPr>
        <w:pStyle w:val="ListParagraph"/>
        <w:widowControl w:val="0"/>
        <w:numPr>
          <w:ilvl w:val="0"/>
          <w:numId w:val="29"/>
        </w:numPr>
        <w:suppressAutoHyphens/>
        <w:autoSpaceDN w:val="0"/>
        <w:spacing w:before="0" w:after="160" w:line="360" w:lineRule="auto"/>
        <w:jc w:val="left"/>
        <w:textAlignment w:val="baseline"/>
        <w:rPr>
          <w:szCs w:val="28"/>
          <w:lang w:val="pt-BR"/>
        </w:rPr>
      </w:pPr>
      <w:r w:rsidRPr="008C02A9">
        <w:rPr>
          <w:szCs w:val="28"/>
          <w:lang w:val="pt-BR"/>
        </w:rPr>
        <w:t>Khả năng mở rộng theo mô hình dịch vụ/microservice, đáp ứng yêu cầu tách dịch vụ theo từng nhóm nghiệp vụ.</w:t>
      </w:r>
    </w:p>
    <w:p w:rsidRPr="008C02A9" w:rsidR="00D41F72" w:rsidP="00625821" w:rsidRDefault="00D41F72" w14:paraId="5FE42885" w14:textId="77777777">
      <w:pPr>
        <w:pStyle w:val="ListParagraph"/>
        <w:widowControl w:val="0"/>
        <w:numPr>
          <w:ilvl w:val="0"/>
          <w:numId w:val="29"/>
        </w:numPr>
        <w:suppressAutoHyphens/>
        <w:autoSpaceDN w:val="0"/>
        <w:spacing w:before="0" w:after="160" w:line="360" w:lineRule="auto"/>
        <w:jc w:val="left"/>
        <w:textAlignment w:val="baseline"/>
        <w:rPr>
          <w:szCs w:val="28"/>
          <w:lang w:val="pt-BR"/>
        </w:rPr>
      </w:pPr>
      <w:r w:rsidRPr="008C02A9">
        <w:rPr>
          <w:szCs w:val="28"/>
          <w:lang w:val="pt-BR"/>
        </w:rPr>
        <w:t>Tương thích hạ tầng, nguồn lực phát triển hiện có, đảm bảo triển khai – vận hành thuận lợi tại Bộ Tư pháp.</w:t>
      </w:r>
    </w:p>
    <w:p w:rsidRPr="008C02A9" w:rsidR="00D41F72" w:rsidP="00625821" w:rsidRDefault="00D41F72" w14:paraId="4EF3656F" w14:textId="77777777">
      <w:pPr>
        <w:widowControl w:val="0"/>
        <w:spacing w:line="360" w:lineRule="exact"/>
        <w:ind w:firstLine="357"/>
        <w:rPr>
          <w:lang w:val="pt-BR"/>
        </w:rPr>
      </w:pPr>
      <w:r w:rsidRPr="008C02A9">
        <w:rPr>
          <w:lang w:val="pt-BR"/>
        </w:rPr>
        <w:t>Nền tảng ASP.NET Core (.NET 8) được chọn là lõi backend cho Nền tảng LGSP phù hợp mô hình microservice vì:</w:t>
      </w:r>
    </w:p>
    <w:p w:rsidRPr="008C02A9" w:rsidR="00D41F72" w:rsidP="00625821" w:rsidRDefault="00D41F72" w14:paraId="6A873B79" w14:textId="77777777">
      <w:pPr>
        <w:pStyle w:val="ListParagraph"/>
        <w:widowControl w:val="0"/>
        <w:numPr>
          <w:ilvl w:val="0"/>
          <w:numId w:val="29"/>
        </w:numPr>
        <w:suppressAutoHyphens/>
        <w:autoSpaceDN w:val="0"/>
        <w:spacing w:before="0" w:after="160" w:line="360" w:lineRule="auto"/>
        <w:textAlignment w:val="baseline"/>
        <w:rPr>
          <w:szCs w:val="28"/>
          <w:lang w:val="pt-BR"/>
        </w:rPr>
      </w:pPr>
      <w:r w:rsidRPr="008C02A9">
        <w:rPr>
          <w:szCs w:val="28"/>
          <w:lang w:val="pt-BR"/>
        </w:rPr>
        <w:t>Hiệu năng cao, ổn định, phù hợp hệ thống tích hợp nhiều kết nối</w:t>
      </w:r>
    </w:p>
    <w:p w:rsidRPr="008C02A9" w:rsidR="00D41F72" w:rsidP="00625821" w:rsidRDefault="00D41F72" w14:paraId="61017D3A" w14:textId="77777777">
      <w:pPr>
        <w:pStyle w:val="ListParagraph"/>
        <w:widowControl w:val="0"/>
        <w:numPr>
          <w:ilvl w:val="0"/>
          <w:numId w:val="29"/>
        </w:numPr>
        <w:suppressAutoHyphens/>
        <w:autoSpaceDN w:val="0"/>
        <w:spacing w:before="0" w:after="160" w:line="360" w:lineRule="auto"/>
        <w:textAlignment w:val="baseline"/>
        <w:rPr>
          <w:szCs w:val="28"/>
          <w:lang w:val="pt-BR"/>
        </w:rPr>
      </w:pPr>
      <w:r w:rsidRPr="008C02A9">
        <w:rPr>
          <w:szCs w:val="28"/>
          <w:lang w:val="pt-BR"/>
        </w:rPr>
        <w:t>.NET 8 tối ưu pipeline xử lý HTTP, JSON, I/O, giúp giảm độ trễ và tăng throughput cho các API LGSP.</w:t>
      </w:r>
    </w:p>
    <w:p w:rsidRPr="00B27AAF" w:rsidR="00D41F72" w:rsidP="00625821" w:rsidRDefault="00D41F72" w14:paraId="112E05F8"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Mô hình hosting Kestrel + Linux cho hiệu năng vượt trội trong môi trường on-premise.</w:t>
      </w:r>
    </w:p>
    <w:p w:rsidRPr="00B27AAF" w:rsidR="00D41F72" w:rsidP="00625821" w:rsidRDefault="00D41F72" w14:paraId="2DA7C426"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Bảo mật mạnh, hỗ trợ đầy đủ chuẩn tích hợp hiện đại</w:t>
      </w:r>
    </w:p>
    <w:p w:rsidRPr="00B27AAF" w:rsidR="00D41F72" w:rsidP="00625821" w:rsidRDefault="00D41F72" w14:paraId="181CC378"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Tích hợp sẵn OAuth2/OpenID Connect, JWT, mTLS, rate-limiting, circuit breaker, logging, tracing (OpenTelemetry).</w:t>
      </w:r>
    </w:p>
    <w:p w:rsidRPr="00B27AAF" w:rsidR="00D41F72" w:rsidP="00625821" w:rsidRDefault="00D41F72" w14:paraId="22838805"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Hỗ trợ bảo mật ở cấp dịch vụ và cấp kết nối giữa các microservice.</w:t>
      </w:r>
    </w:p>
    <w:p w:rsidRPr="00B27AAF" w:rsidR="00D41F72" w:rsidP="00625821" w:rsidRDefault="00D41F72" w14:paraId="2B05EEDA"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Đa nền tảng, tối ưu triển khai on-premise</w:t>
      </w:r>
    </w:p>
    <w:p w:rsidRPr="00B27AAF" w:rsidR="00D41F72" w:rsidP="00625821" w:rsidRDefault="00D41F72" w14:paraId="1DA8DC2B"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Chạy tốt trên Linux, Windows, Docker, Kubernetes.</w:t>
      </w:r>
    </w:p>
    <w:p w:rsidRPr="00B27AAF" w:rsidR="00D41F72" w:rsidP="00625821" w:rsidRDefault="00D41F72" w14:paraId="72130F39"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Dễ dàng triển khai trên VM hoặc mở rộng lên Kubernetes/Rancher theo từng giai đoạn.</w:t>
      </w:r>
    </w:p>
    <w:p w:rsidRPr="00B27AAF" w:rsidR="00D41F72" w:rsidP="00625821" w:rsidRDefault="00D41F72" w14:paraId="603BE0FC"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Thống nhất công nghệ, giảm chi phí đào tạo và vận hành</w:t>
      </w:r>
    </w:p>
    <w:p w:rsidRPr="00B27AAF" w:rsidR="00D41F72" w:rsidP="00625821" w:rsidRDefault="00D41F72" w14:paraId="7433174F"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Toàn bộ hệ thống từ UI (Blazor Server) đến backend đều dùng C#, giảm phân mảnh công nghệ.</w:t>
      </w:r>
    </w:p>
    <w:p w:rsidRPr="00B27AAF" w:rsidR="00D41F72" w:rsidP="00625821" w:rsidRDefault="00D41F72" w14:paraId="671223E3"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Cấu trúc solution .NET hỗ trợ tốt việc tách module, tách dịch vụ theo domain, phù hợp kiến trúc microservice LGSP.</w:t>
      </w:r>
    </w:p>
    <w:p w:rsidRPr="00B27AAF" w:rsidR="00D41F72" w:rsidP="00625821" w:rsidRDefault="00D41F72" w14:paraId="3DF7B4C6" w14:textId="77777777">
      <w:pPr>
        <w:widowControl w:val="0"/>
        <w:spacing w:line="360" w:lineRule="exact"/>
        <w:ind w:firstLine="357"/>
      </w:pPr>
      <w:r w:rsidRPr="00B27AAF">
        <w:t xml:space="preserve">Định hướng kiến trúc: </w:t>
      </w:r>
    </w:p>
    <w:p w:rsidRPr="00B27AAF" w:rsidR="00D41F72" w:rsidP="00625821" w:rsidRDefault="00D41F72" w14:paraId="62DEECB0"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Bộ API LGSP được xây dựng theo chuẩn RESTful, và tách thành các microservice độc lập theo từng nhóm nghiệp vụ (kết nối, đồng bộ, giám sát, quản trị cấu hình…)</w:t>
      </w:r>
    </w:p>
    <w:p w:rsidRPr="00B27AAF" w:rsidR="00D41F72" w:rsidP="00625821" w:rsidRDefault="00D41F72" w14:paraId="1D2B1732" w14:textId="77777777">
      <w:pPr>
        <w:pStyle w:val="ListParagraph"/>
        <w:widowControl w:val="0"/>
        <w:numPr>
          <w:ilvl w:val="0"/>
          <w:numId w:val="29"/>
        </w:numPr>
        <w:suppressAutoHyphens/>
        <w:autoSpaceDN w:val="0"/>
        <w:spacing w:before="0" w:after="160" w:line="360" w:lineRule="auto"/>
        <w:textAlignment w:val="baseline"/>
        <w:rPr>
          <w:szCs w:val="28"/>
        </w:rPr>
      </w:pPr>
      <w:r w:rsidRPr="00B27AAF">
        <w:rPr>
          <w:szCs w:val="28"/>
        </w:rPr>
        <w:t>Mỗi microservice triển khai dưới dạng container, giao tiếp qua API Gateway hoặc Message Queue tùy theo đặc thù nghiệp vụ, đảm bảo khả năng mở rộng (scale-out), cô lập lỗi (fault isolation), và dễ dàng bổ sung dịch vụ mới trong tương lai.</w:t>
      </w:r>
    </w:p>
    <w:p w:rsidRPr="00B27AAF" w:rsidR="00D41F72" w:rsidP="00625821" w:rsidRDefault="00D41F72" w14:paraId="1925AB4A" w14:textId="77777777">
      <w:pPr>
        <w:widowControl w:val="0"/>
        <w:spacing w:line="360" w:lineRule="exact"/>
        <w:ind w:firstLine="357"/>
        <w:rPr>
          <w:b/>
          <w:bCs/>
        </w:rPr>
      </w:pPr>
      <w:r w:rsidRPr="00B27AAF">
        <w:rPr>
          <w:b/>
          <w:bCs/>
        </w:rPr>
        <w:t>Kết luận: Giải pháp đề xuất lựa chọn: ASP.NET Core (.NET 8)</w:t>
      </w:r>
    </w:p>
    <w:p w:rsidRPr="00B27AAF" w:rsidR="00D41F72" w:rsidP="00625821" w:rsidRDefault="00D41F72" w14:paraId="5528EC5B" w14:textId="77777777">
      <w:pPr>
        <w:pStyle w:val="Heading3"/>
      </w:pPr>
      <w:bookmarkStart w:name="_Toc219928438" w:id="124"/>
      <w:r w:rsidRPr="00B27AAF">
        <w:t>Nền tảng máy chủ ứng dụng</w:t>
      </w:r>
      <w:bookmarkEnd w:id="124"/>
    </w:p>
    <w:p w:rsidRPr="00B27AAF" w:rsidR="00D41F72" w:rsidP="00625821" w:rsidRDefault="00D41F72" w14:paraId="1E003AEC" w14:textId="77777777">
      <w:pPr>
        <w:pStyle w:val="ANormalBullet0"/>
        <w:widowControl w:val="0"/>
        <w:numPr>
          <w:ilvl w:val="1"/>
          <w:numId w:val="27"/>
        </w:numPr>
        <w:suppressAutoHyphens/>
        <w:autoSpaceDN w:val="0"/>
        <w:spacing w:before="60" w:after="60"/>
        <w:ind w:left="0" w:firstLine="360"/>
        <w:textAlignment w:val="baseline"/>
      </w:pPr>
      <w:r w:rsidRPr="00B27AAF">
        <w:t>Với lựa chọn mô hình kiến trúc microservice</w:t>
      </w:r>
    </w:p>
    <w:p w:rsidRPr="00B27AAF" w:rsidR="00D41F72" w:rsidP="00625821" w:rsidRDefault="00D41F72" w14:paraId="09E13DBD" w14:textId="77777777">
      <w:pPr>
        <w:pStyle w:val="ANormalBullet0"/>
        <w:widowControl w:val="0"/>
        <w:numPr>
          <w:ilvl w:val="1"/>
          <w:numId w:val="27"/>
        </w:numPr>
        <w:suppressAutoHyphens/>
        <w:autoSpaceDN w:val="0"/>
        <w:spacing w:before="60" w:after="60"/>
        <w:ind w:left="0" w:firstLine="360"/>
        <w:textAlignment w:val="baseline"/>
      </w:pPr>
      <w:r w:rsidRPr="00B27AAF">
        <w:t>Nền tảng máy chủ</w:t>
      </w:r>
    </w:p>
    <w:p w:rsidRPr="00B27AAF" w:rsidR="00D41F72" w:rsidP="00625821" w:rsidRDefault="00D41F72" w14:paraId="210A3283" w14:textId="77777777">
      <w:pPr>
        <w:pStyle w:val="ANormalBullet2"/>
        <w:widowControl w:val="0"/>
        <w:numPr>
          <w:ilvl w:val="3"/>
          <w:numId w:val="25"/>
        </w:numPr>
        <w:suppressAutoHyphens/>
        <w:autoSpaceDN w:val="0"/>
        <w:spacing w:before="60" w:after="60"/>
        <w:ind w:left="1080" w:hanging="360"/>
        <w:textAlignment w:val="baseline"/>
      </w:pPr>
      <w:r w:rsidRPr="00B27AAF">
        <w:t>Có thể lựa chọn theo 4 phương án:</w:t>
      </w:r>
    </w:p>
    <w:p w:rsidRPr="00B27AAF" w:rsidR="00D41F72" w:rsidP="00625821" w:rsidRDefault="00D41F72" w14:paraId="1F407D92" w14:textId="77777777">
      <w:pPr>
        <w:pStyle w:val="ANormalBullet3"/>
        <w:widowControl w:val="0"/>
        <w:numPr>
          <w:ilvl w:val="4"/>
          <w:numId w:val="25"/>
        </w:numPr>
        <w:suppressAutoHyphens/>
        <w:autoSpaceDN w:val="0"/>
        <w:spacing w:before="60" w:after="60"/>
        <w:textAlignment w:val="baseline"/>
      </w:pPr>
      <w:r w:rsidRPr="00B27AAF">
        <w:t>On-premise tự quản lý (Kubernetes native): Dùng K8s thuần (kubeadm, kubectl), quản trị thủ công. Hình thức triển khai: máy chủ vật lý hoặc ảo hóa (VMWare/OpenStack)</w:t>
      </w:r>
    </w:p>
    <w:p w:rsidRPr="00B27AAF" w:rsidR="00D41F72" w:rsidP="00625821" w:rsidRDefault="00D41F72" w14:paraId="081E0370" w14:textId="77777777">
      <w:pPr>
        <w:pStyle w:val="ANormalBullet4"/>
        <w:widowControl w:val="0"/>
        <w:numPr>
          <w:ilvl w:val="5"/>
          <w:numId w:val="25"/>
        </w:numPr>
        <w:suppressAutoHyphens/>
        <w:autoSpaceDN w:val="0"/>
        <w:spacing w:before="60" w:after="60"/>
        <w:textAlignment w:val="baseline"/>
      </w:pPr>
      <w:r w:rsidRPr="00B27AAF">
        <w:t>Ưu điểm:</w:t>
      </w:r>
    </w:p>
    <w:p w:rsidRPr="00B27AAF" w:rsidR="00D41F72" w:rsidP="00625821" w:rsidRDefault="00D41F72" w14:paraId="0276986A" w14:textId="77777777">
      <w:pPr>
        <w:pStyle w:val="ANormal"/>
        <w:widowControl w:val="0"/>
        <w:spacing w:before="60" w:after="60"/>
        <w:ind w:left="1800"/>
        <w:rPr>
          <w:lang w:val="en-GB" w:eastAsia="en-GB"/>
        </w:rPr>
      </w:pPr>
      <w:r w:rsidRPr="00B27AAF">
        <w:rPr>
          <w:lang w:val="en-GB" w:eastAsia="en-GB"/>
        </w:rPr>
        <w:t>Toàn quyền kiểm soát, linh hoạt tùy chỉnh theo chuẩn CPĐT 4.0.</w:t>
      </w:r>
    </w:p>
    <w:p w:rsidRPr="00B27AAF" w:rsidR="00D41F72" w:rsidP="00625821" w:rsidRDefault="00D41F72" w14:paraId="1AC1BAE1" w14:textId="77777777">
      <w:pPr>
        <w:pStyle w:val="ANormal"/>
        <w:widowControl w:val="0"/>
        <w:spacing w:before="60" w:after="60"/>
        <w:ind w:left="1800"/>
        <w:rPr>
          <w:lang w:val="en-GB" w:eastAsia="en-GB"/>
        </w:rPr>
      </w:pPr>
      <w:r w:rsidRPr="00B27AAF">
        <w:rPr>
          <w:lang w:val="en-GB" w:eastAsia="en-GB"/>
        </w:rPr>
        <w:t>Không phụ thuộc vendor.</w:t>
      </w:r>
    </w:p>
    <w:p w:rsidRPr="00B27AAF" w:rsidR="00D41F72" w:rsidP="00625821" w:rsidRDefault="00D41F72" w14:paraId="152B0F34" w14:textId="77777777">
      <w:pPr>
        <w:pStyle w:val="ANormal"/>
        <w:widowControl w:val="0"/>
        <w:spacing w:before="60" w:after="60"/>
        <w:ind w:left="1800"/>
        <w:rPr>
          <w:lang w:val="en-GB" w:eastAsia="en-GB"/>
        </w:rPr>
      </w:pPr>
      <w:r w:rsidRPr="00B27AAF">
        <w:rPr>
          <w:lang w:val="en-GB" w:eastAsia="en-GB"/>
        </w:rPr>
        <w:t>Có thể chạy trong hạ tầng sẵn có của Bộ Tư pháp (VMWare hoặc OpenStack).</w:t>
      </w:r>
    </w:p>
    <w:p w:rsidRPr="00B27AAF" w:rsidR="00D41F72" w:rsidP="00625821" w:rsidRDefault="00D41F72" w14:paraId="2FF2F09E" w14:textId="77777777">
      <w:pPr>
        <w:pStyle w:val="ANormalBullet4"/>
        <w:widowControl w:val="0"/>
        <w:numPr>
          <w:ilvl w:val="5"/>
          <w:numId w:val="25"/>
        </w:numPr>
        <w:suppressAutoHyphens/>
        <w:autoSpaceDN w:val="0"/>
        <w:spacing w:before="60" w:after="60"/>
        <w:textAlignment w:val="baseline"/>
        <w:rPr>
          <w:lang w:val="en-GB" w:eastAsia="en-GB"/>
        </w:rPr>
      </w:pPr>
      <w:r w:rsidRPr="00B27AAF">
        <w:rPr>
          <w:lang w:val="en-GB" w:eastAsia="en-GB"/>
        </w:rPr>
        <w:t>Nhược điểm:</w:t>
      </w:r>
    </w:p>
    <w:p w:rsidRPr="00B27AAF" w:rsidR="00D41F72" w:rsidP="00625821" w:rsidRDefault="00D41F72" w14:paraId="1605B61E" w14:textId="77777777">
      <w:pPr>
        <w:pStyle w:val="ANormal"/>
        <w:widowControl w:val="0"/>
        <w:spacing w:before="60" w:after="60"/>
        <w:ind w:left="1800"/>
        <w:rPr>
          <w:lang w:val="en-GB" w:eastAsia="en-GB"/>
        </w:rPr>
      </w:pPr>
      <w:r w:rsidRPr="00B27AAF">
        <w:rPr>
          <w:lang w:val="en-GB" w:eastAsia="en-GB"/>
        </w:rPr>
        <w:t>Đòi hỏi đội ngũ vận hành DevOps/K8s có kinh nghiệm.</w:t>
      </w:r>
    </w:p>
    <w:p w:rsidRPr="00B27AAF" w:rsidR="00D41F72" w:rsidP="00625821" w:rsidRDefault="00D41F72" w14:paraId="742852C5" w14:textId="77777777">
      <w:pPr>
        <w:pStyle w:val="ANormal"/>
        <w:widowControl w:val="0"/>
        <w:spacing w:before="60" w:after="60"/>
        <w:ind w:left="1800"/>
        <w:rPr>
          <w:lang w:val="en-GB" w:eastAsia="en-GB"/>
        </w:rPr>
      </w:pPr>
      <w:r w:rsidRPr="00B27AAF">
        <w:rPr>
          <w:lang w:val="en-GB" w:eastAsia="en-GB"/>
        </w:rPr>
        <w:t>Nâng cấp và giám sát phức tạp (đặc biệt khi mở rộng cụm lớn).</w:t>
      </w:r>
    </w:p>
    <w:p w:rsidRPr="00B27AAF" w:rsidR="00D41F72" w:rsidP="00625821" w:rsidRDefault="00D41F72" w14:paraId="49FC4068" w14:textId="77777777">
      <w:pPr>
        <w:pStyle w:val="ANormal"/>
        <w:widowControl w:val="0"/>
        <w:spacing w:before="60" w:after="60"/>
        <w:ind w:left="1800"/>
        <w:rPr>
          <w:lang w:val="en-GB" w:eastAsia="en-GB"/>
        </w:rPr>
      </w:pPr>
      <w:r w:rsidRPr="00B27AAF">
        <w:rPr>
          <w:lang w:val="en-GB" w:eastAsia="en-GB"/>
        </w:rPr>
        <w:t>Thiếu giao diện quản trị trực quan.</w:t>
      </w:r>
    </w:p>
    <w:p w:rsidRPr="00B27AAF" w:rsidR="00D41F72" w:rsidP="00625821" w:rsidRDefault="00D41F72" w14:paraId="6D3FC4E6" w14:textId="77777777">
      <w:pPr>
        <w:pStyle w:val="ANormalBullet3"/>
        <w:widowControl w:val="0"/>
        <w:numPr>
          <w:ilvl w:val="4"/>
          <w:numId w:val="25"/>
        </w:numPr>
        <w:suppressAutoHyphens/>
        <w:autoSpaceDN w:val="0"/>
        <w:spacing w:before="60" w:after="60"/>
        <w:textAlignment w:val="baseline"/>
      </w:pPr>
      <w:r w:rsidRPr="00B27AAF">
        <w:t>Nền tảng container enterprise (Red Hat OpenShift): Triển khai trên bộ giải pháp thương mại hỗ trợ quản lý K8s. Hình thức triển khai: VMWare hoặc Cloud.</w:t>
      </w:r>
    </w:p>
    <w:p w:rsidRPr="00B27AAF" w:rsidR="00D41F72" w:rsidP="00625821" w:rsidRDefault="00D41F72" w14:paraId="427193B5" w14:textId="77777777">
      <w:pPr>
        <w:pStyle w:val="ANormalBullet4"/>
        <w:widowControl w:val="0"/>
        <w:numPr>
          <w:ilvl w:val="5"/>
          <w:numId w:val="25"/>
        </w:numPr>
        <w:suppressAutoHyphens/>
        <w:autoSpaceDN w:val="0"/>
        <w:spacing w:before="60" w:after="60"/>
        <w:textAlignment w:val="baseline"/>
      </w:pPr>
      <w:r w:rsidRPr="00B27AAF">
        <w:t>Ưu điểm</w:t>
      </w:r>
    </w:p>
    <w:p w:rsidRPr="00B27AAF" w:rsidR="00D41F72" w:rsidP="00625821" w:rsidRDefault="00D41F72" w14:paraId="1A3C4CD1" w14:textId="77777777">
      <w:pPr>
        <w:pStyle w:val="ANormal"/>
        <w:widowControl w:val="0"/>
        <w:spacing w:before="60" w:after="60"/>
        <w:ind w:left="1800"/>
        <w:rPr>
          <w:lang w:val="en-GB" w:eastAsia="en-GB"/>
        </w:rPr>
      </w:pPr>
      <w:r w:rsidRPr="00B27AAF">
        <w:rPr>
          <w:lang w:val="en-GB" w:eastAsia="en-GB"/>
        </w:rPr>
        <w:t>Tích hợp toàn bộ vòng đời từ build đến và monitor</w:t>
      </w:r>
    </w:p>
    <w:p w:rsidRPr="00B27AAF" w:rsidR="00D41F72" w:rsidP="00625821" w:rsidRDefault="00D41F72" w14:paraId="165B9B09" w14:textId="77777777">
      <w:pPr>
        <w:pStyle w:val="ANormal"/>
        <w:widowControl w:val="0"/>
        <w:spacing w:before="60" w:after="60"/>
        <w:ind w:left="1800"/>
        <w:rPr>
          <w:lang w:eastAsia="en-GB"/>
        </w:rPr>
      </w:pPr>
      <w:r w:rsidRPr="00B27AAF">
        <w:rPr>
          <w:lang w:eastAsia="en-GB"/>
        </w:rPr>
        <w:t>Hỗ trợ RBAC, logging, metrics, image registry, autoscaling có sẵn</w:t>
      </w:r>
    </w:p>
    <w:p w:rsidRPr="00B27AAF" w:rsidR="00D41F72" w:rsidP="00625821" w:rsidRDefault="00D41F72" w14:paraId="53576915" w14:textId="77777777">
      <w:pPr>
        <w:pStyle w:val="ANormal"/>
        <w:widowControl w:val="0"/>
        <w:spacing w:before="60" w:after="60"/>
        <w:ind w:left="1800"/>
        <w:rPr>
          <w:lang w:eastAsia="en-GB"/>
        </w:rPr>
      </w:pPr>
      <w:r w:rsidRPr="00B27AAF">
        <w:rPr>
          <w:lang w:eastAsia="en-GB"/>
        </w:rPr>
        <w:t>Giao diện quản lý trực quan, dễ tách namespace theo từng hệ thống.</w:t>
      </w:r>
    </w:p>
    <w:p w:rsidRPr="00B27AAF" w:rsidR="00D41F72" w:rsidP="00625821" w:rsidRDefault="00D41F72" w14:paraId="5B67290A" w14:textId="77777777">
      <w:pPr>
        <w:pStyle w:val="ANormal"/>
        <w:widowControl w:val="0"/>
        <w:spacing w:before="60" w:after="60"/>
        <w:ind w:left="1800"/>
      </w:pPr>
      <w:r w:rsidRPr="00B27AAF">
        <w:rPr>
          <w:lang w:eastAsia="en-GB"/>
        </w:rPr>
        <w:t>Có hỗ trợ từ Red Hat (OpenShift)</w:t>
      </w:r>
    </w:p>
    <w:p w:rsidRPr="00B27AAF" w:rsidR="00D41F72" w:rsidP="00625821" w:rsidRDefault="00D41F72" w14:paraId="1F9E3961" w14:textId="77777777">
      <w:pPr>
        <w:pStyle w:val="ANormalBullet4"/>
        <w:widowControl w:val="0"/>
        <w:numPr>
          <w:ilvl w:val="5"/>
          <w:numId w:val="25"/>
        </w:numPr>
        <w:suppressAutoHyphens/>
        <w:autoSpaceDN w:val="0"/>
        <w:spacing w:before="60" w:after="60"/>
        <w:textAlignment w:val="baseline"/>
      </w:pPr>
      <w:r w:rsidRPr="00B27AAF">
        <w:t>Nhược điểm</w:t>
      </w:r>
    </w:p>
    <w:p w:rsidRPr="00B27AAF" w:rsidR="00D41F72" w:rsidP="00625821" w:rsidRDefault="00D41F72" w14:paraId="140C026D" w14:textId="77777777">
      <w:pPr>
        <w:pStyle w:val="ANormal"/>
        <w:widowControl w:val="0"/>
        <w:spacing w:before="60" w:after="60"/>
        <w:ind w:left="1800"/>
      </w:pPr>
      <w:r w:rsidRPr="00B27AAF">
        <w:t>Cần license (OpenShift)</w:t>
      </w:r>
    </w:p>
    <w:p w:rsidRPr="00B27AAF" w:rsidR="00D41F72" w:rsidP="00625821" w:rsidRDefault="00D41F72" w14:paraId="2BC5CE50" w14:textId="77777777">
      <w:pPr>
        <w:pStyle w:val="ANormal"/>
        <w:widowControl w:val="0"/>
        <w:spacing w:before="60" w:after="60"/>
        <w:ind w:left="1800"/>
      </w:pPr>
      <w:r w:rsidRPr="00B27AAF">
        <w:t>Chi phí cao hơn so với K8s native.</w:t>
      </w:r>
    </w:p>
    <w:p w:rsidRPr="00B27AAF" w:rsidR="00D41F72" w:rsidP="00625821" w:rsidRDefault="00D41F72" w14:paraId="5E88AE2C" w14:textId="77777777">
      <w:pPr>
        <w:pStyle w:val="ANormal"/>
        <w:widowControl w:val="0"/>
        <w:spacing w:before="60" w:after="60"/>
        <w:ind w:left="1800"/>
      </w:pPr>
      <w:r w:rsidRPr="00B27AAF">
        <w:t>Yêu cầu phần cứng mạnh hơn</w:t>
      </w:r>
    </w:p>
    <w:p w:rsidRPr="00B27AAF" w:rsidR="00D41F72" w:rsidP="00625821" w:rsidRDefault="00D41F72" w14:paraId="3C8EC964" w14:textId="77777777">
      <w:pPr>
        <w:pStyle w:val="ANormalBullet3"/>
        <w:widowControl w:val="0"/>
        <w:numPr>
          <w:ilvl w:val="4"/>
          <w:numId w:val="25"/>
        </w:numPr>
        <w:suppressAutoHyphens/>
        <w:autoSpaceDN w:val="0"/>
        <w:spacing w:before="60" w:after="60"/>
        <w:textAlignment w:val="baseline"/>
      </w:pPr>
      <w:r w:rsidRPr="00B27AAF">
        <w:t>Managed Kubernetes (Cloud): Dịch vụ K8s. Hình thức triển khai: Cloud</w:t>
      </w:r>
    </w:p>
    <w:p w:rsidRPr="00B27AAF" w:rsidR="00D41F72" w:rsidP="00625821" w:rsidRDefault="00D41F72" w14:paraId="4CD0E163" w14:textId="77777777">
      <w:pPr>
        <w:pStyle w:val="ANormalBullet4"/>
        <w:widowControl w:val="0"/>
        <w:numPr>
          <w:ilvl w:val="5"/>
          <w:numId w:val="25"/>
        </w:numPr>
        <w:suppressAutoHyphens/>
        <w:autoSpaceDN w:val="0"/>
        <w:spacing w:before="60" w:after="60"/>
        <w:textAlignment w:val="baseline"/>
      </w:pPr>
      <w:r w:rsidRPr="00B27AAF">
        <w:t>Ưu điểm</w:t>
      </w:r>
    </w:p>
    <w:p w:rsidRPr="00B27AAF" w:rsidR="00D41F72" w:rsidP="00625821" w:rsidRDefault="00D41F72" w14:paraId="04636790" w14:textId="77777777">
      <w:pPr>
        <w:pStyle w:val="ANormal"/>
        <w:widowControl w:val="0"/>
        <w:spacing w:before="60" w:after="60"/>
        <w:ind w:left="1800"/>
      </w:pPr>
      <w:r w:rsidRPr="00B27AAF">
        <w:t>Không cần cài đặt hay vận hành cluster</w:t>
      </w:r>
    </w:p>
    <w:p w:rsidRPr="00B27AAF" w:rsidR="00D41F72" w:rsidP="00625821" w:rsidRDefault="00D41F72" w14:paraId="7488B58F" w14:textId="77777777">
      <w:pPr>
        <w:pStyle w:val="ANormal"/>
        <w:widowControl w:val="0"/>
        <w:spacing w:before="60" w:after="60"/>
        <w:ind w:left="1800"/>
      </w:pPr>
      <w:r w:rsidRPr="00B27AAF">
        <w:t>Có thể scale tự động, backup, giám sát tích hợp sẵn</w:t>
      </w:r>
    </w:p>
    <w:p w:rsidRPr="00B27AAF" w:rsidR="00D41F72" w:rsidP="00625821" w:rsidRDefault="00D41F72" w14:paraId="3BAA1C45" w14:textId="77777777">
      <w:pPr>
        <w:pStyle w:val="ANormal"/>
        <w:widowControl w:val="0"/>
        <w:spacing w:before="60" w:after="60"/>
        <w:ind w:left="1800"/>
      </w:pPr>
      <w:r w:rsidRPr="00B27AAF">
        <w:t>Dễ triển khai, nhanh mở rộng</w:t>
      </w:r>
    </w:p>
    <w:p w:rsidRPr="00B27AAF" w:rsidR="00D41F72" w:rsidP="00625821" w:rsidRDefault="00D41F72" w14:paraId="080B5D82" w14:textId="77777777">
      <w:pPr>
        <w:pStyle w:val="ANormalBullet4"/>
        <w:widowControl w:val="0"/>
        <w:numPr>
          <w:ilvl w:val="5"/>
          <w:numId w:val="25"/>
        </w:numPr>
        <w:suppressAutoHyphens/>
        <w:autoSpaceDN w:val="0"/>
        <w:spacing w:before="60" w:after="60"/>
        <w:textAlignment w:val="baseline"/>
      </w:pPr>
      <w:r w:rsidRPr="00B27AAF">
        <w:t>Nhược điểm</w:t>
      </w:r>
    </w:p>
    <w:p w:rsidRPr="00B27AAF" w:rsidR="00D41F72" w:rsidP="00625821" w:rsidRDefault="00D41F72" w14:paraId="370F00EB" w14:textId="77777777">
      <w:pPr>
        <w:pStyle w:val="ANormal"/>
        <w:widowControl w:val="0"/>
        <w:spacing w:before="60" w:after="60"/>
        <w:ind w:left="1800"/>
      </w:pPr>
      <w:r w:rsidRPr="00B27AAF">
        <w:t>Giới hạn quyền quản trị node &amp; network</w:t>
      </w:r>
    </w:p>
    <w:p w:rsidRPr="00B27AAF" w:rsidR="00D41F72" w:rsidP="00625821" w:rsidRDefault="00D41F72" w14:paraId="55A31628" w14:textId="77777777">
      <w:pPr>
        <w:pStyle w:val="ANormal"/>
        <w:widowControl w:val="0"/>
        <w:spacing w:before="60" w:after="60"/>
        <w:ind w:left="1800"/>
      </w:pPr>
      <w:r w:rsidRPr="00B27AAF">
        <w:t>Không phù hợp khi dữ liệu phải lưu nội bộ</w:t>
      </w:r>
    </w:p>
    <w:p w:rsidRPr="00B27AAF" w:rsidR="00D41F72" w:rsidP="00625821" w:rsidRDefault="00D41F72" w14:paraId="6C95CDC0" w14:textId="77777777">
      <w:pPr>
        <w:pStyle w:val="ANormalBullet2"/>
        <w:widowControl w:val="0"/>
        <w:numPr>
          <w:ilvl w:val="3"/>
          <w:numId w:val="25"/>
        </w:numPr>
        <w:suppressAutoHyphens/>
        <w:autoSpaceDN w:val="0"/>
        <w:spacing w:before="60" w:after="60"/>
        <w:ind w:left="1080" w:hanging="360"/>
        <w:textAlignment w:val="baseline"/>
      </w:pPr>
      <w:r w:rsidRPr="00B27AAF">
        <w:t>Tính sẵn sàng với IPv6</w:t>
      </w:r>
    </w:p>
    <w:p w:rsidRPr="00B27AAF" w:rsidR="00D41F72" w:rsidP="00625821" w:rsidRDefault="00D41F72" w14:paraId="4A033B0E" w14:textId="77777777">
      <w:pPr>
        <w:pStyle w:val="ANormalBullet3"/>
        <w:widowControl w:val="0"/>
        <w:numPr>
          <w:ilvl w:val="4"/>
          <w:numId w:val="25"/>
        </w:numPr>
        <w:suppressAutoHyphens/>
        <w:autoSpaceDN w:val="0"/>
        <w:spacing w:before="60" w:after="60"/>
        <w:textAlignment w:val="baseline"/>
      </w:pPr>
      <w:r w:rsidRPr="00B27AAF">
        <w:t>On-premise tự quản lý (Kubernetes native)</w:t>
      </w:r>
    </w:p>
    <w:p w:rsidRPr="00B27AAF" w:rsidR="00D41F72" w:rsidP="00625821" w:rsidRDefault="00D41F72" w14:paraId="78FD6F1C" w14:textId="77777777">
      <w:pPr>
        <w:pStyle w:val="ANormalBullet4"/>
        <w:widowControl w:val="0"/>
        <w:numPr>
          <w:ilvl w:val="5"/>
          <w:numId w:val="25"/>
        </w:numPr>
        <w:suppressAutoHyphens/>
        <w:autoSpaceDN w:val="0"/>
        <w:spacing w:before="60" w:after="60"/>
        <w:textAlignment w:val="baseline"/>
      </w:pPr>
      <w:r w:rsidRPr="00B27AAF">
        <w:t>Ưu điểm</w:t>
      </w:r>
    </w:p>
    <w:p w:rsidRPr="00B27AAF" w:rsidR="00D41F72" w:rsidP="00625821" w:rsidRDefault="00D41F72" w14:paraId="2D9C7C02" w14:textId="77777777">
      <w:pPr>
        <w:pStyle w:val="ANormal"/>
        <w:widowControl w:val="0"/>
        <w:spacing w:before="60" w:after="60"/>
        <w:ind w:left="1800"/>
      </w:pPr>
      <w:r w:rsidRPr="00B27AAF">
        <w:t>Chủ động bật IPv6 dual-stack, tự cấu hình</w:t>
      </w:r>
    </w:p>
    <w:p w:rsidRPr="00B27AAF" w:rsidR="00D41F72" w:rsidP="00625821" w:rsidRDefault="00D41F72" w14:paraId="674E35DC" w14:textId="77777777">
      <w:pPr>
        <w:pStyle w:val="ANormal"/>
        <w:widowControl w:val="0"/>
        <w:spacing w:before="60" w:after="60"/>
        <w:ind w:left="1800"/>
      </w:pPr>
      <w:r w:rsidRPr="00B27AAF">
        <w:t>Toàn quyền kiểm soát mạng nội bộ</w:t>
      </w:r>
    </w:p>
    <w:p w:rsidRPr="00B27AAF" w:rsidR="00D41F72" w:rsidP="00625821" w:rsidRDefault="00D41F72" w14:paraId="3E7530A8" w14:textId="77777777">
      <w:pPr>
        <w:pStyle w:val="ANormalBullet4"/>
        <w:widowControl w:val="0"/>
        <w:numPr>
          <w:ilvl w:val="5"/>
          <w:numId w:val="25"/>
        </w:numPr>
        <w:suppressAutoHyphens/>
        <w:autoSpaceDN w:val="0"/>
        <w:spacing w:before="60" w:after="60"/>
        <w:textAlignment w:val="baseline"/>
      </w:pPr>
      <w:r w:rsidRPr="00B27AAF">
        <w:t>Nhược điểm</w:t>
      </w:r>
    </w:p>
    <w:p w:rsidRPr="00B27AAF" w:rsidR="00D41F72" w:rsidP="00625821" w:rsidRDefault="00D41F72" w14:paraId="30D880E9" w14:textId="77777777">
      <w:pPr>
        <w:pStyle w:val="ANormal"/>
        <w:widowControl w:val="0"/>
        <w:spacing w:before="60" w:after="60"/>
        <w:ind w:left="1800"/>
      </w:pPr>
      <w:r w:rsidRPr="00B27AAF">
        <w:t>Cấu hình IPv6 thủ công rất phức tạp</w:t>
      </w:r>
    </w:p>
    <w:p w:rsidRPr="00B27AAF" w:rsidR="00D41F72" w:rsidP="00625821" w:rsidRDefault="00D41F72" w14:paraId="7CD6495A" w14:textId="77777777">
      <w:pPr>
        <w:pStyle w:val="ANormal"/>
        <w:widowControl w:val="0"/>
        <w:spacing w:before="60" w:after="60"/>
        <w:ind w:left="1800"/>
      </w:pPr>
      <w:r w:rsidRPr="00B27AAF">
        <w:t>Cần DevOps am hiểu network</w:t>
      </w:r>
    </w:p>
    <w:p w:rsidRPr="00B27AAF" w:rsidR="00D41F72" w:rsidP="00625821" w:rsidRDefault="00D41F72" w14:paraId="43C8F250" w14:textId="77777777">
      <w:pPr>
        <w:pStyle w:val="ANormal"/>
        <w:widowControl w:val="0"/>
        <w:spacing w:before="60" w:after="60"/>
        <w:ind w:left="1800"/>
      </w:pPr>
      <w:r w:rsidRPr="00B27AAF">
        <w:t>Quản lý update, version dễ gây lỗi</w:t>
      </w:r>
    </w:p>
    <w:p w:rsidRPr="00B27AAF" w:rsidR="00D41F72" w:rsidP="00625821" w:rsidRDefault="00D41F72" w14:paraId="0F04C134" w14:textId="77777777">
      <w:pPr>
        <w:pStyle w:val="ANormalBullet3"/>
        <w:widowControl w:val="0"/>
        <w:numPr>
          <w:ilvl w:val="4"/>
          <w:numId w:val="25"/>
        </w:numPr>
        <w:suppressAutoHyphens/>
        <w:autoSpaceDN w:val="0"/>
        <w:spacing w:before="60" w:after="60"/>
        <w:textAlignment w:val="baseline"/>
      </w:pPr>
      <w:r w:rsidRPr="00B27AAF">
        <w:t>Red Hat OpenShift</w:t>
      </w:r>
    </w:p>
    <w:p w:rsidRPr="00B27AAF" w:rsidR="00D41F72" w:rsidP="00625821" w:rsidRDefault="00D41F72" w14:paraId="4474AF13" w14:textId="77777777">
      <w:pPr>
        <w:pStyle w:val="ANormalBullet4"/>
        <w:widowControl w:val="0"/>
        <w:numPr>
          <w:ilvl w:val="5"/>
          <w:numId w:val="25"/>
        </w:numPr>
        <w:suppressAutoHyphens/>
        <w:autoSpaceDN w:val="0"/>
        <w:spacing w:before="60" w:after="60"/>
        <w:textAlignment w:val="baseline"/>
      </w:pPr>
      <w:r w:rsidRPr="00B27AAF">
        <w:t>Ưu điểm</w:t>
      </w:r>
    </w:p>
    <w:p w:rsidRPr="00B27AAF" w:rsidR="00D41F72" w:rsidP="00625821" w:rsidRDefault="00D41F72" w14:paraId="4B6D34CF" w14:textId="77777777">
      <w:pPr>
        <w:pStyle w:val="ANormal"/>
        <w:widowControl w:val="0"/>
        <w:spacing w:before="60" w:after="60"/>
        <w:ind w:left="1800"/>
      </w:pPr>
      <w:r w:rsidRPr="00B27AAF">
        <w:t>Hỗ trợ IPv6 và Dual-Stack chính thức (OpenShift 4.6 trở lên)</w:t>
      </w:r>
    </w:p>
    <w:p w:rsidRPr="00B27AAF" w:rsidR="00D41F72" w:rsidP="00625821" w:rsidRDefault="00D41F72" w14:paraId="378FB8EC" w14:textId="77777777">
      <w:pPr>
        <w:pStyle w:val="ANormal"/>
        <w:widowControl w:val="0"/>
        <w:spacing w:before="60" w:after="60"/>
        <w:ind w:left="1800"/>
      </w:pPr>
      <w:r w:rsidRPr="00B27AAF">
        <w:t>Ingress Controller, Service Router, Monitoring, Logging đều tương thích IPv6</w:t>
      </w:r>
    </w:p>
    <w:p w:rsidRPr="00B27AAF" w:rsidR="00D41F72" w:rsidP="00625821" w:rsidRDefault="00D41F72" w14:paraId="1FB619C4" w14:textId="77777777">
      <w:pPr>
        <w:pStyle w:val="ANormal"/>
        <w:widowControl w:val="0"/>
        <w:spacing w:before="60" w:after="60"/>
        <w:ind w:left="1800"/>
      </w:pPr>
      <w:r w:rsidRPr="00B27AAF">
        <w:t>Red Hat có hướng dẫn &amp; tài liệu IPv6 chính thức</w:t>
      </w:r>
    </w:p>
    <w:p w:rsidRPr="00B27AAF" w:rsidR="00D41F72" w:rsidP="00625821" w:rsidRDefault="00D41F72" w14:paraId="28073A7D" w14:textId="77777777">
      <w:pPr>
        <w:pStyle w:val="ANormal"/>
        <w:widowControl w:val="0"/>
        <w:spacing w:before="60" w:after="60"/>
        <w:ind w:left="1800"/>
      </w:pPr>
      <w:r w:rsidRPr="00B27AAF">
        <w:t>Có sẵn template triển khai Dual-stack (IPv4 + IPv6) cho từng namespace</w:t>
      </w:r>
    </w:p>
    <w:p w:rsidRPr="00B27AAF" w:rsidR="00D41F72" w:rsidP="00625821" w:rsidRDefault="00D41F72" w14:paraId="385B8F6C" w14:textId="77777777">
      <w:pPr>
        <w:pStyle w:val="ANormalBullet4"/>
        <w:widowControl w:val="0"/>
        <w:numPr>
          <w:ilvl w:val="5"/>
          <w:numId w:val="25"/>
        </w:numPr>
        <w:suppressAutoHyphens/>
        <w:autoSpaceDN w:val="0"/>
        <w:spacing w:before="60" w:after="60"/>
        <w:textAlignment w:val="baseline"/>
      </w:pPr>
      <w:r w:rsidRPr="00B27AAF">
        <w:t>Nhược điểm</w:t>
      </w:r>
    </w:p>
    <w:p w:rsidRPr="00B27AAF" w:rsidR="00D41F72" w:rsidP="00625821" w:rsidRDefault="00D41F72" w14:paraId="2B99FD0D" w14:textId="77777777">
      <w:pPr>
        <w:pStyle w:val="ANormal"/>
        <w:widowControl w:val="0"/>
        <w:spacing w:before="60" w:after="60"/>
        <w:ind w:left="1800"/>
      </w:pPr>
      <w:r w:rsidRPr="00B27AAF">
        <w:t>Cần license (OpenShift)</w:t>
      </w:r>
    </w:p>
    <w:p w:rsidRPr="00B27AAF" w:rsidR="00D41F72" w:rsidP="00625821" w:rsidRDefault="00D41F72" w14:paraId="4D8D94E4" w14:textId="77777777">
      <w:pPr>
        <w:pStyle w:val="ANormalBullet3"/>
        <w:widowControl w:val="0"/>
        <w:numPr>
          <w:ilvl w:val="4"/>
          <w:numId w:val="25"/>
        </w:numPr>
        <w:suppressAutoHyphens/>
        <w:autoSpaceDN w:val="0"/>
        <w:spacing w:before="60" w:after="60"/>
        <w:textAlignment w:val="baseline"/>
      </w:pPr>
      <w:r w:rsidRPr="00B27AAF">
        <w:t>Managed Kubernetes</w:t>
      </w:r>
    </w:p>
    <w:p w:rsidRPr="00B27AAF" w:rsidR="00D41F72" w:rsidP="00625821" w:rsidRDefault="00D41F72" w14:paraId="4B95DF5F" w14:textId="77777777">
      <w:pPr>
        <w:pStyle w:val="ANormalBullet4"/>
        <w:widowControl w:val="0"/>
        <w:numPr>
          <w:ilvl w:val="5"/>
          <w:numId w:val="25"/>
        </w:numPr>
        <w:suppressAutoHyphens/>
        <w:autoSpaceDN w:val="0"/>
        <w:spacing w:before="60" w:after="60"/>
        <w:textAlignment w:val="baseline"/>
      </w:pPr>
      <w:r w:rsidRPr="00B27AAF">
        <w:t>Ưu điểm</w:t>
      </w:r>
    </w:p>
    <w:p w:rsidRPr="00B27AAF" w:rsidR="00D41F72" w:rsidP="00625821" w:rsidRDefault="00D41F72" w14:paraId="4FA7129B" w14:textId="77777777">
      <w:pPr>
        <w:pStyle w:val="ANormal"/>
        <w:widowControl w:val="0"/>
        <w:spacing w:before="60" w:after="60"/>
        <w:ind w:left="1800"/>
      </w:pPr>
      <w:r w:rsidRPr="00B27AAF">
        <w:t>Không cần vận hành cluster</w:t>
      </w:r>
    </w:p>
    <w:p w:rsidRPr="00B27AAF" w:rsidR="00D41F72" w:rsidP="00625821" w:rsidRDefault="00D41F72" w14:paraId="5781AF01" w14:textId="77777777">
      <w:pPr>
        <w:pStyle w:val="ANormal"/>
        <w:widowControl w:val="0"/>
        <w:spacing w:before="60" w:after="60"/>
        <w:ind w:left="1800"/>
      </w:pPr>
      <w:r w:rsidRPr="00B27AAF">
        <w:t>Một số cloud đang thử nghiệm IPv6 internal networking</w:t>
      </w:r>
    </w:p>
    <w:p w:rsidRPr="00B27AAF" w:rsidR="00D41F72" w:rsidP="00625821" w:rsidRDefault="00D41F72" w14:paraId="2523AC61" w14:textId="77777777">
      <w:pPr>
        <w:pStyle w:val="ANormalBullet4"/>
        <w:widowControl w:val="0"/>
        <w:numPr>
          <w:ilvl w:val="5"/>
          <w:numId w:val="25"/>
        </w:numPr>
        <w:suppressAutoHyphens/>
        <w:autoSpaceDN w:val="0"/>
        <w:spacing w:before="60" w:after="60"/>
        <w:textAlignment w:val="baseline"/>
      </w:pPr>
      <w:r w:rsidRPr="00B27AAF">
        <w:t>Nhược điểm</w:t>
      </w:r>
    </w:p>
    <w:p w:rsidRPr="00B27AAF" w:rsidR="00D41F72" w:rsidP="00625821" w:rsidRDefault="00D41F72" w14:paraId="6498D81B" w14:textId="77777777">
      <w:pPr>
        <w:pStyle w:val="ANormal"/>
        <w:widowControl w:val="0"/>
        <w:spacing w:before="60" w:after="60"/>
        <w:ind w:left="1800"/>
      </w:pPr>
      <w:r w:rsidRPr="00B27AAF">
        <w:t>IPv6 thường chỉ hỗ trợ ở lớp Load Balancer, chưa hỗ trợ đầy đủ trong Pod Network</w:t>
      </w:r>
    </w:p>
    <w:p w:rsidRPr="00B27AAF" w:rsidR="00D41F72" w:rsidP="00625821" w:rsidRDefault="00D41F72" w14:paraId="56A77FF7" w14:textId="77777777">
      <w:pPr>
        <w:pStyle w:val="ANormal"/>
        <w:widowControl w:val="0"/>
        <w:spacing w:before="60" w:after="60"/>
        <w:ind w:left="1800"/>
      </w:pPr>
      <w:r w:rsidRPr="00B27AAF">
        <w:t>Không kiểm soát được layer mạng nội bộ.</w:t>
      </w:r>
    </w:p>
    <w:p w:rsidRPr="00B27AAF" w:rsidR="00D41F72" w:rsidP="00625821" w:rsidRDefault="00D41F72" w14:paraId="72E4FFBE" w14:textId="77777777">
      <w:pPr>
        <w:pStyle w:val="ANormal"/>
        <w:widowControl w:val="0"/>
        <w:spacing w:before="60" w:after="60"/>
        <w:ind w:left="1800"/>
      </w:pPr>
      <w:r w:rsidRPr="00B27AAF">
        <w:t xml:space="preserve">Có thể không đạt yêu cầu </w:t>
      </w:r>
      <w:r w:rsidRPr="00B27AAF">
        <w:rPr>
          <w:i/>
          <w:iCs/>
        </w:rPr>
        <w:t>“chuyển đổi IPv6 toàn diện nội bộ”</w:t>
      </w:r>
      <w:r w:rsidRPr="00B27AAF">
        <w:t xml:space="preserve"> (theo Bộ TTTT quy định)</w:t>
      </w:r>
    </w:p>
    <w:p w:rsidRPr="00B27AAF" w:rsidR="00D41F72" w:rsidP="00625821" w:rsidRDefault="00D41F72" w14:paraId="56341422" w14:textId="77777777">
      <w:pPr>
        <w:pStyle w:val="ANormalBullet3"/>
        <w:widowControl w:val="0"/>
        <w:numPr>
          <w:ilvl w:val="4"/>
          <w:numId w:val="25"/>
        </w:numPr>
        <w:suppressAutoHyphens/>
        <w:autoSpaceDN w:val="0"/>
        <w:spacing w:before="60" w:after="60"/>
        <w:textAlignment w:val="baseline"/>
      </w:pPr>
      <w:r w:rsidRPr="00B27AAF">
        <w:t xml:space="preserve">Ảo hóa (VM): </w:t>
      </w:r>
    </w:p>
    <w:p w:rsidRPr="00B27AAF" w:rsidR="00D41F72" w:rsidP="00625821" w:rsidRDefault="00D41F72" w14:paraId="26F53CC9" w14:textId="77777777">
      <w:pPr>
        <w:pStyle w:val="ANormalBullet4"/>
        <w:widowControl w:val="0"/>
        <w:numPr>
          <w:ilvl w:val="5"/>
          <w:numId w:val="25"/>
        </w:numPr>
        <w:suppressAutoHyphens/>
        <w:autoSpaceDN w:val="0"/>
        <w:spacing w:before="60" w:after="60"/>
        <w:textAlignment w:val="baseline"/>
      </w:pPr>
      <w:r w:rsidRPr="00B27AAF">
        <w:t>Ưu điểm</w:t>
      </w:r>
    </w:p>
    <w:p w:rsidRPr="00B27AAF" w:rsidR="00D41F72" w:rsidP="00625821" w:rsidRDefault="00D41F72" w14:paraId="2929BC18" w14:textId="77777777">
      <w:pPr>
        <w:pStyle w:val="ANormal"/>
        <w:widowControl w:val="0"/>
        <w:spacing w:before="60" w:after="60"/>
        <w:ind w:left="1800"/>
      </w:pPr>
      <w:r w:rsidRPr="00B27AAF">
        <w:t>Dễ triển khai, dễ hiểu: Không cần kỹ năng container hay DevOps phức tạp</w:t>
      </w:r>
    </w:p>
    <w:p w:rsidRPr="00B27AAF" w:rsidR="00D41F72" w:rsidP="00625821" w:rsidRDefault="00D41F72" w14:paraId="4121ACBA" w14:textId="77777777">
      <w:pPr>
        <w:pStyle w:val="ANormal"/>
        <w:widowControl w:val="0"/>
        <w:spacing w:before="60" w:after="60"/>
        <w:ind w:left="1800"/>
      </w:pPr>
      <w:r w:rsidRPr="00B27AAF">
        <w:t>Phù hợp với giai đoạn chuyển giao công nghệ hoặc legacy</w:t>
      </w:r>
    </w:p>
    <w:p w:rsidRPr="00B27AAF" w:rsidR="00D41F72" w:rsidP="00625821" w:rsidRDefault="00D41F72" w14:paraId="43EC2467" w14:textId="77777777">
      <w:pPr>
        <w:pStyle w:val="ANormal"/>
        <w:widowControl w:val="0"/>
        <w:spacing w:before="60" w:after="60"/>
        <w:ind w:left="1800"/>
      </w:pPr>
      <w:r w:rsidRPr="00B27AAF">
        <w:t>Tận dụng hạ tầng sẵn có</w:t>
      </w:r>
    </w:p>
    <w:p w:rsidRPr="00B27AAF" w:rsidR="00D41F72" w:rsidP="00625821" w:rsidRDefault="00D41F72" w14:paraId="553D4C2C" w14:textId="77777777">
      <w:pPr>
        <w:pStyle w:val="ANormal"/>
        <w:widowControl w:val="0"/>
        <w:spacing w:before="60" w:after="60"/>
        <w:ind w:left="1800"/>
      </w:pPr>
      <w:r w:rsidRPr="00B27AAF">
        <w:t>Có thể cấu hình IPv6, hầu hết hệ điều hành hiện nay đều hỗ trợ IPv6 đầy đủ.</w:t>
      </w:r>
    </w:p>
    <w:p w:rsidRPr="00B27AAF" w:rsidR="00D41F72" w:rsidP="00625821" w:rsidRDefault="00D41F72" w14:paraId="2BA01C23" w14:textId="77777777">
      <w:pPr>
        <w:pStyle w:val="ANormalBullet4"/>
        <w:widowControl w:val="0"/>
        <w:numPr>
          <w:ilvl w:val="5"/>
          <w:numId w:val="25"/>
        </w:numPr>
        <w:suppressAutoHyphens/>
        <w:autoSpaceDN w:val="0"/>
        <w:spacing w:before="60" w:after="60"/>
        <w:textAlignment w:val="baseline"/>
      </w:pPr>
      <w:r w:rsidRPr="00B27AAF">
        <w:t>Nhược điểm</w:t>
      </w:r>
    </w:p>
    <w:p w:rsidRPr="00B27AAF" w:rsidR="00D41F72" w:rsidP="00625821" w:rsidRDefault="00D41F72" w14:paraId="386430A0" w14:textId="77777777">
      <w:pPr>
        <w:pStyle w:val="ANormal"/>
        <w:widowControl w:val="0"/>
        <w:spacing w:before="60" w:after="60"/>
        <w:ind w:left="1800"/>
      </w:pPr>
      <w:r w:rsidRPr="00B27AAF">
        <w:t>Không có tính năng tự động scale.</w:t>
      </w:r>
    </w:p>
    <w:p w:rsidRPr="00B27AAF" w:rsidR="00D41F72" w:rsidP="00625821" w:rsidRDefault="00D41F72" w14:paraId="76AA2FA8" w14:textId="77777777">
      <w:pPr>
        <w:pStyle w:val="ANormal"/>
        <w:widowControl w:val="0"/>
        <w:spacing w:before="60" w:after="60"/>
        <w:ind w:left="1800"/>
      </w:pPr>
      <w:r w:rsidRPr="00B27AAF">
        <w:t>Khó giám sát và quản lý vòng đời dịch vụ.</w:t>
      </w:r>
    </w:p>
    <w:p w:rsidRPr="00B27AAF" w:rsidR="00D41F72" w:rsidP="00625821" w:rsidRDefault="00D41F72" w14:paraId="79F32F72" w14:textId="77777777">
      <w:pPr>
        <w:pStyle w:val="ANormal"/>
        <w:widowControl w:val="0"/>
        <w:spacing w:before="60" w:after="60"/>
        <w:ind w:left="1800"/>
      </w:pPr>
      <w:r w:rsidRPr="00B27AAF">
        <w:t>Hiệu suất và sử dụng tài nguyên kém hơn container.</w:t>
      </w:r>
    </w:p>
    <w:p w:rsidRPr="00B27AAF" w:rsidR="00D41F72" w:rsidP="00625821" w:rsidRDefault="00D41F72" w14:paraId="01702C84" w14:textId="77777777">
      <w:pPr>
        <w:pStyle w:val="ANormalBullet2"/>
        <w:widowControl w:val="0"/>
        <w:numPr>
          <w:ilvl w:val="3"/>
          <w:numId w:val="25"/>
        </w:numPr>
        <w:suppressAutoHyphens/>
        <w:autoSpaceDN w:val="0"/>
        <w:spacing w:before="120" w:after="120" w:line="400" w:lineRule="exact"/>
        <w:ind w:left="1080" w:hanging="360"/>
        <w:textAlignment w:val="baseline"/>
      </w:pPr>
      <w:r w:rsidRPr="00B27AAF">
        <w:t>So sánh 4 phương án:</w:t>
      </w:r>
    </w:p>
    <w:tbl>
      <w:tblPr>
        <w:tblW w:w="5000" w:type="pct"/>
        <w:tblCellMar>
          <w:left w:w="10" w:type="dxa"/>
          <w:right w:w="10" w:type="dxa"/>
        </w:tblCellMar>
        <w:tblLook w:val="04A0" w:firstRow="1" w:lastRow="0" w:firstColumn="1" w:lastColumn="0" w:noHBand="0" w:noVBand="1"/>
      </w:tblPr>
      <w:tblGrid>
        <w:gridCol w:w="1753"/>
        <w:gridCol w:w="1791"/>
        <w:gridCol w:w="2122"/>
        <w:gridCol w:w="1703"/>
        <w:gridCol w:w="1692"/>
      </w:tblGrid>
      <w:tr w:rsidRPr="00B27AAF" w:rsidR="00F1306A" w:rsidTr="00F1306A" w14:paraId="47895806" w14:textId="77777777">
        <w:trPr>
          <w:trHeight w:val="20"/>
          <w:tblHeader/>
        </w:trPr>
        <w:tc>
          <w:tcPr>
            <w:tcW w:w="997" w:type="pct"/>
            <w:tcBorders>
              <w:top w:val="single" w:color="000000" w:sz="4" w:space="0"/>
              <w:left w:val="single" w:color="000000" w:sz="4" w:space="0"/>
              <w:bottom w:val="single" w:color="000000" w:sz="4" w:space="0"/>
              <w:right w:val="single" w:color="000000" w:sz="4" w:space="0"/>
            </w:tcBorders>
            <w:shd w:val="clear" w:color="auto" w:fill="BFBFBF"/>
            <w:tcMar>
              <w:top w:w="0" w:type="dxa"/>
              <w:left w:w="108" w:type="dxa"/>
              <w:bottom w:w="0" w:type="dxa"/>
              <w:right w:w="108" w:type="dxa"/>
            </w:tcMar>
            <w:vAlign w:val="center"/>
          </w:tcPr>
          <w:p w:rsidRPr="00B27AAF" w:rsidR="00D41F72" w:rsidP="00625821" w:rsidRDefault="00D41F72" w14:paraId="0847319C" w14:textId="77777777">
            <w:pPr>
              <w:widowControl w:val="0"/>
              <w:spacing w:before="0" w:after="0" w:line="240" w:lineRule="auto"/>
              <w:ind w:firstLine="0"/>
              <w:jc w:val="center"/>
              <w:rPr>
                <w:rFonts w:eastAsia="Times New Roman"/>
                <w:b/>
                <w:bCs/>
                <w:sz w:val="26"/>
                <w:szCs w:val="26"/>
                <w:lang w:val="en-GB" w:eastAsia="en-GB"/>
              </w:rPr>
            </w:pPr>
            <w:r w:rsidRPr="00B27AAF">
              <w:rPr>
                <w:rFonts w:eastAsia="Times New Roman"/>
                <w:b/>
                <w:bCs/>
                <w:sz w:val="26"/>
                <w:szCs w:val="26"/>
                <w:lang w:val="en-GB" w:eastAsia="en-GB"/>
              </w:rPr>
              <w:t>Tiêu chí</w:t>
            </w:r>
          </w:p>
        </w:tc>
        <w:tc>
          <w:tcPr>
            <w:tcW w:w="1015" w:type="pct"/>
            <w:tcBorders>
              <w:top w:val="single" w:color="000000" w:sz="4" w:space="0"/>
              <w:bottom w:val="single" w:color="000000" w:sz="4" w:space="0"/>
              <w:right w:val="single" w:color="000000" w:sz="4" w:space="0"/>
            </w:tcBorders>
            <w:shd w:val="clear" w:color="auto" w:fill="BFBFBF"/>
            <w:tcMar>
              <w:top w:w="0" w:type="dxa"/>
              <w:left w:w="108" w:type="dxa"/>
              <w:bottom w:w="0" w:type="dxa"/>
              <w:right w:w="108" w:type="dxa"/>
            </w:tcMar>
            <w:vAlign w:val="center"/>
          </w:tcPr>
          <w:p w:rsidRPr="00B27AAF" w:rsidR="00D41F72" w:rsidP="00625821" w:rsidRDefault="00D41F72" w14:paraId="2E46D8AF" w14:textId="77777777">
            <w:pPr>
              <w:widowControl w:val="0"/>
              <w:spacing w:before="0" w:after="0" w:line="240" w:lineRule="auto"/>
              <w:ind w:firstLine="0"/>
              <w:jc w:val="center"/>
              <w:rPr>
                <w:rFonts w:eastAsia="Times New Roman"/>
                <w:b/>
                <w:bCs/>
                <w:sz w:val="26"/>
                <w:szCs w:val="26"/>
                <w:lang w:val="en-GB" w:eastAsia="en-GB"/>
              </w:rPr>
            </w:pPr>
            <w:r w:rsidRPr="00B27AAF">
              <w:rPr>
                <w:rFonts w:eastAsia="Times New Roman"/>
                <w:b/>
                <w:bCs/>
                <w:sz w:val="26"/>
                <w:szCs w:val="26"/>
                <w:lang w:val="en-GB" w:eastAsia="en-GB"/>
              </w:rPr>
              <w:t>1. Native Kubernetes</w:t>
            </w:r>
          </w:p>
        </w:tc>
        <w:tc>
          <w:tcPr>
            <w:tcW w:w="1053" w:type="pct"/>
            <w:tcBorders>
              <w:top w:val="single" w:color="000000" w:sz="4" w:space="0"/>
              <w:bottom w:val="single" w:color="000000" w:sz="4" w:space="0"/>
              <w:right w:val="single" w:color="000000" w:sz="4" w:space="0"/>
            </w:tcBorders>
            <w:shd w:val="clear" w:color="auto" w:fill="BFBFBF"/>
            <w:tcMar>
              <w:top w:w="0" w:type="dxa"/>
              <w:left w:w="108" w:type="dxa"/>
              <w:bottom w:w="0" w:type="dxa"/>
              <w:right w:w="108" w:type="dxa"/>
            </w:tcMar>
            <w:vAlign w:val="center"/>
          </w:tcPr>
          <w:p w:rsidRPr="00B27AAF" w:rsidR="00D41F72" w:rsidP="00625821" w:rsidRDefault="00D41F72" w14:paraId="6EF36F16" w14:textId="77777777">
            <w:pPr>
              <w:widowControl w:val="0"/>
              <w:spacing w:before="0" w:after="0" w:line="240" w:lineRule="auto"/>
              <w:ind w:firstLine="0"/>
              <w:jc w:val="center"/>
              <w:rPr>
                <w:rFonts w:eastAsia="Times New Roman"/>
                <w:b/>
                <w:bCs/>
                <w:sz w:val="26"/>
                <w:szCs w:val="26"/>
                <w:lang w:val="en-GB" w:eastAsia="en-GB"/>
              </w:rPr>
            </w:pPr>
            <w:r w:rsidRPr="00B27AAF">
              <w:rPr>
                <w:rFonts w:eastAsia="Times New Roman"/>
                <w:b/>
                <w:bCs/>
                <w:sz w:val="26"/>
                <w:szCs w:val="26"/>
                <w:lang w:val="en-GB" w:eastAsia="en-GB"/>
              </w:rPr>
              <w:t>2. OpenShift</w:t>
            </w:r>
          </w:p>
        </w:tc>
        <w:tc>
          <w:tcPr>
            <w:tcW w:w="972" w:type="pct"/>
            <w:tcBorders>
              <w:top w:val="single" w:color="000000" w:sz="4" w:space="0"/>
              <w:bottom w:val="single" w:color="000000" w:sz="4" w:space="0"/>
              <w:right w:val="single" w:color="000000" w:sz="4" w:space="0"/>
            </w:tcBorders>
            <w:shd w:val="clear" w:color="auto" w:fill="BFBFBF"/>
            <w:tcMar>
              <w:top w:w="0" w:type="dxa"/>
              <w:left w:w="108" w:type="dxa"/>
              <w:bottom w:w="0" w:type="dxa"/>
              <w:right w:w="108" w:type="dxa"/>
            </w:tcMar>
            <w:vAlign w:val="center"/>
          </w:tcPr>
          <w:p w:rsidRPr="00B27AAF" w:rsidR="00D41F72" w:rsidP="00625821" w:rsidRDefault="00D41F72" w14:paraId="0BF9A411" w14:textId="77777777">
            <w:pPr>
              <w:widowControl w:val="0"/>
              <w:spacing w:before="0" w:after="0" w:line="240" w:lineRule="auto"/>
              <w:ind w:firstLine="0"/>
              <w:jc w:val="center"/>
              <w:rPr>
                <w:rFonts w:eastAsia="Times New Roman"/>
                <w:b/>
                <w:bCs/>
                <w:sz w:val="26"/>
                <w:szCs w:val="26"/>
                <w:lang w:val="en-GB" w:eastAsia="en-GB"/>
              </w:rPr>
            </w:pPr>
            <w:r w:rsidRPr="00B27AAF">
              <w:rPr>
                <w:rFonts w:eastAsia="Times New Roman"/>
                <w:b/>
                <w:bCs/>
                <w:sz w:val="26"/>
                <w:szCs w:val="26"/>
                <w:lang w:val="en-GB" w:eastAsia="en-GB"/>
              </w:rPr>
              <w:t>3. Managed K8s (Cloud)</w:t>
            </w:r>
          </w:p>
        </w:tc>
        <w:tc>
          <w:tcPr>
            <w:tcW w:w="962" w:type="pct"/>
            <w:tcBorders>
              <w:top w:val="single" w:color="000000" w:sz="4" w:space="0"/>
              <w:bottom w:val="single" w:color="000000" w:sz="4" w:space="0"/>
              <w:right w:val="single" w:color="000000" w:sz="4" w:space="0"/>
            </w:tcBorders>
            <w:shd w:val="clear" w:color="auto" w:fill="BFBFBF"/>
            <w:tcMar>
              <w:top w:w="0" w:type="dxa"/>
              <w:left w:w="108" w:type="dxa"/>
              <w:bottom w:w="0" w:type="dxa"/>
              <w:right w:w="108" w:type="dxa"/>
            </w:tcMar>
            <w:vAlign w:val="center"/>
          </w:tcPr>
          <w:p w:rsidRPr="00B27AAF" w:rsidR="00D41F72" w:rsidP="00625821" w:rsidRDefault="00D41F72" w14:paraId="0317EA6F" w14:textId="77777777">
            <w:pPr>
              <w:widowControl w:val="0"/>
              <w:spacing w:before="0" w:after="0" w:line="240" w:lineRule="auto"/>
              <w:ind w:firstLine="0"/>
              <w:jc w:val="center"/>
              <w:rPr>
                <w:rFonts w:eastAsia="Times New Roman"/>
                <w:b/>
                <w:bCs/>
                <w:sz w:val="26"/>
                <w:szCs w:val="26"/>
                <w:lang w:val="en-GB" w:eastAsia="en-GB"/>
              </w:rPr>
            </w:pPr>
            <w:r w:rsidRPr="00B27AAF">
              <w:rPr>
                <w:rFonts w:eastAsia="Times New Roman"/>
                <w:b/>
                <w:bCs/>
                <w:sz w:val="26"/>
                <w:szCs w:val="26"/>
                <w:lang w:val="en-GB" w:eastAsia="en-GB"/>
              </w:rPr>
              <w:t>4. Ảo hóa (VM)</w:t>
            </w:r>
          </w:p>
        </w:tc>
      </w:tr>
      <w:tr w:rsidRPr="00B27AAF" w:rsidR="00F1306A" w:rsidTr="00F1306A" w14:paraId="34432A82" w14:textId="77777777">
        <w:trPr>
          <w:trHeight w:val="20"/>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F2F2F2"/>
            <w:tcMar>
              <w:top w:w="0" w:type="dxa"/>
              <w:left w:w="108" w:type="dxa"/>
              <w:bottom w:w="0" w:type="dxa"/>
              <w:right w:w="108" w:type="dxa"/>
            </w:tcMar>
            <w:vAlign w:val="center"/>
          </w:tcPr>
          <w:p w:rsidRPr="00B27AAF" w:rsidR="00D41F72" w:rsidP="00625821" w:rsidRDefault="00D41F72" w14:paraId="7B02C4C1" w14:textId="77777777">
            <w:pPr>
              <w:widowControl w:val="0"/>
              <w:spacing w:before="0" w:after="0" w:line="240" w:lineRule="auto"/>
              <w:ind w:firstLine="0"/>
              <w:rPr>
                <w:rFonts w:eastAsia="Times New Roman"/>
                <w:b/>
                <w:bCs/>
                <w:sz w:val="26"/>
                <w:szCs w:val="26"/>
                <w:lang w:val="en-GB" w:eastAsia="en-GB"/>
              </w:rPr>
            </w:pPr>
            <w:r w:rsidRPr="00B27AAF">
              <w:rPr>
                <w:rFonts w:eastAsia="Times New Roman"/>
                <w:b/>
                <w:bCs/>
                <w:sz w:val="26"/>
                <w:szCs w:val="26"/>
                <w:lang w:val="en-GB" w:eastAsia="en-GB"/>
              </w:rPr>
              <w:t>Máy chủ triển khai</w:t>
            </w:r>
          </w:p>
        </w:tc>
      </w:tr>
      <w:tr w:rsidRPr="00B27AAF" w:rsidR="00F1306A" w:rsidTr="00F1306A" w14:paraId="52245811"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FC28396"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Mức độ kiểm soát</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43EDA79"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Toàn quyền, cấu hình sâu từng node, pod</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A502AA6"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Kiểm soát ở mức platform</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0810237"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Giới hạn (provider quản lý node, network)</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03EBEA4"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Tùy chỉnh toàn bộ nhưng thiếu tự động hóa</w:t>
            </w:r>
          </w:p>
        </w:tc>
      </w:tr>
      <w:tr w:rsidRPr="00B27AAF" w:rsidR="00F1306A" w:rsidTr="00F1306A" w14:paraId="0D2A4552"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75370BF"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Quản trị &amp; DevOps</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71930CB"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Cần đội DevOps mạnh, tự cài &amp; cập nhật</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C71BAAE"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Có giao diện quản lý, pipeline, RBAC sẵn</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213845F"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Gần như không cần vận hành nhiều</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1C9FE37"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Thủ công, khó tự động hóa</w:t>
            </w:r>
          </w:p>
        </w:tc>
      </w:tr>
      <w:tr w:rsidRPr="0011437F" w:rsidR="00F1306A" w:rsidTr="00F1306A" w14:paraId="3FC95F3F"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9B21D41"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Tính ổn định &amp; HA</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118FE83"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Phụ thuộc thiết kế nội bộ</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6E8AE66" w14:textId="77777777">
            <w:pPr>
              <w:widowControl w:val="0"/>
              <w:spacing w:before="0" w:after="0" w:line="240" w:lineRule="auto"/>
              <w:ind w:firstLine="0"/>
              <w:rPr>
                <w:rFonts w:eastAsia="Times New Roman"/>
                <w:sz w:val="26"/>
                <w:szCs w:val="26"/>
                <w:lang w:val="sv-SE" w:eastAsia="en-GB"/>
              </w:rPr>
            </w:pPr>
            <w:r w:rsidRPr="00B27AAF">
              <w:rPr>
                <w:rFonts w:eastAsia="Times New Roman"/>
                <w:sz w:val="26"/>
                <w:szCs w:val="26"/>
                <w:lang w:val="sv-SE" w:eastAsia="en-GB"/>
              </w:rPr>
              <w:t>Có sẵn HA/Failover tự động</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7774B7B" w14:textId="77777777">
            <w:pPr>
              <w:widowControl w:val="0"/>
              <w:spacing w:before="0" w:after="0" w:line="240" w:lineRule="auto"/>
              <w:ind w:firstLine="0"/>
              <w:rPr>
                <w:rFonts w:eastAsia="Times New Roman"/>
                <w:sz w:val="26"/>
                <w:szCs w:val="26"/>
                <w:lang w:val="sv-SE" w:eastAsia="en-GB"/>
              </w:rPr>
            </w:pPr>
            <w:r w:rsidRPr="00B27AAF">
              <w:rPr>
                <w:rFonts w:eastAsia="Times New Roman"/>
                <w:sz w:val="26"/>
                <w:szCs w:val="26"/>
                <w:lang w:val="sv-SE" w:eastAsia="en-GB"/>
              </w:rPr>
              <w:t>Tích hợp HA từ nhà cung cấp</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6979203" w14:textId="77777777">
            <w:pPr>
              <w:widowControl w:val="0"/>
              <w:spacing w:before="0" w:after="0" w:line="240" w:lineRule="auto"/>
              <w:ind w:firstLine="0"/>
              <w:rPr>
                <w:rFonts w:eastAsia="Times New Roman"/>
                <w:sz w:val="26"/>
                <w:szCs w:val="26"/>
                <w:lang w:val="sv-SE" w:eastAsia="en-GB"/>
              </w:rPr>
            </w:pPr>
            <w:r w:rsidRPr="00B27AAF">
              <w:rPr>
                <w:rFonts w:eastAsia="Times New Roman"/>
                <w:sz w:val="26"/>
                <w:szCs w:val="26"/>
                <w:lang w:val="sv-SE" w:eastAsia="en-GB"/>
              </w:rPr>
              <w:t>Dựa trên hạ tầng VM, khó scale tự động</w:t>
            </w:r>
          </w:p>
        </w:tc>
      </w:tr>
      <w:tr w:rsidRPr="00B27AAF" w:rsidR="00F1306A" w:rsidTr="00F1306A" w14:paraId="2CC336A2"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B57CBC7" w14:textId="77777777">
            <w:pPr>
              <w:widowControl w:val="0"/>
              <w:spacing w:before="0" w:after="0" w:line="240" w:lineRule="auto"/>
              <w:ind w:firstLine="0"/>
              <w:rPr>
                <w:rFonts w:eastAsia="Times New Roman"/>
                <w:sz w:val="26"/>
                <w:szCs w:val="26"/>
                <w:lang w:val="sv-SE" w:eastAsia="en-GB"/>
              </w:rPr>
            </w:pPr>
            <w:r w:rsidRPr="00B27AAF">
              <w:rPr>
                <w:rFonts w:eastAsia="Times New Roman"/>
                <w:sz w:val="26"/>
                <w:szCs w:val="26"/>
                <w:lang w:val="sv-SE" w:eastAsia="en-GB"/>
              </w:rPr>
              <w:t>Mức độ tích hợp CI/CD</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2316D9A" w14:textId="77777777">
            <w:pPr>
              <w:widowControl w:val="0"/>
              <w:spacing w:before="0" w:after="0" w:line="240" w:lineRule="auto"/>
              <w:ind w:firstLine="0"/>
              <w:rPr>
                <w:rFonts w:eastAsia="Times New Roman"/>
                <w:sz w:val="26"/>
                <w:szCs w:val="26"/>
                <w:lang w:val="sv-SE" w:eastAsia="en-GB"/>
              </w:rPr>
            </w:pPr>
            <w:r w:rsidRPr="00B27AAF">
              <w:rPr>
                <w:rFonts w:eastAsia="Times New Roman"/>
                <w:sz w:val="26"/>
                <w:szCs w:val="26"/>
                <w:lang w:val="sv-SE" w:eastAsia="en-GB"/>
              </w:rPr>
              <w:t>Thủ công hoặc tích hợp Jenkins</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D46A4C2"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Native pipeline (OpenShift Build/Deploy)</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A2B6AF6"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Có thể dùng GitOps (ArgoCD, Flux)</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EB339F5"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Thủ công hoặc script</w:t>
            </w:r>
          </w:p>
        </w:tc>
      </w:tr>
      <w:tr w:rsidRPr="00B27AAF" w:rsidR="00F1306A" w:rsidTr="00F1306A" w14:paraId="0367FAFD"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813BB65"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Quản lý bảo mật, quyền truy cập</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808E3AB"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Cần cài đặt RBAC, NetworkPolicy thủ công</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812BFA8"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Có sẵn quản trị người dùng, namespace, quota</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24F7422"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Quản lý IAM sẵn</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D272FF8"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Phụ thuộc OS và firewall</w:t>
            </w:r>
          </w:p>
        </w:tc>
      </w:tr>
      <w:tr w:rsidRPr="00B27AAF" w:rsidR="00F1306A" w:rsidTr="00F1306A" w14:paraId="0AD4E5DE"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71470BC"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Khả năng mở rộng (scaling)</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7635B84E"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Dễ, nhưng phải cấu hình autoscaler</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5EC8AA4"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Native autoscale, cluster management</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E8F6442"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Elastic scaling tự động</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E061809"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Thủ công</w:t>
            </w:r>
          </w:p>
        </w:tc>
      </w:tr>
      <w:tr w:rsidRPr="00B27AAF" w:rsidR="00F1306A" w:rsidTr="00F1306A" w14:paraId="0784332C"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4832BE6"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Khả năng cập nhật (upgrade)</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737DD83"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Thủ công, downtime cao nếu không có kinh nghiệm</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539C4F5"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Có quy trình upgrade an toàn</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445A0BA"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CSP chịu trách nhiệm</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E33E279"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Manual upgrade từng VM</w:t>
            </w:r>
          </w:p>
        </w:tc>
      </w:tr>
      <w:tr w:rsidRPr="00B27AAF" w:rsidR="00F1306A" w:rsidTr="00F1306A" w14:paraId="177D75EC"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75ABD215"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Chi phí triển khai ban đầu</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BA76B2F"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Thấp</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0C7D825"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Cao hơn (license/enterprise support)</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DBBD6C3"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Theo usage (pay-per-hour)</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A2AD015"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Thấp – tận dụng hạ tầng hiện có</w:t>
            </w:r>
          </w:p>
        </w:tc>
      </w:tr>
      <w:tr w:rsidRPr="00B27AAF" w:rsidR="00F1306A" w:rsidTr="00F1306A" w14:paraId="20A20030"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3218C5E"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Chi phí vận hành dài hạn</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7912BD60"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Cao (vì tự quản lý, cần đội ngũ DevOps)</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EF7F3CD"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Trung bình (có hỗ trợ chính hãng)</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950D6E9"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Biến thiên (phụ thuộc tải cloud)</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D51A7DF"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Thấp nhưng bảo trì thủ công</w:t>
            </w:r>
          </w:p>
        </w:tc>
      </w:tr>
      <w:tr w:rsidRPr="00B27AAF" w:rsidR="00F1306A" w:rsidTr="00F1306A" w14:paraId="50E332A4"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1EDF3AE"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Phù hợp với môi trường nhà nước (Data localization)</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0A9FD34"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Phù hợp, dữ liệu nằm tại DC Bộ</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4638710"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Phù hợp, có thể triển khai tại DC Bộ</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941531E"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Phải dùng cloud nội địa có chứng chỉ bảo mật</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A1E8BBB"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Phù hợp với triển khai các hệ thống nội bộ</w:t>
            </w:r>
          </w:p>
        </w:tc>
      </w:tr>
      <w:tr w:rsidRPr="00B27AAF" w:rsidR="00F1306A" w:rsidTr="00F1306A" w14:paraId="110A82BD" w14:textId="77777777">
        <w:trPr>
          <w:trHeight w:val="20"/>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F2F2F2"/>
            <w:tcMar>
              <w:top w:w="0" w:type="dxa"/>
              <w:left w:w="108" w:type="dxa"/>
              <w:bottom w:w="0" w:type="dxa"/>
              <w:right w:w="108" w:type="dxa"/>
            </w:tcMar>
            <w:vAlign w:val="center"/>
          </w:tcPr>
          <w:p w:rsidRPr="00B27AAF" w:rsidR="00D41F72" w:rsidP="00625821" w:rsidRDefault="00D41F72" w14:paraId="371A8FC6" w14:textId="77777777">
            <w:pPr>
              <w:widowControl w:val="0"/>
              <w:spacing w:before="0" w:after="0" w:line="240" w:lineRule="auto"/>
              <w:ind w:firstLine="0"/>
              <w:rPr>
                <w:sz w:val="26"/>
                <w:szCs w:val="26"/>
              </w:rPr>
            </w:pPr>
            <w:r w:rsidRPr="00B27AAF">
              <w:rPr>
                <w:rFonts w:eastAsia="Times New Roman"/>
                <w:b/>
                <w:bCs/>
                <w:sz w:val="26"/>
                <w:szCs w:val="26"/>
                <w:lang w:eastAsia="en-GB"/>
              </w:rPr>
              <w:t>Tính sẵn sàng với IPv6</w:t>
            </w:r>
          </w:p>
        </w:tc>
      </w:tr>
      <w:tr w:rsidRPr="00B27AAF" w:rsidR="00F1306A" w:rsidTr="00F1306A" w14:paraId="0419B808"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B463E09" w14:textId="77777777">
            <w:pPr>
              <w:widowControl w:val="0"/>
              <w:spacing w:before="0" w:after="0" w:line="240" w:lineRule="auto"/>
              <w:ind w:firstLine="0"/>
              <w:rPr>
                <w:sz w:val="26"/>
                <w:szCs w:val="26"/>
              </w:rPr>
            </w:pPr>
            <w:r w:rsidRPr="00B27AAF">
              <w:rPr>
                <w:rFonts w:eastAsia="Times New Roman"/>
                <w:sz w:val="26"/>
                <w:szCs w:val="26"/>
                <w:lang w:eastAsia="en-GB"/>
              </w:rPr>
              <w:t>Hỗ trợ IPv6 native</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0C6D402" w14:textId="77777777">
            <w:pPr>
              <w:widowControl w:val="0"/>
              <w:spacing w:before="0" w:after="0" w:line="240" w:lineRule="auto"/>
              <w:ind w:firstLine="0"/>
              <w:rPr>
                <w:sz w:val="26"/>
                <w:szCs w:val="26"/>
              </w:rPr>
            </w:pPr>
            <w:r w:rsidRPr="00B27AAF">
              <w:rPr>
                <w:rFonts w:eastAsia="Times New Roman"/>
                <w:sz w:val="26"/>
                <w:szCs w:val="26"/>
                <w:lang w:eastAsia="en-GB"/>
              </w:rPr>
              <w:t>Có (từ K8s 1.21+ hỗ trợ Dual Stack)</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6C02A6A" w14:textId="77777777">
            <w:pPr>
              <w:widowControl w:val="0"/>
              <w:spacing w:before="0" w:after="0" w:line="240" w:lineRule="auto"/>
              <w:ind w:firstLine="0"/>
              <w:rPr>
                <w:sz w:val="26"/>
                <w:szCs w:val="26"/>
              </w:rPr>
            </w:pPr>
            <w:r w:rsidRPr="00B27AAF">
              <w:rPr>
                <w:rFonts w:eastAsia="Times New Roman"/>
                <w:sz w:val="26"/>
                <w:szCs w:val="26"/>
                <w:lang w:eastAsia="en-GB"/>
              </w:rPr>
              <w:t>Có, hỗ trợ dual-stack đầy đủ từ OpenShift 4.6+</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5280E9C" w14:textId="77777777">
            <w:pPr>
              <w:widowControl w:val="0"/>
              <w:spacing w:before="0" w:after="0" w:line="240" w:lineRule="auto"/>
              <w:ind w:firstLine="0"/>
              <w:rPr>
                <w:sz w:val="26"/>
                <w:szCs w:val="26"/>
              </w:rPr>
            </w:pPr>
            <w:r w:rsidRPr="00B27AAF">
              <w:rPr>
                <w:rFonts w:eastAsia="Times New Roman"/>
                <w:sz w:val="26"/>
                <w:szCs w:val="26"/>
                <w:lang w:eastAsia="en-GB"/>
              </w:rPr>
              <w:t>Tùy từng nhà cung cấp</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CC531F2"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Có nhưng cấu hình thủ công</w:t>
            </w:r>
          </w:p>
        </w:tc>
      </w:tr>
      <w:tr w:rsidRPr="00B27AAF" w:rsidR="00F1306A" w:rsidTr="00F1306A" w14:paraId="53C5E649"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9B5B756" w14:textId="77777777">
            <w:pPr>
              <w:widowControl w:val="0"/>
              <w:spacing w:before="0" w:after="0" w:line="240" w:lineRule="auto"/>
              <w:ind w:firstLine="0"/>
              <w:rPr>
                <w:sz w:val="26"/>
                <w:szCs w:val="26"/>
              </w:rPr>
            </w:pPr>
            <w:r w:rsidRPr="00B27AAF">
              <w:rPr>
                <w:rFonts w:eastAsia="Times New Roman"/>
                <w:sz w:val="26"/>
                <w:szCs w:val="26"/>
                <w:lang w:eastAsia="en-GB"/>
              </w:rPr>
              <w:t>Ingress &amp; Load Balancer IPv6</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7B47536D" w14:textId="77777777">
            <w:pPr>
              <w:widowControl w:val="0"/>
              <w:spacing w:before="0" w:after="0" w:line="240" w:lineRule="auto"/>
              <w:ind w:firstLine="0"/>
              <w:rPr>
                <w:sz w:val="26"/>
                <w:szCs w:val="26"/>
              </w:rPr>
            </w:pPr>
            <w:r w:rsidRPr="00B27AAF">
              <w:rPr>
                <w:rFonts w:eastAsia="Times New Roman"/>
                <w:sz w:val="26"/>
                <w:szCs w:val="26"/>
                <w:lang w:eastAsia="en-GB"/>
              </w:rPr>
              <w:t>Phải cấu hình thủ công (MetalLB / HAProxy IPv6)</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7A588018" w14:textId="77777777">
            <w:pPr>
              <w:widowControl w:val="0"/>
              <w:spacing w:before="0" w:after="0" w:line="240" w:lineRule="auto"/>
              <w:ind w:firstLine="0"/>
              <w:rPr>
                <w:sz w:val="26"/>
                <w:szCs w:val="26"/>
              </w:rPr>
            </w:pPr>
            <w:r w:rsidRPr="00B27AAF">
              <w:rPr>
                <w:rFonts w:eastAsia="Times New Roman"/>
                <w:sz w:val="26"/>
                <w:szCs w:val="26"/>
                <w:lang w:eastAsia="en-GB"/>
              </w:rPr>
              <w:t>Có sẵn ingress IPv6 dual-stack</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0371088" w14:textId="77777777">
            <w:pPr>
              <w:widowControl w:val="0"/>
              <w:spacing w:before="0" w:after="0" w:line="240" w:lineRule="auto"/>
              <w:ind w:firstLine="0"/>
              <w:rPr>
                <w:sz w:val="26"/>
                <w:szCs w:val="26"/>
              </w:rPr>
            </w:pPr>
            <w:r w:rsidRPr="00B27AAF">
              <w:rPr>
                <w:rFonts w:eastAsia="Times New Roman"/>
                <w:sz w:val="26"/>
                <w:szCs w:val="26"/>
                <w:lang w:eastAsia="en-GB"/>
              </w:rPr>
              <w:t>Chỉ một số CSP trong nước hỗ trợ</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B81F5F7"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Phụ thuộc thiết bị mạng hoặc reverse proxy</w:t>
            </w:r>
          </w:p>
        </w:tc>
      </w:tr>
      <w:tr w:rsidRPr="00B27AAF" w:rsidR="00F1306A" w:rsidTr="00F1306A" w14:paraId="0C761E4E"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A206B63" w14:textId="77777777">
            <w:pPr>
              <w:widowControl w:val="0"/>
              <w:spacing w:before="0" w:after="0" w:line="240" w:lineRule="auto"/>
              <w:ind w:firstLine="0"/>
              <w:rPr>
                <w:sz w:val="26"/>
                <w:szCs w:val="26"/>
              </w:rPr>
            </w:pPr>
            <w:r w:rsidRPr="00B27AAF">
              <w:rPr>
                <w:rFonts w:eastAsia="Times New Roman"/>
                <w:sz w:val="26"/>
                <w:szCs w:val="26"/>
                <w:lang w:eastAsia="en-GB"/>
              </w:rPr>
              <w:t>CNI hỗ trợ IPv6</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78C4B23E" w14:textId="77777777">
            <w:pPr>
              <w:widowControl w:val="0"/>
              <w:spacing w:before="0" w:after="0" w:line="240" w:lineRule="auto"/>
              <w:ind w:firstLine="0"/>
              <w:rPr>
                <w:rFonts w:eastAsia="Times New Roman"/>
                <w:sz w:val="26"/>
                <w:szCs w:val="26"/>
                <w:lang w:val="pt-BR" w:eastAsia="en-GB"/>
              </w:rPr>
            </w:pPr>
            <w:r w:rsidRPr="00B27AAF">
              <w:rPr>
                <w:rFonts w:eastAsia="Times New Roman"/>
                <w:sz w:val="26"/>
                <w:szCs w:val="26"/>
                <w:lang w:val="pt-BR" w:eastAsia="en-GB"/>
              </w:rPr>
              <w:t>Calico / Cilium hỗ trợ tốt</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CF6E957" w14:textId="77777777">
            <w:pPr>
              <w:widowControl w:val="0"/>
              <w:spacing w:before="0" w:after="0" w:line="240" w:lineRule="auto"/>
              <w:ind w:firstLine="0"/>
              <w:rPr>
                <w:sz w:val="26"/>
                <w:szCs w:val="26"/>
              </w:rPr>
            </w:pPr>
            <w:r w:rsidRPr="00B27AAF">
              <w:rPr>
                <w:rFonts w:eastAsia="Times New Roman"/>
                <w:sz w:val="26"/>
                <w:szCs w:val="26"/>
                <w:lang w:eastAsia="en-GB"/>
              </w:rPr>
              <w:t>OVN-Kubernetes hỗ trợ dual-stack chính thức</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76268FA" w14:textId="77777777">
            <w:pPr>
              <w:widowControl w:val="0"/>
              <w:spacing w:before="0" w:after="0" w:line="240" w:lineRule="auto"/>
              <w:ind w:firstLine="0"/>
              <w:rPr>
                <w:sz w:val="26"/>
                <w:szCs w:val="26"/>
              </w:rPr>
            </w:pPr>
            <w:r w:rsidRPr="00B27AAF">
              <w:rPr>
                <w:rFonts w:eastAsia="Times New Roman"/>
                <w:sz w:val="26"/>
                <w:szCs w:val="26"/>
                <w:lang w:eastAsia="en-GB"/>
              </w:rPr>
              <w:t>Giới hạn (phụ thuộc cloud network plugin)</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5620567"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Không có CNI – cấu hình IP trực tiếp</w:t>
            </w:r>
          </w:p>
        </w:tc>
      </w:tr>
      <w:tr w:rsidRPr="00B27AAF" w:rsidR="00F1306A" w:rsidTr="00F1306A" w14:paraId="67E894D0"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A7560AB" w14:textId="77777777">
            <w:pPr>
              <w:widowControl w:val="0"/>
              <w:spacing w:before="0" w:after="0" w:line="240" w:lineRule="auto"/>
              <w:ind w:firstLine="0"/>
              <w:rPr>
                <w:sz w:val="26"/>
                <w:szCs w:val="26"/>
              </w:rPr>
            </w:pPr>
            <w:r w:rsidRPr="00B27AAF">
              <w:rPr>
                <w:rFonts w:eastAsia="Times New Roman"/>
                <w:sz w:val="26"/>
                <w:szCs w:val="26"/>
                <w:lang w:eastAsia="en-GB"/>
              </w:rPr>
              <w:t>DNS &amp; Service Discovery IPv6</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740A3AC9" w14:textId="77777777">
            <w:pPr>
              <w:widowControl w:val="0"/>
              <w:spacing w:before="0" w:after="0" w:line="240" w:lineRule="auto"/>
              <w:ind w:firstLine="0"/>
              <w:rPr>
                <w:sz w:val="26"/>
                <w:szCs w:val="26"/>
              </w:rPr>
            </w:pPr>
            <w:r w:rsidRPr="00B27AAF">
              <w:rPr>
                <w:rFonts w:eastAsia="Times New Roman"/>
                <w:sz w:val="26"/>
                <w:szCs w:val="26"/>
                <w:lang w:eastAsia="en-GB"/>
              </w:rPr>
              <w:t>Phải cấu hình thủ công</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77E39D7" w14:textId="77777777">
            <w:pPr>
              <w:widowControl w:val="0"/>
              <w:spacing w:before="0" w:after="0" w:line="240" w:lineRule="auto"/>
              <w:ind w:firstLine="0"/>
              <w:rPr>
                <w:sz w:val="26"/>
                <w:szCs w:val="26"/>
              </w:rPr>
            </w:pPr>
            <w:r w:rsidRPr="00B27AAF">
              <w:rPr>
                <w:rFonts w:eastAsia="Times New Roman"/>
                <w:sz w:val="26"/>
                <w:szCs w:val="26"/>
                <w:lang w:eastAsia="en-GB"/>
              </w:rPr>
              <w:t>Tích hợp sẵn (CoreDNS dual-stack)</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07DBAA8" w14:textId="77777777">
            <w:pPr>
              <w:widowControl w:val="0"/>
              <w:spacing w:before="0" w:after="0" w:line="240" w:lineRule="auto"/>
              <w:ind w:firstLine="0"/>
              <w:rPr>
                <w:sz w:val="26"/>
                <w:szCs w:val="26"/>
              </w:rPr>
            </w:pPr>
            <w:r w:rsidRPr="00B27AAF">
              <w:rPr>
                <w:rFonts w:eastAsia="Times New Roman"/>
                <w:sz w:val="26"/>
                <w:szCs w:val="26"/>
                <w:lang w:eastAsia="en-GB"/>
              </w:rPr>
              <w:t>Không đồng nhất giữa provider</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26E98CD"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Phụ thuộc DNS nội bộ</w:t>
            </w:r>
          </w:p>
        </w:tc>
      </w:tr>
      <w:tr w:rsidRPr="00B27AAF" w:rsidR="00F1306A" w:rsidTr="00F1306A" w14:paraId="7C82220E"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0A1CD13" w14:textId="77777777">
            <w:pPr>
              <w:widowControl w:val="0"/>
              <w:spacing w:before="0" w:after="0" w:line="240" w:lineRule="auto"/>
              <w:ind w:firstLine="0"/>
              <w:rPr>
                <w:sz w:val="26"/>
                <w:szCs w:val="26"/>
              </w:rPr>
            </w:pPr>
            <w:r w:rsidRPr="00B27AAF">
              <w:rPr>
                <w:rFonts w:eastAsia="Times New Roman"/>
                <w:sz w:val="26"/>
                <w:szCs w:val="26"/>
                <w:lang w:eastAsia="en-GB"/>
              </w:rPr>
              <w:t>Quản lý &amp; giám sát IPv6 traffic</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3A4536C2" w14:textId="77777777">
            <w:pPr>
              <w:widowControl w:val="0"/>
              <w:spacing w:before="0" w:after="0" w:line="240" w:lineRule="auto"/>
              <w:ind w:firstLine="0"/>
              <w:rPr>
                <w:sz w:val="26"/>
                <w:szCs w:val="26"/>
              </w:rPr>
            </w:pPr>
            <w:r w:rsidRPr="00B27AAF">
              <w:rPr>
                <w:rFonts w:eastAsia="Times New Roman"/>
                <w:sz w:val="26"/>
                <w:szCs w:val="26"/>
                <w:lang w:eastAsia="en-GB"/>
              </w:rPr>
              <w:t>Cần custom metric exporter</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0C5276B0" w14:textId="77777777">
            <w:pPr>
              <w:widowControl w:val="0"/>
              <w:spacing w:before="0" w:after="0" w:line="240" w:lineRule="auto"/>
              <w:ind w:firstLine="0"/>
              <w:rPr>
                <w:sz w:val="26"/>
                <w:szCs w:val="26"/>
              </w:rPr>
            </w:pPr>
            <w:r w:rsidRPr="00B27AAF">
              <w:rPr>
                <w:rFonts w:eastAsia="Times New Roman"/>
                <w:sz w:val="26"/>
                <w:szCs w:val="26"/>
                <w:lang w:eastAsia="en-GB"/>
              </w:rPr>
              <w:t>Có sẵn logging IPv6 (OpenShift SDN)</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29FF8FB" w14:textId="77777777">
            <w:pPr>
              <w:widowControl w:val="0"/>
              <w:spacing w:before="0" w:after="0" w:line="240" w:lineRule="auto"/>
              <w:ind w:firstLine="0"/>
              <w:rPr>
                <w:sz w:val="26"/>
                <w:szCs w:val="26"/>
              </w:rPr>
            </w:pPr>
            <w:r w:rsidRPr="00B27AAF">
              <w:rPr>
                <w:rFonts w:eastAsia="Times New Roman"/>
                <w:sz w:val="26"/>
                <w:szCs w:val="26"/>
                <w:lang w:eastAsia="en-GB"/>
              </w:rPr>
              <w:t>Cần cấu hình thêm hoặc không hỗ trợ đầy đủ</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E1F941E"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Phụ thuộc OS log và router monitoring</w:t>
            </w:r>
          </w:p>
        </w:tc>
      </w:tr>
      <w:tr w:rsidRPr="00B27AAF" w:rsidR="00F1306A" w:rsidTr="00F1306A" w14:paraId="3F74890A" w14:textId="77777777">
        <w:trPr>
          <w:trHeight w:val="20"/>
        </w:trPr>
        <w:tc>
          <w:tcPr>
            <w:tcW w:w="997" w:type="pct"/>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27616727" w14:textId="77777777">
            <w:pPr>
              <w:widowControl w:val="0"/>
              <w:spacing w:before="0" w:after="0" w:line="240" w:lineRule="auto"/>
              <w:ind w:firstLine="0"/>
              <w:rPr>
                <w:sz w:val="26"/>
                <w:szCs w:val="26"/>
              </w:rPr>
            </w:pPr>
            <w:r w:rsidRPr="00B27AAF">
              <w:rPr>
                <w:rFonts w:eastAsia="Times New Roman"/>
                <w:sz w:val="26"/>
                <w:szCs w:val="26"/>
                <w:lang w:eastAsia="en-GB"/>
              </w:rPr>
              <w:t>Khả năng triển khai trong mạng IPv6</w:t>
            </w:r>
          </w:p>
        </w:tc>
        <w:tc>
          <w:tcPr>
            <w:tcW w:w="1015"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5EBF0494" w14:textId="77777777">
            <w:pPr>
              <w:widowControl w:val="0"/>
              <w:spacing w:before="0" w:after="0" w:line="240" w:lineRule="auto"/>
              <w:ind w:firstLine="0"/>
              <w:rPr>
                <w:sz w:val="26"/>
                <w:szCs w:val="26"/>
              </w:rPr>
            </w:pPr>
            <w:r w:rsidRPr="00B27AAF">
              <w:rPr>
                <w:rFonts w:eastAsia="Times New Roman"/>
                <w:sz w:val="26"/>
                <w:szCs w:val="26"/>
                <w:lang w:eastAsia="en-GB"/>
              </w:rPr>
              <w:t>Có thể, nhưng cần cấu hình chi tiết</w:t>
            </w:r>
          </w:p>
        </w:tc>
        <w:tc>
          <w:tcPr>
            <w:tcW w:w="1053"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611F918F" w14:textId="77777777">
            <w:pPr>
              <w:widowControl w:val="0"/>
              <w:spacing w:before="0" w:after="0" w:line="240" w:lineRule="auto"/>
              <w:ind w:firstLine="0"/>
              <w:rPr>
                <w:sz w:val="26"/>
                <w:szCs w:val="26"/>
              </w:rPr>
            </w:pPr>
            <w:r w:rsidRPr="00B27AAF">
              <w:rPr>
                <w:rFonts w:eastAsia="Times New Roman"/>
                <w:sz w:val="26"/>
                <w:szCs w:val="26"/>
                <w:lang w:eastAsia="en-GB"/>
              </w:rPr>
              <w:t>Hỗ trợ chính thức, đã test với IPv6</w:t>
            </w:r>
          </w:p>
        </w:tc>
        <w:tc>
          <w:tcPr>
            <w:tcW w:w="97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131FF517" w14:textId="77777777">
            <w:pPr>
              <w:widowControl w:val="0"/>
              <w:spacing w:before="0" w:after="0" w:line="240" w:lineRule="auto"/>
              <w:ind w:firstLine="0"/>
              <w:rPr>
                <w:sz w:val="26"/>
                <w:szCs w:val="26"/>
              </w:rPr>
            </w:pPr>
            <w:r w:rsidRPr="00B27AAF">
              <w:rPr>
                <w:rFonts w:eastAsia="Times New Roman"/>
                <w:sz w:val="26"/>
                <w:szCs w:val="26"/>
                <w:lang w:eastAsia="en-GB"/>
              </w:rPr>
              <w:t>Phụ thuộc nhà cung cấp hạ tầng</w:t>
            </w:r>
          </w:p>
        </w:tc>
        <w:tc>
          <w:tcPr>
            <w:tcW w:w="962" w:type="pct"/>
            <w:tcBorders>
              <w:bottom w:val="single" w:color="000000" w:sz="4" w:space="0"/>
              <w:right w:val="single" w:color="000000" w:sz="4" w:space="0"/>
            </w:tcBorders>
            <w:tcMar>
              <w:top w:w="0" w:type="dxa"/>
              <w:left w:w="108" w:type="dxa"/>
              <w:bottom w:w="0" w:type="dxa"/>
              <w:right w:w="108" w:type="dxa"/>
            </w:tcMar>
            <w:vAlign w:val="center"/>
          </w:tcPr>
          <w:p w:rsidRPr="00B27AAF" w:rsidR="00D41F72" w:rsidP="00625821" w:rsidRDefault="00D41F72" w14:paraId="4C0A3A89" w14:textId="77777777">
            <w:pPr>
              <w:widowControl w:val="0"/>
              <w:spacing w:before="0" w:after="0" w:line="240" w:lineRule="auto"/>
              <w:ind w:firstLine="0"/>
              <w:rPr>
                <w:rFonts w:eastAsia="Times New Roman"/>
                <w:sz w:val="26"/>
                <w:szCs w:val="26"/>
                <w:lang w:val="en-GB" w:eastAsia="en-GB"/>
              </w:rPr>
            </w:pPr>
            <w:r w:rsidRPr="00B27AAF">
              <w:rPr>
                <w:rFonts w:eastAsia="Times New Roman"/>
                <w:sz w:val="26"/>
                <w:szCs w:val="26"/>
                <w:lang w:val="en-GB" w:eastAsia="en-GB"/>
              </w:rPr>
              <w:t>Cấu hình thủ công</w:t>
            </w:r>
          </w:p>
        </w:tc>
      </w:tr>
    </w:tbl>
    <w:p w:rsidRPr="00B27AAF" w:rsidR="00D41F72" w:rsidP="00625821" w:rsidRDefault="00D41F72" w14:paraId="3554FCC7" w14:textId="77777777">
      <w:pPr>
        <w:widowControl w:val="0"/>
        <w:ind w:firstLine="360"/>
        <w:rPr>
          <w:rFonts w:eastAsia="Times New Roman"/>
          <w:lang w:eastAsia="en-GB"/>
        </w:rPr>
      </w:pPr>
      <w:r w:rsidRPr="00B27AAF">
        <w:rPr>
          <w:rFonts w:eastAsia="Times New Roman"/>
          <w:lang w:eastAsia="en-GB"/>
        </w:rPr>
        <w:t>Với các đặc thù của Bộ Tư pháp trong giai đoạn chuyển đổi từ các hệ thống cũ sang hệ thống/công nghệ mới. Đảm bảo an toàn trong quá trình chuyển tiếp, đề xuất dùng ảo hóa để triển khai, do:</w:t>
      </w:r>
    </w:p>
    <w:p w:rsidRPr="00B27AAF" w:rsidR="00D41F72" w:rsidP="00625821" w:rsidRDefault="00D41F72" w14:paraId="18723390" w14:textId="77777777">
      <w:pPr>
        <w:pStyle w:val="ANormalBullet0"/>
        <w:widowControl w:val="0"/>
        <w:numPr>
          <w:ilvl w:val="1"/>
          <w:numId w:val="27"/>
        </w:numPr>
        <w:suppressAutoHyphens/>
        <w:autoSpaceDN w:val="0"/>
        <w:spacing w:line="400" w:lineRule="exact"/>
        <w:ind w:left="0" w:firstLine="360"/>
        <w:textAlignment w:val="baseline"/>
      </w:pPr>
      <w:r w:rsidRPr="00B27AAF">
        <w:t>Không ảnh hưởng hạ tầng hiện có, giúp chuyển đổi từng phần sang microservice mà không cần đầu tư lại hạ tầng ngay.</w:t>
      </w:r>
    </w:p>
    <w:p w:rsidRPr="00B27AAF" w:rsidR="00D41F72" w:rsidP="00625821" w:rsidRDefault="00D41F72" w14:paraId="7030E9E9" w14:textId="77777777">
      <w:pPr>
        <w:pStyle w:val="ANormalBullet0"/>
        <w:widowControl w:val="0"/>
        <w:numPr>
          <w:ilvl w:val="1"/>
          <w:numId w:val="27"/>
        </w:numPr>
        <w:suppressAutoHyphens/>
        <w:autoSpaceDN w:val="0"/>
        <w:spacing w:line="400" w:lineRule="exact"/>
        <w:ind w:left="0" w:firstLine="360"/>
        <w:textAlignment w:val="baseline"/>
      </w:pPr>
      <w:r w:rsidRPr="00B27AAF">
        <w:t>Giảm rủi ro trong quá trình vận hành hệ thống mới</w:t>
      </w:r>
    </w:p>
    <w:p w:rsidRPr="00B27AAF" w:rsidR="00D41F72" w:rsidP="00625821" w:rsidRDefault="00D41F72" w14:paraId="1F8A7E3E" w14:textId="77777777">
      <w:pPr>
        <w:pStyle w:val="ANormalBullet0"/>
        <w:widowControl w:val="0"/>
        <w:numPr>
          <w:ilvl w:val="1"/>
          <w:numId w:val="27"/>
        </w:numPr>
        <w:suppressAutoHyphens/>
        <w:autoSpaceDN w:val="0"/>
        <w:spacing w:line="400" w:lineRule="exact"/>
        <w:ind w:left="0" w:firstLine="360"/>
        <w:textAlignment w:val="baseline"/>
      </w:pPr>
      <w:r w:rsidRPr="00B27AAF">
        <w:t>Vẫn đảm bảo tuân thủ các tiêu chí về đảm bảo ổn định, an toàn và tuân thủ quy định hạ tầng nhà nước.</w:t>
      </w:r>
    </w:p>
    <w:p w:rsidRPr="00B27AAF" w:rsidR="00D41F72" w:rsidP="00625821" w:rsidRDefault="00D41F72" w14:paraId="1F19C7E6" w14:textId="77777777">
      <w:pPr>
        <w:pStyle w:val="ANormalBullet0"/>
        <w:widowControl w:val="0"/>
        <w:numPr>
          <w:ilvl w:val="1"/>
          <w:numId w:val="27"/>
        </w:numPr>
        <w:suppressAutoHyphens/>
        <w:autoSpaceDN w:val="0"/>
        <w:spacing w:line="400" w:lineRule="exact"/>
        <w:ind w:left="0" w:firstLine="360"/>
        <w:textAlignment w:val="baseline"/>
      </w:pPr>
      <w:r w:rsidRPr="00B27AAF">
        <w:t>Sẵn sàng IPv6.</w:t>
      </w:r>
    </w:p>
    <w:p w:rsidRPr="00B27AAF" w:rsidR="00D41F72" w:rsidP="00625821" w:rsidRDefault="00D41F72" w14:paraId="3B167EF3" w14:textId="77777777">
      <w:pPr>
        <w:pStyle w:val="Heading3"/>
      </w:pPr>
      <w:bookmarkStart w:name="_Toc219928439" w:id="125"/>
      <w:r w:rsidRPr="00B27AAF">
        <w:t>Hệ quản trị CSDL</w:t>
      </w:r>
      <w:bookmarkEnd w:id="125"/>
    </w:p>
    <w:p w:rsidRPr="00B27AAF" w:rsidR="00D41F72" w:rsidP="00625821" w:rsidRDefault="00D41F72" w14:paraId="6910F330" w14:textId="77777777">
      <w:pPr>
        <w:widowControl w:val="0"/>
        <w:spacing w:line="440" w:lineRule="exact"/>
        <w:ind w:firstLine="357"/>
        <w:rPr>
          <w:rFonts w:eastAsia="Times New Roman"/>
          <w:lang w:eastAsia="en-GB"/>
        </w:rPr>
      </w:pPr>
      <w:r w:rsidRPr="00B27AAF">
        <w:rPr>
          <w:rFonts w:eastAsia="Times New Roman"/>
          <w:lang w:eastAsia="en-GB"/>
        </w:rPr>
        <w:t>Hiện nay, hệ thống Trục tích hợp và chia sẻ dữ liệu của Bộ Tư pháp sử dụng hệ quản trị cơ sở dữ liệu MS SQL Server 2014 là phiên bản đã cũ, chi phí bản quyền cao, chỉ chạy trên Windows. Phiên bản này bị hạn chế về hiệu năng, mở rộng, không hỗ trợ tốt container/Kubernetes, khó tích hợp với các công cụ xử lý dữ liệu lớn và không còn được cập nhật tính năng mới. Do đó, cần thiết phải thay thế để khắc phục các yếu điểm, tăng cường hiệu năng cao, đáp ứng yêu cầu mở rộng dài hạn của Nền tảng LGSP.</w:t>
      </w:r>
    </w:p>
    <w:p w:rsidRPr="00B27AAF" w:rsidR="00D41F72" w:rsidP="00625821" w:rsidRDefault="00D41F72" w14:paraId="4A4E5A25" w14:textId="77777777">
      <w:pPr>
        <w:widowControl w:val="0"/>
        <w:ind w:firstLine="360"/>
        <w:rPr>
          <w:rFonts w:eastAsia="Times New Roman"/>
          <w:lang w:eastAsia="en-GB"/>
        </w:rPr>
      </w:pPr>
      <w:r w:rsidRPr="00B27AAF">
        <w:rPr>
          <w:rFonts w:eastAsia="Times New Roman"/>
          <w:lang w:eastAsia="en-GB"/>
        </w:rPr>
        <w:t>Yêu cầu cơ sở dữ liệu của Nền tảng LGSP cần đáp ứng các tiêu chí:</w:t>
      </w:r>
    </w:p>
    <w:p w:rsidRPr="00B27AAF" w:rsidR="00D41F72" w:rsidP="00625821" w:rsidRDefault="00D41F72" w14:paraId="3AE511E3" w14:textId="77777777">
      <w:pPr>
        <w:pStyle w:val="ANormalBullet0"/>
        <w:widowControl w:val="0"/>
        <w:numPr>
          <w:ilvl w:val="1"/>
          <w:numId w:val="27"/>
        </w:numPr>
        <w:suppressAutoHyphens/>
        <w:autoSpaceDN w:val="0"/>
        <w:spacing w:line="400" w:lineRule="exact"/>
        <w:ind w:left="0" w:firstLine="360"/>
        <w:textAlignment w:val="baseline"/>
        <w:rPr>
          <w:szCs w:val="28"/>
        </w:rPr>
      </w:pPr>
      <w:r w:rsidRPr="00B27AAF">
        <w:rPr>
          <w:szCs w:val="28"/>
        </w:rPr>
        <w:t>Độ tin cậy và toàn vẹn dữ liệu cao</w:t>
      </w:r>
    </w:p>
    <w:p w:rsidRPr="00B27AAF" w:rsidR="00D41F72" w:rsidP="00625821" w:rsidRDefault="00D41F72" w14:paraId="00EC0025" w14:textId="77777777">
      <w:pPr>
        <w:pStyle w:val="ANormalBullet0"/>
        <w:widowControl w:val="0"/>
        <w:numPr>
          <w:ilvl w:val="1"/>
          <w:numId w:val="27"/>
        </w:numPr>
        <w:suppressAutoHyphens/>
        <w:autoSpaceDN w:val="0"/>
        <w:spacing w:line="400" w:lineRule="exact"/>
        <w:ind w:left="0" w:firstLine="360"/>
        <w:textAlignment w:val="baseline"/>
        <w:rPr>
          <w:szCs w:val="28"/>
        </w:rPr>
      </w:pPr>
      <w:r w:rsidRPr="00B27AAF">
        <w:rPr>
          <w:szCs w:val="28"/>
        </w:rPr>
        <w:t>Khả năng mở rộng linh hoạt (Scalability)</w:t>
      </w:r>
    </w:p>
    <w:p w:rsidRPr="00B27AAF" w:rsidR="00D41F72" w:rsidP="00625821" w:rsidRDefault="00D41F72" w14:paraId="78CE3446" w14:textId="77777777">
      <w:pPr>
        <w:pStyle w:val="ANormalBullet0"/>
        <w:widowControl w:val="0"/>
        <w:numPr>
          <w:ilvl w:val="1"/>
          <w:numId w:val="27"/>
        </w:numPr>
        <w:suppressAutoHyphens/>
        <w:autoSpaceDN w:val="0"/>
        <w:spacing w:line="400" w:lineRule="exact"/>
        <w:ind w:left="0" w:firstLine="360"/>
        <w:textAlignment w:val="baseline"/>
        <w:rPr>
          <w:szCs w:val="28"/>
        </w:rPr>
      </w:pPr>
      <w:r w:rsidRPr="00B27AAF">
        <w:rPr>
          <w:szCs w:val="28"/>
        </w:rPr>
        <w:t>Khả năng tách biệt dữ liệu theo từng dịch vụ để đảm bảo độc lập và an toàn thông tin.</w:t>
      </w:r>
    </w:p>
    <w:p w:rsidRPr="00B27AAF" w:rsidR="00D41F72" w:rsidP="00625821" w:rsidRDefault="00D41F72" w14:paraId="19B86169" w14:textId="77777777">
      <w:pPr>
        <w:pStyle w:val="ANormalBullet0"/>
        <w:widowControl w:val="0"/>
        <w:numPr>
          <w:ilvl w:val="1"/>
          <w:numId w:val="27"/>
        </w:numPr>
        <w:suppressAutoHyphens/>
        <w:autoSpaceDN w:val="0"/>
        <w:spacing w:line="400" w:lineRule="exact"/>
        <w:ind w:left="0" w:firstLine="360"/>
        <w:textAlignment w:val="baseline"/>
        <w:rPr>
          <w:szCs w:val="28"/>
        </w:rPr>
      </w:pPr>
      <w:r w:rsidRPr="00B27AAF">
        <w:rPr>
          <w:szCs w:val="28"/>
        </w:rPr>
        <w:t>Đáp ứng chuẩn kết nối bảo mật</w:t>
      </w:r>
    </w:p>
    <w:p w:rsidRPr="00B27AAF" w:rsidR="00D41F72" w:rsidP="00625821" w:rsidRDefault="00D41F72" w14:paraId="517DC173" w14:textId="77777777">
      <w:pPr>
        <w:pStyle w:val="ANormalBullet0"/>
        <w:widowControl w:val="0"/>
        <w:numPr>
          <w:ilvl w:val="1"/>
          <w:numId w:val="25"/>
        </w:numPr>
        <w:suppressAutoHyphens/>
        <w:autoSpaceDN w:val="0"/>
        <w:spacing w:line="400" w:lineRule="exact"/>
        <w:textAlignment w:val="baseline"/>
        <w:rPr>
          <w:szCs w:val="28"/>
        </w:rPr>
      </w:pPr>
      <w:r w:rsidRPr="00B27AAF">
        <w:rPr>
          <w:szCs w:val="28"/>
        </w:rPr>
        <w:t>Các phương án được xem xét gồm:</w:t>
      </w:r>
    </w:p>
    <w:p w:rsidRPr="00B27AAF" w:rsidR="00D41F72" w:rsidP="00625821" w:rsidRDefault="00D41F72" w14:paraId="60733D7B" w14:textId="77777777">
      <w:pPr>
        <w:pStyle w:val="ANormalBullet0"/>
        <w:widowControl w:val="0"/>
        <w:numPr>
          <w:ilvl w:val="1"/>
          <w:numId w:val="27"/>
        </w:numPr>
        <w:suppressAutoHyphens/>
        <w:autoSpaceDN w:val="0"/>
        <w:spacing w:line="400" w:lineRule="exact"/>
        <w:ind w:left="0" w:firstLine="360"/>
        <w:textAlignment w:val="baseline"/>
        <w:rPr>
          <w:szCs w:val="28"/>
        </w:rPr>
      </w:pPr>
      <w:r w:rsidRPr="00B27AAF">
        <w:rPr>
          <w:szCs w:val="28"/>
        </w:rPr>
        <w:t xml:space="preserve">Oracle: </w:t>
      </w:r>
    </w:p>
    <w:p w:rsidRPr="00B27AAF" w:rsidR="00D41F72" w:rsidP="00625821" w:rsidRDefault="00D41F72" w14:paraId="400A7651"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Ưu điểm</w:t>
      </w:r>
    </w:p>
    <w:p w:rsidRPr="00B27AAF" w:rsidR="00D41F72" w:rsidP="00625821" w:rsidRDefault="00D41F72" w14:paraId="6C69EB13"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Hỗ trợ mạnh ACID, TDE, phân quyền chi tiết</w:t>
      </w:r>
    </w:p>
    <w:p w:rsidRPr="00B27AAF" w:rsidR="00D41F72" w:rsidP="00625821" w:rsidRDefault="00D41F72" w14:paraId="366C1617"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Khả năng mở rộng cao</w:t>
      </w:r>
    </w:p>
    <w:p w:rsidRPr="00B27AAF" w:rsidR="00D41F72" w:rsidP="00625821" w:rsidRDefault="00D41F72" w14:paraId="6B983044" w14:textId="77777777">
      <w:pPr>
        <w:pStyle w:val="ANormalBullet3"/>
        <w:widowControl w:val="0"/>
        <w:numPr>
          <w:ilvl w:val="4"/>
          <w:numId w:val="25"/>
        </w:numPr>
        <w:suppressAutoHyphens/>
        <w:autoSpaceDN w:val="0"/>
        <w:spacing w:before="120" w:after="120" w:line="400" w:lineRule="exact"/>
        <w:textAlignment w:val="baseline"/>
        <w:rPr>
          <w:szCs w:val="28"/>
          <w:lang w:val="sv-SE"/>
        </w:rPr>
      </w:pPr>
      <w:r w:rsidRPr="00B27AAF">
        <w:rPr>
          <w:szCs w:val="28"/>
          <w:lang w:val="sv-SE"/>
        </w:rPr>
        <w:t>Tích hợp tốt với Java/Spring Boot</w:t>
      </w:r>
    </w:p>
    <w:p w:rsidRPr="00B27AAF" w:rsidR="00D41F72" w:rsidP="00625821" w:rsidRDefault="00D41F72" w14:paraId="48809E95" w14:textId="77777777">
      <w:pPr>
        <w:pStyle w:val="ANormalBullet3"/>
        <w:widowControl w:val="0"/>
        <w:numPr>
          <w:ilvl w:val="4"/>
          <w:numId w:val="25"/>
        </w:numPr>
        <w:suppressAutoHyphens/>
        <w:autoSpaceDN w:val="0"/>
        <w:spacing w:before="120" w:after="120" w:line="400" w:lineRule="exact"/>
        <w:textAlignment w:val="baseline"/>
        <w:rPr>
          <w:szCs w:val="28"/>
          <w:lang w:val="pt-BR"/>
        </w:rPr>
      </w:pPr>
      <w:r w:rsidRPr="00B27AAF">
        <w:rPr>
          <w:szCs w:val="28"/>
          <w:lang w:val="pt-BR"/>
        </w:rPr>
        <w:t>Có sẵn cơ chế HA (DataGuard, RAC).</w:t>
      </w:r>
    </w:p>
    <w:p w:rsidRPr="00B27AAF" w:rsidR="00D41F72" w:rsidP="00625821" w:rsidRDefault="00D41F72" w14:paraId="095099F7"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Nhược điểm</w:t>
      </w:r>
    </w:p>
    <w:p w:rsidRPr="00B27AAF" w:rsidR="00D41F72" w:rsidP="00625821" w:rsidRDefault="00D41F72" w14:paraId="742F586B"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Chi phí bản quyền cao.</w:t>
      </w:r>
    </w:p>
    <w:p w:rsidRPr="00B27AAF" w:rsidR="00D41F72" w:rsidP="00625821" w:rsidRDefault="00D41F72" w14:paraId="575FE9D8"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Yêu cầu phần cứng và quản trị viên có kinh nghiệm.</w:t>
      </w:r>
    </w:p>
    <w:p w:rsidRPr="00B27AAF" w:rsidR="00D41F72" w:rsidP="00625821" w:rsidRDefault="00D41F72" w14:paraId="159AEFBE" w14:textId="77777777">
      <w:pPr>
        <w:pStyle w:val="ANormalBullet1"/>
        <w:numPr>
          <w:ilvl w:val="2"/>
          <w:numId w:val="25"/>
        </w:numPr>
        <w:suppressAutoHyphens/>
        <w:autoSpaceDN w:val="0"/>
        <w:spacing w:before="120" w:after="120" w:line="400" w:lineRule="exact"/>
        <w:textAlignment w:val="baseline"/>
      </w:pPr>
      <w:r w:rsidRPr="00B27AAF">
        <w:t>PostgreSQL:</w:t>
      </w:r>
    </w:p>
    <w:p w:rsidRPr="00B27AAF" w:rsidR="00D41F72" w:rsidP="00625821" w:rsidRDefault="00D41F72" w14:paraId="73EC118E"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Ưu điểm</w:t>
      </w:r>
    </w:p>
    <w:p w:rsidRPr="00B27AAF" w:rsidR="00D41F72" w:rsidP="00625821" w:rsidRDefault="00D41F72" w14:paraId="426A6401"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Chuẩn SQL hoàn thiện, tương thích cao.</w:t>
      </w:r>
    </w:p>
    <w:p w:rsidRPr="00B27AAF" w:rsidR="00D41F72" w:rsidP="00625821" w:rsidRDefault="00D41F72" w14:paraId="068B581A"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Hỗ trợ JSON, partitioning, logical replication.</w:t>
      </w:r>
    </w:p>
    <w:p w:rsidRPr="00B27AAF" w:rsidR="00D41F72" w:rsidP="00625821" w:rsidRDefault="00D41F72" w14:paraId="2ABF99D7"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Chi phí thấp</w:t>
      </w:r>
    </w:p>
    <w:p w:rsidRPr="00B27AAF" w:rsidR="00D41F72" w:rsidP="00625821" w:rsidRDefault="00D41F72" w14:paraId="137D9005"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Nhược điểm</w:t>
      </w:r>
    </w:p>
    <w:p w:rsidRPr="00B27AAF" w:rsidR="00D41F72" w:rsidP="00625821" w:rsidRDefault="00D41F72" w14:paraId="530ACB29"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Thiếu tính năng enterprise như RAC</w:t>
      </w:r>
    </w:p>
    <w:p w:rsidRPr="00B27AAF" w:rsidR="00D41F72" w:rsidP="00625821" w:rsidRDefault="00D41F72" w14:paraId="6020B856"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Khả năng clustering giới hạn hơn Oracle</w:t>
      </w:r>
    </w:p>
    <w:p w:rsidRPr="00B27AAF" w:rsidR="00D41F72" w:rsidP="00625821" w:rsidRDefault="00D41F72" w14:paraId="624CB047" w14:textId="77777777">
      <w:pPr>
        <w:pStyle w:val="ANormalBullet1"/>
        <w:numPr>
          <w:ilvl w:val="2"/>
          <w:numId w:val="25"/>
        </w:numPr>
        <w:suppressAutoHyphens/>
        <w:autoSpaceDN w:val="0"/>
        <w:spacing w:before="120" w:after="120" w:line="400" w:lineRule="exact"/>
        <w:textAlignment w:val="baseline"/>
      </w:pPr>
      <w:r w:rsidRPr="00B27AAF">
        <w:t xml:space="preserve">MS SQL Server: </w:t>
      </w:r>
    </w:p>
    <w:p w:rsidRPr="00B27AAF" w:rsidR="00D41F72" w:rsidP="00625821" w:rsidRDefault="00D41F72" w14:paraId="3313895B"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Ưu điểm</w:t>
      </w:r>
    </w:p>
    <w:p w:rsidRPr="00B27AAF" w:rsidR="00D41F72" w:rsidP="00625821" w:rsidRDefault="00D41F72" w14:paraId="0F8941AD"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Hỗ trợ enterprise, tích hợp Windows AD.</w:t>
      </w:r>
    </w:p>
    <w:p w:rsidRPr="00B27AAF" w:rsidR="00D41F72" w:rsidP="00625821" w:rsidRDefault="00D41F72" w14:paraId="1FA9469E"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Nhược điểm</w:t>
      </w:r>
    </w:p>
    <w:p w:rsidRPr="00B27AAF" w:rsidR="00D41F72" w:rsidP="00625821" w:rsidRDefault="00D41F72" w14:paraId="3C06DACA"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License, scale hạn chế.</w:t>
      </w:r>
    </w:p>
    <w:p w:rsidRPr="00B27AAF" w:rsidR="00D41F72" w:rsidP="00625821" w:rsidRDefault="00D41F72" w14:paraId="6E04447B" w14:textId="0E8BC42F">
      <w:pPr>
        <w:pStyle w:val="ANormalBullet0"/>
        <w:widowControl w:val="0"/>
        <w:numPr>
          <w:ilvl w:val="1"/>
          <w:numId w:val="25"/>
        </w:numPr>
        <w:suppressAutoHyphens/>
        <w:autoSpaceDN w:val="0"/>
        <w:spacing w:line="400" w:lineRule="exact"/>
        <w:textAlignment w:val="baseline"/>
        <w:rPr>
          <w:szCs w:val="28"/>
        </w:rPr>
      </w:pPr>
      <w:r w:rsidRPr="00B27AAF">
        <w:rPr>
          <w:szCs w:val="28"/>
        </w:rPr>
        <w:t>PostgreSQL được chọn làm CSDL chính cho LGSP vì các lý do sau:</w:t>
      </w:r>
    </w:p>
    <w:p w:rsidRPr="00B27AAF" w:rsidR="00D41F72" w:rsidP="00625821" w:rsidRDefault="00D41F72" w14:paraId="34C41F5E" w14:textId="77777777">
      <w:pPr>
        <w:pStyle w:val="ANormalBullet0"/>
        <w:widowControl w:val="0"/>
        <w:numPr>
          <w:ilvl w:val="1"/>
          <w:numId w:val="25"/>
        </w:numPr>
        <w:suppressAutoHyphens/>
        <w:autoSpaceDN w:val="0"/>
        <w:spacing w:line="400" w:lineRule="exact"/>
        <w:textAlignment w:val="baseline"/>
        <w:rPr>
          <w:szCs w:val="28"/>
        </w:rPr>
      </w:pPr>
      <w:r w:rsidRPr="00B27AAF">
        <w:rPr>
          <w:b/>
          <w:bCs/>
          <w:szCs w:val="28"/>
        </w:rPr>
        <w:t>Chuẩn SQL, tính năng mạnh</w:t>
      </w:r>
    </w:p>
    <w:p w:rsidRPr="00B27AAF" w:rsidR="00D41F72" w:rsidP="00625821" w:rsidRDefault="00D41F72" w14:paraId="62F41637"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Hỗ trợ đầy đủ ACID, transaction, constraint, index, partitioning, RESTORE/REPLICATION.</w:t>
      </w:r>
    </w:p>
    <w:p w:rsidRPr="00E6071C" w:rsidR="00E6071C" w:rsidP="00625821" w:rsidRDefault="00E6071C" w14:paraId="4159D285" w14:textId="77777777">
      <w:pPr>
        <w:pStyle w:val="ANormalBullet0"/>
        <w:widowControl w:val="0"/>
        <w:numPr>
          <w:ilvl w:val="1"/>
          <w:numId w:val="25"/>
        </w:numPr>
        <w:suppressAutoHyphens/>
        <w:autoSpaceDN w:val="0"/>
        <w:spacing w:line="400" w:lineRule="exact"/>
        <w:textAlignment w:val="baseline"/>
        <w:rPr>
          <w:szCs w:val="28"/>
        </w:rPr>
      </w:pPr>
    </w:p>
    <w:p w:rsidRPr="00B27AAF" w:rsidR="00D41F72" w:rsidP="00625821" w:rsidRDefault="00D41F72" w14:paraId="4905173E" w14:textId="0162AB7F">
      <w:pPr>
        <w:pStyle w:val="ANormalBullet0"/>
        <w:widowControl w:val="0"/>
        <w:numPr>
          <w:ilvl w:val="1"/>
          <w:numId w:val="25"/>
        </w:numPr>
        <w:suppressAutoHyphens/>
        <w:autoSpaceDN w:val="0"/>
        <w:spacing w:line="400" w:lineRule="exact"/>
        <w:textAlignment w:val="baseline"/>
        <w:rPr>
          <w:szCs w:val="28"/>
        </w:rPr>
      </w:pPr>
      <w:r w:rsidRPr="00B27AAF">
        <w:rPr>
          <w:b/>
          <w:bCs/>
          <w:szCs w:val="28"/>
        </w:rPr>
        <w:t>Mở rộng tốt, chi phí thấp</w:t>
      </w:r>
    </w:p>
    <w:p w:rsidRPr="00B27AAF" w:rsidR="00D41F72" w:rsidP="00625821" w:rsidRDefault="00D41F72" w14:paraId="63598880"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Là mã nguồn mở, không tốn license, phù hợp triển khai với nhiều môi trường (dev, test, prod) trong nội bộ Bộ Tư pháp.</w:t>
      </w:r>
    </w:p>
    <w:p w:rsidRPr="00B27AAF" w:rsidR="00D41F72" w:rsidP="00625821" w:rsidRDefault="00D41F72" w14:paraId="7CD694AD" w14:textId="77777777">
      <w:pPr>
        <w:pStyle w:val="ANormalBullet0"/>
        <w:widowControl w:val="0"/>
        <w:numPr>
          <w:ilvl w:val="1"/>
          <w:numId w:val="25"/>
        </w:numPr>
        <w:suppressAutoHyphens/>
        <w:autoSpaceDN w:val="0"/>
        <w:spacing w:line="400" w:lineRule="exact"/>
        <w:textAlignment w:val="baseline"/>
        <w:rPr>
          <w:szCs w:val="28"/>
        </w:rPr>
      </w:pPr>
      <w:r w:rsidRPr="00B27AAF">
        <w:rPr>
          <w:b/>
          <w:bCs/>
          <w:szCs w:val="28"/>
        </w:rPr>
        <w:t>Tương thích tốt với .NET 8</w:t>
      </w:r>
    </w:p>
    <w:p w:rsidRPr="00B27AAF" w:rsidR="00D41F72" w:rsidP="00625821" w:rsidRDefault="00D41F72" w14:paraId="4F12AC8E"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Các thư viện Npgsql, EF Core hỗ trợ tốt, giúp phát triển nhanh, giảm lỗi.</w:t>
      </w:r>
    </w:p>
    <w:p w:rsidRPr="00B27AAF" w:rsidR="00D41F72" w:rsidP="00625821" w:rsidRDefault="00D41F72" w14:paraId="1A72993B" w14:textId="77777777">
      <w:pPr>
        <w:pStyle w:val="ANormalBullet0"/>
        <w:widowControl w:val="0"/>
        <w:numPr>
          <w:ilvl w:val="1"/>
          <w:numId w:val="25"/>
        </w:numPr>
        <w:suppressAutoHyphens/>
        <w:autoSpaceDN w:val="0"/>
        <w:spacing w:line="400" w:lineRule="exact"/>
        <w:textAlignment w:val="baseline"/>
        <w:rPr>
          <w:szCs w:val="28"/>
        </w:rPr>
      </w:pPr>
      <w:r w:rsidRPr="00B27AAF">
        <w:rPr>
          <w:b/>
          <w:bCs/>
          <w:szCs w:val="28"/>
        </w:rPr>
        <w:t>Hỗ trợ phân tách dữ liệu theo dịch vụ</w:t>
      </w:r>
    </w:p>
    <w:p w:rsidRPr="00B27AAF" w:rsidR="00D41F72" w:rsidP="00625821" w:rsidRDefault="00D41F72" w14:paraId="396D3783"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Dễ dàng tách schema/database riêng cho từng cụm dịch vụ LGSP, nâng cao an toàn và quản trị.</w:t>
      </w:r>
    </w:p>
    <w:p w:rsidRPr="00B27AAF" w:rsidR="00D41F72" w:rsidP="00625821" w:rsidRDefault="00D41F72" w14:paraId="2DF77695" w14:textId="77777777">
      <w:pPr>
        <w:pStyle w:val="ANormalBullet2"/>
        <w:widowControl w:val="0"/>
        <w:numPr>
          <w:ilvl w:val="3"/>
          <w:numId w:val="25"/>
        </w:numPr>
        <w:suppressAutoHyphens/>
        <w:autoSpaceDN w:val="0"/>
        <w:spacing w:before="120" w:after="120" w:line="400" w:lineRule="exact"/>
        <w:ind w:left="1080" w:hanging="360"/>
        <w:textAlignment w:val="baseline"/>
        <w:rPr>
          <w:szCs w:val="28"/>
        </w:rPr>
      </w:pPr>
      <w:r w:rsidRPr="00B27AAF">
        <w:rPr>
          <w:szCs w:val="28"/>
        </w:rPr>
        <w:t>Trong trường hợp đặc thù một số hệ thống nghiệp vụ vẫn sử dụng Oracle/MS SQL Server, LGSP sẽ kết nối thông qua các adapter/dịch vụ trung gian, không ảnh hưởng kiến trúc tổng thể.</w:t>
      </w:r>
    </w:p>
    <w:p w:rsidRPr="00B27AAF" w:rsidR="00D41F72" w:rsidP="00625821" w:rsidRDefault="00D41F72" w14:paraId="098CEB61" w14:textId="77777777">
      <w:pPr>
        <w:pStyle w:val="ANormalBullet0"/>
        <w:widowControl w:val="0"/>
        <w:numPr>
          <w:ilvl w:val="1"/>
          <w:numId w:val="25"/>
        </w:numPr>
        <w:suppressAutoHyphens/>
        <w:autoSpaceDN w:val="0"/>
        <w:spacing w:line="400" w:lineRule="exact"/>
        <w:textAlignment w:val="baseline"/>
        <w:rPr>
          <w:b/>
          <w:bCs/>
          <w:szCs w:val="28"/>
        </w:rPr>
      </w:pPr>
      <w:r w:rsidRPr="00B27AAF">
        <w:rPr>
          <w:b/>
          <w:bCs/>
          <w:szCs w:val="28"/>
        </w:rPr>
        <w:t>Giải pháp đề xuất lựa chọn: PostgreSQL</w:t>
      </w:r>
    </w:p>
    <w:p w:rsidRPr="00B27AAF" w:rsidR="00D41F72" w:rsidP="00625821" w:rsidRDefault="00D41F72" w14:paraId="7E2E9305" w14:textId="77777777">
      <w:pPr>
        <w:pStyle w:val="Heading3"/>
        <w:rPr>
          <w:rFonts w:cs="Times New Roman"/>
          <w:szCs w:val="28"/>
        </w:rPr>
      </w:pPr>
      <w:bookmarkStart w:name="_Toc219928440" w:id="126"/>
      <w:r w:rsidRPr="00B27AAF">
        <w:rPr>
          <w:rFonts w:cs="Times New Roman"/>
          <w:szCs w:val="28"/>
        </w:rPr>
        <w:t>Hệ thống lưu trữ file</w:t>
      </w:r>
      <w:bookmarkEnd w:id="126"/>
    </w:p>
    <w:p w:rsidRPr="00B27AAF" w:rsidR="00D41F72" w:rsidP="00625821" w:rsidRDefault="00D41F72" w14:paraId="5BCB1C27" w14:textId="77777777">
      <w:pPr>
        <w:pStyle w:val="ANormalBullet0"/>
        <w:widowControl w:val="0"/>
        <w:numPr>
          <w:ilvl w:val="1"/>
          <w:numId w:val="25"/>
        </w:numPr>
        <w:suppressAutoHyphens/>
        <w:autoSpaceDN w:val="0"/>
        <w:spacing w:line="400" w:lineRule="exact"/>
        <w:textAlignment w:val="baseline"/>
        <w:rPr>
          <w:szCs w:val="28"/>
          <w:lang w:val="en-AU"/>
        </w:rPr>
      </w:pPr>
      <w:r w:rsidRPr="00B27AAF">
        <w:rPr>
          <w:szCs w:val="28"/>
          <w:lang w:val="en-AU"/>
        </w:rPr>
        <w:t>Hệ thống lưu trữ file đề xuất đưa ra đáp ứng yêu cầu về lưu trữ tài liệu, văn bản trên Kho dữ liệu dùng chung (nếu có)</w:t>
      </w:r>
    </w:p>
    <w:p w:rsidRPr="00B27AAF" w:rsidR="00D41F72" w:rsidP="00625821" w:rsidRDefault="00D41F72" w14:paraId="1A03EF65" w14:textId="77777777">
      <w:pPr>
        <w:pStyle w:val="ANormalBullet0"/>
        <w:widowControl w:val="0"/>
        <w:numPr>
          <w:ilvl w:val="1"/>
          <w:numId w:val="25"/>
        </w:numPr>
        <w:suppressAutoHyphens/>
        <w:autoSpaceDN w:val="0"/>
        <w:spacing w:line="400" w:lineRule="exact"/>
        <w:textAlignment w:val="baseline"/>
        <w:rPr>
          <w:szCs w:val="28"/>
        </w:rPr>
      </w:pPr>
      <w:r w:rsidRPr="00B27AAF">
        <w:rPr>
          <w:szCs w:val="28"/>
        </w:rPr>
        <w:t>Yêu cầu đối với lớp lưu trữ bao gồm:</w:t>
      </w:r>
    </w:p>
    <w:p w:rsidRPr="00B27AAF" w:rsidR="00D41F72" w:rsidP="00625821" w:rsidRDefault="00D41F72" w14:paraId="2403A666" w14:textId="77777777">
      <w:pPr>
        <w:pStyle w:val="ANormalBullet1"/>
        <w:numPr>
          <w:ilvl w:val="2"/>
          <w:numId w:val="25"/>
        </w:numPr>
        <w:suppressAutoHyphens/>
        <w:autoSpaceDN w:val="0"/>
        <w:spacing w:before="120" w:after="120" w:line="400" w:lineRule="exact"/>
        <w:textAlignment w:val="baseline"/>
        <w:rPr>
          <w:spacing w:val="-6"/>
        </w:rPr>
      </w:pPr>
      <w:r w:rsidRPr="00B27AAF">
        <w:rPr>
          <w:spacing w:val="-6"/>
        </w:rPr>
        <w:t>Đáp ứng khả năng truy cập nhanh (Hot Storage) cho các giao dịch trực tuyến</w:t>
      </w:r>
    </w:p>
    <w:p w:rsidRPr="00B27AAF" w:rsidR="00D41F72" w:rsidP="00625821" w:rsidRDefault="00D41F72" w14:paraId="3B134D14" w14:textId="77777777">
      <w:pPr>
        <w:pStyle w:val="ANormalBullet1"/>
        <w:numPr>
          <w:ilvl w:val="2"/>
          <w:numId w:val="25"/>
        </w:numPr>
        <w:suppressAutoHyphens/>
        <w:autoSpaceDN w:val="0"/>
        <w:spacing w:before="120" w:after="120" w:line="400" w:lineRule="exact"/>
        <w:textAlignment w:val="baseline"/>
      </w:pPr>
      <w:r w:rsidRPr="00B27AAF">
        <w:t>Hỗ trợ lưu trữ trung hạn (Warm Storage) và lưu trữ dài hạn, tuân thủ lưu trữ hồ sơ điện tử (Cold/Archive Storage).</w:t>
      </w:r>
    </w:p>
    <w:p w:rsidRPr="00B27AAF" w:rsidR="00D41F72" w:rsidP="00625821" w:rsidRDefault="00D41F72" w14:paraId="6E80D0AE" w14:textId="77777777">
      <w:pPr>
        <w:pStyle w:val="ANormalBullet1"/>
        <w:numPr>
          <w:ilvl w:val="2"/>
          <w:numId w:val="25"/>
        </w:numPr>
        <w:suppressAutoHyphens/>
        <w:autoSpaceDN w:val="0"/>
        <w:spacing w:before="120" w:after="120" w:line="400" w:lineRule="exact"/>
        <w:textAlignment w:val="baseline"/>
      </w:pPr>
      <w:r w:rsidRPr="00B27AAF">
        <w:t>Đảm bảo an toàn, toàn vẹn, mã hóa, phân quyền truy cập và khả năng mở rộng linh hoạt.</w:t>
      </w:r>
    </w:p>
    <w:p w:rsidRPr="00B27AAF" w:rsidR="00D41F72" w:rsidP="00625821" w:rsidRDefault="00D41F72" w14:paraId="5ED289F0" w14:textId="77777777">
      <w:pPr>
        <w:pStyle w:val="ANormalBullet0"/>
        <w:widowControl w:val="0"/>
        <w:numPr>
          <w:ilvl w:val="1"/>
          <w:numId w:val="25"/>
        </w:numPr>
        <w:suppressAutoHyphens/>
        <w:autoSpaceDN w:val="0"/>
        <w:spacing w:line="400" w:lineRule="exact"/>
        <w:textAlignment w:val="baseline"/>
        <w:rPr>
          <w:szCs w:val="28"/>
          <w:lang w:val="vi-VN"/>
        </w:rPr>
      </w:pPr>
      <w:r w:rsidRPr="00B27AAF">
        <w:rPr>
          <w:szCs w:val="28"/>
          <w:lang w:val="vi-VN"/>
        </w:rPr>
        <w:t>Các phương án được xem xét gồm:</w:t>
      </w:r>
    </w:p>
    <w:p w:rsidRPr="00B27AAF" w:rsidR="00D41F72" w:rsidP="00625821" w:rsidRDefault="00D41F72" w14:paraId="4E02973A" w14:textId="77777777">
      <w:pPr>
        <w:pStyle w:val="ANormalBullet1"/>
        <w:numPr>
          <w:ilvl w:val="2"/>
          <w:numId w:val="25"/>
        </w:numPr>
        <w:suppressAutoHyphens/>
        <w:autoSpaceDN w:val="0"/>
        <w:spacing w:before="120" w:after="120" w:line="400" w:lineRule="exact"/>
        <w:textAlignment w:val="baseline"/>
        <w:rPr>
          <w:lang w:val="en-AU"/>
        </w:rPr>
      </w:pPr>
      <w:r w:rsidRPr="00B27AAF">
        <w:rPr>
          <w:lang w:val="en-AU"/>
        </w:rPr>
        <w:t>Alfresco ECM (OSS + Enterprise)</w:t>
      </w:r>
    </w:p>
    <w:p w:rsidRPr="00B27AAF" w:rsidR="00D41F72" w:rsidP="00625821" w:rsidRDefault="00D41F72" w14:paraId="54705A25" w14:textId="77777777">
      <w:pPr>
        <w:pStyle w:val="ANormalBullet2"/>
        <w:widowControl w:val="0"/>
        <w:numPr>
          <w:ilvl w:val="3"/>
          <w:numId w:val="25"/>
        </w:numPr>
        <w:suppressAutoHyphens/>
        <w:autoSpaceDN w:val="0"/>
        <w:spacing w:before="120" w:after="120" w:line="400" w:lineRule="exact"/>
        <w:ind w:left="1080" w:hanging="360"/>
        <w:textAlignment w:val="baseline"/>
        <w:rPr>
          <w:szCs w:val="28"/>
          <w:lang w:val="en-AU"/>
        </w:rPr>
      </w:pPr>
      <w:r w:rsidRPr="00B27AAF">
        <w:rPr>
          <w:szCs w:val="28"/>
          <w:lang w:val="en-AU"/>
        </w:rPr>
        <w:t>Ưu điểm</w:t>
      </w:r>
    </w:p>
    <w:p w:rsidRPr="00B27AAF" w:rsidR="00D41F72" w:rsidP="00625821" w:rsidRDefault="00D41F72" w14:paraId="753F219E" w14:textId="77777777">
      <w:pPr>
        <w:pStyle w:val="ANormalBullet3"/>
        <w:widowControl w:val="0"/>
        <w:numPr>
          <w:ilvl w:val="4"/>
          <w:numId w:val="25"/>
        </w:numPr>
        <w:suppressAutoHyphens/>
        <w:autoSpaceDN w:val="0"/>
        <w:spacing w:before="120" w:after="120" w:line="400" w:lineRule="exact"/>
        <w:textAlignment w:val="baseline"/>
        <w:rPr>
          <w:szCs w:val="28"/>
          <w:lang w:val="en-AU"/>
        </w:rPr>
      </w:pPr>
      <w:r w:rsidRPr="00B27AAF">
        <w:rPr>
          <w:szCs w:val="28"/>
          <w:lang w:val="en-AU"/>
        </w:rPr>
        <w:t>OSS, có cộng đồng lớn.</w:t>
      </w:r>
    </w:p>
    <w:p w:rsidRPr="00B27AAF" w:rsidR="00D41F72" w:rsidP="00625821" w:rsidRDefault="00D41F72" w14:paraId="11F9A4FC" w14:textId="77777777">
      <w:pPr>
        <w:pStyle w:val="ANormalBullet3"/>
        <w:widowControl w:val="0"/>
        <w:numPr>
          <w:ilvl w:val="4"/>
          <w:numId w:val="25"/>
        </w:numPr>
        <w:suppressAutoHyphens/>
        <w:autoSpaceDN w:val="0"/>
        <w:spacing w:before="120" w:after="120" w:line="400" w:lineRule="exact"/>
        <w:textAlignment w:val="baseline"/>
        <w:rPr>
          <w:szCs w:val="28"/>
          <w:lang w:val="en-AU"/>
        </w:rPr>
      </w:pPr>
      <w:r w:rsidRPr="00B27AAF">
        <w:rPr>
          <w:szCs w:val="28"/>
          <w:lang w:val="en-AU"/>
        </w:rPr>
        <w:t>Hỗ trợ document lifecycle (check-in/out, retention).</w:t>
      </w:r>
    </w:p>
    <w:p w:rsidRPr="00B27AAF" w:rsidR="00D41F72" w:rsidP="00625821" w:rsidRDefault="00D41F72" w14:paraId="313B1151" w14:textId="77777777">
      <w:pPr>
        <w:pStyle w:val="ANormalBullet3"/>
        <w:widowControl w:val="0"/>
        <w:numPr>
          <w:ilvl w:val="4"/>
          <w:numId w:val="25"/>
        </w:numPr>
        <w:suppressAutoHyphens/>
        <w:autoSpaceDN w:val="0"/>
        <w:spacing w:before="120" w:after="120" w:line="400" w:lineRule="exact"/>
        <w:textAlignment w:val="baseline"/>
        <w:rPr>
          <w:szCs w:val="28"/>
          <w:lang w:val="en-AU"/>
        </w:rPr>
      </w:pPr>
      <w:r w:rsidRPr="00B27AAF">
        <w:rPr>
          <w:szCs w:val="28"/>
          <w:lang w:val="en-AU"/>
        </w:rPr>
        <w:t>Workflow tích hợp (Activiti/Camunda).</w:t>
      </w:r>
    </w:p>
    <w:p w:rsidRPr="00B27AAF" w:rsidR="00D41F72" w:rsidP="00625821" w:rsidRDefault="00D41F72" w14:paraId="42142BFD" w14:textId="77777777">
      <w:pPr>
        <w:pStyle w:val="ANormalBullet3"/>
        <w:widowControl w:val="0"/>
        <w:numPr>
          <w:ilvl w:val="4"/>
          <w:numId w:val="25"/>
        </w:numPr>
        <w:suppressAutoHyphens/>
        <w:autoSpaceDN w:val="0"/>
        <w:spacing w:before="120" w:after="120" w:line="400" w:lineRule="exact"/>
        <w:textAlignment w:val="baseline"/>
        <w:rPr>
          <w:szCs w:val="28"/>
          <w:lang w:val="en-AU"/>
        </w:rPr>
      </w:pPr>
      <w:r w:rsidRPr="00B27AAF">
        <w:rPr>
          <w:szCs w:val="28"/>
          <w:lang w:val="en-AU"/>
        </w:rPr>
        <w:t>Tích hợp tốt metadata.</w:t>
      </w:r>
    </w:p>
    <w:p w:rsidRPr="00B27AAF" w:rsidR="00D41F72" w:rsidP="00625821" w:rsidRDefault="00D41F72" w14:paraId="1AE86167" w14:textId="77777777">
      <w:pPr>
        <w:pStyle w:val="ANormalBullet2"/>
        <w:widowControl w:val="0"/>
        <w:numPr>
          <w:ilvl w:val="3"/>
          <w:numId w:val="25"/>
        </w:numPr>
        <w:suppressAutoHyphens/>
        <w:autoSpaceDN w:val="0"/>
        <w:spacing w:before="120" w:after="120" w:line="400" w:lineRule="exact"/>
        <w:ind w:left="1080" w:hanging="360"/>
        <w:textAlignment w:val="baseline"/>
        <w:rPr>
          <w:szCs w:val="28"/>
          <w:lang w:val="en-AU"/>
        </w:rPr>
      </w:pPr>
      <w:r w:rsidRPr="00B27AAF">
        <w:rPr>
          <w:szCs w:val="28"/>
          <w:lang w:val="en-AU"/>
        </w:rPr>
        <w:t>Nhược điểm</w:t>
      </w:r>
    </w:p>
    <w:p w:rsidRPr="00B27AAF" w:rsidR="00D41F72" w:rsidP="00625821" w:rsidRDefault="00D41F72" w14:paraId="5FED73C0" w14:textId="77777777">
      <w:pPr>
        <w:pStyle w:val="ANormalBullet3"/>
        <w:widowControl w:val="0"/>
        <w:numPr>
          <w:ilvl w:val="4"/>
          <w:numId w:val="25"/>
        </w:numPr>
        <w:suppressAutoHyphens/>
        <w:autoSpaceDN w:val="0"/>
        <w:spacing w:before="120" w:after="120" w:line="400" w:lineRule="exact"/>
        <w:textAlignment w:val="baseline"/>
        <w:rPr>
          <w:szCs w:val="28"/>
          <w:lang w:val="sv-SE"/>
        </w:rPr>
      </w:pPr>
      <w:r w:rsidRPr="00B27AAF">
        <w:rPr>
          <w:szCs w:val="28"/>
          <w:lang w:val="sv-SE"/>
        </w:rPr>
        <w:t>Bản OSS tính năng hạn chế</w:t>
      </w:r>
    </w:p>
    <w:p w:rsidRPr="00B27AAF" w:rsidR="00D41F72" w:rsidP="00625821" w:rsidRDefault="00D41F72" w14:paraId="337E6398" w14:textId="77777777">
      <w:pPr>
        <w:pStyle w:val="ANormalBullet3"/>
        <w:widowControl w:val="0"/>
        <w:numPr>
          <w:ilvl w:val="4"/>
          <w:numId w:val="25"/>
        </w:numPr>
        <w:suppressAutoHyphens/>
        <w:autoSpaceDN w:val="0"/>
        <w:spacing w:before="120" w:after="120" w:line="400" w:lineRule="exact"/>
        <w:textAlignment w:val="baseline"/>
        <w:rPr>
          <w:szCs w:val="28"/>
          <w:lang w:val="sv-SE"/>
        </w:rPr>
      </w:pPr>
      <w:r w:rsidRPr="00B27AAF">
        <w:rPr>
          <w:szCs w:val="28"/>
          <w:lang w:val="sv-SE"/>
        </w:rPr>
        <w:t>UI quản trị chưa hỗ trợ được cho người dùng</w:t>
      </w:r>
    </w:p>
    <w:p w:rsidRPr="00B27AAF" w:rsidR="00D41F72" w:rsidP="00625821" w:rsidRDefault="00D41F72" w14:paraId="12BF85B4" w14:textId="77777777">
      <w:pPr>
        <w:pStyle w:val="ANormalBullet1"/>
        <w:numPr>
          <w:ilvl w:val="2"/>
          <w:numId w:val="25"/>
        </w:numPr>
        <w:suppressAutoHyphens/>
        <w:autoSpaceDN w:val="0"/>
        <w:spacing w:before="120" w:after="120" w:line="400" w:lineRule="exact"/>
        <w:textAlignment w:val="baseline"/>
        <w:rPr>
          <w:lang w:val="en-AU"/>
        </w:rPr>
      </w:pPr>
      <w:r w:rsidRPr="00B27AAF">
        <w:rPr>
          <w:lang w:val="en-AU"/>
        </w:rPr>
        <w:t>MinIO (Object Store, S3 API)</w:t>
      </w:r>
    </w:p>
    <w:p w:rsidRPr="00B27AAF" w:rsidR="00D41F72" w:rsidP="00625821" w:rsidRDefault="00D41F72" w14:paraId="587908CE" w14:textId="77777777">
      <w:pPr>
        <w:pStyle w:val="ANormalBullet2"/>
        <w:widowControl w:val="0"/>
        <w:numPr>
          <w:ilvl w:val="3"/>
          <w:numId w:val="25"/>
        </w:numPr>
        <w:suppressAutoHyphens/>
        <w:autoSpaceDN w:val="0"/>
        <w:spacing w:before="120" w:after="120" w:line="400" w:lineRule="exact"/>
        <w:ind w:left="1080" w:hanging="360"/>
        <w:textAlignment w:val="baseline"/>
        <w:rPr>
          <w:szCs w:val="28"/>
          <w:lang w:val="en-AU"/>
        </w:rPr>
      </w:pPr>
      <w:r w:rsidRPr="00B27AAF">
        <w:rPr>
          <w:szCs w:val="28"/>
          <w:lang w:val="en-AU"/>
        </w:rPr>
        <w:t>Ưu điểm</w:t>
      </w:r>
    </w:p>
    <w:p w:rsidRPr="00B27AAF" w:rsidR="00D41F72" w:rsidP="00625821" w:rsidRDefault="00D41F72" w14:paraId="3653AC71" w14:textId="77777777">
      <w:pPr>
        <w:pStyle w:val="ANormalBullet3"/>
        <w:widowControl w:val="0"/>
        <w:numPr>
          <w:ilvl w:val="4"/>
          <w:numId w:val="25"/>
        </w:numPr>
        <w:suppressAutoHyphens/>
        <w:autoSpaceDN w:val="0"/>
        <w:spacing w:before="120" w:after="120" w:line="400" w:lineRule="exact"/>
        <w:textAlignment w:val="baseline"/>
        <w:rPr>
          <w:szCs w:val="28"/>
          <w:lang w:val="en-AU"/>
        </w:rPr>
      </w:pPr>
      <w:r w:rsidRPr="00B27AAF">
        <w:rPr>
          <w:szCs w:val="28"/>
          <w:lang w:val="en-AU"/>
        </w:rPr>
        <w:t>OSS, scale-out tốt, tương thích chuẩn S3</w:t>
      </w:r>
    </w:p>
    <w:p w:rsidRPr="00B27AAF" w:rsidR="00D41F72" w:rsidP="00625821" w:rsidRDefault="00D41F72" w14:paraId="430B2A37"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Hoạt động độc lập, dễ mở rộng</w:t>
      </w:r>
    </w:p>
    <w:p w:rsidRPr="00B27AAF" w:rsidR="00D41F72" w:rsidP="00625821" w:rsidRDefault="00D41F72" w14:paraId="1E5F5E8B"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Hỗ trợ chuẩn giao tiếp S3 API</w:t>
      </w:r>
    </w:p>
    <w:p w:rsidRPr="00B27AAF" w:rsidR="00D41F72" w:rsidP="00625821" w:rsidRDefault="00D41F72" w14:paraId="4BBAB6D0" w14:textId="77777777">
      <w:pPr>
        <w:pStyle w:val="ANormalBullet2"/>
        <w:widowControl w:val="0"/>
        <w:numPr>
          <w:ilvl w:val="3"/>
          <w:numId w:val="25"/>
        </w:numPr>
        <w:suppressAutoHyphens/>
        <w:autoSpaceDN w:val="0"/>
        <w:spacing w:before="120" w:after="120" w:line="400" w:lineRule="exact"/>
        <w:ind w:left="1080" w:hanging="360"/>
        <w:textAlignment w:val="baseline"/>
        <w:rPr>
          <w:szCs w:val="28"/>
          <w:lang w:val="en-AU"/>
        </w:rPr>
      </w:pPr>
      <w:r w:rsidRPr="00B27AAF">
        <w:rPr>
          <w:szCs w:val="28"/>
          <w:lang w:val="en-AU"/>
        </w:rPr>
        <w:t>Nhược điểm</w:t>
      </w:r>
    </w:p>
    <w:p w:rsidRPr="00B27AAF" w:rsidR="00D41F72" w:rsidP="00625821" w:rsidRDefault="00D41F72" w14:paraId="55042BDE"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Cần quản trị storage chuyên biệt</w:t>
      </w:r>
    </w:p>
    <w:p w:rsidRPr="00B27AAF" w:rsidR="00D41F72" w:rsidP="00625821" w:rsidRDefault="00D41F72" w14:paraId="1C13C97A" w14:textId="77777777">
      <w:pPr>
        <w:pStyle w:val="ANormalBullet3"/>
        <w:widowControl w:val="0"/>
        <w:numPr>
          <w:ilvl w:val="4"/>
          <w:numId w:val="25"/>
        </w:numPr>
        <w:suppressAutoHyphens/>
        <w:autoSpaceDN w:val="0"/>
        <w:spacing w:before="120" w:after="120" w:line="400" w:lineRule="exact"/>
        <w:textAlignment w:val="baseline"/>
        <w:rPr>
          <w:szCs w:val="28"/>
        </w:rPr>
      </w:pPr>
      <w:r w:rsidRPr="00B27AAF">
        <w:rPr>
          <w:szCs w:val="28"/>
        </w:rPr>
        <w:t>Không thích hợp cho lưu trữ dài hạn (chi phí ổ cứng cao, yêu cầu backup định kỳ)</w:t>
      </w:r>
    </w:p>
    <w:p w:rsidRPr="00B27AAF" w:rsidR="00D41F72" w:rsidP="00625821" w:rsidRDefault="00D41F72" w14:paraId="3E252164" w14:textId="77777777">
      <w:pPr>
        <w:pStyle w:val="ANormalBullet0"/>
        <w:widowControl w:val="0"/>
        <w:numPr>
          <w:ilvl w:val="1"/>
          <w:numId w:val="25"/>
        </w:numPr>
        <w:suppressAutoHyphens/>
        <w:autoSpaceDN w:val="0"/>
        <w:spacing w:line="400" w:lineRule="exact"/>
        <w:textAlignment w:val="baseline"/>
        <w:rPr>
          <w:b/>
          <w:bCs/>
          <w:szCs w:val="28"/>
          <w:lang w:val="en-AU"/>
        </w:rPr>
      </w:pPr>
      <w:r w:rsidRPr="00B27AAF">
        <w:rPr>
          <w:b/>
          <w:bCs/>
          <w:szCs w:val="28"/>
          <w:lang w:val="en-AU"/>
        </w:rPr>
        <w:t>Đề xuất lựa chọn MinIO (Object Storage, S3 API).</w:t>
      </w:r>
    </w:p>
    <w:p w:rsidRPr="00B27AAF" w:rsidR="00D41F72" w:rsidP="00625821" w:rsidRDefault="00D41F72" w14:paraId="317ECB87" w14:textId="77777777">
      <w:pPr>
        <w:pStyle w:val="ANormalBullet0"/>
        <w:widowControl w:val="0"/>
        <w:numPr>
          <w:ilvl w:val="1"/>
          <w:numId w:val="25"/>
        </w:numPr>
        <w:suppressAutoHyphens/>
        <w:autoSpaceDN w:val="0"/>
        <w:spacing w:line="400" w:lineRule="exact"/>
        <w:textAlignment w:val="baseline"/>
        <w:rPr>
          <w:szCs w:val="28"/>
          <w:lang w:val="en-AU"/>
        </w:rPr>
      </w:pPr>
      <w:r w:rsidRPr="00B27AAF">
        <w:rPr>
          <w:szCs w:val="28"/>
          <w:lang w:val="en-AU"/>
        </w:rPr>
        <w:t>Giải pháp MinIO đáp ứng đầy đủ yêu cầu về an toàn, tính sẵn sàng cao và khả năng mở rộng của nền tảng lưu trữ LGSP. MinIO tương thích chuẩn S3, cho phép tích hợp dễ dàng với hệ thống backend xây dựng trên .NET 8, đồng thời hoạt động ổn định trong kiến trúc microservice, kết nối tốt với các dịch vụ xử lý, giám sát và lưu trữ dữ liệu của nền tảng LGSP.</w:t>
      </w:r>
    </w:p>
    <w:p w:rsidRPr="00B27AAF" w:rsidR="00D41F72" w:rsidP="00625821" w:rsidRDefault="00D41F72" w14:paraId="188BF1A8" w14:textId="77777777">
      <w:pPr>
        <w:pStyle w:val="Heading2"/>
        <w:rPr>
          <w:rFonts w:cs="Times New Roman"/>
          <w:szCs w:val="28"/>
        </w:rPr>
      </w:pPr>
      <w:bookmarkStart w:name="_Toc214294854" w:id="127"/>
      <w:bookmarkStart w:name="_Toc219928441" w:id="128"/>
      <w:r w:rsidRPr="00B27AAF">
        <w:rPr>
          <w:rFonts w:cs="Times New Roman"/>
          <w:szCs w:val="28"/>
        </w:rPr>
        <w:t>Kiến trúc nền tảng định danh và xác thực điện tử của Bộ Tư pháp</w:t>
      </w:r>
      <w:bookmarkEnd w:id="127"/>
      <w:bookmarkEnd w:id="128"/>
    </w:p>
    <w:p w:rsidRPr="00B27AAF" w:rsidR="00D41F72" w:rsidP="00625821" w:rsidRDefault="00D41F72" w14:paraId="4BC27A52" w14:textId="77777777">
      <w:pPr>
        <w:pStyle w:val="Heading3"/>
        <w:rPr>
          <w:rFonts w:cs="Times New Roman"/>
          <w:szCs w:val="28"/>
          <w:lang w:val="vi-VN"/>
        </w:rPr>
      </w:pPr>
      <w:bookmarkStart w:name="_Toc219928442" w:id="129"/>
      <w:r w:rsidRPr="00B27AAF">
        <w:rPr>
          <w:rFonts w:cs="Times New Roman"/>
          <w:szCs w:val="28"/>
          <w:lang w:val="vi-VN"/>
        </w:rPr>
        <w:t>Mô hình kiến trúc lựa chọn</w:t>
      </w:r>
      <w:bookmarkEnd w:id="129"/>
      <w:r w:rsidRPr="00B27AAF">
        <w:rPr>
          <w:rFonts w:cs="Times New Roman"/>
          <w:szCs w:val="28"/>
          <w:lang w:val="vi-VN"/>
        </w:rPr>
        <w:t xml:space="preserve"> </w:t>
      </w:r>
    </w:p>
    <w:p w:rsidRPr="009C1B21" w:rsidR="00DD303C" w:rsidP="007A0886" w:rsidRDefault="00DD303C" w14:paraId="655AD457" w14:textId="77777777">
      <w:pPr>
        <w:pStyle w:val="NormalLv1"/>
      </w:pPr>
      <w:r w:rsidRPr="009C1B21">
        <w:t>Kiến trúc phát triển hệ thống là một giải pháp cấu trúc phù hợp với các yêu cầu kỹ thuật và hoạt động của ứng dụng dự kiến xây dựng nhằm tối ưu hóa hiệu suất vận hành, bảo mật, và quản lý mã nguồn. Nói cách khác, kiến trúc tập trung vào việc tổ chức các thành phần để hỗ trợ cho các chức năng cụ thể của hệ thống phần mềm nhằm đảm bảo khả năng cân bằng yêu cầu cho cả ba yếu tố: Người sử dụng; hệ thống (cơ sở hạ tầng IT) và mục tiêu phần mềm.</w:t>
      </w:r>
    </w:p>
    <w:p w:rsidRPr="009C1B21" w:rsidR="00DD303C" w:rsidP="007A0886" w:rsidRDefault="00DD303C" w14:paraId="68910C15" w14:textId="77777777">
      <w:pPr>
        <w:pStyle w:val="NormalLv1"/>
      </w:pPr>
      <w:r w:rsidRPr="009C1B21">
        <w:t>Một số kiến trúc phát triển hệ thống được áp dụng rộng rãi bao gồm:</w:t>
      </w:r>
    </w:p>
    <w:p w:rsidRPr="009C1B21" w:rsidR="00DD303C" w:rsidP="00DD303C" w:rsidRDefault="00DD303C" w14:paraId="1F8972D9" w14:textId="77777777">
      <w:pPr>
        <w:pStyle w:val="Bullet01-"/>
        <w:widowControl w:val="0"/>
        <w:numPr>
          <w:ilvl w:val="0"/>
          <w:numId w:val="14"/>
        </w:numPr>
        <w:autoSpaceDN w:val="0"/>
        <w:spacing w:before="60" w:after="60" w:line="288" w:lineRule="auto"/>
        <w:textAlignment w:val="baseline"/>
        <w:rPr>
          <w:sz w:val="28"/>
          <w:szCs w:val="28"/>
        </w:rPr>
      </w:pPr>
      <w:r w:rsidRPr="009C1B21">
        <w:rPr>
          <w:b/>
          <w:bCs/>
          <w:position w:val="8"/>
          <w:sz w:val="28"/>
          <w:szCs w:val="28"/>
          <w:lang w:val="nb-NO"/>
        </w:rPr>
        <w:t>Kiến trúc Monolithic</w:t>
      </w:r>
    </w:p>
    <w:p w:rsidRPr="009C1B21" w:rsidR="00DD303C" w:rsidP="007A0886" w:rsidRDefault="00DD303C" w14:paraId="7707B3EA" w14:textId="77777777">
      <w:pPr>
        <w:pStyle w:val="NormalLv1"/>
      </w:pPr>
      <w:r w:rsidRPr="009C1B21">
        <w:t xml:space="preserve">Monolithic là một mô hình kiến trúc phần mềm nguyên khối trong đó toàn bộ ứng dụng được xây dựng và triển khai như một hệ thống duy nhất. Thông thường, một Monolithic có cấu trúc gồm ba tầng là database, user interface và server-side. Trong mô hình này, các module hoạt động một cách liên kết, phụ thuộc vào nhau và mọi sự thay đổi, bảo trì đều được thực hiện trên cùng một </w:t>
      </w:r>
      <w:r w:rsidRPr="009C1B21">
        <w:t>đơn vị.</w:t>
      </w:r>
    </w:p>
    <w:p w:rsidRPr="009C1B21" w:rsidR="00DD303C" w:rsidP="00DD303C" w:rsidRDefault="00DD303C" w14:paraId="7D8E03FA" w14:textId="77777777">
      <w:pPr>
        <w:pStyle w:val="Bullet01-"/>
        <w:widowControl w:val="0"/>
        <w:numPr>
          <w:ilvl w:val="0"/>
          <w:numId w:val="15"/>
        </w:numPr>
        <w:autoSpaceDN w:val="0"/>
        <w:spacing w:before="60" w:after="60" w:line="288" w:lineRule="auto"/>
        <w:ind w:left="754" w:hanging="357"/>
        <w:textAlignment w:val="baseline"/>
        <w:rPr>
          <w:sz w:val="28"/>
          <w:szCs w:val="28"/>
        </w:rPr>
      </w:pPr>
      <w:r w:rsidRPr="009C1B21">
        <w:rPr>
          <w:sz w:val="28"/>
          <w:szCs w:val="28"/>
        </w:rPr>
        <w:t xml:space="preserve">Các ưu điểm của kiến trúc </w:t>
      </w:r>
      <w:r w:rsidRPr="009C1B21">
        <w:rPr>
          <w:sz w:val="28"/>
          <w:szCs w:val="28"/>
          <w:lang w:eastAsia="zh-CN"/>
        </w:rPr>
        <w:t>Monolithic</w:t>
      </w:r>
    </w:p>
    <w:p w:rsidRPr="009C1B21" w:rsidR="00DD303C" w:rsidP="007A0886" w:rsidRDefault="00DD303C" w14:paraId="4C3B8448" w14:textId="77777777">
      <w:pPr>
        <w:pStyle w:val="NormalLv1"/>
      </w:pPr>
      <w:r w:rsidRPr="009C1B21">
        <w:rPr>
          <w:lang w:eastAsia="zh-CN"/>
        </w:rPr>
        <w:t xml:space="preserve">+ Đơn </w:t>
      </w:r>
      <w:r w:rsidRPr="009C1B21">
        <w:t>giản</w:t>
      </w:r>
      <w:r w:rsidRPr="009C1B21">
        <w:rPr>
          <w:lang w:eastAsia="zh-CN"/>
        </w:rPr>
        <w:t xml:space="preserve"> hóa quá </w:t>
      </w:r>
      <w:r w:rsidRPr="009C1B21">
        <w:t>trình</w:t>
      </w:r>
      <w:r w:rsidRPr="009C1B21">
        <w:rPr>
          <w:lang w:eastAsia="zh-CN"/>
        </w:rPr>
        <w:t xml:space="preserve"> vận hành và phát triển, việc tích hợp các thành phần và chức năng vào một đơn vị duy nhất giúp đơn giản hóa quá trình xây dựng và phát triển ứng dụng. Bằng cách này, các lập trình viên có thể phát triển ứng dụng một cách nhanh chóng và tiết kiệm thời gian hơn.</w:t>
      </w:r>
    </w:p>
    <w:p w:rsidRPr="009C1B21" w:rsidR="00DD303C" w:rsidP="007A0886" w:rsidRDefault="00DD303C" w14:paraId="224E9EBE" w14:textId="77777777">
      <w:pPr>
        <w:pStyle w:val="NormalLv1"/>
      </w:pPr>
      <w:r w:rsidRPr="009C1B21">
        <w:rPr>
          <w:b/>
          <w:bCs/>
          <w:lang w:eastAsia="zh-CN"/>
        </w:rPr>
        <w:t xml:space="preserve">+ </w:t>
      </w:r>
      <w:r w:rsidRPr="009C1B21">
        <w:rPr>
          <w:lang w:eastAsia="zh-CN"/>
        </w:rPr>
        <w:t>Mô hình Monolithic cho phép mở rộng quy mô và triển khai thêm nhiều phiên bản của ứng dụng một cách thuận tiện. Điều này giúp các nhà phát triển có thể tăng cường khả năng chịu tải và xử lý của hệ thống một cách dễ dàng.</w:t>
      </w:r>
    </w:p>
    <w:p w:rsidRPr="009C1B21" w:rsidR="00DD303C" w:rsidP="007A0886" w:rsidRDefault="00DD303C" w14:paraId="3D2C97AB" w14:textId="77777777">
      <w:pPr>
        <w:pStyle w:val="NormalLv1"/>
      </w:pPr>
      <w:r w:rsidRPr="009C1B21">
        <w:rPr>
          <w:b/>
          <w:bCs/>
          <w:lang w:eastAsia="zh-CN"/>
        </w:rPr>
        <w:t xml:space="preserve">+ </w:t>
      </w:r>
      <w:r w:rsidRPr="009C1B21">
        <w:rPr>
          <w:lang w:eastAsia="zh-CN"/>
        </w:rPr>
        <w:t>Hiệu suất tối ưu vì ứng dụng hoạt động như một hệ thống duy nhất, không có overhead của việc gọi qua lại giữa các thành phần khác nhau, Monolithic thường có hiệu suất tốt hơn so với các mô hình phân tán khác.</w:t>
      </w:r>
    </w:p>
    <w:p w:rsidRPr="009C1B21" w:rsidR="00DD303C" w:rsidP="00DD303C" w:rsidRDefault="00DD303C" w14:paraId="72C3613F" w14:textId="77777777">
      <w:pPr>
        <w:pStyle w:val="Bullet01-"/>
        <w:widowControl w:val="0"/>
        <w:numPr>
          <w:ilvl w:val="0"/>
          <w:numId w:val="15"/>
        </w:numPr>
        <w:autoSpaceDN w:val="0"/>
        <w:spacing w:before="60" w:after="60" w:line="288" w:lineRule="auto"/>
        <w:ind w:left="754" w:hanging="357"/>
        <w:textAlignment w:val="baseline"/>
        <w:rPr>
          <w:sz w:val="28"/>
          <w:szCs w:val="28"/>
        </w:rPr>
      </w:pPr>
      <w:r w:rsidRPr="009C1B21">
        <w:rPr>
          <w:sz w:val="28"/>
          <w:szCs w:val="28"/>
        </w:rPr>
        <w:t xml:space="preserve">Các nhược điểm của kiến trúc </w:t>
      </w:r>
      <w:r w:rsidRPr="009C1B21">
        <w:rPr>
          <w:sz w:val="28"/>
          <w:szCs w:val="28"/>
          <w:lang w:eastAsia="zh-CN"/>
        </w:rPr>
        <w:t>Monolithic</w:t>
      </w:r>
    </w:p>
    <w:p w:rsidRPr="009C1B21" w:rsidR="00DD303C" w:rsidP="007A0886" w:rsidRDefault="00DD303C" w14:paraId="4C769DD4" w14:textId="77777777">
      <w:pPr>
        <w:pStyle w:val="NormalLv1"/>
        <w:rPr>
          <w:lang w:eastAsia="zh-CN"/>
        </w:rPr>
      </w:pPr>
      <w:r w:rsidRPr="009C1B21">
        <w:rPr>
          <w:lang w:eastAsia="zh-CN"/>
        </w:rPr>
        <w:t>+ Sự phụ thuộc cao vì Monolithic có mức độ phụ thuộc mạnh giữa các thành phần trong hệ thống. Khi một phần gặp lỗi, nó có thể ảnh hưởng đến toàn bộ ứng dụng và gây gián đoạn hoạt động của hệ thống. Điều này cũng khiến việc bảo trì hệ thống trở nên khó khăn và phức tạp hơn.</w:t>
      </w:r>
    </w:p>
    <w:p w:rsidRPr="009C1B21" w:rsidR="00DD303C" w:rsidP="007A0886" w:rsidRDefault="00DD303C" w14:paraId="7D91B63D" w14:textId="77777777">
      <w:pPr>
        <w:pStyle w:val="NormalLv1"/>
        <w:rPr>
          <w:lang w:eastAsia="zh-CN"/>
        </w:rPr>
      </w:pPr>
      <w:r w:rsidRPr="009C1B21">
        <w:rPr>
          <w:lang w:eastAsia="zh-CN"/>
        </w:rPr>
        <w:t>+ Theo thời gian, khi dự án trở nên phức tạp hơn đòi hỏi ứng dụng liên tục phát triển và mở rộng quy mô. Việc này trở nên khó khăn bởi nó đòi hỏi nhiều công sức và tài nguyên, thậm chí là phải “xây” lại từ đầu.</w:t>
      </w:r>
    </w:p>
    <w:p w:rsidRPr="009C1B21" w:rsidR="00DD303C" w:rsidP="007A0886" w:rsidRDefault="00DD303C" w14:paraId="5A093566" w14:textId="77777777">
      <w:pPr>
        <w:pStyle w:val="NormalLv1"/>
        <w:rPr>
          <w:lang w:eastAsia="zh-CN"/>
        </w:rPr>
      </w:pPr>
      <w:r w:rsidRPr="009C1B21">
        <w:rPr>
          <w:lang w:eastAsia="zh-CN"/>
        </w:rPr>
        <w:t>+ Monolithic không linh hoạt trong việc áp dụng công nghệ, kỹ thuật mới do nhiều ứng dụng nguyên khối thường phụ thuộc một công nghệ cũ và lỗi thời. Để sử dụng các công nghệ mới, cần phải thay đổi toàn bộ ứng dụng, gây rủi ro và tốn kém về thời gian và nguồn lực.</w:t>
      </w:r>
    </w:p>
    <w:p w:rsidRPr="009C1B21" w:rsidR="00DD303C" w:rsidP="007A0886" w:rsidRDefault="00DD303C" w14:paraId="2E5271FB" w14:textId="77777777">
      <w:pPr>
        <w:pStyle w:val="NormalLv1"/>
        <w:rPr>
          <w:lang w:eastAsia="zh-CN"/>
        </w:rPr>
      </w:pPr>
      <w:r w:rsidRPr="009C1B21">
        <w:rPr>
          <w:lang w:eastAsia="zh-CN"/>
        </w:rPr>
        <w:t>+ Monolithic Là một ứng dụng nguyên khối lớn, Monolithic sẽ mất nhiều thời gian để khởi động và khi một service scale dẫn đến toàn bộ ứng dụng phải scale theo. Điều này tiêu tốn nhiều tài nguyên CPU và bộ nhớ.</w:t>
      </w:r>
    </w:p>
    <w:p w:rsidRPr="009C1B21" w:rsidR="00DD303C" w:rsidP="00DD303C" w:rsidRDefault="00DD303C" w14:paraId="2BEB818D" w14:textId="77777777">
      <w:pPr>
        <w:pStyle w:val="Bullet01-"/>
        <w:widowControl w:val="0"/>
        <w:numPr>
          <w:ilvl w:val="0"/>
          <w:numId w:val="14"/>
        </w:numPr>
        <w:autoSpaceDN w:val="0"/>
        <w:spacing w:before="60" w:after="60" w:line="288" w:lineRule="auto"/>
        <w:textAlignment w:val="baseline"/>
        <w:rPr>
          <w:b/>
          <w:bCs/>
          <w:sz w:val="28"/>
          <w:szCs w:val="28"/>
          <w:lang w:val="nb-NO"/>
        </w:rPr>
      </w:pPr>
      <w:r w:rsidRPr="009C1B21">
        <w:rPr>
          <w:b/>
          <w:bCs/>
          <w:sz w:val="28"/>
          <w:szCs w:val="28"/>
          <w:lang w:val="nb-NO"/>
        </w:rPr>
        <w:t>Kiến trúc Microservices</w:t>
      </w:r>
    </w:p>
    <w:p w:rsidRPr="009C1B21" w:rsidR="00DD303C" w:rsidP="007A0886" w:rsidRDefault="00DD303C" w14:paraId="04D5D020" w14:textId="77777777">
      <w:pPr>
        <w:pStyle w:val="NormalLv1"/>
      </w:pPr>
      <w:r w:rsidRPr="009C1B21">
        <w:t xml:space="preserve">Sau một thời gian dài công nghệ phát triển phần mềm gắn liền với kiến trúc Monolithic (kiến trúc một khối, kiến trúc nguyên khối), sự phức tạp trong việc triển khai, vận hành, quản trị cũng như bảo trì, nâng cấp hệ thống ngày càng lộ rõ khi quy mô của phần mềm tăng lên. Trong nhiều trường hợp, các phần mềm có thể được chia thành các module thành phần một cách hợp lý, tuy nhiên, các module này vẫn được đóng gói và triển khai thành một khối, và các vấn đề tương tự như kiến trúc một khối thông thường vẫn hiện hữu. </w:t>
      </w:r>
    </w:p>
    <w:p w:rsidRPr="009C1B21" w:rsidR="00DD303C" w:rsidP="007A0886" w:rsidRDefault="00DD303C" w14:paraId="199DFD32" w14:textId="77777777">
      <w:pPr>
        <w:pStyle w:val="NormalLv1"/>
        <w:rPr>
          <w:rFonts w:eastAsia="Arial"/>
        </w:rPr>
      </w:pPr>
      <w:r w:rsidRPr="009C1B21">
        <w:t xml:space="preserve">Kiến trúc Microservices được ra đời nhằm khắc phục những điểm yếu của </w:t>
      </w:r>
      <w:r w:rsidRPr="009C1B21">
        <w:t xml:space="preserve">kiến trúc Monolithic. Ý tưởng cơ bản của kiến trúc Microservices là chia nhỏ phần mềm thành các dịch vụ nhỏ độc lập, thực hiện các chức năng chuyên biệt, và có thể phát triển, triển khai, vận hành riêng biệt. </w:t>
      </w:r>
      <w:r w:rsidRPr="009C1B21">
        <w:rPr>
          <w:rFonts w:eastAsia="Arial"/>
        </w:rPr>
        <w:t xml:space="preserve">Mỗi dịch vụ là một ứng dụng nhỏ có kiến trúc đa diện lõi là business logic kết nối ra các adapter khác nhau. Mỗi dịch vụ sẽ có hệ CSDL riêng biệt nhưng tất cả các hệ CSDL đều được tập trung về CSDL trung tâm từ đó giảm thiểu hiện tượng tắc nghẽn cho cơ sở dữ liệu trung tâm. Một số dịch vụ nhỏ đưa ra các API cho dịch vụ nhỏ khác hay client gọi tới. Khi vận hành, mỗi dịch vụ nhỏ được chạy trong một máy ảo hoặc Docker container. </w:t>
      </w:r>
      <w:r w:rsidRPr="009C1B21">
        <w:t>Thông qua kiến trúc này, mỗi dịch vụ có thể dễ dàng mở rộng quy mô và cập nhật mà không làm gián đoạn hay ảnh hưởng bất kỳ dịch vụ nào khác trong ứng dụng.</w:t>
      </w:r>
    </w:p>
    <w:p w:rsidRPr="009C1B21" w:rsidR="00DD303C" w:rsidP="00DD303C" w:rsidRDefault="00DD303C" w14:paraId="5D072906" w14:textId="77777777">
      <w:pPr>
        <w:pStyle w:val="Bullet01-"/>
        <w:widowControl w:val="0"/>
        <w:numPr>
          <w:ilvl w:val="0"/>
          <w:numId w:val="15"/>
        </w:numPr>
        <w:autoSpaceDN w:val="0"/>
        <w:spacing w:before="60" w:after="60" w:line="288" w:lineRule="auto"/>
        <w:ind w:left="754" w:hanging="357"/>
        <w:textAlignment w:val="baseline"/>
        <w:rPr>
          <w:rFonts w:eastAsia="Arial"/>
          <w:sz w:val="28"/>
          <w:szCs w:val="28"/>
          <w:lang w:val="vi-VN"/>
        </w:rPr>
      </w:pPr>
      <w:r w:rsidRPr="009C1B21">
        <w:rPr>
          <w:rFonts w:eastAsia="Arial"/>
          <w:sz w:val="28"/>
          <w:szCs w:val="28"/>
          <w:lang w:val="vi-VN"/>
        </w:rPr>
        <w:t xml:space="preserve">Các </w:t>
      </w:r>
      <w:r w:rsidRPr="009C1B21">
        <w:rPr>
          <w:sz w:val="28"/>
          <w:szCs w:val="28"/>
          <w:lang w:val="nb-NO"/>
        </w:rPr>
        <w:t>đặc</w:t>
      </w:r>
      <w:r w:rsidRPr="009C1B21">
        <w:rPr>
          <w:rFonts w:eastAsia="Arial"/>
          <w:sz w:val="28"/>
          <w:szCs w:val="28"/>
          <w:lang w:val="vi-VN"/>
        </w:rPr>
        <w:t xml:space="preserve"> trưng của mô hình kiến trúc Microservices bao gồm:</w:t>
      </w:r>
    </w:p>
    <w:p w:rsidRPr="009C1B21" w:rsidR="00DD303C" w:rsidP="007A0886" w:rsidRDefault="00DD303C" w14:paraId="76BDBE6B" w14:textId="77777777">
      <w:pPr>
        <w:pStyle w:val="Bullet02"/>
        <w:numPr>
          <w:ilvl w:val="0"/>
          <w:numId w:val="16"/>
        </w:numPr>
      </w:pPr>
      <w:r w:rsidRPr="009C1B21">
        <w:t>Microservice</w:t>
      </w:r>
    </w:p>
    <w:p w:rsidRPr="009C1B21" w:rsidR="00DD303C" w:rsidP="00DD303C" w:rsidRDefault="00DD303C" w14:paraId="683EF6A5" w14:textId="77777777">
      <w:pPr>
        <w:widowControl w:val="0"/>
        <w:shd w:val="clear" w:color="auto" w:fill="FFFFFF" w:themeFill="background1"/>
        <w:spacing w:line="288" w:lineRule="auto"/>
        <w:ind w:firstLine="567"/>
        <w:rPr>
          <w:rFonts w:eastAsia="Arial"/>
        </w:rPr>
      </w:pPr>
      <w:r w:rsidRPr="009C1B21">
        <w:rPr>
          <w:rFonts w:eastAsia="Arial"/>
          <w:lang w:val="pt-PT"/>
        </w:rPr>
        <w:t xml:space="preserve">Đặc trưng này được thể hiện ngay từ tên của kiến trúc. </w:t>
      </w:r>
      <w:r w:rsidRPr="009C1B21">
        <w:rPr>
          <w:rFonts w:eastAsia="Arial"/>
        </w:rPr>
        <w:t>Nó là microservice chứ không phải là miniservice hay nanoservice. Trên thực tế không tồn tại mô hình kiến trúc cho miniservice hay nanoservice. Từ microservice được sử dụng để giúp người thiết kế có cách tiếp cận đúng đắn. Một ứng dụng lớn cần được chia nhỏ ra thành nhiều thành phần, các thành phần đó cần tách biệt về mặt dữ liệu (database) và phải đủ nhỏ cả về mặt kích cỡ và độ ảnh hưởng của nó trong hệ thống, khi thêm một microservice vào hệ thống cũng nên đảm bảo rằng nó đủ nhỏ để dễ dàng tháo gỡ, xóa bỏ khỏi hệ thống mà không ảnh hưởng nhiều tới các thành phần khác.</w:t>
      </w:r>
    </w:p>
    <w:p w:rsidRPr="009C1B21" w:rsidR="00DD303C" w:rsidP="007A0886" w:rsidRDefault="00DD303C" w14:paraId="528907CF" w14:textId="77777777">
      <w:pPr>
        <w:pStyle w:val="Bullet02"/>
        <w:numPr>
          <w:ilvl w:val="0"/>
          <w:numId w:val="16"/>
        </w:numPr>
      </w:pPr>
      <w:r w:rsidRPr="009C1B21">
        <w:rPr>
          <w:lang w:val="vi-VN"/>
        </w:rPr>
        <w:t xml:space="preserve"> </w:t>
      </w:r>
      <w:r w:rsidRPr="009C1B21">
        <w:t xml:space="preserve">Tính độc lập </w:t>
      </w:r>
    </w:p>
    <w:p w:rsidRPr="009C1B21" w:rsidR="00DD303C" w:rsidP="00DD303C" w:rsidRDefault="00DD303C" w14:paraId="6DFD714E" w14:textId="77777777">
      <w:pPr>
        <w:widowControl w:val="0"/>
        <w:shd w:val="clear" w:color="auto" w:fill="FFFFFF" w:themeFill="background1"/>
        <w:spacing w:line="288" w:lineRule="auto"/>
        <w:ind w:firstLine="567"/>
        <w:rPr>
          <w:rFonts w:eastAsia="Arial"/>
          <w:lang w:val="pt-PT"/>
        </w:rPr>
      </w:pPr>
      <w:r w:rsidRPr="009C1B21">
        <w:rPr>
          <w:rFonts w:eastAsia="Arial"/>
          <w:lang w:val="pt-PT"/>
        </w:rPr>
        <w:t xml:space="preserve">Các microservice hoạt động tách biệt nhau trong hệ thống, do vậy việc build một microservice cũng độc lập với việc build các microservice khác. Thông thường, để tiện cho việc phát triển và duy trì các microservice, người phát triển nên viết các built script khác nhau cho mỗi microservice. </w:t>
      </w:r>
    </w:p>
    <w:p w:rsidRPr="009C1B21" w:rsidR="00DD303C" w:rsidP="00DD303C" w:rsidRDefault="00DD303C" w14:paraId="2EF0A6C3" w14:textId="77777777">
      <w:pPr>
        <w:widowControl w:val="0"/>
        <w:shd w:val="clear" w:color="auto" w:fill="FFFFFF" w:themeFill="background1"/>
        <w:spacing w:line="288" w:lineRule="auto"/>
        <w:ind w:firstLine="567"/>
        <w:rPr>
          <w:rFonts w:eastAsia="Arial"/>
          <w:lang w:val="pt-PT"/>
        </w:rPr>
      </w:pPr>
      <w:r w:rsidRPr="009C1B21">
        <w:rPr>
          <w:rFonts w:eastAsia="Arial"/>
          <w:lang w:val="pt-PT"/>
        </w:rPr>
        <w:t xml:space="preserve">Do tính tách biệt này mà mỗi microservice đều dễ dàng thay thế và mở rộng. Hơn thế nữa, nó còn giúp việc phát triển các microservice linh động hơn, các microservice có thể được phát triển bởi các team khác nhau, dùng các ngôn ngữ khác nhau và tiến độ phát triển dự án cũng nhanh hơn do không có sự phụ thuộc giữa các team, mỗi team có thể chủ động quản lý phần việc riêng của mình. </w:t>
      </w:r>
    </w:p>
    <w:p w:rsidRPr="009C1B21" w:rsidR="00DD303C" w:rsidP="007A0886" w:rsidRDefault="00DD303C" w14:paraId="613A5031" w14:textId="77777777">
      <w:pPr>
        <w:pStyle w:val="Bullet02"/>
        <w:numPr>
          <w:ilvl w:val="0"/>
          <w:numId w:val="16"/>
        </w:numPr>
      </w:pPr>
      <w:r w:rsidRPr="009C1B21">
        <w:t>Tính chuyên biệt</w:t>
      </w:r>
    </w:p>
    <w:p w:rsidRPr="009C1B21" w:rsidR="00DD303C" w:rsidP="00DD303C" w:rsidRDefault="00DD303C" w14:paraId="15236156" w14:textId="77777777">
      <w:pPr>
        <w:widowControl w:val="0"/>
        <w:shd w:val="clear" w:color="auto" w:fill="FFFFFF" w:themeFill="background1"/>
        <w:spacing w:line="288" w:lineRule="auto"/>
        <w:ind w:firstLine="567"/>
        <w:rPr>
          <w:rFonts w:eastAsia="Arial"/>
          <w:lang w:val="pt-PT"/>
        </w:rPr>
      </w:pPr>
      <w:r w:rsidRPr="009C1B21">
        <w:rPr>
          <w:rFonts w:eastAsia="Arial"/>
          <w:lang w:val="pt-PT"/>
        </w:rPr>
        <w:t xml:space="preserve">Mỗi microservice là một dịch vụ chuyên biệt, có thể hoạt động độc lập, thông thường mỗi microservice đại diện cho một tính năng mà các công ty/ doanh nghiệp muốn cung cấp tới người dùng, do vậy người thiết kế hệ thống microservice cần </w:t>
      </w:r>
      <w:r w:rsidRPr="009C1B21">
        <w:rPr>
          <w:rFonts w:eastAsia="Arial"/>
          <w:lang w:val="pt-PT"/>
        </w:rPr>
        <w:t>hiểu rõ về hoạt động kinh doanh của công ty. Các đầu vào đầu ra và chức năng của mỗi microservice cần được định nghĩa rõ ràng.</w:t>
      </w:r>
    </w:p>
    <w:p w:rsidRPr="009C1B21" w:rsidR="00DD303C" w:rsidP="007A0886" w:rsidRDefault="00DD303C" w14:paraId="0959EB8C" w14:textId="77777777">
      <w:pPr>
        <w:pStyle w:val="Bullet02"/>
        <w:numPr>
          <w:ilvl w:val="0"/>
          <w:numId w:val="16"/>
        </w:numPr>
      </w:pPr>
      <w:r w:rsidRPr="009C1B21">
        <w:t>Phòng chống lỗi</w:t>
      </w:r>
    </w:p>
    <w:p w:rsidRPr="009C1B21" w:rsidR="00DD303C" w:rsidP="00DD303C" w:rsidRDefault="00DD303C" w14:paraId="59AE2264" w14:textId="77777777">
      <w:pPr>
        <w:widowControl w:val="0"/>
        <w:shd w:val="clear" w:color="auto" w:fill="FFFFFF" w:themeFill="background1"/>
        <w:spacing w:line="288" w:lineRule="auto"/>
        <w:ind w:firstLine="567"/>
        <w:rPr>
          <w:rFonts w:eastAsia="Arial"/>
          <w:lang w:val="pt-PT"/>
        </w:rPr>
      </w:pPr>
      <w:r w:rsidRPr="009C1B21">
        <w:rPr>
          <w:rFonts w:eastAsia="Arial"/>
          <w:lang w:val="pt-PT"/>
        </w:rPr>
        <w:t xml:space="preserve">Kiến trúc microservice sinh ra là để dành cho các hệ thống từ lớn đến vô cùng lớn. Nó áp dụng phương pháp chia để trị, phương pháp này giúp việc áp dụng các công cụ, kỹ thuật cho việc giám sát, phòng chống lỗi phần mềm, lỗi hệ thống hiệu quả. </w:t>
      </w:r>
    </w:p>
    <w:p w:rsidRPr="009C1B21" w:rsidR="00DD303C" w:rsidP="007A0886" w:rsidRDefault="00DD303C" w14:paraId="086A2994" w14:textId="77777777">
      <w:pPr>
        <w:pStyle w:val="NormalLv1"/>
      </w:pPr>
      <w:r w:rsidRPr="009C1B21">
        <w:t>Khi một thành phần trong hệ thống bị lỗi, nó có thể được thay thế bằng các thành phần dự phòng một cách dễ dàng, trong quá trình thay thế thành phần bị lỗi, các thành phần khác vẫn hoạt động bình thường, do vậy hoạt động của toàn bộ hệ thống sẽ không hoặc ít bị gián đoạn.</w:t>
      </w:r>
    </w:p>
    <w:p w:rsidRPr="009C1B21" w:rsidR="00DD303C" w:rsidP="00DD303C" w:rsidRDefault="00DD303C" w14:paraId="6BC9BEAC" w14:textId="77777777">
      <w:pPr>
        <w:pStyle w:val="Bullet01-"/>
        <w:widowControl w:val="0"/>
        <w:numPr>
          <w:ilvl w:val="0"/>
          <w:numId w:val="15"/>
        </w:numPr>
        <w:autoSpaceDN w:val="0"/>
        <w:spacing w:before="60" w:after="60" w:line="288" w:lineRule="auto"/>
        <w:ind w:left="754" w:hanging="357"/>
        <w:textAlignment w:val="baseline"/>
        <w:rPr>
          <w:sz w:val="28"/>
          <w:szCs w:val="28"/>
        </w:rPr>
      </w:pPr>
      <w:r w:rsidRPr="009C1B21">
        <w:rPr>
          <w:sz w:val="28"/>
          <w:szCs w:val="28"/>
        </w:rPr>
        <w:t>Các ưu điểm của kiến trúc Microservices:</w:t>
      </w:r>
    </w:p>
    <w:p w:rsidRPr="009C1B21" w:rsidR="00DD303C" w:rsidP="007A0886" w:rsidRDefault="00DD303C" w14:paraId="35A4B742" w14:textId="77777777">
      <w:pPr>
        <w:pStyle w:val="NormalLv1"/>
      </w:pPr>
      <w:r w:rsidRPr="009C1B21">
        <w:t>+ Cho phép thực hiện phát triển, triển khai, vận hành các hệ thống lớn, phức tạp một cách đơn giản, dễ dàng hơn thông qua việc chia nhỏ hệ thống thành các dịch vụ nhỏ, độc lập.</w:t>
      </w:r>
    </w:p>
    <w:p w:rsidRPr="009C1B21" w:rsidR="00DD303C" w:rsidP="007A0886" w:rsidRDefault="00DD303C" w14:paraId="0B1732AD" w14:textId="77777777">
      <w:pPr>
        <w:pStyle w:val="NormalLv1"/>
      </w:pPr>
      <w:r w:rsidRPr="009C1B21">
        <w:t>+ Giảm thiểu rủi ro đối với hệ thống nhờ tính độc lập của các dịch vụ nhỏ. Khi bị một dịch vụ bị lỗi, các dịch vụ khác vẫn có khả năng hoạt động bình thường. Đồng thời, việc triển khai các dịch vụ linh hoạt qua các Docker Container còn giúp khôi phục dịch vụ một cách nhanh chóng hơn.</w:t>
      </w:r>
    </w:p>
    <w:p w:rsidRPr="009C1B21" w:rsidR="00DD303C" w:rsidP="007A0886" w:rsidRDefault="00DD303C" w14:paraId="13FFC635" w14:textId="77777777">
      <w:pPr>
        <w:pStyle w:val="NormalLv1"/>
      </w:pPr>
      <w:r w:rsidRPr="009C1B21">
        <w:t>+ Dễ dàng cập nhật hệ thống thông qua việc có thể thực hiện cập nhật, nâng cấp, áp dụng công nghệ mới đối với các dịch vụ riêng rẽ của hệ thống.</w:t>
      </w:r>
    </w:p>
    <w:p w:rsidRPr="009C1B21" w:rsidR="00DD303C" w:rsidP="007A0886" w:rsidRDefault="00DD303C" w14:paraId="56638AF0" w14:textId="77777777">
      <w:pPr>
        <w:pStyle w:val="NormalLv1"/>
      </w:pPr>
      <w:r w:rsidRPr="009C1B21">
        <w:t>+ Dễ dàng thực hiện tự động tích hợp và tự động triển khai (CI-CD) bằng cách sử dụng một số công cụ như Jenkins, Hudson …</w:t>
      </w:r>
    </w:p>
    <w:p w:rsidRPr="009C1B21" w:rsidR="00DD303C" w:rsidP="00DD303C" w:rsidRDefault="00DD303C" w14:paraId="43D5EF0E" w14:textId="77777777">
      <w:pPr>
        <w:pStyle w:val="Bullet01-"/>
        <w:widowControl w:val="0"/>
        <w:numPr>
          <w:ilvl w:val="0"/>
          <w:numId w:val="15"/>
        </w:numPr>
        <w:autoSpaceDN w:val="0"/>
        <w:spacing w:before="60" w:after="60" w:line="288" w:lineRule="auto"/>
        <w:ind w:left="754" w:hanging="357"/>
        <w:textAlignment w:val="baseline"/>
        <w:rPr>
          <w:sz w:val="28"/>
          <w:szCs w:val="28"/>
        </w:rPr>
      </w:pPr>
      <w:r w:rsidRPr="009C1B21">
        <w:rPr>
          <w:sz w:val="28"/>
          <w:szCs w:val="28"/>
        </w:rPr>
        <w:t xml:space="preserve">Các nhược điểm của kiến trúc Microservices: </w:t>
      </w:r>
    </w:p>
    <w:p w:rsidRPr="009C1B21" w:rsidR="00DD303C" w:rsidP="007A0886" w:rsidRDefault="00DD303C" w14:paraId="0140CC13" w14:textId="77777777">
      <w:pPr>
        <w:pStyle w:val="NormalLv1"/>
      </w:pPr>
      <w:r w:rsidRPr="009C1B21">
        <w:t>+ Sự phức tạp trong thiết kế, quản lý phát triển hệ thống tăng lên rất nhiều do chia nhỏ hệ thống thành các dịch vụ độc lập riêng biệt, dẫn tới việc đòi hỏi cần có sự kiểm soát trong việc phân chia dịch vụ, mối quan hệ giữa các dịch vụ cũng như việc kết nối các dịch vụ.</w:t>
      </w:r>
    </w:p>
    <w:p w:rsidRPr="009C1B21" w:rsidR="00DD303C" w:rsidP="007A0886" w:rsidRDefault="00DD303C" w14:paraId="2DE19C2B" w14:textId="77777777">
      <w:pPr>
        <w:pStyle w:val="NormalLv1"/>
      </w:pPr>
      <w:r w:rsidRPr="009C1B21">
        <w:t>+ Việc kiểm thử đối với hệ thống cũng trở nên khó khăn hơn, do các dịch vụ đôi khi yêu cầu cả các dịch vụ khác mà nó phụ thuộc, dẫn tới khó khăn trong kiểm soát các lỗi xảy ra.</w:t>
      </w:r>
    </w:p>
    <w:p w:rsidRPr="009C1B21" w:rsidR="00DD303C" w:rsidP="007A0886" w:rsidRDefault="00DD303C" w14:paraId="4330D7FE" w14:textId="77777777">
      <w:pPr>
        <w:pStyle w:val="NormalLv1"/>
      </w:pPr>
      <w:r w:rsidRPr="009C1B21">
        <w:t xml:space="preserve">+ Khó </w:t>
      </w:r>
      <w:r w:rsidRPr="009C1B21">
        <w:rPr>
          <w:rFonts w:eastAsia="Arial"/>
        </w:rPr>
        <w:t>khăn</w:t>
      </w:r>
      <w:r w:rsidRPr="009C1B21">
        <w:t xml:space="preserve"> trong việc đảm bảo toàn vẹn CSDL.</w:t>
      </w:r>
    </w:p>
    <w:p w:rsidRPr="009C1B21" w:rsidR="00DD303C" w:rsidP="007A0886" w:rsidRDefault="00DD303C" w14:paraId="43DAFD5C" w14:textId="77777777">
      <w:pPr>
        <w:pStyle w:val="NormalLv1"/>
      </w:pPr>
      <w:r w:rsidRPr="009C1B21">
        <w:rPr>
          <w:b/>
          <w:bCs/>
        </w:rPr>
        <w:t>Kết luận</w:t>
      </w:r>
      <w:r w:rsidRPr="009C1B21">
        <w:t xml:space="preserve">: </w:t>
      </w:r>
      <w:r w:rsidRPr="009C1B21">
        <w:rPr>
          <w:lang w:eastAsia="zh-CN"/>
        </w:rPr>
        <w:t>Lựa chọn kiến trúc Microservice bởi vì kiến trúc này mang lại nhiều tối ưu và hiệu suất hơn thể hiện qua những ưu điểm:</w:t>
      </w:r>
    </w:p>
    <w:p w:rsidRPr="009C1B21" w:rsidR="00DD303C" w:rsidP="00DD303C" w:rsidRDefault="00DD303C" w14:paraId="4336788E" w14:textId="77777777">
      <w:pPr>
        <w:pStyle w:val="ListParagraph"/>
        <w:widowControl w:val="0"/>
        <w:numPr>
          <w:ilvl w:val="0"/>
          <w:numId w:val="16"/>
        </w:numPr>
        <w:tabs>
          <w:tab w:val="left" w:pos="1134"/>
        </w:tabs>
        <w:autoSpaceDN w:val="0"/>
        <w:spacing w:line="288" w:lineRule="auto"/>
        <w:rPr>
          <w:rFonts w:cs="Times New Roman"/>
          <w:szCs w:val="28"/>
          <w:lang w:val="pt-PT"/>
        </w:rPr>
      </w:pPr>
      <w:r w:rsidRPr="009C1B21">
        <w:rPr>
          <w:rFonts w:cs="Times New Roman"/>
          <w:b/>
          <w:szCs w:val="28"/>
          <w:lang w:val="nl-NL" w:eastAsia="zh-CN"/>
        </w:rPr>
        <w:t>Khả năng mở rộng và linh hoạt</w:t>
      </w:r>
      <w:r w:rsidRPr="009C1B21">
        <w:rPr>
          <w:rFonts w:cs="Times New Roman"/>
          <w:szCs w:val="28"/>
          <w:lang w:val="nl-NL" w:eastAsia="zh-CN"/>
        </w:rPr>
        <w:t xml:space="preserve">: Microservice cho phép mở rộng từng </w:t>
      </w:r>
      <w:r w:rsidRPr="009C1B21">
        <w:rPr>
          <w:rFonts w:cs="Times New Roman"/>
          <w:szCs w:val="28"/>
          <w:lang w:val="nl-NL" w:eastAsia="zh-CN"/>
        </w:rPr>
        <w:t>phần của hệ thống dựa trên nhu cầu thực tế, giúp tối ưu hóa tài nguyên và chi phí</w:t>
      </w:r>
    </w:p>
    <w:p w:rsidRPr="009C1B21" w:rsidR="00DD303C" w:rsidP="00DD303C" w:rsidRDefault="00DD303C" w14:paraId="1BBBBA07" w14:textId="77777777">
      <w:pPr>
        <w:pStyle w:val="ListParagraph"/>
        <w:widowControl w:val="0"/>
        <w:numPr>
          <w:ilvl w:val="0"/>
          <w:numId w:val="16"/>
        </w:numPr>
        <w:tabs>
          <w:tab w:val="left" w:pos="1134"/>
        </w:tabs>
        <w:autoSpaceDN w:val="0"/>
        <w:spacing w:line="288" w:lineRule="auto"/>
        <w:rPr>
          <w:rFonts w:cs="Times New Roman"/>
          <w:szCs w:val="28"/>
          <w:lang w:val="pt-PT"/>
        </w:rPr>
      </w:pPr>
      <w:r w:rsidRPr="009C1B21">
        <w:rPr>
          <w:rFonts w:cs="Times New Roman"/>
          <w:b/>
          <w:bCs/>
          <w:szCs w:val="28"/>
          <w:lang w:val="nl-NL"/>
        </w:rPr>
        <w:t xml:space="preserve">Hỗ </w:t>
      </w:r>
      <w:r w:rsidRPr="009C1B21">
        <w:rPr>
          <w:rFonts w:cs="Times New Roman"/>
          <w:b/>
          <w:szCs w:val="28"/>
          <w:lang w:val="nl-NL" w:eastAsia="zh-CN"/>
        </w:rPr>
        <w:t>trợ</w:t>
      </w:r>
      <w:r w:rsidRPr="009C1B21">
        <w:rPr>
          <w:rFonts w:cs="Times New Roman"/>
          <w:b/>
          <w:bCs/>
          <w:szCs w:val="28"/>
          <w:lang w:val="nl-NL"/>
        </w:rPr>
        <w:t xml:space="preserve"> cho đội ngũ phát triển lớn</w:t>
      </w:r>
      <w:r w:rsidRPr="009C1B21">
        <w:rPr>
          <w:rFonts w:cs="Times New Roman"/>
          <w:szCs w:val="28"/>
          <w:lang w:val="nl-NL"/>
        </w:rPr>
        <w:t>: Mỗi nhóm có thể phụ trách một dịch vụ cụ thể, tăng năng suất và giảm xung đột trong quá trình phát triển.</w:t>
      </w:r>
    </w:p>
    <w:p w:rsidRPr="009C1B21" w:rsidR="00DD303C" w:rsidP="00DD303C" w:rsidRDefault="00DD303C" w14:paraId="0BDC5B3D" w14:textId="77777777">
      <w:pPr>
        <w:pStyle w:val="ListParagraph"/>
        <w:widowControl w:val="0"/>
        <w:numPr>
          <w:ilvl w:val="0"/>
          <w:numId w:val="16"/>
        </w:numPr>
        <w:tabs>
          <w:tab w:val="left" w:pos="1134"/>
        </w:tabs>
        <w:autoSpaceDN w:val="0"/>
        <w:spacing w:line="288" w:lineRule="auto"/>
        <w:rPr>
          <w:rFonts w:cs="Times New Roman"/>
          <w:szCs w:val="28"/>
          <w:lang w:val="pt-PT"/>
        </w:rPr>
      </w:pPr>
      <w:r w:rsidRPr="009C1B21">
        <w:rPr>
          <w:rFonts w:cs="Times New Roman"/>
          <w:b/>
          <w:bCs/>
          <w:szCs w:val="28"/>
          <w:lang w:val="nl-NL"/>
        </w:rPr>
        <w:t>Tính liên tục và chống lỗi cao</w:t>
      </w:r>
      <w:r w:rsidRPr="009C1B21">
        <w:rPr>
          <w:rFonts w:cs="Times New Roman"/>
          <w:szCs w:val="28"/>
          <w:lang w:val="nl-NL"/>
        </w:rPr>
        <w:t>: Một dịch vụ bị lỗi không làm gián đoạn toàn bộ hệ thống, đảm bảo tính sẵn sàng cao cho hệ thống.</w:t>
      </w:r>
    </w:p>
    <w:p w:rsidRPr="009C1B21" w:rsidR="00D41F72" w:rsidP="00DD303C" w:rsidRDefault="00DD303C" w14:paraId="76B28379" w14:textId="1FA4EB95">
      <w:pPr>
        <w:widowControl w:val="0"/>
        <w:spacing w:line="288" w:lineRule="auto"/>
        <w:rPr>
          <w:rFonts w:eastAsiaTheme="minorEastAsia"/>
          <w:kern w:val="2"/>
          <w:lang w:val="nl-NL"/>
          <w14:ligatures w14:val="standardContextual"/>
        </w:rPr>
      </w:pPr>
      <w:r w:rsidRPr="009C1B21">
        <w:rPr>
          <w:b/>
          <w:bCs/>
          <w:lang w:val="nl-NL"/>
        </w:rPr>
        <w:t>Tối ưu hóa hiệu suất và công nghệ</w:t>
      </w:r>
      <w:r w:rsidRPr="009C1B21">
        <w:rPr>
          <w:lang w:val="nl-NL"/>
        </w:rPr>
        <w:t>: Từng dịch vụ có thể được tối ưu hóa hoặc sử dụng công nghệ phù hợp nhất, mang lại hiệu quả cao nhất</w:t>
      </w:r>
      <w:r w:rsidRPr="009C1B21" w:rsidR="00D41F72">
        <w:rPr>
          <w:rFonts w:eastAsiaTheme="minorEastAsia"/>
          <w:kern w:val="2"/>
          <w:lang w:val="nl-NL"/>
          <w14:ligatures w14:val="standardContextual"/>
        </w:rPr>
        <w:t>.</w:t>
      </w:r>
    </w:p>
    <w:p w:rsidRPr="009C1B21" w:rsidR="00D41F72" w:rsidP="00625821" w:rsidRDefault="00D41F72" w14:paraId="4E25ED74" w14:textId="77777777">
      <w:pPr>
        <w:pStyle w:val="Heading3"/>
        <w:rPr>
          <w:rFonts w:cs="Times New Roman"/>
          <w:szCs w:val="28"/>
          <w:lang w:val="vi-VN"/>
        </w:rPr>
      </w:pPr>
      <w:bookmarkStart w:name="_Toc219928443" w:id="130"/>
      <w:r w:rsidRPr="009C1B21">
        <w:rPr>
          <w:rFonts w:cs="Times New Roman"/>
          <w:szCs w:val="28"/>
          <w:lang w:val="vi-VN"/>
        </w:rPr>
        <w:t>Phân tích lựa chọn công nghệ lập trình ứng dụng</w:t>
      </w:r>
      <w:bookmarkEnd w:id="130"/>
    </w:p>
    <w:p w:rsidRPr="009C1B21" w:rsidR="00DD303C" w:rsidP="00DD303C" w:rsidRDefault="00DD303C" w14:paraId="08EC71BF" w14:textId="62394E66">
      <w:pPr>
        <w:pStyle w:val="1Vanban"/>
        <w:shd w:val="clear" w:color="auto" w:fill="FFFFFF" w:themeFill="background1"/>
        <w:spacing w:before="60" w:after="60"/>
        <w:ind w:firstLine="567"/>
        <w:rPr>
          <w:rFonts w:ascii="Times New Roman" w:hAnsi="Times New Roman" w:cs="Times New Roman" w:eastAsiaTheme="minorEastAsia"/>
          <w:lang w:val="vi-VN"/>
        </w:rPr>
      </w:pPr>
      <w:r w:rsidRPr="009C1B21">
        <w:rPr>
          <w:rFonts w:ascii="Times New Roman" w:hAnsi="Times New Roman" w:cs="Times New Roman" w:eastAsiaTheme="minorEastAsia"/>
          <w:lang w:val="vi-VN"/>
        </w:rPr>
        <w:t>Hiện nay có nhiều ngôn ngữ lập trình được sử dụng để phát triển phần mềm ứng dụng như Java, .NET, PHP, ASP,… Tuy nhiên, đối với Nền tảng định danh và xác thực điện tử, yêu cầu cao về hiệu năng, bảo mật, khả năng mở rộng và tích hợp đa hệ thống, việc lựa chọn công nghệ lập trình cần ưu tiên các nền tảng ổn định, phổ biến và đã được kiểm chứng.</w:t>
      </w:r>
    </w:p>
    <w:p w:rsidRPr="009C1B21" w:rsidR="00DD303C" w:rsidP="00DD303C" w:rsidRDefault="00DD303C" w14:paraId="71D4682D" w14:textId="77777777">
      <w:pPr>
        <w:pStyle w:val="1Vanban"/>
        <w:shd w:val="clear" w:color="auto" w:fill="FFFFFF" w:themeFill="background1"/>
        <w:spacing w:before="60" w:after="60"/>
        <w:ind w:firstLine="567"/>
        <w:rPr>
          <w:rFonts w:ascii="Times New Roman" w:hAnsi="Times New Roman" w:cs="Times New Roman" w:eastAsiaTheme="minorEastAsia"/>
          <w:lang w:val="nl-NL"/>
        </w:rPr>
      </w:pPr>
      <w:r w:rsidRPr="009C1B21">
        <w:rPr>
          <w:rFonts w:ascii="Times New Roman" w:hAnsi="Times New Roman" w:cs="Times New Roman" w:eastAsiaTheme="minorEastAsia"/>
          <w:lang w:val="nl-NL"/>
        </w:rPr>
        <w:t>Những công nghệ lập trình chính được mô tả qua bảng sau:</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37"/>
        <w:gridCol w:w="2283"/>
        <w:gridCol w:w="2225"/>
        <w:gridCol w:w="2316"/>
      </w:tblGrid>
      <w:tr w:rsidRPr="009C1B21" w:rsidR="00DD303C" w:rsidTr="007A03EA" w14:paraId="507EBD4F" w14:textId="77777777">
        <w:trPr>
          <w:trHeight w:val="20"/>
          <w:tblHeader/>
        </w:trPr>
        <w:tc>
          <w:tcPr>
            <w:tcW w:w="1234" w:type="pct"/>
          </w:tcPr>
          <w:p w:rsidRPr="009C1B21" w:rsidR="00DD303C" w:rsidP="007A03EA" w:rsidRDefault="00DD303C" w14:paraId="7CAD8499" w14:textId="77777777">
            <w:pPr>
              <w:widowControl w:val="0"/>
              <w:shd w:val="clear" w:color="auto" w:fill="FFFFFF" w:themeFill="background1"/>
              <w:spacing w:before="0" w:after="0" w:line="240" w:lineRule="auto"/>
              <w:ind w:firstLine="0"/>
              <w:jc w:val="center"/>
              <w:rPr>
                <w:b/>
              </w:rPr>
            </w:pPr>
            <w:r w:rsidRPr="009C1B21">
              <w:rPr>
                <w:b/>
              </w:rPr>
              <w:t>Java</w:t>
            </w:r>
          </w:p>
        </w:tc>
        <w:tc>
          <w:tcPr>
            <w:tcW w:w="1260" w:type="pct"/>
          </w:tcPr>
          <w:p w:rsidRPr="009C1B21" w:rsidR="00DD303C" w:rsidP="007A03EA" w:rsidRDefault="00DD303C" w14:paraId="27C4E455" w14:textId="77777777">
            <w:pPr>
              <w:widowControl w:val="0"/>
              <w:shd w:val="clear" w:color="auto" w:fill="FFFFFF" w:themeFill="background1"/>
              <w:spacing w:before="0" w:after="0" w:line="240" w:lineRule="auto"/>
              <w:ind w:firstLine="0"/>
              <w:jc w:val="center"/>
              <w:rPr>
                <w:b/>
              </w:rPr>
            </w:pPr>
            <w:r w:rsidRPr="009C1B21">
              <w:rPr>
                <w:b/>
              </w:rPr>
              <w:t>ASP.NET</w:t>
            </w:r>
          </w:p>
        </w:tc>
        <w:tc>
          <w:tcPr>
            <w:tcW w:w="1228" w:type="pct"/>
          </w:tcPr>
          <w:p w:rsidRPr="009C1B21" w:rsidR="00DD303C" w:rsidP="007A03EA" w:rsidRDefault="00DD303C" w14:paraId="4778695E" w14:textId="77777777">
            <w:pPr>
              <w:widowControl w:val="0"/>
              <w:shd w:val="clear" w:color="auto" w:fill="FFFFFF" w:themeFill="background1"/>
              <w:spacing w:before="0" w:after="0" w:line="240" w:lineRule="auto"/>
              <w:ind w:firstLine="0"/>
              <w:jc w:val="center"/>
              <w:rPr>
                <w:b/>
              </w:rPr>
            </w:pPr>
            <w:r w:rsidRPr="009C1B21">
              <w:rPr>
                <w:b/>
              </w:rPr>
              <w:t>ASP</w:t>
            </w:r>
          </w:p>
        </w:tc>
        <w:tc>
          <w:tcPr>
            <w:tcW w:w="1278" w:type="pct"/>
          </w:tcPr>
          <w:p w:rsidRPr="009C1B21" w:rsidR="00DD303C" w:rsidP="007A03EA" w:rsidRDefault="00DD303C" w14:paraId="716F28D7" w14:textId="77777777">
            <w:pPr>
              <w:widowControl w:val="0"/>
              <w:shd w:val="clear" w:color="auto" w:fill="FFFFFF" w:themeFill="background1"/>
              <w:spacing w:before="0" w:after="0" w:line="240" w:lineRule="auto"/>
              <w:ind w:firstLine="0"/>
              <w:jc w:val="center"/>
              <w:rPr>
                <w:b/>
              </w:rPr>
            </w:pPr>
            <w:r w:rsidRPr="009C1B21">
              <w:rPr>
                <w:b/>
              </w:rPr>
              <w:t>PHP</w:t>
            </w:r>
          </w:p>
        </w:tc>
      </w:tr>
      <w:tr w:rsidRPr="009C1B21" w:rsidR="00DD303C" w:rsidTr="007A03EA" w14:paraId="73466540" w14:textId="77777777">
        <w:trPr>
          <w:trHeight w:val="20"/>
        </w:trPr>
        <w:tc>
          <w:tcPr>
            <w:tcW w:w="1234" w:type="pct"/>
          </w:tcPr>
          <w:p w:rsidRPr="009C1B21" w:rsidR="00DD303C" w:rsidP="007A03EA" w:rsidRDefault="00DD303C" w14:paraId="29316D9F" w14:textId="77777777">
            <w:pPr>
              <w:widowControl w:val="0"/>
              <w:shd w:val="clear" w:color="auto" w:fill="FFFFFF" w:themeFill="background1"/>
              <w:spacing w:before="0" w:after="0" w:line="240" w:lineRule="auto"/>
              <w:ind w:firstLine="0"/>
            </w:pPr>
            <w:r w:rsidRPr="009C1B21">
              <w:t>Tốc độ xử lý nhanh, hiệu quả cao</w:t>
            </w:r>
          </w:p>
        </w:tc>
        <w:tc>
          <w:tcPr>
            <w:tcW w:w="1260" w:type="pct"/>
          </w:tcPr>
          <w:p w:rsidRPr="009C1B21" w:rsidR="00DD303C" w:rsidP="007A03EA" w:rsidRDefault="00DD303C" w14:paraId="68473225" w14:textId="77777777">
            <w:pPr>
              <w:widowControl w:val="0"/>
              <w:shd w:val="clear" w:color="auto" w:fill="FFFFFF" w:themeFill="background1"/>
              <w:spacing w:before="0" w:after="0" w:line="240" w:lineRule="auto"/>
              <w:ind w:firstLine="0"/>
            </w:pPr>
            <w:r w:rsidRPr="009C1B21">
              <w:t>Tốc độ xử lý nhanh, hiệu quả cao</w:t>
            </w:r>
          </w:p>
        </w:tc>
        <w:tc>
          <w:tcPr>
            <w:tcW w:w="1228" w:type="pct"/>
          </w:tcPr>
          <w:p w:rsidRPr="009C1B21" w:rsidR="00DD303C" w:rsidP="007A03EA" w:rsidRDefault="00DD303C" w14:paraId="0E5B96ED" w14:textId="77777777">
            <w:pPr>
              <w:widowControl w:val="0"/>
              <w:shd w:val="clear" w:color="auto" w:fill="FFFFFF" w:themeFill="background1"/>
              <w:spacing w:before="0" w:after="0" w:line="240" w:lineRule="auto"/>
              <w:ind w:firstLine="0"/>
            </w:pPr>
            <w:r w:rsidRPr="009C1B21">
              <w:t>Tốc độ xử lý chậm</w:t>
            </w:r>
          </w:p>
        </w:tc>
        <w:tc>
          <w:tcPr>
            <w:tcW w:w="1278" w:type="pct"/>
          </w:tcPr>
          <w:p w:rsidRPr="009C1B21" w:rsidR="00DD303C" w:rsidP="007A03EA" w:rsidRDefault="00DD303C" w14:paraId="6AB9C1A2" w14:textId="77777777">
            <w:pPr>
              <w:widowControl w:val="0"/>
              <w:shd w:val="clear" w:color="auto" w:fill="FFFFFF" w:themeFill="background1"/>
              <w:spacing w:before="0" w:after="0" w:line="240" w:lineRule="auto"/>
              <w:ind w:firstLine="0"/>
            </w:pPr>
            <w:r w:rsidRPr="009C1B21">
              <w:t>Tốc độ xử lý nhanh, hiệu quả cao</w:t>
            </w:r>
          </w:p>
        </w:tc>
      </w:tr>
      <w:tr w:rsidRPr="009C1B21" w:rsidR="00DD303C" w:rsidTr="007A03EA" w14:paraId="51C816C4" w14:textId="77777777">
        <w:trPr>
          <w:trHeight w:val="20"/>
        </w:trPr>
        <w:tc>
          <w:tcPr>
            <w:tcW w:w="1234" w:type="pct"/>
          </w:tcPr>
          <w:p w:rsidRPr="009C1B21" w:rsidR="00DD303C" w:rsidP="007A03EA" w:rsidRDefault="00DD303C" w14:paraId="6EA73CB0" w14:textId="77777777">
            <w:pPr>
              <w:widowControl w:val="0"/>
              <w:shd w:val="clear" w:color="auto" w:fill="FFFFFF" w:themeFill="background1"/>
              <w:spacing w:before="0" w:after="0" w:line="240" w:lineRule="auto"/>
              <w:ind w:firstLine="0"/>
            </w:pPr>
            <w:r w:rsidRPr="009C1B21">
              <w:t>Chi phí giá thành thấp (với các phần mềm mã nguồn mở)</w:t>
            </w:r>
          </w:p>
        </w:tc>
        <w:tc>
          <w:tcPr>
            <w:tcW w:w="1260" w:type="pct"/>
          </w:tcPr>
          <w:p w:rsidRPr="009C1B21" w:rsidR="00DD303C" w:rsidP="007A03EA" w:rsidRDefault="00DD303C" w14:paraId="20D01045" w14:textId="77777777">
            <w:pPr>
              <w:widowControl w:val="0"/>
              <w:shd w:val="clear" w:color="auto" w:fill="FFFFFF" w:themeFill="background1"/>
              <w:spacing w:before="0" w:after="0" w:line="240" w:lineRule="auto"/>
              <w:ind w:firstLine="0"/>
            </w:pPr>
            <w:r w:rsidRPr="009C1B21">
              <w:t>Chi phí giá thành cao (do một phần phải mua bản quyền)</w:t>
            </w:r>
          </w:p>
        </w:tc>
        <w:tc>
          <w:tcPr>
            <w:tcW w:w="1228" w:type="pct"/>
          </w:tcPr>
          <w:p w:rsidRPr="009C1B21" w:rsidR="00DD303C" w:rsidP="007A03EA" w:rsidRDefault="00DD303C" w14:paraId="690CE2EF" w14:textId="77777777">
            <w:pPr>
              <w:widowControl w:val="0"/>
              <w:shd w:val="clear" w:color="auto" w:fill="FFFFFF" w:themeFill="background1"/>
              <w:spacing w:before="0" w:after="0" w:line="240" w:lineRule="auto"/>
              <w:ind w:firstLine="0"/>
            </w:pPr>
            <w:r w:rsidRPr="009C1B21">
              <w:t>Chi phí giá thành trung bình (do một phần phải mua bản quyền)</w:t>
            </w:r>
          </w:p>
        </w:tc>
        <w:tc>
          <w:tcPr>
            <w:tcW w:w="1278" w:type="pct"/>
          </w:tcPr>
          <w:p w:rsidRPr="009C1B21" w:rsidR="00DD303C" w:rsidP="007A03EA" w:rsidRDefault="00DD303C" w14:paraId="2E6AC9AF" w14:textId="77777777">
            <w:pPr>
              <w:widowControl w:val="0"/>
              <w:shd w:val="clear" w:color="auto" w:fill="FFFFFF" w:themeFill="background1"/>
              <w:spacing w:before="0" w:after="0" w:line="240" w:lineRule="auto"/>
              <w:ind w:firstLine="0"/>
            </w:pPr>
            <w:r w:rsidRPr="009C1B21">
              <w:t>Chi phí thấp (ngôn ngữ phát triển miễn phí không tốn chi phí mua bản quyền)</w:t>
            </w:r>
          </w:p>
        </w:tc>
      </w:tr>
      <w:tr w:rsidRPr="009C1B21" w:rsidR="00DD303C" w:rsidTr="007A03EA" w14:paraId="4ECAA732" w14:textId="77777777">
        <w:trPr>
          <w:trHeight w:val="20"/>
        </w:trPr>
        <w:tc>
          <w:tcPr>
            <w:tcW w:w="1234" w:type="pct"/>
          </w:tcPr>
          <w:p w:rsidRPr="009C1B21" w:rsidR="00DD303C" w:rsidP="007A03EA" w:rsidRDefault="00DD303C" w14:paraId="041E2F07" w14:textId="77777777">
            <w:pPr>
              <w:widowControl w:val="0"/>
              <w:shd w:val="clear" w:color="auto" w:fill="FFFFFF" w:themeFill="background1"/>
              <w:spacing w:before="0" w:after="0" w:line="240" w:lineRule="auto"/>
              <w:ind w:firstLine="0"/>
            </w:pPr>
            <w:r w:rsidRPr="009C1B21">
              <w:t>Thời gian lập trình và triển khai chậm hơn 1 chút</w:t>
            </w:r>
          </w:p>
        </w:tc>
        <w:tc>
          <w:tcPr>
            <w:tcW w:w="1260" w:type="pct"/>
          </w:tcPr>
          <w:p w:rsidRPr="009C1B21" w:rsidR="00DD303C" w:rsidP="007A03EA" w:rsidRDefault="00DD303C" w14:paraId="14FEE082" w14:textId="77777777">
            <w:pPr>
              <w:widowControl w:val="0"/>
              <w:shd w:val="clear" w:color="auto" w:fill="FFFFFF" w:themeFill="background1"/>
              <w:spacing w:before="0" w:after="0" w:line="240" w:lineRule="auto"/>
              <w:ind w:firstLine="0"/>
            </w:pPr>
            <w:r w:rsidRPr="009C1B21">
              <w:t>Thời gian lập trình và phát triển nhanh</w:t>
            </w:r>
          </w:p>
        </w:tc>
        <w:tc>
          <w:tcPr>
            <w:tcW w:w="1228" w:type="pct"/>
          </w:tcPr>
          <w:p w:rsidRPr="009C1B21" w:rsidR="00DD303C" w:rsidP="007A03EA" w:rsidRDefault="00DD303C" w14:paraId="10F7A136" w14:textId="77777777">
            <w:pPr>
              <w:widowControl w:val="0"/>
              <w:shd w:val="clear" w:color="auto" w:fill="FFFFFF" w:themeFill="background1"/>
              <w:spacing w:before="0" w:after="0" w:line="240" w:lineRule="auto"/>
              <w:ind w:firstLine="0"/>
            </w:pPr>
            <w:r w:rsidRPr="009C1B21">
              <w:t>Thời gian lập trình và phát triển trung bình</w:t>
            </w:r>
          </w:p>
        </w:tc>
        <w:tc>
          <w:tcPr>
            <w:tcW w:w="1278" w:type="pct"/>
          </w:tcPr>
          <w:p w:rsidRPr="009C1B21" w:rsidR="00DD303C" w:rsidP="007A03EA" w:rsidRDefault="00DD303C" w14:paraId="06F0611F" w14:textId="77777777">
            <w:pPr>
              <w:widowControl w:val="0"/>
              <w:shd w:val="clear" w:color="auto" w:fill="FFFFFF" w:themeFill="background1"/>
              <w:spacing w:before="0" w:after="0" w:line="240" w:lineRule="auto"/>
              <w:ind w:firstLine="0"/>
            </w:pPr>
            <w:r w:rsidRPr="009C1B21">
              <w:t>Thời gian lập trình và phát triển nhanh</w:t>
            </w:r>
          </w:p>
        </w:tc>
      </w:tr>
      <w:tr w:rsidRPr="009C1B21" w:rsidR="00DD303C" w:rsidTr="007A03EA" w14:paraId="3D68462E" w14:textId="77777777">
        <w:trPr>
          <w:trHeight w:val="20"/>
        </w:trPr>
        <w:tc>
          <w:tcPr>
            <w:tcW w:w="1234" w:type="pct"/>
          </w:tcPr>
          <w:p w:rsidRPr="009C1B21" w:rsidR="00DD303C" w:rsidP="007A03EA" w:rsidRDefault="00DD303C" w14:paraId="4F7D0733" w14:textId="77777777">
            <w:pPr>
              <w:widowControl w:val="0"/>
              <w:shd w:val="clear" w:color="auto" w:fill="FFFFFF" w:themeFill="background1"/>
              <w:spacing w:before="0" w:after="0" w:line="240" w:lineRule="auto"/>
              <w:ind w:firstLine="0"/>
            </w:pPr>
            <w:r w:rsidRPr="009C1B21">
              <w:t>Hệ điều hành: WINDOWS, LINUX</w:t>
            </w:r>
          </w:p>
        </w:tc>
        <w:tc>
          <w:tcPr>
            <w:tcW w:w="1260" w:type="pct"/>
          </w:tcPr>
          <w:p w:rsidRPr="009C1B21" w:rsidR="00DD303C" w:rsidP="007A03EA" w:rsidRDefault="00DD303C" w14:paraId="0A8A07CC" w14:textId="77777777">
            <w:pPr>
              <w:widowControl w:val="0"/>
              <w:shd w:val="clear" w:color="auto" w:fill="FFFFFF" w:themeFill="background1"/>
              <w:spacing w:before="0" w:after="0" w:line="240" w:lineRule="auto"/>
              <w:ind w:firstLine="0"/>
            </w:pPr>
            <w:r w:rsidRPr="009C1B21">
              <w:t>Hệ điều hành: WINDOWS</w:t>
            </w:r>
          </w:p>
        </w:tc>
        <w:tc>
          <w:tcPr>
            <w:tcW w:w="1228" w:type="pct"/>
          </w:tcPr>
          <w:p w:rsidRPr="009C1B21" w:rsidR="00DD303C" w:rsidP="007A03EA" w:rsidRDefault="00DD303C" w14:paraId="6C59CF89" w14:textId="77777777">
            <w:pPr>
              <w:widowControl w:val="0"/>
              <w:shd w:val="clear" w:color="auto" w:fill="FFFFFF" w:themeFill="background1"/>
              <w:spacing w:before="0" w:after="0" w:line="240" w:lineRule="auto"/>
              <w:ind w:firstLine="0"/>
            </w:pPr>
            <w:r w:rsidRPr="009C1B21">
              <w:t>Hệ điều hành: WINDOWS</w:t>
            </w:r>
          </w:p>
        </w:tc>
        <w:tc>
          <w:tcPr>
            <w:tcW w:w="1278" w:type="pct"/>
          </w:tcPr>
          <w:p w:rsidRPr="009C1B21" w:rsidR="00DD303C" w:rsidP="007A03EA" w:rsidRDefault="00DD303C" w14:paraId="4C7B9DF9" w14:textId="77777777">
            <w:pPr>
              <w:widowControl w:val="0"/>
              <w:shd w:val="clear" w:color="auto" w:fill="FFFFFF" w:themeFill="background1"/>
              <w:spacing w:before="0" w:after="0" w:line="240" w:lineRule="auto"/>
              <w:ind w:firstLine="0"/>
            </w:pPr>
            <w:r w:rsidRPr="009C1B21">
              <w:t>Hệ điều hành: WINDOWS, LINUX</w:t>
            </w:r>
          </w:p>
        </w:tc>
      </w:tr>
      <w:tr w:rsidRPr="009C1B21" w:rsidR="00DD303C" w:rsidTr="007A03EA" w14:paraId="2AD11ECA" w14:textId="77777777">
        <w:trPr>
          <w:trHeight w:val="20"/>
        </w:trPr>
        <w:tc>
          <w:tcPr>
            <w:tcW w:w="1234" w:type="pct"/>
          </w:tcPr>
          <w:p w:rsidRPr="009C1B21" w:rsidR="00DD303C" w:rsidP="007A03EA" w:rsidRDefault="00DD303C" w14:paraId="64591BB0" w14:textId="77777777">
            <w:pPr>
              <w:widowControl w:val="0"/>
              <w:shd w:val="clear" w:color="auto" w:fill="FFFFFF" w:themeFill="background1"/>
              <w:spacing w:before="0" w:after="0" w:line="240" w:lineRule="auto"/>
              <w:ind w:firstLine="0"/>
            </w:pPr>
            <w:r w:rsidRPr="009C1B21">
              <w:t>Số nhà cung cấp website ít</w:t>
            </w:r>
          </w:p>
        </w:tc>
        <w:tc>
          <w:tcPr>
            <w:tcW w:w="1260" w:type="pct"/>
          </w:tcPr>
          <w:p w:rsidRPr="009C1B21" w:rsidR="00DD303C" w:rsidP="007A03EA" w:rsidRDefault="00DD303C" w14:paraId="49882BFE" w14:textId="77777777">
            <w:pPr>
              <w:widowControl w:val="0"/>
              <w:shd w:val="clear" w:color="auto" w:fill="FFFFFF" w:themeFill="background1"/>
              <w:spacing w:before="0" w:after="0" w:line="240" w:lineRule="auto"/>
              <w:ind w:firstLine="0"/>
            </w:pPr>
            <w:r w:rsidRPr="009C1B21">
              <w:t>Số nhà cung cấp website nhiều, khả năng lựa chọn một trang web phù hợp tốt hơn.</w:t>
            </w:r>
          </w:p>
        </w:tc>
        <w:tc>
          <w:tcPr>
            <w:tcW w:w="1228" w:type="pct"/>
          </w:tcPr>
          <w:p w:rsidRPr="009C1B21" w:rsidR="00DD303C" w:rsidP="007A03EA" w:rsidRDefault="00DD303C" w14:paraId="080C8F2F" w14:textId="77777777">
            <w:pPr>
              <w:widowControl w:val="0"/>
              <w:shd w:val="clear" w:color="auto" w:fill="FFFFFF" w:themeFill="background1"/>
              <w:spacing w:before="0" w:after="0" w:line="240" w:lineRule="auto"/>
              <w:ind w:firstLine="0"/>
            </w:pPr>
            <w:r w:rsidRPr="009C1B21">
              <w:t>Số nhà cung cấp website ít</w:t>
            </w:r>
          </w:p>
        </w:tc>
        <w:tc>
          <w:tcPr>
            <w:tcW w:w="1278" w:type="pct"/>
          </w:tcPr>
          <w:p w:rsidRPr="009C1B21" w:rsidR="00DD303C" w:rsidP="007A03EA" w:rsidRDefault="00DD303C" w14:paraId="64DDC4BB" w14:textId="77777777">
            <w:pPr>
              <w:widowControl w:val="0"/>
              <w:shd w:val="clear" w:color="auto" w:fill="FFFFFF" w:themeFill="background1"/>
              <w:spacing w:before="0" w:after="0" w:line="240" w:lineRule="auto"/>
              <w:ind w:firstLine="0"/>
            </w:pPr>
            <w:r w:rsidRPr="009C1B21">
              <w:t>Số nhà cung cấp website nhiều, khả năng lựa chọn một trang web phù hợp tốt hơn.</w:t>
            </w:r>
          </w:p>
        </w:tc>
      </w:tr>
      <w:tr w:rsidRPr="009C1B21" w:rsidR="00DD303C" w:rsidTr="007A03EA" w14:paraId="54BD16B4" w14:textId="77777777">
        <w:trPr>
          <w:trHeight w:val="20"/>
        </w:trPr>
        <w:tc>
          <w:tcPr>
            <w:tcW w:w="1234" w:type="pct"/>
          </w:tcPr>
          <w:p w:rsidRPr="009C1B21" w:rsidR="00DD303C" w:rsidP="007A03EA" w:rsidRDefault="00DD303C" w14:paraId="3396F197" w14:textId="77777777">
            <w:pPr>
              <w:widowControl w:val="0"/>
              <w:shd w:val="clear" w:color="auto" w:fill="FFFFFF" w:themeFill="background1"/>
              <w:spacing w:before="0" w:after="0" w:line="240" w:lineRule="auto"/>
              <w:ind w:firstLine="0"/>
            </w:pPr>
            <w:r w:rsidRPr="009C1B21">
              <w:t>Khả năng mở rộng và phát triển dễ dàng, nhanh chóng</w:t>
            </w:r>
          </w:p>
        </w:tc>
        <w:tc>
          <w:tcPr>
            <w:tcW w:w="1260" w:type="pct"/>
          </w:tcPr>
          <w:p w:rsidRPr="009C1B21" w:rsidR="00DD303C" w:rsidP="007A03EA" w:rsidRDefault="00DD303C" w14:paraId="40BF0F43" w14:textId="77777777">
            <w:pPr>
              <w:widowControl w:val="0"/>
              <w:shd w:val="clear" w:color="auto" w:fill="FFFFFF" w:themeFill="background1"/>
              <w:spacing w:before="0" w:after="0" w:line="240" w:lineRule="auto"/>
              <w:ind w:firstLine="0"/>
            </w:pPr>
            <w:r w:rsidRPr="009C1B21">
              <w:t>Mở rộng và phát triển website khó khăn</w:t>
            </w:r>
          </w:p>
        </w:tc>
        <w:tc>
          <w:tcPr>
            <w:tcW w:w="1228" w:type="pct"/>
          </w:tcPr>
          <w:p w:rsidRPr="009C1B21" w:rsidR="00DD303C" w:rsidP="007A03EA" w:rsidRDefault="00DD303C" w14:paraId="7CB95C45" w14:textId="77777777">
            <w:pPr>
              <w:widowControl w:val="0"/>
              <w:shd w:val="clear" w:color="auto" w:fill="FFFFFF" w:themeFill="background1"/>
              <w:spacing w:before="0" w:after="0" w:line="240" w:lineRule="auto"/>
              <w:ind w:firstLine="0"/>
            </w:pPr>
            <w:r w:rsidRPr="009C1B21">
              <w:t>Mở rộng và phát triển website khó khan</w:t>
            </w:r>
          </w:p>
        </w:tc>
        <w:tc>
          <w:tcPr>
            <w:tcW w:w="1278" w:type="pct"/>
          </w:tcPr>
          <w:p w:rsidRPr="009C1B21" w:rsidR="00DD303C" w:rsidP="007A03EA" w:rsidRDefault="00DD303C" w14:paraId="6E15C896" w14:textId="77777777">
            <w:pPr>
              <w:widowControl w:val="0"/>
              <w:shd w:val="clear" w:color="auto" w:fill="FFFFFF" w:themeFill="background1"/>
              <w:spacing w:before="0" w:after="0" w:line="240" w:lineRule="auto"/>
              <w:ind w:firstLine="0"/>
            </w:pPr>
            <w:r w:rsidRPr="009C1B21">
              <w:t>Khả năng mở rộng và phát triển dễ dàng, nhanh chóng</w:t>
            </w:r>
          </w:p>
        </w:tc>
      </w:tr>
      <w:tr w:rsidRPr="009C1B21" w:rsidR="00DD303C" w:rsidTr="007A03EA" w14:paraId="203285C9" w14:textId="77777777">
        <w:trPr>
          <w:trHeight w:val="20"/>
        </w:trPr>
        <w:tc>
          <w:tcPr>
            <w:tcW w:w="1234" w:type="pct"/>
          </w:tcPr>
          <w:p w:rsidRPr="009C1B21" w:rsidR="00DD303C" w:rsidP="007A03EA" w:rsidRDefault="00DD303C" w14:paraId="751CED1A" w14:textId="77777777">
            <w:pPr>
              <w:widowControl w:val="0"/>
              <w:shd w:val="clear" w:color="auto" w:fill="FFFFFF" w:themeFill="background1"/>
              <w:spacing w:before="0" w:after="0" w:line="240" w:lineRule="auto"/>
              <w:ind w:firstLine="0"/>
            </w:pPr>
            <w:r w:rsidRPr="009C1B21">
              <w:t xml:space="preserve">Các công cụ và công nghệ hỗ trợ </w:t>
            </w:r>
            <w:r w:rsidRPr="009C1B21">
              <w:t>phong phú, đa dạng. Phát triển web trên nền web 2.0. Sử dụng công nghệ Ajax làm cho quá trình duyệt web nhanh chóng và thân thiện hơn đối với người dùng</w:t>
            </w:r>
          </w:p>
        </w:tc>
        <w:tc>
          <w:tcPr>
            <w:tcW w:w="1260" w:type="pct"/>
          </w:tcPr>
          <w:p w:rsidRPr="009C1B21" w:rsidR="00DD303C" w:rsidP="007A03EA" w:rsidRDefault="00DD303C" w14:paraId="71C0E5FE" w14:textId="77777777">
            <w:pPr>
              <w:widowControl w:val="0"/>
              <w:shd w:val="clear" w:color="auto" w:fill="FFFFFF" w:themeFill="background1"/>
              <w:spacing w:before="0" w:after="0" w:line="240" w:lineRule="auto"/>
              <w:ind w:firstLine="0"/>
            </w:pPr>
            <w:r w:rsidRPr="009C1B21">
              <w:t xml:space="preserve">Các công cụ và công nghệ hỗ trợ </w:t>
            </w:r>
            <w:r w:rsidRPr="009C1B21">
              <w:t>phong phú, đa dạng. Phát triển web trên nền web 2.0. Sử dụng công nghệ Ajax làm cho quá trình duyệt web nhanh chóng và thân thiện hơn đối với người dùng</w:t>
            </w:r>
          </w:p>
        </w:tc>
        <w:tc>
          <w:tcPr>
            <w:tcW w:w="1228" w:type="pct"/>
          </w:tcPr>
          <w:p w:rsidRPr="009C1B21" w:rsidR="00DD303C" w:rsidP="007A03EA" w:rsidRDefault="00DD303C" w14:paraId="104442AE" w14:textId="77777777">
            <w:pPr>
              <w:widowControl w:val="0"/>
              <w:shd w:val="clear" w:color="auto" w:fill="FFFFFF" w:themeFill="background1"/>
              <w:spacing w:before="0" w:after="0" w:line="240" w:lineRule="auto"/>
              <w:ind w:firstLine="0"/>
            </w:pPr>
            <w:r w:rsidRPr="009C1B21">
              <w:t xml:space="preserve">Công cụ và công nghệ hỗ trợ ít, khó </w:t>
            </w:r>
            <w:r w:rsidRPr="009C1B21">
              <w:t>tìm</w:t>
            </w:r>
          </w:p>
        </w:tc>
        <w:tc>
          <w:tcPr>
            <w:tcW w:w="1278" w:type="pct"/>
          </w:tcPr>
          <w:p w:rsidRPr="009C1B21" w:rsidR="00DD303C" w:rsidP="007A03EA" w:rsidRDefault="00DD303C" w14:paraId="25BEB500" w14:textId="77777777">
            <w:pPr>
              <w:widowControl w:val="0"/>
              <w:shd w:val="clear" w:color="auto" w:fill="FFFFFF" w:themeFill="background1"/>
              <w:spacing w:before="0" w:after="0" w:line="240" w:lineRule="auto"/>
              <w:ind w:firstLine="0"/>
            </w:pPr>
            <w:r w:rsidRPr="009C1B21">
              <w:t xml:space="preserve">Các công cụ và công nghệ hỗ trợ </w:t>
            </w:r>
            <w:r w:rsidRPr="009C1B21">
              <w:t>phong phú, đa dạng. Phát triển web trên nền web 2.0. Sử dụng công nghệ Ajax làm cho quá trình duyệt web nhanh chóng và thân thiện hơn đối với người dùng</w:t>
            </w:r>
          </w:p>
        </w:tc>
      </w:tr>
    </w:tbl>
    <w:p w:rsidRPr="009C1B21" w:rsidR="00DD303C" w:rsidP="00DD303C" w:rsidRDefault="00DD303C" w14:paraId="4D43401E" w14:textId="77777777">
      <w:pPr>
        <w:pStyle w:val="1Vanban"/>
        <w:shd w:val="clear" w:color="auto" w:fill="FFFFFF" w:themeFill="background1"/>
        <w:spacing w:before="60" w:after="60"/>
        <w:ind w:firstLine="567"/>
        <w:rPr>
          <w:rFonts w:ascii="Times New Roman" w:hAnsi="Times New Roman" w:cs="Times New Roman" w:eastAsiaTheme="minorEastAsia"/>
          <w:lang w:val="nl-NL"/>
        </w:rPr>
      </w:pPr>
      <w:r w:rsidRPr="009C1B21">
        <w:rPr>
          <w:rFonts w:ascii="Times New Roman" w:hAnsi="Times New Roman" w:cs="Times New Roman" w:eastAsiaTheme="minorEastAsia"/>
          <w:lang w:val="nl-NL"/>
        </w:rPr>
        <w:t>Việc lựa chọn công nghệ để xây dựng hệ thống phải đáp ứng các yêu cầu chung sau đây:</w:t>
      </w:r>
    </w:p>
    <w:p w:rsidRPr="009C1B21" w:rsidR="00DD303C" w:rsidP="00DD303C" w:rsidRDefault="00DD303C" w14:paraId="27FF9F68" w14:textId="77777777">
      <w:pPr>
        <w:pStyle w:val="1Vanban"/>
        <w:shd w:val="clear" w:color="auto" w:fill="FFFFFF" w:themeFill="background1"/>
        <w:spacing w:before="60" w:after="60"/>
        <w:ind w:firstLine="567"/>
        <w:rPr>
          <w:rFonts w:ascii="Times New Roman" w:hAnsi="Times New Roman" w:cs="Times New Roman" w:eastAsiaTheme="minorEastAsia"/>
          <w:lang w:val="nl-NL"/>
        </w:rPr>
      </w:pPr>
      <w:r w:rsidRPr="009C1B21">
        <w:rPr>
          <w:rFonts w:ascii="Times New Roman" w:hAnsi="Times New Roman" w:cs="Times New Roman" w:eastAsiaTheme="minorEastAsia"/>
          <w:lang w:val="nl-NL"/>
        </w:rPr>
        <w:t>- Giải pháp công nghệ phải mang lại sự thành công của dự án, điều đó có nghĩa là hệ thống phải hoạt động tốt đáp ứng mục tiêu đề ra.</w:t>
      </w:r>
    </w:p>
    <w:p w:rsidRPr="009C1B21" w:rsidR="00DD303C" w:rsidP="00DD303C" w:rsidRDefault="00DD303C" w14:paraId="149330D3" w14:textId="77777777">
      <w:pPr>
        <w:pStyle w:val="1Vanban"/>
        <w:shd w:val="clear" w:color="auto" w:fill="FFFFFF" w:themeFill="background1"/>
        <w:spacing w:before="60" w:after="60"/>
        <w:ind w:firstLine="567"/>
        <w:rPr>
          <w:rFonts w:ascii="Times New Roman" w:hAnsi="Times New Roman" w:cs="Times New Roman" w:eastAsiaTheme="minorEastAsia"/>
          <w:lang w:val="nl-NL"/>
        </w:rPr>
      </w:pPr>
      <w:r w:rsidRPr="009C1B21">
        <w:rPr>
          <w:rFonts w:ascii="Times New Roman" w:hAnsi="Times New Roman" w:cs="Times New Roman" w:eastAsiaTheme="minorEastAsia"/>
          <w:lang w:val="nl-NL"/>
        </w:rPr>
        <w:t>- Giải pháp công nghệ lựa chọn phải đảm bảo hệ thống hoạt động ổn định, liên tục, lâu dài và tính bảo mật cao.</w:t>
      </w:r>
    </w:p>
    <w:p w:rsidRPr="009C1B21" w:rsidR="00DD303C" w:rsidP="00DD303C" w:rsidRDefault="00DD303C" w14:paraId="6DC4D289" w14:textId="77777777">
      <w:pPr>
        <w:pStyle w:val="1Vanban"/>
        <w:shd w:val="clear" w:color="auto" w:fill="FFFFFF" w:themeFill="background1"/>
        <w:spacing w:before="60" w:after="60"/>
        <w:ind w:firstLine="567"/>
        <w:rPr>
          <w:rFonts w:ascii="Times New Roman" w:hAnsi="Times New Roman" w:cs="Times New Roman" w:eastAsiaTheme="minorEastAsia"/>
          <w:lang w:val="nl-NL"/>
        </w:rPr>
      </w:pPr>
      <w:r w:rsidRPr="009C1B21">
        <w:rPr>
          <w:rFonts w:ascii="Times New Roman" w:hAnsi="Times New Roman" w:cs="Times New Roman" w:eastAsiaTheme="minorEastAsia"/>
          <w:lang w:val="nl-NL"/>
        </w:rPr>
        <w:t>- Đáp ứng khả năng tăng trưởng dữ liệu và thay đổi mở rộng nâng cấp trong tương lai.</w:t>
      </w:r>
    </w:p>
    <w:p w:rsidRPr="009C1B21" w:rsidR="00DD303C" w:rsidP="00DD303C" w:rsidRDefault="00DD303C" w14:paraId="32CDC157" w14:textId="77777777">
      <w:pPr>
        <w:pStyle w:val="1Vanban"/>
        <w:shd w:val="clear" w:color="auto" w:fill="FFFFFF" w:themeFill="background1"/>
        <w:spacing w:before="60" w:after="60"/>
        <w:ind w:firstLine="567"/>
        <w:rPr>
          <w:rFonts w:ascii="Times New Roman" w:hAnsi="Times New Roman" w:cs="Times New Roman" w:eastAsiaTheme="minorEastAsia"/>
          <w:lang w:val="nl-NL"/>
        </w:rPr>
      </w:pPr>
      <w:r w:rsidRPr="009C1B21">
        <w:rPr>
          <w:rFonts w:ascii="Times New Roman" w:hAnsi="Times New Roman" w:cs="Times New Roman" w:eastAsiaTheme="minorEastAsia"/>
          <w:lang w:val="nl-NL"/>
        </w:rPr>
        <w:t>- Chi phí bản quyền ít tốn kém.</w:t>
      </w:r>
    </w:p>
    <w:p w:rsidRPr="009C1B21" w:rsidR="00DD303C" w:rsidP="00DD303C" w:rsidRDefault="00DD303C" w14:paraId="1A7EEBEB" w14:textId="77777777">
      <w:pPr>
        <w:pStyle w:val="Bullet01-"/>
        <w:widowControl w:val="0"/>
        <w:numPr>
          <w:ilvl w:val="0"/>
          <w:numId w:val="0"/>
        </w:numPr>
        <w:shd w:val="clear" w:color="auto" w:fill="FFFFFF" w:themeFill="background1"/>
        <w:tabs>
          <w:tab w:val="left" w:pos="1080"/>
        </w:tabs>
        <w:spacing w:before="60" w:after="60" w:line="288" w:lineRule="auto"/>
        <w:rPr>
          <w:b/>
          <w:bCs/>
          <w:sz w:val="28"/>
          <w:szCs w:val="28"/>
          <w:lang w:val="nl-NL"/>
        </w:rPr>
      </w:pPr>
      <w:r w:rsidRPr="009C1B21">
        <w:rPr>
          <w:b/>
          <w:bCs/>
          <w:sz w:val="28"/>
          <w:szCs w:val="28"/>
          <w:lang w:val="nl-NL"/>
        </w:rPr>
        <w:t xml:space="preserve">Kết luận:        </w:t>
      </w:r>
    </w:p>
    <w:p w:rsidRPr="009C1B21" w:rsidR="00DD303C" w:rsidP="00DD303C" w:rsidRDefault="00DD303C" w14:paraId="122D4A86" w14:textId="77777777">
      <w:pPr>
        <w:pStyle w:val="Bullet01-"/>
        <w:widowControl w:val="0"/>
        <w:numPr>
          <w:ilvl w:val="0"/>
          <w:numId w:val="0"/>
        </w:numPr>
        <w:shd w:val="clear" w:color="auto" w:fill="FFFFFF" w:themeFill="background1"/>
        <w:tabs>
          <w:tab w:val="left" w:pos="1080"/>
        </w:tabs>
        <w:spacing w:before="60" w:after="60" w:line="288" w:lineRule="auto"/>
        <w:rPr>
          <w:sz w:val="28"/>
          <w:szCs w:val="28"/>
          <w:lang w:val="nl-NL"/>
        </w:rPr>
      </w:pPr>
      <w:r w:rsidRPr="009C1B21">
        <w:rPr>
          <w:sz w:val="28"/>
          <w:szCs w:val="28"/>
          <w:lang w:val="nl-NL"/>
        </w:rPr>
        <w:t xml:space="preserve">       Từ những phân tích nêu trên, cho thấy các ngôn ngữ lập trình đề xuất ở trên đều đáp ứng yêu cầu khi xây dựng hệ thống, đảm bảo hệ thống hoạt động ổn định, liên tục, lâu dài và tính bảo mật cao.</w:t>
      </w:r>
    </w:p>
    <w:p w:rsidRPr="009C1B21" w:rsidR="00DD303C" w:rsidP="00DD303C" w:rsidRDefault="00DD303C" w14:paraId="6E90BA56" w14:textId="77777777">
      <w:pPr>
        <w:pStyle w:val="Bullet01-"/>
        <w:widowControl w:val="0"/>
        <w:numPr>
          <w:ilvl w:val="0"/>
          <w:numId w:val="0"/>
        </w:numPr>
        <w:shd w:val="clear" w:color="auto" w:fill="FFFFFF" w:themeFill="background1"/>
        <w:tabs>
          <w:tab w:val="left" w:pos="1080"/>
        </w:tabs>
        <w:spacing w:before="60" w:after="60" w:line="288" w:lineRule="auto"/>
        <w:rPr>
          <w:sz w:val="28"/>
          <w:szCs w:val="28"/>
          <w:lang w:val="nl-NL"/>
        </w:rPr>
      </w:pPr>
      <w:r w:rsidRPr="009C1B21">
        <w:rPr>
          <w:sz w:val="28"/>
          <w:szCs w:val="28"/>
          <w:lang w:val="nl-NL"/>
        </w:rPr>
        <w:t xml:space="preserve">       Trên cơ sở các tiêu chí đánh giá công nghệ, đơn vị tư vấn nhận thấy mỗi ngôn ngữ lập trình đều có ưu điểm và hạn chế riêng. Các công nghệ như Java và PHP có cộng đồng hỗ trợ lớn, hệ sinh thái công cụ phong phú, thuận lợi cho phát triển ứng dụng. PHP phù hợp với các hệ thống quy mô nhỏ đến trung bình, trong khi Java là ngôn ngữ hướng đối tượng đầy đủ, có tính ổn định cao, khả năng mở rộng và tích hợp tốt, hỗ trợ hiệu quả kiến trúc hướng dịch vụ.</w:t>
      </w:r>
    </w:p>
    <w:p w:rsidRPr="00B27AAF" w:rsidR="00DD303C" w:rsidP="00625821" w:rsidRDefault="00DD303C" w14:paraId="0E014751" w14:textId="410D7A9B">
      <w:pPr>
        <w:pStyle w:val="Bullet01-"/>
        <w:widowControl w:val="0"/>
        <w:numPr>
          <w:ilvl w:val="0"/>
          <w:numId w:val="0"/>
        </w:numPr>
        <w:shd w:val="clear" w:color="auto" w:fill="FFFFFF" w:themeFill="background1"/>
        <w:tabs>
          <w:tab w:val="left" w:pos="1080"/>
        </w:tabs>
        <w:spacing w:before="60" w:after="60" w:line="288" w:lineRule="auto"/>
        <w:rPr>
          <w:sz w:val="28"/>
          <w:szCs w:val="28"/>
          <w:lang w:val="nl-NL"/>
        </w:rPr>
      </w:pPr>
      <w:r w:rsidRPr="009C1B21">
        <w:rPr>
          <w:sz w:val="28"/>
          <w:szCs w:val="28"/>
          <w:lang w:val="nl-NL"/>
        </w:rPr>
        <w:t xml:space="preserve">       Với định hướng phát triển hệ thống thành nền tảng dùng chung, có khả năng mở rộng và tích hợp với các hệ thống thông tin khác, đơn vị tư vấn đề xuất lựa chọn Java làm công nghệ lập trình ứng dụng chính; đồng thời cho phép sử dụng các công nghệ tương đương, bảo đảm hỗ trợ đầy đủ lập trình hướng đối tượng và kiến trúc ứng dụng hướng dịch vụ.</w:t>
      </w:r>
    </w:p>
    <w:p w:rsidRPr="00B27AAF" w:rsidR="00D41F72" w:rsidP="00625821" w:rsidRDefault="00D41F72" w14:paraId="3D588E49" w14:textId="77777777">
      <w:pPr>
        <w:pStyle w:val="Heading3"/>
        <w:rPr>
          <w:lang w:val="vi-VN"/>
        </w:rPr>
      </w:pPr>
      <w:bookmarkStart w:name="_Toc219928444" w:id="131"/>
      <w:r w:rsidRPr="00B27AAF">
        <w:rPr>
          <w:lang w:val="vi-VN"/>
        </w:rPr>
        <w:t>Phân tích lựa chọn hệ quản trị CSDL</w:t>
      </w:r>
      <w:bookmarkEnd w:id="131"/>
    </w:p>
    <w:p w:rsidRPr="009C1B21" w:rsidR="00DD303C" w:rsidP="00DD303C" w:rsidRDefault="00DD303C" w14:paraId="278C2692" w14:textId="77777777">
      <w:pPr>
        <w:widowControl w:val="0"/>
        <w:spacing w:line="288" w:lineRule="auto"/>
        <w:ind w:firstLine="539"/>
        <w:rPr>
          <w:lang w:val="vi-VN"/>
        </w:rPr>
      </w:pPr>
      <w:r w:rsidRPr="009C1B21">
        <w:rPr>
          <w:lang w:val="vi-VN" w:eastAsia="vi-VN"/>
        </w:rPr>
        <w:t xml:space="preserve">Hiện nay có nhiều hệ quản trị cơ sở dữ liệu quan hệ khác nhau như Oracle, MySQL, MariaDB,… Mỗi hệ quản trị có những đặc điểm riêng, phù hợp với từng </w:t>
      </w:r>
      <w:r w:rsidRPr="009C1B21">
        <w:rPr>
          <w:lang w:val="vi-VN" w:eastAsia="vi-VN"/>
        </w:rPr>
        <w:t>loại hệ thống, quy mô triển khai và điều kiện thực tế. Việc lựa chọn hệ quản trị cơ sở dữ liệu phù hợp đóng vai trò quan trọng trong việc đảm bảo hiệu năng, tính ổn định, khả năng mở rộng cũng như chi phí triển khai của hệ thống.</w:t>
      </w:r>
    </w:p>
    <w:p w:rsidRPr="009C1B21" w:rsidR="00DD303C" w:rsidP="00C97325" w:rsidRDefault="00DD303C" w14:paraId="46B079BE" w14:textId="77777777">
      <w:pPr>
        <w:pStyle w:val="ListParagraph"/>
        <w:widowControl w:val="0"/>
        <w:numPr>
          <w:ilvl w:val="0"/>
          <w:numId w:val="40"/>
        </w:numPr>
        <w:spacing w:line="288" w:lineRule="auto"/>
        <w:rPr>
          <w:b/>
          <w:bCs/>
          <w:lang w:val="vi-VN" w:eastAsia="vi-VN"/>
        </w:rPr>
      </w:pPr>
      <w:r w:rsidRPr="009C1B21">
        <w:rPr>
          <w:b/>
          <w:bCs/>
          <w:lang w:val="vi-VN" w:eastAsia="vi-VN"/>
        </w:rPr>
        <w:t>Hệ quản trị cơ sở dữ liệu Oracle</w:t>
      </w:r>
    </w:p>
    <w:p w:rsidRPr="009C1B21" w:rsidR="00DD303C" w:rsidP="00DD303C" w:rsidRDefault="00DD303C" w14:paraId="7B3B4B88" w14:textId="77777777">
      <w:pPr>
        <w:widowControl w:val="0"/>
        <w:spacing w:line="288" w:lineRule="auto"/>
        <w:ind w:firstLine="567"/>
        <w:rPr>
          <w:lang w:val="vi-VN" w:eastAsia="vi-VN"/>
        </w:rPr>
      </w:pPr>
      <w:r w:rsidRPr="009C1B21">
        <w:rPr>
          <w:lang w:val="vi-VN" w:eastAsia="vi-VN"/>
        </w:rPr>
        <w:t>Oracle là hệ quản trị cơ sở dữ liệu quan hệ mạnh mẽ, có khả năng quản lý khối lượng dữ liệu rất lớn trong môi trường nhiều người dùng, cho phép truy xuất đồng thời đến cùng một đơn vị dữ liệu tại cùng một thời điểm mà vẫn đảm bảo tính toàn vẹn và nhất quán.</w:t>
      </w:r>
    </w:p>
    <w:p w:rsidRPr="009C1B21" w:rsidR="00DD303C" w:rsidP="00DD303C" w:rsidRDefault="00DD303C" w14:paraId="2CCD949F" w14:textId="77777777">
      <w:pPr>
        <w:widowControl w:val="0"/>
        <w:spacing w:line="288" w:lineRule="auto"/>
        <w:ind w:firstLine="567"/>
        <w:rPr>
          <w:b/>
          <w:bCs/>
          <w:lang w:val="vi-VN" w:eastAsia="vi-VN"/>
        </w:rPr>
      </w:pPr>
      <w:r w:rsidRPr="009C1B21">
        <w:rPr>
          <w:lang w:val="vi-VN" w:eastAsia="vi-VN"/>
        </w:rPr>
        <w:t>Oracle là bộ phần mềm thương mại do tập đoàn Oracle phát triển, bao gồm hệ quản trị cơ sở dữ liệu Oracle Database cùng các công cụ hỗ trợ thiết kế và phát triển ứng dụng.</w:t>
      </w:r>
    </w:p>
    <w:p w:rsidRPr="009C1B21" w:rsidR="00DD303C" w:rsidP="00C97325" w:rsidRDefault="00DD303C" w14:paraId="65CB671C" w14:textId="77777777">
      <w:pPr>
        <w:pStyle w:val="ListParagraph"/>
        <w:widowControl w:val="0"/>
        <w:numPr>
          <w:ilvl w:val="0"/>
          <w:numId w:val="41"/>
        </w:numPr>
        <w:spacing w:line="288" w:lineRule="auto"/>
        <w:rPr>
          <w:b/>
          <w:bCs/>
          <w:lang w:eastAsia="vi-VN"/>
        </w:rPr>
      </w:pPr>
      <w:r w:rsidRPr="009C1B21">
        <w:rPr>
          <w:b/>
          <w:bCs/>
          <w:lang w:eastAsia="vi-VN"/>
        </w:rPr>
        <w:t>Ưu điểm:</w:t>
      </w:r>
    </w:p>
    <w:p w:rsidRPr="009C1B21" w:rsidR="00DD303C" w:rsidP="00C97325" w:rsidRDefault="00DD303C" w14:paraId="473F84B9" w14:textId="77777777">
      <w:pPr>
        <w:pStyle w:val="ListParagraph"/>
        <w:widowControl w:val="0"/>
        <w:numPr>
          <w:ilvl w:val="0"/>
          <w:numId w:val="42"/>
        </w:numPr>
        <w:spacing w:line="288" w:lineRule="auto"/>
        <w:rPr>
          <w:lang w:eastAsia="vi-VN"/>
        </w:rPr>
      </w:pPr>
      <w:r w:rsidRPr="009C1B21">
        <w:rPr>
          <w:lang w:eastAsia="vi-VN"/>
        </w:rPr>
        <w:t>Quản lý hiệu quả các hệ thống cơ sở dữ liệu quy mô rất lớn.</w:t>
      </w:r>
    </w:p>
    <w:p w:rsidRPr="009C1B21" w:rsidR="00DD303C" w:rsidP="00C97325" w:rsidRDefault="00DD303C" w14:paraId="6AD38818" w14:textId="77777777">
      <w:pPr>
        <w:pStyle w:val="ListParagraph"/>
        <w:widowControl w:val="0"/>
        <w:numPr>
          <w:ilvl w:val="0"/>
          <w:numId w:val="42"/>
        </w:numPr>
        <w:spacing w:line="288" w:lineRule="auto"/>
        <w:rPr>
          <w:lang w:eastAsia="vi-VN"/>
        </w:rPr>
      </w:pPr>
      <w:r w:rsidRPr="009C1B21">
        <w:rPr>
          <w:lang w:eastAsia="vi-VN"/>
        </w:rPr>
        <w:t>Tích hợp đầy đủ các công cụ quản trị, sao lưu và phục hồi dữ liệu.</w:t>
      </w:r>
    </w:p>
    <w:p w:rsidRPr="009C1B21" w:rsidR="00DD303C" w:rsidP="00C97325" w:rsidRDefault="00DD303C" w14:paraId="5018E738" w14:textId="77777777">
      <w:pPr>
        <w:pStyle w:val="ListParagraph"/>
        <w:widowControl w:val="0"/>
        <w:numPr>
          <w:ilvl w:val="0"/>
          <w:numId w:val="42"/>
        </w:numPr>
        <w:spacing w:line="288" w:lineRule="auto"/>
        <w:rPr>
          <w:lang w:eastAsia="vi-VN"/>
        </w:rPr>
      </w:pPr>
      <w:r w:rsidRPr="009C1B21">
        <w:rPr>
          <w:lang w:eastAsia="vi-VN"/>
        </w:rPr>
        <w:t>Hoạt động ổn định, hỗ trợ đa nền tảng hệ điều hành.</w:t>
      </w:r>
    </w:p>
    <w:p w:rsidRPr="009C1B21" w:rsidR="00DD303C" w:rsidP="00C97325" w:rsidRDefault="00DD303C" w14:paraId="666B3BC3" w14:textId="77777777">
      <w:pPr>
        <w:pStyle w:val="ListParagraph"/>
        <w:widowControl w:val="0"/>
        <w:numPr>
          <w:ilvl w:val="0"/>
          <w:numId w:val="41"/>
        </w:numPr>
        <w:spacing w:line="288" w:lineRule="auto"/>
        <w:rPr>
          <w:b/>
          <w:bCs/>
          <w:lang w:eastAsia="vi-VN"/>
        </w:rPr>
      </w:pPr>
      <w:r w:rsidRPr="009C1B21">
        <w:rPr>
          <w:b/>
          <w:bCs/>
          <w:lang w:eastAsia="vi-VN"/>
        </w:rPr>
        <w:t>Nhược điểm:</w:t>
      </w:r>
    </w:p>
    <w:p w:rsidRPr="009C1B21" w:rsidR="00DD303C" w:rsidP="00C97325" w:rsidRDefault="00DD303C" w14:paraId="3AE0A1AD" w14:textId="77777777">
      <w:pPr>
        <w:pStyle w:val="ListParagraph"/>
        <w:widowControl w:val="0"/>
        <w:numPr>
          <w:ilvl w:val="0"/>
          <w:numId w:val="42"/>
        </w:numPr>
        <w:spacing w:line="288" w:lineRule="auto"/>
        <w:rPr>
          <w:lang w:eastAsia="vi-VN"/>
        </w:rPr>
      </w:pPr>
      <w:r w:rsidRPr="009C1B21">
        <w:rPr>
          <w:lang w:eastAsia="vi-VN"/>
        </w:rPr>
        <w:t>Chi phí bản quyền cao.</w:t>
      </w:r>
    </w:p>
    <w:p w:rsidRPr="009C1B21" w:rsidR="00DD303C" w:rsidP="00C97325" w:rsidRDefault="00DD303C" w14:paraId="56A72AA9" w14:textId="77777777">
      <w:pPr>
        <w:pStyle w:val="ListParagraph"/>
        <w:widowControl w:val="0"/>
        <w:numPr>
          <w:ilvl w:val="0"/>
          <w:numId w:val="42"/>
        </w:numPr>
        <w:spacing w:line="288" w:lineRule="auto"/>
        <w:rPr>
          <w:lang w:eastAsia="vi-VN"/>
        </w:rPr>
      </w:pPr>
      <w:r w:rsidRPr="009C1B21">
        <w:rPr>
          <w:lang w:eastAsia="vi-VN"/>
        </w:rPr>
        <w:t>Kiến trúc phức tạp, yêu cầu đội ngũ quản trị viên có chuyên môn cao.</w:t>
      </w:r>
    </w:p>
    <w:p w:rsidRPr="009C1B21" w:rsidR="00DD303C" w:rsidP="00C97325" w:rsidRDefault="00DD303C" w14:paraId="661C73CD" w14:textId="77777777">
      <w:pPr>
        <w:pStyle w:val="ListParagraph"/>
        <w:widowControl w:val="0"/>
        <w:numPr>
          <w:ilvl w:val="0"/>
          <w:numId w:val="40"/>
        </w:numPr>
        <w:spacing w:line="288" w:lineRule="auto"/>
        <w:rPr>
          <w:b/>
          <w:bCs/>
          <w:lang w:eastAsia="vi-VN"/>
        </w:rPr>
      </w:pPr>
      <w:r w:rsidRPr="009C1B21">
        <w:rPr>
          <w:b/>
          <w:bCs/>
          <w:lang w:eastAsia="vi-VN"/>
        </w:rPr>
        <w:t>Hệ quản trị cơ sở dữ liệu MySQL</w:t>
      </w:r>
    </w:p>
    <w:p w:rsidRPr="009C1B21" w:rsidR="00DD303C" w:rsidP="00DD303C" w:rsidRDefault="00DD303C" w14:paraId="6C937A94" w14:textId="77777777">
      <w:pPr>
        <w:widowControl w:val="0"/>
        <w:spacing w:line="288" w:lineRule="auto"/>
        <w:ind w:firstLine="567"/>
        <w:rPr>
          <w:lang w:eastAsia="vi-VN"/>
        </w:rPr>
      </w:pPr>
      <w:r w:rsidRPr="009C1B21">
        <w:rPr>
          <w:lang w:eastAsia="vi-VN"/>
        </w:rPr>
        <w:t>MySQL là hệ quản trị cơ sở dữ liệu quan hệ mã nguồn mở phổ biến, lưu trữ dữ liệu dưới dạng các bảng và sử dụng ngôn ngữ truy vấn SQL để thao tác dữ liệu. MySQL hỗ trợ các phép JOIN giúp giảm trùng lặp dữ liệu và đảm bảo tính toàn vẹn.</w:t>
      </w:r>
    </w:p>
    <w:p w:rsidRPr="009C1B21" w:rsidR="00DD303C" w:rsidP="00C97325" w:rsidRDefault="00DD303C" w14:paraId="70D26A50" w14:textId="77777777">
      <w:pPr>
        <w:pStyle w:val="ListParagraph"/>
        <w:widowControl w:val="0"/>
        <w:numPr>
          <w:ilvl w:val="0"/>
          <w:numId w:val="41"/>
        </w:numPr>
        <w:spacing w:line="288" w:lineRule="auto"/>
        <w:rPr>
          <w:b/>
          <w:bCs/>
          <w:lang w:eastAsia="vi-VN"/>
        </w:rPr>
      </w:pPr>
      <w:r w:rsidRPr="009C1B21">
        <w:rPr>
          <w:b/>
          <w:bCs/>
          <w:lang w:eastAsia="vi-VN"/>
        </w:rPr>
        <w:t>Ưu điểm:</w:t>
      </w:r>
    </w:p>
    <w:p w:rsidRPr="009C1B21" w:rsidR="00DD303C" w:rsidP="00C97325" w:rsidRDefault="00DD303C" w14:paraId="5345644A" w14:textId="77777777">
      <w:pPr>
        <w:pStyle w:val="ListParagraph"/>
        <w:widowControl w:val="0"/>
        <w:numPr>
          <w:ilvl w:val="0"/>
          <w:numId w:val="42"/>
        </w:numPr>
        <w:spacing w:line="288" w:lineRule="auto"/>
        <w:rPr>
          <w:lang w:eastAsia="vi-VN"/>
        </w:rPr>
      </w:pPr>
      <w:r w:rsidRPr="009C1B21">
        <w:rPr>
          <w:lang w:eastAsia="vi-VN"/>
        </w:rPr>
        <w:t>Dễ sử dụng, tốc độ xử lý nhanh, hoạt động ổn định.</w:t>
      </w:r>
    </w:p>
    <w:p w:rsidRPr="009C1B21" w:rsidR="00DD303C" w:rsidP="00C97325" w:rsidRDefault="00DD303C" w14:paraId="28255402" w14:textId="77777777">
      <w:pPr>
        <w:pStyle w:val="ListParagraph"/>
        <w:widowControl w:val="0"/>
        <w:numPr>
          <w:ilvl w:val="0"/>
          <w:numId w:val="42"/>
        </w:numPr>
        <w:spacing w:line="288" w:lineRule="auto"/>
        <w:rPr>
          <w:lang w:eastAsia="vi-VN"/>
        </w:rPr>
      </w:pPr>
      <w:r w:rsidRPr="009C1B21">
        <w:rPr>
          <w:lang w:eastAsia="vi-VN"/>
        </w:rPr>
        <w:t>Hỗ trợ nhiều hệ điều hành và ngôn ngữ lập trình.</w:t>
      </w:r>
    </w:p>
    <w:p w:rsidRPr="009C1B21" w:rsidR="00DD303C" w:rsidP="00C97325" w:rsidRDefault="00DD303C" w14:paraId="3B14A47F" w14:textId="77777777">
      <w:pPr>
        <w:pStyle w:val="ListParagraph"/>
        <w:widowControl w:val="0"/>
        <w:numPr>
          <w:ilvl w:val="0"/>
          <w:numId w:val="42"/>
        </w:numPr>
        <w:spacing w:line="288" w:lineRule="auto"/>
        <w:rPr>
          <w:lang w:eastAsia="vi-VN"/>
        </w:rPr>
      </w:pPr>
      <w:r w:rsidRPr="009C1B21">
        <w:rPr>
          <w:lang w:eastAsia="vi-VN"/>
        </w:rPr>
        <w:t>Phù hợp với các ứng dụng web và hệ thống vừa và nhỏ.</w:t>
      </w:r>
    </w:p>
    <w:p w:rsidRPr="009C1B21" w:rsidR="00DD303C" w:rsidP="00C97325" w:rsidRDefault="00DD303C" w14:paraId="21F778D3" w14:textId="77777777">
      <w:pPr>
        <w:pStyle w:val="ListParagraph"/>
        <w:widowControl w:val="0"/>
        <w:numPr>
          <w:ilvl w:val="0"/>
          <w:numId w:val="41"/>
        </w:numPr>
        <w:spacing w:line="288" w:lineRule="auto"/>
        <w:rPr>
          <w:b/>
          <w:bCs/>
          <w:lang w:eastAsia="vi-VN"/>
        </w:rPr>
      </w:pPr>
      <w:r w:rsidRPr="009C1B21">
        <w:rPr>
          <w:b/>
          <w:bCs/>
          <w:lang w:eastAsia="vi-VN"/>
        </w:rPr>
        <w:t>Nhược điểm:</w:t>
      </w:r>
    </w:p>
    <w:p w:rsidRPr="009C1B21" w:rsidR="00DD303C" w:rsidP="00C97325" w:rsidRDefault="00DD303C" w14:paraId="2DE30494" w14:textId="77777777">
      <w:pPr>
        <w:pStyle w:val="ListParagraph"/>
        <w:widowControl w:val="0"/>
        <w:numPr>
          <w:ilvl w:val="0"/>
          <w:numId w:val="42"/>
        </w:numPr>
        <w:spacing w:line="288" w:lineRule="auto"/>
        <w:rPr>
          <w:lang w:eastAsia="vi-VN"/>
        </w:rPr>
      </w:pPr>
      <w:r w:rsidRPr="009C1B21">
        <w:rPr>
          <w:lang w:eastAsia="vi-VN"/>
        </w:rPr>
        <w:t>Một số chức năng nâng cao còn hạn chế.</w:t>
      </w:r>
    </w:p>
    <w:p w:rsidRPr="009C1B21" w:rsidR="00DD303C" w:rsidP="00C97325" w:rsidRDefault="00DD303C" w14:paraId="79337801" w14:textId="77777777">
      <w:pPr>
        <w:pStyle w:val="ListParagraph"/>
        <w:widowControl w:val="0"/>
        <w:numPr>
          <w:ilvl w:val="0"/>
          <w:numId w:val="42"/>
        </w:numPr>
        <w:spacing w:line="288" w:lineRule="auto"/>
        <w:rPr>
          <w:lang w:eastAsia="vi-VN"/>
        </w:rPr>
      </w:pPr>
      <w:r w:rsidRPr="009C1B21">
        <w:rPr>
          <w:lang w:eastAsia="vi-VN"/>
        </w:rPr>
        <w:t>Hiệu năng chưa tối ưu với hệ thống dữ liệu rất lớn.</w:t>
      </w:r>
    </w:p>
    <w:p w:rsidRPr="009C1B21" w:rsidR="00DD303C" w:rsidP="00C97325" w:rsidRDefault="00DD303C" w14:paraId="468FC130" w14:textId="77777777">
      <w:pPr>
        <w:pStyle w:val="ListParagraph"/>
        <w:widowControl w:val="0"/>
        <w:numPr>
          <w:ilvl w:val="0"/>
          <w:numId w:val="40"/>
        </w:numPr>
        <w:spacing w:line="288" w:lineRule="auto"/>
        <w:rPr>
          <w:b/>
          <w:bCs/>
          <w:lang w:eastAsia="vi-VN"/>
        </w:rPr>
      </w:pPr>
      <w:r w:rsidRPr="009C1B21">
        <w:rPr>
          <w:b/>
          <w:bCs/>
          <w:lang w:eastAsia="vi-VN"/>
        </w:rPr>
        <w:t>Hệ quản trị cơ sở dữ liệu MariaDB</w:t>
      </w:r>
    </w:p>
    <w:p w:rsidRPr="009C1B21" w:rsidR="00DD303C" w:rsidP="00DD303C" w:rsidRDefault="00DD303C" w14:paraId="13F32DF9" w14:textId="77777777">
      <w:pPr>
        <w:widowControl w:val="0"/>
        <w:spacing w:line="288" w:lineRule="auto"/>
        <w:ind w:firstLine="567"/>
        <w:rPr>
          <w:lang w:eastAsia="vi-VN"/>
        </w:rPr>
      </w:pPr>
      <w:r w:rsidRPr="009C1B21">
        <w:rPr>
          <w:lang w:eastAsia="vi-VN"/>
        </w:rPr>
        <w:t>MariaDB là hệ quản trị cơ sở dữ liệu mã nguồn mở được phát triển từ MySQL, nhằm thay thế và khắc phục các hạn chế của MySQL. MariaDB hoàn toàn tương thích với MySQL và trong nhiều trường hợp cho hiệu năng cao hơn.</w:t>
      </w:r>
    </w:p>
    <w:p w:rsidRPr="009C1B21" w:rsidR="00DD303C" w:rsidP="00DD303C" w:rsidRDefault="00DD303C" w14:paraId="733773A2" w14:textId="77777777">
      <w:pPr>
        <w:widowControl w:val="0"/>
        <w:spacing w:line="288" w:lineRule="auto"/>
        <w:ind w:firstLine="567"/>
        <w:rPr>
          <w:lang w:eastAsia="vi-VN"/>
        </w:rPr>
      </w:pPr>
      <w:r w:rsidRPr="009C1B21">
        <w:rPr>
          <w:lang w:eastAsia="vi-VN"/>
        </w:rPr>
        <w:t xml:space="preserve">MariaDB hỗ trợ nhiều hệ điều hành như Linux và Windows, có thể triển khai dễ dàng trên nhiều nền tảng khác nhau. Đây là hệ quản trị cơ sở dữ liệu mã nguồn </w:t>
      </w:r>
      <w:r w:rsidRPr="009C1B21">
        <w:rPr>
          <w:lang w:eastAsia="vi-VN"/>
        </w:rPr>
        <w:t>mở hoàn toàn miễn phí, không phát sinh chi phí bản quyền.</w:t>
      </w:r>
    </w:p>
    <w:p w:rsidRPr="009C1B21" w:rsidR="00DD303C" w:rsidP="00C97325" w:rsidRDefault="00DD303C" w14:paraId="315C0750" w14:textId="77777777">
      <w:pPr>
        <w:pStyle w:val="ListParagraph"/>
        <w:widowControl w:val="0"/>
        <w:numPr>
          <w:ilvl w:val="0"/>
          <w:numId w:val="41"/>
        </w:numPr>
        <w:spacing w:line="288" w:lineRule="auto"/>
        <w:rPr>
          <w:b/>
          <w:bCs/>
          <w:lang w:eastAsia="vi-VN"/>
        </w:rPr>
      </w:pPr>
      <w:r w:rsidRPr="009C1B21">
        <w:rPr>
          <w:b/>
          <w:bCs/>
          <w:lang w:eastAsia="vi-VN"/>
        </w:rPr>
        <w:t>Ưu điểm:</w:t>
      </w:r>
    </w:p>
    <w:p w:rsidRPr="009C1B21" w:rsidR="00DD303C" w:rsidP="00C97325" w:rsidRDefault="00DD303C" w14:paraId="32914C79" w14:textId="77777777">
      <w:pPr>
        <w:pStyle w:val="ListParagraph"/>
        <w:widowControl w:val="0"/>
        <w:numPr>
          <w:ilvl w:val="0"/>
          <w:numId w:val="42"/>
        </w:numPr>
        <w:spacing w:line="288" w:lineRule="auto"/>
        <w:rPr>
          <w:lang w:eastAsia="vi-VN"/>
        </w:rPr>
      </w:pPr>
      <w:r w:rsidRPr="009C1B21">
        <w:rPr>
          <w:lang w:eastAsia="vi-VN"/>
        </w:rPr>
        <w:t>Mã nguồn mở, miễn phí bản quyền.</w:t>
      </w:r>
    </w:p>
    <w:p w:rsidRPr="009C1B21" w:rsidR="00DD303C" w:rsidP="00C97325" w:rsidRDefault="00DD303C" w14:paraId="0B2F9195" w14:textId="77777777">
      <w:pPr>
        <w:pStyle w:val="ListParagraph"/>
        <w:widowControl w:val="0"/>
        <w:numPr>
          <w:ilvl w:val="0"/>
          <w:numId w:val="42"/>
        </w:numPr>
        <w:spacing w:line="288" w:lineRule="auto"/>
        <w:rPr>
          <w:lang w:eastAsia="vi-VN"/>
        </w:rPr>
      </w:pPr>
      <w:r w:rsidRPr="009C1B21">
        <w:rPr>
          <w:lang w:eastAsia="vi-VN"/>
        </w:rPr>
        <w:t>Hiệu năng và độ ổn định cao, trong nhiều trường hợp tốt hơn MySQL.</w:t>
      </w:r>
    </w:p>
    <w:p w:rsidRPr="009C1B21" w:rsidR="00DD303C" w:rsidP="00C97325" w:rsidRDefault="00DD303C" w14:paraId="3AF0A984" w14:textId="77777777">
      <w:pPr>
        <w:pStyle w:val="ListParagraph"/>
        <w:widowControl w:val="0"/>
        <w:numPr>
          <w:ilvl w:val="0"/>
          <w:numId w:val="42"/>
        </w:numPr>
        <w:spacing w:line="288" w:lineRule="auto"/>
        <w:rPr>
          <w:lang w:eastAsia="vi-VN"/>
        </w:rPr>
      </w:pPr>
      <w:r w:rsidRPr="009C1B21">
        <w:rPr>
          <w:lang w:eastAsia="vi-VN"/>
        </w:rPr>
        <w:t>Tương thích tốt với MySQL, dễ triển khai và bảo trì.</w:t>
      </w:r>
    </w:p>
    <w:p w:rsidRPr="009C1B21" w:rsidR="00DD303C" w:rsidP="00C97325" w:rsidRDefault="00DD303C" w14:paraId="3DA4031F" w14:textId="77777777">
      <w:pPr>
        <w:pStyle w:val="ListParagraph"/>
        <w:widowControl w:val="0"/>
        <w:numPr>
          <w:ilvl w:val="0"/>
          <w:numId w:val="42"/>
        </w:numPr>
        <w:spacing w:line="288" w:lineRule="auto"/>
        <w:rPr>
          <w:lang w:eastAsia="vi-VN"/>
        </w:rPr>
      </w:pPr>
      <w:r w:rsidRPr="009C1B21">
        <w:rPr>
          <w:lang w:eastAsia="vi-VN"/>
        </w:rPr>
        <w:t>Phù hợp với các hệ thống quy mô vừa và nhỏ.</w:t>
      </w:r>
    </w:p>
    <w:p w:rsidRPr="009C1B21" w:rsidR="00DD303C" w:rsidP="00C97325" w:rsidRDefault="00DD303C" w14:paraId="581891C1" w14:textId="77777777">
      <w:pPr>
        <w:pStyle w:val="ListParagraph"/>
        <w:widowControl w:val="0"/>
        <w:numPr>
          <w:ilvl w:val="0"/>
          <w:numId w:val="41"/>
        </w:numPr>
        <w:spacing w:line="288" w:lineRule="auto"/>
        <w:rPr>
          <w:b/>
          <w:bCs/>
          <w:lang w:eastAsia="vi-VN"/>
        </w:rPr>
      </w:pPr>
      <w:r w:rsidRPr="009C1B21">
        <w:rPr>
          <w:b/>
          <w:bCs/>
          <w:lang w:eastAsia="vi-VN"/>
        </w:rPr>
        <w:t>Nhược điểm:</w:t>
      </w:r>
    </w:p>
    <w:p w:rsidRPr="009C1B21" w:rsidR="00DD303C" w:rsidP="00C97325" w:rsidRDefault="00DD303C" w14:paraId="419C7C9E" w14:textId="77777777">
      <w:pPr>
        <w:pStyle w:val="ListParagraph"/>
        <w:widowControl w:val="0"/>
        <w:numPr>
          <w:ilvl w:val="0"/>
          <w:numId w:val="42"/>
        </w:numPr>
        <w:spacing w:line="288" w:lineRule="auto"/>
        <w:rPr>
          <w:lang w:eastAsia="vi-VN"/>
        </w:rPr>
      </w:pPr>
      <w:r w:rsidRPr="009C1B21">
        <w:rPr>
          <w:lang w:eastAsia="vi-VN"/>
        </w:rPr>
        <w:t>Chưa phổ biến bằng MySQL trong một số hệ thống cũ.</w:t>
      </w:r>
    </w:p>
    <w:p w:rsidRPr="009C1B21" w:rsidR="00DD303C" w:rsidP="00C97325" w:rsidRDefault="00DD303C" w14:paraId="2B659BA2" w14:textId="77777777">
      <w:pPr>
        <w:pStyle w:val="ListParagraph"/>
        <w:widowControl w:val="0"/>
        <w:numPr>
          <w:ilvl w:val="0"/>
          <w:numId w:val="42"/>
        </w:numPr>
        <w:spacing w:line="288" w:lineRule="auto"/>
        <w:rPr>
          <w:lang w:eastAsia="vi-VN"/>
        </w:rPr>
      </w:pPr>
      <w:r w:rsidRPr="009C1B21">
        <w:rPr>
          <w:lang w:eastAsia="vi-VN"/>
        </w:rPr>
        <w:t>Hệ sinh thái doanh nghiệp chưa mạnh bằng Oracle.</w:t>
      </w:r>
    </w:p>
    <w:p w:rsidRPr="009C1B21" w:rsidR="00DD303C" w:rsidP="00C97325" w:rsidRDefault="00DD303C" w14:paraId="74104E58" w14:textId="77777777">
      <w:pPr>
        <w:pStyle w:val="ListParagraph"/>
        <w:widowControl w:val="0"/>
        <w:numPr>
          <w:ilvl w:val="0"/>
          <w:numId w:val="42"/>
        </w:numPr>
        <w:spacing w:line="288" w:lineRule="auto"/>
        <w:rPr>
          <w:lang w:eastAsia="vi-VN"/>
        </w:rPr>
      </w:pPr>
      <w:r w:rsidRPr="009C1B21">
        <w:rPr>
          <w:lang w:eastAsia="vi-VN"/>
        </w:rPr>
        <w:t>Với hệ thống quy mô rất lớn, yêu cầu giao dịch phức tạp, MariaDB chưa phải lựa chọn tối ưu nhất.</w:t>
      </w:r>
    </w:p>
    <w:p w:rsidRPr="009C1B21" w:rsidR="00DD303C" w:rsidP="00DD303C" w:rsidRDefault="00DD303C" w14:paraId="309A8486" w14:textId="77777777">
      <w:pPr>
        <w:widowControl w:val="0"/>
        <w:spacing w:line="288" w:lineRule="auto"/>
        <w:ind w:firstLine="567"/>
        <w:rPr>
          <w:lang w:eastAsia="vi-VN"/>
        </w:rPr>
      </w:pPr>
      <w:r w:rsidRPr="009C1B21">
        <w:rPr>
          <w:lang w:eastAsia="vi-VN"/>
        </w:rPr>
        <w:t>Việc lựa chọn hệ quản trị cơ sở dữ liệu cho hệ thống được thực hiện dựa trên các tiêu chí sau:</w:t>
      </w:r>
    </w:p>
    <w:p w:rsidRPr="009C1B21" w:rsidR="00DD303C" w:rsidP="00C97325" w:rsidRDefault="00DD303C" w14:paraId="32DADA94" w14:textId="77777777">
      <w:pPr>
        <w:pStyle w:val="ListParagraph"/>
        <w:widowControl w:val="0"/>
        <w:numPr>
          <w:ilvl w:val="0"/>
          <w:numId w:val="42"/>
        </w:numPr>
        <w:spacing w:line="288" w:lineRule="auto"/>
        <w:rPr>
          <w:lang w:eastAsia="vi-VN"/>
        </w:rPr>
      </w:pPr>
      <w:r w:rsidRPr="009C1B21">
        <w:rPr>
          <w:lang w:eastAsia="vi-VN"/>
        </w:rPr>
        <w:t>Phù hợp với quy mô và yêu cầu của hệ thống.</w:t>
      </w:r>
    </w:p>
    <w:p w:rsidRPr="009C1B21" w:rsidR="00DD303C" w:rsidP="00C97325" w:rsidRDefault="00DD303C" w14:paraId="110027B3" w14:textId="77777777">
      <w:pPr>
        <w:pStyle w:val="ListParagraph"/>
        <w:widowControl w:val="0"/>
        <w:numPr>
          <w:ilvl w:val="0"/>
          <w:numId w:val="42"/>
        </w:numPr>
        <w:spacing w:line="288" w:lineRule="auto"/>
        <w:rPr>
          <w:lang w:eastAsia="vi-VN"/>
        </w:rPr>
      </w:pPr>
      <w:r w:rsidRPr="009C1B21">
        <w:rPr>
          <w:lang w:eastAsia="vi-VN"/>
        </w:rPr>
        <w:t>Đảm bảo hiệu năng và độ ổn định khi vận hành.</w:t>
      </w:r>
    </w:p>
    <w:p w:rsidRPr="009C1B21" w:rsidR="00DD303C" w:rsidP="00C97325" w:rsidRDefault="00DD303C" w14:paraId="4DFFBFE4" w14:textId="77777777">
      <w:pPr>
        <w:pStyle w:val="ListParagraph"/>
        <w:widowControl w:val="0"/>
        <w:numPr>
          <w:ilvl w:val="0"/>
          <w:numId w:val="42"/>
        </w:numPr>
        <w:spacing w:line="288" w:lineRule="auto"/>
        <w:rPr>
          <w:lang w:eastAsia="vi-VN"/>
        </w:rPr>
      </w:pPr>
      <w:r w:rsidRPr="009C1B21">
        <w:rPr>
          <w:lang w:eastAsia="vi-VN"/>
        </w:rPr>
        <w:t>Chi phí triển khai và vận hành thấp.</w:t>
      </w:r>
    </w:p>
    <w:p w:rsidRPr="009C1B21" w:rsidR="00DD303C" w:rsidP="00C97325" w:rsidRDefault="00DD303C" w14:paraId="67715AB4" w14:textId="77777777">
      <w:pPr>
        <w:pStyle w:val="ListParagraph"/>
        <w:widowControl w:val="0"/>
        <w:numPr>
          <w:ilvl w:val="0"/>
          <w:numId w:val="42"/>
        </w:numPr>
        <w:spacing w:line="288" w:lineRule="auto"/>
        <w:rPr>
          <w:lang w:eastAsia="vi-VN"/>
        </w:rPr>
      </w:pPr>
      <w:r w:rsidRPr="009C1B21">
        <w:rPr>
          <w:lang w:eastAsia="vi-VN"/>
        </w:rPr>
        <w:t>Dễ cài đặt, quản trị và bảo trì.</w:t>
      </w:r>
    </w:p>
    <w:p w:rsidRPr="009C1B21" w:rsidR="00DD303C" w:rsidP="00C97325" w:rsidRDefault="00DD303C" w14:paraId="02B1932C" w14:textId="77777777">
      <w:pPr>
        <w:pStyle w:val="ListParagraph"/>
        <w:widowControl w:val="0"/>
        <w:numPr>
          <w:ilvl w:val="0"/>
          <w:numId w:val="42"/>
        </w:numPr>
        <w:spacing w:line="288" w:lineRule="auto"/>
        <w:rPr>
          <w:lang w:eastAsia="vi-VN"/>
        </w:rPr>
      </w:pPr>
      <w:r w:rsidRPr="009C1B21">
        <w:rPr>
          <w:lang w:eastAsia="vi-VN"/>
        </w:rPr>
        <w:t>Có khả năng mở rộng trong tương lai.</w:t>
      </w:r>
    </w:p>
    <w:p w:rsidRPr="009C1B21" w:rsidR="00DD303C" w:rsidP="00C97325" w:rsidRDefault="00DD303C" w14:paraId="7167A20C" w14:textId="77777777">
      <w:pPr>
        <w:pStyle w:val="ListParagraph"/>
        <w:widowControl w:val="0"/>
        <w:numPr>
          <w:ilvl w:val="0"/>
          <w:numId w:val="42"/>
        </w:numPr>
        <w:spacing w:line="288" w:lineRule="auto"/>
        <w:rPr>
          <w:lang w:eastAsia="vi-VN"/>
        </w:rPr>
      </w:pPr>
      <w:r w:rsidRPr="009C1B21">
        <w:rPr>
          <w:lang w:eastAsia="vi-VN"/>
        </w:rPr>
        <w:t>Tương thích với công nghệ và nền tảng sử dụng.</w:t>
      </w:r>
    </w:p>
    <w:p w:rsidRPr="009C1B21" w:rsidR="00DD303C" w:rsidP="00C97325" w:rsidRDefault="00DD303C" w14:paraId="2FC0A6DD" w14:textId="77777777">
      <w:pPr>
        <w:pStyle w:val="ListParagraph"/>
        <w:widowControl w:val="0"/>
        <w:numPr>
          <w:ilvl w:val="0"/>
          <w:numId w:val="42"/>
        </w:numPr>
        <w:spacing w:line="288" w:lineRule="auto"/>
        <w:rPr>
          <w:lang w:eastAsia="vi-VN"/>
        </w:rPr>
      </w:pPr>
      <w:r w:rsidRPr="009C1B21">
        <w:rPr>
          <w:lang w:eastAsia="vi-VN"/>
        </w:rPr>
        <w:t>Có cộng đồng và tài liệu hỗ trợ đầy đủ.</w:t>
      </w:r>
    </w:p>
    <w:p w:rsidRPr="009C1B21" w:rsidR="00DD303C" w:rsidP="00C97325" w:rsidRDefault="00DD303C" w14:paraId="0CCE4A79" w14:textId="77777777">
      <w:pPr>
        <w:pStyle w:val="ListParagraph"/>
        <w:widowControl w:val="0"/>
        <w:numPr>
          <w:ilvl w:val="0"/>
          <w:numId w:val="41"/>
        </w:numPr>
        <w:spacing w:line="288" w:lineRule="auto"/>
        <w:rPr>
          <w:b/>
          <w:bCs/>
          <w:lang w:eastAsia="vi-VN"/>
        </w:rPr>
      </w:pPr>
      <w:r w:rsidRPr="009C1B21">
        <w:rPr>
          <w:b/>
          <w:bCs/>
          <w:lang w:eastAsia="vi-VN"/>
        </w:rPr>
        <w:t>Kết luận:</w:t>
      </w:r>
    </w:p>
    <w:p w:rsidRPr="009C1B21" w:rsidR="00DD303C" w:rsidP="00DD303C" w:rsidRDefault="00DD303C" w14:paraId="610BC3CB" w14:textId="604CE488">
      <w:pPr>
        <w:widowControl w:val="0"/>
        <w:spacing w:line="288" w:lineRule="auto"/>
        <w:ind w:firstLine="567"/>
        <w:rPr>
          <w:lang w:eastAsia="vi-VN"/>
        </w:rPr>
      </w:pPr>
      <w:r w:rsidRPr="009C1B21">
        <w:rPr>
          <w:lang w:eastAsia="vi-VN"/>
        </w:rPr>
        <w:t>Dựa trên việc phân tích đặc điểm, ưu nhược điểm của các hệ quản trị cơ sở dữ liệu cũng như các tiêu chí lựa chọn đã đề ra, MariaDB được lựa chọn làm hệ quản trị cơ sở dữ liệu quan hệ chính cho hệ thống. MariaDB đáp ứng tốt các yêu cầu về hiệu năng, độ ổn định và khả năng mở rộng, đồng thời không phát sinh chi phí bản quyền và dễ dàng triển khai, vận hành và bảo trì.</w:t>
      </w:r>
    </w:p>
    <w:p w:rsidRPr="00B27AAF" w:rsidR="00616125" w:rsidP="00625821" w:rsidRDefault="00DD303C" w14:paraId="6FA075C3" w14:textId="75D79FCF">
      <w:pPr>
        <w:widowControl w:val="0"/>
        <w:spacing w:line="288" w:lineRule="auto"/>
        <w:ind w:firstLine="567"/>
        <w:rPr>
          <w:lang w:val="vi-VN" w:eastAsia="vi-VN"/>
        </w:rPr>
      </w:pPr>
      <w:r w:rsidRPr="00DD303C">
        <w:rPr>
          <w:lang w:eastAsia="vi-VN"/>
        </w:rPr>
        <w:t>Bên cạnh đó, với kiến trúc thiết kế mở, hệ thống vẫn cho phép thay thế hoặc tích hợp các hệ quản trị cơ sở dữ liệu quan hệ tương đương trong trường hợp cần mở rộng hoặc thay đổi công nghệ trong tương lai. Do đó, việc lựa chọn MariaDB là phù hợp và tối ưu cho hệ thống trong giai đoạn hiện tại của dự án</w:t>
      </w:r>
      <w:r>
        <w:rPr>
          <w:lang w:eastAsia="vi-VN"/>
        </w:rPr>
        <w:t>.</w:t>
      </w:r>
    </w:p>
    <w:p w:rsidRPr="00B27AAF" w:rsidR="00262904" w:rsidP="00625821" w:rsidRDefault="00000000" w14:paraId="27607393" w14:textId="464E3150">
      <w:pPr>
        <w:pStyle w:val="Heading2"/>
        <w:rPr>
          <w:lang w:val="vi-VN"/>
        </w:rPr>
      </w:pPr>
      <w:hyperlink w:history="1" w:anchor="_Toc179559761">
        <w:bookmarkStart w:name="_Toc219928445" w:id="132"/>
        <w:r w:rsidRPr="00B27AAF" w:rsidR="00262904">
          <w:rPr>
            <w:lang w:val="vi-VN"/>
          </w:rPr>
          <w:t>Phân tích, lựa chọn phương án đảm bảo tính kết nối, liên thông, chia sẻ dữ liệu với các hệ thống hạ tầng kỹ thuật, phần mềm, cơ sở dữ liệu liên quan (nếu có)</w:t>
        </w:r>
        <w:bookmarkEnd w:id="132"/>
      </w:hyperlink>
      <w:r w:rsidRPr="00B27AAF" w:rsidR="00616125">
        <w:rPr>
          <w:lang w:val="vi-VN"/>
        </w:rPr>
        <w:t xml:space="preserve"> </w:t>
      </w:r>
    </w:p>
    <w:p w:rsidRPr="00B27AAF" w:rsidR="009C2F49" w:rsidP="00625821" w:rsidRDefault="009C2F49" w14:paraId="3DFCC8B1" w14:textId="512BB8B3">
      <w:pPr>
        <w:widowControl w:val="0"/>
        <w:rPr>
          <w:lang w:val="vi-VN"/>
        </w:rPr>
      </w:pPr>
      <w:r w:rsidRPr="00B27AAF">
        <w:rPr>
          <w:lang w:val="vi-VN"/>
        </w:rPr>
        <w:t xml:space="preserve">Dựa trên các tiêu chí lựa chọn giải pháp công nghệ, kỹ thuật bên trên; cùng với các yêu cầu về đảm bảo tuân thủ kiến trúc Chính phủ số đã được ban hành, các hệ thống phần mềm thuộc dự án </w:t>
      </w:r>
      <w:r w:rsidRPr="00B27AAF">
        <w:rPr>
          <w:i/>
          <w:iCs/>
          <w:lang w:val="vi-VN"/>
        </w:rPr>
        <w:t xml:space="preserve">“Các nền tảng số dùng chung của Bộ Tư </w:t>
      </w:r>
      <w:r w:rsidRPr="00B27AAF">
        <w:rPr>
          <w:i/>
          <w:iCs/>
          <w:lang w:val="vi-VN"/>
        </w:rPr>
        <w:t>pháp”</w:t>
      </w:r>
      <w:r w:rsidRPr="00B27AAF">
        <w:rPr>
          <w:lang w:val="vi-VN"/>
        </w:rPr>
        <w:t xml:space="preserve"> cần được xây dựng trên một nền tảng kiến trúc hiện đại, đảm bảo tính kết nối, liên thông, chia sẽ dữ liệu với các hệ thống hạ tầng kỹ thuật phần mềm, cơ sở dữ liệu liên quan. Cụ thể, do đây là hệ thống nghiệp vụ hoạt động theo thời gian thực, lưu trữ khối lượng thông tin lớn, phức tạp về mặt cấu trúc và có thể được sử dụng chung cho nhiều đối tượng, hệ thống khác nhau nên phương án thiết kế, xây dựng hệ thống cần đảm bảo:</w:t>
      </w:r>
    </w:p>
    <w:p w:rsidRPr="00B27AAF" w:rsidR="009C2F49" w:rsidP="00625821" w:rsidRDefault="009C2F49" w14:paraId="25ABFA34" w14:textId="1DE056E8">
      <w:pPr>
        <w:widowControl w:val="0"/>
        <w:rPr>
          <w:lang w:val="vi-VN"/>
        </w:rPr>
      </w:pPr>
      <w:r w:rsidRPr="00B27AAF">
        <w:rPr>
          <w:lang w:val="vi-VN"/>
        </w:rPr>
        <w:t>- Có kiến trúc hiện đại, hướng dịch vụ. Có khả năng đáp ứng cao trong việc xử lý và có khả năng mở rộng một cách linh hoạt, hạn chế tối đa ảnh hưởng đến các hệ thống và dịch vụ khác đang hoạt động;</w:t>
      </w:r>
    </w:p>
    <w:p w:rsidRPr="00B27AAF" w:rsidR="009C2F49" w:rsidP="00625821" w:rsidRDefault="009C2F49" w14:paraId="51AA76CE" w14:textId="5C939088">
      <w:pPr>
        <w:widowControl w:val="0"/>
        <w:rPr>
          <w:lang w:val="vi-VN"/>
        </w:rPr>
      </w:pPr>
      <w:r w:rsidRPr="00B27AAF">
        <w:rPr>
          <w:lang w:val="vi-VN"/>
        </w:rPr>
        <w:t>- Có khả năng xử lý lượng dữ liệu lớn, cập nhật liên tục theo thời gian thực và phục vụ các hoạt động thống kê, báo cáo theo yêu cầu;</w:t>
      </w:r>
    </w:p>
    <w:p w:rsidRPr="00B27AAF" w:rsidR="009C2F49" w:rsidP="00625821" w:rsidRDefault="009C2F49" w14:paraId="139C957B" w14:textId="7AB14C88">
      <w:pPr>
        <w:widowControl w:val="0"/>
        <w:rPr>
          <w:lang w:val="vi-VN"/>
        </w:rPr>
      </w:pPr>
      <w:r w:rsidRPr="00B27AAF">
        <w:rPr>
          <w:lang w:val="vi-VN"/>
        </w:rPr>
        <w:t>- Hạ tầng đảm bảo cần có hiệu năng cao, khả năng mở rộng linh hoạt, đảm bảo an toàn bảo mật, an ninh thông tin và được phân tách thành các vùng (zone) kết hợp với chính sách bản quyền phù hợp.</w:t>
      </w:r>
    </w:p>
    <w:p w:rsidRPr="00B27AAF" w:rsidR="00616125" w:rsidP="00625821" w:rsidRDefault="009C2F49" w14:paraId="4623A897" w14:textId="0B119269">
      <w:pPr>
        <w:widowControl w:val="0"/>
        <w:rPr>
          <w:lang w:val="vi-VN"/>
        </w:rPr>
      </w:pPr>
      <w:r w:rsidRPr="00B27AAF">
        <w:rPr>
          <w:lang w:val="vi-VN"/>
        </w:rPr>
        <w:t>Trong số đó, sử dụng nền tảng kiến trúc hệ thống hướng đối tượng SOA hoặc Microservices là yếu tố đảm bảo tính kết nổi, liên thông, chia sẻ dữ liệu với các hệ thống khác và đảm bảo cho khả năng phát triển, mở rộng hệ thống một cách đồng bộ, thống nhất.</w:t>
      </w:r>
    </w:p>
    <w:p w:rsidRPr="00B27AAF" w:rsidR="00262904" w:rsidP="00625821" w:rsidRDefault="00000000" w14:paraId="3A3E9D01" w14:textId="40C6AC4B">
      <w:pPr>
        <w:pStyle w:val="Heading2"/>
        <w:rPr>
          <w:lang w:val="vi-VN"/>
        </w:rPr>
      </w:pPr>
      <w:hyperlink w:history="1" w:anchor="_Toc179559762">
        <w:bookmarkStart w:name="_Toc219928446" w:id="133"/>
        <w:r w:rsidRPr="00B27AAF" w:rsidR="00262904">
          <w:rPr>
            <w:lang w:val="vi-VN"/>
          </w:rPr>
          <w:t>Yêu cầu về tính sẵn sàng với IPv6</w:t>
        </w:r>
        <w:bookmarkEnd w:id="133"/>
      </w:hyperlink>
    </w:p>
    <w:p w:rsidRPr="00B27AAF" w:rsidR="009C2F49" w:rsidP="00625821" w:rsidRDefault="009C2F49" w14:paraId="57DB285A" w14:textId="77777777">
      <w:pPr>
        <w:widowControl w:val="0"/>
        <w:rPr>
          <w:lang w:val="vi-VN"/>
        </w:rPr>
      </w:pPr>
      <w:r w:rsidRPr="00B27AAF">
        <w:rPr>
          <w:lang w:val="vi-VN"/>
        </w:rPr>
        <w:t>Các yêu cầu về tính sẵn sàng với IPv6 đối với hệ thống bao gồm:</w:t>
      </w:r>
    </w:p>
    <w:p w:rsidRPr="00B27AAF" w:rsidR="009C2F49" w:rsidP="00625821" w:rsidRDefault="009C2F49" w14:paraId="0DA7DB3E" w14:textId="77777777">
      <w:pPr>
        <w:widowControl w:val="0"/>
        <w:rPr>
          <w:lang w:val="vi-VN"/>
        </w:rPr>
      </w:pPr>
      <w:r w:rsidRPr="00B27AAF">
        <w:rPr>
          <w:lang w:val="vi-VN"/>
        </w:rPr>
        <w:t>- Hệ thống phần mềm có thể cài đặt và hoạt động được bình thường trên môi trường hạ tầng mạng sử dụng IPv6: Để hệ thống hoạt động được trên môi trường hạ tầng mạng sử dụng IPv6 thì chỉ cần thiết lập cấu hình trên máy chủ domain để định dạng đúng địa chỉ theo chuẩn IPv6;</w:t>
      </w:r>
    </w:p>
    <w:p w:rsidRPr="00B27AAF" w:rsidR="009C2F49" w:rsidP="00625821" w:rsidRDefault="009C2F49" w14:paraId="7B928521" w14:textId="77777777">
      <w:pPr>
        <w:widowControl w:val="0"/>
        <w:rPr>
          <w:lang w:val="vi-VN"/>
        </w:rPr>
      </w:pPr>
      <w:r w:rsidRPr="00B27AAF">
        <w:rPr>
          <w:lang w:val="vi-VN"/>
        </w:rPr>
        <w:t>- Hỗ trợ truy cập hệ thống phần mềm sử dụng qua domain name hoặc địa chỉ IP: Phần mềm ứng dụng sẵn sàng có thể cấu hình sử dụng qua domain name hoặc địa chỉ IP;</w:t>
      </w:r>
    </w:p>
    <w:p w:rsidRPr="00B27AAF" w:rsidR="009C2F49" w:rsidP="00625821" w:rsidRDefault="009C2F49" w14:paraId="3F0A3840" w14:textId="77777777">
      <w:pPr>
        <w:widowControl w:val="0"/>
        <w:rPr>
          <w:lang w:val="vi-VN"/>
        </w:rPr>
      </w:pPr>
      <w:r w:rsidRPr="00B27AAF">
        <w:rPr>
          <w:lang w:val="vi-VN"/>
        </w:rPr>
        <w:t>- Các trang thiết bị phần cứng, máy chủ được cung cấp phục vụ cài đặt triển khai hệ thống đảm bảo tương thích với IPv4 và IPv6; các thiết bị liên quan đến chuẩn Ipv6 cần được trang bị đáp ứng theo tiêu chuẩn này;</w:t>
      </w:r>
    </w:p>
    <w:p w:rsidRPr="00B27AAF" w:rsidR="00616125" w:rsidP="00625821" w:rsidRDefault="009C2F49" w14:paraId="35DAB1A9" w14:textId="061CD36F">
      <w:pPr>
        <w:widowControl w:val="0"/>
        <w:rPr>
          <w:lang w:val="vi-VN"/>
        </w:rPr>
      </w:pPr>
      <w:r w:rsidRPr="00B27AAF">
        <w:rPr>
          <w:lang w:val="vi-VN"/>
        </w:rPr>
        <w:t>- Phần mềm được xây dựng trên các công nghệ tiên tiên để tương thích hoạt động được bình thường trên môi trường hạ tầng mạng sử dụng IPv4 và IPv6</w:t>
      </w:r>
      <w:r w:rsidRPr="00B27AAF" w:rsidR="00616125">
        <w:rPr>
          <w:lang w:val="vi-VN"/>
        </w:rPr>
        <w:t>.</w:t>
      </w:r>
    </w:p>
    <w:p w:rsidRPr="00B27AAF" w:rsidR="00262904" w:rsidP="00625821" w:rsidRDefault="00000000" w14:paraId="0F19F799" w14:textId="20CC981C">
      <w:pPr>
        <w:pStyle w:val="Heading1"/>
        <w:widowControl w:val="0"/>
        <w:rPr>
          <w:lang w:val="vi-VN"/>
        </w:rPr>
      </w:pPr>
      <w:hyperlink w:history="1" w:anchor="_Toc179559763">
        <w:bookmarkStart w:name="_Toc219928447" w:id="134"/>
        <w:r w:rsidRPr="00B27AAF" w:rsidR="00262904">
          <w:rPr>
            <w:lang w:val="vi-VN"/>
          </w:rPr>
          <w:t>THIẾT KẾ CƠ SỞ PHƯƠNG ÁN LỰA CHỌN</w:t>
        </w:r>
        <w:bookmarkEnd w:id="134"/>
      </w:hyperlink>
    </w:p>
    <w:p w:rsidRPr="00B27AAF" w:rsidR="00262904" w:rsidP="00625821" w:rsidRDefault="00000000" w14:paraId="723C5FF4" w14:textId="63F41BFF">
      <w:pPr>
        <w:pStyle w:val="Heading2"/>
        <w:rPr>
          <w:lang w:val="vi-VN"/>
        </w:rPr>
      </w:pPr>
      <w:hyperlink w:history="1" w:anchor="_Toc179559764">
        <w:bookmarkStart w:name="_Toc219928448" w:id="135"/>
        <w:r w:rsidRPr="00B27AAF" w:rsidR="00262904">
          <w:rPr>
            <w:lang w:val="vi-VN"/>
          </w:rPr>
          <w:t>Nội dung mô tả các yêu cầu của dự án</w:t>
        </w:r>
        <w:bookmarkEnd w:id="135"/>
      </w:hyperlink>
    </w:p>
    <w:p w:rsidRPr="00B27AAF" w:rsidR="00EB6788" w:rsidP="00625821" w:rsidRDefault="00EB6788" w14:paraId="661EB417" w14:textId="2EE766E2">
      <w:pPr>
        <w:widowControl w:val="0"/>
        <w:rPr>
          <w:lang w:val="vi-VN"/>
        </w:rPr>
      </w:pPr>
      <w:r w:rsidRPr="00B27AAF">
        <w:rPr>
          <w:lang w:val="vi-VN"/>
        </w:rPr>
        <w:t xml:space="preserve">Căn cứ các phân tích về các xu hướng công nghệ, kỹ thuật; an toàn, an ninh thông tin cũng như để đáp ứng các yêu cầu về quy mô triển khai cũng như nghiệp vụ quản lý. </w:t>
      </w:r>
      <w:r w:rsidRPr="00B27AAF" w:rsidR="00E23FC4">
        <w:rPr>
          <w:lang w:val="vi-VN"/>
        </w:rPr>
        <w:t xml:space="preserve">Các PMNB của </w:t>
      </w:r>
      <w:r w:rsidRPr="00B27AAF">
        <w:rPr>
          <w:lang w:val="vi-VN"/>
        </w:rPr>
        <w:t xml:space="preserve">Dự án </w:t>
      </w:r>
      <w:r w:rsidRPr="00B27AAF">
        <w:rPr>
          <w:i/>
          <w:iCs/>
          <w:lang w:val="vi-VN"/>
        </w:rPr>
        <w:t>“Các nền tảng số dùng chung của Bộ Tư pháp”</w:t>
      </w:r>
      <w:r w:rsidRPr="00B27AAF">
        <w:rPr>
          <w:lang w:val="vi-VN"/>
        </w:rPr>
        <w:t xml:space="preserve"> cần đáp ứng được các yêu cầu sau:</w:t>
      </w:r>
    </w:p>
    <w:p w:rsidRPr="00B27AAF" w:rsidR="00EB6788" w:rsidP="00625821" w:rsidRDefault="00EB6788" w14:paraId="5A79C25E" w14:textId="56A1F230">
      <w:pPr>
        <w:widowControl w:val="0"/>
        <w:rPr>
          <w:lang w:val="vi-VN"/>
        </w:rPr>
      </w:pPr>
      <w:r w:rsidRPr="00B27AAF">
        <w:rPr>
          <w:lang w:val="vi-VN"/>
        </w:rPr>
        <w:t>- Về kiến trúc:</w:t>
      </w:r>
    </w:p>
    <w:p w:rsidRPr="00B27AAF" w:rsidR="00EB6788" w:rsidP="00625821" w:rsidRDefault="00EB6788" w14:paraId="0C22711C" w14:textId="52397667">
      <w:pPr>
        <w:widowControl w:val="0"/>
        <w:rPr>
          <w:lang w:val="vi-VN"/>
        </w:rPr>
      </w:pPr>
      <w:r w:rsidRPr="00B27AAF">
        <w:rPr>
          <w:lang w:val="vi-VN"/>
        </w:rPr>
        <w:t>+</w:t>
      </w:r>
      <w:r w:rsidRPr="00B27AAF">
        <w:rPr>
          <w:lang w:val="vi-VN"/>
        </w:rPr>
        <w:tab/>
      </w:r>
      <w:r w:rsidRPr="00B27AAF" w:rsidR="00FC5321">
        <w:rPr>
          <w:lang w:val="vi-VN"/>
        </w:rPr>
        <w:t xml:space="preserve"> </w:t>
      </w:r>
      <w:r w:rsidRPr="00B27AAF">
        <w:rPr>
          <w:lang w:val="vi-VN"/>
        </w:rPr>
        <w:t>Hệ thống phải được xây dựng dựa trên một kiến trúc, mô hình chuẩn, được áp dụng xuyên suốt trong quá trình phát triển của hệ thống.</w:t>
      </w:r>
    </w:p>
    <w:p w:rsidRPr="00B27AAF" w:rsidR="00EB6788" w:rsidP="00625821" w:rsidRDefault="00EB6788" w14:paraId="2059F44C" w14:textId="2DADF24B">
      <w:pPr>
        <w:widowControl w:val="0"/>
        <w:rPr>
          <w:lang w:val="vi-VN"/>
        </w:rPr>
      </w:pPr>
      <w:r w:rsidRPr="00B27AAF">
        <w:rPr>
          <w:lang w:val="vi-VN"/>
        </w:rPr>
        <w:t>+</w:t>
      </w:r>
      <w:r w:rsidRPr="00B27AAF" w:rsidR="00FC5321">
        <w:rPr>
          <w:lang w:val="vi-VN"/>
        </w:rPr>
        <w:t xml:space="preserve"> </w:t>
      </w:r>
      <w:r w:rsidRPr="00B27AAF">
        <w:rPr>
          <w:lang w:val="vi-VN"/>
        </w:rPr>
        <w:t>Kiến trúc phải có tính mở, kế thừa và phù hợp với sự phát triển trong tương lai.</w:t>
      </w:r>
    </w:p>
    <w:p w:rsidRPr="00B27AAF" w:rsidR="00EB6788" w:rsidP="00625821" w:rsidRDefault="00EB6788" w14:paraId="35FDD922" w14:textId="04375795">
      <w:pPr>
        <w:widowControl w:val="0"/>
        <w:rPr>
          <w:lang w:val="vi-VN"/>
        </w:rPr>
      </w:pPr>
      <w:r w:rsidRPr="00B27AAF">
        <w:rPr>
          <w:lang w:val="vi-VN"/>
        </w:rPr>
        <w:t>- Tuân thủ các tiêu chuẩn: Hệ thống cần được xây dựng dựa trên các tiêu chuẩn về công nghệ, cấu trúc thông tin, trao đổi thông tin... nhằm đảm bảo khả năng tương tác, tích hợp giữa các hệ thống cũng như khả năng phát triển mở rộng hệ thống trong tương lai. Ngoài ra, hệ thống cần đáp ứng các tiêu chuẩn về an toàn thông tin theo quy định hiện hành.</w:t>
      </w:r>
    </w:p>
    <w:p w:rsidRPr="00B27AAF" w:rsidR="00EB6788" w:rsidP="00625821" w:rsidRDefault="00EB6788" w14:paraId="667FB8CD" w14:textId="276E2058">
      <w:pPr>
        <w:widowControl w:val="0"/>
        <w:rPr>
          <w:lang w:val="vi-VN"/>
        </w:rPr>
      </w:pPr>
      <w:r w:rsidRPr="00B27AAF">
        <w:rPr>
          <w:lang w:val="vi-VN"/>
        </w:rPr>
        <w:t>- Áp dụng các công nghệ tiên tiến: Hệ thống phải được xây dụng trên cơ sở nền tảng công nghệ thông tin hiện đại và tiên tiến, phù hợp với xu thế phát triển của CNTT trên thế giới như Big Data, AI, Cloud Computing... nhằm tận dụng các thành quả của các công nghệ mới, giúp hệ thống hoạt động hiệu quả trong thời gian lâu đài. Đây cũng là yếu tố quan trọng để bảo vệ thành quả đầu tư.</w:t>
      </w:r>
    </w:p>
    <w:p w:rsidRPr="00B27AAF" w:rsidR="00EB6788" w:rsidP="00625821" w:rsidRDefault="00EB6788" w14:paraId="4CE18D4D" w14:textId="28020BD7">
      <w:pPr>
        <w:widowControl w:val="0"/>
        <w:rPr>
          <w:lang w:val="vi-VN"/>
        </w:rPr>
      </w:pPr>
      <w:r w:rsidRPr="00B27AAF">
        <w:rPr>
          <w:lang w:val="vi-VN"/>
        </w:rPr>
        <w:t>- Đảm bảo an toàn thông tin, kiểm soát truy cập: Chỉ những người có quyền mới được truy cập. Mọi truy cập đều được kiểm soát bởi hệ thống.</w:t>
      </w:r>
    </w:p>
    <w:p w:rsidRPr="00B27AAF" w:rsidR="00EB6788" w:rsidP="00625821" w:rsidRDefault="00983E51" w14:paraId="03F6B458" w14:textId="77F2B6ED">
      <w:pPr>
        <w:widowControl w:val="0"/>
        <w:rPr>
          <w:lang w:val="vi-VN"/>
        </w:rPr>
      </w:pPr>
      <w:r w:rsidRPr="00B27AAF">
        <w:rPr>
          <w:lang w:val="vi-VN"/>
        </w:rPr>
        <w:t xml:space="preserve">- </w:t>
      </w:r>
      <w:r w:rsidRPr="00B27AAF" w:rsidR="00EB6788">
        <w:rPr>
          <w:lang w:val="vi-VN"/>
        </w:rPr>
        <w:t>Đảm bảo tính sẵn sàng: Có khả năng truy xuất khi cần thiết.</w:t>
      </w:r>
    </w:p>
    <w:p w:rsidRPr="00B27AAF" w:rsidR="00EB6788" w:rsidP="00625821" w:rsidRDefault="00983E51" w14:paraId="2A7140A1" w14:textId="5FAB9635">
      <w:pPr>
        <w:widowControl w:val="0"/>
        <w:rPr>
          <w:lang w:val="vi-VN"/>
        </w:rPr>
      </w:pPr>
      <w:r w:rsidRPr="00B27AAF">
        <w:rPr>
          <w:lang w:val="vi-VN"/>
        </w:rPr>
        <w:t xml:space="preserve">- </w:t>
      </w:r>
      <w:r w:rsidRPr="00B27AAF" w:rsidR="00EB6788">
        <w:rPr>
          <w:lang w:val="vi-VN"/>
        </w:rPr>
        <w:t>Đảm bảo tính xác thực: Xác nhận tính hợp lệ của truy cập.</w:t>
      </w:r>
    </w:p>
    <w:p w:rsidRPr="00B27AAF" w:rsidR="00487534" w:rsidP="00625821" w:rsidRDefault="00983E51" w14:paraId="48333FE3" w14:textId="5375332F">
      <w:pPr>
        <w:widowControl w:val="0"/>
        <w:rPr>
          <w:lang w:val="vi-VN"/>
        </w:rPr>
      </w:pPr>
      <w:r w:rsidRPr="00B27AAF">
        <w:rPr>
          <w:lang w:val="vi-VN"/>
        </w:rPr>
        <w:t xml:space="preserve">- </w:t>
      </w:r>
      <w:r w:rsidRPr="00B27AAF" w:rsidR="00EB6788">
        <w:rPr>
          <w:lang w:val="vi-VN"/>
        </w:rPr>
        <w:t>Đảm bảo tính thừa nhận: Xác định rõ nguồn tin</w:t>
      </w:r>
      <w:r w:rsidRPr="00B27AAF" w:rsidR="00FC5321">
        <w:rPr>
          <w:lang w:val="vi-VN"/>
        </w:rPr>
        <w:t>.</w:t>
      </w:r>
    </w:p>
    <w:p w:rsidRPr="00B27AAF" w:rsidR="00262904" w:rsidP="00625821" w:rsidRDefault="00000000" w14:paraId="7929CA2D" w14:textId="26E2FDD3">
      <w:pPr>
        <w:pStyle w:val="Heading2"/>
        <w:rPr>
          <w:lang w:val="vi-VN"/>
        </w:rPr>
      </w:pPr>
      <w:hyperlink w:history="1" w:anchor="_Toc179559767">
        <w:bookmarkStart w:name="_Toc219928449" w:id="136"/>
        <w:r w:rsidRPr="00B27AAF" w:rsidR="00262904">
          <w:rPr>
            <w:lang w:val="vi-VN"/>
          </w:rPr>
          <w:t>Danh mục các quy chuẩn, tiêu chuẩn kỹ thuật được áp dụng</w:t>
        </w:r>
        <w:bookmarkEnd w:id="136"/>
      </w:hyperlink>
    </w:p>
    <w:p w:rsidRPr="00B27AAF" w:rsidR="00FC5321" w:rsidP="00625821" w:rsidRDefault="00FC5321" w14:paraId="3E9D9137" w14:textId="2FBB4D9E">
      <w:pPr>
        <w:widowControl w:val="0"/>
        <w:rPr>
          <w:lang w:val="vi-VN"/>
        </w:rPr>
      </w:pPr>
      <w:r w:rsidRPr="00B27AAF">
        <w:rPr>
          <w:lang w:val="vi-VN"/>
        </w:rPr>
        <w:t xml:space="preserve">Dự án </w:t>
      </w:r>
      <w:r w:rsidRPr="00B27AAF">
        <w:rPr>
          <w:i/>
          <w:iCs/>
          <w:lang w:val="vi-VN"/>
        </w:rPr>
        <w:t>“Các nền tảng số dùng chung của Bộ Tư pháp”</w:t>
      </w:r>
      <w:r w:rsidRPr="00B27AAF">
        <w:rPr>
          <w:lang w:val="vi-VN"/>
        </w:rPr>
        <w:t xml:space="preserve"> đáp ứng tối thiểu các tiêu chuẩn kỹ thuật sau:</w:t>
      </w:r>
    </w:p>
    <w:p w:rsidRPr="00B27AAF" w:rsidR="00FC5321" w:rsidP="00625821" w:rsidRDefault="00FC5321" w14:paraId="21752831" w14:textId="77777777">
      <w:pPr>
        <w:pStyle w:val="Heading3"/>
        <w:rPr>
          <w:lang w:val="vi-VN"/>
        </w:rPr>
      </w:pPr>
      <w:bookmarkStart w:name="_Toc219928450" w:id="137"/>
      <w:r w:rsidRPr="00B27AAF">
        <w:rPr>
          <w:lang w:val="vi-VN"/>
        </w:rPr>
        <w:t>Tiêu chuẩn về ứng dụng CNTT trong cơ quan nhà nước</w:t>
      </w:r>
      <w:bookmarkEnd w:id="137"/>
    </w:p>
    <w:p w:rsidRPr="00B27AAF" w:rsidR="00FC5321" w:rsidP="00625821" w:rsidRDefault="00FC5321" w14:paraId="26939C92" w14:textId="4282E510">
      <w:pPr>
        <w:widowControl w:val="0"/>
        <w:rPr>
          <w:lang w:val="vi-VN"/>
        </w:rPr>
      </w:pPr>
      <w:r w:rsidRPr="00B27AAF">
        <w:rPr>
          <w:lang w:val="vi-VN"/>
        </w:rPr>
        <w:t>Các phần mềm ứng dụng CNTT được xây dựng cần đáp ứng tiêu chuẩn về ứng dụng công nghệ thông tin trong các cơ quan hành chính, đơn vị sự nghiệp theo danh mục tiêu chuẩn kỹ thuật về ứng dụng công nghệ thông tin trong cơ quan nhà nước ban hành kèm theo Thông tư số 39/2017/TT-BTTTT ngày 15/12/2017 của Bộ trưởng Bộ Thông tin và Truyền thông về ban hành danh mục tiêu chuẩn kỹ thuật về ứng dụng công nghệ thông tin trong cơ quan nhà nước, cụ thể:</w:t>
      </w:r>
    </w:p>
    <w:tbl>
      <w:tblPr>
        <w:tblW w:w="5000" w:type="pct"/>
        <w:tblCellMar>
          <w:left w:w="0" w:type="dxa"/>
          <w:right w:w="0" w:type="dxa"/>
        </w:tblCellMar>
        <w:tblLook w:val="04A0" w:firstRow="1" w:lastRow="0" w:firstColumn="1" w:lastColumn="0" w:noHBand="0" w:noVBand="1"/>
      </w:tblPr>
      <w:tblGrid>
        <w:gridCol w:w="926"/>
        <w:gridCol w:w="1450"/>
        <w:gridCol w:w="1595"/>
        <w:gridCol w:w="3161"/>
        <w:gridCol w:w="1919"/>
      </w:tblGrid>
      <w:tr w:rsidRPr="00B27AAF" w:rsidR="00F1306A" w:rsidTr="00B27AAF" w14:paraId="1B44D954" w14:textId="77777777">
        <w:trPr>
          <w:tblHeader/>
        </w:trPr>
        <w:tc>
          <w:tcPr>
            <w:tcW w:w="512" w:type="pct"/>
            <w:tcBorders>
              <w:top w:val="single" w:color="auto" w:sz="8" w:space="0"/>
              <w:left w:val="single" w:color="auto" w:sz="8" w:space="0"/>
              <w:bottom w:val="single" w:color="auto" w:sz="8" w:space="0"/>
              <w:right w:val="single" w:color="auto" w:sz="8" w:space="0"/>
            </w:tcBorders>
            <w:shd w:val="clear" w:color="auto" w:fill="FFFFFF"/>
            <w:vAlign w:val="center"/>
            <w:hideMark/>
          </w:tcPr>
          <w:p w:rsidRPr="00B27AAF" w:rsidR="00FC5321" w:rsidP="00B27AAF" w:rsidRDefault="00FC5321" w14:paraId="7238DAB7" w14:textId="77777777">
            <w:pPr>
              <w:widowControl w:val="0"/>
              <w:spacing w:before="0" w:after="0" w:line="240" w:lineRule="auto"/>
              <w:ind w:left="29" w:right="81" w:rightChars="29" w:firstLine="0"/>
              <w:jc w:val="center"/>
              <w:rPr>
                <w:rFonts w:eastAsia="Times New Roman"/>
                <w:b/>
                <w:snapToGrid w:val="0"/>
                <w:sz w:val="24"/>
                <w:szCs w:val="24"/>
              </w:rPr>
            </w:pPr>
            <w:r w:rsidRPr="00B27AAF">
              <w:rPr>
                <w:rFonts w:eastAsia="Times New Roman"/>
                <w:b/>
                <w:snapToGrid w:val="0"/>
                <w:sz w:val="24"/>
                <w:szCs w:val="24"/>
              </w:rPr>
              <w:t>TT</w:t>
            </w:r>
          </w:p>
        </w:tc>
        <w:tc>
          <w:tcPr>
            <w:tcW w:w="801" w:type="pct"/>
            <w:tcBorders>
              <w:top w:val="single" w:color="auto" w:sz="8" w:space="0"/>
              <w:left w:val="nil"/>
              <w:bottom w:val="single" w:color="auto" w:sz="8" w:space="0"/>
              <w:right w:val="single" w:color="auto" w:sz="8" w:space="0"/>
            </w:tcBorders>
            <w:shd w:val="clear" w:color="auto" w:fill="FFFFFF"/>
            <w:vAlign w:val="center"/>
            <w:hideMark/>
          </w:tcPr>
          <w:p w:rsidRPr="00B27AAF" w:rsidR="00FC5321" w:rsidP="00B27AAF" w:rsidRDefault="00FC5321" w14:paraId="0A2B94A5" w14:textId="77777777">
            <w:pPr>
              <w:widowControl w:val="0"/>
              <w:spacing w:before="0" w:after="0" w:line="240" w:lineRule="auto"/>
              <w:ind w:left="29" w:right="81" w:rightChars="29" w:firstLine="0"/>
              <w:jc w:val="center"/>
              <w:rPr>
                <w:rFonts w:eastAsia="Times New Roman"/>
                <w:b/>
                <w:snapToGrid w:val="0"/>
                <w:sz w:val="24"/>
                <w:szCs w:val="24"/>
              </w:rPr>
            </w:pPr>
            <w:r w:rsidRPr="00B27AAF">
              <w:rPr>
                <w:rFonts w:eastAsia="Times New Roman"/>
                <w:b/>
                <w:snapToGrid w:val="0"/>
                <w:sz w:val="24"/>
                <w:szCs w:val="24"/>
              </w:rPr>
              <w:t>Loại tiêu chuẩn</w:t>
            </w:r>
          </w:p>
        </w:tc>
        <w:tc>
          <w:tcPr>
            <w:tcW w:w="881" w:type="pct"/>
            <w:tcBorders>
              <w:top w:val="single" w:color="auto" w:sz="8" w:space="0"/>
              <w:left w:val="nil"/>
              <w:bottom w:val="single" w:color="auto" w:sz="8" w:space="0"/>
              <w:right w:val="single" w:color="auto" w:sz="8" w:space="0"/>
            </w:tcBorders>
            <w:shd w:val="clear" w:color="auto" w:fill="FFFFFF"/>
            <w:vAlign w:val="center"/>
            <w:hideMark/>
          </w:tcPr>
          <w:p w:rsidRPr="00B27AAF" w:rsidR="00FC5321" w:rsidP="00B27AAF" w:rsidRDefault="00FC5321" w14:paraId="44F242A7" w14:textId="77777777">
            <w:pPr>
              <w:widowControl w:val="0"/>
              <w:spacing w:before="0" w:after="0" w:line="240" w:lineRule="auto"/>
              <w:ind w:left="29" w:right="81" w:rightChars="29" w:firstLine="0"/>
              <w:jc w:val="center"/>
              <w:rPr>
                <w:rFonts w:eastAsia="Times New Roman"/>
                <w:b/>
                <w:snapToGrid w:val="0"/>
                <w:sz w:val="24"/>
                <w:szCs w:val="24"/>
              </w:rPr>
            </w:pPr>
            <w:r w:rsidRPr="00B27AAF">
              <w:rPr>
                <w:rFonts w:eastAsia="Times New Roman"/>
                <w:b/>
                <w:snapToGrid w:val="0"/>
                <w:sz w:val="24"/>
                <w:szCs w:val="24"/>
              </w:rPr>
              <w:t>Ký hiệu tiêu chuẩn</w:t>
            </w:r>
          </w:p>
        </w:tc>
        <w:tc>
          <w:tcPr>
            <w:tcW w:w="1746" w:type="pct"/>
            <w:tcBorders>
              <w:top w:val="single" w:color="auto" w:sz="8" w:space="0"/>
              <w:left w:val="nil"/>
              <w:bottom w:val="single" w:color="auto" w:sz="8" w:space="0"/>
              <w:right w:val="single" w:color="auto" w:sz="8" w:space="0"/>
            </w:tcBorders>
            <w:shd w:val="clear" w:color="auto" w:fill="FFFFFF"/>
            <w:vAlign w:val="center"/>
            <w:hideMark/>
          </w:tcPr>
          <w:p w:rsidRPr="00B27AAF" w:rsidR="00FC5321" w:rsidP="00B27AAF" w:rsidRDefault="00FC5321" w14:paraId="1CF3C9CD" w14:textId="77777777">
            <w:pPr>
              <w:widowControl w:val="0"/>
              <w:spacing w:before="0" w:after="0" w:line="240" w:lineRule="auto"/>
              <w:ind w:left="29" w:right="81" w:rightChars="29" w:firstLine="0"/>
              <w:jc w:val="center"/>
              <w:rPr>
                <w:rFonts w:eastAsia="Times New Roman"/>
                <w:b/>
                <w:snapToGrid w:val="0"/>
                <w:sz w:val="24"/>
                <w:szCs w:val="24"/>
              </w:rPr>
            </w:pPr>
            <w:r w:rsidRPr="00B27AAF">
              <w:rPr>
                <w:rFonts w:eastAsia="Times New Roman"/>
                <w:b/>
                <w:snapToGrid w:val="0"/>
                <w:sz w:val="24"/>
                <w:szCs w:val="24"/>
              </w:rPr>
              <w:t>Tên đầy đủ của tiêu chuẩn</w:t>
            </w:r>
          </w:p>
        </w:tc>
        <w:tc>
          <w:tcPr>
            <w:tcW w:w="1061" w:type="pct"/>
            <w:tcBorders>
              <w:top w:val="single" w:color="auto" w:sz="8" w:space="0"/>
              <w:left w:val="nil"/>
              <w:bottom w:val="single" w:color="auto" w:sz="8" w:space="0"/>
              <w:right w:val="single" w:color="auto" w:sz="8" w:space="0"/>
            </w:tcBorders>
            <w:shd w:val="clear" w:color="auto" w:fill="FFFFFF"/>
            <w:vAlign w:val="center"/>
            <w:hideMark/>
          </w:tcPr>
          <w:p w:rsidRPr="00B27AAF" w:rsidR="00FC5321" w:rsidP="00B27AAF" w:rsidRDefault="00FC5321" w14:paraId="4F917BBD" w14:textId="77777777">
            <w:pPr>
              <w:widowControl w:val="0"/>
              <w:spacing w:before="0" w:after="0" w:line="240" w:lineRule="auto"/>
              <w:ind w:left="29" w:right="81" w:rightChars="29" w:firstLine="0"/>
              <w:jc w:val="center"/>
              <w:rPr>
                <w:rFonts w:eastAsia="Times New Roman"/>
                <w:b/>
                <w:snapToGrid w:val="0"/>
                <w:sz w:val="24"/>
                <w:szCs w:val="24"/>
              </w:rPr>
            </w:pPr>
            <w:r w:rsidRPr="00B27AAF">
              <w:rPr>
                <w:rFonts w:eastAsia="Times New Roman"/>
                <w:b/>
                <w:snapToGrid w:val="0"/>
                <w:sz w:val="24"/>
                <w:szCs w:val="24"/>
              </w:rPr>
              <w:t>Quy định áp dụng</w:t>
            </w:r>
          </w:p>
        </w:tc>
      </w:tr>
      <w:tr w:rsidRPr="00B27AAF" w:rsidR="00F1306A" w:rsidTr="00FC5321" w14:paraId="34DC6F39"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3B5232EC" w14:textId="77777777">
            <w:pPr>
              <w:widowControl w:val="0"/>
              <w:spacing w:before="0" w:after="0" w:line="240" w:lineRule="auto"/>
              <w:ind w:left="29" w:right="81" w:rightChars="29" w:firstLine="0"/>
              <w:jc w:val="center"/>
              <w:rPr>
                <w:b/>
                <w:sz w:val="24"/>
                <w:szCs w:val="24"/>
              </w:rPr>
            </w:pPr>
            <w:r w:rsidRPr="00B27AAF">
              <w:rPr>
                <w:b/>
                <w:sz w:val="24"/>
                <w:szCs w:val="24"/>
              </w:rPr>
              <w:t>1</w:t>
            </w:r>
          </w:p>
        </w:tc>
        <w:tc>
          <w:tcPr>
            <w:tcW w:w="4488" w:type="pct"/>
            <w:gridSpan w:val="4"/>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5B78658B" w14:textId="77777777">
            <w:pPr>
              <w:widowControl w:val="0"/>
              <w:spacing w:before="0" w:after="0" w:line="240" w:lineRule="auto"/>
              <w:ind w:left="29" w:right="81" w:rightChars="29" w:firstLine="0"/>
              <w:rPr>
                <w:b/>
                <w:sz w:val="24"/>
                <w:szCs w:val="24"/>
              </w:rPr>
            </w:pPr>
            <w:r w:rsidRPr="00B27AAF">
              <w:rPr>
                <w:b/>
                <w:sz w:val="24"/>
                <w:szCs w:val="24"/>
              </w:rPr>
              <w:t>Tiêu chuẩn về kết nối</w:t>
            </w:r>
          </w:p>
        </w:tc>
      </w:tr>
      <w:tr w:rsidRPr="00B27AAF" w:rsidR="00F1306A" w:rsidTr="00FC5321" w14:paraId="5FAB5863"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07A39C80" w14:textId="77777777">
            <w:pPr>
              <w:widowControl w:val="0"/>
              <w:spacing w:before="0" w:after="0" w:line="240" w:lineRule="auto"/>
              <w:ind w:left="29" w:right="81" w:rightChars="29" w:firstLine="0"/>
              <w:jc w:val="center"/>
              <w:rPr>
                <w:sz w:val="24"/>
                <w:szCs w:val="24"/>
              </w:rPr>
            </w:pPr>
            <w:r w:rsidRPr="00B27AAF">
              <w:rPr>
                <w:sz w:val="24"/>
                <w:szCs w:val="24"/>
              </w:rPr>
              <w:t>1.1</w:t>
            </w:r>
          </w:p>
        </w:tc>
        <w:tc>
          <w:tcPr>
            <w:tcW w:w="80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2AB79638" w14:textId="77777777">
            <w:pPr>
              <w:widowControl w:val="0"/>
              <w:spacing w:before="0" w:after="0" w:line="240" w:lineRule="auto"/>
              <w:ind w:left="29" w:right="81" w:rightChars="29" w:firstLine="0"/>
              <w:jc w:val="left"/>
              <w:rPr>
                <w:sz w:val="24"/>
                <w:szCs w:val="24"/>
              </w:rPr>
            </w:pPr>
            <w:r w:rsidRPr="00B27AAF">
              <w:rPr>
                <w:sz w:val="24"/>
                <w:szCs w:val="24"/>
              </w:rPr>
              <w:t>Truyền siêu văn bản</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600AB344" w14:textId="77777777">
            <w:pPr>
              <w:widowControl w:val="0"/>
              <w:spacing w:before="0" w:after="0" w:line="240" w:lineRule="auto"/>
              <w:ind w:left="29" w:right="81" w:rightChars="29" w:firstLine="0"/>
              <w:rPr>
                <w:sz w:val="24"/>
                <w:szCs w:val="24"/>
              </w:rPr>
            </w:pPr>
            <w:r w:rsidRPr="00B27AAF">
              <w:rPr>
                <w:sz w:val="24"/>
                <w:szCs w:val="24"/>
              </w:rPr>
              <w:t>HTTP v1.1</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158C1824" w14:textId="77777777">
            <w:pPr>
              <w:widowControl w:val="0"/>
              <w:spacing w:before="0" w:after="0" w:line="240" w:lineRule="auto"/>
              <w:ind w:left="29" w:right="81" w:rightChars="29" w:firstLine="0"/>
              <w:rPr>
                <w:sz w:val="24"/>
                <w:szCs w:val="24"/>
              </w:rPr>
            </w:pPr>
            <w:r w:rsidRPr="00B27AAF">
              <w:rPr>
                <w:sz w:val="24"/>
                <w:szCs w:val="24"/>
              </w:rPr>
              <w:t>Hypertext Transfer Protocol version 1.1</w:t>
            </w:r>
          </w:p>
        </w:tc>
        <w:tc>
          <w:tcPr>
            <w:tcW w:w="106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3A86C7CA" w14:textId="77777777">
            <w:pPr>
              <w:widowControl w:val="0"/>
              <w:spacing w:before="0" w:after="0" w:line="240" w:lineRule="auto"/>
              <w:ind w:left="29" w:right="81" w:rightChars="29" w:firstLine="0"/>
              <w:rPr>
                <w:sz w:val="24"/>
                <w:szCs w:val="24"/>
              </w:rPr>
            </w:pPr>
            <w:r w:rsidRPr="00B27AAF">
              <w:rPr>
                <w:sz w:val="24"/>
                <w:szCs w:val="24"/>
              </w:rPr>
              <w:t>Bắt buộc áp dụng</w:t>
            </w:r>
          </w:p>
        </w:tc>
      </w:tr>
      <w:tr w:rsidRPr="00B27AAF" w:rsidR="00F1306A" w:rsidTr="00FC5321" w14:paraId="7831130C" w14:textId="77777777">
        <w:tc>
          <w:tcPr>
            <w:tcW w:w="512" w:type="pct"/>
            <w:vMerge w:val="restar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4B6ABD28" w14:textId="77777777">
            <w:pPr>
              <w:widowControl w:val="0"/>
              <w:spacing w:before="0" w:after="0" w:line="240" w:lineRule="auto"/>
              <w:ind w:left="29" w:right="81" w:rightChars="29" w:firstLine="0"/>
              <w:jc w:val="center"/>
              <w:rPr>
                <w:sz w:val="24"/>
                <w:szCs w:val="24"/>
              </w:rPr>
            </w:pPr>
            <w:r w:rsidRPr="00B27AAF">
              <w:rPr>
                <w:sz w:val="24"/>
                <w:szCs w:val="24"/>
              </w:rPr>
              <w:t>1.2</w:t>
            </w:r>
          </w:p>
        </w:tc>
        <w:tc>
          <w:tcPr>
            <w:tcW w:w="801" w:type="pct"/>
            <w:vMerge w:val="restar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58E796A6" w14:textId="77777777">
            <w:pPr>
              <w:widowControl w:val="0"/>
              <w:spacing w:before="0" w:after="0" w:line="240" w:lineRule="auto"/>
              <w:ind w:left="29" w:right="81" w:rightChars="29" w:firstLine="0"/>
              <w:jc w:val="left"/>
              <w:rPr>
                <w:sz w:val="24"/>
                <w:szCs w:val="24"/>
              </w:rPr>
            </w:pPr>
            <w:r w:rsidRPr="00B27AAF">
              <w:rPr>
                <w:sz w:val="24"/>
                <w:szCs w:val="24"/>
              </w:rPr>
              <w:t>Truyền tệp tin</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78B4674" w14:textId="77777777">
            <w:pPr>
              <w:widowControl w:val="0"/>
              <w:spacing w:before="0" w:after="0" w:line="240" w:lineRule="auto"/>
              <w:ind w:left="29" w:right="81" w:rightChars="29" w:firstLine="0"/>
              <w:rPr>
                <w:sz w:val="24"/>
                <w:szCs w:val="24"/>
              </w:rPr>
            </w:pPr>
            <w:r w:rsidRPr="00B27AAF">
              <w:rPr>
                <w:sz w:val="24"/>
                <w:szCs w:val="24"/>
              </w:rPr>
              <w:t>FTP</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51ABC69" w14:textId="77777777">
            <w:pPr>
              <w:widowControl w:val="0"/>
              <w:spacing w:before="0" w:after="0" w:line="240" w:lineRule="auto"/>
              <w:ind w:left="29" w:right="81" w:rightChars="29" w:firstLine="0"/>
              <w:rPr>
                <w:sz w:val="24"/>
                <w:szCs w:val="24"/>
              </w:rPr>
            </w:pPr>
            <w:r w:rsidRPr="00B27AAF">
              <w:rPr>
                <w:sz w:val="24"/>
                <w:szCs w:val="24"/>
              </w:rPr>
              <w:t>File Transfer Protocol</w:t>
            </w:r>
          </w:p>
        </w:tc>
        <w:tc>
          <w:tcPr>
            <w:tcW w:w="1061" w:type="pct"/>
            <w:vMerge w:val="restar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2DBAF40B" w14:textId="77777777">
            <w:pPr>
              <w:widowControl w:val="0"/>
              <w:spacing w:before="0" w:after="0" w:line="240" w:lineRule="auto"/>
              <w:ind w:left="29" w:right="81" w:rightChars="29" w:firstLine="0"/>
              <w:rPr>
                <w:sz w:val="24"/>
                <w:szCs w:val="24"/>
              </w:rPr>
            </w:pPr>
            <w:r w:rsidRPr="00B27AAF">
              <w:rPr>
                <w:sz w:val="24"/>
                <w:szCs w:val="24"/>
              </w:rPr>
              <w:t>Bắt buộc áp dụng một hoặc cả hai tiêu chuẩn</w:t>
            </w:r>
          </w:p>
        </w:tc>
      </w:tr>
      <w:tr w:rsidRPr="00B27AAF" w:rsidR="00F1306A" w:rsidTr="00FC5321" w14:paraId="5704F448" w14:textId="77777777">
        <w:tc>
          <w:tcPr>
            <w:tcW w:w="512" w:type="pct"/>
            <w:vMerge/>
            <w:tcBorders>
              <w:top w:val="nil"/>
              <w:left w:val="single" w:color="auto" w:sz="8" w:space="0"/>
              <w:bottom w:val="single" w:color="auto" w:sz="8" w:space="0"/>
              <w:right w:val="single" w:color="auto" w:sz="8" w:space="0"/>
            </w:tcBorders>
            <w:vAlign w:val="center"/>
            <w:hideMark/>
          </w:tcPr>
          <w:p w:rsidRPr="00B27AAF" w:rsidR="00FC5321" w:rsidP="00625821" w:rsidRDefault="00FC5321" w14:paraId="0DB4B763" w14:textId="77777777">
            <w:pPr>
              <w:widowControl w:val="0"/>
              <w:spacing w:before="0" w:after="0" w:line="240" w:lineRule="auto"/>
              <w:ind w:left="29" w:right="81" w:rightChars="29" w:firstLine="0"/>
              <w:jc w:val="center"/>
              <w:rPr>
                <w:strike/>
                <w:sz w:val="24"/>
                <w:szCs w:val="24"/>
                <w:lang w:val="it-IT"/>
              </w:rPr>
            </w:pPr>
          </w:p>
        </w:tc>
        <w:tc>
          <w:tcPr>
            <w:tcW w:w="801" w:type="pct"/>
            <w:vMerge/>
            <w:tcBorders>
              <w:top w:val="nil"/>
              <w:left w:val="nil"/>
              <w:bottom w:val="single" w:color="auto" w:sz="8" w:space="0"/>
              <w:right w:val="single" w:color="auto" w:sz="8" w:space="0"/>
            </w:tcBorders>
            <w:vAlign w:val="center"/>
            <w:hideMark/>
          </w:tcPr>
          <w:p w:rsidRPr="00B27AAF" w:rsidR="00FC5321" w:rsidP="00625821" w:rsidRDefault="00FC5321" w14:paraId="68EC0689" w14:textId="77777777">
            <w:pPr>
              <w:widowControl w:val="0"/>
              <w:spacing w:before="0" w:after="0" w:line="240" w:lineRule="auto"/>
              <w:ind w:left="29" w:right="81" w:rightChars="29" w:firstLine="0"/>
              <w:jc w:val="left"/>
              <w:rPr>
                <w:strike/>
                <w:sz w:val="24"/>
                <w:szCs w:val="24"/>
              </w:rPr>
            </w:pP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1C3B11A" w14:textId="77777777">
            <w:pPr>
              <w:widowControl w:val="0"/>
              <w:spacing w:before="0" w:after="0" w:line="240" w:lineRule="auto"/>
              <w:ind w:left="29" w:right="81" w:rightChars="29" w:firstLine="0"/>
              <w:rPr>
                <w:sz w:val="24"/>
                <w:szCs w:val="24"/>
              </w:rPr>
            </w:pPr>
            <w:r w:rsidRPr="00B27AAF">
              <w:rPr>
                <w:sz w:val="24"/>
                <w:szCs w:val="24"/>
              </w:rPr>
              <w:t>HTTP v1.1</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0B6E0B8A" w14:textId="77777777">
            <w:pPr>
              <w:widowControl w:val="0"/>
              <w:spacing w:before="0" w:after="0" w:line="240" w:lineRule="auto"/>
              <w:ind w:left="29" w:right="81" w:rightChars="29" w:firstLine="0"/>
              <w:rPr>
                <w:sz w:val="24"/>
                <w:szCs w:val="24"/>
              </w:rPr>
            </w:pPr>
            <w:r w:rsidRPr="00B27AAF">
              <w:rPr>
                <w:sz w:val="24"/>
                <w:szCs w:val="24"/>
              </w:rPr>
              <w:t>Hypertext Transfer Protocol version 1.1</w:t>
            </w:r>
          </w:p>
        </w:tc>
        <w:tc>
          <w:tcPr>
            <w:tcW w:w="1061" w:type="pct"/>
            <w:vMerge/>
            <w:tcBorders>
              <w:top w:val="nil"/>
              <w:left w:val="nil"/>
              <w:bottom w:val="single" w:color="auto" w:sz="8" w:space="0"/>
              <w:right w:val="single" w:color="auto" w:sz="8" w:space="0"/>
            </w:tcBorders>
            <w:vAlign w:val="center"/>
            <w:hideMark/>
          </w:tcPr>
          <w:p w:rsidRPr="00B27AAF" w:rsidR="00FC5321" w:rsidP="00625821" w:rsidRDefault="00FC5321" w14:paraId="17BD5F7D" w14:textId="77777777">
            <w:pPr>
              <w:widowControl w:val="0"/>
              <w:spacing w:before="0" w:after="0" w:line="240" w:lineRule="auto"/>
              <w:ind w:left="29" w:right="81" w:rightChars="29" w:firstLine="0"/>
              <w:rPr>
                <w:strike/>
                <w:sz w:val="24"/>
                <w:szCs w:val="24"/>
              </w:rPr>
            </w:pPr>
          </w:p>
        </w:tc>
      </w:tr>
      <w:tr w:rsidRPr="00B27AAF" w:rsidR="00F1306A" w:rsidTr="00FC5321" w14:paraId="12F0D674"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741C5EFF" w14:textId="77777777">
            <w:pPr>
              <w:widowControl w:val="0"/>
              <w:spacing w:before="0" w:after="0" w:line="240" w:lineRule="auto"/>
              <w:ind w:left="29" w:right="81" w:rightChars="29" w:firstLine="0"/>
              <w:jc w:val="center"/>
              <w:rPr>
                <w:sz w:val="24"/>
                <w:szCs w:val="24"/>
              </w:rPr>
            </w:pPr>
            <w:r w:rsidRPr="00B27AAF">
              <w:rPr>
                <w:sz w:val="24"/>
                <w:szCs w:val="24"/>
              </w:rPr>
              <w:t>1.4</w:t>
            </w:r>
          </w:p>
        </w:tc>
        <w:tc>
          <w:tcPr>
            <w:tcW w:w="80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7F754B9A" w14:textId="77777777">
            <w:pPr>
              <w:widowControl w:val="0"/>
              <w:spacing w:before="0" w:after="0" w:line="240" w:lineRule="auto"/>
              <w:ind w:left="29" w:right="81" w:rightChars="29" w:firstLine="0"/>
              <w:jc w:val="left"/>
              <w:rPr>
                <w:sz w:val="24"/>
                <w:szCs w:val="24"/>
              </w:rPr>
            </w:pPr>
            <w:r w:rsidRPr="00B27AAF">
              <w:rPr>
                <w:sz w:val="24"/>
                <w:szCs w:val="24"/>
              </w:rPr>
              <w:t xml:space="preserve">Giao vận mạng có kết </w:t>
            </w:r>
            <w:r w:rsidRPr="00B27AAF">
              <w:rPr>
                <w:sz w:val="24"/>
                <w:szCs w:val="24"/>
              </w:rPr>
              <w:t>nối</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51E25399" w14:textId="77777777">
            <w:pPr>
              <w:widowControl w:val="0"/>
              <w:spacing w:before="0" w:after="0" w:line="240" w:lineRule="auto"/>
              <w:ind w:left="29" w:right="81" w:rightChars="29" w:firstLine="0"/>
              <w:rPr>
                <w:sz w:val="24"/>
                <w:szCs w:val="24"/>
              </w:rPr>
            </w:pPr>
            <w:r w:rsidRPr="00B27AAF">
              <w:rPr>
                <w:sz w:val="24"/>
                <w:szCs w:val="24"/>
              </w:rPr>
              <w:t>TCP</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72ADE9C6" w14:textId="77777777">
            <w:pPr>
              <w:widowControl w:val="0"/>
              <w:spacing w:before="0" w:after="0" w:line="240" w:lineRule="auto"/>
              <w:ind w:left="29" w:right="81" w:rightChars="29" w:firstLine="0"/>
              <w:rPr>
                <w:sz w:val="24"/>
                <w:szCs w:val="24"/>
              </w:rPr>
            </w:pPr>
            <w:r w:rsidRPr="00B27AAF">
              <w:rPr>
                <w:sz w:val="24"/>
                <w:szCs w:val="24"/>
              </w:rPr>
              <w:t>Transmission Control Protocol</w:t>
            </w:r>
          </w:p>
        </w:tc>
        <w:tc>
          <w:tcPr>
            <w:tcW w:w="106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14EE3EED" w14:textId="77777777">
            <w:pPr>
              <w:widowControl w:val="0"/>
              <w:spacing w:before="0" w:after="0" w:line="240" w:lineRule="auto"/>
              <w:ind w:left="29" w:right="81" w:rightChars="29" w:firstLine="0"/>
              <w:rPr>
                <w:sz w:val="24"/>
                <w:szCs w:val="24"/>
              </w:rPr>
            </w:pPr>
            <w:r w:rsidRPr="00B27AAF">
              <w:rPr>
                <w:sz w:val="24"/>
                <w:szCs w:val="24"/>
              </w:rPr>
              <w:t>Bắt buộc áp dụng</w:t>
            </w:r>
          </w:p>
        </w:tc>
      </w:tr>
      <w:tr w:rsidRPr="00B27AAF" w:rsidR="00F1306A" w:rsidTr="00FC5321" w14:paraId="5FA52EE1"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3C5FD723" w14:textId="77777777">
            <w:pPr>
              <w:widowControl w:val="0"/>
              <w:spacing w:before="0" w:after="0" w:line="240" w:lineRule="auto"/>
              <w:ind w:left="29" w:right="81" w:rightChars="29" w:firstLine="0"/>
              <w:jc w:val="center"/>
              <w:rPr>
                <w:sz w:val="24"/>
                <w:szCs w:val="24"/>
              </w:rPr>
            </w:pPr>
            <w:r w:rsidRPr="00B27AAF">
              <w:rPr>
                <w:sz w:val="24"/>
                <w:szCs w:val="24"/>
              </w:rPr>
              <w:t>1.5</w:t>
            </w:r>
          </w:p>
        </w:tc>
        <w:tc>
          <w:tcPr>
            <w:tcW w:w="80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3CD3FFE" w14:textId="77777777">
            <w:pPr>
              <w:widowControl w:val="0"/>
              <w:spacing w:before="0" w:after="0" w:line="240" w:lineRule="auto"/>
              <w:ind w:left="29" w:right="81" w:rightChars="29" w:firstLine="0"/>
              <w:jc w:val="left"/>
              <w:rPr>
                <w:sz w:val="24"/>
                <w:szCs w:val="24"/>
              </w:rPr>
            </w:pPr>
            <w:r w:rsidRPr="00B27AAF">
              <w:rPr>
                <w:sz w:val="24"/>
                <w:szCs w:val="24"/>
              </w:rPr>
              <w:t>Dịch vụ Web dạng RESTful</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341CCACA" w14:textId="77777777">
            <w:pPr>
              <w:widowControl w:val="0"/>
              <w:spacing w:before="0" w:after="0" w:line="240" w:lineRule="auto"/>
              <w:ind w:left="29" w:right="81" w:rightChars="29" w:firstLine="0"/>
              <w:rPr>
                <w:sz w:val="24"/>
                <w:szCs w:val="24"/>
              </w:rPr>
            </w:pPr>
            <w:r w:rsidRPr="00B27AAF">
              <w:rPr>
                <w:sz w:val="24"/>
                <w:szCs w:val="24"/>
              </w:rPr>
              <w:t>RESTful web service</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F9C8737" w14:textId="77777777">
            <w:pPr>
              <w:widowControl w:val="0"/>
              <w:spacing w:before="0" w:after="0" w:line="240" w:lineRule="auto"/>
              <w:ind w:left="29" w:right="81" w:rightChars="29" w:firstLine="0"/>
              <w:rPr>
                <w:sz w:val="24"/>
                <w:szCs w:val="24"/>
              </w:rPr>
            </w:pPr>
            <w:r w:rsidRPr="00B27AAF">
              <w:rPr>
                <w:sz w:val="24"/>
                <w:szCs w:val="24"/>
              </w:rPr>
              <w:t>Representational state transfer</w:t>
            </w:r>
          </w:p>
        </w:tc>
        <w:tc>
          <w:tcPr>
            <w:tcW w:w="106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2FC2F08" w14:textId="77777777">
            <w:pPr>
              <w:widowControl w:val="0"/>
              <w:spacing w:before="0" w:after="0" w:line="240" w:lineRule="auto"/>
              <w:ind w:left="29" w:right="81" w:rightChars="29" w:firstLine="0"/>
              <w:rPr>
                <w:sz w:val="24"/>
                <w:szCs w:val="24"/>
              </w:rPr>
            </w:pPr>
            <w:r w:rsidRPr="00B27AAF">
              <w:rPr>
                <w:sz w:val="24"/>
                <w:szCs w:val="24"/>
              </w:rPr>
              <w:t>Khuyến nghị áp dụng</w:t>
            </w:r>
          </w:p>
        </w:tc>
      </w:tr>
      <w:tr w:rsidRPr="00B27AAF" w:rsidR="00F1306A" w:rsidTr="00FC5321" w14:paraId="6DD85B49"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5F0459EF" w14:textId="77777777">
            <w:pPr>
              <w:widowControl w:val="0"/>
              <w:spacing w:before="0" w:after="0" w:line="240" w:lineRule="auto"/>
              <w:ind w:left="29" w:right="81" w:rightChars="29" w:firstLine="0"/>
              <w:jc w:val="center"/>
              <w:rPr>
                <w:b/>
                <w:sz w:val="24"/>
                <w:szCs w:val="24"/>
              </w:rPr>
            </w:pPr>
            <w:r w:rsidRPr="00B27AAF">
              <w:rPr>
                <w:b/>
                <w:sz w:val="24"/>
                <w:szCs w:val="24"/>
              </w:rPr>
              <w:t>2</w:t>
            </w:r>
          </w:p>
        </w:tc>
        <w:tc>
          <w:tcPr>
            <w:tcW w:w="4488" w:type="pct"/>
            <w:gridSpan w:val="4"/>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4FB0AC1" w14:textId="77777777">
            <w:pPr>
              <w:widowControl w:val="0"/>
              <w:spacing w:before="0" w:after="0" w:line="240" w:lineRule="auto"/>
              <w:ind w:left="29" w:right="81" w:rightChars="29" w:firstLine="0"/>
              <w:rPr>
                <w:b/>
                <w:sz w:val="24"/>
                <w:szCs w:val="24"/>
              </w:rPr>
            </w:pPr>
            <w:r w:rsidRPr="00B27AAF">
              <w:rPr>
                <w:b/>
                <w:sz w:val="24"/>
                <w:szCs w:val="24"/>
              </w:rPr>
              <w:t>Tiêu chuẩn về tích hợp dữ liệu</w:t>
            </w:r>
          </w:p>
        </w:tc>
      </w:tr>
      <w:tr w:rsidRPr="00B27AAF" w:rsidR="00F1306A" w:rsidTr="00FC5321" w14:paraId="7D5BD0F7"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2033032C" w14:textId="77777777">
            <w:pPr>
              <w:widowControl w:val="0"/>
              <w:spacing w:before="0" w:after="0" w:line="240" w:lineRule="auto"/>
              <w:ind w:left="29" w:right="81" w:rightChars="29" w:firstLine="0"/>
              <w:jc w:val="center"/>
              <w:rPr>
                <w:b/>
                <w:sz w:val="24"/>
                <w:szCs w:val="24"/>
              </w:rPr>
            </w:pPr>
            <w:r w:rsidRPr="00B27AAF">
              <w:rPr>
                <w:b/>
                <w:sz w:val="24"/>
                <w:szCs w:val="24"/>
              </w:rPr>
              <w:t>3</w:t>
            </w:r>
          </w:p>
        </w:tc>
        <w:tc>
          <w:tcPr>
            <w:tcW w:w="4488" w:type="pct"/>
            <w:gridSpan w:val="4"/>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600D6801" w14:textId="77777777">
            <w:pPr>
              <w:widowControl w:val="0"/>
              <w:spacing w:before="0" w:after="0" w:line="240" w:lineRule="auto"/>
              <w:ind w:left="29" w:right="81" w:rightChars="29" w:firstLine="0"/>
              <w:rPr>
                <w:b/>
                <w:sz w:val="24"/>
                <w:szCs w:val="24"/>
              </w:rPr>
            </w:pPr>
            <w:r w:rsidRPr="00B27AAF">
              <w:rPr>
                <w:b/>
                <w:sz w:val="24"/>
                <w:szCs w:val="24"/>
              </w:rPr>
              <w:t>Tiêu chuẩn về truy cập thông tin</w:t>
            </w:r>
          </w:p>
        </w:tc>
      </w:tr>
      <w:tr w:rsidRPr="00B27AAF" w:rsidR="00F1306A" w:rsidTr="00FC5321" w14:paraId="36975EA3"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466C956E" w14:textId="77777777">
            <w:pPr>
              <w:widowControl w:val="0"/>
              <w:spacing w:before="0" w:after="0" w:line="240" w:lineRule="auto"/>
              <w:ind w:left="29" w:right="81" w:rightChars="29" w:firstLine="0"/>
              <w:jc w:val="center"/>
              <w:rPr>
                <w:sz w:val="24"/>
                <w:szCs w:val="24"/>
              </w:rPr>
            </w:pPr>
            <w:r w:rsidRPr="00B27AAF">
              <w:rPr>
                <w:sz w:val="24"/>
                <w:szCs w:val="24"/>
              </w:rPr>
              <w:t>3.1</w:t>
            </w:r>
          </w:p>
        </w:tc>
        <w:tc>
          <w:tcPr>
            <w:tcW w:w="80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EAD86FC" w14:textId="77777777">
            <w:pPr>
              <w:widowControl w:val="0"/>
              <w:spacing w:before="0" w:after="0" w:line="240" w:lineRule="auto"/>
              <w:ind w:left="29" w:right="81" w:rightChars="29" w:firstLine="0"/>
              <w:jc w:val="left"/>
              <w:rPr>
                <w:sz w:val="24"/>
                <w:szCs w:val="24"/>
              </w:rPr>
            </w:pPr>
            <w:r w:rsidRPr="00B27AAF">
              <w:rPr>
                <w:sz w:val="24"/>
                <w:szCs w:val="24"/>
              </w:rPr>
              <w:t>Chuẩn nội dung Web</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72204C35" w14:textId="77777777">
            <w:pPr>
              <w:widowControl w:val="0"/>
              <w:spacing w:before="0" w:after="0" w:line="240" w:lineRule="auto"/>
              <w:ind w:left="29" w:right="81" w:rightChars="29" w:firstLine="0"/>
              <w:rPr>
                <w:sz w:val="24"/>
                <w:szCs w:val="24"/>
              </w:rPr>
            </w:pPr>
            <w:r w:rsidRPr="00B27AAF">
              <w:rPr>
                <w:sz w:val="24"/>
                <w:szCs w:val="24"/>
              </w:rPr>
              <w:t>HTML v4.01</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5C188536" w14:textId="77777777">
            <w:pPr>
              <w:widowControl w:val="0"/>
              <w:spacing w:before="0" w:after="0" w:line="240" w:lineRule="auto"/>
              <w:ind w:left="29" w:right="81" w:rightChars="29" w:firstLine="0"/>
              <w:rPr>
                <w:sz w:val="24"/>
                <w:szCs w:val="24"/>
              </w:rPr>
            </w:pPr>
            <w:r w:rsidRPr="00B27AAF">
              <w:rPr>
                <w:sz w:val="24"/>
                <w:szCs w:val="24"/>
              </w:rPr>
              <w:t>Hypertext Markup Language version 4.01</w:t>
            </w:r>
          </w:p>
        </w:tc>
        <w:tc>
          <w:tcPr>
            <w:tcW w:w="106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33BB617A" w14:textId="77777777">
            <w:pPr>
              <w:widowControl w:val="0"/>
              <w:spacing w:before="0" w:after="0" w:line="240" w:lineRule="auto"/>
              <w:ind w:left="29" w:right="81" w:rightChars="29" w:firstLine="0"/>
              <w:rPr>
                <w:sz w:val="24"/>
                <w:szCs w:val="24"/>
              </w:rPr>
            </w:pPr>
            <w:r w:rsidRPr="00B27AAF">
              <w:rPr>
                <w:sz w:val="24"/>
                <w:szCs w:val="24"/>
              </w:rPr>
              <w:t>Bắt buộc, áp dụng</w:t>
            </w:r>
          </w:p>
        </w:tc>
      </w:tr>
      <w:tr w:rsidRPr="00B27AAF" w:rsidR="00F1306A" w:rsidTr="00FC5321" w14:paraId="3CA8622B" w14:textId="77777777">
        <w:tc>
          <w:tcPr>
            <w:tcW w:w="512" w:type="pc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68165A78" w14:textId="77777777">
            <w:pPr>
              <w:widowControl w:val="0"/>
              <w:spacing w:before="0" w:after="0" w:line="240" w:lineRule="auto"/>
              <w:ind w:left="29" w:right="81" w:rightChars="29" w:firstLine="0"/>
              <w:jc w:val="center"/>
              <w:rPr>
                <w:sz w:val="24"/>
                <w:szCs w:val="24"/>
              </w:rPr>
            </w:pPr>
            <w:r w:rsidRPr="00B27AAF">
              <w:rPr>
                <w:sz w:val="24"/>
                <w:szCs w:val="24"/>
              </w:rPr>
              <w:t>3.3</w:t>
            </w:r>
          </w:p>
        </w:tc>
        <w:tc>
          <w:tcPr>
            <w:tcW w:w="80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3C99A3D5" w14:textId="77777777">
            <w:pPr>
              <w:widowControl w:val="0"/>
              <w:spacing w:before="0" w:after="0" w:line="240" w:lineRule="auto"/>
              <w:ind w:left="29" w:right="81" w:rightChars="29" w:firstLine="0"/>
              <w:jc w:val="left"/>
              <w:rPr>
                <w:sz w:val="24"/>
                <w:szCs w:val="24"/>
              </w:rPr>
            </w:pPr>
            <w:r w:rsidRPr="00B27AAF">
              <w:rPr>
                <w:sz w:val="24"/>
                <w:szCs w:val="24"/>
              </w:rPr>
              <w:t>Giao diện người dùng</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6D2EEDFB" w14:textId="77777777">
            <w:pPr>
              <w:widowControl w:val="0"/>
              <w:spacing w:before="0" w:after="0" w:line="240" w:lineRule="auto"/>
              <w:ind w:left="29" w:right="81" w:rightChars="29" w:firstLine="0"/>
              <w:rPr>
                <w:sz w:val="24"/>
                <w:szCs w:val="24"/>
              </w:rPr>
            </w:pPr>
            <w:r w:rsidRPr="00B27AAF">
              <w:rPr>
                <w:sz w:val="24"/>
                <w:szCs w:val="24"/>
              </w:rPr>
              <w:t>CSS2</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3C6C9A97" w14:textId="77777777">
            <w:pPr>
              <w:widowControl w:val="0"/>
              <w:spacing w:before="0" w:after="0" w:line="240" w:lineRule="auto"/>
              <w:ind w:left="29" w:right="81" w:rightChars="29" w:firstLine="0"/>
              <w:rPr>
                <w:sz w:val="24"/>
                <w:szCs w:val="24"/>
              </w:rPr>
            </w:pPr>
            <w:r w:rsidRPr="00B27AAF">
              <w:rPr>
                <w:sz w:val="24"/>
                <w:szCs w:val="24"/>
              </w:rPr>
              <w:t>Cascading Style Sheets Language Level 2</w:t>
            </w:r>
          </w:p>
        </w:tc>
        <w:tc>
          <w:tcPr>
            <w:tcW w:w="106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2D73559E" w14:textId="77777777">
            <w:pPr>
              <w:widowControl w:val="0"/>
              <w:spacing w:before="0" w:after="0" w:line="240" w:lineRule="auto"/>
              <w:ind w:left="29" w:right="81" w:rightChars="29" w:firstLine="0"/>
              <w:rPr>
                <w:sz w:val="24"/>
                <w:szCs w:val="24"/>
              </w:rPr>
            </w:pPr>
            <w:r w:rsidRPr="00B27AAF">
              <w:rPr>
                <w:sz w:val="24"/>
                <w:szCs w:val="24"/>
              </w:rPr>
              <w:t>Bắt buộc áp dụng một trong ba tiêu chuẩn</w:t>
            </w:r>
          </w:p>
        </w:tc>
      </w:tr>
      <w:tr w:rsidRPr="00B27AAF" w:rsidR="00F1306A" w:rsidTr="00FC5321" w14:paraId="3F16F9B1" w14:textId="77777777">
        <w:tc>
          <w:tcPr>
            <w:tcW w:w="512" w:type="pct"/>
            <w:vMerge w:val="restart"/>
            <w:tcBorders>
              <w:top w:val="nil"/>
              <w:left w:val="single" w:color="auto" w:sz="8" w:space="0"/>
              <w:bottom w:val="single" w:color="auto" w:sz="8" w:space="0"/>
              <w:right w:val="single" w:color="auto" w:sz="8" w:space="0"/>
            </w:tcBorders>
            <w:vAlign w:val="center"/>
            <w:hideMark/>
          </w:tcPr>
          <w:p w:rsidRPr="00B27AAF" w:rsidR="00FC5321" w:rsidP="00625821" w:rsidRDefault="00FC5321" w14:paraId="22CAE84F" w14:textId="77777777">
            <w:pPr>
              <w:widowControl w:val="0"/>
              <w:spacing w:before="0" w:after="0" w:line="240" w:lineRule="auto"/>
              <w:ind w:left="29" w:right="81" w:rightChars="29" w:firstLine="0"/>
              <w:jc w:val="center"/>
              <w:rPr>
                <w:sz w:val="24"/>
                <w:szCs w:val="24"/>
              </w:rPr>
            </w:pPr>
            <w:r w:rsidRPr="00B27AAF">
              <w:rPr>
                <w:sz w:val="24"/>
                <w:szCs w:val="24"/>
              </w:rPr>
              <w:t>3.4</w:t>
            </w:r>
          </w:p>
        </w:tc>
        <w:tc>
          <w:tcPr>
            <w:tcW w:w="801" w:type="pct"/>
            <w:vMerge w:val="restart"/>
            <w:tcBorders>
              <w:top w:val="nil"/>
              <w:left w:val="nil"/>
              <w:bottom w:val="single" w:color="auto" w:sz="8" w:space="0"/>
              <w:right w:val="single" w:color="auto" w:sz="8" w:space="0"/>
            </w:tcBorders>
            <w:vAlign w:val="center"/>
            <w:hideMark/>
          </w:tcPr>
          <w:p w:rsidRPr="00B27AAF" w:rsidR="00FC5321" w:rsidP="00625821" w:rsidRDefault="00FC5321" w14:paraId="5D3EECA0" w14:textId="77777777">
            <w:pPr>
              <w:widowControl w:val="0"/>
              <w:spacing w:before="0" w:after="0" w:line="240" w:lineRule="auto"/>
              <w:ind w:left="29" w:right="81" w:rightChars="29" w:firstLine="0"/>
              <w:jc w:val="left"/>
              <w:rPr>
                <w:sz w:val="24"/>
                <w:szCs w:val="24"/>
              </w:rPr>
            </w:pPr>
            <w:r w:rsidRPr="00B27AAF">
              <w:rPr>
                <w:sz w:val="24"/>
                <w:szCs w:val="24"/>
              </w:rPr>
              <w:t>Văn bản</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52088C5E" w14:textId="77777777">
            <w:pPr>
              <w:widowControl w:val="0"/>
              <w:spacing w:before="0" w:after="0" w:line="240" w:lineRule="auto"/>
              <w:ind w:left="29" w:right="81" w:rightChars="29" w:firstLine="0"/>
              <w:rPr>
                <w:sz w:val="24"/>
                <w:szCs w:val="24"/>
              </w:rPr>
            </w:pPr>
            <w:r w:rsidRPr="00B27AAF">
              <w:rPr>
                <w:sz w:val="24"/>
                <w:szCs w:val="24"/>
              </w:rPr>
              <w:t>(.docx)</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2CFDCE9D" w14:textId="77777777">
            <w:pPr>
              <w:widowControl w:val="0"/>
              <w:spacing w:before="0" w:after="0" w:line="240" w:lineRule="auto"/>
              <w:ind w:left="29" w:right="81" w:rightChars="29" w:firstLine="0"/>
              <w:rPr>
                <w:sz w:val="24"/>
                <w:szCs w:val="24"/>
              </w:rPr>
            </w:pPr>
            <w:r w:rsidRPr="00B27AAF">
              <w:rPr>
                <w:sz w:val="24"/>
                <w:szCs w:val="24"/>
              </w:rPr>
              <w:t>Định dạng văn bản Word mở rộng của Microsoft (.docx)</w:t>
            </w:r>
          </w:p>
        </w:tc>
        <w:tc>
          <w:tcPr>
            <w:tcW w:w="106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1FEC160F" w14:textId="77777777">
            <w:pPr>
              <w:widowControl w:val="0"/>
              <w:spacing w:before="0" w:after="0" w:line="240" w:lineRule="auto"/>
              <w:ind w:left="29" w:right="81" w:rightChars="29" w:firstLine="0"/>
              <w:rPr>
                <w:sz w:val="24"/>
                <w:szCs w:val="24"/>
              </w:rPr>
            </w:pPr>
            <w:r w:rsidRPr="00B27AAF">
              <w:rPr>
                <w:sz w:val="24"/>
                <w:szCs w:val="24"/>
              </w:rPr>
              <w:t>Khuyến nghị áp dụng</w:t>
            </w:r>
          </w:p>
        </w:tc>
      </w:tr>
      <w:tr w:rsidRPr="00B27AAF" w:rsidR="00F1306A" w:rsidTr="00FC5321" w14:paraId="470691DE" w14:textId="77777777">
        <w:tc>
          <w:tcPr>
            <w:tcW w:w="512" w:type="pct"/>
            <w:vMerge/>
            <w:tcBorders>
              <w:top w:val="nil"/>
              <w:left w:val="single" w:color="auto" w:sz="8" w:space="0"/>
              <w:bottom w:val="single" w:color="auto" w:sz="8" w:space="0"/>
              <w:right w:val="single" w:color="auto" w:sz="8" w:space="0"/>
            </w:tcBorders>
            <w:vAlign w:val="center"/>
            <w:hideMark/>
          </w:tcPr>
          <w:p w:rsidRPr="00B27AAF" w:rsidR="00FC5321" w:rsidP="00625821" w:rsidRDefault="00FC5321" w14:paraId="6F75D6A3" w14:textId="77777777">
            <w:pPr>
              <w:widowControl w:val="0"/>
              <w:spacing w:before="0" w:after="0" w:line="240" w:lineRule="auto"/>
              <w:ind w:left="29" w:right="81" w:rightChars="29" w:firstLine="0"/>
              <w:jc w:val="center"/>
              <w:rPr>
                <w:sz w:val="24"/>
                <w:szCs w:val="24"/>
              </w:rPr>
            </w:pPr>
          </w:p>
        </w:tc>
        <w:tc>
          <w:tcPr>
            <w:tcW w:w="801" w:type="pct"/>
            <w:vMerge/>
            <w:tcBorders>
              <w:top w:val="nil"/>
              <w:left w:val="nil"/>
              <w:bottom w:val="single" w:color="auto" w:sz="8" w:space="0"/>
              <w:right w:val="single" w:color="auto" w:sz="8" w:space="0"/>
            </w:tcBorders>
            <w:vAlign w:val="center"/>
            <w:hideMark/>
          </w:tcPr>
          <w:p w:rsidRPr="00B27AAF" w:rsidR="00FC5321" w:rsidP="00625821" w:rsidRDefault="00FC5321" w14:paraId="16B8152B" w14:textId="77777777">
            <w:pPr>
              <w:widowControl w:val="0"/>
              <w:spacing w:before="0" w:after="0" w:line="240" w:lineRule="auto"/>
              <w:ind w:left="29" w:right="81" w:rightChars="29" w:firstLine="0"/>
              <w:jc w:val="left"/>
              <w:rPr>
                <w:sz w:val="24"/>
                <w:szCs w:val="24"/>
              </w:rPr>
            </w:pP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2F10C01B" w14:textId="77777777">
            <w:pPr>
              <w:widowControl w:val="0"/>
              <w:spacing w:before="0" w:after="0" w:line="240" w:lineRule="auto"/>
              <w:ind w:left="29" w:right="81" w:rightChars="29" w:firstLine="0"/>
              <w:rPr>
                <w:sz w:val="24"/>
                <w:szCs w:val="24"/>
              </w:rPr>
            </w:pPr>
            <w:r w:rsidRPr="00B27AAF">
              <w:rPr>
                <w:sz w:val="24"/>
                <w:szCs w:val="24"/>
              </w:rPr>
              <w:t>(.pdf) v1.4, v1.5, v1.6, v1.7</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30A6891A" w14:textId="77777777">
            <w:pPr>
              <w:widowControl w:val="0"/>
              <w:spacing w:before="0" w:after="0" w:line="240" w:lineRule="auto"/>
              <w:ind w:left="29" w:right="81" w:rightChars="29" w:firstLine="0"/>
              <w:rPr>
                <w:sz w:val="24"/>
                <w:szCs w:val="24"/>
              </w:rPr>
            </w:pPr>
            <w:r w:rsidRPr="00B27AAF">
              <w:rPr>
                <w:sz w:val="24"/>
                <w:szCs w:val="24"/>
              </w:rPr>
              <w:t>Định dạng Portable Document (.pdf) phiên bản 1.4, 1.5, 1.6, 1.7: Dành cho các tài liệu chỉ đọc</w:t>
            </w:r>
          </w:p>
        </w:tc>
        <w:tc>
          <w:tcPr>
            <w:tcW w:w="1061" w:type="pct"/>
            <w:vMerge w:val="restar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7FE6743F" w14:textId="77777777">
            <w:pPr>
              <w:widowControl w:val="0"/>
              <w:spacing w:before="0" w:after="0" w:line="240" w:lineRule="auto"/>
              <w:ind w:left="29" w:right="81" w:rightChars="29" w:firstLine="0"/>
              <w:rPr>
                <w:sz w:val="24"/>
                <w:szCs w:val="24"/>
              </w:rPr>
            </w:pPr>
            <w:r w:rsidRPr="00B27AAF">
              <w:rPr>
                <w:sz w:val="24"/>
                <w:szCs w:val="24"/>
              </w:rPr>
              <w:t>Bắt buộc áp dụng một, hai hoặc cả ba tiêu chuẩn</w:t>
            </w:r>
          </w:p>
        </w:tc>
      </w:tr>
      <w:tr w:rsidRPr="00B27AAF" w:rsidR="00F1306A" w:rsidTr="00FC5321" w14:paraId="111100EE" w14:textId="77777777">
        <w:tc>
          <w:tcPr>
            <w:tcW w:w="512" w:type="pct"/>
            <w:vMerge/>
            <w:tcBorders>
              <w:top w:val="nil"/>
              <w:left w:val="single" w:color="auto" w:sz="8" w:space="0"/>
              <w:bottom w:val="single" w:color="auto" w:sz="8" w:space="0"/>
              <w:right w:val="single" w:color="auto" w:sz="8" w:space="0"/>
            </w:tcBorders>
            <w:vAlign w:val="center"/>
            <w:hideMark/>
          </w:tcPr>
          <w:p w:rsidRPr="00B27AAF" w:rsidR="00FC5321" w:rsidP="00625821" w:rsidRDefault="00FC5321" w14:paraId="6216CA96" w14:textId="77777777">
            <w:pPr>
              <w:widowControl w:val="0"/>
              <w:spacing w:before="0" w:after="0" w:line="240" w:lineRule="auto"/>
              <w:ind w:left="29" w:right="81" w:rightChars="29" w:firstLine="0"/>
              <w:jc w:val="center"/>
              <w:rPr>
                <w:sz w:val="24"/>
                <w:szCs w:val="24"/>
                <w:lang w:val="it-IT"/>
              </w:rPr>
            </w:pPr>
          </w:p>
        </w:tc>
        <w:tc>
          <w:tcPr>
            <w:tcW w:w="801" w:type="pct"/>
            <w:vMerge/>
            <w:tcBorders>
              <w:top w:val="nil"/>
              <w:left w:val="nil"/>
              <w:bottom w:val="single" w:color="auto" w:sz="8" w:space="0"/>
              <w:right w:val="single" w:color="auto" w:sz="8" w:space="0"/>
            </w:tcBorders>
            <w:vAlign w:val="center"/>
            <w:hideMark/>
          </w:tcPr>
          <w:p w:rsidRPr="00B27AAF" w:rsidR="00FC5321" w:rsidP="00625821" w:rsidRDefault="00FC5321" w14:paraId="1F66CDA3" w14:textId="77777777">
            <w:pPr>
              <w:widowControl w:val="0"/>
              <w:spacing w:before="0" w:after="0" w:line="240" w:lineRule="auto"/>
              <w:ind w:left="29" w:right="81" w:rightChars="29" w:firstLine="0"/>
              <w:jc w:val="left"/>
              <w:rPr>
                <w:sz w:val="24"/>
                <w:szCs w:val="24"/>
              </w:rPr>
            </w:pP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45EBA455" w14:textId="77777777">
            <w:pPr>
              <w:widowControl w:val="0"/>
              <w:spacing w:before="0" w:after="0" w:line="240" w:lineRule="auto"/>
              <w:ind w:left="29" w:right="81" w:rightChars="29" w:firstLine="0"/>
              <w:rPr>
                <w:sz w:val="24"/>
                <w:szCs w:val="24"/>
              </w:rPr>
            </w:pPr>
            <w:r w:rsidRPr="00B27AAF">
              <w:rPr>
                <w:sz w:val="24"/>
                <w:szCs w:val="24"/>
              </w:rPr>
              <w:t>(.doc)</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7C0C1A9B" w14:textId="77777777">
            <w:pPr>
              <w:widowControl w:val="0"/>
              <w:spacing w:before="0" w:after="0" w:line="240" w:lineRule="auto"/>
              <w:ind w:left="29" w:right="81" w:rightChars="29" w:firstLine="0"/>
              <w:rPr>
                <w:sz w:val="24"/>
                <w:szCs w:val="24"/>
              </w:rPr>
            </w:pPr>
            <w:r w:rsidRPr="00B27AAF">
              <w:rPr>
                <w:sz w:val="24"/>
                <w:szCs w:val="24"/>
              </w:rPr>
              <w:t>Định dạng văn bản Word của Microsoft (.doc)</w:t>
            </w:r>
          </w:p>
        </w:tc>
        <w:tc>
          <w:tcPr>
            <w:tcW w:w="1061" w:type="pct"/>
            <w:vMerge/>
            <w:tcBorders>
              <w:top w:val="nil"/>
              <w:left w:val="nil"/>
              <w:bottom w:val="single" w:color="auto" w:sz="8" w:space="0"/>
              <w:right w:val="single" w:color="auto" w:sz="8" w:space="0"/>
            </w:tcBorders>
            <w:vAlign w:val="center"/>
            <w:hideMark/>
          </w:tcPr>
          <w:p w:rsidRPr="00B27AAF" w:rsidR="00FC5321" w:rsidP="00625821" w:rsidRDefault="00FC5321" w14:paraId="7765A251" w14:textId="77777777">
            <w:pPr>
              <w:widowControl w:val="0"/>
              <w:spacing w:before="0" w:after="0" w:line="240" w:lineRule="auto"/>
              <w:ind w:left="29" w:right="81" w:rightChars="29" w:firstLine="0"/>
              <w:rPr>
                <w:sz w:val="24"/>
                <w:szCs w:val="24"/>
              </w:rPr>
            </w:pPr>
          </w:p>
        </w:tc>
      </w:tr>
      <w:tr w:rsidRPr="00B27AAF" w:rsidR="00F1306A" w:rsidTr="00FC5321" w14:paraId="252AE6AC" w14:textId="77777777">
        <w:tc>
          <w:tcPr>
            <w:tcW w:w="512" w:type="pct"/>
            <w:vMerge w:val="restart"/>
            <w:tcBorders>
              <w:top w:val="nil"/>
              <w:left w:val="single" w:color="auto" w:sz="8" w:space="0"/>
              <w:bottom w:val="single" w:color="auto" w:sz="8" w:space="0"/>
              <w:right w:val="single" w:color="auto" w:sz="8" w:space="0"/>
            </w:tcBorders>
            <w:shd w:val="clear" w:color="auto" w:fill="FFFFFF"/>
            <w:vAlign w:val="center"/>
            <w:hideMark/>
          </w:tcPr>
          <w:p w:rsidRPr="00B27AAF" w:rsidR="00FC5321" w:rsidP="00625821" w:rsidRDefault="00FC5321" w14:paraId="545D558B" w14:textId="77777777">
            <w:pPr>
              <w:widowControl w:val="0"/>
              <w:spacing w:before="0" w:after="0" w:line="240" w:lineRule="auto"/>
              <w:ind w:left="29" w:right="81" w:rightChars="29" w:firstLine="0"/>
              <w:jc w:val="center"/>
              <w:rPr>
                <w:sz w:val="24"/>
                <w:szCs w:val="24"/>
              </w:rPr>
            </w:pPr>
            <w:r w:rsidRPr="00B27AAF">
              <w:rPr>
                <w:sz w:val="24"/>
                <w:szCs w:val="24"/>
              </w:rPr>
              <w:t>3.5</w:t>
            </w:r>
          </w:p>
        </w:tc>
        <w:tc>
          <w:tcPr>
            <w:tcW w:w="801" w:type="pct"/>
            <w:vMerge w:val="restar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1BA7A059" w14:textId="77777777">
            <w:pPr>
              <w:widowControl w:val="0"/>
              <w:spacing w:before="0" w:after="0" w:line="240" w:lineRule="auto"/>
              <w:ind w:left="29" w:right="81" w:rightChars="29" w:firstLine="0"/>
              <w:jc w:val="left"/>
              <w:rPr>
                <w:sz w:val="24"/>
                <w:szCs w:val="24"/>
              </w:rPr>
            </w:pPr>
            <w:r w:rsidRPr="00B27AAF">
              <w:rPr>
                <w:sz w:val="24"/>
                <w:szCs w:val="24"/>
              </w:rPr>
              <w:t>Ảnh đồ họa</w:t>
            </w: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08BF2A90" w14:textId="77777777">
            <w:pPr>
              <w:widowControl w:val="0"/>
              <w:spacing w:before="0" w:after="0" w:line="240" w:lineRule="auto"/>
              <w:ind w:left="29" w:right="81" w:rightChars="29" w:firstLine="0"/>
              <w:rPr>
                <w:sz w:val="24"/>
                <w:szCs w:val="24"/>
              </w:rPr>
            </w:pPr>
            <w:r w:rsidRPr="00B27AAF">
              <w:rPr>
                <w:sz w:val="24"/>
                <w:szCs w:val="24"/>
              </w:rPr>
              <w:t>JPEG</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28D07A94" w14:textId="77777777">
            <w:pPr>
              <w:widowControl w:val="0"/>
              <w:spacing w:before="0" w:after="0" w:line="240" w:lineRule="auto"/>
              <w:ind w:left="29" w:right="81" w:rightChars="29" w:firstLine="0"/>
              <w:rPr>
                <w:sz w:val="24"/>
                <w:szCs w:val="24"/>
              </w:rPr>
            </w:pPr>
            <w:r w:rsidRPr="00B27AAF">
              <w:rPr>
                <w:sz w:val="24"/>
                <w:szCs w:val="24"/>
              </w:rPr>
              <w:t>Joint Photographic Expert Group (.jpg)</w:t>
            </w:r>
          </w:p>
        </w:tc>
        <w:tc>
          <w:tcPr>
            <w:tcW w:w="1061" w:type="pct"/>
            <w:vMerge w:val="restar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60FB564E" w14:textId="77777777">
            <w:pPr>
              <w:widowControl w:val="0"/>
              <w:spacing w:before="0" w:after="0" w:line="240" w:lineRule="auto"/>
              <w:ind w:left="29" w:right="81" w:rightChars="29" w:firstLine="0"/>
              <w:rPr>
                <w:sz w:val="24"/>
                <w:szCs w:val="24"/>
              </w:rPr>
            </w:pPr>
            <w:r w:rsidRPr="00B27AAF">
              <w:rPr>
                <w:sz w:val="24"/>
                <w:szCs w:val="24"/>
              </w:rPr>
              <w:t>Bắt buộc áp dụng một, hai, ba hoặc cả bốn tiêu chuẩn</w:t>
            </w:r>
          </w:p>
        </w:tc>
      </w:tr>
      <w:tr w:rsidRPr="00B27AAF" w:rsidR="00F1306A" w:rsidTr="00FC5321" w14:paraId="1903A382" w14:textId="77777777">
        <w:tc>
          <w:tcPr>
            <w:tcW w:w="512" w:type="pct"/>
            <w:vMerge/>
            <w:tcBorders>
              <w:top w:val="nil"/>
              <w:left w:val="single" w:color="auto" w:sz="8" w:space="0"/>
              <w:bottom w:val="single" w:color="auto" w:sz="8" w:space="0"/>
              <w:right w:val="single" w:color="auto" w:sz="8" w:space="0"/>
            </w:tcBorders>
            <w:vAlign w:val="center"/>
            <w:hideMark/>
          </w:tcPr>
          <w:p w:rsidRPr="00B27AAF" w:rsidR="00FC5321" w:rsidP="00625821" w:rsidRDefault="00FC5321" w14:paraId="79E02361" w14:textId="77777777">
            <w:pPr>
              <w:widowControl w:val="0"/>
              <w:spacing w:before="0" w:after="0" w:line="240" w:lineRule="auto"/>
              <w:ind w:left="29" w:right="81" w:rightChars="29" w:firstLine="0"/>
              <w:rPr>
                <w:sz w:val="24"/>
                <w:szCs w:val="24"/>
              </w:rPr>
            </w:pPr>
          </w:p>
        </w:tc>
        <w:tc>
          <w:tcPr>
            <w:tcW w:w="801" w:type="pct"/>
            <w:vMerge/>
            <w:tcBorders>
              <w:top w:val="nil"/>
              <w:left w:val="nil"/>
              <w:bottom w:val="single" w:color="auto" w:sz="8" w:space="0"/>
              <w:right w:val="single" w:color="auto" w:sz="8" w:space="0"/>
            </w:tcBorders>
            <w:vAlign w:val="center"/>
            <w:hideMark/>
          </w:tcPr>
          <w:p w:rsidRPr="00B27AAF" w:rsidR="00FC5321" w:rsidP="00625821" w:rsidRDefault="00FC5321" w14:paraId="26BA4AB5" w14:textId="77777777">
            <w:pPr>
              <w:widowControl w:val="0"/>
              <w:spacing w:before="0" w:after="0" w:line="240" w:lineRule="auto"/>
              <w:ind w:left="29" w:right="81" w:rightChars="29" w:firstLine="0"/>
              <w:jc w:val="left"/>
              <w:rPr>
                <w:sz w:val="24"/>
                <w:szCs w:val="24"/>
              </w:rPr>
            </w:pPr>
          </w:p>
        </w:tc>
        <w:tc>
          <w:tcPr>
            <w:tcW w:w="881"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53D0CF01" w14:textId="77777777">
            <w:pPr>
              <w:widowControl w:val="0"/>
              <w:spacing w:before="0" w:after="0" w:line="240" w:lineRule="auto"/>
              <w:ind w:left="29" w:right="81" w:rightChars="29" w:firstLine="0"/>
              <w:rPr>
                <w:sz w:val="24"/>
                <w:szCs w:val="24"/>
              </w:rPr>
            </w:pPr>
            <w:r w:rsidRPr="00B27AAF">
              <w:rPr>
                <w:sz w:val="24"/>
                <w:szCs w:val="24"/>
              </w:rPr>
              <w:t>PNG</w:t>
            </w:r>
          </w:p>
        </w:tc>
        <w:tc>
          <w:tcPr>
            <w:tcW w:w="1746" w:type="pct"/>
            <w:tcBorders>
              <w:top w:val="nil"/>
              <w:left w:val="nil"/>
              <w:bottom w:val="single" w:color="auto" w:sz="8" w:space="0"/>
              <w:right w:val="single" w:color="auto" w:sz="8" w:space="0"/>
            </w:tcBorders>
            <w:shd w:val="clear" w:color="auto" w:fill="FFFFFF"/>
            <w:vAlign w:val="center"/>
            <w:hideMark/>
          </w:tcPr>
          <w:p w:rsidRPr="00B27AAF" w:rsidR="00FC5321" w:rsidP="00625821" w:rsidRDefault="00FC5321" w14:paraId="0CA23D9F" w14:textId="77777777">
            <w:pPr>
              <w:widowControl w:val="0"/>
              <w:spacing w:before="0" w:after="0" w:line="240" w:lineRule="auto"/>
              <w:ind w:left="29" w:right="81" w:rightChars="29" w:firstLine="0"/>
              <w:rPr>
                <w:sz w:val="24"/>
                <w:szCs w:val="24"/>
              </w:rPr>
            </w:pPr>
            <w:r w:rsidRPr="00B27AAF">
              <w:rPr>
                <w:sz w:val="24"/>
                <w:szCs w:val="24"/>
              </w:rPr>
              <w:t>Portable Network Graphics (.png)</w:t>
            </w:r>
          </w:p>
        </w:tc>
        <w:tc>
          <w:tcPr>
            <w:tcW w:w="1061" w:type="pct"/>
            <w:vMerge/>
            <w:tcBorders>
              <w:top w:val="nil"/>
              <w:left w:val="nil"/>
              <w:bottom w:val="single" w:color="auto" w:sz="8" w:space="0"/>
              <w:right w:val="single" w:color="auto" w:sz="8" w:space="0"/>
            </w:tcBorders>
            <w:vAlign w:val="center"/>
            <w:hideMark/>
          </w:tcPr>
          <w:p w:rsidRPr="00B27AAF" w:rsidR="00FC5321" w:rsidP="00625821" w:rsidRDefault="00FC5321" w14:paraId="4722B196" w14:textId="77777777">
            <w:pPr>
              <w:widowControl w:val="0"/>
              <w:spacing w:before="0" w:after="0" w:line="240" w:lineRule="auto"/>
              <w:ind w:left="29" w:right="81" w:rightChars="29" w:firstLine="0"/>
              <w:rPr>
                <w:sz w:val="24"/>
                <w:szCs w:val="24"/>
              </w:rPr>
            </w:pPr>
          </w:p>
        </w:tc>
      </w:tr>
    </w:tbl>
    <w:p w:rsidRPr="00B27AAF" w:rsidR="00FC5321" w:rsidP="00625821" w:rsidRDefault="00FC5321" w14:paraId="6A5FC367" w14:textId="7195F891">
      <w:pPr>
        <w:pStyle w:val="Heading3"/>
      </w:pPr>
      <w:bookmarkStart w:name="_Toc219928451" w:id="138"/>
      <w:r w:rsidRPr="00B27AAF">
        <w:t>Tiêu chuẩn về CNTT – Các kỹ thuật an toàn – An toàn thông tin theo cấp độ</w:t>
      </w:r>
      <w:bookmarkEnd w:id="138"/>
    </w:p>
    <w:p w:rsidRPr="00B27AAF" w:rsidR="00FC5321" w:rsidP="00625821" w:rsidRDefault="00FC5321" w14:paraId="76D8317D" w14:textId="0FEE1319">
      <w:pPr>
        <w:widowControl w:val="0"/>
      </w:pPr>
      <w:r w:rsidRPr="00B27AAF">
        <w:t>Thông tư số 12/2022/TT-BTTTT ngày 12/08/2022 của Bộ Thông tin và Truyền thông quy định chi tiết và hướng dẫn một số điều của Nghị định 85/2016/NĐ-CP ngày 01/7/2016 của Chính phủ về đảm bảo an toàn hệ thống thông tin theo cấp độ.</w:t>
      </w:r>
    </w:p>
    <w:p w:rsidRPr="00B27AAF" w:rsidR="00FC5321" w:rsidP="00625821" w:rsidRDefault="00FC5321" w14:paraId="5EEF77E7" w14:textId="233A58F3">
      <w:pPr>
        <w:widowControl w:val="0"/>
      </w:pPr>
      <w:r w:rsidRPr="00B27AAF">
        <w:t>Tiêu chuẩn Quốc gia TCVN 11930:2017 Công nghệ thông tin – Các kỹ thuật an toàn – Yêu cầu cơ bản về an toàn hệ thống thông tin theo cấp độ.</w:t>
      </w:r>
    </w:p>
    <w:p w:rsidRPr="00B27AAF" w:rsidR="00FC5321" w:rsidP="00625821" w:rsidRDefault="00FC5321" w14:paraId="4771BFE7" w14:textId="3B064735">
      <w:pPr>
        <w:pStyle w:val="Heading3"/>
      </w:pPr>
      <w:bookmarkStart w:name="_Toc219928452" w:id="139"/>
      <w:r w:rsidRPr="00B27AAF">
        <w:t>Tiêu chuẩn cho Cổng thông tin điện tử và trang thông tin điện tử của cơ quan nhà nước</w:t>
      </w:r>
      <w:bookmarkEnd w:id="139"/>
    </w:p>
    <w:p w:rsidRPr="00B27AAF" w:rsidR="00FC5321" w:rsidP="00625821" w:rsidRDefault="00FC5321" w14:paraId="71DBE64B" w14:textId="7AE695B7">
      <w:pPr>
        <w:widowControl w:val="0"/>
      </w:pPr>
      <w:r w:rsidRPr="00B27AAF">
        <w:t>Thông tư 22/2023/TT-BTTTT quy định cấu trúc, bố cục, yêu cầu kỹ thuật cho cổng thông tin điện tử và trang thông tin điện tử của cơ quan nhà nước</w:t>
      </w:r>
    </w:p>
    <w:p w:rsidRPr="00B27AAF" w:rsidR="00FC5321" w:rsidP="00625821" w:rsidRDefault="00FC5321" w14:paraId="1C1EC23C" w14:textId="4C71CA32">
      <w:pPr>
        <w:pStyle w:val="Heading3"/>
      </w:pPr>
      <w:bookmarkStart w:name="_Toc219928453" w:id="140"/>
      <w:r w:rsidRPr="00B27AAF">
        <w:t>Tiêu chuẩn về kết nối, tích hợp, chia sẻ dữ liệu với các đơn vị khác</w:t>
      </w:r>
      <w:bookmarkEnd w:id="140"/>
    </w:p>
    <w:p w:rsidRPr="00B27AAF" w:rsidR="008C02A9" w:rsidP="00625821" w:rsidRDefault="008C02A9" w14:paraId="45B19C8F" w14:textId="10E13A7A">
      <w:pPr>
        <w:widowControl w:val="0"/>
      </w:pPr>
      <w:r w:rsidRPr="009C1B21">
        <w:rPr>
          <w:lang w:val="it-IT"/>
        </w:rPr>
        <w:t>- Nghị định số 278/2025/NĐ-CP của Chính phủ: Quy định về kết nối, chia sẻ dữ liệu bắt buộc giữa các cơ quan thuộc hệ thống chính trị;</w:t>
      </w:r>
    </w:p>
    <w:p w:rsidR="000F0FD9" w:rsidP="00625821" w:rsidRDefault="000F0FD9" w14:paraId="1A7141E6" w14:textId="54C0B193">
      <w:pPr>
        <w:widowControl w:val="0"/>
      </w:pPr>
      <w:r w:rsidRPr="00B27AAF">
        <w:t>- Nghị định số 194/2025/NĐ-CP ngày 03/07/2025 của Chính phủ quy định chi tiết một số điều của Luật Giao dịch điện tử về cơ sở dữ liệu quốc gia, kết nối và chia sẻ dữ liệu, dữ liệu mở phục vụ giao dịch điện tử của cơ quan nhà nước;</w:t>
      </w:r>
    </w:p>
    <w:p w:rsidRPr="00B27AAF" w:rsidR="008C02A9" w:rsidP="00625821" w:rsidRDefault="008C02A9" w14:paraId="0BF7146C" w14:textId="4EBC62B0">
      <w:pPr>
        <w:widowControl w:val="0"/>
      </w:pPr>
      <w:r w:rsidRPr="009C1B21">
        <w:rPr>
          <w:rFonts w:eastAsia="MS Mincho"/>
          <w:szCs w:val="24"/>
          <w:lang w:eastAsia="ja-JP"/>
        </w:rPr>
        <w:t xml:space="preserve">- </w:t>
      </w:r>
      <w:r w:rsidRPr="009C1B21">
        <w:rPr>
          <w:rFonts w:eastAsia="MS Mincho"/>
          <w:szCs w:val="24"/>
          <w:lang w:val="vi-VN" w:eastAsia="ja-JP"/>
        </w:rPr>
        <w:t>Quyết định 3090/QĐ-BKHCN ngày 08/10/2025 của Bộ trưởng Bộ Khoa học và Công nghệ ban hành khung kiến trúc tổng thể quốc gia số.</w:t>
      </w:r>
    </w:p>
    <w:p w:rsidRPr="00B27AAF" w:rsidR="00FC5321" w:rsidP="00625821" w:rsidRDefault="00FC5321" w14:paraId="342E509E" w14:textId="07B969A4">
      <w:pPr>
        <w:widowControl w:val="0"/>
      </w:pPr>
      <w:r w:rsidRPr="00B27AAF">
        <w:t>- Các yêu cầu kỹ thuật kết nối, liên thông dữ liệu với các hệ thống liên quan:</w:t>
      </w:r>
    </w:p>
    <w:p w:rsidRPr="00B27AAF" w:rsidR="00FC5321" w:rsidP="00625821" w:rsidRDefault="00FC5321" w14:paraId="6FD783E7" w14:textId="77777777">
      <w:pPr>
        <w:widowControl w:val="0"/>
      </w:pPr>
      <w:r w:rsidRPr="00B27AAF">
        <w:t>+</w:t>
      </w:r>
      <w:r w:rsidRPr="00B27AAF">
        <w:tab/>
      </w:r>
      <w:r w:rsidRPr="00B27AAF">
        <w:t>Các tiêu chuẩn kỹ thuật kết nối, tích hợp, chia sẻ với Cơ sở dữ liệu quốc gia về dân cư qua trục VDXP theo nội dung Công văn số 761/VPCP-KSTT ngày 29/01/2022 của Văn phòng Chính phủ hướng dẫn kết nối, tích hợp, chia sẻ với Cơ sở dữ liệu quốc gia về dân cư;</w:t>
      </w:r>
    </w:p>
    <w:p w:rsidRPr="00B27AAF" w:rsidR="00FC5321" w:rsidP="00625821" w:rsidRDefault="00FC5321" w14:paraId="39EC3233" w14:textId="489599C5">
      <w:pPr>
        <w:widowControl w:val="0"/>
      </w:pPr>
      <w:r w:rsidRPr="00B27AAF">
        <w:t>+</w:t>
      </w:r>
      <w:r w:rsidRPr="00B27AAF">
        <w:tab/>
      </w:r>
      <w:r w:rsidRPr="00B27AAF">
        <w:t xml:space="preserve"> Các tiêu chuẩn kỹ thuật kết nối và chia sẻ dữ liệu thông qua Nền tảng tích hợp, chia sẻ dữ liệu quốc gia theo nội dung Công văn số 677/BTTTT-TH ngày 03/3/2022 của Bộ Thông tin và truyền thông;</w:t>
      </w:r>
    </w:p>
    <w:p w:rsidRPr="00B27AAF" w:rsidR="00FC5321" w:rsidP="00625821" w:rsidRDefault="00FC5321" w14:paraId="354E9CFA" w14:textId="6F166109">
      <w:pPr>
        <w:widowControl w:val="0"/>
      </w:pPr>
      <w:r w:rsidRPr="00B27AAF">
        <w:t>+</w:t>
      </w:r>
      <w:r w:rsidRPr="00B27AAF">
        <w:tab/>
      </w:r>
      <w:r w:rsidRPr="00B27AAF">
        <w:t xml:space="preserve"> Các tiêu chuẩn kỹ thuật kết nối dân cư theo nội dung Công văn số 1552/BTTTT-THH ngày 26/04/2022 của Bộ Thông tin và truyền thông về hướng dẫn kỹ thuật triển khai Đề án 06 (phiên bản 1.0);</w:t>
      </w:r>
    </w:p>
    <w:p w:rsidRPr="00B27AAF" w:rsidR="00FC5321" w:rsidP="00625821" w:rsidRDefault="00FC5321" w14:paraId="23E9037B" w14:textId="2E38EC04">
      <w:pPr>
        <w:widowControl w:val="0"/>
      </w:pPr>
      <w:r w:rsidRPr="00B27AAF">
        <w:t>+</w:t>
      </w:r>
      <w:r w:rsidRPr="00B27AAF">
        <w:tab/>
      </w:r>
      <w:r w:rsidRPr="00B27AAF">
        <w:t xml:space="preserve"> Các quy chuẩn về dữ liệu dân cư theo Quy chuẩn kỹ thuật quốc gia QCVN 109:2017/BTTTT về Cấu trúc thông điệp dữ liệu công dân trao đổi với cơ sở dữ liệu quốc gia về dân cư do Bộ Thông tin và truyền thông ban hành;</w:t>
      </w:r>
    </w:p>
    <w:p w:rsidRPr="00B27AAF" w:rsidR="00FC5321" w:rsidP="00625821" w:rsidRDefault="00FC5321" w14:paraId="10732DE2" w14:textId="4FC6E6C6">
      <w:pPr>
        <w:widowControl w:val="0"/>
      </w:pPr>
      <w:r w:rsidRPr="00B27AAF">
        <w:t>+ Công văn số 1658/CV-TCTTKĐA ngày 24/3/2022 của Tổ công tác triển khai Đề án số 06 về triển khai kết nối, tích hợp, chia sẻ với Cơ sở dữ liệu quốc gia về dân cư.</w:t>
      </w:r>
    </w:p>
    <w:p w:rsidRPr="00B27AAF" w:rsidR="00262904" w:rsidP="00625821" w:rsidRDefault="00000000" w14:paraId="7F7A7E97" w14:textId="6D30489D">
      <w:pPr>
        <w:pStyle w:val="Heading2"/>
      </w:pPr>
      <w:hyperlink w:history="1" w:anchor="_Toc179559772">
        <w:bookmarkStart w:name="_Toc219928454" w:id="141"/>
        <w:r w:rsidRPr="00B27AAF" w:rsidR="00262904">
          <w:t>Thuyết minh các mô hình tổng thể</w:t>
        </w:r>
        <w:r w:rsidRPr="00B27AAF" w:rsidR="00522500">
          <w:t xml:space="preserve"> hệ thống</w:t>
        </w:r>
        <w:bookmarkEnd w:id="141"/>
        <w:r w:rsidRPr="00B27AAF" w:rsidR="00262904">
          <w:t xml:space="preserve"> </w:t>
        </w:r>
      </w:hyperlink>
    </w:p>
    <w:p w:rsidRPr="00B27AAF" w:rsidR="00262904" w:rsidP="00625821" w:rsidRDefault="00000000" w14:paraId="19576FC1" w14:textId="705E9B61">
      <w:pPr>
        <w:pStyle w:val="Heading3"/>
      </w:pPr>
      <w:hyperlink w:history="1" w:anchor="_Toc179559773">
        <w:bookmarkStart w:name="_Toc219928455" w:id="142"/>
        <w:r w:rsidRPr="00B27AAF" w:rsidR="00262904">
          <w:t>Mô hình tổng thể hệ thống</w:t>
        </w:r>
        <w:bookmarkEnd w:id="142"/>
      </w:hyperlink>
    </w:p>
    <w:p w:rsidRPr="00B27AAF" w:rsidR="004647D0" w:rsidP="00625821" w:rsidRDefault="005E2F09" w14:paraId="33C308A7" w14:textId="725D6CC1">
      <w:pPr>
        <w:widowControl w:val="0"/>
      </w:pPr>
      <w:r w:rsidRPr="00B27AAF">
        <w:tab/>
      </w:r>
      <w:r w:rsidRPr="00B27AAF">
        <w:t>Theo đề xuất của khung kiến trúc số của Bộ tư pháp, hệ thống bao gồm các thành phần sau:</w:t>
      </w:r>
    </w:p>
    <w:bookmarkStart w:name="_Hlk216888431" w:id="143"/>
    <w:p w:rsidRPr="00B27AAF" w:rsidR="005E2F09" w:rsidP="00B27AAF" w:rsidRDefault="00AA2FBF" w14:paraId="24FBA585" w14:textId="108DC764">
      <w:pPr>
        <w:pStyle w:val="88"/>
      </w:pPr>
      <w:r>
        <w:object w:dxaOrig="23017" w:dyaOrig="31573" w14:anchorId="1349C817">
          <v:shape id="_x0000_i1026" style="width:453.3pt;height:621.7pt" o:ole="" type="#_x0000_t75">
            <v:imagedata o:title="" r:id="rId51"/>
          </v:shape>
          <o:OLEObject Type="Embed" ProgID="Visio.Drawing.15" ShapeID="_x0000_i1026" DrawAspect="Content" ObjectID="_1830541157" r:id="rId52"/>
        </w:object>
      </w:r>
      <w:bookmarkEnd w:id="143"/>
    </w:p>
    <w:p w:rsidRPr="008C02A9" w:rsidR="007D70FD" w:rsidP="00C97325" w:rsidRDefault="007D70FD" w14:paraId="11245209" w14:textId="77777777">
      <w:pPr>
        <w:pStyle w:val="NormalWeb"/>
        <w:widowControl w:val="0"/>
        <w:numPr>
          <w:ilvl w:val="2"/>
          <w:numId w:val="37"/>
        </w:numPr>
        <w:spacing w:line="288" w:lineRule="auto"/>
        <w:rPr>
          <w:sz w:val="28"/>
          <w:szCs w:val="28"/>
          <w:lang w:val="vi-VN"/>
        </w:rPr>
      </w:pPr>
      <w:r w:rsidRPr="008C02A9">
        <w:rPr>
          <w:sz w:val="28"/>
          <w:szCs w:val="28"/>
          <w:lang w:val="vi-VN"/>
        </w:rPr>
        <w:t>Tầng người sử dụng: Người sử dụng hoặc đối tượng sử dụng là người dân, người nước ngoài, doanh nghiệp hoặc các cơ quan tương tác với dịch vụ được cung cấp bởi Bộ Tư pháp thông qua các kênh giao tiếp</w:t>
      </w:r>
    </w:p>
    <w:p w:rsidRPr="008C02A9" w:rsidR="007D70FD" w:rsidP="00C97325" w:rsidRDefault="007D70FD" w14:paraId="396BD1F3" w14:textId="77777777">
      <w:pPr>
        <w:pStyle w:val="NormalWeb"/>
        <w:widowControl w:val="0"/>
        <w:numPr>
          <w:ilvl w:val="2"/>
          <w:numId w:val="37"/>
        </w:numPr>
        <w:spacing w:line="288" w:lineRule="auto"/>
        <w:rPr>
          <w:sz w:val="28"/>
          <w:szCs w:val="28"/>
          <w:lang w:val="vi-VN"/>
        </w:rPr>
      </w:pPr>
      <w:r w:rsidRPr="008C02A9">
        <w:rPr>
          <w:sz w:val="28"/>
          <w:szCs w:val="28"/>
          <w:lang w:val="vi-VN"/>
        </w:rPr>
        <w:t xml:space="preserve">Kênh tương tác và đo lường hiệu quả: </w:t>
      </w:r>
    </w:p>
    <w:p w:rsidRPr="008C02A9" w:rsidR="007D70FD" w:rsidP="00C97325" w:rsidRDefault="007D70FD" w14:paraId="78623755" w14:textId="77777777">
      <w:pPr>
        <w:pStyle w:val="NormalWeb"/>
        <w:widowControl w:val="0"/>
        <w:numPr>
          <w:ilvl w:val="3"/>
          <w:numId w:val="37"/>
        </w:numPr>
        <w:spacing w:line="288" w:lineRule="auto"/>
        <w:rPr>
          <w:sz w:val="28"/>
          <w:szCs w:val="28"/>
          <w:lang w:val="vi-VN"/>
        </w:rPr>
      </w:pPr>
      <w:r w:rsidRPr="008C02A9">
        <w:rPr>
          <w:sz w:val="28"/>
          <w:szCs w:val="28"/>
          <w:lang w:val="vi-VN"/>
        </w:rPr>
        <w:t>Kênh tương tác: cung cấp các hình thức, phương tiện cung cấp để trao đổi thông tin, thực hiện dịch vụ giữa lớp người dùng với hệ thống thông tin của Bộ Tư pháp. Các kênh truy cập có thể kể đến như: Trang/Cổng điện tử, email, điện thoại, kios, đơn vị cung cấp dịch vụ, các ứng dụng web, ứng dụng mobile….</w:t>
      </w:r>
    </w:p>
    <w:p w:rsidRPr="008C02A9" w:rsidR="007D70FD" w:rsidP="00C97325" w:rsidRDefault="007D70FD" w14:paraId="6AF1B2D5" w14:textId="77777777">
      <w:pPr>
        <w:pStyle w:val="NormalWeb"/>
        <w:widowControl w:val="0"/>
        <w:numPr>
          <w:ilvl w:val="3"/>
          <w:numId w:val="37"/>
        </w:numPr>
        <w:spacing w:line="288" w:lineRule="auto"/>
        <w:rPr>
          <w:sz w:val="28"/>
          <w:szCs w:val="28"/>
          <w:lang w:val="vi-VN"/>
        </w:rPr>
      </w:pPr>
      <w:r w:rsidRPr="008C02A9">
        <w:rPr>
          <w:sz w:val="28"/>
          <w:szCs w:val="28"/>
          <w:lang w:val="vi-VN"/>
        </w:rPr>
        <w:t>Công cụ chỉ đạo, điều hành và đo lường hiệu quả: Bảng thông tin chỉ đạo điều hành trực tuyến và dựa trên dữ liệu và thông tin theo dõi nhiệm vụ và đánh giá đo lường kết quả (KPIs).</w:t>
      </w:r>
    </w:p>
    <w:p w:rsidRPr="008C02A9" w:rsidR="007D70FD" w:rsidP="00C97325" w:rsidRDefault="007D70FD" w14:paraId="5566986D" w14:textId="77777777">
      <w:pPr>
        <w:pStyle w:val="NormalWeb"/>
        <w:widowControl w:val="0"/>
        <w:numPr>
          <w:ilvl w:val="2"/>
          <w:numId w:val="37"/>
        </w:numPr>
        <w:spacing w:line="288" w:lineRule="auto"/>
        <w:rPr>
          <w:sz w:val="28"/>
          <w:szCs w:val="28"/>
          <w:lang w:val="vi-VN"/>
        </w:rPr>
      </w:pPr>
      <w:r w:rsidRPr="008C02A9">
        <w:rPr>
          <w:sz w:val="28"/>
          <w:szCs w:val="28"/>
          <w:lang w:val="vi-VN"/>
        </w:rPr>
        <w:t>Lớp nghiệp vụ và ứng dụng dùng chung: Tập hợp tất cả các ứng dụng triển khai trong Bộ, ngành Tư pháp phục vụ cho quá trình thực hiện nhiệm vụ khi áp dụng tin học hóa quy trình nghiệp vụ:</w:t>
      </w:r>
    </w:p>
    <w:p w:rsidRPr="008C02A9" w:rsidR="007D70FD" w:rsidP="00C97325" w:rsidRDefault="007D70FD" w14:paraId="5BF281F6"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Phục vụ người dân, doanh nghiệp</w:t>
      </w:r>
    </w:p>
    <w:p w:rsidRPr="008C02A9" w:rsidR="007D70FD" w:rsidP="00C97325" w:rsidRDefault="007D70FD" w14:paraId="01709795"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Phần mềm phục vụ cơ quan Đảng</w:t>
      </w:r>
    </w:p>
    <w:p w:rsidRPr="008C02A9" w:rsidR="007D70FD" w:rsidP="00C97325" w:rsidRDefault="007D70FD" w14:paraId="5773E11B"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Phần mềm phục vụ nghiệp vụ/chuyên ngành</w:t>
      </w:r>
    </w:p>
    <w:p w:rsidRPr="008C02A9" w:rsidR="007D70FD" w:rsidP="00C97325" w:rsidRDefault="007D70FD" w14:paraId="138FA892"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phần mềm phục vụ tổ chức thi hành pháp luật</w:t>
      </w:r>
    </w:p>
    <w:p w:rsidRPr="008C02A9" w:rsidR="007D70FD" w:rsidP="00C97325" w:rsidRDefault="007D70FD" w14:paraId="0942AD3A"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phần mềm hỗ trợ thi hành án</w:t>
      </w:r>
    </w:p>
    <w:p w:rsidRPr="008C02A9" w:rsidR="007D70FD" w:rsidP="00C97325" w:rsidRDefault="007D70FD" w14:paraId="5DFC48C9"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phần mềm thuộc Quan hệ quốc tế</w:t>
      </w:r>
    </w:p>
    <w:p w:rsidRPr="008C02A9" w:rsidR="007D70FD" w:rsidP="00C97325" w:rsidRDefault="007D70FD" w14:paraId="32812222"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phần mềm về bổ trợ tư pháp</w:t>
      </w:r>
    </w:p>
    <w:p w:rsidRPr="008C02A9" w:rsidR="007D70FD" w:rsidP="00C97325" w:rsidRDefault="007D70FD" w14:paraId="1F074766"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phần mềm phục vụ Hành chính tư pháp</w:t>
      </w:r>
    </w:p>
    <w:p w:rsidRPr="008C02A9" w:rsidR="007D70FD" w:rsidP="00C97325" w:rsidRDefault="007D70FD" w14:paraId="754ACDBF"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phần mềm phục vụ chỉ đạo điều hành</w:t>
      </w:r>
    </w:p>
    <w:p w:rsidRPr="008C02A9" w:rsidR="007D70FD" w:rsidP="00C97325" w:rsidRDefault="007D70FD" w14:paraId="51C41358"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phần mềm ứng dụng phục vụ quản trị nội bộ</w:t>
      </w:r>
    </w:p>
    <w:p w:rsidRPr="008C02A9" w:rsidR="007D70FD" w:rsidP="00C97325" w:rsidRDefault="007D70FD" w14:paraId="6A26F3A7" w14:textId="77777777">
      <w:pPr>
        <w:pStyle w:val="NormalWeb"/>
        <w:widowControl w:val="0"/>
        <w:numPr>
          <w:ilvl w:val="3"/>
          <w:numId w:val="37"/>
        </w:numPr>
        <w:tabs>
          <w:tab w:val="left" w:pos="1134"/>
        </w:tabs>
        <w:spacing w:line="288" w:lineRule="auto"/>
        <w:rPr>
          <w:sz w:val="28"/>
          <w:szCs w:val="28"/>
          <w:lang w:val="vi-VN"/>
        </w:rPr>
      </w:pPr>
      <w:r w:rsidRPr="008C02A9">
        <w:rPr>
          <w:sz w:val="28"/>
          <w:szCs w:val="28"/>
          <w:lang w:val="vi-VN"/>
        </w:rPr>
        <w:t>Các hệ thống, phần mềm ứng dụng dùng chung</w:t>
      </w:r>
    </w:p>
    <w:p w:rsidRPr="00B27AAF" w:rsidR="007D70FD" w:rsidP="00C97325" w:rsidRDefault="007D70FD" w14:paraId="735E41F4" w14:textId="77777777">
      <w:pPr>
        <w:pStyle w:val="NormalWeb"/>
        <w:widowControl w:val="0"/>
        <w:numPr>
          <w:ilvl w:val="3"/>
          <w:numId w:val="37"/>
        </w:numPr>
        <w:tabs>
          <w:tab w:val="left" w:pos="1134"/>
        </w:tabs>
        <w:spacing w:line="288" w:lineRule="auto"/>
        <w:rPr>
          <w:sz w:val="28"/>
          <w:szCs w:val="28"/>
        </w:rPr>
      </w:pPr>
      <w:r w:rsidRPr="00B27AAF">
        <w:rPr>
          <w:sz w:val="28"/>
          <w:szCs w:val="28"/>
        </w:rPr>
        <w:t>Các phần mềm nền tảng</w:t>
      </w:r>
    </w:p>
    <w:p w:rsidRPr="00B27AAF" w:rsidR="007D70FD" w:rsidP="00C97325" w:rsidRDefault="007D70FD" w14:paraId="02152A40" w14:textId="77777777">
      <w:pPr>
        <w:pStyle w:val="NormalWeb"/>
        <w:widowControl w:val="0"/>
        <w:numPr>
          <w:ilvl w:val="2"/>
          <w:numId w:val="37"/>
        </w:numPr>
        <w:spacing w:line="288" w:lineRule="auto"/>
        <w:rPr>
          <w:sz w:val="28"/>
          <w:szCs w:val="28"/>
        </w:rPr>
      </w:pPr>
      <w:r w:rsidRPr="00B27AAF">
        <w:rPr>
          <w:sz w:val="28"/>
          <w:szCs w:val="28"/>
        </w:rPr>
        <w:t>Lớp dữ liệu và nền tảng lõi: cung cấp các dữ liệu và nền tảng có tính chất dùng chung, bao gồm</w:t>
      </w:r>
    </w:p>
    <w:p w:rsidRPr="00B27AAF" w:rsidR="007D70FD" w:rsidP="00C97325" w:rsidRDefault="007D70FD" w14:paraId="01028F6D" w14:textId="77777777">
      <w:pPr>
        <w:pStyle w:val="NormalWeb"/>
        <w:widowControl w:val="0"/>
        <w:numPr>
          <w:ilvl w:val="3"/>
          <w:numId w:val="37"/>
        </w:numPr>
        <w:tabs>
          <w:tab w:val="left" w:pos="1134"/>
        </w:tabs>
        <w:spacing w:line="288" w:lineRule="auto"/>
        <w:rPr>
          <w:sz w:val="28"/>
          <w:szCs w:val="28"/>
        </w:rPr>
      </w:pPr>
      <w:r w:rsidRPr="00B27AAF">
        <w:rPr>
          <w:sz w:val="28"/>
          <w:szCs w:val="28"/>
        </w:rPr>
        <w:t>Nền tảng dùng chung (lõi)</w:t>
      </w:r>
    </w:p>
    <w:p w:rsidRPr="00B27AAF" w:rsidR="007D70FD" w:rsidP="00C97325" w:rsidRDefault="007D70FD" w14:paraId="5A450896" w14:textId="77777777">
      <w:pPr>
        <w:pStyle w:val="NormalWeb"/>
        <w:widowControl w:val="0"/>
        <w:numPr>
          <w:ilvl w:val="3"/>
          <w:numId w:val="37"/>
        </w:numPr>
        <w:tabs>
          <w:tab w:val="left" w:pos="1134"/>
        </w:tabs>
        <w:spacing w:line="288" w:lineRule="auto"/>
        <w:rPr>
          <w:sz w:val="28"/>
          <w:szCs w:val="28"/>
        </w:rPr>
      </w:pPr>
      <w:r w:rsidRPr="00B27AAF">
        <w:rPr>
          <w:sz w:val="28"/>
          <w:szCs w:val="28"/>
        </w:rPr>
        <w:t>Dữ liệu ngoài ngành: Dữ liệu thu thập từ các cơ quan khác và các nguồn mở.</w:t>
      </w:r>
    </w:p>
    <w:p w:rsidRPr="00B27AAF" w:rsidR="007D70FD" w:rsidP="00C97325" w:rsidRDefault="007D70FD" w14:paraId="256757FA" w14:textId="77777777">
      <w:pPr>
        <w:pStyle w:val="NormalWeb"/>
        <w:widowControl w:val="0"/>
        <w:numPr>
          <w:ilvl w:val="3"/>
          <w:numId w:val="37"/>
        </w:numPr>
        <w:tabs>
          <w:tab w:val="left" w:pos="1134"/>
        </w:tabs>
        <w:spacing w:line="288" w:lineRule="auto"/>
        <w:rPr>
          <w:sz w:val="28"/>
          <w:szCs w:val="28"/>
        </w:rPr>
      </w:pPr>
      <w:r w:rsidRPr="00B27AAF">
        <w:rPr>
          <w:sz w:val="28"/>
          <w:szCs w:val="28"/>
        </w:rPr>
        <w:t>Dữ liệu nghiệp vụ: Bao gồm các CSDL và dữ liệu chuyên ngành hình thành trong hoạt động tác nghiệp.</w:t>
      </w:r>
    </w:p>
    <w:p w:rsidRPr="00B27AAF" w:rsidR="007D70FD" w:rsidP="00C97325" w:rsidRDefault="007D70FD" w14:paraId="08A6D15D" w14:textId="77777777">
      <w:pPr>
        <w:pStyle w:val="NormalWeb"/>
        <w:widowControl w:val="0"/>
        <w:numPr>
          <w:ilvl w:val="3"/>
          <w:numId w:val="37"/>
        </w:numPr>
        <w:tabs>
          <w:tab w:val="left" w:pos="1134"/>
        </w:tabs>
        <w:spacing w:line="288" w:lineRule="auto"/>
        <w:rPr>
          <w:sz w:val="28"/>
          <w:szCs w:val="28"/>
        </w:rPr>
      </w:pPr>
      <w:r w:rsidRPr="00B27AAF">
        <w:rPr>
          <w:sz w:val="28"/>
          <w:szCs w:val="28"/>
        </w:rPr>
        <w:t>Dữ liệu dùng chung: Dữ liệu được chuẩn hóa, tích hợp với mục tiêu dùng chung, chia sẻ trong ngành và các cơ quan khác</w:t>
      </w:r>
    </w:p>
    <w:p w:rsidRPr="00B27AAF" w:rsidR="007D70FD" w:rsidP="00C97325" w:rsidRDefault="007D70FD" w14:paraId="02BA9177" w14:textId="77777777">
      <w:pPr>
        <w:pStyle w:val="NormalWeb"/>
        <w:widowControl w:val="0"/>
        <w:numPr>
          <w:ilvl w:val="3"/>
          <w:numId w:val="37"/>
        </w:numPr>
        <w:tabs>
          <w:tab w:val="left" w:pos="1134"/>
        </w:tabs>
        <w:spacing w:line="288" w:lineRule="auto"/>
        <w:rPr>
          <w:sz w:val="28"/>
          <w:szCs w:val="28"/>
        </w:rPr>
      </w:pPr>
      <w:r w:rsidRPr="00B27AAF">
        <w:rPr>
          <w:sz w:val="28"/>
          <w:szCs w:val="28"/>
        </w:rPr>
        <w:t>Dữ liệu tổng hợp, phân tích</w:t>
      </w:r>
    </w:p>
    <w:p w:rsidRPr="00B27AAF" w:rsidR="007D70FD" w:rsidP="00C97325" w:rsidRDefault="007D70FD" w14:paraId="4A6B29F1" w14:textId="77777777">
      <w:pPr>
        <w:pStyle w:val="NormalWeb"/>
        <w:widowControl w:val="0"/>
        <w:numPr>
          <w:ilvl w:val="3"/>
          <w:numId w:val="37"/>
        </w:numPr>
        <w:tabs>
          <w:tab w:val="left" w:pos="1134"/>
        </w:tabs>
        <w:spacing w:line="288" w:lineRule="auto"/>
        <w:rPr>
          <w:sz w:val="28"/>
          <w:szCs w:val="28"/>
        </w:rPr>
      </w:pPr>
      <w:r w:rsidRPr="00B27AAF">
        <w:rPr>
          <w:sz w:val="28"/>
          <w:szCs w:val="28"/>
        </w:rPr>
        <w:t>Tích hợp, chia sẻ dữ liệu</w:t>
      </w:r>
    </w:p>
    <w:p w:rsidRPr="00B27AAF" w:rsidR="007D70FD" w:rsidP="00C97325" w:rsidRDefault="007D70FD" w14:paraId="0C34E6BC" w14:textId="77777777">
      <w:pPr>
        <w:pStyle w:val="NormalWeb"/>
        <w:widowControl w:val="0"/>
        <w:numPr>
          <w:ilvl w:val="3"/>
          <w:numId w:val="37"/>
        </w:numPr>
        <w:tabs>
          <w:tab w:val="left" w:pos="1134"/>
        </w:tabs>
        <w:spacing w:line="288" w:lineRule="auto"/>
        <w:rPr>
          <w:sz w:val="28"/>
          <w:szCs w:val="28"/>
        </w:rPr>
      </w:pPr>
      <w:r w:rsidRPr="00B27AAF">
        <w:rPr>
          <w:sz w:val="28"/>
          <w:szCs w:val="28"/>
        </w:rPr>
        <w:t>Quản trị dữ liệu</w:t>
      </w:r>
    </w:p>
    <w:p w:rsidRPr="00B27AAF" w:rsidR="007D70FD" w:rsidP="00C97325" w:rsidRDefault="007D70FD" w14:paraId="64847F27" w14:textId="77777777">
      <w:pPr>
        <w:pStyle w:val="NormalWeb"/>
        <w:widowControl w:val="0"/>
        <w:numPr>
          <w:ilvl w:val="2"/>
          <w:numId w:val="37"/>
        </w:numPr>
        <w:spacing w:line="288" w:lineRule="auto"/>
        <w:rPr>
          <w:sz w:val="28"/>
          <w:szCs w:val="28"/>
        </w:rPr>
      </w:pPr>
      <w:r w:rsidRPr="00B27AAF">
        <w:rPr>
          <w:sz w:val="28"/>
          <w:szCs w:val="28"/>
        </w:rPr>
        <w:t>Lớp hạ tầng và an ninh mạng dùng chung: bao gồm</w:t>
      </w:r>
    </w:p>
    <w:p w:rsidRPr="00B27AAF" w:rsidR="007D70FD" w:rsidP="00C97325" w:rsidRDefault="007D70FD" w14:paraId="4A0EF899" w14:textId="77777777">
      <w:pPr>
        <w:pStyle w:val="NormalWeb"/>
        <w:widowControl w:val="0"/>
        <w:numPr>
          <w:ilvl w:val="3"/>
          <w:numId w:val="37"/>
        </w:numPr>
        <w:tabs>
          <w:tab w:val="left" w:pos="1134"/>
        </w:tabs>
        <w:spacing w:line="288" w:lineRule="auto"/>
        <w:rPr>
          <w:sz w:val="28"/>
          <w:szCs w:val="28"/>
        </w:rPr>
      </w:pPr>
      <w:r w:rsidRPr="00B27AAF">
        <w:rPr>
          <w:sz w:val="28"/>
          <w:szCs w:val="28"/>
        </w:rPr>
        <w:t>Hạ tầng, công nghệ dùng chung: Xác định các thành phần hạ tầng kỹ thuật, công nghệ dùng chung</w:t>
      </w:r>
    </w:p>
    <w:p w:rsidRPr="00B27AAF" w:rsidR="007D70FD" w:rsidP="00C97325" w:rsidRDefault="007D70FD" w14:paraId="3B63E1F8" w14:textId="77777777">
      <w:pPr>
        <w:pStyle w:val="NormalWeb"/>
        <w:widowControl w:val="0"/>
        <w:numPr>
          <w:ilvl w:val="3"/>
          <w:numId w:val="37"/>
        </w:numPr>
        <w:tabs>
          <w:tab w:val="left" w:pos="1134"/>
        </w:tabs>
        <w:spacing w:line="288" w:lineRule="auto"/>
        <w:rPr>
          <w:sz w:val="28"/>
          <w:szCs w:val="28"/>
        </w:rPr>
      </w:pPr>
      <w:r w:rsidRPr="00B27AAF">
        <w:rPr>
          <w:sz w:val="28"/>
          <w:szCs w:val="28"/>
        </w:rPr>
        <w:t>Các chức năng quản trị, giám sát: Xác định các thành phần giúp giám sát, quản trị hoạt động của toàn bộ các hệ thống CNTT</w:t>
      </w:r>
    </w:p>
    <w:p w:rsidRPr="00B27AAF" w:rsidR="007D70FD" w:rsidP="009C1B21" w:rsidRDefault="007D70FD" w14:paraId="01E0BF83" w14:textId="77777777">
      <w:pPr>
        <w:pStyle w:val="NormalWeb"/>
        <w:widowControl w:val="0"/>
        <w:numPr>
          <w:ilvl w:val="3"/>
          <w:numId w:val="37"/>
        </w:numPr>
        <w:tabs>
          <w:tab w:val="left" w:pos="1134"/>
        </w:tabs>
        <w:spacing w:before="0" w:beforeAutospacing="0" w:line="288" w:lineRule="auto"/>
        <w:rPr>
          <w:sz w:val="28"/>
          <w:szCs w:val="28"/>
        </w:rPr>
      </w:pPr>
      <w:r w:rsidRPr="00B27AAF">
        <w:rPr>
          <w:sz w:val="28"/>
          <w:szCs w:val="28"/>
        </w:rPr>
        <w:t>Các thành phần an toàn thông tin, an ninh mạng: Xác định các thành phần giúp đảm bảo an toàn thông tin, an ninh mạng từ hạ tầng kỹ thuật cho tới kênh kết nối cũng như thiết bị đầu cuối của người sử dụng.</w:t>
      </w:r>
    </w:p>
    <w:p w:rsidRPr="00B27AAF" w:rsidR="007D70FD" w:rsidP="009C1B21" w:rsidRDefault="007D70FD" w14:paraId="261FC4F5" w14:textId="77777777">
      <w:pPr>
        <w:pStyle w:val="ANormal"/>
        <w:widowControl w:val="0"/>
        <w:numPr>
          <w:ilvl w:val="0"/>
          <w:numId w:val="25"/>
        </w:numPr>
        <w:suppressAutoHyphens/>
        <w:autoSpaceDN w:val="0"/>
        <w:spacing w:after="120" w:line="400" w:lineRule="exact"/>
        <w:rPr>
          <w:b/>
          <w:bCs/>
          <w:i/>
          <w:iCs/>
        </w:rPr>
      </w:pPr>
      <w:r w:rsidRPr="00B27AAF">
        <w:rPr>
          <w:b/>
          <w:bCs/>
          <w:i/>
          <w:iCs/>
        </w:rPr>
        <w:t>Trong đó Nền tảng số dùng chung gồm:</w:t>
      </w:r>
    </w:p>
    <w:p w:rsidRPr="00B27AAF" w:rsidR="007D70FD" w:rsidP="00C97325" w:rsidRDefault="007D70FD" w14:paraId="2BD39F9C" w14:textId="77777777">
      <w:pPr>
        <w:pStyle w:val="ANormalBullet0"/>
        <w:widowControl w:val="0"/>
        <w:numPr>
          <w:ilvl w:val="1"/>
          <w:numId w:val="37"/>
        </w:numPr>
        <w:suppressAutoHyphens/>
        <w:autoSpaceDN w:val="0"/>
        <w:spacing w:line="400" w:lineRule="exact"/>
        <w:ind w:left="0" w:firstLine="360"/>
      </w:pPr>
      <w:r w:rsidRPr="00B27AAF">
        <w:t>Nền tảng quản trị tổng thể của Bộ Tư pháp: gồm Phần mềm quản lý hoạt động Hợp tác quốc tế và Thư điện tử. Nền tảng cho phép tích hợp các cấu phần ứng dụng hỗ trợ các nghiệp vụ quản trị nội bộ của Bộ Tư pháp, cho phép truy cập vào các nghiệp vụ quản trị của Bộ Tư pháp  trên một nền tảng số duy nhất</w:t>
      </w:r>
    </w:p>
    <w:p w:rsidRPr="00B27AAF" w:rsidR="007D70FD" w:rsidP="00C97325" w:rsidRDefault="007D70FD" w14:paraId="709EDB6A" w14:textId="77777777">
      <w:pPr>
        <w:pStyle w:val="ANormalBullet0"/>
        <w:widowControl w:val="0"/>
        <w:numPr>
          <w:ilvl w:val="1"/>
          <w:numId w:val="37"/>
        </w:numPr>
        <w:suppressAutoHyphens/>
        <w:autoSpaceDN w:val="0"/>
        <w:spacing w:line="400" w:lineRule="exact"/>
        <w:ind w:left="0" w:firstLine="360"/>
      </w:pPr>
      <w:r w:rsidRPr="00B27AAF">
        <w:t>Nền tảng tổng hợp và phân tích dữ liệu của Bộ Tư pháp: thu thập, lưu trữ và xử lý dữ liệu, bao gồm các loại dữ liệu có cấu trúc, bán cấu trúc và phi cấu trúc; đồng thời cho phép thu thập, xử lý, cung cấp, khai thác dữ liệu theo các phương thức định kỳ (theo lô), gần thời gian thực và theo thời gian thực. Hỗ trợ phân tích dữ liệu và biểu diễn dữ liệu trực quan</w:t>
      </w:r>
    </w:p>
    <w:p w:rsidRPr="00B27AAF" w:rsidR="007D70FD" w:rsidP="00C97325" w:rsidRDefault="007D70FD" w14:paraId="1954771C" w14:textId="77777777">
      <w:pPr>
        <w:pStyle w:val="ANormalBullet0"/>
        <w:widowControl w:val="0"/>
        <w:numPr>
          <w:ilvl w:val="1"/>
          <w:numId w:val="37"/>
        </w:numPr>
        <w:suppressAutoHyphens/>
        <w:autoSpaceDN w:val="0"/>
        <w:spacing w:line="400" w:lineRule="exact"/>
        <w:ind w:left="0" w:firstLine="360"/>
      </w:pPr>
      <w:r w:rsidRPr="00B27AAF">
        <w:t>Kho dữ liệu dùng chung của Bộ Tư pháp: thu thập và tích hợp dữ liệu đa nguồn. Dữ liệu lưu trữ được chuẩn hoá, đối soát, làm sạch, xử lý và phân tích để hình thành tập dữ liệu tổng hợp, tin cậy và sẵn sàng khai thác</w:t>
      </w:r>
    </w:p>
    <w:p w:rsidRPr="009C1B21" w:rsidR="00AA2FBF" w:rsidP="00C97325" w:rsidRDefault="00AA2FBF" w14:paraId="23EA6A04" w14:textId="27ADD309">
      <w:pPr>
        <w:pStyle w:val="ANormalBullet0"/>
        <w:widowControl w:val="0"/>
        <w:numPr>
          <w:ilvl w:val="1"/>
          <w:numId w:val="37"/>
        </w:numPr>
        <w:suppressAutoHyphens/>
        <w:autoSpaceDN w:val="0"/>
        <w:spacing w:line="400" w:lineRule="exact"/>
        <w:ind w:left="0" w:firstLine="360"/>
      </w:pPr>
      <w:r w:rsidRPr="009C1B21">
        <w:t xml:space="preserve">Nền tảng kết nối chia sẻ của Bộ Tư pháp (LGSP): Là điểm đầu mối </w:t>
      </w:r>
      <w:r w:rsidRPr="009C1B21">
        <w:rPr>
          <w:lang w:val="nl-NL"/>
        </w:rPr>
        <w:t>kết nối</w:t>
      </w:r>
      <w:r w:rsidRPr="009C1B21">
        <w:t xml:space="preserve"> với nền tảng chia sẻ, điều phối dữ liệu Quốc gia (NDOP), nền tảng tích hợp chia sẻ dữ liệu Quốc gia (NDXP) và các nền tảng khác (nếu có). Cung cấp và quản lý các dịch vụ kết nối, tích hợp, chia sẻ, điều phối dữ liệu </w:t>
      </w:r>
      <w:r w:rsidRPr="009C1B21">
        <w:rPr>
          <w:lang w:val="nl-NL"/>
        </w:rPr>
        <w:t>giữa các hệ thống trong và ngoài Bộ Tư pháp.</w:t>
      </w:r>
    </w:p>
    <w:p w:rsidRPr="009C1B21" w:rsidR="00AA2FBF" w:rsidP="00C97325" w:rsidRDefault="00AA2FBF" w14:paraId="72F1EF72" w14:textId="77777777">
      <w:pPr>
        <w:pStyle w:val="ANormalBullet0"/>
        <w:widowControl w:val="0"/>
        <w:numPr>
          <w:ilvl w:val="3"/>
          <w:numId w:val="37"/>
        </w:numPr>
        <w:tabs>
          <w:tab w:val="left" w:pos="1134"/>
        </w:tabs>
        <w:suppressAutoHyphens/>
        <w:autoSpaceDN w:val="0"/>
        <w:spacing w:line="400" w:lineRule="exact"/>
      </w:pPr>
      <w:r w:rsidRPr="009C1B21">
        <w:rPr>
          <w:lang w:val="nl-NL"/>
        </w:rPr>
        <w:t>Các hệ thống trong Bộ Tư pháp (bao gồm các HTTT&amp;CSDL chuyên ngành, CSDL dùng chung, CSDL tổng hợp, phân tích) kết nối, tích hợp, chia sẻ dữ liệu với nhau thông qua LGSP Bộ Tư pháp.</w:t>
      </w:r>
    </w:p>
    <w:p w:rsidRPr="009C1B21" w:rsidR="007D70FD" w:rsidP="00C97325" w:rsidRDefault="00AA2FBF" w14:paraId="586A1B8D" w14:textId="16F6E172">
      <w:pPr>
        <w:pStyle w:val="ANormalBullet0"/>
        <w:widowControl w:val="0"/>
        <w:numPr>
          <w:ilvl w:val="3"/>
          <w:numId w:val="37"/>
        </w:numPr>
        <w:tabs>
          <w:tab w:val="left" w:pos="1134"/>
        </w:tabs>
        <w:suppressAutoHyphens/>
        <w:autoSpaceDN w:val="0"/>
        <w:spacing w:line="400" w:lineRule="exact"/>
      </w:pPr>
      <w:r w:rsidRPr="009C1B21">
        <w:t>Các hệ thống ngoài Bộ Tư pháp (HTTT Quốc gia; CSDL tổng hợp Quốc gia; …) tích hợp, chia sẻ dữ liệu với các hệ thống của Bộ Tư pháp thông qua LGSP kết nối với Nền tảng chia sẻ, điều phối dữ liệu Quốc gia (NDOP), nền tảng tích hợp chia sẻ dữ liệu Quốc gia (NDXP) hoặc các nền tảng khác theo quy định.</w:t>
      </w:r>
    </w:p>
    <w:p w:rsidRPr="009C1B21" w:rsidR="005E2F09" w:rsidP="00625821" w:rsidRDefault="007D70FD" w14:paraId="3C203E1B" w14:textId="2BC16167">
      <w:pPr>
        <w:pStyle w:val="ANormalBullet0"/>
        <w:widowControl w:val="0"/>
      </w:pPr>
      <w:r w:rsidRPr="009C1B21">
        <w:t>Nền tảng định danh và xác thực điện tử của Bộ Tư pháp: xác thực điện tử tích hợp cơ sở dữ liệu người dùng tập trung của Bộ Tư pháp; Tích hợp đăng nhập một lần (SSO) để; cung cấp định danh và xác thực tập trung cho người dùng, các đối tượng, hệ thống liên quan.</w:t>
      </w:r>
    </w:p>
    <w:p w:rsidRPr="00B27AAF" w:rsidR="00262904" w:rsidP="00625821" w:rsidRDefault="00000000" w14:paraId="50B461F3" w14:textId="787BCB40">
      <w:pPr>
        <w:pStyle w:val="Heading3"/>
      </w:pPr>
      <w:hyperlink w:history="1" w:anchor="_Toc179559777">
        <w:bookmarkStart w:name="_Toc219928456" w:id="144"/>
        <w:r w:rsidRPr="00B27AAF" w:rsidR="00262904">
          <w:t>Yêu cầu hạ tầng để triển khai hệ thống</w:t>
        </w:r>
      </w:hyperlink>
      <w:r w:rsidRPr="00B27AAF" w:rsidR="004647D0">
        <w:t xml:space="preserve"> (Sizing)</w:t>
      </w:r>
      <w:bookmarkEnd w:id="144"/>
    </w:p>
    <w:p w:rsidRPr="00B27AAF" w:rsidR="002A6853" w:rsidP="009C3E42" w:rsidRDefault="002A6853" w14:paraId="1192D159" w14:textId="06D7DBF4">
      <w:pPr>
        <w:pStyle w:val="Heading4"/>
      </w:pPr>
      <w:r w:rsidRPr="00B27AAF">
        <w:t>Sizing máy chủ</w:t>
      </w:r>
    </w:p>
    <w:tbl>
      <w:tblPr>
        <w:tblStyle w:val="TableGrid"/>
        <w:tblW w:w="9204" w:type="dxa"/>
        <w:tblLayout w:type="fixed"/>
        <w:tblLook w:val="04A0" w:firstRow="1" w:lastRow="0" w:firstColumn="1" w:lastColumn="0" w:noHBand="0" w:noVBand="1"/>
      </w:tblPr>
      <w:tblGrid>
        <w:gridCol w:w="683"/>
        <w:gridCol w:w="3281"/>
        <w:gridCol w:w="993"/>
        <w:gridCol w:w="1100"/>
        <w:gridCol w:w="742"/>
        <w:gridCol w:w="1134"/>
        <w:gridCol w:w="1271"/>
      </w:tblGrid>
      <w:tr w:rsidRPr="00B27AAF" w:rsidR="00F1306A" w:rsidTr="008C02A9" w14:paraId="499AE90D" w14:textId="77777777">
        <w:trPr>
          <w:trHeight w:val="336"/>
          <w:tblHeader/>
        </w:trPr>
        <w:tc>
          <w:tcPr>
            <w:tcW w:w="683" w:type="dxa"/>
            <w:vMerge w:val="restart"/>
            <w:vAlign w:val="center"/>
            <w:hideMark/>
          </w:tcPr>
          <w:p w:rsidRPr="00B27AAF" w:rsidR="002A6853" w:rsidP="00B27AAF" w:rsidRDefault="002A6853" w14:paraId="337D4AE3" w14:textId="77777777">
            <w:pPr>
              <w:widowControl w:val="0"/>
              <w:spacing w:before="0" w:after="0" w:line="240" w:lineRule="auto"/>
              <w:ind w:left="-57" w:right="-57" w:firstLine="0"/>
              <w:jc w:val="center"/>
              <w:rPr>
                <w:b/>
                <w:bCs/>
              </w:rPr>
            </w:pPr>
            <w:r w:rsidRPr="00B27AAF">
              <w:rPr>
                <w:b/>
                <w:bCs/>
              </w:rPr>
              <w:t>STT</w:t>
            </w:r>
          </w:p>
        </w:tc>
        <w:tc>
          <w:tcPr>
            <w:tcW w:w="3281" w:type="dxa"/>
            <w:vMerge w:val="restart"/>
            <w:vAlign w:val="center"/>
            <w:hideMark/>
          </w:tcPr>
          <w:p w:rsidRPr="00B27AAF" w:rsidR="002A6853" w:rsidP="00B27AAF" w:rsidRDefault="002A6853" w14:paraId="68AEB8E2" w14:textId="77777777">
            <w:pPr>
              <w:widowControl w:val="0"/>
              <w:spacing w:before="0" w:after="0" w:line="240" w:lineRule="auto"/>
              <w:ind w:firstLine="0"/>
              <w:jc w:val="center"/>
              <w:rPr>
                <w:b/>
                <w:bCs/>
              </w:rPr>
            </w:pPr>
            <w:r w:rsidRPr="00B27AAF">
              <w:rPr>
                <w:b/>
                <w:bCs/>
              </w:rPr>
              <w:t>Hệ thống</w:t>
            </w:r>
          </w:p>
        </w:tc>
        <w:tc>
          <w:tcPr>
            <w:tcW w:w="993" w:type="dxa"/>
            <w:vMerge w:val="restart"/>
            <w:vAlign w:val="center"/>
            <w:hideMark/>
          </w:tcPr>
          <w:p w:rsidRPr="00B27AAF" w:rsidR="002A6853" w:rsidP="00B27AAF" w:rsidRDefault="002A6853" w14:paraId="11F7AED0" w14:textId="338B1678">
            <w:pPr>
              <w:widowControl w:val="0"/>
              <w:spacing w:before="0" w:after="0" w:line="240" w:lineRule="auto"/>
              <w:ind w:firstLine="0"/>
              <w:jc w:val="center"/>
              <w:rPr>
                <w:b/>
                <w:bCs/>
              </w:rPr>
            </w:pPr>
            <w:r w:rsidRPr="00B27AAF">
              <w:rPr>
                <w:b/>
                <w:bCs/>
              </w:rPr>
              <w:t>Số lượng Sever</w:t>
            </w:r>
          </w:p>
        </w:tc>
        <w:tc>
          <w:tcPr>
            <w:tcW w:w="4247" w:type="dxa"/>
            <w:gridSpan w:val="4"/>
            <w:vAlign w:val="center"/>
            <w:hideMark/>
          </w:tcPr>
          <w:p w:rsidRPr="00B27AAF" w:rsidR="002A6853" w:rsidP="00B27AAF" w:rsidRDefault="002A6853" w14:paraId="65FA2CF0" w14:textId="77777777">
            <w:pPr>
              <w:widowControl w:val="0"/>
              <w:spacing w:before="0" w:after="0" w:line="240" w:lineRule="auto"/>
              <w:ind w:firstLine="0"/>
              <w:jc w:val="center"/>
              <w:rPr>
                <w:b/>
                <w:bCs/>
              </w:rPr>
            </w:pPr>
            <w:r w:rsidRPr="00B27AAF">
              <w:rPr>
                <w:b/>
                <w:bCs/>
              </w:rPr>
              <w:t>Số tài nguyên/ Server</w:t>
            </w:r>
          </w:p>
        </w:tc>
      </w:tr>
      <w:tr w:rsidRPr="00B27AAF" w:rsidR="00F1306A" w:rsidTr="008C02A9" w14:paraId="0D8A5638" w14:textId="77777777">
        <w:trPr>
          <w:trHeight w:val="672"/>
          <w:tblHeader/>
        </w:trPr>
        <w:tc>
          <w:tcPr>
            <w:tcW w:w="683" w:type="dxa"/>
            <w:vMerge/>
            <w:vAlign w:val="center"/>
            <w:hideMark/>
          </w:tcPr>
          <w:p w:rsidRPr="00B27AAF" w:rsidR="002A6853" w:rsidP="00B27AAF" w:rsidRDefault="002A6853" w14:paraId="56EB66D9" w14:textId="77777777">
            <w:pPr>
              <w:widowControl w:val="0"/>
              <w:spacing w:before="0" w:after="0" w:line="240" w:lineRule="auto"/>
              <w:ind w:firstLine="0"/>
              <w:jc w:val="center"/>
              <w:rPr>
                <w:b/>
                <w:bCs/>
              </w:rPr>
            </w:pPr>
          </w:p>
        </w:tc>
        <w:tc>
          <w:tcPr>
            <w:tcW w:w="3281" w:type="dxa"/>
            <w:vMerge/>
            <w:vAlign w:val="center"/>
            <w:hideMark/>
          </w:tcPr>
          <w:p w:rsidRPr="00B27AAF" w:rsidR="002A6853" w:rsidP="00B27AAF" w:rsidRDefault="002A6853" w14:paraId="1FD5657B" w14:textId="77777777">
            <w:pPr>
              <w:widowControl w:val="0"/>
              <w:spacing w:before="0" w:after="0" w:line="240" w:lineRule="auto"/>
              <w:ind w:firstLine="0"/>
              <w:jc w:val="center"/>
              <w:rPr>
                <w:b/>
                <w:bCs/>
              </w:rPr>
            </w:pPr>
          </w:p>
        </w:tc>
        <w:tc>
          <w:tcPr>
            <w:tcW w:w="993" w:type="dxa"/>
            <w:vMerge/>
            <w:vAlign w:val="center"/>
            <w:hideMark/>
          </w:tcPr>
          <w:p w:rsidRPr="00B27AAF" w:rsidR="002A6853" w:rsidP="00B27AAF" w:rsidRDefault="002A6853" w14:paraId="58A2E092" w14:textId="77777777">
            <w:pPr>
              <w:widowControl w:val="0"/>
              <w:spacing w:before="0" w:after="0" w:line="240" w:lineRule="auto"/>
              <w:ind w:firstLine="0"/>
              <w:jc w:val="center"/>
              <w:rPr>
                <w:b/>
                <w:bCs/>
              </w:rPr>
            </w:pPr>
          </w:p>
        </w:tc>
        <w:tc>
          <w:tcPr>
            <w:tcW w:w="1100" w:type="dxa"/>
            <w:vAlign w:val="center"/>
            <w:hideMark/>
          </w:tcPr>
          <w:p w:rsidRPr="00B27AAF" w:rsidR="002A6853" w:rsidP="00B27AAF" w:rsidRDefault="002A6853" w14:paraId="7B8E266A" w14:textId="77777777">
            <w:pPr>
              <w:widowControl w:val="0"/>
              <w:spacing w:before="0" w:after="0" w:line="240" w:lineRule="auto"/>
              <w:ind w:left="-57" w:right="-57" w:firstLine="0"/>
              <w:jc w:val="center"/>
              <w:rPr>
                <w:b/>
                <w:bCs/>
              </w:rPr>
            </w:pPr>
            <w:r w:rsidRPr="00B27AAF">
              <w:rPr>
                <w:b/>
                <w:bCs/>
              </w:rPr>
              <w:t>Số Cores (vCPU)</w:t>
            </w:r>
          </w:p>
        </w:tc>
        <w:tc>
          <w:tcPr>
            <w:tcW w:w="742" w:type="dxa"/>
            <w:vAlign w:val="center"/>
            <w:hideMark/>
          </w:tcPr>
          <w:p w:rsidRPr="00B27AAF" w:rsidR="002A6853" w:rsidP="00B27AAF" w:rsidRDefault="002A6853" w14:paraId="1764A77F" w14:textId="79E9CFC2">
            <w:pPr>
              <w:widowControl w:val="0"/>
              <w:spacing w:before="0" w:after="0" w:line="240" w:lineRule="auto"/>
              <w:ind w:left="-57" w:right="-57" w:firstLine="0"/>
              <w:jc w:val="center"/>
              <w:rPr>
                <w:b/>
                <w:bCs/>
              </w:rPr>
            </w:pPr>
            <w:r w:rsidRPr="00B27AAF">
              <w:rPr>
                <w:b/>
                <w:bCs/>
              </w:rPr>
              <w:t>Số Ram (GB)</w:t>
            </w:r>
          </w:p>
        </w:tc>
        <w:tc>
          <w:tcPr>
            <w:tcW w:w="1134" w:type="dxa"/>
            <w:vAlign w:val="center"/>
            <w:hideMark/>
          </w:tcPr>
          <w:p w:rsidRPr="00B27AAF" w:rsidR="002A6853" w:rsidP="00B27AAF" w:rsidRDefault="002A6853" w14:paraId="0B7A77B3" w14:textId="77777777">
            <w:pPr>
              <w:widowControl w:val="0"/>
              <w:spacing w:before="0" w:after="0" w:line="240" w:lineRule="auto"/>
              <w:ind w:left="-57" w:right="-57" w:firstLine="0"/>
              <w:jc w:val="center"/>
              <w:rPr>
                <w:b/>
                <w:bCs/>
              </w:rPr>
            </w:pPr>
            <w:r w:rsidRPr="00B27AAF">
              <w:rPr>
                <w:b/>
                <w:bCs/>
              </w:rPr>
              <w:t>Storage HDD (GB)</w:t>
            </w:r>
          </w:p>
        </w:tc>
        <w:tc>
          <w:tcPr>
            <w:tcW w:w="1269" w:type="dxa"/>
            <w:vAlign w:val="center"/>
            <w:hideMark/>
          </w:tcPr>
          <w:p w:rsidRPr="00B27AAF" w:rsidR="002A6853" w:rsidP="00B27AAF" w:rsidRDefault="002A6853" w14:paraId="744EC938" w14:textId="77777777">
            <w:pPr>
              <w:widowControl w:val="0"/>
              <w:spacing w:before="0" w:after="0" w:line="240" w:lineRule="auto"/>
              <w:ind w:left="-57" w:right="-57" w:firstLine="0"/>
              <w:jc w:val="center"/>
              <w:rPr>
                <w:b/>
                <w:bCs/>
              </w:rPr>
            </w:pPr>
            <w:r w:rsidRPr="00B27AAF">
              <w:rPr>
                <w:b/>
                <w:bCs/>
              </w:rPr>
              <w:t>Storage SSD (GB)</w:t>
            </w:r>
          </w:p>
        </w:tc>
      </w:tr>
      <w:tr w:rsidRPr="00B27AAF" w:rsidR="00F1306A" w:rsidTr="008C02A9" w14:paraId="24E231ED" w14:textId="77777777">
        <w:trPr>
          <w:trHeight w:val="336"/>
        </w:trPr>
        <w:tc>
          <w:tcPr>
            <w:tcW w:w="683" w:type="dxa"/>
            <w:hideMark/>
          </w:tcPr>
          <w:p w:rsidRPr="00B27AAF" w:rsidR="002A6853" w:rsidP="00625821" w:rsidRDefault="002A6853" w14:paraId="0F1A52FA" w14:textId="77777777">
            <w:pPr>
              <w:widowControl w:val="0"/>
              <w:spacing w:before="0" w:after="0" w:line="240" w:lineRule="auto"/>
              <w:ind w:firstLine="0"/>
              <w:jc w:val="center"/>
              <w:rPr>
                <w:b/>
                <w:bCs/>
              </w:rPr>
            </w:pPr>
            <w:r w:rsidRPr="00B27AAF">
              <w:rPr>
                <w:b/>
                <w:bCs/>
              </w:rPr>
              <w:t>I</w:t>
            </w:r>
          </w:p>
        </w:tc>
        <w:tc>
          <w:tcPr>
            <w:tcW w:w="3281" w:type="dxa"/>
            <w:hideMark/>
          </w:tcPr>
          <w:p w:rsidRPr="00B27AAF" w:rsidR="002A6853" w:rsidP="00625821" w:rsidRDefault="002A6853" w14:paraId="7FEDEFDF" w14:textId="77777777">
            <w:pPr>
              <w:widowControl w:val="0"/>
              <w:spacing w:before="0" w:after="0" w:line="240" w:lineRule="auto"/>
              <w:ind w:firstLine="0"/>
              <w:rPr>
                <w:b/>
                <w:bCs/>
              </w:rPr>
            </w:pPr>
            <w:r w:rsidRPr="00B27AAF">
              <w:rPr>
                <w:b/>
                <w:bCs/>
              </w:rPr>
              <w:t>Nền tảng quản trị tổng thể</w:t>
            </w:r>
          </w:p>
        </w:tc>
        <w:tc>
          <w:tcPr>
            <w:tcW w:w="993" w:type="dxa"/>
            <w:hideMark/>
          </w:tcPr>
          <w:p w:rsidRPr="00B27AAF" w:rsidR="002A6853" w:rsidP="00625821" w:rsidRDefault="002A6853" w14:paraId="661840E9" w14:textId="31645110">
            <w:pPr>
              <w:widowControl w:val="0"/>
              <w:spacing w:before="0" w:after="0" w:line="240" w:lineRule="auto"/>
              <w:ind w:firstLine="0"/>
              <w:jc w:val="center"/>
            </w:pPr>
          </w:p>
        </w:tc>
        <w:tc>
          <w:tcPr>
            <w:tcW w:w="1100" w:type="dxa"/>
            <w:hideMark/>
          </w:tcPr>
          <w:p w:rsidRPr="00B27AAF" w:rsidR="002A6853" w:rsidP="00625821" w:rsidRDefault="002A6853" w14:paraId="4B7F1112" w14:textId="70869712">
            <w:pPr>
              <w:widowControl w:val="0"/>
              <w:spacing w:before="0" w:after="0" w:line="240" w:lineRule="auto"/>
              <w:ind w:firstLine="0"/>
              <w:jc w:val="center"/>
            </w:pPr>
          </w:p>
        </w:tc>
        <w:tc>
          <w:tcPr>
            <w:tcW w:w="742" w:type="dxa"/>
            <w:hideMark/>
          </w:tcPr>
          <w:p w:rsidRPr="00B27AAF" w:rsidR="002A6853" w:rsidP="00625821" w:rsidRDefault="002A6853" w14:paraId="64BEC4FD" w14:textId="765E7995">
            <w:pPr>
              <w:widowControl w:val="0"/>
              <w:spacing w:before="0" w:after="0" w:line="240" w:lineRule="auto"/>
              <w:ind w:firstLine="0"/>
              <w:jc w:val="center"/>
            </w:pPr>
          </w:p>
        </w:tc>
        <w:tc>
          <w:tcPr>
            <w:tcW w:w="1134" w:type="dxa"/>
            <w:hideMark/>
          </w:tcPr>
          <w:p w:rsidRPr="00B27AAF" w:rsidR="002A6853" w:rsidP="00625821" w:rsidRDefault="002A6853" w14:paraId="05981BDE" w14:textId="216B46A3">
            <w:pPr>
              <w:widowControl w:val="0"/>
              <w:spacing w:before="0" w:after="0" w:line="240" w:lineRule="auto"/>
              <w:ind w:firstLine="0"/>
              <w:jc w:val="center"/>
            </w:pPr>
          </w:p>
        </w:tc>
        <w:tc>
          <w:tcPr>
            <w:tcW w:w="1269" w:type="dxa"/>
            <w:hideMark/>
          </w:tcPr>
          <w:p w:rsidRPr="00B27AAF" w:rsidR="002A6853" w:rsidP="00625821" w:rsidRDefault="002A6853" w14:paraId="3771D416" w14:textId="2B819848">
            <w:pPr>
              <w:widowControl w:val="0"/>
              <w:spacing w:before="0" w:after="0" w:line="240" w:lineRule="auto"/>
              <w:ind w:firstLine="0"/>
              <w:jc w:val="center"/>
            </w:pPr>
          </w:p>
        </w:tc>
      </w:tr>
      <w:tr w:rsidRPr="00B27AAF" w:rsidR="00F1306A" w:rsidTr="008C02A9" w14:paraId="10D0BD8D" w14:textId="77777777">
        <w:trPr>
          <w:trHeight w:val="672"/>
        </w:trPr>
        <w:tc>
          <w:tcPr>
            <w:tcW w:w="683" w:type="dxa"/>
            <w:hideMark/>
          </w:tcPr>
          <w:p w:rsidRPr="00B27AAF" w:rsidR="002A6853" w:rsidP="00625821" w:rsidRDefault="002A6853" w14:paraId="14A21416" w14:textId="77777777">
            <w:pPr>
              <w:widowControl w:val="0"/>
              <w:spacing w:before="0" w:after="0" w:line="240" w:lineRule="auto"/>
              <w:ind w:firstLine="0"/>
              <w:jc w:val="center"/>
              <w:rPr>
                <w:b/>
                <w:bCs/>
              </w:rPr>
            </w:pPr>
            <w:r w:rsidRPr="00B27AAF">
              <w:rPr>
                <w:b/>
                <w:bCs/>
              </w:rPr>
              <w:t>I.1</w:t>
            </w:r>
          </w:p>
        </w:tc>
        <w:tc>
          <w:tcPr>
            <w:tcW w:w="3281" w:type="dxa"/>
            <w:hideMark/>
          </w:tcPr>
          <w:p w:rsidRPr="00B27AAF" w:rsidR="002A6853" w:rsidP="00625821" w:rsidRDefault="002A6853" w14:paraId="28E9524E" w14:textId="77777777">
            <w:pPr>
              <w:widowControl w:val="0"/>
              <w:spacing w:before="0" w:after="0" w:line="240" w:lineRule="auto"/>
              <w:ind w:firstLine="0"/>
              <w:rPr>
                <w:b/>
                <w:bCs/>
              </w:rPr>
            </w:pPr>
            <w:r w:rsidRPr="00B27AAF">
              <w:rPr>
                <w:b/>
                <w:bCs/>
              </w:rPr>
              <w:t>Hệ thống CSDL hợp tác quốc tế về pháp luật</w:t>
            </w:r>
          </w:p>
        </w:tc>
        <w:tc>
          <w:tcPr>
            <w:tcW w:w="993" w:type="dxa"/>
            <w:hideMark/>
          </w:tcPr>
          <w:p w:rsidRPr="00B27AAF" w:rsidR="002A6853" w:rsidP="00625821" w:rsidRDefault="002A6853" w14:paraId="1A074AA9" w14:textId="25BBDD6C">
            <w:pPr>
              <w:widowControl w:val="0"/>
              <w:spacing w:before="0" w:after="0" w:line="240" w:lineRule="auto"/>
              <w:ind w:firstLine="0"/>
              <w:jc w:val="center"/>
            </w:pPr>
          </w:p>
        </w:tc>
        <w:tc>
          <w:tcPr>
            <w:tcW w:w="1100" w:type="dxa"/>
            <w:hideMark/>
          </w:tcPr>
          <w:p w:rsidRPr="00B27AAF" w:rsidR="002A6853" w:rsidP="00625821" w:rsidRDefault="002A6853" w14:paraId="24C80472" w14:textId="332A34DA">
            <w:pPr>
              <w:widowControl w:val="0"/>
              <w:spacing w:before="0" w:after="0" w:line="240" w:lineRule="auto"/>
              <w:ind w:firstLine="0"/>
              <w:jc w:val="center"/>
            </w:pPr>
          </w:p>
        </w:tc>
        <w:tc>
          <w:tcPr>
            <w:tcW w:w="742" w:type="dxa"/>
            <w:hideMark/>
          </w:tcPr>
          <w:p w:rsidRPr="00B27AAF" w:rsidR="002A6853" w:rsidP="00625821" w:rsidRDefault="002A6853" w14:paraId="285F5518" w14:textId="753A6702">
            <w:pPr>
              <w:widowControl w:val="0"/>
              <w:spacing w:before="0" w:after="0" w:line="240" w:lineRule="auto"/>
              <w:ind w:firstLine="0"/>
              <w:jc w:val="center"/>
            </w:pPr>
          </w:p>
        </w:tc>
        <w:tc>
          <w:tcPr>
            <w:tcW w:w="1134" w:type="dxa"/>
            <w:hideMark/>
          </w:tcPr>
          <w:p w:rsidRPr="00B27AAF" w:rsidR="002A6853" w:rsidP="00625821" w:rsidRDefault="002A6853" w14:paraId="6C503EBA" w14:textId="5C8EB36F">
            <w:pPr>
              <w:widowControl w:val="0"/>
              <w:spacing w:before="0" w:after="0" w:line="240" w:lineRule="auto"/>
              <w:ind w:firstLine="0"/>
              <w:jc w:val="center"/>
            </w:pPr>
          </w:p>
        </w:tc>
        <w:tc>
          <w:tcPr>
            <w:tcW w:w="1269" w:type="dxa"/>
            <w:hideMark/>
          </w:tcPr>
          <w:p w:rsidRPr="00B27AAF" w:rsidR="002A6853" w:rsidP="00625821" w:rsidRDefault="002A6853" w14:paraId="5D834A92" w14:textId="69867EF7">
            <w:pPr>
              <w:widowControl w:val="0"/>
              <w:spacing w:before="0" w:after="0" w:line="240" w:lineRule="auto"/>
              <w:ind w:firstLine="0"/>
              <w:jc w:val="center"/>
            </w:pPr>
          </w:p>
        </w:tc>
      </w:tr>
      <w:tr w:rsidRPr="00B27AAF" w:rsidR="00F1306A" w:rsidTr="008C02A9" w14:paraId="4D0BA5C8" w14:textId="77777777">
        <w:trPr>
          <w:trHeight w:val="336"/>
        </w:trPr>
        <w:tc>
          <w:tcPr>
            <w:tcW w:w="683" w:type="dxa"/>
            <w:hideMark/>
          </w:tcPr>
          <w:p w:rsidRPr="00B27AAF" w:rsidR="002A6853" w:rsidP="00625821" w:rsidRDefault="002A6853" w14:paraId="33047D06" w14:textId="77777777">
            <w:pPr>
              <w:widowControl w:val="0"/>
              <w:spacing w:before="0" w:after="0" w:line="240" w:lineRule="auto"/>
              <w:ind w:firstLine="0"/>
              <w:jc w:val="center"/>
            </w:pPr>
            <w:r w:rsidRPr="00B27AAF">
              <w:t>1</w:t>
            </w:r>
          </w:p>
        </w:tc>
        <w:tc>
          <w:tcPr>
            <w:tcW w:w="3281" w:type="dxa"/>
            <w:hideMark/>
          </w:tcPr>
          <w:p w:rsidRPr="00B27AAF" w:rsidR="002A6853" w:rsidP="00625821" w:rsidRDefault="002A6853" w14:paraId="4E3D2EDD" w14:textId="77777777">
            <w:pPr>
              <w:widowControl w:val="0"/>
              <w:spacing w:before="0" w:after="0" w:line="240" w:lineRule="auto"/>
              <w:ind w:firstLine="0"/>
            </w:pPr>
            <w:r w:rsidRPr="00B27AAF">
              <w:t>APP Server</w:t>
            </w:r>
          </w:p>
        </w:tc>
        <w:tc>
          <w:tcPr>
            <w:tcW w:w="993" w:type="dxa"/>
            <w:hideMark/>
          </w:tcPr>
          <w:p w:rsidRPr="00B27AAF" w:rsidR="002A6853" w:rsidP="00625821" w:rsidRDefault="002A6853" w14:paraId="1C3BAC67" w14:textId="77777777">
            <w:pPr>
              <w:widowControl w:val="0"/>
              <w:spacing w:before="0" w:after="0" w:line="240" w:lineRule="auto"/>
              <w:ind w:firstLine="0"/>
              <w:jc w:val="center"/>
            </w:pPr>
            <w:r w:rsidRPr="00B27AAF">
              <w:t>7</w:t>
            </w:r>
          </w:p>
        </w:tc>
        <w:tc>
          <w:tcPr>
            <w:tcW w:w="1100" w:type="dxa"/>
            <w:hideMark/>
          </w:tcPr>
          <w:p w:rsidRPr="00B27AAF" w:rsidR="002A6853" w:rsidP="00625821" w:rsidRDefault="002A6853" w14:paraId="3851B646" w14:textId="77777777">
            <w:pPr>
              <w:widowControl w:val="0"/>
              <w:spacing w:before="0" w:after="0" w:line="240" w:lineRule="auto"/>
              <w:ind w:firstLine="0"/>
              <w:jc w:val="center"/>
            </w:pPr>
            <w:r w:rsidRPr="00B27AAF">
              <w:t>80</w:t>
            </w:r>
          </w:p>
        </w:tc>
        <w:tc>
          <w:tcPr>
            <w:tcW w:w="742" w:type="dxa"/>
            <w:hideMark/>
          </w:tcPr>
          <w:p w:rsidRPr="00B27AAF" w:rsidR="002A6853" w:rsidP="00625821" w:rsidRDefault="002A6853" w14:paraId="31CA6084" w14:textId="77777777">
            <w:pPr>
              <w:widowControl w:val="0"/>
              <w:spacing w:before="0" w:after="0" w:line="240" w:lineRule="auto"/>
              <w:ind w:firstLine="0"/>
              <w:jc w:val="center"/>
            </w:pPr>
            <w:r w:rsidRPr="00B27AAF">
              <w:t>160</w:t>
            </w:r>
          </w:p>
        </w:tc>
        <w:tc>
          <w:tcPr>
            <w:tcW w:w="1134" w:type="dxa"/>
            <w:hideMark/>
          </w:tcPr>
          <w:p w:rsidRPr="00B27AAF" w:rsidR="002A6853" w:rsidP="00625821" w:rsidRDefault="002A6853" w14:paraId="3BE56D90" w14:textId="67C1BB2B">
            <w:pPr>
              <w:widowControl w:val="0"/>
              <w:spacing w:before="0" w:after="0" w:line="240" w:lineRule="auto"/>
              <w:ind w:firstLine="0"/>
              <w:jc w:val="center"/>
            </w:pPr>
          </w:p>
        </w:tc>
        <w:tc>
          <w:tcPr>
            <w:tcW w:w="1269" w:type="dxa"/>
            <w:hideMark/>
          </w:tcPr>
          <w:p w:rsidRPr="00B27AAF" w:rsidR="002A6853" w:rsidP="00625821" w:rsidRDefault="002A6853" w14:paraId="6BA8FD55" w14:textId="57331010">
            <w:pPr>
              <w:widowControl w:val="0"/>
              <w:spacing w:before="0" w:after="0" w:line="240" w:lineRule="auto"/>
              <w:ind w:firstLine="0"/>
              <w:jc w:val="center"/>
            </w:pPr>
            <w:r w:rsidRPr="00B27AAF">
              <w:t>660.00</w:t>
            </w:r>
          </w:p>
        </w:tc>
      </w:tr>
      <w:tr w:rsidRPr="00B27AAF" w:rsidR="00F1306A" w:rsidTr="008C02A9" w14:paraId="6869055C" w14:textId="77777777">
        <w:trPr>
          <w:trHeight w:val="336"/>
        </w:trPr>
        <w:tc>
          <w:tcPr>
            <w:tcW w:w="683" w:type="dxa"/>
            <w:hideMark/>
          </w:tcPr>
          <w:p w:rsidRPr="00B27AAF" w:rsidR="002A6853" w:rsidP="00625821" w:rsidRDefault="002A6853" w14:paraId="52E3C5E4" w14:textId="77777777">
            <w:pPr>
              <w:widowControl w:val="0"/>
              <w:spacing w:before="0" w:after="0" w:line="240" w:lineRule="auto"/>
              <w:ind w:firstLine="0"/>
              <w:jc w:val="center"/>
            </w:pPr>
            <w:r w:rsidRPr="00B27AAF">
              <w:t>2</w:t>
            </w:r>
          </w:p>
        </w:tc>
        <w:tc>
          <w:tcPr>
            <w:tcW w:w="3281" w:type="dxa"/>
            <w:hideMark/>
          </w:tcPr>
          <w:p w:rsidRPr="00B27AAF" w:rsidR="002A6853" w:rsidP="00625821" w:rsidRDefault="002A6853" w14:paraId="072BACAD" w14:textId="77777777">
            <w:pPr>
              <w:widowControl w:val="0"/>
              <w:spacing w:before="0" w:after="0" w:line="240" w:lineRule="auto"/>
              <w:ind w:firstLine="0"/>
            </w:pPr>
            <w:r w:rsidRPr="00B27AAF">
              <w:t>DB Server</w:t>
            </w:r>
          </w:p>
        </w:tc>
        <w:tc>
          <w:tcPr>
            <w:tcW w:w="993" w:type="dxa"/>
            <w:hideMark/>
          </w:tcPr>
          <w:p w:rsidRPr="00B27AAF" w:rsidR="002A6853" w:rsidP="00625821" w:rsidRDefault="002A6853" w14:paraId="318C0B17" w14:textId="77777777">
            <w:pPr>
              <w:widowControl w:val="0"/>
              <w:spacing w:before="0" w:after="0" w:line="240" w:lineRule="auto"/>
              <w:ind w:firstLine="0"/>
              <w:jc w:val="center"/>
            </w:pPr>
            <w:r w:rsidRPr="00B27AAF">
              <w:t>3</w:t>
            </w:r>
          </w:p>
        </w:tc>
        <w:tc>
          <w:tcPr>
            <w:tcW w:w="1100" w:type="dxa"/>
            <w:hideMark/>
          </w:tcPr>
          <w:p w:rsidRPr="00B27AAF" w:rsidR="002A6853" w:rsidP="00625821" w:rsidRDefault="002A6853" w14:paraId="64924B91" w14:textId="77777777">
            <w:pPr>
              <w:widowControl w:val="0"/>
              <w:spacing w:before="0" w:after="0" w:line="240" w:lineRule="auto"/>
              <w:ind w:firstLine="0"/>
              <w:jc w:val="center"/>
            </w:pPr>
            <w:r w:rsidRPr="00B27AAF">
              <w:t>160</w:t>
            </w:r>
          </w:p>
        </w:tc>
        <w:tc>
          <w:tcPr>
            <w:tcW w:w="742" w:type="dxa"/>
            <w:hideMark/>
          </w:tcPr>
          <w:p w:rsidRPr="00B27AAF" w:rsidR="002A6853" w:rsidP="00625821" w:rsidRDefault="002A6853" w14:paraId="5B69EE30" w14:textId="77777777">
            <w:pPr>
              <w:widowControl w:val="0"/>
              <w:spacing w:before="0" w:after="0" w:line="240" w:lineRule="auto"/>
              <w:ind w:firstLine="0"/>
              <w:jc w:val="center"/>
            </w:pPr>
            <w:r w:rsidRPr="00B27AAF">
              <w:t>320</w:t>
            </w:r>
          </w:p>
        </w:tc>
        <w:tc>
          <w:tcPr>
            <w:tcW w:w="1134" w:type="dxa"/>
            <w:hideMark/>
          </w:tcPr>
          <w:p w:rsidRPr="00B27AAF" w:rsidR="002A6853" w:rsidP="00625821" w:rsidRDefault="002A6853" w14:paraId="09E39297" w14:textId="5CFC2D52">
            <w:pPr>
              <w:widowControl w:val="0"/>
              <w:spacing w:before="0" w:after="0" w:line="240" w:lineRule="auto"/>
              <w:ind w:firstLine="0"/>
              <w:jc w:val="center"/>
            </w:pPr>
          </w:p>
        </w:tc>
        <w:tc>
          <w:tcPr>
            <w:tcW w:w="1269" w:type="dxa"/>
            <w:hideMark/>
          </w:tcPr>
          <w:p w:rsidRPr="00B27AAF" w:rsidR="002A6853" w:rsidP="00625821" w:rsidRDefault="002A6853" w14:paraId="7A7B5496" w14:textId="74CFEEB2">
            <w:pPr>
              <w:widowControl w:val="0"/>
              <w:spacing w:before="0" w:after="0" w:line="240" w:lineRule="auto"/>
              <w:ind w:firstLine="0"/>
              <w:jc w:val="center"/>
            </w:pPr>
            <w:r w:rsidRPr="00B27AAF">
              <w:t>774.13</w:t>
            </w:r>
          </w:p>
        </w:tc>
      </w:tr>
      <w:tr w:rsidRPr="00B27AAF" w:rsidR="00F1306A" w:rsidTr="008C02A9" w14:paraId="41270660" w14:textId="77777777">
        <w:trPr>
          <w:trHeight w:val="336"/>
        </w:trPr>
        <w:tc>
          <w:tcPr>
            <w:tcW w:w="683" w:type="dxa"/>
            <w:hideMark/>
          </w:tcPr>
          <w:p w:rsidRPr="00B27AAF" w:rsidR="002A6853" w:rsidP="00625821" w:rsidRDefault="002A6853" w14:paraId="1FFF98D4" w14:textId="5AA55D95">
            <w:pPr>
              <w:widowControl w:val="0"/>
              <w:spacing w:before="0" w:after="0" w:line="240" w:lineRule="auto"/>
              <w:ind w:firstLine="0"/>
              <w:jc w:val="center"/>
            </w:pPr>
          </w:p>
        </w:tc>
        <w:tc>
          <w:tcPr>
            <w:tcW w:w="3281" w:type="dxa"/>
            <w:noWrap/>
            <w:hideMark/>
          </w:tcPr>
          <w:p w:rsidRPr="00B27AAF" w:rsidR="002A6853" w:rsidP="00625821" w:rsidRDefault="002A6853" w14:paraId="2B96C0E7" w14:textId="77777777">
            <w:pPr>
              <w:widowControl w:val="0"/>
              <w:spacing w:before="0" w:after="0" w:line="240" w:lineRule="auto"/>
              <w:ind w:firstLine="0"/>
              <w:rPr>
                <w:b/>
                <w:bCs/>
              </w:rPr>
            </w:pPr>
            <w:r w:rsidRPr="00B27AAF">
              <w:rPr>
                <w:b/>
                <w:bCs/>
              </w:rPr>
              <w:t>Tổng (I.1)</w:t>
            </w:r>
          </w:p>
        </w:tc>
        <w:tc>
          <w:tcPr>
            <w:tcW w:w="993" w:type="dxa"/>
            <w:noWrap/>
            <w:hideMark/>
          </w:tcPr>
          <w:p w:rsidRPr="00B27AAF" w:rsidR="002A6853" w:rsidP="00625821" w:rsidRDefault="002A6853" w14:paraId="5173271F" w14:textId="68051228">
            <w:pPr>
              <w:widowControl w:val="0"/>
              <w:spacing w:before="0" w:after="0" w:line="240" w:lineRule="auto"/>
              <w:ind w:firstLine="0"/>
              <w:jc w:val="center"/>
            </w:pPr>
          </w:p>
        </w:tc>
        <w:tc>
          <w:tcPr>
            <w:tcW w:w="1100" w:type="dxa"/>
            <w:hideMark/>
          </w:tcPr>
          <w:p w:rsidRPr="00B27AAF" w:rsidR="002A6853" w:rsidP="00625821" w:rsidRDefault="002A6853" w14:paraId="49B0BBDC" w14:textId="16E69590">
            <w:pPr>
              <w:widowControl w:val="0"/>
              <w:spacing w:before="0" w:after="0" w:line="240" w:lineRule="auto"/>
              <w:ind w:firstLine="0"/>
              <w:jc w:val="center"/>
              <w:rPr>
                <w:b/>
                <w:bCs/>
              </w:rPr>
            </w:pPr>
            <w:r w:rsidRPr="00B27AAF">
              <w:rPr>
                <w:b/>
                <w:bCs/>
              </w:rPr>
              <w:t>1,040</w:t>
            </w:r>
          </w:p>
        </w:tc>
        <w:tc>
          <w:tcPr>
            <w:tcW w:w="742" w:type="dxa"/>
            <w:hideMark/>
          </w:tcPr>
          <w:p w:rsidRPr="00B27AAF" w:rsidR="002A6853" w:rsidP="00625821" w:rsidRDefault="002A6853" w14:paraId="1C23BA78" w14:textId="72317CA7">
            <w:pPr>
              <w:widowControl w:val="0"/>
              <w:spacing w:before="0" w:after="0" w:line="240" w:lineRule="auto"/>
              <w:ind w:firstLine="0"/>
              <w:jc w:val="center"/>
              <w:rPr>
                <w:b/>
                <w:bCs/>
              </w:rPr>
            </w:pPr>
            <w:r w:rsidRPr="00B27AAF">
              <w:rPr>
                <w:b/>
                <w:bCs/>
              </w:rPr>
              <w:t>2,080</w:t>
            </w:r>
          </w:p>
        </w:tc>
        <w:tc>
          <w:tcPr>
            <w:tcW w:w="1134" w:type="dxa"/>
            <w:hideMark/>
          </w:tcPr>
          <w:p w:rsidRPr="00B27AAF" w:rsidR="002A6853" w:rsidP="00625821" w:rsidRDefault="002A6853" w14:paraId="21B55561" w14:textId="6F87FC64">
            <w:pPr>
              <w:widowControl w:val="0"/>
              <w:spacing w:before="0" w:after="0" w:line="240" w:lineRule="auto"/>
              <w:ind w:firstLine="0"/>
              <w:jc w:val="center"/>
              <w:rPr>
                <w:b/>
                <w:bCs/>
              </w:rPr>
            </w:pPr>
          </w:p>
        </w:tc>
        <w:tc>
          <w:tcPr>
            <w:tcW w:w="1269" w:type="dxa"/>
            <w:hideMark/>
          </w:tcPr>
          <w:p w:rsidRPr="00B27AAF" w:rsidR="002A6853" w:rsidP="00625821" w:rsidRDefault="002A6853" w14:paraId="44991E2A" w14:textId="1279C9B7">
            <w:pPr>
              <w:widowControl w:val="0"/>
              <w:spacing w:before="0" w:after="0" w:line="240" w:lineRule="auto"/>
              <w:ind w:firstLine="0"/>
              <w:jc w:val="center"/>
              <w:rPr>
                <w:b/>
                <w:bCs/>
              </w:rPr>
            </w:pPr>
            <w:r w:rsidRPr="00B27AAF">
              <w:rPr>
                <w:b/>
                <w:bCs/>
              </w:rPr>
              <w:t>6,942</w:t>
            </w:r>
          </w:p>
        </w:tc>
      </w:tr>
      <w:tr w:rsidRPr="00B27AAF" w:rsidR="00F1306A" w:rsidTr="008C02A9" w14:paraId="436E0120" w14:textId="77777777">
        <w:trPr>
          <w:trHeight w:val="336"/>
        </w:trPr>
        <w:tc>
          <w:tcPr>
            <w:tcW w:w="683" w:type="dxa"/>
            <w:hideMark/>
          </w:tcPr>
          <w:p w:rsidRPr="00B27AAF" w:rsidR="002A6853" w:rsidP="00625821" w:rsidRDefault="002A6853" w14:paraId="112C77E8" w14:textId="77777777">
            <w:pPr>
              <w:widowControl w:val="0"/>
              <w:spacing w:before="0" w:after="0" w:line="240" w:lineRule="auto"/>
              <w:ind w:firstLine="0"/>
              <w:jc w:val="center"/>
              <w:rPr>
                <w:b/>
                <w:bCs/>
              </w:rPr>
            </w:pPr>
            <w:r w:rsidRPr="00B27AAF">
              <w:rPr>
                <w:b/>
                <w:bCs/>
              </w:rPr>
              <w:t>I.2</w:t>
            </w:r>
          </w:p>
        </w:tc>
        <w:tc>
          <w:tcPr>
            <w:tcW w:w="3281" w:type="dxa"/>
            <w:hideMark/>
          </w:tcPr>
          <w:p w:rsidRPr="00B27AAF" w:rsidR="002A6853" w:rsidP="00625821" w:rsidRDefault="002A6853" w14:paraId="7200A963" w14:textId="77777777">
            <w:pPr>
              <w:widowControl w:val="0"/>
              <w:spacing w:before="0" w:after="0" w:line="240" w:lineRule="auto"/>
              <w:ind w:firstLine="0"/>
              <w:rPr>
                <w:b/>
                <w:bCs/>
              </w:rPr>
            </w:pPr>
            <w:r w:rsidRPr="00B27AAF">
              <w:rPr>
                <w:b/>
                <w:bCs/>
              </w:rPr>
              <w:t xml:space="preserve">Phần mềm thư điện tử </w:t>
            </w:r>
          </w:p>
        </w:tc>
        <w:tc>
          <w:tcPr>
            <w:tcW w:w="993" w:type="dxa"/>
            <w:hideMark/>
          </w:tcPr>
          <w:p w:rsidRPr="00B27AAF" w:rsidR="002A6853" w:rsidP="00625821" w:rsidRDefault="002A6853" w14:paraId="1E6F3E51" w14:textId="653C1EE3">
            <w:pPr>
              <w:widowControl w:val="0"/>
              <w:spacing w:before="0" w:after="0" w:line="240" w:lineRule="auto"/>
              <w:ind w:firstLine="0"/>
              <w:jc w:val="center"/>
            </w:pPr>
          </w:p>
        </w:tc>
        <w:tc>
          <w:tcPr>
            <w:tcW w:w="1100" w:type="dxa"/>
            <w:hideMark/>
          </w:tcPr>
          <w:p w:rsidRPr="00B27AAF" w:rsidR="002A6853" w:rsidP="00625821" w:rsidRDefault="002A6853" w14:paraId="2CB66CF0" w14:textId="4E79C727">
            <w:pPr>
              <w:widowControl w:val="0"/>
              <w:spacing w:before="0" w:after="0" w:line="240" w:lineRule="auto"/>
              <w:ind w:firstLine="0"/>
              <w:jc w:val="center"/>
            </w:pPr>
          </w:p>
        </w:tc>
        <w:tc>
          <w:tcPr>
            <w:tcW w:w="742" w:type="dxa"/>
            <w:hideMark/>
          </w:tcPr>
          <w:p w:rsidRPr="00B27AAF" w:rsidR="002A6853" w:rsidP="00625821" w:rsidRDefault="002A6853" w14:paraId="6D7DFFE9" w14:textId="30D9F118">
            <w:pPr>
              <w:widowControl w:val="0"/>
              <w:spacing w:before="0" w:after="0" w:line="240" w:lineRule="auto"/>
              <w:ind w:firstLine="0"/>
              <w:jc w:val="center"/>
            </w:pPr>
          </w:p>
        </w:tc>
        <w:tc>
          <w:tcPr>
            <w:tcW w:w="1134" w:type="dxa"/>
            <w:hideMark/>
          </w:tcPr>
          <w:p w:rsidRPr="00B27AAF" w:rsidR="002A6853" w:rsidP="00625821" w:rsidRDefault="002A6853" w14:paraId="15CF8DDA" w14:textId="3402FBF6">
            <w:pPr>
              <w:widowControl w:val="0"/>
              <w:spacing w:before="0" w:after="0" w:line="240" w:lineRule="auto"/>
              <w:ind w:firstLine="0"/>
              <w:jc w:val="center"/>
            </w:pPr>
          </w:p>
        </w:tc>
        <w:tc>
          <w:tcPr>
            <w:tcW w:w="1269" w:type="dxa"/>
            <w:hideMark/>
          </w:tcPr>
          <w:p w:rsidRPr="00B27AAF" w:rsidR="002A6853" w:rsidP="00625821" w:rsidRDefault="002A6853" w14:paraId="56818F94" w14:textId="7188E8D3">
            <w:pPr>
              <w:widowControl w:val="0"/>
              <w:spacing w:before="0" w:after="0" w:line="240" w:lineRule="auto"/>
              <w:ind w:firstLine="0"/>
              <w:jc w:val="center"/>
            </w:pPr>
          </w:p>
        </w:tc>
      </w:tr>
      <w:tr w:rsidRPr="00B27AAF" w:rsidR="00F1306A" w:rsidTr="008C02A9" w14:paraId="54BE17AF" w14:textId="77777777">
        <w:trPr>
          <w:trHeight w:val="336"/>
        </w:trPr>
        <w:tc>
          <w:tcPr>
            <w:tcW w:w="683" w:type="dxa"/>
            <w:hideMark/>
          </w:tcPr>
          <w:p w:rsidRPr="00B27AAF" w:rsidR="002A6853" w:rsidP="00625821" w:rsidRDefault="002A6853" w14:paraId="6E2DF2BA" w14:textId="77777777">
            <w:pPr>
              <w:widowControl w:val="0"/>
              <w:spacing w:before="0" w:after="0" w:line="240" w:lineRule="auto"/>
              <w:ind w:firstLine="0"/>
              <w:jc w:val="center"/>
            </w:pPr>
            <w:r w:rsidRPr="00B27AAF">
              <w:t>1</w:t>
            </w:r>
          </w:p>
        </w:tc>
        <w:tc>
          <w:tcPr>
            <w:tcW w:w="3281" w:type="dxa"/>
            <w:hideMark/>
          </w:tcPr>
          <w:p w:rsidRPr="00B27AAF" w:rsidR="002A6853" w:rsidP="00625821" w:rsidRDefault="002A6853" w14:paraId="73C5BC0F" w14:textId="77777777">
            <w:pPr>
              <w:widowControl w:val="0"/>
              <w:spacing w:before="0" w:after="0" w:line="240" w:lineRule="auto"/>
              <w:ind w:firstLine="0"/>
            </w:pPr>
            <w:r w:rsidRPr="00B27AAF">
              <w:t>Máy chủ MTA OUT</w:t>
            </w:r>
          </w:p>
        </w:tc>
        <w:tc>
          <w:tcPr>
            <w:tcW w:w="993" w:type="dxa"/>
            <w:hideMark/>
          </w:tcPr>
          <w:p w:rsidRPr="00B27AAF" w:rsidR="002A6853" w:rsidP="00625821" w:rsidRDefault="002A6853" w14:paraId="03CC7A46"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567B756B" w14:textId="77777777">
            <w:pPr>
              <w:widowControl w:val="0"/>
              <w:spacing w:before="0" w:after="0" w:line="240" w:lineRule="auto"/>
              <w:ind w:firstLine="0"/>
              <w:jc w:val="center"/>
            </w:pPr>
            <w:r w:rsidRPr="00B27AAF">
              <w:t>19</w:t>
            </w:r>
          </w:p>
        </w:tc>
        <w:tc>
          <w:tcPr>
            <w:tcW w:w="742" w:type="dxa"/>
            <w:hideMark/>
          </w:tcPr>
          <w:p w:rsidRPr="00B27AAF" w:rsidR="002A6853" w:rsidP="00625821" w:rsidRDefault="002A6853" w14:paraId="5954673B" w14:textId="77777777">
            <w:pPr>
              <w:widowControl w:val="0"/>
              <w:spacing w:before="0" w:after="0" w:line="240" w:lineRule="auto"/>
              <w:ind w:firstLine="0"/>
              <w:jc w:val="center"/>
            </w:pPr>
            <w:r w:rsidRPr="00B27AAF">
              <w:t>114</w:t>
            </w:r>
          </w:p>
        </w:tc>
        <w:tc>
          <w:tcPr>
            <w:tcW w:w="1134" w:type="dxa"/>
            <w:hideMark/>
          </w:tcPr>
          <w:p w:rsidRPr="00B27AAF" w:rsidR="002A6853" w:rsidP="00625821" w:rsidRDefault="002A6853" w14:paraId="160928B7" w14:textId="2C58EC67">
            <w:pPr>
              <w:widowControl w:val="0"/>
              <w:spacing w:before="0" w:after="0" w:line="240" w:lineRule="auto"/>
              <w:ind w:firstLine="0"/>
              <w:jc w:val="center"/>
            </w:pPr>
          </w:p>
        </w:tc>
        <w:tc>
          <w:tcPr>
            <w:tcW w:w="1269" w:type="dxa"/>
            <w:hideMark/>
          </w:tcPr>
          <w:p w:rsidRPr="00B27AAF" w:rsidR="002A6853" w:rsidP="00625821" w:rsidRDefault="002A6853" w14:paraId="786BA5A1" w14:textId="2ED3F99B">
            <w:pPr>
              <w:widowControl w:val="0"/>
              <w:spacing w:before="0" w:after="0" w:line="240" w:lineRule="auto"/>
              <w:ind w:firstLine="0"/>
              <w:jc w:val="center"/>
            </w:pPr>
            <w:r w:rsidRPr="00B27AAF">
              <w:t>500</w:t>
            </w:r>
          </w:p>
        </w:tc>
      </w:tr>
      <w:tr w:rsidRPr="00B27AAF" w:rsidR="00F1306A" w:rsidTr="008C02A9" w14:paraId="1621B97E" w14:textId="77777777">
        <w:trPr>
          <w:trHeight w:val="336"/>
        </w:trPr>
        <w:tc>
          <w:tcPr>
            <w:tcW w:w="683" w:type="dxa"/>
            <w:hideMark/>
          </w:tcPr>
          <w:p w:rsidRPr="00B27AAF" w:rsidR="002A6853" w:rsidP="00625821" w:rsidRDefault="002A6853" w14:paraId="1B9F7AB4" w14:textId="77777777">
            <w:pPr>
              <w:widowControl w:val="0"/>
              <w:spacing w:before="0" w:after="0" w:line="240" w:lineRule="auto"/>
              <w:ind w:firstLine="0"/>
              <w:jc w:val="center"/>
            </w:pPr>
            <w:r w:rsidRPr="00B27AAF">
              <w:t>2</w:t>
            </w:r>
          </w:p>
        </w:tc>
        <w:tc>
          <w:tcPr>
            <w:tcW w:w="3281" w:type="dxa"/>
            <w:hideMark/>
          </w:tcPr>
          <w:p w:rsidRPr="00B27AAF" w:rsidR="002A6853" w:rsidP="00625821" w:rsidRDefault="002A6853" w14:paraId="503314F8" w14:textId="77777777">
            <w:pPr>
              <w:widowControl w:val="0"/>
              <w:spacing w:before="0" w:after="0" w:line="240" w:lineRule="auto"/>
              <w:ind w:firstLine="0"/>
            </w:pPr>
            <w:r w:rsidRPr="00B27AAF">
              <w:t>Máy chủ MTA IN</w:t>
            </w:r>
          </w:p>
        </w:tc>
        <w:tc>
          <w:tcPr>
            <w:tcW w:w="993" w:type="dxa"/>
            <w:hideMark/>
          </w:tcPr>
          <w:p w:rsidRPr="00B27AAF" w:rsidR="002A6853" w:rsidP="00625821" w:rsidRDefault="002A6853" w14:paraId="52B8562B"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04CE94EE" w14:textId="77777777">
            <w:pPr>
              <w:widowControl w:val="0"/>
              <w:spacing w:before="0" w:after="0" w:line="240" w:lineRule="auto"/>
              <w:ind w:firstLine="0"/>
              <w:jc w:val="center"/>
            </w:pPr>
            <w:r w:rsidRPr="00B27AAF">
              <w:t>19</w:t>
            </w:r>
          </w:p>
        </w:tc>
        <w:tc>
          <w:tcPr>
            <w:tcW w:w="742" w:type="dxa"/>
            <w:hideMark/>
          </w:tcPr>
          <w:p w:rsidRPr="00B27AAF" w:rsidR="002A6853" w:rsidP="00625821" w:rsidRDefault="002A6853" w14:paraId="043411C2" w14:textId="77777777">
            <w:pPr>
              <w:widowControl w:val="0"/>
              <w:spacing w:before="0" w:after="0" w:line="240" w:lineRule="auto"/>
              <w:ind w:firstLine="0"/>
              <w:jc w:val="center"/>
            </w:pPr>
            <w:r w:rsidRPr="00B27AAF">
              <w:t>115</w:t>
            </w:r>
          </w:p>
        </w:tc>
        <w:tc>
          <w:tcPr>
            <w:tcW w:w="1134" w:type="dxa"/>
            <w:hideMark/>
          </w:tcPr>
          <w:p w:rsidRPr="00B27AAF" w:rsidR="002A6853" w:rsidP="00625821" w:rsidRDefault="002A6853" w14:paraId="5C99E1CB" w14:textId="151B6EC7">
            <w:pPr>
              <w:widowControl w:val="0"/>
              <w:spacing w:before="0" w:after="0" w:line="240" w:lineRule="auto"/>
              <w:ind w:firstLine="0"/>
              <w:jc w:val="center"/>
            </w:pPr>
          </w:p>
        </w:tc>
        <w:tc>
          <w:tcPr>
            <w:tcW w:w="1269" w:type="dxa"/>
            <w:hideMark/>
          </w:tcPr>
          <w:p w:rsidRPr="00B27AAF" w:rsidR="002A6853" w:rsidP="00625821" w:rsidRDefault="002A6853" w14:paraId="167809EE" w14:textId="2D3CB033">
            <w:pPr>
              <w:widowControl w:val="0"/>
              <w:spacing w:before="0" w:after="0" w:line="240" w:lineRule="auto"/>
              <w:ind w:firstLine="0"/>
              <w:jc w:val="center"/>
            </w:pPr>
            <w:r w:rsidRPr="00B27AAF">
              <w:t>500</w:t>
            </w:r>
          </w:p>
        </w:tc>
      </w:tr>
      <w:tr w:rsidRPr="00B27AAF" w:rsidR="00F1306A" w:rsidTr="008C02A9" w14:paraId="1F441615" w14:textId="77777777">
        <w:trPr>
          <w:trHeight w:val="336"/>
        </w:trPr>
        <w:tc>
          <w:tcPr>
            <w:tcW w:w="683" w:type="dxa"/>
            <w:hideMark/>
          </w:tcPr>
          <w:p w:rsidRPr="00B27AAF" w:rsidR="002A6853" w:rsidP="00625821" w:rsidRDefault="002A6853" w14:paraId="26D5DBEF" w14:textId="77777777">
            <w:pPr>
              <w:widowControl w:val="0"/>
              <w:spacing w:before="0" w:after="0" w:line="240" w:lineRule="auto"/>
              <w:ind w:firstLine="0"/>
              <w:jc w:val="center"/>
            </w:pPr>
            <w:r w:rsidRPr="00B27AAF">
              <w:t>3</w:t>
            </w:r>
          </w:p>
        </w:tc>
        <w:tc>
          <w:tcPr>
            <w:tcW w:w="3281" w:type="dxa"/>
            <w:hideMark/>
          </w:tcPr>
          <w:p w:rsidRPr="00B27AAF" w:rsidR="002A6853" w:rsidP="00625821" w:rsidRDefault="002A6853" w14:paraId="75632C66" w14:textId="77777777">
            <w:pPr>
              <w:widowControl w:val="0"/>
              <w:spacing w:before="0" w:after="0" w:line="240" w:lineRule="auto"/>
              <w:ind w:firstLine="0"/>
            </w:pPr>
            <w:r w:rsidRPr="00B27AAF">
              <w:t>Máy chủ Proxy</w:t>
            </w:r>
          </w:p>
        </w:tc>
        <w:tc>
          <w:tcPr>
            <w:tcW w:w="993" w:type="dxa"/>
            <w:hideMark/>
          </w:tcPr>
          <w:p w:rsidRPr="00B27AAF" w:rsidR="002A6853" w:rsidP="00625821" w:rsidRDefault="002A6853" w14:paraId="78AB3751"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5B761EC7" w14:textId="77777777">
            <w:pPr>
              <w:widowControl w:val="0"/>
              <w:spacing w:before="0" w:after="0" w:line="240" w:lineRule="auto"/>
              <w:ind w:firstLine="0"/>
              <w:jc w:val="center"/>
            </w:pPr>
            <w:r w:rsidRPr="00B27AAF">
              <w:t>7</w:t>
            </w:r>
          </w:p>
        </w:tc>
        <w:tc>
          <w:tcPr>
            <w:tcW w:w="742" w:type="dxa"/>
            <w:hideMark/>
          </w:tcPr>
          <w:p w:rsidRPr="00B27AAF" w:rsidR="002A6853" w:rsidP="00625821" w:rsidRDefault="002A6853" w14:paraId="5D8797FA" w14:textId="77777777">
            <w:pPr>
              <w:widowControl w:val="0"/>
              <w:spacing w:before="0" w:after="0" w:line="240" w:lineRule="auto"/>
              <w:ind w:firstLine="0"/>
              <w:jc w:val="center"/>
            </w:pPr>
            <w:r w:rsidRPr="00B27AAF">
              <w:t>31</w:t>
            </w:r>
          </w:p>
        </w:tc>
        <w:tc>
          <w:tcPr>
            <w:tcW w:w="1134" w:type="dxa"/>
            <w:hideMark/>
          </w:tcPr>
          <w:p w:rsidRPr="00B27AAF" w:rsidR="002A6853" w:rsidP="00625821" w:rsidRDefault="002A6853" w14:paraId="35DE29F0" w14:textId="0C4051F9">
            <w:pPr>
              <w:widowControl w:val="0"/>
              <w:spacing w:before="0" w:after="0" w:line="240" w:lineRule="auto"/>
              <w:ind w:firstLine="0"/>
              <w:jc w:val="center"/>
            </w:pPr>
          </w:p>
        </w:tc>
        <w:tc>
          <w:tcPr>
            <w:tcW w:w="1269" w:type="dxa"/>
            <w:hideMark/>
          </w:tcPr>
          <w:p w:rsidRPr="00B27AAF" w:rsidR="002A6853" w:rsidP="00625821" w:rsidRDefault="002A6853" w14:paraId="26FBA70B" w14:textId="71C9D61D">
            <w:pPr>
              <w:widowControl w:val="0"/>
              <w:spacing w:before="0" w:after="0" w:line="240" w:lineRule="auto"/>
              <w:ind w:firstLine="0"/>
              <w:jc w:val="center"/>
            </w:pPr>
            <w:r w:rsidRPr="00B27AAF">
              <w:t>500</w:t>
            </w:r>
          </w:p>
        </w:tc>
      </w:tr>
      <w:tr w:rsidRPr="00B27AAF" w:rsidR="00F1306A" w:rsidTr="008C02A9" w14:paraId="148DFF29" w14:textId="77777777">
        <w:trPr>
          <w:trHeight w:val="336"/>
        </w:trPr>
        <w:tc>
          <w:tcPr>
            <w:tcW w:w="683" w:type="dxa"/>
            <w:hideMark/>
          </w:tcPr>
          <w:p w:rsidRPr="00B27AAF" w:rsidR="002A6853" w:rsidP="00625821" w:rsidRDefault="002A6853" w14:paraId="120FE93E" w14:textId="77777777">
            <w:pPr>
              <w:widowControl w:val="0"/>
              <w:spacing w:before="0" w:after="0" w:line="240" w:lineRule="auto"/>
              <w:ind w:firstLine="0"/>
              <w:jc w:val="center"/>
            </w:pPr>
            <w:r w:rsidRPr="00B27AAF">
              <w:t>4</w:t>
            </w:r>
          </w:p>
        </w:tc>
        <w:tc>
          <w:tcPr>
            <w:tcW w:w="3281" w:type="dxa"/>
            <w:hideMark/>
          </w:tcPr>
          <w:p w:rsidRPr="00B27AAF" w:rsidR="002A6853" w:rsidP="00625821" w:rsidRDefault="002A6853" w14:paraId="07739930" w14:textId="77777777">
            <w:pPr>
              <w:widowControl w:val="0"/>
              <w:spacing w:before="0" w:after="0" w:line="240" w:lineRule="auto"/>
              <w:ind w:firstLine="0"/>
            </w:pPr>
            <w:r w:rsidRPr="00B27AAF">
              <w:t>Máy chủ Mailbox</w:t>
            </w:r>
          </w:p>
        </w:tc>
        <w:tc>
          <w:tcPr>
            <w:tcW w:w="993" w:type="dxa"/>
            <w:hideMark/>
          </w:tcPr>
          <w:p w:rsidRPr="00B27AAF" w:rsidR="002A6853" w:rsidP="00625821" w:rsidRDefault="002A6853" w14:paraId="78C8799C" w14:textId="77777777">
            <w:pPr>
              <w:widowControl w:val="0"/>
              <w:spacing w:before="0" w:after="0" w:line="240" w:lineRule="auto"/>
              <w:ind w:firstLine="0"/>
              <w:jc w:val="center"/>
            </w:pPr>
            <w:r w:rsidRPr="00B27AAF">
              <w:t>3</w:t>
            </w:r>
          </w:p>
        </w:tc>
        <w:tc>
          <w:tcPr>
            <w:tcW w:w="1100" w:type="dxa"/>
            <w:hideMark/>
          </w:tcPr>
          <w:p w:rsidRPr="00B27AAF" w:rsidR="002A6853" w:rsidP="00625821" w:rsidRDefault="002A6853" w14:paraId="3DEE5833" w14:textId="77777777">
            <w:pPr>
              <w:widowControl w:val="0"/>
              <w:spacing w:before="0" w:after="0" w:line="240" w:lineRule="auto"/>
              <w:ind w:firstLine="0"/>
              <w:jc w:val="center"/>
            </w:pPr>
            <w:r w:rsidRPr="00B27AAF">
              <w:t>10</w:t>
            </w:r>
          </w:p>
        </w:tc>
        <w:tc>
          <w:tcPr>
            <w:tcW w:w="742" w:type="dxa"/>
            <w:hideMark/>
          </w:tcPr>
          <w:p w:rsidRPr="00B27AAF" w:rsidR="002A6853" w:rsidP="00625821" w:rsidRDefault="002A6853" w14:paraId="7BBA602F" w14:textId="77777777">
            <w:pPr>
              <w:widowControl w:val="0"/>
              <w:spacing w:before="0" w:after="0" w:line="240" w:lineRule="auto"/>
              <w:ind w:firstLine="0"/>
              <w:jc w:val="center"/>
            </w:pPr>
            <w:r w:rsidRPr="00B27AAF">
              <w:t>79</w:t>
            </w:r>
          </w:p>
        </w:tc>
        <w:tc>
          <w:tcPr>
            <w:tcW w:w="1134" w:type="dxa"/>
            <w:hideMark/>
          </w:tcPr>
          <w:p w:rsidRPr="00B27AAF" w:rsidR="002A6853" w:rsidP="00625821" w:rsidRDefault="002A6853" w14:paraId="3808EC1A" w14:textId="67281696">
            <w:pPr>
              <w:widowControl w:val="0"/>
              <w:spacing w:before="0" w:after="0" w:line="240" w:lineRule="auto"/>
              <w:ind w:firstLine="0"/>
              <w:jc w:val="center"/>
            </w:pPr>
          </w:p>
        </w:tc>
        <w:tc>
          <w:tcPr>
            <w:tcW w:w="1269" w:type="dxa"/>
            <w:hideMark/>
          </w:tcPr>
          <w:p w:rsidRPr="00B27AAF" w:rsidR="002A6853" w:rsidP="00625821" w:rsidRDefault="002A6853" w14:paraId="49567331" w14:textId="3890FC5C">
            <w:pPr>
              <w:widowControl w:val="0"/>
              <w:spacing w:before="0" w:after="0" w:line="240" w:lineRule="auto"/>
              <w:ind w:firstLine="0"/>
              <w:jc w:val="center"/>
            </w:pPr>
            <w:r w:rsidRPr="00B27AAF">
              <w:t>71,500</w:t>
            </w:r>
          </w:p>
        </w:tc>
      </w:tr>
      <w:tr w:rsidRPr="00B27AAF" w:rsidR="00F1306A" w:rsidTr="008C02A9" w14:paraId="40557358" w14:textId="77777777">
        <w:trPr>
          <w:trHeight w:val="336"/>
        </w:trPr>
        <w:tc>
          <w:tcPr>
            <w:tcW w:w="683" w:type="dxa"/>
            <w:hideMark/>
          </w:tcPr>
          <w:p w:rsidRPr="00B27AAF" w:rsidR="002A6853" w:rsidP="00625821" w:rsidRDefault="002A6853" w14:paraId="26829200" w14:textId="77777777">
            <w:pPr>
              <w:widowControl w:val="0"/>
              <w:spacing w:before="0" w:after="0" w:line="240" w:lineRule="auto"/>
              <w:ind w:firstLine="0"/>
              <w:jc w:val="center"/>
            </w:pPr>
            <w:r w:rsidRPr="00B27AAF">
              <w:t>5</w:t>
            </w:r>
          </w:p>
        </w:tc>
        <w:tc>
          <w:tcPr>
            <w:tcW w:w="3281" w:type="dxa"/>
            <w:hideMark/>
          </w:tcPr>
          <w:p w:rsidRPr="00B27AAF" w:rsidR="002A6853" w:rsidP="00625821" w:rsidRDefault="002A6853" w14:paraId="7A27D620" w14:textId="77777777">
            <w:pPr>
              <w:widowControl w:val="0"/>
              <w:spacing w:before="0" w:after="0" w:line="240" w:lineRule="auto"/>
              <w:ind w:firstLine="0"/>
            </w:pPr>
            <w:r w:rsidRPr="00B27AAF">
              <w:t>Máy chủ LDAP</w:t>
            </w:r>
          </w:p>
        </w:tc>
        <w:tc>
          <w:tcPr>
            <w:tcW w:w="993" w:type="dxa"/>
            <w:hideMark/>
          </w:tcPr>
          <w:p w:rsidRPr="00B27AAF" w:rsidR="002A6853" w:rsidP="00625821" w:rsidRDefault="002A6853" w14:paraId="654E7871"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0E6F79C5" w14:textId="77777777">
            <w:pPr>
              <w:widowControl w:val="0"/>
              <w:spacing w:before="0" w:after="0" w:line="240" w:lineRule="auto"/>
              <w:ind w:firstLine="0"/>
              <w:jc w:val="center"/>
            </w:pPr>
            <w:r w:rsidRPr="00B27AAF">
              <w:t>7</w:t>
            </w:r>
          </w:p>
        </w:tc>
        <w:tc>
          <w:tcPr>
            <w:tcW w:w="742" w:type="dxa"/>
            <w:hideMark/>
          </w:tcPr>
          <w:p w:rsidRPr="00B27AAF" w:rsidR="002A6853" w:rsidP="00625821" w:rsidRDefault="002A6853" w14:paraId="659F3190" w14:textId="77777777">
            <w:pPr>
              <w:widowControl w:val="0"/>
              <w:spacing w:before="0" w:after="0" w:line="240" w:lineRule="auto"/>
              <w:ind w:firstLine="0"/>
              <w:jc w:val="center"/>
            </w:pPr>
            <w:r w:rsidRPr="00B27AAF">
              <w:t>27</w:t>
            </w:r>
          </w:p>
        </w:tc>
        <w:tc>
          <w:tcPr>
            <w:tcW w:w="1134" w:type="dxa"/>
            <w:hideMark/>
          </w:tcPr>
          <w:p w:rsidRPr="00B27AAF" w:rsidR="002A6853" w:rsidP="00625821" w:rsidRDefault="002A6853" w14:paraId="273D4797" w14:textId="2D2E1EC7">
            <w:pPr>
              <w:widowControl w:val="0"/>
              <w:spacing w:before="0" w:after="0" w:line="240" w:lineRule="auto"/>
              <w:ind w:firstLine="0"/>
              <w:jc w:val="center"/>
            </w:pPr>
          </w:p>
        </w:tc>
        <w:tc>
          <w:tcPr>
            <w:tcW w:w="1269" w:type="dxa"/>
            <w:hideMark/>
          </w:tcPr>
          <w:p w:rsidRPr="00B27AAF" w:rsidR="002A6853" w:rsidP="00625821" w:rsidRDefault="002A6853" w14:paraId="74F0435E" w14:textId="35761F89">
            <w:pPr>
              <w:widowControl w:val="0"/>
              <w:spacing w:before="0" w:after="0" w:line="240" w:lineRule="auto"/>
              <w:ind w:firstLine="0"/>
              <w:jc w:val="center"/>
            </w:pPr>
            <w:r w:rsidRPr="00B27AAF">
              <w:t>500</w:t>
            </w:r>
          </w:p>
        </w:tc>
      </w:tr>
      <w:tr w:rsidRPr="00B27AAF" w:rsidR="00F1306A" w:rsidTr="008C02A9" w14:paraId="4A6FB684" w14:textId="77777777">
        <w:trPr>
          <w:trHeight w:val="336"/>
        </w:trPr>
        <w:tc>
          <w:tcPr>
            <w:tcW w:w="683" w:type="dxa"/>
            <w:hideMark/>
          </w:tcPr>
          <w:p w:rsidRPr="00B27AAF" w:rsidR="002A6853" w:rsidP="00625821" w:rsidRDefault="002A6853" w14:paraId="2936DD19" w14:textId="77777777">
            <w:pPr>
              <w:widowControl w:val="0"/>
              <w:spacing w:before="0" w:after="0" w:line="240" w:lineRule="auto"/>
              <w:ind w:firstLine="0"/>
              <w:jc w:val="center"/>
            </w:pPr>
            <w:r w:rsidRPr="00B27AAF">
              <w:t>6</w:t>
            </w:r>
          </w:p>
        </w:tc>
        <w:tc>
          <w:tcPr>
            <w:tcW w:w="3281" w:type="dxa"/>
            <w:hideMark/>
          </w:tcPr>
          <w:p w:rsidRPr="00B27AAF" w:rsidR="002A6853" w:rsidP="00625821" w:rsidRDefault="002A6853" w14:paraId="38CCD1AA" w14:textId="77777777">
            <w:pPr>
              <w:widowControl w:val="0"/>
              <w:spacing w:before="0" w:after="0" w:line="240" w:lineRule="auto"/>
              <w:ind w:firstLine="0"/>
            </w:pPr>
            <w:r w:rsidRPr="00B27AAF">
              <w:t>Máy chủ Zpush</w:t>
            </w:r>
          </w:p>
        </w:tc>
        <w:tc>
          <w:tcPr>
            <w:tcW w:w="993" w:type="dxa"/>
            <w:hideMark/>
          </w:tcPr>
          <w:p w:rsidRPr="00B27AAF" w:rsidR="002A6853" w:rsidP="00625821" w:rsidRDefault="002A6853" w14:paraId="24942879"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62E168E5" w14:textId="77777777">
            <w:pPr>
              <w:widowControl w:val="0"/>
              <w:spacing w:before="0" w:after="0" w:line="240" w:lineRule="auto"/>
              <w:ind w:firstLine="0"/>
              <w:jc w:val="center"/>
            </w:pPr>
            <w:r w:rsidRPr="00B27AAF">
              <w:t>4</w:t>
            </w:r>
          </w:p>
        </w:tc>
        <w:tc>
          <w:tcPr>
            <w:tcW w:w="742" w:type="dxa"/>
            <w:hideMark/>
          </w:tcPr>
          <w:p w:rsidRPr="00B27AAF" w:rsidR="002A6853" w:rsidP="00625821" w:rsidRDefault="002A6853" w14:paraId="7C820935" w14:textId="77777777">
            <w:pPr>
              <w:widowControl w:val="0"/>
              <w:spacing w:before="0" w:after="0" w:line="240" w:lineRule="auto"/>
              <w:ind w:firstLine="0"/>
              <w:jc w:val="center"/>
            </w:pPr>
            <w:r w:rsidRPr="00B27AAF">
              <w:t>12</w:t>
            </w:r>
          </w:p>
        </w:tc>
        <w:tc>
          <w:tcPr>
            <w:tcW w:w="1134" w:type="dxa"/>
            <w:hideMark/>
          </w:tcPr>
          <w:p w:rsidRPr="00B27AAF" w:rsidR="002A6853" w:rsidP="00625821" w:rsidRDefault="002A6853" w14:paraId="23A8254D" w14:textId="0FA4934E">
            <w:pPr>
              <w:widowControl w:val="0"/>
              <w:spacing w:before="0" w:after="0" w:line="240" w:lineRule="auto"/>
              <w:ind w:firstLine="0"/>
              <w:jc w:val="center"/>
            </w:pPr>
          </w:p>
        </w:tc>
        <w:tc>
          <w:tcPr>
            <w:tcW w:w="1269" w:type="dxa"/>
            <w:hideMark/>
          </w:tcPr>
          <w:p w:rsidRPr="00B27AAF" w:rsidR="002A6853" w:rsidP="00625821" w:rsidRDefault="002A6853" w14:paraId="04ABB5F2" w14:textId="067B6A9E">
            <w:pPr>
              <w:widowControl w:val="0"/>
              <w:spacing w:before="0" w:after="0" w:line="240" w:lineRule="auto"/>
              <w:ind w:firstLine="0"/>
              <w:jc w:val="center"/>
            </w:pPr>
            <w:r w:rsidRPr="00B27AAF">
              <w:t>400</w:t>
            </w:r>
          </w:p>
        </w:tc>
      </w:tr>
      <w:tr w:rsidRPr="00B27AAF" w:rsidR="00F1306A" w:rsidTr="008C02A9" w14:paraId="5793AA5E" w14:textId="77777777">
        <w:trPr>
          <w:trHeight w:val="336"/>
        </w:trPr>
        <w:tc>
          <w:tcPr>
            <w:tcW w:w="683" w:type="dxa"/>
            <w:hideMark/>
          </w:tcPr>
          <w:p w:rsidRPr="00B27AAF" w:rsidR="002A6853" w:rsidP="00625821" w:rsidRDefault="002A6853" w14:paraId="3AB9C93C" w14:textId="77777777">
            <w:pPr>
              <w:widowControl w:val="0"/>
              <w:spacing w:before="0" w:after="0" w:line="240" w:lineRule="auto"/>
              <w:ind w:firstLine="0"/>
              <w:jc w:val="center"/>
            </w:pPr>
            <w:r w:rsidRPr="00B27AAF">
              <w:t>7</w:t>
            </w:r>
          </w:p>
        </w:tc>
        <w:tc>
          <w:tcPr>
            <w:tcW w:w="3281" w:type="dxa"/>
            <w:hideMark/>
          </w:tcPr>
          <w:p w:rsidRPr="00B27AAF" w:rsidR="002A6853" w:rsidP="00625821" w:rsidRDefault="002A6853" w14:paraId="0469D020" w14:textId="77777777">
            <w:pPr>
              <w:widowControl w:val="0"/>
              <w:spacing w:before="0" w:after="0" w:line="240" w:lineRule="auto"/>
              <w:ind w:firstLine="0"/>
            </w:pPr>
            <w:r w:rsidRPr="00B27AAF">
              <w:t>Máy chủ Database</w:t>
            </w:r>
          </w:p>
        </w:tc>
        <w:tc>
          <w:tcPr>
            <w:tcW w:w="993" w:type="dxa"/>
            <w:hideMark/>
          </w:tcPr>
          <w:p w:rsidRPr="00B27AAF" w:rsidR="002A6853" w:rsidP="00625821" w:rsidRDefault="002A6853" w14:paraId="6A62207B" w14:textId="77777777">
            <w:pPr>
              <w:widowControl w:val="0"/>
              <w:spacing w:before="0" w:after="0" w:line="240" w:lineRule="auto"/>
              <w:ind w:firstLine="0"/>
              <w:jc w:val="center"/>
            </w:pPr>
            <w:r w:rsidRPr="00B27AAF">
              <w:t>3</w:t>
            </w:r>
          </w:p>
        </w:tc>
        <w:tc>
          <w:tcPr>
            <w:tcW w:w="1100" w:type="dxa"/>
            <w:hideMark/>
          </w:tcPr>
          <w:p w:rsidRPr="00B27AAF" w:rsidR="002A6853" w:rsidP="00625821" w:rsidRDefault="002A6853" w14:paraId="51850C1D" w14:textId="77777777">
            <w:pPr>
              <w:widowControl w:val="0"/>
              <w:spacing w:before="0" w:after="0" w:line="240" w:lineRule="auto"/>
              <w:ind w:firstLine="0"/>
              <w:jc w:val="center"/>
            </w:pPr>
            <w:r w:rsidRPr="00B27AAF">
              <w:t>8</w:t>
            </w:r>
          </w:p>
        </w:tc>
        <w:tc>
          <w:tcPr>
            <w:tcW w:w="742" w:type="dxa"/>
            <w:hideMark/>
          </w:tcPr>
          <w:p w:rsidRPr="00B27AAF" w:rsidR="002A6853" w:rsidP="00625821" w:rsidRDefault="002A6853" w14:paraId="782E90EB" w14:textId="77777777">
            <w:pPr>
              <w:widowControl w:val="0"/>
              <w:spacing w:before="0" w:after="0" w:line="240" w:lineRule="auto"/>
              <w:ind w:firstLine="0"/>
              <w:jc w:val="center"/>
            </w:pPr>
            <w:r w:rsidRPr="00B27AAF">
              <w:t>39</w:t>
            </w:r>
          </w:p>
        </w:tc>
        <w:tc>
          <w:tcPr>
            <w:tcW w:w="1134" w:type="dxa"/>
            <w:hideMark/>
          </w:tcPr>
          <w:p w:rsidRPr="00B27AAF" w:rsidR="002A6853" w:rsidP="00625821" w:rsidRDefault="002A6853" w14:paraId="2D7A8627" w14:textId="47B5F3CF">
            <w:pPr>
              <w:widowControl w:val="0"/>
              <w:spacing w:before="0" w:after="0" w:line="240" w:lineRule="auto"/>
              <w:ind w:firstLine="0"/>
              <w:jc w:val="center"/>
            </w:pPr>
          </w:p>
        </w:tc>
        <w:tc>
          <w:tcPr>
            <w:tcW w:w="1269" w:type="dxa"/>
            <w:hideMark/>
          </w:tcPr>
          <w:p w:rsidRPr="00B27AAF" w:rsidR="002A6853" w:rsidP="00625821" w:rsidRDefault="002A6853" w14:paraId="50794688" w14:textId="6B6C8A09">
            <w:pPr>
              <w:widowControl w:val="0"/>
              <w:spacing w:before="0" w:after="0" w:line="240" w:lineRule="auto"/>
              <w:ind w:firstLine="0"/>
              <w:jc w:val="center"/>
            </w:pPr>
            <w:r w:rsidRPr="00B27AAF">
              <w:t>400</w:t>
            </w:r>
          </w:p>
        </w:tc>
      </w:tr>
      <w:tr w:rsidRPr="00B27AAF" w:rsidR="00F1306A" w:rsidTr="008C02A9" w14:paraId="7E0DD402" w14:textId="77777777">
        <w:trPr>
          <w:trHeight w:val="336"/>
        </w:trPr>
        <w:tc>
          <w:tcPr>
            <w:tcW w:w="683" w:type="dxa"/>
            <w:hideMark/>
          </w:tcPr>
          <w:p w:rsidRPr="00B27AAF" w:rsidR="002A6853" w:rsidP="00625821" w:rsidRDefault="002A6853" w14:paraId="56FBC59E" w14:textId="1503FB77">
            <w:pPr>
              <w:widowControl w:val="0"/>
              <w:spacing w:before="0" w:after="0" w:line="240" w:lineRule="auto"/>
              <w:ind w:firstLine="0"/>
              <w:jc w:val="center"/>
            </w:pPr>
          </w:p>
        </w:tc>
        <w:tc>
          <w:tcPr>
            <w:tcW w:w="3281" w:type="dxa"/>
            <w:noWrap/>
            <w:hideMark/>
          </w:tcPr>
          <w:p w:rsidRPr="00B27AAF" w:rsidR="002A6853" w:rsidP="00625821" w:rsidRDefault="002A6853" w14:paraId="13D926B4" w14:textId="77777777">
            <w:pPr>
              <w:widowControl w:val="0"/>
              <w:spacing w:before="0" w:after="0" w:line="240" w:lineRule="auto"/>
              <w:ind w:firstLine="0"/>
              <w:rPr>
                <w:b/>
                <w:bCs/>
              </w:rPr>
            </w:pPr>
            <w:r w:rsidRPr="00B27AAF">
              <w:rPr>
                <w:b/>
                <w:bCs/>
              </w:rPr>
              <w:t>Tổng (I.2)</w:t>
            </w:r>
          </w:p>
        </w:tc>
        <w:tc>
          <w:tcPr>
            <w:tcW w:w="993" w:type="dxa"/>
            <w:noWrap/>
            <w:hideMark/>
          </w:tcPr>
          <w:p w:rsidRPr="00B27AAF" w:rsidR="002A6853" w:rsidP="00625821" w:rsidRDefault="002A6853" w14:paraId="0CAE74E0" w14:textId="3DF877CD">
            <w:pPr>
              <w:widowControl w:val="0"/>
              <w:spacing w:before="0" w:after="0" w:line="240" w:lineRule="auto"/>
              <w:ind w:firstLine="0"/>
              <w:jc w:val="center"/>
            </w:pPr>
          </w:p>
        </w:tc>
        <w:tc>
          <w:tcPr>
            <w:tcW w:w="1100" w:type="dxa"/>
            <w:hideMark/>
          </w:tcPr>
          <w:p w:rsidRPr="00B27AAF" w:rsidR="002A6853" w:rsidP="00625821" w:rsidRDefault="002A6853" w14:paraId="1BC672AB" w14:textId="51E84EFA">
            <w:pPr>
              <w:widowControl w:val="0"/>
              <w:spacing w:before="0" w:after="0" w:line="240" w:lineRule="auto"/>
              <w:ind w:firstLine="0"/>
              <w:jc w:val="center"/>
              <w:rPr>
                <w:b/>
                <w:bCs/>
              </w:rPr>
            </w:pPr>
            <w:r w:rsidRPr="00B27AAF">
              <w:rPr>
                <w:b/>
                <w:bCs/>
              </w:rPr>
              <w:t>166</w:t>
            </w:r>
          </w:p>
        </w:tc>
        <w:tc>
          <w:tcPr>
            <w:tcW w:w="742" w:type="dxa"/>
            <w:hideMark/>
          </w:tcPr>
          <w:p w:rsidRPr="00B27AAF" w:rsidR="002A6853" w:rsidP="00625821" w:rsidRDefault="002A6853" w14:paraId="2729D3ED" w14:textId="774E4071">
            <w:pPr>
              <w:widowControl w:val="0"/>
              <w:spacing w:before="0" w:after="0" w:line="240" w:lineRule="auto"/>
              <w:ind w:firstLine="0"/>
              <w:jc w:val="center"/>
              <w:rPr>
                <w:b/>
                <w:bCs/>
              </w:rPr>
            </w:pPr>
            <w:r w:rsidRPr="00B27AAF">
              <w:rPr>
                <w:b/>
                <w:bCs/>
              </w:rPr>
              <w:t>952</w:t>
            </w:r>
          </w:p>
        </w:tc>
        <w:tc>
          <w:tcPr>
            <w:tcW w:w="1134" w:type="dxa"/>
            <w:hideMark/>
          </w:tcPr>
          <w:p w:rsidRPr="00B27AAF" w:rsidR="002A6853" w:rsidP="00625821" w:rsidRDefault="002A6853" w14:paraId="0AB401B8" w14:textId="100B28D0">
            <w:pPr>
              <w:widowControl w:val="0"/>
              <w:spacing w:before="0" w:after="0" w:line="240" w:lineRule="auto"/>
              <w:ind w:firstLine="0"/>
              <w:jc w:val="center"/>
              <w:rPr>
                <w:b/>
                <w:bCs/>
              </w:rPr>
            </w:pPr>
          </w:p>
        </w:tc>
        <w:tc>
          <w:tcPr>
            <w:tcW w:w="1269" w:type="dxa"/>
            <w:hideMark/>
          </w:tcPr>
          <w:p w:rsidRPr="00B27AAF" w:rsidR="002A6853" w:rsidP="00625821" w:rsidRDefault="002A6853" w14:paraId="36B2A26C" w14:textId="2B59F12F">
            <w:pPr>
              <w:widowControl w:val="0"/>
              <w:spacing w:before="0" w:after="0" w:line="240" w:lineRule="auto"/>
              <w:ind w:firstLine="0"/>
              <w:jc w:val="center"/>
              <w:rPr>
                <w:b/>
                <w:bCs/>
              </w:rPr>
            </w:pPr>
            <w:r w:rsidRPr="00B27AAF">
              <w:rPr>
                <w:b/>
                <w:bCs/>
              </w:rPr>
              <w:t>220,500</w:t>
            </w:r>
          </w:p>
        </w:tc>
      </w:tr>
      <w:tr w:rsidRPr="00B27AAF" w:rsidR="00F1306A" w:rsidTr="008C02A9" w14:paraId="4D843112" w14:textId="77777777">
        <w:trPr>
          <w:trHeight w:val="672"/>
        </w:trPr>
        <w:tc>
          <w:tcPr>
            <w:tcW w:w="683" w:type="dxa"/>
            <w:hideMark/>
          </w:tcPr>
          <w:p w:rsidRPr="00B27AAF" w:rsidR="002A6853" w:rsidP="00625821" w:rsidRDefault="002A6853" w14:paraId="738B5B91" w14:textId="77777777">
            <w:pPr>
              <w:widowControl w:val="0"/>
              <w:spacing w:before="0" w:after="0" w:line="240" w:lineRule="auto"/>
              <w:ind w:firstLine="0"/>
              <w:jc w:val="center"/>
              <w:rPr>
                <w:b/>
                <w:bCs/>
              </w:rPr>
            </w:pPr>
            <w:r w:rsidRPr="00B27AAF">
              <w:rPr>
                <w:b/>
                <w:bCs/>
              </w:rPr>
              <w:t>I.3</w:t>
            </w:r>
          </w:p>
        </w:tc>
        <w:tc>
          <w:tcPr>
            <w:tcW w:w="3281" w:type="dxa"/>
            <w:hideMark/>
          </w:tcPr>
          <w:p w:rsidRPr="00B27AAF" w:rsidR="002A6853" w:rsidP="00625821" w:rsidRDefault="002A6853" w14:paraId="4444B9D8" w14:textId="77777777">
            <w:pPr>
              <w:widowControl w:val="0"/>
              <w:spacing w:before="0" w:after="0" w:line="240" w:lineRule="auto"/>
              <w:ind w:firstLine="0"/>
              <w:rPr>
                <w:b/>
                <w:bCs/>
              </w:rPr>
            </w:pPr>
            <w:r w:rsidRPr="00B27AAF">
              <w:rPr>
                <w:b/>
                <w:bCs/>
              </w:rPr>
              <w:t xml:space="preserve">Ứng dụng di động và cổng truy cập tập trung </w:t>
            </w:r>
          </w:p>
        </w:tc>
        <w:tc>
          <w:tcPr>
            <w:tcW w:w="993" w:type="dxa"/>
            <w:hideMark/>
          </w:tcPr>
          <w:p w:rsidRPr="00B27AAF" w:rsidR="002A6853" w:rsidP="00625821" w:rsidRDefault="002A6853" w14:paraId="1B9A6A2A" w14:textId="34866853">
            <w:pPr>
              <w:widowControl w:val="0"/>
              <w:spacing w:before="0" w:after="0" w:line="240" w:lineRule="auto"/>
              <w:ind w:firstLine="0"/>
              <w:jc w:val="center"/>
            </w:pPr>
          </w:p>
        </w:tc>
        <w:tc>
          <w:tcPr>
            <w:tcW w:w="1100" w:type="dxa"/>
            <w:hideMark/>
          </w:tcPr>
          <w:p w:rsidRPr="00B27AAF" w:rsidR="002A6853" w:rsidP="00625821" w:rsidRDefault="002A6853" w14:paraId="0DE786CE" w14:textId="235D003C">
            <w:pPr>
              <w:widowControl w:val="0"/>
              <w:spacing w:before="0" w:after="0" w:line="240" w:lineRule="auto"/>
              <w:ind w:firstLine="0"/>
              <w:jc w:val="center"/>
            </w:pPr>
          </w:p>
        </w:tc>
        <w:tc>
          <w:tcPr>
            <w:tcW w:w="742" w:type="dxa"/>
            <w:hideMark/>
          </w:tcPr>
          <w:p w:rsidRPr="00B27AAF" w:rsidR="002A6853" w:rsidP="00625821" w:rsidRDefault="002A6853" w14:paraId="062B537F" w14:textId="41DECD99">
            <w:pPr>
              <w:widowControl w:val="0"/>
              <w:spacing w:before="0" w:after="0" w:line="240" w:lineRule="auto"/>
              <w:ind w:firstLine="0"/>
              <w:jc w:val="center"/>
            </w:pPr>
          </w:p>
        </w:tc>
        <w:tc>
          <w:tcPr>
            <w:tcW w:w="1134" w:type="dxa"/>
            <w:hideMark/>
          </w:tcPr>
          <w:p w:rsidRPr="00B27AAF" w:rsidR="002A6853" w:rsidP="00625821" w:rsidRDefault="002A6853" w14:paraId="472EEDA0" w14:textId="1B822B38">
            <w:pPr>
              <w:widowControl w:val="0"/>
              <w:spacing w:before="0" w:after="0" w:line="240" w:lineRule="auto"/>
              <w:ind w:firstLine="0"/>
              <w:jc w:val="center"/>
            </w:pPr>
          </w:p>
        </w:tc>
        <w:tc>
          <w:tcPr>
            <w:tcW w:w="1269" w:type="dxa"/>
            <w:hideMark/>
          </w:tcPr>
          <w:p w:rsidRPr="00B27AAF" w:rsidR="002A6853" w:rsidP="00625821" w:rsidRDefault="002A6853" w14:paraId="6E5EFFB2" w14:textId="6BC0C581">
            <w:pPr>
              <w:widowControl w:val="0"/>
              <w:spacing w:before="0" w:after="0" w:line="240" w:lineRule="auto"/>
              <w:ind w:firstLine="0"/>
              <w:jc w:val="center"/>
            </w:pPr>
          </w:p>
        </w:tc>
      </w:tr>
      <w:tr w:rsidRPr="00B27AAF" w:rsidR="00F1306A" w:rsidTr="008C02A9" w14:paraId="5AAD6022" w14:textId="77777777">
        <w:trPr>
          <w:trHeight w:val="336"/>
        </w:trPr>
        <w:tc>
          <w:tcPr>
            <w:tcW w:w="683" w:type="dxa"/>
            <w:hideMark/>
          </w:tcPr>
          <w:p w:rsidRPr="00B27AAF" w:rsidR="002A6853" w:rsidP="00625821" w:rsidRDefault="002A6853" w14:paraId="635B5E79" w14:textId="77777777">
            <w:pPr>
              <w:widowControl w:val="0"/>
              <w:spacing w:before="0" w:after="0" w:line="240" w:lineRule="auto"/>
              <w:ind w:firstLine="0"/>
              <w:jc w:val="center"/>
            </w:pPr>
            <w:r w:rsidRPr="00B27AAF">
              <w:t>1</w:t>
            </w:r>
          </w:p>
        </w:tc>
        <w:tc>
          <w:tcPr>
            <w:tcW w:w="3281" w:type="dxa"/>
            <w:hideMark/>
          </w:tcPr>
          <w:p w:rsidRPr="00B27AAF" w:rsidR="002A6853" w:rsidP="00625821" w:rsidRDefault="002A6853" w14:paraId="4344271E" w14:textId="77777777">
            <w:pPr>
              <w:widowControl w:val="0"/>
              <w:spacing w:before="0" w:after="0" w:line="240" w:lineRule="auto"/>
              <w:ind w:firstLine="0"/>
            </w:pPr>
            <w:r w:rsidRPr="00B27AAF">
              <w:t>APP Server</w:t>
            </w:r>
          </w:p>
        </w:tc>
        <w:tc>
          <w:tcPr>
            <w:tcW w:w="993" w:type="dxa"/>
            <w:hideMark/>
          </w:tcPr>
          <w:p w:rsidRPr="00B27AAF" w:rsidR="002A6853" w:rsidP="00625821" w:rsidRDefault="002A6853" w14:paraId="289D779A" w14:textId="77777777">
            <w:pPr>
              <w:widowControl w:val="0"/>
              <w:spacing w:before="0" w:after="0" w:line="240" w:lineRule="auto"/>
              <w:ind w:firstLine="0"/>
              <w:jc w:val="center"/>
            </w:pPr>
            <w:r w:rsidRPr="00B27AAF">
              <w:t>4</w:t>
            </w:r>
          </w:p>
        </w:tc>
        <w:tc>
          <w:tcPr>
            <w:tcW w:w="1100" w:type="dxa"/>
            <w:hideMark/>
          </w:tcPr>
          <w:p w:rsidRPr="00B27AAF" w:rsidR="002A6853" w:rsidP="00625821" w:rsidRDefault="002A6853" w14:paraId="3C021049" w14:textId="77777777">
            <w:pPr>
              <w:widowControl w:val="0"/>
              <w:spacing w:before="0" w:after="0" w:line="240" w:lineRule="auto"/>
              <w:ind w:firstLine="0"/>
              <w:jc w:val="center"/>
            </w:pPr>
            <w:r w:rsidRPr="00B27AAF">
              <w:t>64</w:t>
            </w:r>
          </w:p>
        </w:tc>
        <w:tc>
          <w:tcPr>
            <w:tcW w:w="742" w:type="dxa"/>
            <w:hideMark/>
          </w:tcPr>
          <w:p w:rsidRPr="00B27AAF" w:rsidR="002A6853" w:rsidP="00625821" w:rsidRDefault="002A6853" w14:paraId="363782FB" w14:textId="77777777">
            <w:pPr>
              <w:widowControl w:val="0"/>
              <w:spacing w:before="0" w:after="0" w:line="240" w:lineRule="auto"/>
              <w:ind w:firstLine="0"/>
              <w:jc w:val="center"/>
            </w:pPr>
            <w:r w:rsidRPr="00B27AAF">
              <w:t>160</w:t>
            </w:r>
          </w:p>
        </w:tc>
        <w:tc>
          <w:tcPr>
            <w:tcW w:w="1134" w:type="dxa"/>
            <w:hideMark/>
          </w:tcPr>
          <w:p w:rsidRPr="00B27AAF" w:rsidR="002A6853" w:rsidP="00625821" w:rsidRDefault="002A6853" w14:paraId="0AA8B572" w14:textId="5D65CE9D">
            <w:pPr>
              <w:widowControl w:val="0"/>
              <w:spacing w:before="0" w:after="0" w:line="240" w:lineRule="auto"/>
              <w:ind w:firstLine="0"/>
              <w:jc w:val="center"/>
            </w:pPr>
          </w:p>
        </w:tc>
        <w:tc>
          <w:tcPr>
            <w:tcW w:w="1269" w:type="dxa"/>
            <w:hideMark/>
          </w:tcPr>
          <w:p w:rsidRPr="00B27AAF" w:rsidR="002A6853" w:rsidP="00625821" w:rsidRDefault="002A6853" w14:paraId="05459D3A" w14:textId="0D4E0530">
            <w:pPr>
              <w:widowControl w:val="0"/>
              <w:spacing w:before="0" w:after="0" w:line="240" w:lineRule="auto"/>
              <w:ind w:firstLine="0"/>
              <w:jc w:val="center"/>
            </w:pPr>
            <w:r w:rsidRPr="00B27AAF">
              <w:t>500.00</w:t>
            </w:r>
          </w:p>
        </w:tc>
      </w:tr>
      <w:tr w:rsidRPr="00B27AAF" w:rsidR="00F1306A" w:rsidTr="008C02A9" w14:paraId="50E2F307" w14:textId="77777777">
        <w:trPr>
          <w:trHeight w:val="336"/>
        </w:trPr>
        <w:tc>
          <w:tcPr>
            <w:tcW w:w="683" w:type="dxa"/>
            <w:hideMark/>
          </w:tcPr>
          <w:p w:rsidRPr="00B27AAF" w:rsidR="002A6853" w:rsidP="00625821" w:rsidRDefault="002A6853" w14:paraId="484DDCAE" w14:textId="77777777">
            <w:pPr>
              <w:widowControl w:val="0"/>
              <w:spacing w:before="0" w:after="0" w:line="240" w:lineRule="auto"/>
              <w:ind w:firstLine="0"/>
              <w:jc w:val="center"/>
            </w:pPr>
            <w:r w:rsidRPr="00B27AAF">
              <w:t>2</w:t>
            </w:r>
          </w:p>
        </w:tc>
        <w:tc>
          <w:tcPr>
            <w:tcW w:w="3281" w:type="dxa"/>
            <w:hideMark/>
          </w:tcPr>
          <w:p w:rsidRPr="00B27AAF" w:rsidR="002A6853" w:rsidP="00625821" w:rsidRDefault="002A6853" w14:paraId="6E17E15D" w14:textId="77777777">
            <w:pPr>
              <w:widowControl w:val="0"/>
              <w:spacing w:before="0" w:after="0" w:line="240" w:lineRule="auto"/>
              <w:ind w:firstLine="0"/>
            </w:pPr>
            <w:r w:rsidRPr="00B27AAF">
              <w:t>DB Server</w:t>
            </w:r>
          </w:p>
        </w:tc>
        <w:tc>
          <w:tcPr>
            <w:tcW w:w="993" w:type="dxa"/>
            <w:hideMark/>
          </w:tcPr>
          <w:p w:rsidRPr="00B27AAF" w:rsidR="002A6853" w:rsidP="00625821" w:rsidRDefault="002A6853" w14:paraId="252DAB0B"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64077B04" w14:textId="77777777">
            <w:pPr>
              <w:widowControl w:val="0"/>
              <w:spacing w:before="0" w:after="0" w:line="240" w:lineRule="auto"/>
              <w:ind w:firstLine="0"/>
              <w:jc w:val="center"/>
            </w:pPr>
            <w:r w:rsidRPr="00B27AAF">
              <w:t>128</w:t>
            </w:r>
          </w:p>
        </w:tc>
        <w:tc>
          <w:tcPr>
            <w:tcW w:w="742" w:type="dxa"/>
            <w:hideMark/>
          </w:tcPr>
          <w:p w:rsidRPr="00B27AAF" w:rsidR="002A6853" w:rsidP="00625821" w:rsidRDefault="002A6853" w14:paraId="0E07473C" w14:textId="77777777">
            <w:pPr>
              <w:widowControl w:val="0"/>
              <w:spacing w:before="0" w:after="0" w:line="240" w:lineRule="auto"/>
              <w:ind w:firstLine="0"/>
              <w:jc w:val="center"/>
            </w:pPr>
            <w:r w:rsidRPr="00B27AAF">
              <w:t>320</w:t>
            </w:r>
          </w:p>
        </w:tc>
        <w:tc>
          <w:tcPr>
            <w:tcW w:w="1134" w:type="dxa"/>
            <w:hideMark/>
          </w:tcPr>
          <w:p w:rsidRPr="00B27AAF" w:rsidR="002A6853" w:rsidP="00625821" w:rsidRDefault="002A6853" w14:paraId="48448929" w14:textId="0529C640">
            <w:pPr>
              <w:widowControl w:val="0"/>
              <w:spacing w:before="0" w:after="0" w:line="240" w:lineRule="auto"/>
              <w:ind w:firstLine="0"/>
              <w:jc w:val="center"/>
            </w:pPr>
          </w:p>
        </w:tc>
        <w:tc>
          <w:tcPr>
            <w:tcW w:w="1269" w:type="dxa"/>
            <w:hideMark/>
          </w:tcPr>
          <w:p w:rsidRPr="00B27AAF" w:rsidR="002A6853" w:rsidP="00625821" w:rsidRDefault="002A6853" w14:paraId="084EC4DC" w14:textId="626E4FC3">
            <w:pPr>
              <w:widowControl w:val="0"/>
              <w:spacing w:before="0" w:after="0" w:line="240" w:lineRule="auto"/>
              <w:ind w:firstLine="0"/>
              <w:jc w:val="center"/>
            </w:pPr>
            <w:r w:rsidRPr="00B27AAF">
              <w:t>600.00</w:t>
            </w:r>
          </w:p>
        </w:tc>
      </w:tr>
      <w:tr w:rsidRPr="00B27AAF" w:rsidR="00F1306A" w:rsidTr="008C02A9" w14:paraId="300CD2CF" w14:textId="77777777">
        <w:trPr>
          <w:trHeight w:val="336"/>
        </w:trPr>
        <w:tc>
          <w:tcPr>
            <w:tcW w:w="683" w:type="dxa"/>
            <w:hideMark/>
          </w:tcPr>
          <w:p w:rsidRPr="00B27AAF" w:rsidR="002A6853" w:rsidP="00625821" w:rsidRDefault="002A6853" w14:paraId="2D923BD8" w14:textId="54D2D201">
            <w:pPr>
              <w:widowControl w:val="0"/>
              <w:spacing w:before="0" w:after="0" w:line="240" w:lineRule="auto"/>
              <w:ind w:firstLine="0"/>
              <w:jc w:val="center"/>
            </w:pPr>
          </w:p>
        </w:tc>
        <w:tc>
          <w:tcPr>
            <w:tcW w:w="3281" w:type="dxa"/>
            <w:noWrap/>
            <w:hideMark/>
          </w:tcPr>
          <w:p w:rsidRPr="00B27AAF" w:rsidR="002A6853" w:rsidP="00625821" w:rsidRDefault="002A6853" w14:paraId="5E0EA150" w14:textId="77777777">
            <w:pPr>
              <w:widowControl w:val="0"/>
              <w:spacing w:before="0" w:after="0" w:line="240" w:lineRule="auto"/>
              <w:ind w:firstLine="0"/>
              <w:rPr>
                <w:b/>
                <w:bCs/>
              </w:rPr>
            </w:pPr>
            <w:r w:rsidRPr="00B27AAF">
              <w:rPr>
                <w:b/>
                <w:bCs/>
              </w:rPr>
              <w:t>Tổng (I.3)</w:t>
            </w:r>
          </w:p>
        </w:tc>
        <w:tc>
          <w:tcPr>
            <w:tcW w:w="993" w:type="dxa"/>
            <w:noWrap/>
            <w:hideMark/>
          </w:tcPr>
          <w:p w:rsidRPr="00B27AAF" w:rsidR="002A6853" w:rsidP="00625821" w:rsidRDefault="002A6853" w14:paraId="724F5DB7" w14:textId="3CF6E560">
            <w:pPr>
              <w:widowControl w:val="0"/>
              <w:spacing w:before="0" w:after="0" w:line="240" w:lineRule="auto"/>
              <w:ind w:firstLine="0"/>
              <w:jc w:val="center"/>
            </w:pPr>
          </w:p>
        </w:tc>
        <w:tc>
          <w:tcPr>
            <w:tcW w:w="1100" w:type="dxa"/>
            <w:hideMark/>
          </w:tcPr>
          <w:p w:rsidRPr="00B27AAF" w:rsidR="002A6853" w:rsidP="00625821" w:rsidRDefault="002A6853" w14:paraId="69CB25A5" w14:textId="7CB2303D">
            <w:pPr>
              <w:widowControl w:val="0"/>
              <w:spacing w:before="0" w:after="0" w:line="240" w:lineRule="auto"/>
              <w:ind w:firstLine="0"/>
              <w:jc w:val="center"/>
              <w:rPr>
                <w:b/>
                <w:bCs/>
              </w:rPr>
            </w:pPr>
            <w:r w:rsidRPr="00B27AAF">
              <w:rPr>
                <w:b/>
                <w:bCs/>
              </w:rPr>
              <w:t>512</w:t>
            </w:r>
          </w:p>
        </w:tc>
        <w:tc>
          <w:tcPr>
            <w:tcW w:w="742" w:type="dxa"/>
            <w:hideMark/>
          </w:tcPr>
          <w:p w:rsidRPr="00B27AAF" w:rsidR="002A6853" w:rsidP="00625821" w:rsidRDefault="002A6853" w14:paraId="317027FF" w14:textId="7FD890E9">
            <w:pPr>
              <w:widowControl w:val="0"/>
              <w:spacing w:before="0" w:after="0" w:line="240" w:lineRule="auto"/>
              <w:ind w:firstLine="0"/>
              <w:jc w:val="center"/>
              <w:rPr>
                <w:b/>
                <w:bCs/>
              </w:rPr>
            </w:pPr>
            <w:r w:rsidRPr="00B27AAF">
              <w:rPr>
                <w:b/>
                <w:bCs/>
              </w:rPr>
              <w:t>1,280</w:t>
            </w:r>
          </w:p>
        </w:tc>
        <w:tc>
          <w:tcPr>
            <w:tcW w:w="1134" w:type="dxa"/>
            <w:hideMark/>
          </w:tcPr>
          <w:p w:rsidRPr="00B27AAF" w:rsidR="002A6853" w:rsidP="00625821" w:rsidRDefault="002A6853" w14:paraId="36BB418C" w14:textId="497FA19D">
            <w:pPr>
              <w:widowControl w:val="0"/>
              <w:spacing w:before="0" w:after="0" w:line="240" w:lineRule="auto"/>
              <w:ind w:firstLine="0"/>
              <w:jc w:val="center"/>
              <w:rPr>
                <w:b/>
                <w:bCs/>
              </w:rPr>
            </w:pPr>
            <w:r w:rsidRPr="00B27AAF">
              <w:rPr>
                <w:b/>
                <w:bCs/>
              </w:rPr>
              <w:t>-</w:t>
            </w:r>
          </w:p>
        </w:tc>
        <w:tc>
          <w:tcPr>
            <w:tcW w:w="1269" w:type="dxa"/>
            <w:hideMark/>
          </w:tcPr>
          <w:p w:rsidRPr="00B27AAF" w:rsidR="002A6853" w:rsidP="00625821" w:rsidRDefault="002A6853" w14:paraId="48CE5E84" w14:textId="6C33467C">
            <w:pPr>
              <w:widowControl w:val="0"/>
              <w:spacing w:before="0" w:after="0" w:line="240" w:lineRule="auto"/>
              <w:ind w:firstLine="0"/>
              <w:jc w:val="center"/>
              <w:rPr>
                <w:b/>
                <w:bCs/>
              </w:rPr>
            </w:pPr>
            <w:r w:rsidRPr="00B27AAF">
              <w:rPr>
                <w:b/>
                <w:bCs/>
              </w:rPr>
              <w:t>3,200</w:t>
            </w:r>
          </w:p>
        </w:tc>
      </w:tr>
      <w:tr w:rsidRPr="00B27AAF" w:rsidR="00F1306A" w:rsidTr="008C02A9" w14:paraId="7692A772" w14:textId="77777777">
        <w:trPr>
          <w:trHeight w:val="672"/>
        </w:trPr>
        <w:tc>
          <w:tcPr>
            <w:tcW w:w="683" w:type="dxa"/>
            <w:hideMark/>
          </w:tcPr>
          <w:p w:rsidRPr="00B27AAF" w:rsidR="002A6853" w:rsidP="00625821" w:rsidRDefault="002A6853" w14:paraId="77001567" w14:textId="77777777">
            <w:pPr>
              <w:widowControl w:val="0"/>
              <w:spacing w:before="0" w:after="0" w:line="240" w:lineRule="auto"/>
              <w:ind w:firstLine="0"/>
              <w:jc w:val="center"/>
              <w:rPr>
                <w:b/>
                <w:bCs/>
              </w:rPr>
            </w:pPr>
            <w:r w:rsidRPr="00B27AAF">
              <w:rPr>
                <w:b/>
                <w:bCs/>
              </w:rPr>
              <w:t>II</w:t>
            </w:r>
          </w:p>
        </w:tc>
        <w:tc>
          <w:tcPr>
            <w:tcW w:w="3281" w:type="dxa"/>
            <w:hideMark/>
          </w:tcPr>
          <w:p w:rsidRPr="00B27AAF" w:rsidR="002A6853" w:rsidP="00625821" w:rsidRDefault="002A6853" w14:paraId="59421830" w14:textId="77777777">
            <w:pPr>
              <w:widowControl w:val="0"/>
              <w:spacing w:before="0" w:after="0" w:line="240" w:lineRule="auto"/>
              <w:ind w:firstLine="0"/>
              <w:rPr>
                <w:b/>
                <w:bCs/>
              </w:rPr>
            </w:pPr>
            <w:r w:rsidRPr="00B27AAF">
              <w:rPr>
                <w:b/>
                <w:bCs/>
              </w:rPr>
              <w:t>Nền tảng tổng hợp phân tích dữ liệu</w:t>
            </w:r>
          </w:p>
        </w:tc>
        <w:tc>
          <w:tcPr>
            <w:tcW w:w="993" w:type="dxa"/>
            <w:hideMark/>
          </w:tcPr>
          <w:p w:rsidRPr="00B27AAF" w:rsidR="002A6853" w:rsidP="00625821" w:rsidRDefault="002A6853" w14:paraId="57A6C85F" w14:textId="0623EB0D">
            <w:pPr>
              <w:widowControl w:val="0"/>
              <w:spacing w:before="0" w:after="0" w:line="240" w:lineRule="auto"/>
              <w:ind w:firstLine="0"/>
              <w:jc w:val="center"/>
            </w:pPr>
          </w:p>
        </w:tc>
        <w:tc>
          <w:tcPr>
            <w:tcW w:w="1100" w:type="dxa"/>
            <w:hideMark/>
          </w:tcPr>
          <w:p w:rsidRPr="00B27AAF" w:rsidR="002A6853" w:rsidP="00625821" w:rsidRDefault="002A6853" w14:paraId="3461C3AC" w14:textId="2AFD09B2">
            <w:pPr>
              <w:widowControl w:val="0"/>
              <w:spacing w:before="0" w:after="0" w:line="240" w:lineRule="auto"/>
              <w:ind w:firstLine="0"/>
              <w:jc w:val="center"/>
            </w:pPr>
          </w:p>
        </w:tc>
        <w:tc>
          <w:tcPr>
            <w:tcW w:w="742" w:type="dxa"/>
            <w:hideMark/>
          </w:tcPr>
          <w:p w:rsidRPr="00B27AAF" w:rsidR="002A6853" w:rsidP="00625821" w:rsidRDefault="002A6853" w14:paraId="259C6B30" w14:textId="4869BF70">
            <w:pPr>
              <w:widowControl w:val="0"/>
              <w:spacing w:before="0" w:after="0" w:line="240" w:lineRule="auto"/>
              <w:ind w:firstLine="0"/>
              <w:jc w:val="center"/>
            </w:pPr>
          </w:p>
        </w:tc>
        <w:tc>
          <w:tcPr>
            <w:tcW w:w="1134" w:type="dxa"/>
            <w:hideMark/>
          </w:tcPr>
          <w:p w:rsidRPr="00B27AAF" w:rsidR="002A6853" w:rsidP="00625821" w:rsidRDefault="002A6853" w14:paraId="7CC8D1C6" w14:textId="1BE21A5C">
            <w:pPr>
              <w:widowControl w:val="0"/>
              <w:spacing w:before="0" w:after="0" w:line="240" w:lineRule="auto"/>
              <w:ind w:firstLine="0"/>
              <w:jc w:val="center"/>
            </w:pPr>
          </w:p>
        </w:tc>
        <w:tc>
          <w:tcPr>
            <w:tcW w:w="1269" w:type="dxa"/>
            <w:hideMark/>
          </w:tcPr>
          <w:p w:rsidRPr="00B27AAF" w:rsidR="002A6853" w:rsidP="00625821" w:rsidRDefault="002A6853" w14:paraId="3F2481C1" w14:textId="4C19F9C3">
            <w:pPr>
              <w:widowControl w:val="0"/>
              <w:spacing w:before="0" w:after="0" w:line="240" w:lineRule="auto"/>
              <w:ind w:firstLine="0"/>
              <w:jc w:val="center"/>
            </w:pPr>
          </w:p>
        </w:tc>
      </w:tr>
      <w:tr w:rsidRPr="00B27AAF" w:rsidR="00F1306A" w:rsidTr="008C02A9" w14:paraId="60EABEF6" w14:textId="77777777">
        <w:trPr>
          <w:trHeight w:val="336"/>
        </w:trPr>
        <w:tc>
          <w:tcPr>
            <w:tcW w:w="683" w:type="dxa"/>
            <w:noWrap/>
            <w:hideMark/>
          </w:tcPr>
          <w:p w:rsidRPr="00B27AAF" w:rsidR="002A6853" w:rsidP="00625821" w:rsidRDefault="002A6853" w14:paraId="732EB48D" w14:textId="77777777">
            <w:pPr>
              <w:widowControl w:val="0"/>
              <w:spacing w:before="0" w:after="0" w:line="240" w:lineRule="auto"/>
              <w:ind w:firstLine="0"/>
              <w:jc w:val="center"/>
            </w:pPr>
            <w:r w:rsidRPr="00B27AAF">
              <w:t>1</w:t>
            </w:r>
          </w:p>
        </w:tc>
        <w:tc>
          <w:tcPr>
            <w:tcW w:w="3281" w:type="dxa"/>
            <w:noWrap/>
            <w:hideMark/>
          </w:tcPr>
          <w:p w:rsidRPr="00B27AAF" w:rsidR="002A6853" w:rsidP="00625821" w:rsidRDefault="002A6853" w14:paraId="61D1740A" w14:textId="77777777">
            <w:pPr>
              <w:widowControl w:val="0"/>
              <w:spacing w:before="0" w:after="0" w:line="240" w:lineRule="auto"/>
              <w:ind w:firstLine="0"/>
            </w:pPr>
            <w:r w:rsidRPr="00B27AAF">
              <w:t>Máy chủ ứng dụng</w:t>
            </w:r>
          </w:p>
        </w:tc>
        <w:tc>
          <w:tcPr>
            <w:tcW w:w="993" w:type="dxa"/>
            <w:noWrap/>
            <w:hideMark/>
          </w:tcPr>
          <w:p w:rsidRPr="00B27AAF" w:rsidR="002A6853" w:rsidP="00625821" w:rsidRDefault="002A6853" w14:paraId="3B5D9659"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105DB1B2" w14:textId="77777777">
            <w:pPr>
              <w:widowControl w:val="0"/>
              <w:spacing w:before="0" w:after="0" w:line="240" w:lineRule="auto"/>
              <w:ind w:firstLine="0"/>
              <w:jc w:val="center"/>
            </w:pPr>
            <w:r w:rsidRPr="00B27AAF">
              <w:t>32</w:t>
            </w:r>
          </w:p>
        </w:tc>
        <w:tc>
          <w:tcPr>
            <w:tcW w:w="742" w:type="dxa"/>
            <w:hideMark/>
          </w:tcPr>
          <w:p w:rsidRPr="00B27AAF" w:rsidR="002A6853" w:rsidP="00625821" w:rsidRDefault="002A6853" w14:paraId="7576B993" w14:textId="77777777">
            <w:pPr>
              <w:widowControl w:val="0"/>
              <w:spacing w:before="0" w:after="0" w:line="240" w:lineRule="auto"/>
              <w:ind w:firstLine="0"/>
              <w:jc w:val="center"/>
            </w:pPr>
            <w:r w:rsidRPr="00B27AAF">
              <w:t>64</w:t>
            </w:r>
          </w:p>
        </w:tc>
        <w:tc>
          <w:tcPr>
            <w:tcW w:w="1134" w:type="dxa"/>
            <w:hideMark/>
          </w:tcPr>
          <w:p w:rsidRPr="00B27AAF" w:rsidR="002A6853" w:rsidP="00625821" w:rsidRDefault="002A6853" w14:paraId="66BA3A48" w14:textId="1B8F8C7A">
            <w:pPr>
              <w:widowControl w:val="0"/>
              <w:spacing w:before="0" w:after="0" w:line="240" w:lineRule="auto"/>
              <w:ind w:firstLine="0"/>
              <w:jc w:val="center"/>
            </w:pPr>
          </w:p>
        </w:tc>
        <w:tc>
          <w:tcPr>
            <w:tcW w:w="1269" w:type="dxa"/>
            <w:hideMark/>
          </w:tcPr>
          <w:p w:rsidRPr="00B27AAF" w:rsidR="002A6853" w:rsidP="00625821" w:rsidRDefault="002A6853" w14:paraId="115ABBFE" w14:textId="77777777">
            <w:pPr>
              <w:widowControl w:val="0"/>
              <w:spacing w:before="0" w:after="0" w:line="240" w:lineRule="auto"/>
              <w:ind w:firstLine="0"/>
              <w:jc w:val="center"/>
            </w:pPr>
            <w:r w:rsidRPr="00B27AAF">
              <w:t>400</w:t>
            </w:r>
          </w:p>
        </w:tc>
      </w:tr>
      <w:tr w:rsidRPr="00B27AAF" w:rsidR="00F1306A" w:rsidTr="008C02A9" w14:paraId="505D8038" w14:textId="77777777">
        <w:trPr>
          <w:trHeight w:val="336"/>
        </w:trPr>
        <w:tc>
          <w:tcPr>
            <w:tcW w:w="683" w:type="dxa"/>
            <w:noWrap/>
            <w:hideMark/>
          </w:tcPr>
          <w:p w:rsidRPr="00B27AAF" w:rsidR="002A6853" w:rsidP="00625821" w:rsidRDefault="002A6853" w14:paraId="28ACCC58" w14:textId="77777777">
            <w:pPr>
              <w:widowControl w:val="0"/>
              <w:spacing w:before="0" w:after="0" w:line="240" w:lineRule="auto"/>
              <w:ind w:firstLine="0"/>
              <w:jc w:val="center"/>
            </w:pPr>
            <w:r w:rsidRPr="00B27AAF">
              <w:t>2</w:t>
            </w:r>
          </w:p>
        </w:tc>
        <w:tc>
          <w:tcPr>
            <w:tcW w:w="3281" w:type="dxa"/>
            <w:noWrap/>
            <w:hideMark/>
          </w:tcPr>
          <w:p w:rsidRPr="00B27AAF" w:rsidR="002A6853" w:rsidP="00625821" w:rsidRDefault="002A6853" w14:paraId="082811CE" w14:textId="77777777">
            <w:pPr>
              <w:widowControl w:val="0"/>
              <w:spacing w:before="0" w:after="0" w:line="240" w:lineRule="auto"/>
              <w:ind w:firstLine="0"/>
            </w:pPr>
            <w:r w:rsidRPr="00B27AAF">
              <w:t>Máy chủ CSDL</w:t>
            </w:r>
          </w:p>
        </w:tc>
        <w:tc>
          <w:tcPr>
            <w:tcW w:w="993" w:type="dxa"/>
            <w:noWrap/>
            <w:hideMark/>
          </w:tcPr>
          <w:p w:rsidRPr="00B27AAF" w:rsidR="002A6853" w:rsidP="00625821" w:rsidRDefault="002A6853" w14:paraId="043FCA68"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1E449E99" w14:textId="77777777">
            <w:pPr>
              <w:widowControl w:val="0"/>
              <w:spacing w:before="0" w:after="0" w:line="240" w:lineRule="auto"/>
              <w:ind w:firstLine="0"/>
              <w:jc w:val="center"/>
            </w:pPr>
            <w:r w:rsidRPr="00B27AAF">
              <w:t>32</w:t>
            </w:r>
          </w:p>
        </w:tc>
        <w:tc>
          <w:tcPr>
            <w:tcW w:w="742" w:type="dxa"/>
            <w:hideMark/>
          </w:tcPr>
          <w:p w:rsidRPr="00B27AAF" w:rsidR="002A6853" w:rsidP="00625821" w:rsidRDefault="002A6853" w14:paraId="49850A81" w14:textId="77777777">
            <w:pPr>
              <w:widowControl w:val="0"/>
              <w:spacing w:before="0" w:after="0" w:line="240" w:lineRule="auto"/>
              <w:ind w:firstLine="0"/>
              <w:jc w:val="center"/>
            </w:pPr>
            <w:r w:rsidRPr="00B27AAF">
              <w:t>64</w:t>
            </w:r>
          </w:p>
        </w:tc>
        <w:tc>
          <w:tcPr>
            <w:tcW w:w="1134" w:type="dxa"/>
            <w:hideMark/>
          </w:tcPr>
          <w:p w:rsidRPr="00B27AAF" w:rsidR="002A6853" w:rsidP="00625821" w:rsidRDefault="002A6853" w14:paraId="0FF0D62D" w14:textId="6D0CE79A">
            <w:pPr>
              <w:widowControl w:val="0"/>
              <w:spacing w:before="0" w:after="0" w:line="240" w:lineRule="auto"/>
              <w:ind w:firstLine="0"/>
              <w:jc w:val="center"/>
            </w:pPr>
          </w:p>
        </w:tc>
        <w:tc>
          <w:tcPr>
            <w:tcW w:w="1269" w:type="dxa"/>
            <w:hideMark/>
          </w:tcPr>
          <w:p w:rsidRPr="00B27AAF" w:rsidR="002A6853" w:rsidP="00625821" w:rsidRDefault="002A6853" w14:paraId="255531A0" w14:textId="77777777">
            <w:pPr>
              <w:widowControl w:val="0"/>
              <w:spacing w:before="0" w:after="0" w:line="240" w:lineRule="auto"/>
              <w:ind w:firstLine="0"/>
              <w:jc w:val="center"/>
            </w:pPr>
            <w:r w:rsidRPr="00B27AAF">
              <w:t>2048</w:t>
            </w:r>
          </w:p>
        </w:tc>
      </w:tr>
      <w:tr w:rsidRPr="00B27AAF" w:rsidR="00F1306A" w:rsidTr="008C02A9" w14:paraId="41082230" w14:textId="77777777">
        <w:trPr>
          <w:trHeight w:val="336"/>
        </w:trPr>
        <w:tc>
          <w:tcPr>
            <w:tcW w:w="683" w:type="dxa"/>
            <w:noWrap/>
            <w:hideMark/>
          </w:tcPr>
          <w:p w:rsidRPr="00B27AAF" w:rsidR="002A6853" w:rsidP="00625821" w:rsidRDefault="002A6853" w14:paraId="2E0CCDEB" w14:textId="36CF5F09">
            <w:pPr>
              <w:widowControl w:val="0"/>
              <w:spacing w:before="0" w:after="0" w:line="240" w:lineRule="auto"/>
              <w:ind w:firstLine="0"/>
              <w:jc w:val="center"/>
            </w:pPr>
          </w:p>
        </w:tc>
        <w:tc>
          <w:tcPr>
            <w:tcW w:w="3281" w:type="dxa"/>
            <w:noWrap/>
            <w:hideMark/>
          </w:tcPr>
          <w:p w:rsidRPr="00B27AAF" w:rsidR="002A6853" w:rsidP="00625821" w:rsidRDefault="002A6853" w14:paraId="3C448797" w14:textId="77777777">
            <w:pPr>
              <w:widowControl w:val="0"/>
              <w:spacing w:before="0" w:after="0" w:line="240" w:lineRule="auto"/>
              <w:ind w:firstLine="0"/>
              <w:rPr>
                <w:b/>
                <w:bCs/>
              </w:rPr>
            </w:pPr>
            <w:r w:rsidRPr="00B27AAF">
              <w:rPr>
                <w:b/>
                <w:bCs/>
              </w:rPr>
              <w:t>Tổng (II)</w:t>
            </w:r>
          </w:p>
        </w:tc>
        <w:tc>
          <w:tcPr>
            <w:tcW w:w="993" w:type="dxa"/>
            <w:noWrap/>
            <w:hideMark/>
          </w:tcPr>
          <w:p w:rsidRPr="00B27AAF" w:rsidR="002A6853" w:rsidP="00625821" w:rsidRDefault="002A6853" w14:paraId="2C126FD1" w14:textId="231E037F">
            <w:pPr>
              <w:widowControl w:val="0"/>
              <w:spacing w:before="0" w:after="0" w:line="240" w:lineRule="auto"/>
              <w:ind w:firstLine="0"/>
              <w:jc w:val="center"/>
            </w:pPr>
          </w:p>
        </w:tc>
        <w:tc>
          <w:tcPr>
            <w:tcW w:w="1100" w:type="dxa"/>
            <w:hideMark/>
          </w:tcPr>
          <w:p w:rsidRPr="00B27AAF" w:rsidR="002A6853" w:rsidP="00625821" w:rsidRDefault="002A6853" w14:paraId="5A587519" w14:textId="2511CD3E">
            <w:pPr>
              <w:widowControl w:val="0"/>
              <w:spacing w:before="0" w:after="0" w:line="240" w:lineRule="auto"/>
              <w:ind w:firstLine="0"/>
              <w:jc w:val="center"/>
              <w:rPr>
                <w:b/>
                <w:bCs/>
              </w:rPr>
            </w:pPr>
            <w:r w:rsidRPr="00B27AAF">
              <w:rPr>
                <w:b/>
                <w:bCs/>
              </w:rPr>
              <w:t>128</w:t>
            </w:r>
          </w:p>
        </w:tc>
        <w:tc>
          <w:tcPr>
            <w:tcW w:w="742" w:type="dxa"/>
            <w:hideMark/>
          </w:tcPr>
          <w:p w:rsidRPr="00B27AAF" w:rsidR="002A6853" w:rsidP="00625821" w:rsidRDefault="002A6853" w14:paraId="0E912790" w14:textId="68F70253">
            <w:pPr>
              <w:widowControl w:val="0"/>
              <w:spacing w:before="0" w:after="0" w:line="240" w:lineRule="auto"/>
              <w:ind w:firstLine="0"/>
              <w:jc w:val="center"/>
              <w:rPr>
                <w:b/>
                <w:bCs/>
              </w:rPr>
            </w:pPr>
            <w:r w:rsidRPr="00B27AAF">
              <w:rPr>
                <w:b/>
                <w:bCs/>
              </w:rPr>
              <w:t>256</w:t>
            </w:r>
          </w:p>
        </w:tc>
        <w:tc>
          <w:tcPr>
            <w:tcW w:w="1134" w:type="dxa"/>
            <w:hideMark/>
          </w:tcPr>
          <w:p w:rsidRPr="00B27AAF" w:rsidR="002A6853" w:rsidP="00625821" w:rsidRDefault="002A6853" w14:paraId="71A76CDE" w14:textId="67211320">
            <w:pPr>
              <w:widowControl w:val="0"/>
              <w:spacing w:before="0" w:after="0" w:line="240" w:lineRule="auto"/>
              <w:ind w:firstLine="0"/>
              <w:jc w:val="center"/>
              <w:rPr>
                <w:b/>
                <w:bCs/>
              </w:rPr>
            </w:pPr>
          </w:p>
        </w:tc>
        <w:tc>
          <w:tcPr>
            <w:tcW w:w="1269" w:type="dxa"/>
            <w:hideMark/>
          </w:tcPr>
          <w:p w:rsidRPr="00B27AAF" w:rsidR="002A6853" w:rsidP="00625821" w:rsidRDefault="002A6853" w14:paraId="3F086B46" w14:textId="22C4C338">
            <w:pPr>
              <w:widowControl w:val="0"/>
              <w:spacing w:before="0" w:after="0" w:line="240" w:lineRule="auto"/>
              <w:ind w:firstLine="0"/>
              <w:jc w:val="center"/>
              <w:rPr>
                <w:b/>
                <w:bCs/>
              </w:rPr>
            </w:pPr>
            <w:r w:rsidRPr="00B27AAF">
              <w:rPr>
                <w:b/>
                <w:bCs/>
              </w:rPr>
              <w:t>4,896</w:t>
            </w:r>
          </w:p>
        </w:tc>
      </w:tr>
      <w:tr w:rsidRPr="00B27AAF" w:rsidR="00F1306A" w:rsidTr="008C02A9" w14:paraId="306838CD" w14:textId="77777777">
        <w:trPr>
          <w:trHeight w:val="336"/>
        </w:trPr>
        <w:tc>
          <w:tcPr>
            <w:tcW w:w="683" w:type="dxa"/>
            <w:hideMark/>
          </w:tcPr>
          <w:p w:rsidRPr="00B27AAF" w:rsidR="002A6853" w:rsidP="00625821" w:rsidRDefault="002A6853" w14:paraId="70146965" w14:textId="77777777">
            <w:pPr>
              <w:widowControl w:val="0"/>
              <w:spacing w:before="0" w:after="0" w:line="240" w:lineRule="auto"/>
              <w:ind w:firstLine="0"/>
              <w:jc w:val="center"/>
              <w:rPr>
                <w:b/>
                <w:bCs/>
              </w:rPr>
            </w:pPr>
            <w:r w:rsidRPr="00B27AAF">
              <w:rPr>
                <w:b/>
                <w:bCs/>
              </w:rPr>
              <w:t>III</w:t>
            </w:r>
          </w:p>
        </w:tc>
        <w:tc>
          <w:tcPr>
            <w:tcW w:w="3281" w:type="dxa"/>
            <w:noWrap/>
            <w:hideMark/>
          </w:tcPr>
          <w:p w:rsidRPr="00B27AAF" w:rsidR="002A6853" w:rsidP="00625821" w:rsidRDefault="002A6853" w14:paraId="5A1C3F5A" w14:textId="77777777">
            <w:pPr>
              <w:widowControl w:val="0"/>
              <w:spacing w:before="0" w:after="0" w:line="240" w:lineRule="auto"/>
              <w:ind w:firstLine="0"/>
              <w:rPr>
                <w:b/>
                <w:bCs/>
              </w:rPr>
            </w:pPr>
            <w:r w:rsidRPr="00B27AAF">
              <w:rPr>
                <w:b/>
                <w:bCs/>
              </w:rPr>
              <w:t>Kho dữ liệu dùng chung</w:t>
            </w:r>
          </w:p>
        </w:tc>
        <w:tc>
          <w:tcPr>
            <w:tcW w:w="993" w:type="dxa"/>
            <w:hideMark/>
          </w:tcPr>
          <w:p w:rsidRPr="00B27AAF" w:rsidR="002A6853" w:rsidP="00625821" w:rsidRDefault="002A6853" w14:paraId="08B73CAF" w14:textId="71820898">
            <w:pPr>
              <w:widowControl w:val="0"/>
              <w:spacing w:before="0" w:after="0" w:line="240" w:lineRule="auto"/>
              <w:ind w:firstLine="0"/>
              <w:jc w:val="center"/>
              <w:rPr>
                <w:b/>
                <w:bCs/>
              </w:rPr>
            </w:pPr>
          </w:p>
        </w:tc>
        <w:tc>
          <w:tcPr>
            <w:tcW w:w="1100" w:type="dxa"/>
            <w:hideMark/>
          </w:tcPr>
          <w:p w:rsidRPr="00B27AAF" w:rsidR="002A6853" w:rsidP="00625821" w:rsidRDefault="002A6853" w14:paraId="789FC902" w14:textId="2490937A">
            <w:pPr>
              <w:widowControl w:val="0"/>
              <w:spacing w:before="0" w:after="0" w:line="240" w:lineRule="auto"/>
              <w:ind w:firstLine="0"/>
              <w:jc w:val="center"/>
              <w:rPr>
                <w:b/>
                <w:bCs/>
              </w:rPr>
            </w:pPr>
          </w:p>
        </w:tc>
        <w:tc>
          <w:tcPr>
            <w:tcW w:w="742" w:type="dxa"/>
            <w:hideMark/>
          </w:tcPr>
          <w:p w:rsidRPr="00B27AAF" w:rsidR="002A6853" w:rsidP="00625821" w:rsidRDefault="002A6853" w14:paraId="24EF3DDA" w14:textId="5976644B">
            <w:pPr>
              <w:widowControl w:val="0"/>
              <w:spacing w:before="0" w:after="0" w:line="240" w:lineRule="auto"/>
              <w:ind w:firstLine="0"/>
              <w:jc w:val="center"/>
              <w:rPr>
                <w:b/>
                <w:bCs/>
              </w:rPr>
            </w:pPr>
          </w:p>
        </w:tc>
        <w:tc>
          <w:tcPr>
            <w:tcW w:w="1134" w:type="dxa"/>
            <w:hideMark/>
          </w:tcPr>
          <w:p w:rsidRPr="00B27AAF" w:rsidR="002A6853" w:rsidP="00625821" w:rsidRDefault="002A6853" w14:paraId="09248BDF" w14:textId="2DF27B32">
            <w:pPr>
              <w:widowControl w:val="0"/>
              <w:spacing w:before="0" w:after="0" w:line="240" w:lineRule="auto"/>
              <w:ind w:firstLine="0"/>
              <w:jc w:val="center"/>
              <w:rPr>
                <w:b/>
                <w:bCs/>
              </w:rPr>
            </w:pPr>
          </w:p>
        </w:tc>
        <w:tc>
          <w:tcPr>
            <w:tcW w:w="1269" w:type="dxa"/>
            <w:hideMark/>
          </w:tcPr>
          <w:p w:rsidRPr="00B27AAF" w:rsidR="002A6853" w:rsidP="00625821" w:rsidRDefault="002A6853" w14:paraId="5A169BEA" w14:textId="4A6D00DC">
            <w:pPr>
              <w:widowControl w:val="0"/>
              <w:spacing w:before="0" w:after="0" w:line="240" w:lineRule="auto"/>
              <w:ind w:firstLine="0"/>
              <w:jc w:val="center"/>
              <w:rPr>
                <w:b/>
                <w:bCs/>
              </w:rPr>
            </w:pPr>
          </w:p>
        </w:tc>
      </w:tr>
      <w:tr w:rsidRPr="00B27AAF" w:rsidR="00F1306A" w:rsidTr="008C02A9" w14:paraId="5EC2ACBA" w14:textId="77777777">
        <w:trPr>
          <w:trHeight w:val="336"/>
        </w:trPr>
        <w:tc>
          <w:tcPr>
            <w:tcW w:w="683" w:type="dxa"/>
            <w:hideMark/>
          </w:tcPr>
          <w:p w:rsidRPr="00B27AAF" w:rsidR="002A6853" w:rsidP="00625821" w:rsidRDefault="002A6853" w14:paraId="2957CD51" w14:textId="77777777">
            <w:pPr>
              <w:widowControl w:val="0"/>
              <w:spacing w:before="0" w:after="0" w:line="240" w:lineRule="auto"/>
              <w:ind w:firstLine="0"/>
              <w:jc w:val="center"/>
            </w:pPr>
            <w:r w:rsidRPr="00B27AAF">
              <w:t>1</w:t>
            </w:r>
          </w:p>
        </w:tc>
        <w:tc>
          <w:tcPr>
            <w:tcW w:w="3281" w:type="dxa"/>
            <w:hideMark/>
          </w:tcPr>
          <w:p w:rsidRPr="00B27AAF" w:rsidR="002A6853" w:rsidP="00625821" w:rsidRDefault="002A6853" w14:paraId="286C62C9" w14:textId="77777777">
            <w:pPr>
              <w:widowControl w:val="0"/>
              <w:spacing w:before="0" w:after="0" w:line="240" w:lineRule="auto"/>
              <w:ind w:firstLine="0"/>
            </w:pPr>
            <w:r w:rsidRPr="00B27AAF">
              <w:t>DB Dữ liệu tập kết</w:t>
            </w:r>
          </w:p>
        </w:tc>
        <w:tc>
          <w:tcPr>
            <w:tcW w:w="993" w:type="dxa"/>
            <w:hideMark/>
          </w:tcPr>
          <w:p w:rsidRPr="00B27AAF" w:rsidR="002A6853" w:rsidP="00625821" w:rsidRDefault="002A6853" w14:paraId="611681FF"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378610B1" w14:textId="77777777">
            <w:pPr>
              <w:widowControl w:val="0"/>
              <w:spacing w:before="0" w:after="0" w:line="240" w:lineRule="auto"/>
              <w:ind w:firstLine="0"/>
              <w:jc w:val="center"/>
            </w:pPr>
            <w:r w:rsidRPr="00B27AAF">
              <w:t>13</w:t>
            </w:r>
          </w:p>
        </w:tc>
        <w:tc>
          <w:tcPr>
            <w:tcW w:w="742" w:type="dxa"/>
            <w:hideMark/>
          </w:tcPr>
          <w:p w:rsidRPr="00B27AAF" w:rsidR="002A6853" w:rsidP="00625821" w:rsidRDefault="002A6853" w14:paraId="2D3B3636" w14:textId="77777777">
            <w:pPr>
              <w:widowControl w:val="0"/>
              <w:spacing w:before="0" w:after="0" w:line="240" w:lineRule="auto"/>
              <w:ind w:firstLine="0"/>
              <w:jc w:val="center"/>
            </w:pPr>
            <w:r w:rsidRPr="00B27AAF">
              <w:t>230</w:t>
            </w:r>
          </w:p>
        </w:tc>
        <w:tc>
          <w:tcPr>
            <w:tcW w:w="1134" w:type="dxa"/>
            <w:hideMark/>
          </w:tcPr>
          <w:p w:rsidRPr="00B27AAF" w:rsidR="002A6853" w:rsidP="00625821" w:rsidRDefault="002A6853" w14:paraId="539B7C46" w14:textId="52C6CDA4">
            <w:pPr>
              <w:widowControl w:val="0"/>
              <w:spacing w:before="0" w:after="0" w:line="240" w:lineRule="auto"/>
              <w:ind w:firstLine="0"/>
              <w:jc w:val="center"/>
            </w:pPr>
          </w:p>
        </w:tc>
        <w:tc>
          <w:tcPr>
            <w:tcW w:w="1269" w:type="dxa"/>
            <w:hideMark/>
          </w:tcPr>
          <w:p w:rsidRPr="00B27AAF" w:rsidR="002A6853" w:rsidP="00625821" w:rsidRDefault="002A6853" w14:paraId="0EFB6E49" w14:textId="3B2875FE">
            <w:pPr>
              <w:widowControl w:val="0"/>
              <w:spacing w:before="0" w:after="0" w:line="240" w:lineRule="auto"/>
              <w:ind w:firstLine="0"/>
              <w:jc w:val="center"/>
            </w:pPr>
            <w:r w:rsidRPr="00B27AAF">
              <w:t>200</w:t>
            </w:r>
          </w:p>
        </w:tc>
      </w:tr>
      <w:tr w:rsidRPr="00B27AAF" w:rsidR="00F1306A" w:rsidTr="008C02A9" w14:paraId="3CC34987" w14:textId="77777777">
        <w:trPr>
          <w:trHeight w:val="336"/>
        </w:trPr>
        <w:tc>
          <w:tcPr>
            <w:tcW w:w="683" w:type="dxa"/>
            <w:hideMark/>
          </w:tcPr>
          <w:p w:rsidRPr="00B27AAF" w:rsidR="002A6853" w:rsidP="00625821" w:rsidRDefault="002A6853" w14:paraId="6D693CFA" w14:textId="77777777">
            <w:pPr>
              <w:widowControl w:val="0"/>
              <w:spacing w:before="0" w:after="0" w:line="240" w:lineRule="auto"/>
              <w:ind w:firstLine="0"/>
              <w:jc w:val="center"/>
            </w:pPr>
            <w:r w:rsidRPr="00B27AAF">
              <w:t>2</w:t>
            </w:r>
          </w:p>
        </w:tc>
        <w:tc>
          <w:tcPr>
            <w:tcW w:w="3281" w:type="dxa"/>
            <w:hideMark/>
          </w:tcPr>
          <w:p w:rsidRPr="00B27AAF" w:rsidR="002A6853" w:rsidP="00625821" w:rsidRDefault="002A6853" w14:paraId="795521C0" w14:textId="77777777">
            <w:pPr>
              <w:widowControl w:val="0"/>
              <w:spacing w:before="0" w:after="0" w:line="240" w:lineRule="auto"/>
              <w:ind w:firstLine="0"/>
            </w:pPr>
            <w:r w:rsidRPr="00B27AAF">
              <w:t>DB Dữ liệu xử lý</w:t>
            </w:r>
          </w:p>
        </w:tc>
        <w:tc>
          <w:tcPr>
            <w:tcW w:w="993" w:type="dxa"/>
            <w:hideMark/>
          </w:tcPr>
          <w:p w:rsidRPr="00B27AAF" w:rsidR="002A6853" w:rsidP="00625821" w:rsidRDefault="002A6853" w14:paraId="51FCC859"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699ED313" w14:textId="77777777">
            <w:pPr>
              <w:widowControl w:val="0"/>
              <w:spacing w:before="0" w:after="0" w:line="240" w:lineRule="auto"/>
              <w:ind w:firstLine="0"/>
              <w:jc w:val="center"/>
            </w:pPr>
            <w:r w:rsidRPr="00B27AAF">
              <w:t>10</w:t>
            </w:r>
          </w:p>
        </w:tc>
        <w:tc>
          <w:tcPr>
            <w:tcW w:w="742" w:type="dxa"/>
            <w:hideMark/>
          </w:tcPr>
          <w:p w:rsidRPr="00B27AAF" w:rsidR="002A6853" w:rsidP="00625821" w:rsidRDefault="002A6853" w14:paraId="0D146A74" w14:textId="77777777">
            <w:pPr>
              <w:widowControl w:val="0"/>
              <w:spacing w:before="0" w:after="0" w:line="240" w:lineRule="auto"/>
              <w:ind w:firstLine="0"/>
              <w:jc w:val="center"/>
            </w:pPr>
            <w:r w:rsidRPr="00B27AAF">
              <w:t>180</w:t>
            </w:r>
          </w:p>
        </w:tc>
        <w:tc>
          <w:tcPr>
            <w:tcW w:w="1134" w:type="dxa"/>
            <w:hideMark/>
          </w:tcPr>
          <w:p w:rsidRPr="00B27AAF" w:rsidR="002A6853" w:rsidP="00625821" w:rsidRDefault="002A6853" w14:paraId="6344A2DB" w14:textId="1A437142">
            <w:pPr>
              <w:widowControl w:val="0"/>
              <w:spacing w:before="0" w:after="0" w:line="240" w:lineRule="auto"/>
              <w:ind w:firstLine="0"/>
              <w:jc w:val="center"/>
            </w:pPr>
          </w:p>
        </w:tc>
        <w:tc>
          <w:tcPr>
            <w:tcW w:w="1269" w:type="dxa"/>
            <w:hideMark/>
          </w:tcPr>
          <w:p w:rsidRPr="00B27AAF" w:rsidR="002A6853" w:rsidP="00625821" w:rsidRDefault="002A6853" w14:paraId="5B2886AC" w14:textId="0908FAAE">
            <w:pPr>
              <w:widowControl w:val="0"/>
              <w:spacing w:before="0" w:after="0" w:line="240" w:lineRule="auto"/>
              <w:ind w:firstLine="0"/>
              <w:jc w:val="center"/>
            </w:pPr>
            <w:r w:rsidRPr="00B27AAF">
              <w:t>200</w:t>
            </w:r>
          </w:p>
        </w:tc>
      </w:tr>
      <w:tr w:rsidRPr="00B27AAF" w:rsidR="00F1306A" w:rsidTr="008C02A9" w14:paraId="1F969B91" w14:textId="77777777">
        <w:trPr>
          <w:trHeight w:val="336"/>
        </w:trPr>
        <w:tc>
          <w:tcPr>
            <w:tcW w:w="683" w:type="dxa"/>
            <w:hideMark/>
          </w:tcPr>
          <w:p w:rsidRPr="00B27AAF" w:rsidR="002A6853" w:rsidP="00625821" w:rsidRDefault="002A6853" w14:paraId="2AE8A01A" w14:textId="77777777">
            <w:pPr>
              <w:widowControl w:val="0"/>
              <w:spacing w:before="0" w:after="0" w:line="240" w:lineRule="auto"/>
              <w:ind w:firstLine="0"/>
              <w:jc w:val="center"/>
            </w:pPr>
            <w:r w:rsidRPr="00B27AAF">
              <w:t>3</w:t>
            </w:r>
          </w:p>
        </w:tc>
        <w:tc>
          <w:tcPr>
            <w:tcW w:w="3281" w:type="dxa"/>
            <w:hideMark/>
          </w:tcPr>
          <w:p w:rsidRPr="00B27AAF" w:rsidR="002A6853" w:rsidP="00625821" w:rsidRDefault="002A6853" w14:paraId="3952DA0A" w14:textId="77777777">
            <w:pPr>
              <w:widowControl w:val="0"/>
              <w:spacing w:before="0" w:after="0" w:line="240" w:lineRule="auto"/>
              <w:ind w:firstLine="0"/>
            </w:pPr>
            <w:r w:rsidRPr="00B27AAF">
              <w:t>DB Dữ liệu điều phối</w:t>
            </w:r>
          </w:p>
        </w:tc>
        <w:tc>
          <w:tcPr>
            <w:tcW w:w="993" w:type="dxa"/>
            <w:hideMark/>
          </w:tcPr>
          <w:p w:rsidRPr="00B27AAF" w:rsidR="002A6853" w:rsidP="00625821" w:rsidRDefault="002A6853" w14:paraId="3A838E3F"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63F4CDD8" w14:textId="77777777">
            <w:pPr>
              <w:widowControl w:val="0"/>
              <w:spacing w:before="0" w:after="0" w:line="240" w:lineRule="auto"/>
              <w:ind w:firstLine="0"/>
              <w:jc w:val="center"/>
            </w:pPr>
            <w:r w:rsidRPr="00B27AAF">
              <w:t>10</w:t>
            </w:r>
          </w:p>
        </w:tc>
        <w:tc>
          <w:tcPr>
            <w:tcW w:w="742" w:type="dxa"/>
            <w:hideMark/>
          </w:tcPr>
          <w:p w:rsidRPr="00B27AAF" w:rsidR="002A6853" w:rsidP="00625821" w:rsidRDefault="002A6853" w14:paraId="4189B1D5" w14:textId="77777777">
            <w:pPr>
              <w:widowControl w:val="0"/>
              <w:spacing w:before="0" w:after="0" w:line="240" w:lineRule="auto"/>
              <w:ind w:firstLine="0"/>
              <w:jc w:val="center"/>
            </w:pPr>
            <w:r w:rsidRPr="00B27AAF">
              <w:t>180</w:t>
            </w:r>
          </w:p>
        </w:tc>
        <w:tc>
          <w:tcPr>
            <w:tcW w:w="1134" w:type="dxa"/>
            <w:hideMark/>
          </w:tcPr>
          <w:p w:rsidRPr="00B27AAF" w:rsidR="002A6853" w:rsidP="00625821" w:rsidRDefault="002A6853" w14:paraId="5A781477" w14:textId="3885ABCB">
            <w:pPr>
              <w:widowControl w:val="0"/>
              <w:spacing w:before="0" w:after="0" w:line="240" w:lineRule="auto"/>
              <w:ind w:firstLine="0"/>
              <w:jc w:val="center"/>
            </w:pPr>
          </w:p>
        </w:tc>
        <w:tc>
          <w:tcPr>
            <w:tcW w:w="1269" w:type="dxa"/>
            <w:hideMark/>
          </w:tcPr>
          <w:p w:rsidRPr="00B27AAF" w:rsidR="002A6853" w:rsidP="00625821" w:rsidRDefault="002A6853" w14:paraId="4BB5FC23" w14:textId="0BE6D92F">
            <w:pPr>
              <w:widowControl w:val="0"/>
              <w:spacing w:before="0" w:after="0" w:line="240" w:lineRule="auto"/>
              <w:ind w:firstLine="0"/>
              <w:jc w:val="center"/>
            </w:pPr>
            <w:r w:rsidRPr="00B27AAF">
              <w:t>200</w:t>
            </w:r>
          </w:p>
        </w:tc>
      </w:tr>
      <w:tr w:rsidRPr="00B27AAF" w:rsidR="00F1306A" w:rsidTr="008C02A9" w14:paraId="2AD89CE6" w14:textId="77777777">
        <w:trPr>
          <w:trHeight w:val="336"/>
        </w:trPr>
        <w:tc>
          <w:tcPr>
            <w:tcW w:w="683" w:type="dxa"/>
            <w:hideMark/>
          </w:tcPr>
          <w:p w:rsidRPr="00B27AAF" w:rsidR="002A6853" w:rsidP="00625821" w:rsidRDefault="002A6853" w14:paraId="6FDABCC6" w14:textId="77777777">
            <w:pPr>
              <w:widowControl w:val="0"/>
              <w:spacing w:before="0" w:after="0" w:line="240" w:lineRule="auto"/>
              <w:ind w:firstLine="0"/>
              <w:jc w:val="center"/>
            </w:pPr>
            <w:r w:rsidRPr="00B27AAF">
              <w:t>4</w:t>
            </w:r>
          </w:p>
        </w:tc>
        <w:tc>
          <w:tcPr>
            <w:tcW w:w="3281" w:type="dxa"/>
            <w:hideMark/>
          </w:tcPr>
          <w:p w:rsidRPr="00B27AAF" w:rsidR="002A6853" w:rsidP="00625821" w:rsidRDefault="002A6853" w14:paraId="3588F37D" w14:textId="77777777">
            <w:pPr>
              <w:widowControl w:val="0"/>
              <w:spacing w:before="0" w:after="0" w:line="240" w:lineRule="auto"/>
              <w:ind w:firstLine="0"/>
            </w:pPr>
            <w:r w:rsidRPr="00B27AAF">
              <w:t xml:space="preserve">Front-end </w:t>
            </w:r>
          </w:p>
        </w:tc>
        <w:tc>
          <w:tcPr>
            <w:tcW w:w="993" w:type="dxa"/>
            <w:hideMark/>
          </w:tcPr>
          <w:p w:rsidRPr="00B27AAF" w:rsidR="002A6853" w:rsidP="00625821" w:rsidRDefault="002A6853" w14:paraId="61F1CA1D"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13E3B439" w14:textId="77777777">
            <w:pPr>
              <w:widowControl w:val="0"/>
              <w:spacing w:before="0" w:after="0" w:line="240" w:lineRule="auto"/>
              <w:ind w:firstLine="0"/>
              <w:jc w:val="center"/>
            </w:pPr>
            <w:r w:rsidRPr="00B27AAF">
              <w:t>5</w:t>
            </w:r>
          </w:p>
        </w:tc>
        <w:tc>
          <w:tcPr>
            <w:tcW w:w="742" w:type="dxa"/>
            <w:hideMark/>
          </w:tcPr>
          <w:p w:rsidRPr="00B27AAF" w:rsidR="002A6853" w:rsidP="00625821" w:rsidRDefault="002A6853" w14:paraId="2185A196" w14:textId="77777777">
            <w:pPr>
              <w:widowControl w:val="0"/>
              <w:spacing w:before="0" w:after="0" w:line="240" w:lineRule="auto"/>
              <w:ind w:firstLine="0"/>
              <w:jc w:val="center"/>
            </w:pPr>
            <w:r w:rsidRPr="00B27AAF">
              <w:t>72</w:t>
            </w:r>
          </w:p>
        </w:tc>
        <w:tc>
          <w:tcPr>
            <w:tcW w:w="1134" w:type="dxa"/>
            <w:hideMark/>
          </w:tcPr>
          <w:p w:rsidRPr="00B27AAF" w:rsidR="002A6853" w:rsidP="00625821" w:rsidRDefault="002A6853" w14:paraId="1E94B7C8" w14:textId="32269ABF">
            <w:pPr>
              <w:widowControl w:val="0"/>
              <w:spacing w:before="0" w:after="0" w:line="240" w:lineRule="auto"/>
              <w:ind w:firstLine="0"/>
              <w:jc w:val="center"/>
            </w:pPr>
          </w:p>
        </w:tc>
        <w:tc>
          <w:tcPr>
            <w:tcW w:w="1269" w:type="dxa"/>
            <w:hideMark/>
          </w:tcPr>
          <w:p w:rsidRPr="00B27AAF" w:rsidR="002A6853" w:rsidP="00625821" w:rsidRDefault="002A6853" w14:paraId="4A5B47A7" w14:textId="62A83515">
            <w:pPr>
              <w:widowControl w:val="0"/>
              <w:spacing w:before="0" w:after="0" w:line="240" w:lineRule="auto"/>
              <w:ind w:firstLine="0"/>
              <w:jc w:val="center"/>
            </w:pPr>
            <w:r w:rsidRPr="00B27AAF">
              <w:t>300</w:t>
            </w:r>
          </w:p>
        </w:tc>
      </w:tr>
      <w:tr w:rsidRPr="00B27AAF" w:rsidR="00F1306A" w:rsidTr="008C02A9" w14:paraId="07141DFA" w14:textId="77777777">
        <w:trPr>
          <w:trHeight w:val="336"/>
        </w:trPr>
        <w:tc>
          <w:tcPr>
            <w:tcW w:w="683" w:type="dxa"/>
            <w:hideMark/>
          </w:tcPr>
          <w:p w:rsidRPr="00B27AAF" w:rsidR="002A6853" w:rsidP="00625821" w:rsidRDefault="002A6853" w14:paraId="5307E51E" w14:textId="77777777">
            <w:pPr>
              <w:widowControl w:val="0"/>
              <w:spacing w:before="0" w:after="0" w:line="240" w:lineRule="auto"/>
              <w:ind w:firstLine="0"/>
              <w:jc w:val="center"/>
            </w:pPr>
            <w:r w:rsidRPr="00B27AAF">
              <w:t>5</w:t>
            </w:r>
          </w:p>
        </w:tc>
        <w:tc>
          <w:tcPr>
            <w:tcW w:w="3281" w:type="dxa"/>
            <w:hideMark/>
          </w:tcPr>
          <w:p w:rsidRPr="00B27AAF" w:rsidR="002A6853" w:rsidP="00625821" w:rsidRDefault="002A6853" w14:paraId="70ED8743" w14:textId="77777777">
            <w:pPr>
              <w:widowControl w:val="0"/>
              <w:spacing w:before="0" w:after="0" w:line="240" w:lineRule="auto"/>
              <w:ind w:firstLine="0"/>
            </w:pPr>
            <w:r w:rsidRPr="00B27AAF">
              <w:t xml:space="preserve">Back-end </w:t>
            </w:r>
          </w:p>
        </w:tc>
        <w:tc>
          <w:tcPr>
            <w:tcW w:w="993" w:type="dxa"/>
            <w:hideMark/>
          </w:tcPr>
          <w:p w:rsidRPr="00B27AAF" w:rsidR="002A6853" w:rsidP="00625821" w:rsidRDefault="002A6853" w14:paraId="636B0D99" w14:textId="6A0958D1">
            <w:pPr>
              <w:widowControl w:val="0"/>
              <w:spacing w:before="0" w:after="0" w:line="240" w:lineRule="auto"/>
              <w:ind w:firstLine="0"/>
              <w:jc w:val="center"/>
            </w:pPr>
          </w:p>
        </w:tc>
        <w:tc>
          <w:tcPr>
            <w:tcW w:w="1100" w:type="dxa"/>
            <w:hideMark/>
          </w:tcPr>
          <w:p w:rsidRPr="00B27AAF" w:rsidR="002A6853" w:rsidP="00625821" w:rsidRDefault="002A6853" w14:paraId="1CF594F4" w14:textId="03A1433D">
            <w:pPr>
              <w:widowControl w:val="0"/>
              <w:spacing w:before="0" w:after="0" w:line="240" w:lineRule="auto"/>
              <w:ind w:firstLine="0"/>
              <w:jc w:val="center"/>
            </w:pPr>
          </w:p>
        </w:tc>
        <w:tc>
          <w:tcPr>
            <w:tcW w:w="742" w:type="dxa"/>
            <w:hideMark/>
          </w:tcPr>
          <w:p w:rsidRPr="00B27AAF" w:rsidR="002A6853" w:rsidP="00625821" w:rsidRDefault="002A6853" w14:paraId="14601D79" w14:textId="5C9D318F">
            <w:pPr>
              <w:widowControl w:val="0"/>
              <w:spacing w:before="0" w:after="0" w:line="240" w:lineRule="auto"/>
              <w:ind w:firstLine="0"/>
              <w:jc w:val="center"/>
            </w:pPr>
          </w:p>
        </w:tc>
        <w:tc>
          <w:tcPr>
            <w:tcW w:w="1134" w:type="dxa"/>
            <w:hideMark/>
          </w:tcPr>
          <w:p w:rsidRPr="00B27AAF" w:rsidR="002A6853" w:rsidP="00625821" w:rsidRDefault="002A6853" w14:paraId="465773B6" w14:textId="15830FD9">
            <w:pPr>
              <w:widowControl w:val="0"/>
              <w:spacing w:before="0" w:after="0" w:line="240" w:lineRule="auto"/>
              <w:ind w:firstLine="0"/>
              <w:jc w:val="center"/>
            </w:pPr>
          </w:p>
        </w:tc>
        <w:tc>
          <w:tcPr>
            <w:tcW w:w="1269" w:type="dxa"/>
            <w:hideMark/>
          </w:tcPr>
          <w:p w:rsidRPr="00B27AAF" w:rsidR="002A6853" w:rsidP="00625821" w:rsidRDefault="002A6853" w14:paraId="23FEF545" w14:textId="6003A397">
            <w:pPr>
              <w:widowControl w:val="0"/>
              <w:spacing w:before="0" w:after="0" w:line="240" w:lineRule="auto"/>
              <w:ind w:firstLine="0"/>
              <w:jc w:val="center"/>
            </w:pPr>
          </w:p>
        </w:tc>
      </w:tr>
      <w:tr w:rsidRPr="00B27AAF" w:rsidR="00F1306A" w:rsidTr="008C02A9" w14:paraId="1A3CCFD9" w14:textId="77777777">
        <w:trPr>
          <w:trHeight w:val="336"/>
        </w:trPr>
        <w:tc>
          <w:tcPr>
            <w:tcW w:w="683" w:type="dxa"/>
            <w:hideMark/>
          </w:tcPr>
          <w:p w:rsidRPr="00B27AAF" w:rsidR="002A6853" w:rsidP="00625821" w:rsidRDefault="002A6853" w14:paraId="29CEC55B" w14:textId="4C7D9A9C">
            <w:pPr>
              <w:widowControl w:val="0"/>
              <w:spacing w:before="0" w:after="0" w:line="240" w:lineRule="auto"/>
              <w:ind w:firstLine="0"/>
              <w:jc w:val="center"/>
            </w:pPr>
          </w:p>
        </w:tc>
        <w:tc>
          <w:tcPr>
            <w:tcW w:w="3281" w:type="dxa"/>
            <w:hideMark/>
          </w:tcPr>
          <w:p w:rsidRPr="00B27AAF" w:rsidR="002A6853" w:rsidP="00625821" w:rsidRDefault="002A6853" w14:paraId="7C75FD1C" w14:textId="77777777">
            <w:pPr>
              <w:widowControl w:val="0"/>
              <w:spacing w:before="0" w:after="0" w:line="240" w:lineRule="auto"/>
              <w:ind w:firstLine="0"/>
            </w:pPr>
            <w:r w:rsidRPr="00B27AAF">
              <w:t>Data Integration</w:t>
            </w:r>
          </w:p>
        </w:tc>
        <w:tc>
          <w:tcPr>
            <w:tcW w:w="993" w:type="dxa"/>
            <w:hideMark/>
          </w:tcPr>
          <w:p w:rsidRPr="00B27AAF" w:rsidR="002A6853" w:rsidP="00625821" w:rsidRDefault="002A6853" w14:paraId="557C1F32"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15C59D1B" w14:textId="77777777">
            <w:pPr>
              <w:widowControl w:val="0"/>
              <w:spacing w:before="0" w:after="0" w:line="240" w:lineRule="auto"/>
              <w:ind w:firstLine="0"/>
              <w:jc w:val="center"/>
            </w:pPr>
            <w:r w:rsidRPr="00B27AAF">
              <w:t>8</w:t>
            </w:r>
          </w:p>
        </w:tc>
        <w:tc>
          <w:tcPr>
            <w:tcW w:w="742" w:type="dxa"/>
            <w:hideMark/>
          </w:tcPr>
          <w:p w:rsidRPr="00B27AAF" w:rsidR="002A6853" w:rsidP="00625821" w:rsidRDefault="002A6853" w14:paraId="5928C36A" w14:textId="77777777">
            <w:pPr>
              <w:widowControl w:val="0"/>
              <w:spacing w:before="0" w:after="0" w:line="240" w:lineRule="auto"/>
              <w:ind w:firstLine="0"/>
              <w:jc w:val="center"/>
            </w:pPr>
            <w:r w:rsidRPr="00B27AAF">
              <w:t>32</w:t>
            </w:r>
          </w:p>
        </w:tc>
        <w:tc>
          <w:tcPr>
            <w:tcW w:w="1134" w:type="dxa"/>
            <w:hideMark/>
          </w:tcPr>
          <w:p w:rsidRPr="00B27AAF" w:rsidR="002A6853" w:rsidP="00625821" w:rsidRDefault="002A6853" w14:paraId="0BDD929A" w14:textId="06A7B4B2">
            <w:pPr>
              <w:widowControl w:val="0"/>
              <w:spacing w:before="0" w:after="0" w:line="240" w:lineRule="auto"/>
              <w:ind w:firstLine="0"/>
              <w:jc w:val="center"/>
            </w:pPr>
          </w:p>
        </w:tc>
        <w:tc>
          <w:tcPr>
            <w:tcW w:w="1269" w:type="dxa"/>
            <w:hideMark/>
          </w:tcPr>
          <w:p w:rsidRPr="00B27AAF" w:rsidR="002A6853" w:rsidP="00625821" w:rsidRDefault="002A6853" w14:paraId="4E4DD04C" w14:textId="267E0743">
            <w:pPr>
              <w:widowControl w:val="0"/>
              <w:spacing w:before="0" w:after="0" w:line="240" w:lineRule="auto"/>
              <w:ind w:firstLine="0"/>
              <w:jc w:val="center"/>
            </w:pPr>
            <w:r w:rsidRPr="00B27AAF">
              <w:t>5,000</w:t>
            </w:r>
          </w:p>
        </w:tc>
      </w:tr>
      <w:tr w:rsidRPr="00B27AAF" w:rsidR="00F1306A" w:rsidTr="008C02A9" w14:paraId="24850B7C" w14:textId="77777777">
        <w:trPr>
          <w:trHeight w:val="336"/>
        </w:trPr>
        <w:tc>
          <w:tcPr>
            <w:tcW w:w="683" w:type="dxa"/>
            <w:hideMark/>
          </w:tcPr>
          <w:p w:rsidRPr="00B27AAF" w:rsidR="002A6853" w:rsidP="00625821" w:rsidRDefault="002A6853" w14:paraId="29FE8250" w14:textId="09A1314F">
            <w:pPr>
              <w:widowControl w:val="0"/>
              <w:spacing w:before="0" w:after="0" w:line="240" w:lineRule="auto"/>
              <w:ind w:firstLine="0"/>
              <w:jc w:val="center"/>
            </w:pPr>
          </w:p>
        </w:tc>
        <w:tc>
          <w:tcPr>
            <w:tcW w:w="3281" w:type="dxa"/>
            <w:hideMark/>
          </w:tcPr>
          <w:p w:rsidRPr="00B27AAF" w:rsidR="002A6853" w:rsidP="00625821" w:rsidRDefault="002A6853" w14:paraId="23D9FFAC" w14:textId="77777777">
            <w:pPr>
              <w:widowControl w:val="0"/>
              <w:spacing w:before="0" w:after="0" w:line="240" w:lineRule="auto"/>
              <w:ind w:firstLine="0"/>
            </w:pPr>
            <w:r w:rsidRPr="00B27AAF">
              <w:t>Analytics/Processing</w:t>
            </w:r>
          </w:p>
        </w:tc>
        <w:tc>
          <w:tcPr>
            <w:tcW w:w="993" w:type="dxa"/>
            <w:hideMark/>
          </w:tcPr>
          <w:p w:rsidRPr="00B27AAF" w:rsidR="002A6853" w:rsidP="00625821" w:rsidRDefault="002A6853" w14:paraId="7D321D55"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069C3A65" w14:textId="77777777">
            <w:pPr>
              <w:widowControl w:val="0"/>
              <w:spacing w:before="0" w:after="0" w:line="240" w:lineRule="auto"/>
              <w:ind w:firstLine="0"/>
              <w:jc w:val="center"/>
            </w:pPr>
            <w:r w:rsidRPr="00B27AAF">
              <w:t>8</w:t>
            </w:r>
          </w:p>
        </w:tc>
        <w:tc>
          <w:tcPr>
            <w:tcW w:w="742" w:type="dxa"/>
            <w:hideMark/>
          </w:tcPr>
          <w:p w:rsidRPr="00B27AAF" w:rsidR="002A6853" w:rsidP="00625821" w:rsidRDefault="002A6853" w14:paraId="3278F98D" w14:textId="77777777">
            <w:pPr>
              <w:widowControl w:val="0"/>
              <w:spacing w:before="0" w:after="0" w:line="240" w:lineRule="auto"/>
              <w:ind w:firstLine="0"/>
              <w:jc w:val="center"/>
            </w:pPr>
            <w:r w:rsidRPr="00B27AAF">
              <w:t>128</w:t>
            </w:r>
          </w:p>
        </w:tc>
        <w:tc>
          <w:tcPr>
            <w:tcW w:w="1134" w:type="dxa"/>
            <w:hideMark/>
          </w:tcPr>
          <w:p w:rsidRPr="00B27AAF" w:rsidR="002A6853" w:rsidP="00625821" w:rsidRDefault="002A6853" w14:paraId="660A6D4A" w14:textId="4BE94C43">
            <w:pPr>
              <w:widowControl w:val="0"/>
              <w:spacing w:before="0" w:after="0" w:line="240" w:lineRule="auto"/>
              <w:ind w:firstLine="0"/>
              <w:jc w:val="center"/>
            </w:pPr>
          </w:p>
        </w:tc>
        <w:tc>
          <w:tcPr>
            <w:tcW w:w="1269" w:type="dxa"/>
            <w:hideMark/>
          </w:tcPr>
          <w:p w:rsidRPr="00B27AAF" w:rsidR="002A6853" w:rsidP="00625821" w:rsidRDefault="002A6853" w14:paraId="390F8C45" w14:textId="64570CF1">
            <w:pPr>
              <w:widowControl w:val="0"/>
              <w:spacing w:before="0" w:after="0" w:line="240" w:lineRule="auto"/>
              <w:ind w:firstLine="0"/>
              <w:jc w:val="center"/>
            </w:pPr>
            <w:r w:rsidRPr="00B27AAF">
              <w:t>500</w:t>
            </w:r>
          </w:p>
        </w:tc>
      </w:tr>
      <w:tr w:rsidRPr="00B27AAF" w:rsidR="00F1306A" w:rsidTr="008C02A9" w14:paraId="6E5E942B" w14:textId="77777777">
        <w:trPr>
          <w:trHeight w:val="336"/>
        </w:trPr>
        <w:tc>
          <w:tcPr>
            <w:tcW w:w="683" w:type="dxa"/>
            <w:hideMark/>
          </w:tcPr>
          <w:p w:rsidRPr="00B27AAF" w:rsidR="002A6853" w:rsidP="00625821" w:rsidRDefault="002A6853" w14:paraId="1F16546A" w14:textId="07ED66FD">
            <w:pPr>
              <w:widowControl w:val="0"/>
              <w:spacing w:before="0" w:after="0" w:line="240" w:lineRule="auto"/>
              <w:ind w:firstLine="0"/>
              <w:jc w:val="center"/>
            </w:pPr>
          </w:p>
        </w:tc>
        <w:tc>
          <w:tcPr>
            <w:tcW w:w="3281" w:type="dxa"/>
            <w:hideMark/>
          </w:tcPr>
          <w:p w:rsidRPr="00B27AAF" w:rsidR="002A6853" w:rsidP="00625821" w:rsidRDefault="002A6853" w14:paraId="36B11B1C" w14:textId="77777777">
            <w:pPr>
              <w:widowControl w:val="0"/>
              <w:spacing w:before="0" w:after="0" w:line="240" w:lineRule="auto"/>
              <w:ind w:firstLine="0"/>
            </w:pPr>
            <w:r w:rsidRPr="00B27AAF">
              <w:t>Data Service</w:t>
            </w:r>
          </w:p>
        </w:tc>
        <w:tc>
          <w:tcPr>
            <w:tcW w:w="993" w:type="dxa"/>
            <w:hideMark/>
          </w:tcPr>
          <w:p w:rsidRPr="00B27AAF" w:rsidR="002A6853" w:rsidP="00625821" w:rsidRDefault="002A6853" w14:paraId="4369C847"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4C353418" w14:textId="77777777">
            <w:pPr>
              <w:widowControl w:val="0"/>
              <w:spacing w:before="0" w:after="0" w:line="240" w:lineRule="auto"/>
              <w:ind w:firstLine="0"/>
              <w:jc w:val="center"/>
            </w:pPr>
            <w:r w:rsidRPr="00B27AAF">
              <w:t>6</w:t>
            </w:r>
          </w:p>
        </w:tc>
        <w:tc>
          <w:tcPr>
            <w:tcW w:w="742" w:type="dxa"/>
            <w:hideMark/>
          </w:tcPr>
          <w:p w:rsidRPr="00B27AAF" w:rsidR="002A6853" w:rsidP="00625821" w:rsidRDefault="002A6853" w14:paraId="301C5091" w14:textId="77777777">
            <w:pPr>
              <w:widowControl w:val="0"/>
              <w:spacing w:before="0" w:after="0" w:line="240" w:lineRule="auto"/>
              <w:ind w:firstLine="0"/>
              <w:jc w:val="center"/>
            </w:pPr>
            <w:r w:rsidRPr="00B27AAF">
              <w:t>96</w:t>
            </w:r>
          </w:p>
        </w:tc>
        <w:tc>
          <w:tcPr>
            <w:tcW w:w="1134" w:type="dxa"/>
            <w:hideMark/>
          </w:tcPr>
          <w:p w:rsidRPr="00B27AAF" w:rsidR="002A6853" w:rsidP="00625821" w:rsidRDefault="002A6853" w14:paraId="494B87F8" w14:textId="7A985902">
            <w:pPr>
              <w:widowControl w:val="0"/>
              <w:spacing w:before="0" w:after="0" w:line="240" w:lineRule="auto"/>
              <w:ind w:firstLine="0"/>
              <w:jc w:val="center"/>
            </w:pPr>
          </w:p>
        </w:tc>
        <w:tc>
          <w:tcPr>
            <w:tcW w:w="1269" w:type="dxa"/>
            <w:hideMark/>
          </w:tcPr>
          <w:p w:rsidRPr="00B27AAF" w:rsidR="002A6853" w:rsidP="00625821" w:rsidRDefault="002A6853" w14:paraId="71ABFEE5" w14:textId="073BE045">
            <w:pPr>
              <w:widowControl w:val="0"/>
              <w:spacing w:before="0" w:after="0" w:line="240" w:lineRule="auto"/>
              <w:ind w:firstLine="0"/>
              <w:jc w:val="center"/>
            </w:pPr>
            <w:r w:rsidRPr="00B27AAF">
              <w:t>500</w:t>
            </w:r>
          </w:p>
        </w:tc>
      </w:tr>
      <w:tr w:rsidRPr="00B27AAF" w:rsidR="00F1306A" w:rsidTr="008C02A9" w14:paraId="67DC59CA" w14:textId="77777777">
        <w:trPr>
          <w:trHeight w:val="336"/>
        </w:trPr>
        <w:tc>
          <w:tcPr>
            <w:tcW w:w="683" w:type="dxa"/>
            <w:hideMark/>
          </w:tcPr>
          <w:p w:rsidRPr="00B27AAF" w:rsidR="002A6853" w:rsidP="00625821" w:rsidRDefault="002A6853" w14:paraId="3D6734ED" w14:textId="3994AFBC">
            <w:pPr>
              <w:widowControl w:val="0"/>
              <w:spacing w:before="0" w:after="0" w:line="240" w:lineRule="auto"/>
              <w:ind w:firstLine="0"/>
              <w:jc w:val="center"/>
            </w:pPr>
          </w:p>
        </w:tc>
        <w:tc>
          <w:tcPr>
            <w:tcW w:w="3281" w:type="dxa"/>
            <w:noWrap/>
            <w:hideMark/>
          </w:tcPr>
          <w:p w:rsidRPr="00B27AAF" w:rsidR="002A6853" w:rsidP="00625821" w:rsidRDefault="002A6853" w14:paraId="3B6632F4" w14:textId="77777777">
            <w:pPr>
              <w:widowControl w:val="0"/>
              <w:spacing w:before="0" w:after="0" w:line="240" w:lineRule="auto"/>
              <w:ind w:firstLine="0"/>
              <w:rPr>
                <w:b/>
                <w:bCs/>
              </w:rPr>
            </w:pPr>
            <w:r w:rsidRPr="00B27AAF">
              <w:rPr>
                <w:b/>
                <w:bCs/>
              </w:rPr>
              <w:t>Tổng (III)</w:t>
            </w:r>
          </w:p>
        </w:tc>
        <w:tc>
          <w:tcPr>
            <w:tcW w:w="993" w:type="dxa"/>
            <w:hideMark/>
          </w:tcPr>
          <w:p w:rsidRPr="00B27AAF" w:rsidR="002A6853" w:rsidP="00625821" w:rsidRDefault="002A6853" w14:paraId="5ABD7FB9" w14:textId="1F175BA2">
            <w:pPr>
              <w:widowControl w:val="0"/>
              <w:spacing w:before="0" w:after="0" w:line="240" w:lineRule="auto"/>
              <w:ind w:firstLine="0"/>
              <w:jc w:val="center"/>
              <w:rPr>
                <w:b/>
                <w:bCs/>
              </w:rPr>
            </w:pPr>
          </w:p>
        </w:tc>
        <w:tc>
          <w:tcPr>
            <w:tcW w:w="1100" w:type="dxa"/>
            <w:hideMark/>
          </w:tcPr>
          <w:p w:rsidRPr="00B27AAF" w:rsidR="002A6853" w:rsidP="00625821" w:rsidRDefault="002A6853" w14:paraId="32D9C82E" w14:textId="04D882C6">
            <w:pPr>
              <w:widowControl w:val="0"/>
              <w:spacing w:before="0" w:after="0" w:line="240" w:lineRule="auto"/>
              <w:ind w:firstLine="0"/>
              <w:jc w:val="center"/>
              <w:rPr>
                <w:b/>
                <w:bCs/>
              </w:rPr>
            </w:pPr>
            <w:r w:rsidRPr="00B27AAF">
              <w:rPr>
                <w:b/>
                <w:bCs/>
              </w:rPr>
              <w:t>120</w:t>
            </w:r>
          </w:p>
        </w:tc>
        <w:tc>
          <w:tcPr>
            <w:tcW w:w="742" w:type="dxa"/>
            <w:hideMark/>
          </w:tcPr>
          <w:p w:rsidRPr="00B27AAF" w:rsidR="002A6853" w:rsidP="00625821" w:rsidRDefault="002A6853" w14:paraId="67E15CBB" w14:textId="6628CCBF">
            <w:pPr>
              <w:widowControl w:val="0"/>
              <w:spacing w:before="0" w:after="0" w:line="240" w:lineRule="auto"/>
              <w:ind w:firstLine="0"/>
              <w:jc w:val="center"/>
              <w:rPr>
                <w:b/>
                <w:bCs/>
              </w:rPr>
            </w:pPr>
            <w:r w:rsidRPr="00B27AAF">
              <w:rPr>
                <w:b/>
                <w:bCs/>
              </w:rPr>
              <w:t>1,836</w:t>
            </w:r>
          </w:p>
        </w:tc>
        <w:tc>
          <w:tcPr>
            <w:tcW w:w="1134" w:type="dxa"/>
            <w:hideMark/>
          </w:tcPr>
          <w:p w:rsidRPr="00B27AAF" w:rsidR="002A6853" w:rsidP="00625821" w:rsidRDefault="002A6853" w14:paraId="4BAF71D6" w14:textId="4643A94F">
            <w:pPr>
              <w:widowControl w:val="0"/>
              <w:spacing w:before="0" w:after="0" w:line="240" w:lineRule="auto"/>
              <w:ind w:firstLine="0"/>
              <w:jc w:val="center"/>
              <w:rPr>
                <w:b/>
                <w:bCs/>
              </w:rPr>
            </w:pPr>
          </w:p>
        </w:tc>
        <w:tc>
          <w:tcPr>
            <w:tcW w:w="1269" w:type="dxa"/>
            <w:hideMark/>
          </w:tcPr>
          <w:p w:rsidRPr="00B27AAF" w:rsidR="002A6853" w:rsidP="00625821" w:rsidRDefault="002A6853" w14:paraId="24AEFAE8" w14:textId="51C53053">
            <w:pPr>
              <w:widowControl w:val="0"/>
              <w:spacing w:before="0" w:after="0" w:line="240" w:lineRule="auto"/>
              <w:ind w:firstLine="0"/>
              <w:jc w:val="center"/>
              <w:rPr>
                <w:b/>
                <w:bCs/>
              </w:rPr>
            </w:pPr>
            <w:r w:rsidRPr="00B27AAF">
              <w:rPr>
                <w:b/>
                <w:bCs/>
              </w:rPr>
              <w:t>13,800</w:t>
            </w:r>
          </w:p>
        </w:tc>
      </w:tr>
      <w:tr w:rsidRPr="00B27AAF" w:rsidR="00F1306A" w:rsidTr="008C02A9" w14:paraId="1DEAF02B" w14:textId="77777777">
        <w:trPr>
          <w:trHeight w:val="336"/>
        </w:trPr>
        <w:tc>
          <w:tcPr>
            <w:tcW w:w="683" w:type="dxa"/>
            <w:hideMark/>
          </w:tcPr>
          <w:p w:rsidRPr="00B27AAF" w:rsidR="002A6853" w:rsidP="00625821" w:rsidRDefault="002A6853" w14:paraId="0B6D8D7A" w14:textId="77777777">
            <w:pPr>
              <w:widowControl w:val="0"/>
              <w:spacing w:before="0" w:after="0" w:line="240" w:lineRule="auto"/>
              <w:ind w:firstLine="0"/>
              <w:jc w:val="center"/>
              <w:rPr>
                <w:b/>
                <w:bCs/>
              </w:rPr>
            </w:pPr>
            <w:r w:rsidRPr="00B27AAF">
              <w:rPr>
                <w:b/>
                <w:bCs/>
              </w:rPr>
              <w:t>IV</w:t>
            </w:r>
          </w:p>
        </w:tc>
        <w:tc>
          <w:tcPr>
            <w:tcW w:w="3281" w:type="dxa"/>
            <w:hideMark/>
          </w:tcPr>
          <w:p w:rsidRPr="00B27AAF" w:rsidR="002A6853" w:rsidP="00625821" w:rsidRDefault="002A6853" w14:paraId="04D934CD" w14:textId="77777777">
            <w:pPr>
              <w:widowControl w:val="0"/>
              <w:spacing w:before="0" w:after="0" w:line="240" w:lineRule="auto"/>
              <w:ind w:firstLine="0"/>
              <w:rPr>
                <w:b/>
                <w:bCs/>
              </w:rPr>
            </w:pPr>
            <w:r w:rsidRPr="00B27AAF">
              <w:rPr>
                <w:b/>
                <w:bCs/>
              </w:rPr>
              <w:t>Nền tảng kết nối chia sẻ (LGSP)</w:t>
            </w:r>
          </w:p>
        </w:tc>
        <w:tc>
          <w:tcPr>
            <w:tcW w:w="993" w:type="dxa"/>
            <w:hideMark/>
          </w:tcPr>
          <w:p w:rsidRPr="00B27AAF" w:rsidR="002A6853" w:rsidP="00625821" w:rsidRDefault="002A6853" w14:paraId="1BCB47C9" w14:textId="14DBB559">
            <w:pPr>
              <w:widowControl w:val="0"/>
              <w:spacing w:before="0" w:after="0" w:line="240" w:lineRule="auto"/>
              <w:ind w:firstLine="0"/>
              <w:jc w:val="center"/>
            </w:pPr>
          </w:p>
        </w:tc>
        <w:tc>
          <w:tcPr>
            <w:tcW w:w="1100" w:type="dxa"/>
            <w:hideMark/>
          </w:tcPr>
          <w:p w:rsidRPr="00B27AAF" w:rsidR="002A6853" w:rsidP="00625821" w:rsidRDefault="002A6853" w14:paraId="608D9D0B" w14:textId="4BC8DEF7">
            <w:pPr>
              <w:widowControl w:val="0"/>
              <w:spacing w:before="0" w:after="0" w:line="240" w:lineRule="auto"/>
              <w:ind w:firstLine="0"/>
              <w:jc w:val="center"/>
            </w:pPr>
          </w:p>
        </w:tc>
        <w:tc>
          <w:tcPr>
            <w:tcW w:w="742" w:type="dxa"/>
            <w:hideMark/>
          </w:tcPr>
          <w:p w:rsidRPr="00B27AAF" w:rsidR="002A6853" w:rsidP="00625821" w:rsidRDefault="002A6853" w14:paraId="33CEA396" w14:textId="741E7614">
            <w:pPr>
              <w:widowControl w:val="0"/>
              <w:spacing w:before="0" w:after="0" w:line="240" w:lineRule="auto"/>
              <w:ind w:firstLine="0"/>
              <w:jc w:val="center"/>
            </w:pPr>
          </w:p>
        </w:tc>
        <w:tc>
          <w:tcPr>
            <w:tcW w:w="1134" w:type="dxa"/>
            <w:hideMark/>
          </w:tcPr>
          <w:p w:rsidRPr="00B27AAF" w:rsidR="002A6853" w:rsidP="00625821" w:rsidRDefault="002A6853" w14:paraId="19667D3F" w14:textId="4FA4E0FD">
            <w:pPr>
              <w:widowControl w:val="0"/>
              <w:spacing w:before="0" w:after="0" w:line="240" w:lineRule="auto"/>
              <w:ind w:firstLine="0"/>
              <w:jc w:val="center"/>
            </w:pPr>
          </w:p>
        </w:tc>
        <w:tc>
          <w:tcPr>
            <w:tcW w:w="1269" w:type="dxa"/>
            <w:hideMark/>
          </w:tcPr>
          <w:p w:rsidRPr="00B27AAF" w:rsidR="002A6853" w:rsidP="00625821" w:rsidRDefault="002A6853" w14:paraId="0BDFA5DE" w14:textId="03583057">
            <w:pPr>
              <w:widowControl w:val="0"/>
              <w:spacing w:before="0" w:after="0" w:line="240" w:lineRule="auto"/>
              <w:ind w:firstLine="0"/>
              <w:jc w:val="center"/>
            </w:pPr>
          </w:p>
        </w:tc>
      </w:tr>
      <w:tr w:rsidRPr="00B27AAF" w:rsidR="00F1306A" w:rsidTr="008C02A9" w14:paraId="51B6C28B" w14:textId="77777777">
        <w:trPr>
          <w:trHeight w:val="336"/>
        </w:trPr>
        <w:tc>
          <w:tcPr>
            <w:tcW w:w="683" w:type="dxa"/>
            <w:hideMark/>
          </w:tcPr>
          <w:p w:rsidRPr="00B27AAF" w:rsidR="002A6853" w:rsidP="00625821" w:rsidRDefault="002A6853" w14:paraId="590C7624" w14:textId="77777777">
            <w:pPr>
              <w:widowControl w:val="0"/>
              <w:spacing w:before="0" w:after="0" w:line="240" w:lineRule="auto"/>
              <w:ind w:firstLine="0"/>
              <w:jc w:val="center"/>
            </w:pPr>
            <w:r w:rsidRPr="00B27AAF">
              <w:t>1</w:t>
            </w:r>
          </w:p>
        </w:tc>
        <w:tc>
          <w:tcPr>
            <w:tcW w:w="3281" w:type="dxa"/>
            <w:hideMark/>
          </w:tcPr>
          <w:p w:rsidRPr="00B27AAF" w:rsidR="002A6853" w:rsidP="00625821" w:rsidRDefault="002A6853" w14:paraId="4E1D18B8" w14:textId="77777777">
            <w:pPr>
              <w:widowControl w:val="0"/>
              <w:spacing w:before="0" w:after="0" w:line="240" w:lineRule="auto"/>
              <w:ind w:firstLine="0"/>
            </w:pPr>
            <w:r w:rsidRPr="00B27AAF">
              <w:t>Máy chủ Proxy&amp;registry</w:t>
            </w:r>
          </w:p>
        </w:tc>
        <w:tc>
          <w:tcPr>
            <w:tcW w:w="993" w:type="dxa"/>
            <w:hideMark/>
          </w:tcPr>
          <w:p w:rsidRPr="00B27AAF" w:rsidR="002A6853" w:rsidP="00625821" w:rsidRDefault="002A6853" w14:paraId="4D4A3C49"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33F79682" w14:textId="77777777">
            <w:pPr>
              <w:widowControl w:val="0"/>
              <w:spacing w:before="0" w:after="0" w:line="240" w:lineRule="auto"/>
              <w:ind w:firstLine="0"/>
              <w:jc w:val="center"/>
            </w:pPr>
            <w:r w:rsidRPr="00B27AAF">
              <w:t>4</w:t>
            </w:r>
          </w:p>
        </w:tc>
        <w:tc>
          <w:tcPr>
            <w:tcW w:w="742" w:type="dxa"/>
            <w:hideMark/>
          </w:tcPr>
          <w:p w:rsidRPr="00B27AAF" w:rsidR="002A6853" w:rsidP="00625821" w:rsidRDefault="002A6853" w14:paraId="3C55D8D6" w14:textId="77777777">
            <w:pPr>
              <w:widowControl w:val="0"/>
              <w:spacing w:before="0" w:after="0" w:line="240" w:lineRule="auto"/>
              <w:ind w:firstLine="0"/>
              <w:jc w:val="center"/>
            </w:pPr>
            <w:r w:rsidRPr="00B27AAF">
              <w:t>8</w:t>
            </w:r>
          </w:p>
        </w:tc>
        <w:tc>
          <w:tcPr>
            <w:tcW w:w="1134" w:type="dxa"/>
            <w:hideMark/>
          </w:tcPr>
          <w:p w:rsidRPr="00B27AAF" w:rsidR="002A6853" w:rsidP="00625821" w:rsidRDefault="002A6853" w14:paraId="446C5AE4" w14:textId="694338B1">
            <w:pPr>
              <w:widowControl w:val="0"/>
              <w:spacing w:before="0" w:after="0" w:line="240" w:lineRule="auto"/>
              <w:ind w:firstLine="0"/>
              <w:jc w:val="center"/>
            </w:pPr>
          </w:p>
        </w:tc>
        <w:tc>
          <w:tcPr>
            <w:tcW w:w="1269" w:type="dxa"/>
            <w:hideMark/>
          </w:tcPr>
          <w:p w:rsidRPr="00B27AAF" w:rsidR="002A6853" w:rsidP="00625821" w:rsidRDefault="002A6853" w14:paraId="0BE7ABCE" w14:textId="6428906A">
            <w:pPr>
              <w:widowControl w:val="0"/>
              <w:spacing w:before="0" w:after="0" w:line="240" w:lineRule="auto"/>
              <w:ind w:firstLine="0"/>
              <w:jc w:val="center"/>
            </w:pPr>
            <w:r w:rsidRPr="00B27AAF">
              <w:t>500</w:t>
            </w:r>
          </w:p>
        </w:tc>
      </w:tr>
      <w:tr w:rsidRPr="00B27AAF" w:rsidR="00F1306A" w:rsidTr="008C02A9" w14:paraId="78388024" w14:textId="77777777">
        <w:trPr>
          <w:trHeight w:val="336"/>
        </w:trPr>
        <w:tc>
          <w:tcPr>
            <w:tcW w:w="683" w:type="dxa"/>
            <w:hideMark/>
          </w:tcPr>
          <w:p w:rsidRPr="00B27AAF" w:rsidR="002A6853" w:rsidP="00625821" w:rsidRDefault="002A6853" w14:paraId="6B523DFD" w14:textId="77777777">
            <w:pPr>
              <w:widowControl w:val="0"/>
              <w:spacing w:before="0" w:after="0" w:line="240" w:lineRule="auto"/>
              <w:ind w:firstLine="0"/>
              <w:jc w:val="center"/>
            </w:pPr>
            <w:r w:rsidRPr="00B27AAF">
              <w:t>2</w:t>
            </w:r>
          </w:p>
        </w:tc>
        <w:tc>
          <w:tcPr>
            <w:tcW w:w="3281" w:type="dxa"/>
            <w:hideMark/>
          </w:tcPr>
          <w:p w:rsidRPr="00B27AAF" w:rsidR="002A6853" w:rsidP="00625821" w:rsidRDefault="002A6853" w14:paraId="4D20F78A" w14:textId="77777777">
            <w:pPr>
              <w:widowControl w:val="0"/>
              <w:spacing w:before="0" w:after="0" w:line="240" w:lineRule="auto"/>
              <w:ind w:firstLine="0"/>
            </w:pPr>
            <w:r w:rsidRPr="00B27AAF">
              <w:t>Máy chủ ứng dụng loại 1</w:t>
            </w:r>
          </w:p>
        </w:tc>
        <w:tc>
          <w:tcPr>
            <w:tcW w:w="993" w:type="dxa"/>
            <w:hideMark/>
          </w:tcPr>
          <w:p w:rsidRPr="00B27AAF" w:rsidR="002A6853" w:rsidP="00625821" w:rsidRDefault="002A6853" w14:paraId="04C540E1" w14:textId="77777777">
            <w:pPr>
              <w:widowControl w:val="0"/>
              <w:spacing w:before="0" w:after="0" w:line="240" w:lineRule="auto"/>
              <w:ind w:firstLine="0"/>
              <w:jc w:val="center"/>
            </w:pPr>
            <w:r w:rsidRPr="00B27AAF">
              <w:t>3</w:t>
            </w:r>
          </w:p>
        </w:tc>
        <w:tc>
          <w:tcPr>
            <w:tcW w:w="1100" w:type="dxa"/>
            <w:hideMark/>
          </w:tcPr>
          <w:p w:rsidRPr="00B27AAF" w:rsidR="002A6853" w:rsidP="00625821" w:rsidRDefault="002A6853" w14:paraId="1E569FC1" w14:textId="77777777">
            <w:pPr>
              <w:widowControl w:val="0"/>
              <w:spacing w:before="0" w:after="0" w:line="240" w:lineRule="auto"/>
              <w:ind w:firstLine="0"/>
              <w:jc w:val="center"/>
            </w:pPr>
            <w:r w:rsidRPr="00B27AAF">
              <w:t>12</w:t>
            </w:r>
          </w:p>
        </w:tc>
        <w:tc>
          <w:tcPr>
            <w:tcW w:w="742" w:type="dxa"/>
            <w:hideMark/>
          </w:tcPr>
          <w:p w:rsidRPr="00B27AAF" w:rsidR="002A6853" w:rsidP="00625821" w:rsidRDefault="002A6853" w14:paraId="7C3B6270" w14:textId="77777777">
            <w:pPr>
              <w:widowControl w:val="0"/>
              <w:spacing w:before="0" w:after="0" w:line="240" w:lineRule="auto"/>
              <w:ind w:firstLine="0"/>
              <w:jc w:val="center"/>
            </w:pPr>
            <w:r w:rsidRPr="00B27AAF">
              <w:t>12</w:t>
            </w:r>
          </w:p>
        </w:tc>
        <w:tc>
          <w:tcPr>
            <w:tcW w:w="1134" w:type="dxa"/>
            <w:hideMark/>
          </w:tcPr>
          <w:p w:rsidRPr="00B27AAF" w:rsidR="002A6853" w:rsidP="00625821" w:rsidRDefault="002A6853" w14:paraId="0D3C4CCA" w14:textId="03391471">
            <w:pPr>
              <w:widowControl w:val="0"/>
              <w:spacing w:before="0" w:after="0" w:line="240" w:lineRule="auto"/>
              <w:ind w:firstLine="0"/>
              <w:jc w:val="center"/>
            </w:pPr>
          </w:p>
        </w:tc>
        <w:tc>
          <w:tcPr>
            <w:tcW w:w="1269" w:type="dxa"/>
            <w:hideMark/>
          </w:tcPr>
          <w:p w:rsidRPr="00B27AAF" w:rsidR="002A6853" w:rsidP="00625821" w:rsidRDefault="002A6853" w14:paraId="5D5A9CA6" w14:textId="74D89FF2">
            <w:pPr>
              <w:widowControl w:val="0"/>
              <w:spacing w:before="0" w:after="0" w:line="240" w:lineRule="auto"/>
              <w:ind w:firstLine="0"/>
              <w:jc w:val="center"/>
            </w:pPr>
            <w:r w:rsidRPr="00B27AAF">
              <w:t>500</w:t>
            </w:r>
          </w:p>
        </w:tc>
      </w:tr>
      <w:tr w:rsidRPr="00B27AAF" w:rsidR="00F1306A" w:rsidTr="008C02A9" w14:paraId="1E8F75B2" w14:textId="77777777">
        <w:trPr>
          <w:trHeight w:val="336"/>
        </w:trPr>
        <w:tc>
          <w:tcPr>
            <w:tcW w:w="683" w:type="dxa"/>
            <w:hideMark/>
          </w:tcPr>
          <w:p w:rsidRPr="00B27AAF" w:rsidR="002A6853" w:rsidP="00625821" w:rsidRDefault="002A6853" w14:paraId="2A98DE3D" w14:textId="77777777">
            <w:pPr>
              <w:widowControl w:val="0"/>
              <w:spacing w:before="0" w:after="0" w:line="240" w:lineRule="auto"/>
              <w:ind w:firstLine="0"/>
              <w:jc w:val="center"/>
            </w:pPr>
            <w:r w:rsidRPr="00B27AAF">
              <w:t>3</w:t>
            </w:r>
          </w:p>
        </w:tc>
        <w:tc>
          <w:tcPr>
            <w:tcW w:w="3281" w:type="dxa"/>
            <w:hideMark/>
          </w:tcPr>
          <w:p w:rsidRPr="00B27AAF" w:rsidR="002A6853" w:rsidP="00625821" w:rsidRDefault="002A6853" w14:paraId="4592990F" w14:textId="77777777">
            <w:pPr>
              <w:widowControl w:val="0"/>
              <w:spacing w:before="0" w:after="0" w:line="240" w:lineRule="auto"/>
              <w:ind w:firstLine="0"/>
            </w:pPr>
            <w:r w:rsidRPr="00B27AAF">
              <w:t>Máy chủ ứng dụng loại 2</w:t>
            </w:r>
          </w:p>
        </w:tc>
        <w:tc>
          <w:tcPr>
            <w:tcW w:w="993" w:type="dxa"/>
            <w:hideMark/>
          </w:tcPr>
          <w:p w:rsidRPr="00B27AAF" w:rsidR="002A6853" w:rsidP="00625821" w:rsidRDefault="002A6853" w14:paraId="2406B88E" w14:textId="77777777">
            <w:pPr>
              <w:widowControl w:val="0"/>
              <w:spacing w:before="0" w:after="0" w:line="240" w:lineRule="auto"/>
              <w:ind w:firstLine="0"/>
              <w:jc w:val="center"/>
            </w:pPr>
            <w:r w:rsidRPr="00B27AAF">
              <w:t>3</w:t>
            </w:r>
          </w:p>
        </w:tc>
        <w:tc>
          <w:tcPr>
            <w:tcW w:w="1100" w:type="dxa"/>
            <w:hideMark/>
          </w:tcPr>
          <w:p w:rsidRPr="00B27AAF" w:rsidR="002A6853" w:rsidP="00625821" w:rsidRDefault="002A6853" w14:paraId="30E2ECD7" w14:textId="77777777">
            <w:pPr>
              <w:widowControl w:val="0"/>
              <w:spacing w:before="0" w:after="0" w:line="240" w:lineRule="auto"/>
              <w:ind w:firstLine="0"/>
              <w:jc w:val="center"/>
            </w:pPr>
            <w:r w:rsidRPr="00B27AAF">
              <w:t>12</w:t>
            </w:r>
          </w:p>
        </w:tc>
        <w:tc>
          <w:tcPr>
            <w:tcW w:w="742" w:type="dxa"/>
            <w:hideMark/>
          </w:tcPr>
          <w:p w:rsidRPr="00B27AAF" w:rsidR="002A6853" w:rsidP="00625821" w:rsidRDefault="002A6853" w14:paraId="0CA4B200" w14:textId="77777777">
            <w:pPr>
              <w:widowControl w:val="0"/>
              <w:spacing w:before="0" w:after="0" w:line="240" w:lineRule="auto"/>
              <w:ind w:firstLine="0"/>
              <w:jc w:val="center"/>
            </w:pPr>
            <w:r w:rsidRPr="00B27AAF">
              <w:t>32</w:t>
            </w:r>
          </w:p>
        </w:tc>
        <w:tc>
          <w:tcPr>
            <w:tcW w:w="1134" w:type="dxa"/>
            <w:hideMark/>
          </w:tcPr>
          <w:p w:rsidRPr="00B27AAF" w:rsidR="002A6853" w:rsidP="00625821" w:rsidRDefault="002A6853" w14:paraId="254D5ED4" w14:textId="357CEE3E">
            <w:pPr>
              <w:widowControl w:val="0"/>
              <w:spacing w:before="0" w:after="0" w:line="240" w:lineRule="auto"/>
              <w:ind w:firstLine="0"/>
              <w:jc w:val="center"/>
            </w:pPr>
          </w:p>
        </w:tc>
        <w:tc>
          <w:tcPr>
            <w:tcW w:w="1269" w:type="dxa"/>
            <w:hideMark/>
          </w:tcPr>
          <w:p w:rsidRPr="00B27AAF" w:rsidR="002A6853" w:rsidP="00625821" w:rsidRDefault="002A6853" w14:paraId="243BA0AB" w14:textId="0553D59A">
            <w:pPr>
              <w:widowControl w:val="0"/>
              <w:spacing w:before="0" w:after="0" w:line="240" w:lineRule="auto"/>
              <w:ind w:firstLine="0"/>
              <w:jc w:val="center"/>
            </w:pPr>
            <w:r w:rsidRPr="00B27AAF">
              <w:t>500</w:t>
            </w:r>
          </w:p>
        </w:tc>
      </w:tr>
      <w:tr w:rsidRPr="00B27AAF" w:rsidR="00F1306A" w:rsidTr="008C02A9" w14:paraId="4C3CFD3A" w14:textId="77777777">
        <w:trPr>
          <w:trHeight w:val="336"/>
        </w:trPr>
        <w:tc>
          <w:tcPr>
            <w:tcW w:w="683" w:type="dxa"/>
            <w:hideMark/>
          </w:tcPr>
          <w:p w:rsidRPr="00B27AAF" w:rsidR="002A6853" w:rsidP="00625821" w:rsidRDefault="002A6853" w14:paraId="00A302A3" w14:textId="77777777">
            <w:pPr>
              <w:widowControl w:val="0"/>
              <w:spacing w:before="0" w:after="0" w:line="240" w:lineRule="auto"/>
              <w:ind w:firstLine="0"/>
              <w:jc w:val="center"/>
            </w:pPr>
            <w:r w:rsidRPr="00B27AAF">
              <w:t>4</w:t>
            </w:r>
          </w:p>
        </w:tc>
        <w:tc>
          <w:tcPr>
            <w:tcW w:w="3281" w:type="dxa"/>
            <w:hideMark/>
          </w:tcPr>
          <w:p w:rsidRPr="00B27AAF" w:rsidR="002A6853" w:rsidP="00625821" w:rsidRDefault="002A6853" w14:paraId="08A8D9F2" w14:textId="77777777">
            <w:pPr>
              <w:widowControl w:val="0"/>
              <w:spacing w:before="0" w:after="0" w:line="240" w:lineRule="auto"/>
              <w:ind w:firstLine="0"/>
            </w:pPr>
            <w:r w:rsidRPr="00B27AAF">
              <w:t>Máy chủ FILE NODE</w:t>
            </w:r>
          </w:p>
        </w:tc>
        <w:tc>
          <w:tcPr>
            <w:tcW w:w="993" w:type="dxa"/>
            <w:hideMark/>
          </w:tcPr>
          <w:p w:rsidRPr="00B27AAF" w:rsidR="002A6853" w:rsidP="00625821" w:rsidRDefault="002A6853" w14:paraId="50BDCB44"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1C2BD772" w14:textId="77777777">
            <w:pPr>
              <w:widowControl w:val="0"/>
              <w:spacing w:before="0" w:after="0" w:line="240" w:lineRule="auto"/>
              <w:ind w:firstLine="0"/>
              <w:jc w:val="center"/>
            </w:pPr>
            <w:r w:rsidRPr="00B27AAF">
              <w:t>12</w:t>
            </w:r>
          </w:p>
        </w:tc>
        <w:tc>
          <w:tcPr>
            <w:tcW w:w="742" w:type="dxa"/>
            <w:hideMark/>
          </w:tcPr>
          <w:p w:rsidRPr="00B27AAF" w:rsidR="002A6853" w:rsidP="00625821" w:rsidRDefault="002A6853" w14:paraId="58F4E337" w14:textId="77777777">
            <w:pPr>
              <w:widowControl w:val="0"/>
              <w:spacing w:before="0" w:after="0" w:line="240" w:lineRule="auto"/>
              <w:ind w:firstLine="0"/>
              <w:jc w:val="center"/>
            </w:pPr>
            <w:r w:rsidRPr="00B27AAF">
              <w:t>32</w:t>
            </w:r>
          </w:p>
        </w:tc>
        <w:tc>
          <w:tcPr>
            <w:tcW w:w="1134" w:type="dxa"/>
            <w:hideMark/>
          </w:tcPr>
          <w:p w:rsidRPr="00B27AAF" w:rsidR="002A6853" w:rsidP="00625821" w:rsidRDefault="002A6853" w14:paraId="45BD94AA" w14:textId="7C3635C1">
            <w:pPr>
              <w:widowControl w:val="0"/>
              <w:spacing w:before="0" w:after="0" w:line="240" w:lineRule="auto"/>
              <w:ind w:firstLine="0"/>
              <w:jc w:val="center"/>
            </w:pPr>
          </w:p>
        </w:tc>
        <w:tc>
          <w:tcPr>
            <w:tcW w:w="1269" w:type="dxa"/>
            <w:hideMark/>
          </w:tcPr>
          <w:p w:rsidRPr="00B27AAF" w:rsidR="002A6853" w:rsidP="00625821" w:rsidRDefault="002A6853" w14:paraId="14FD15E0" w14:textId="49BBA635">
            <w:pPr>
              <w:widowControl w:val="0"/>
              <w:spacing w:before="0" w:after="0" w:line="240" w:lineRule="auto"/>
              <w:ind w:firstLine="0"/>
              <w:jc w:val="center"/>
            </w:pPr>
            <w:r w:rsidRPr="00B27AAF">
              <w:t>2,024</w:t>
            </w:r>
          </w:p>
        </w:tc>
      </w:tr>
      <w:tr w:rsidRPr="00B27AAF" w:rsidR="00F1306A" w:rsidTr="008C02A9" w14:paraId="424C3352" w14:textId="77777777">
        <w:trPr>
          <w:trHeight w:val="336"/>
        </w:trPr>
        <w:tc>
          <w:tcPr>
            <w:tcW w:w="683" w:type="dxa"/>
            <w:hideMark/>
          </w:tcPr>
          <w:p w:rsidRPr="00B27AAF" w:rsidR="002A6853" w:rsidP="00625821" w:rsidRDefault="002A6853" w14:paraId="5ACB8584" w14:textId="77777777">
            <w:pPr>
              <w:widowControl w:val="0"/>
              <w:spacing w:before="0" w:after="0" w:line="240" w:lineRule="auto"/>
              <w:ind w:firstLine="0"/>
              <w:jc w:val="center"/>
            </w:pPr>
            <w:r w:rsidRPr="00B27AAF">
              <w:t>5</w:t>
            </w:r>
          </w:p>
        </w:tc>
        <w:tc>
          <w:tcPr>
            <w:tcW w:w="3281" w:type="dxa"/>
            <w:hideMark/>
          </w:tcPr>
          <w:p w:rsidRPr="00B27AAF" w:rsidR="002A6853" w:rsidP="00625821" w:rsidRDefault="002A6853" w14:paraId="4CCE04ED" w14:textId="77777777">
            <w:pPr>
              <w:widowControl w:val="0"/>
              <w:spacing w:before="0" w:after="0" w:line="240" w:lineRule="auto"/>
              <w:ind w:firstLine="0"/>
            </w:pPr>
            <w:r w:rsidRPr="00B27AAF">
              <w:t>Máy chủ CSDL</w:t>
            </w:r>
          </w:p>
        </w:tc>
        <w:tc>
          <w:tcPr>
            <w:tcW w:w="993" w:type="dxa"/>
            <w:hideMark/>
          </w:tcPr>
          <w:p w:rsidRPr="00B27AAF" w:rsidR="002A6853" w:rsidP="00625821" w:rsidRDefault="002A6853" w14:paraId="169FC820" w14:textId="77777777">
            <w:pPr>
              <w:widowControl w:val="0"/>
              <w:spacing w:before="0" w:after="0" w:line="240" w:lineRule="auto"/>
              <w:ind w:firstLine="0"/>
              <w:jc w:val="center"/>
            </w:pPr>
            <w:r w:rsidRPr="00B27AAF">
              <w:t>2</w:t>
            </w:r>
          </w:p>
        </w:tc>
        <w:tc>
          <w:tcPr>
            <w:tcW w:w="1100" w:type="dxa"/>
            <w:hideMark/>
          </w:tcPr>
          <w:p w:rsidRPr="00B27AAF" w:rsidR="002A6853" w:rsidP="00625821" w:rsidRDefault="002A6853" w14:paraId="0ACD26CE" w14:textId="77777777">
            <w:pPr>
              <w:widowControl w:val="0"/>
              <w:spacing w:before="0" w:after="0" w:line="240" w:lineRule="auto"/>
              <w:ind w:firstLine="0"/>
              <w:jc w:val="center"/>
            </w:pPr>
            <w:r w:rsidRPr="00B27AAF">
              <w:t>24</w:t>
            </w:r>
          </w:p>
        </w:tc>
        <w:tc>
          <w:tcPr>
            <w:tcW w:w="742" w:type="dxa"/>
            <w:hideMark/>
          </w:tcPr>
          <w:p w:rsidRPr="00B27AAF" w:rsidR="002A6853" w:rsidP="00625821" w:rsidRDefault="002A6853" w14:paraId="7B5662A2" w14:textId="77777777">
            <w:pPr>
              <w:widowControl w:val="0"/>
              <w:spacing w:before="0" w:after="0" w:line="240" w:lineRule="auto"/>
              <w:ind w:firstLine="0"/>
              <w:jc w:val="center"/>
            </w:pPr>
            <w:r w:rsidRPr="00B27AAF">
              <w:t>64</w:t>
            </w:r>
          </w:p>
        </w:tc>
        <w:tc>
          <w:tcPr>
            <w:tcW w:w="1134" w:type="dxa"/>
            <w:hideMark/>
          </w:tcPr>
          <w:p w:rsidRPr="00B27AAF" w:rsidR="002A6853" w:rsidP="00625821" w:rsidRDefault="002A6853" w14:paraId="3C12CABA" w14:textId="3EE429CD">
            <w:pPr>
              <w:widowControl w:val="0"/>
              <w:spacing w:before="0" w:after="0" w:line="240" w:lineRule="auto"/>
              <w:ind w:firstLine="0"/>
              <w:jc w:val="center"/>
            </w:pPr>
          </w:p>
        </w:tc>
        <w:tc>
          <w:tcPr>
            <w:tcW w:w="1269" w:type="dxa"/>
            <w:hideMark/>
          </w:tcPr>
          <w:p w:rsidRPr="00B27AAF" w:rsidR="002A6853" w:rsidP="00625821" w:rsidRDefault="002A6853" w14:paraId="37F80E5F" w14:textId="5DB13655">
            <w:pPr>
              <w:widowControl w:val="0"/>
              <w:spacing w:before="0" w:after="0" w:line="240" w:lineRule="auto"/>
              <w:ind w:firstLine="0"/>
              <w:jc w:val="center"/>
            </w:pPr>
            <w:r w:rsidRPr="00B27AAF">
              <w:t>500</w:t>
            </w:r>
          </w:p>
        </w:tc>
      </w:tr>
      <w:tr w:rsidRPr="00B27AAF" w:rsidR="00F1306A" w:rsidTr="008C02A9" w14:paraId="2FC51EFE" w14:textId="77777777">
        <w:trPr>
          <w:trHeight w:val="336"/>
        </w:trPr>
        <w:tc>
          <w:tcPr>
            <w:tcW w:w="683" w:type="dxa"/>
            <w:hideMark/>
          </w:tcPr>
          <w:p w:rsidRPr="00B27AAF" w:rsidR="002A6853" w:rsidP="00625821" w:rsidRDefault="002A6853" w14:paraId="00599E58" w14:textId="18267F23">
            <w:pPr>
              <w:widowControl w:val="0"/>
              <w:spacing w:before="0" w:after="0" w:line="240" w:lineRule="auto"/>
              <w:ind w:firstLine="0"/>
              <w:jc w:val="center"/>
            </w:pPr>
          </w:p>
        </w:tc>
        <w:tc>
          <w:tcPr>
            <w:tcW w:w="3281" w:type="dxa"/>
            <w:noWrap/>
            <w:hideMark/>
          </w:tcPr>
          <w:p w:rsidRPr="00B27AAF" w:rsidR="002A6853" w:rsidP="00625821" w:rsidRDefault="002A6853" w14:paraId="091C4960" w14:textId="77777777">
            <w:pPr>
              <w:widowControl w:val="0"/>
              <w:spacing w:before="0" w:after="0" w:line="240" w:lineRule="auto"/>
              <w:ind w:firstLine="0"/>
              <w:rPr>
                <w:b/>
                <w:bCs/>
              </w:rPr>
            </w:pPr>
            <w:r w:rsidRPr="00B27AAF">
              <w:rPr>
                <w:b/>
                <w:bCs/>
              </w:rPr>
              <w:t>Tổng (IV)</w:t>
            </w:r>
          </w:p>
        </w:tc>
        <w:tc>
          <w:tcPr>
            <w:tcW w:w="993" w:type="dxa"/>
            <w:hideMark/>
          </w:tcPr>
          <w:p w:rsidRPr="00B27AAF" w:rsidR="002A6853" w:rsidP="00625821" w:rsidRDefault="002A6853" w14:paraId="1D378C38" w14:textId="77777777">
            <w:pPr>
              <w:widowControl w:val="0"/>
              <w:spacing w:before="0" w:after="0" w:line="240" w:lineRule="auto"/>
              <w:ind w:firstLine="0"/>
              <w:jc w:val="center"/>
              <w:rPr>
                <w:b/>
                <w:bCs/>
              </w:rPr>
            </w:pPr>
            <w:r w:rsidRPr="00B27AAF">
              <w:rPr>
                <w:b/>
                <w:bCs/>
              </w:rPr>
              <w:t>12</w:t>
            </w:r>
          </w:p>
        </w:tc>
        <w:tc>
          <w:tcPr>
            <w:tcW w:w="1100" w:type="dxa"/>
            <w:hideMark/>
          </w:tcPr>
          <w:p w:rsidRPr="00B27AAF" w:rsidR="002A6853" w:rsidP="00625821" w:rsidRDefault="002A6853" w14:paraId="770B05DD" w14:textId="73C10E93">
            <w:pPr>
              <w:widowControl w:val="0"/>
              <w:spacing w:before="0" w:after="0" w:line="240" w:lineRule="auto"/>
              <w:ind w:firstLine="0"/>
              <w:jc w:val="center"/>
              <w:rPr>
                <w:b/>
                <w:bCs/>
              </w:rPr>
            </w:pPr>
            <w:r w:rsidRPr="00B27AAF">
              <w:rPr>
                <w:b/>
                <w:bCs/>
              </w:rPr>
              <w:t>152</w:t>
            </w:r>
          </w:p>
        </w:tc>
        <w:tc>
          <w:tcPr>
            <w:tcW w:w="742" w:type="dxa"/>
            <w:hideMark/>
          </w:tcPr>
          <w:p w:rsidRPr="00B27AAF" w:rsidR="002A6853" w:rsidP="00625821" w:rsidRDefault="002A6853" w14:paraId="7CECF5D1" w14:textId="050E1DDA">
            <w:pPr>
              <w:widowControl w:val="0"/>
              <w:spacing w:before="0" w:after="0" w:line="240" w:lineRule="auto"/>
              <w:ind w:firstLine="0"/>
              <w:jc w:val="center"/>
              <w:rPr>
                <w:b/>
                <w:bCs/>
              </w:rPr>
            </w:pPr>
            <w:r w:rsidRPr="00B27AAF">
              <w:rPr>
                <w:b/>
                <w:bCs/>
              </w:rPr>
              <w:t>340</w:t>
            </w:r>
          </w:p>
        </w:tc>
        <w:tc>
          <w:tcPr>
            <w:tcW w:w="1134" w:type="dxa"/>
            <w:hideMark/>
          </w:tcPr>
          <w:p w:rsidRPr="00B27AAF" w:rsidR="002A6853" w:rsidP="00625821" w:rsidRDefault="002A6853" w14:paraId="299F4531" w14:textId="099BF9E2">
            <w:pPr>
              <w:widowControl w:val="0"/>
              <w:spacing w:before="0" w:after="0" w:line="240" w:lineRule="auto"/>
              <w:ind w:firstLine="0"/>
              <w:jc w:val="center"/>
              <w:rPr>
                <w:b/>
                <w:bCs/>
              </w:rPr>
            </w:pPr>
          </w:p>
        </w:tc>
        <w:tc>
          <w:tcPr>
            <w:tcW w:w="1269" w:type="dxa"/>
            <w:hideMark/>
          </w:tcPr>
          <w:p w:rsidRPr="00B27AAF" w:rsidR="002A6853" w:rsidP="00625821" w:rsidRDefault="002A6853" w14:paraId="5E2E42CA" w14:textId="5D71F25A">
            <w:pPr>
              <w:widowControl w:val="0"/>
              <w:spacing w:before="0" w:after="0" w:line="240" w:lineRule="auto"/>
              <w:ind w:firstLine="0"/>
              <w:jc w:val="center"/>
              <w:rPr>
                <w:b/>
                <w:bCs/>
              </w:rPr>
            </w:pPr>
            <w:r w:rsidRPr="00B27AAF">
              <w:rPr>
                <w:b/>
                <w:bCs/>
              </w:rPr>
              <w:t>9,048</w:t>
            </w:r>
          </w:p>
        </w:tc>
      </w:tr>
      <w:tr w:rsidRPr="00B27AAF" w:rsidR="00F1306A" w:rsidTr="008C02A9" w14:paraId="4CAAAF39" w14:textId="77777777">
        <w:trPr>
          <w:trHeight w:val="672"/>
        </w:trPr>
        <w:tc>
          <w:tcPr>
            <w:tcW w:w="683" w:type="dxa"/>
            <w:hideMark/>
          </w:tcPr>
          <w:p w:rsidRPr="00B27AAF" w:rsidR="002A6853" w:rsidP="00625821" w:rsidRDefault="002A6853" w14:paraId="3842C76C" w14:textId="77777777">
            <w:pPr>
              <w:widowControl w:val="0"/>
              <w:spacing w:before="0" w:after="0" w:line="240" w:lineRule="auto"/>
              <w:ind w:firstLine="0"/>
              <w:jc w:val="center"/>
              <w:rPr>
                <w:b/>
                <w:bCs/>
              </w:rPr>
            </w:pPr>
            <w:r w:rsidRPr="00B27AAF">
              <w:rPr>
                <w:b/>
                <w:bCs/>
              </w:rPr>
              <w:t>V</w:t>
            </w:r>
          </w:p>
        </w:tc>
        <w:tc>
          <w:tcPr>
            <w:tcW w:w="3281" w:type="dxa"/>
            <w:hideMark/>
          </w:tcPr>
          <w:p w:rsidRPr="00B27AAF" w:rsidR="002A6853" w:rsidP="00625821" w:rsidRDefault="002A6853" w14:paraId="74E94935" w14:textId="77777777">
            <w:pPr>
              <w:widowControl w:val="0"/>
              <w:spacing w:before="0" w:after="0" w:line="240" w:lineRule="auto"/>
              <w:ind w:firstLine="0"/>
              <w:rPr>
                <w:b/>
                <w:bCs/>
              </w:rPr>
            </w:pPr>
            <w:r w:rsidRPr="00B27AAF">
              <w:rPr>
                <w:b/>
                <w:bCs/>
              </w:rPr>
              <w:t xml:space="preserve">Phần mềm Xác thực định danh điện tử </w:t>
            </w:r>
          </w:p>
        </w:tc>
        <w:tc>
          <w:tcPr>
            <w:tcW w:w="993" w:type="dxa"/>
            <w:hideMark/>
          </w:tcPr>
          <w:p w:rsidRPr="00B27AAF" w:rsidR="002A6853" w:rsidP="00625821" w:rsidRDefault="002A6853" w14:paraId="34AA6154" w14:textId="776B433B">
            <w:pPr>
              <w:widowControl w:val="0"/>
              <w:spacing w:before="0" w:after="0" w:line="240" w:lineRule="auto"/>
              <w:ind w:firstLine="0"/>
              <w:jc w:val="center"/>
            </w:pPr>
          </w:p>
        </w:tc>
        <w:tc>
          <w:tcPr>
            <w:tcW w:w="1100" w:type="dxa"/>
            <w:hideMark/>
          </w:tcPr>
          <w:p w:rsidRPr="00B27AAF" w:rsidR="002A6853" w:rsidP="00625821" w:rsidRDefault="002A6853" w14:paraId="07649CB9" w14:textId="68FF14C9">
            <w:pPr>
              <w:widowControl w:val="0"/>
              <w:spacing w:before="0" w:after="0" w:line="240" w:lineRule="auto"/>
              <w:ind w:firstLine="0"/>
              <w:jc w:val="center"/>
            </w:pPr>
          </w:p>
        </w:tc>
        <w:tc>
          <w:tcPr>
            <w:tcW w:w="742" w:type="dxa"/>
            <w:hideMark/>
          </w:tcPr>
          <w:p w:rsidRPr="00B27AAF" w:rsidR="002A6853" w:rsidP="00625821" w:rsidRDefault="002A6853" w14:paraId="39DD2A71" w14:textId="1CCD41A8">
            <w:pPr>
              <w:widowControl w:val="0"/>
              <w:spacing w:before="0" w:after="0" w:line="240" w:lineRule="auto"/>
              <w:ind w:firstLine="0"/>
              <w:jc w:val="center"/>
            </w:pPr>
          </w:p>
        </w:tc>
        <w:tc>
          <w:tcPr>
            <w:tcW w:w="1134" w:type="dxa"/>
            <w:hideMark/>
          </w:tcPr>
          <w:p w:rsidRPr="00B27AAF" w:rsidR="002A6853" w:rsidP="00625821" w:rsidRDefault="002A6853" w14:paraId="74B20498" w14:textId="095C8D52">
            <w:pPr>
              <w:widowControl w:val="0"/>
              <w:spacing w:before="0" w:after="0" w:line="240" w:lineRule="auto"/>
              <w:ind w:firstLine="0"/>
              <w:jc w:val="center"/>
            </w:pPr>
          </w:p>
        </w:tc>
        <w:tc>
          <w:tcPr>
            <w:tcW w:w="1269" w:type="dxa"/>
            <w:hideMark/>
          </w:tcPr>
          <w:p w:rsidRPr="00B27AAF" w:rsidR="002A6853" w:rsidP="00625821" w:rsidRDefault="002A6853" w14:paraId="6C67295C" w14:textId="3EA63A9C">
            <w:pPr>
              <w:widowControl w:val="0"/>
              <w:spacing w:before="0" w:after="0" w:line="240" w:lineRule="auto"/>
              <w:ind w:firstLine="0"/>
              <w:jc w:val="center"/>
            </w:pPr>
          </w:p>
        </w:tc>
      </w:tr>
      <w:tr w:rsidRPr="00B27AAF" w:rsidR="00F1306A" w:rsidTr="008C02A9" w14:paraId="4C50725B" w14:textId="77777777">
        <w:trPr>
          <w:trHeight w:val="336"/>
        </w:trPr>
        <w:tc>
          <w:tcPr>
            <w:tcW w:w="683" w:type="dxa"/>
            <w:hideMark/>
          </w:tcPr>
          <w:p w:rsidRPr="00B27AAF" w:rsidR="002A6853" w:rsidP="00625821" w:rsidRDefault="002A6853" w14:paraId="4B1100D6" w14:textId="77777777">
            <w:pPr>
              <w:widowControl w:val="0"/>
              <w:spacing w:before="0" w:after="0" w:line="240" w:lineRule="auto"/>
              <w:ind w:firstLine="0"/>
              <w:jc w:val="center"/>
            </w:pPr>
            <w:r w:rsidRPr="00B27AAF">
              <w:t>1</w:t>
            </w:r>
          </w:p>
        </w:tc>
        <w:tc>
          <w:tcPr>
            <w:tcW w:w="3281" w:type="dxa"/>
            <w:hideMark/>
          </w:tcPr>
          <w:p w:rsidRPr="00B27AAF" w:rsidR="002A6853" w:rsidP="00625821" w:rsidRDefault="002A6853" w14:paraId="6659F77E" w14:textId="77777777">
            <w:pPr>
              <w:widowControl w:val="0"/>
              <w:spacing w:before="0" w:after="0" w:line="240" w:lineRule="auto"/>
              <w:ind w:firstLine="0"/>
            </w:pPr>
            <w:r w:rsidRPr="00B27AAF">
              <w:t>APP Server</w:t>
            </w:r>
          </w:p>
        </w:tc>
        <w:tc>
          <w:tcPr>
            <w:tcW w:w="993" w:type="dxa"/>
            <w:hideMark/>
          </w:tcPr>
          <w:p w:rsidRPr="00B27AAF" w:rsidR="002A6853" w:rsidP="00625821" w:rsidRDefault="002A6853" w14:paraId="2478903D" w14:textId="77777777">
            <w:pPr>
              <w:widowControl w:val="0"/>
              <w:spacing w:before="0" w:after="0" w:line="240" w:lineRule="auto"/>
              <w:ind w:firstLine="0"/>
              <w:jc w:val="center"/>
            </w:pPr>
            <w:r w:rsidRPr="00B27AAF">
              <w:t>5</w:t>
            </w:r>
          </w:p>
        </w:tc>
        <w:tc>
          <w:tcPr>
            <w:tcW w:w="1100" w:type="dxa"/>
            <w:hideMark/>
          </w:tcPr>
          <w:p w:rsidRPr="00B27AAF" w:rsidR="002A6853" w:rsidP="00625821" w:rsidRDefault="002A6853" w14:paraId="40424A7A" w14:textId="77777777">
            <w:pPr>
              <w:widowControl w:val="0"/>
              <w:spacing w:before="0" w:after="0" w:line="240" w:lineRule="auto"/>
              <w:ind w:firstLine="0"/>
              <w:jc w:val="center"/>
            </w:pPr>
            <w:r w:rsidRPr="00B27AAF">
              <w:t>32</w:t>
            </w:r>
          </w:p>
        </w:tc>
        <w:tc>
          <w:tcPr>
            <w:tcW w:w="742" w:type="dxa"/>
            <w:hideMark/>
          </w:tcPr>
          <w:p w:rsidRPr="00B27AAF" w:rsidR="002A6853" w:rsidP="00625821" w:rsidRDefault="002A6853" w14:paraId="4A300DC0" w14:textId="77777777">
            <w:pPr>
              <w:widowControl w:val="0"/>
              <w:spacing w:before="0" w:after="0" w:line="240" w:lineRule="auto"/>
              <w:ind w:firstLine="0"/>
              <w:jc w:val="center"/>
            </w:pPr>
            <w:r w:rsidRPr="00B27AAF">
              <w:t>64</w:t>
            </w:r>
          </w:p>
        </w:tc>
        <w:tc>
          <w:tcPr>
            <w:tcW w:w="1134" w:type="dxa"/>
            <w:hideMark/>
          </w:tcPr>
          <w:p w:rsidRPr="00B27AAF" w:rsidR="002A6853" w:rsidP="00625821" w:rsidRDefault="002A6853" w14:paraId="308C5A04" w14:textId="0A2358E1">
            <w:pPr>
              <w:widowControl w:val="0"/>
              <w:spacing w:before="0" w:after="0" w:line="240" w:lineRule="auto"/>
              <w:ind w:firstLine="0"/>
              <w:jc w:val="center"/>
            </w:pPr>
          </w:p>
        </w:tc>
        <w:tc>
          <w:tcPr>
            <w:tcW w:w="1269" w:type="dxa"/>
            <w:hideMark/>
          </w:tcPr>
          <w:p w:rsidRPr="00B27AAF" w:rsidR="002A6853" w:rsidP="00625821" w:rsidRDefault="002A6853" w14:paraId="13660813" w14:textId="132796B1">
            <w:pPr>
              <w:widowControl w:val="0"/>
              <w:spacing w:before="0" w:after="0" w:line="240" w:lineRule="auto"/>
              <w:ind w:firstLine="0"/>
              <w:jc w:val="center"/>
            </w:pPr>
            <w:r w:rsidRPr="00B27AAF">
              <w:t>2,000</w:t>
            </w:r>
          </w:p>
        </w:tc>
      </w:tr>
      <w:tr w:rsidRPr="00B27AAF" w:rsidR="00F1306A" w:rsidTr="008C02A9" w14:paraId="6008FAC7" w14:textId="77777777">
        <w:trPr>
          <w:trHeight w:val="336"/>
        </w:trPr>
        <w:tc>
          <w:tcPr>
            <w:tcW w:w="683" w:type="dxa"/>
            <w:hideMark/>
          </w:tcPr>
          <w:p w:rsidRPr="00B27AAF" w:rsidR="002A6853" w:rsidP="00625821" w:rsidRDefault="002A6853" w14:paraId="453FE267" w14:textId="77777777">
            <w:pPr>
              <w:widowControl w:val="0"/>
              <w:spacing w:before="0" w:after="0" w:line="240" w:lineRule="auto"/>
              <w:ind w:firstLine="0"/>
              <w:jc w:val="center"/>
            </w:pPr>
            <w:r w:rsidRPr="00B27AAF">
              <w:t>2</w:t>
            </w:r>
          </w:p>
        </w:tc>
        <w:tc>
          <w:tcPr>
            <w:tcW w:w="3281" w:type="dxa"/>
            <w:hideMark/>
          </w:tcPr>
          <w:p w:rsidRPr="00B27AAF" w:rsidR="002A6853" w:rsidP="00625821" w:rsidRDefault="002A6853" w14:paraId="3EDD5EFD" w14:textId="77777777">
            <w:pPr>
              <w:widowControl w:val="0"/>
              <w:spacing w:before="0" w:after="0" w:line="240" w:lineRule="auto"/>
              <w:ind w:firstLine="0"/>
            </w:pPr>
            <w:r w:rsidRPr="00B27AAF">
              <w:t>DB Server</w:t>
            </w:r>
          </w:p>
        </w:tc>
        <w:tc>
          <w:tcPr>
            <w:tcW w:w="993" w:type="dxa"/>
            <w:hideMark/>
          </w:tcPr>
          <w:p w:rsidRPr="00B27AAF" w:rsidR="002A6853" w:rsidP="00625821" w:rsidRDefault="002A6853" w14:paraId="4D91D405" w14:textId="77777777">
            <w:pPr>
              <w:widowControl w:val="0"/>
              <w:spacing w:before="0" w:after="0" w:line="240" w:lineRule="auto"/>
              <w:ind w:firstLine="0"/>
              <w:jc w:val="center"/>
            </w:pPr>
            <w:r w:rsidRPr="00B27AAF">
              <w:t>3</w:t>
            </w:r>
          </w:p>
        </w:tc>
        <w:tc>
          <w:tcPr>
            <w:tcW w:w="1100" w:type="dxa"/>
            <w:hideMark/>
          </w:tcPr>
          <w:p w:rsidRPr="00B27AAF" w:rsidR="002A6853" w:rsidP="00625821" w:rsidRDefault="002A6853" w14:paraId="6E7FA1ED" w14:textId="77777777">
            <w:pPr>
              <w:widowControl w:val="0"/>
              <w:spacing w:before="0" w:after="0" w:line="240" w:lineRule="auto"/>
              <w:ind w:firstLine="0"/>
              <w:jc w:val="center"/>
            </w:pPr>
            <w:r w:rsidRPr="00B27AAF">
              <w:t>32</w:t>
            </w:r>
          </w:p>
        </w:tc>
        <w:tc>
          <w:tcPr>
            <w:tcW w:w="742" w:type="dxa"/>
            <w:hideMark/>
          </w:tcPr>
          <w:p w:rsidRPr="00B27AAF" w:rsidR="002A6853" w:rsidP="00625821" w:rsidRDefault="002A6853" w14:paraId="3173E055" w14:textId="77777777">
            <w:pPr>
              <w:widowControl w:val="0"/>
              <w:spacing w:before="0" w:after="0" w:line="240" w:lineRule="auto"/>
              <w:ind w:firstLine="0"/>
              <w:jc w:val="center"/>
            </w:pPr>
            <w:r w:rsidRPr="00B27AAF">
              <w:t>64</w:t>
            </w:r>
          </w:p>
        </w:tc>
        <w:tc>
          <w:tcPr>
            <w:tcW w:w="1134" w:type="dxa"/>
            <w:hideMark/>
          </w:tcPr>
          <w:p w:rsidRPr="00B27AAF" w:rsidR="002A6853" w:rsidP="00625821" w:rsidRDefault="002A6853" w14:paraId="4571F19F" w14:textId="70CCC39D">
            <w:pPr>
              <w:widowControl w:val="0"/>
              <w:spacing w:before="0" w:after="0" w:line="240" w:lineRule="auto"/>
              <w:ind w:firstLine="0"/>
              <w:jc w:val="center"/>
            </w:pPr>
          </w:p>
        </w:tc>
        <w:tc>
          <w:tcPr>
            <w:tcW w:w="1269" w:type="dxa"/>
            <w:hideMark/>
          </w:tcPr>
          <w:p w:rsidRPr="00B27AAF" w:rsidR="002A6853" w:rsidP="00625821" w:rsidRDefault="002A6853" w14:paraId="3F4F4B4F" w14:textId="1A2D1DD9">
            <w:pPr>
              <w:widowControl w:val="0"/>
              <w:spacing w:before="0" w:after="0" w:line="240" w:lineRule="auto"/>
              <w:ind w:firstLine="0"/>
              <w:jc w:val="center"/>
            </w:pPr>
            <w:r w:rsidRPr="00B27AAF">
              <w:t>1,000</w:t>
            </w:r>
          </w:p>
        </w:tc>
      </w:tr>
      <w:tr w:rsidRPr="00B27AAF" w:rsidR="00F1306A" w:rsidTr="008C02A9" w14:paraId="212E7FE4" w14:textId="77777777">
        <w:trPr>
          <w:trHeight w:val="336"/>
        </w:trPr>
        <w:tc>
          <w:tcPr>
            <w:tcW w:w="683" w:type="dxa"/>
            <w:hideMark/>
          </w:tcPr>
          <w:p w:rsidRPr="00B27AAF" w:rsidR="002A6853" w:rsidP="00625821" w:rsidRDefault="002A6853" w14:paraId="53897F68" w14:textId="77777777">
            <w:pPr>
              <w:widowControl w:val="0"/>
              <w:spacing w:before="0" w:after="0" w:line="240" w:lineRule="auto"/>
              <w:ind w:firstLine="0"/>
              <w:jc w:val="center"/>
            </w:pPr>
            <w:r w:rsidRPr="00B27AAF">
              <w:t>3</w:t>
            </w:r>
          </w:p>
        </w:tc>
        <w:tc>
          <w:tcPr>
            <w:tcW w:w="3281" w:type="dxa"/>
            <w:hideMark/>
          </w:tcPr>
          <w:p w:rsidRPr="00B27AAF" w:rsidR="002A6853" w:rsidP="00625821" w:rsidRDefault="002A6853" w14:paraId="5CE98DD3" w14:textId="77777777">
            <w:pPr>
              <w:widowControl w:val="0"/>
              <w:spacing w:before="0" w:after="0" w:line="240" w:lineRule="auto"/>
              <w:ind w:firstLine="0"/>
            </w:pPr>
            <w:r w:rsidRPr="00B27AAF">
              <w:t>Elasticsearch</w:t>
            </w:r>
          </w:p>
        </w:tc>
        <w:tc>
          <w:tcPr>
            <w:tcW w:w="993" w:type="dxa"/>
            <w:hideMark/>
          </w:tcPr>
          <w:p w:rsidRPr="00B27AAF" w:rsidR="002A6853" w:rsidP="00625821" w:rsidRDefault="002A6853" w14:paraId="06F2B7B7" w14:textId="77777777">
            <w:pPr>
              <w:widowControl w:val="0"/>
              <w:spacing w:before="0" w:after="0" w:line="240" w:lineRule="auto"/>
              <w:ind w:firstLine="0"/>
              <w:jc w:val="center"/>
            </w:pPr>
            <w:r w:rsidRPr="00B27AAF">
              <w:t>3</w:t>
            </w:r>
          </w:p>
        </w:tc>
        <w:tc>
          <w:tcPr>
            <w:tcW w:w="1100" w:type="dxa"/>
            <w:hideMark/>
          </w:tcPr>
          <w:p w:rsidRPr="00B27AAF" w:rsidR="002A6853" w:rsidP="00625821" w:rsidRDefault="002A6853" w14:paraId="287E95B7" w14:textId="77777777">
            <w:pPr>
              <w:widowControl w:val="0"/>
              <w:spacing w:before="0" w:after="0" w:line="240" w:lineRule="auto"/>
              <w:ind w:firstLine="0"/>
              <w:jc w:val="center"/>
            </w:pPr>
            <w:r w:rsidRPr="00B27AAF">
              <w:t>32</w:t>
            </w:r>
          </w:p>
        </w:tc>
        <w:tc>
          <w:tcPr>
            <w:tcW w:w="742" w:type="dxa"/>
            <w:hideMark/>
          </w:tcPr>
          <w:p w:rsidRPr="00B27AAF" w:rsidR="002A6853" w:rsidP="00625821" w:rsidRDefault="002A6853" w14:paraId="1B4243BB" w14:textId="77777777">
            <w:pPr>
              <w:widowControl w:val="0"/>
              <w:spacing w:before="0" w:after="0" w:line="240" w:lineRule="auto"/>
              <w:ind w:firstLine="0"/>
              <w:jc w:val="center"/>
            </w:pPr>
            <w:r w:rsidRPr="00B27AAF">
              <w:t>64</w:t>
            </w:r>
          </w:p>
        </w:tc>
        <w:tc>
          <w:tcPr>
            <w:tcW w:w="1134" w:type="dxa"/>
            <w:hideMark/>
          </w:tcPr>
          <w:p w:rsidRPr="00B27AAF" w:rsidR="002A6853" w:rsidP="00625821" w:rsidRDefault="002A6853" w14:paraId="582D23E4" w14:textId="4FDECA99">
            <w:pPr>
              <w:widowControl w:val="0"/>
              <w:spacing w:before="0" w:after="0" w:line="240" w:lineRule="auto"/>
              <w:ind w:firstLine="0"/>
              <w:jc w:val="center"/>
            </w:pPr>
          </w:p>
        </w:tc>
        <w:tc>
          <w:tcPr>
            <w:tcW w:w="1269" w:type="dxa"/>
            <w:hideMark/>
          </w:tcPr>
          <w:p w:rsidRPr="00B27AAF" w:rsidR="002A6853" w:rsidP="00625821" w:rsidRDefault="002A6853" w14:paraId="56C6BC31" w14:textId="2F7DF158">
            <w:pPr>
              <w:widowControl w:val="0"/>
              <w:spacing w:before="0" w:after="0" w:line="240" w:lineRule="auto"/>
              <w:ind w:firstLine="0"/>
              <w:jc w:val="center"/>
            </w:pPr>
            <w:r w:rsidRPr="00B27AAF">
              <w:t>1,000</w:t>
            </w:r>
          </w:p>
        </w:tc>
      </w:tr>
      <w:tr w:rsidRPr="00B27AAF" w:rsidR="00F1306A" w:rsidTr="008C02A9" w14:paraId="6E7D66B3" w14:textId="77777777">
        <w:trPr>
          <w:trHeight w:val="336"/>
        </w:trPr>
        <w:tc>
          <w:tcPr>
            <w:tcW w:w="683" w:type="dxa"/>
            <w:hideMark/>
          </w:tcPr>
          <w:p w:rsidRPr="00B27AAF" w:rsidR="002A6853" w:rsidP="00625821" w:rsidRDefault="002A6853" w14:paraId="0FED0A60" w14:textId="17E83244">
            <w:pPr>
              <w:widowControl w:val="0"/>
              <w:spacing w:before="0" w:after="0" w:line="240" w:lineRule="auto"/>
              <w:ind w:firstLine="0"/>
              <w:jc w:val="center"/>
            </w:pPr>
          </w:p>
        </w:tc>
        <w:tc>
          <w:tcPr>
            <w:tcW w:w="3281" w:type="dxa"/>
            <w:noWrap/>
            <w:hideMark/>
          </w:tcPr>
          <w:p w:rsidRPr="00B27AAF" w:rsidR="002A6853" w:rsidP="00625821" w:rsidRDefault="002A6853" w14:paraId="13B3AF5D" w14:textId="77777777">
            <w:pPr>
              <w:widowControl w:val="0"/>
              <w:spacing w:before="0" w:after="0" w:line="240" w:lineRule="auto"/>
              <w:ind w:firstLine="0"/>
              <w:rPr>
                <w:b/>
                <w:bCs/>
              </w:rPr>
            </w:pPr>
            <w:r w:rsidRPr="00B27AAF">
              <w:rPr>
                <w:b/>
                <w:bCs/>
              </w:rPr>
              <w:t>Tổng (V)</w:t>
            </w:r>
          </w:p>
        </w:tc>
        <w:tc>
          <w:tcPr>
            <w:tcW w:w="993" w:type="dxa"/>
            <w:noWrap/>
            <w:hideMark/>
          </w:tcPr>
          <w:p w:rsidRPr="00B27AAF" w:rsidR="002A6853" w:rsidP="00625821" w:rsidRDefault="002A6853" w14:paraId="6F5B35E2" w14:textId="0DA0934A">
            <w:pPr>
              <w:widowControl w:val="0"/>
              <w:spacing w:before="0" w:after="0" w:line="240" w:lineRule="auto"/>
              <w:ind w:firstLine="0"/>
              <w:jc w:val="center"/>
            </w:pPr>
          </w:p>
        </w:tc>
        <w:tc>
          <w:tcPr>
            <w:tcW w:w="1100" w:type="dxa"/>
            <w:hideMark/>
          </w:tcPr>
          <w:p w:rsidRPr="00B27AAF" w:rsidR="002A6853" w:rsidP="00625821" w:rsidRDefault="002A6853" w14:paraId="192F1AA9" w14:textId="68C5578A">
            <w:pPr>
              <w:widowControl w:val="0"/>
              <w:spacing w:before="0" w:after="0" w:line="240" w:lineRule="auto"/>
              <w:ind w:firstLine="0"/>
              <w:jc w:val="center"/>
              <w:rPr>
                <w:b/>
                <w:bCs/>
              </w:rPr>
            </w:pPr>
            <w:r w:rsidRPr="00B27AAF">
              <w:rPr>
                <w:b/>
                <w:bCs/>
              </w:rPr>
              <w:t>352</w:t>
            </w:r>
          </w:p>
        </w:tc>
        <w:tc>
          <w:tcPr>
            <w:tcW w:w="742" w:type="dxa"/>
            <w:hideMark/>
          </w:tcPr>
          <w:p w:rsidRPr="00B27AAF" w:rsidR="002A6853" w:rsidP="00625821" w:rsidRDefault="002A6853" w14:paraId="3F1E8D1A" w14:textId="4EF52C5A">
            <w:pPr>
              <w:widowControl w:val="0"/>
              <w:spacing w:before="0" w:after="0" w:line="240" w:lineRule="auto"/>
              <w:ind w:firstLine="0"/>
              <w:jc w:val="center"/>
              <w:rPr>
                <w:b/>
                <w:bCs/>
              </w:rPr>
            </w:pPr>
            <w:r w:rsidRPr="00B27AAF">
              <w:rPr>
                <w:b/>
                <w:bCs/>
              </w:rPr>
              <w:t>704</w:t>
            </w:r>
          </w:p>
        </w:tc>
        <w:tc>
          <w:tcPr>
            <w:tcW w:w="1134" w:type="dxa"/>
            <w:hideMark/>
          </w:tcPr>
          <w:p w:rsidRPr="00B27AAF" w:rsidR="002A6853" w:rsidP="00625821" w:rsidRDefault="002A6853" w14:paraId="1217F1C5" w14:textId="2EB34E0A">
            <w:pPr>
              <w:widowControl w:val="0"/>
              <w:spacing w:before="0" w:after="0" w:line="240" w:lineRule="auto"/>
              <w:ind w:firstLine="0"/>
              <w:jc w:val="center"/>
              <w:rPr>
                <w:b/>
                <w:bCs/>
              </w:rPr>
            </w:pPr>
          </w:p>
        </w:tc>
        <w:tc>
          <w:tcPr>
            <w:tcW w:w="1269" w:type="dxa"/>
            <w:hideMark/>
          </w:tcPr>
          <w:p w:rsidRPr="00B27AAF" w:rsidR="002A6853" w:rsidP="00625821" w:rsidRDefault="002A6853" w14:paraId="3BA2C571" w14:textId="4D45AE00">
            <w:pPr>
              <w:widowControl w:val="0"/>
              <w:spacing w:before="0" w:after="0" w:line="240" w:lineRule="auto"/>
              <w:ind w:firstLine="0"/>
              <w:jc w:val="center"/>
              <w:rPr>
                <w:b/>
                <w:bCs/>
              </w:rPr>
            </w:pPr>
            <w:r w:rsidRPr="00B27AAF">
              <w:rPr>
                <w:b/>
                <w:bCs/>
              </w:rPr>
              <w:t>16,000</w:t>
            </w:r>
          </w:p>
        </w:tc>
      </w:tr>
      <w:tr w:rsidRPr="00B27AAF" w:rsidR="00F1306A" w:rsidTr="008C02A9" w14:paraId="4C1EEC66" w14:textId="77777777">
        <w:trPr>
          <w:trHeight w:val="672"/>
        </w:trPr>
        <w:tc>
          <w:tcPr>
            <w:tcW w:w="683" w:type="dxa"/>
            <w:hideMark/>
          </w:tcPr>
          <w:p w:rsidRPr="00B27AAF" w:rsidR="002A6853" w:rsidP="00625821" w:rsidRDefault="002A6853" w14:paraId="5BD9DB62" w14:textId="41DD184B">
            <w:pPr>
              <w:widowControl w:val="0"/>
              <w:spacing w:before="0" w:after="0" w:line="240" w:lineRule="auto"/>
              <w:ind w:firstLine="0"/>
              <w:jc w:val="center"/>
              <w:rPr>
                <w:b/>
                <w:bCs/>
              </w:rPr>
            </w:pPr>
          </w:p>
        </w:tc>
        <w:tc>
          <w:tcPr>
            <w:tcW w:w="3281" w:type="dxa"/>
            <w:hideMark/>
          </w:tcPr>
          <w:p w:rsidRPr="00B27AAF" w:rsidR="002A6853" w:rsidP="00625821" w:rsidRDefault="002A6853" w14:paraId="4FC23044" w14:textId="77777777">
            <w:pPr>
              <w:widowControl w:val="0"/>
              <w:spacing w:before="0" w:after="0" w:line="240" w:lineRule="auto"/>
              <w:ind w:firstLine="0"/>
              <w:rPr>
                <w:b/>
                <w:bCs/>
              </w:rPr>
            </w:pPr>
            <w:r w:rsidRPr="00B27AAF">
              <w:rPr>
                <w:b/>
                <w:bCs/>
              </w:rPr>
              <w:t>TỔNG YÊU CẦU CHO MÁY CHỦ</w:t>
            </w:r>
          </w:p>
        </w:tc>
        <w:tc>
          <w:tcPr>
            <w:tcW w:w="993" w:type="dxa"/>
            <w:hideMark/>
          </w:tcPr>
          <w:p w:rsidRPr="00B27AAF" w:rsidR="002A6853" w:rsidP="00625821" w:rsidRDefault="002A6853" w14:paraId="67C28F98" w14:textId="0531141D">
            <w:pPr>
              <w:widowControl w:val="0"/>
              <w:spacing w:before="0" w:after="0" w:line="240" w:lineRule="auto"/>
              <w:ind w:firstLine="0"/>
              <w:jc w:val="center"/>
            </w:pPr>
          </w:p>
        </w:tc>
        <w:tc>
          <w:tcPr>
            <w:tcW w:w="1100" w:type="dxa"/>
            <w:hideMark/>
          </w:tcPr>
          <w:p w:rsidRPr="00B27AAF" w:rsidR="002A6853" w:rsidP="00625821" w:rsidRDefault="002A6853" w14:paraId="2E0BB3D4" w14:textId="34224B74">
            <w:pPr>
              <w:widowControl w:val="0"/>
              <w:spacing w:before="0" w:after="0" w:line="240" w:lineRule="auto"/>
              <w:ind w:firstLine="0"/>
              <w:jc w:val="center"/>
              <w:rPr>
                <w:b/>
                <w:bCs/>
              </w:rPr>
            </w:pPr>
            <w:r w:rsidRPr="00B27AAF">
              <w:rPr>
                <w:b/>
                <w:bCs/>
              </w:rPr>
              <w:t>2,470</w:t>
            </w:r>
          </w:p>
        </w:tc>
        <w:tc>
          <w:tcPr>
            <w:tcW w:w="742" w:type="dxa"/>
            <w:hideMark/>
          </w:tcPr>
          <w:p w:rsidRPr="00B27AAF" w:rsidR="002A6853" w:rsidP="00625821" w:rsidRDefault="002A6853" w14:paraId="11FE9E4A" w14:textId="22F1B243">
            <w:pPr>
              <w:widowControl w:val="0"/>
              <w:spacing w:before="0" w:after="0" w:line="240" w:lineRule="auto"/>
              <w:ind w:firstLine="0"/>
              <w:jc w:val="center"/>
              <w:rPr>
                <w:b/>
                <w:bCs/>
              </w:rPr>
            </w:pPr>
            <w:r w:rsidRPr="00B27AAF">
              <w:rPr>
                <w:b/>
                <w:bCs/>
              </w:rPr>
              <w:t>7,448</w:t>
            </w:r>
          </w:p>
        </w:tc>
        <w:tc>
          <w:tcPr>
            <w:tcW w:w="1134" w:type="dxa"/>
            <w:hideMark/>
          </w:tcPr>
          <w:p w:rsidRPr="00B27AAF" w:rsidR="002A6853" w:rsidP="00625821" w:rsidRDefault="002A6853" w14:paraId="700B414A" w14:textId="00CE0D0D">
            <w:pPr>
              <w:widowControl w:val="0"/>
              <w:spacing w:before="0" w:after="0" w:line="240" w:lineRule="auto"/>
              <w:ind w:firstLine="0"/>
              <w:jc w:val="center"/>
              <w:rPr>
                <w:b/>
                <w:bCs/>
              </w:rPr>
            </w:pPr>
            <w:r w:rsidRPr="00B27AAF">
              <w:rPr>
                <w:b/>
                <w:bCs/>
              </w:rPr>
              <w:t>-</w:t>
            </w:r>
          </w:p>
        </w:tc>
        <w:tc>
          <w:tcPr>
            <w:tcW w:w="1269" w:type="dxa"/>
            <w:hideMark/>
          </w:tcPr>
          <w:p w:rsidRPr="00B27AAF" w:rsidR="002A6853" w:rsidP="00625821" w:rsidRDefault="002A6853" w14:paraId="7AD4ADDD" w14:textId="0EB14D1F">
            <w:pPr>
              <w:widowControl w:val="0"/>
              <w:spacing w:before="0" w:after="0" w:line="240" w:lineRule="auto"/>
              <w:ind w:firstLine="0"/>
              <w:jc w:val="center"/>
              <w:rPr>
                <w:b/>
                <w:bCs/>
              </w:rPr>
            </w:pPr>
            <w:r w:rsidRPr="00B27AAF">
              <w:rPr>
                <w:b/>
                <w:bCs/>
              </w:rPr>
              <w:t>274,386</w:t>
            </w:r>
          </w:p>
        </w:tc>
      </w:tr>
    </w:tbl>
    <w:p w:rsidRPr="001A0540" w:rsidR="002A6853" w:rsidP="001A0540" w:rsidRDefault="001A0540" w14:paraId="3AA1FA0B" w14:textId="5778C0CA">
      <w:pPr>
        <w:widowControl w:val="0"/>
        <w:jc w:val="center"/>
        <w:rPr>
          <w:i/>
          <w:iCs/>
        </w:rPr>
      </w:pPr>
      <w:r w:rsidRPr="001A0540">
        <w:rPr>
          <w:i/>
          <w:iCs/>
        </w:rPr>
        <w:t>(Thông tin chi tiết được trình bày tại các quyền TKCS</w:t>
      </w:r>
      <w:r>
        <w:rPr>
          <w:i/>
          <w:iCs/>
        </w:rPr>
        <w:t xml:space="preserve"> PMNB</w:t>
      </w:r>
      <w:r w:rsidRPr="001A0540">
        <w:rPr>
          <w:i/>
          <w:iCs/>
        </w:rPr>
        <w:t>)</w:t>
      </w:r>
    </w:p>
    <w:p w:rsidRPr="00B27AAF" w:rsidR="002A6853" w:rsidP="009C3E42" w:rsidRDefault="002A6853" w14:paraId="23C61F98" w14:textId="3B4D61C1">
      <w:pPr>
        <w:pStyle w:val="Heading4"/>
      </w:pPr>
      <w:r w:rsidRPr="00B27AAF">
        <w:t>Sizing dung lượng lưu trữ</w:t>
      </w:r>
    </w:p>
    <w:tbl>
      <w:tblPr>
        <w:tblStyle w:val="TableGrid"/>
        <w:tblW w:w="0" w:type="auto"/>
        <w:tblLook w:val="04A0" w:firstRow="1" w:lastRow="0" w:firstColumn="1" w:lastColumn="0" w:noHBand="0" w:noVBand="1"/>
      </w:tblPr>
      <w:tblGrid>
        <w:gridCol w:w="673"/>
        <w:gridCol w:w="2887"/>
        <w:gridCol w:w="1402"/>
        <w:gridCol w:w="1510"/>
        <w:gridCol w:w="2589"/>
      </w:tblGrid>
      <w:tr w:rsidRPr="00B27AAF" w:rsidR="00F1306A" w:rsidTr="00B27AAF" w14:paraId="757EC1A1" w14:textId="77777777">
        <w:trPr>
          <w:trHeight w:val="669"/>
          <w:tblHeader/>
        </w:trPr>
        <w:tc>
          <w:tcPr>
            <w:tcW w:w="708" w:type="dxa"/>
            <w:vAlign w:val="center"/>
            <w:hideMark/>
          </w:tcPr>
          <w:p w:rsidRPr="00B27AAF" w:rsidR="002A6853" w:rsidP="00B27AAF" w:rsidRDefault="002A6853" w14:paraId="52F41EB7" w14:textId="77777777">
            <w:pPr>
              <w:widowControl w:val="0"/>
              <w:spacing w:before="0" w:after="0" w:line="240" w:lineRule="auto"/>
              <w:ind w:left="-57" w:right="-57" w:firstLine="0"/>
              <w:jc w:val="center"/>
              <w:rPr>
                <w:b/>
                <w:bCs/>
              </w:rPr>
            </w:pPr>
            <w:r w:rsidRPr="00B27AAF">
              <w:rPr>
                <w:b/>
                <w:bCs/>
              </w:rPr>
              <w:t>STT</w:t>
            </w:r>
          </w:p>
        </w:tc>
        <w:tc>
          <w:tcPr>
            <w:tcW w:w="2977" w:type="dxa"/>
            <w:vAlign w:val="center"/>
            <w:hideMark/>
          </w:tcPr>
          <w:p w:rsidRPr="00B27AAF" w:rsidR="002A6853" w:rsidP="00B27AAF" w:rsidRDefault="002A6853" w14:paraId="7A4B3921" w14:textId="77777777">
            <w:pPr>
              <w:widowControl w:val="0"/>
              <w:spacing w:before="0" w:after="0" w:line="240" w:lineRule="auto"/>
              <w:ind w:firstLine="0"/>
              <w:jc w:val="center"/>
              <w:rPr>
                <w:b/>
                <w:bCs/>
              </w:rPr>
            </w:pPr>
            <w:r w:rsidRPr="00B27AAF">
              <w:rPr>
                <w:b/>
                <w:bCs/>
              </w:rPr>
              <w:t>Hệ thống</w:t>
            </w:r>
          </w:p>
        </w:tc>
        <w:tc>
          <w:tcPr>
            <w:tcW w:w="1442" w:type="dxa"/>
            <w:vAlign w:val="center"/>
            <w:hideMark/>
          </w:tcPr>
          <w:p w:rsidRPr="00B27AAF" w:rsidR="002A6853" w:rsidP="00B27AAF" w:rsidRDefault="002A6853" w14:paraId="32DBA159" w14:textId="77777777">
            <w:pPr>
              <w:widowControl w:val="0"/>
              <w:spacing w:before="0" w:after="0" w:line="240" w:lineRule="auto"/>
              <w:ind w:firstLine="0"/>
              <w:jc w:val="center"/>
              <w:rPr>
                <w:b/>
                <w:bCs/>
              </w:rPr>
            </w:pPr>
            <w:r w:rsidRPr="00B27AAF">
              <w:rPr>
                <w:b/>
                <w:bCs/>
              </w:rPr>
              <w:t>Dung lượng dự kiến (GB)</w:t>
            </w:r>
          </w:p>
        </w:tc>
        <w:tc>
          <w:tcPr>
            <w:tcW w:w="1554" w:type="dxa"/>
            <w:vAlign w:val="center"/>
            <w:hideMark/>
          </w:tcPr>
          <w:p w:rsidRPr="00B27AAF" w:rsidR="002A6853" w:rsidP="00B27AAF" w:rsidRDefault="002A6853" w14:paraId="2EC99EA3" w14:textId="77777777">
            <w:pPr>
              <w:widowControl w:val="0"/>
              <w:spacing w:before="0" w:after="0" w:line="240" w:lineRule="auto"/>
              <w:ind w:firstLine="0"/>
              <w:jc w:val="center"/>
              <w:rPr>
                <w:b/>
                <w:bCs/>
              </w:rPr>
            </w:pPr>
            <w:r w:rsidRPr="00B27AAF">
              <w:rPr>
                <w:b/>
                <w:bCs/>
              </w:rPr>
              <w:t>Thời gian lưu trữ dự kiến</w:t>
            </w:r>
          </w:p>
        </w:tc>
        <w:tc>
          <w:tcPr>
            <w:tcW w:w="2669" w:type="dxa"/>
            <w:vAlign w:val="center"/>
            <w:hideMark/>
          </w:tcPr>
          <w:p w:rsidRPr="00B27AAF" w:rsidR="002A6853" w:rsidP="00B27AAF" w:rsidRDefault="002A6853" w14:paraId="07D79BC0" w14:textId="77777777">
            <w:pPr>
              <w:widowControl w:val="0"/>
              <w:spacing w:before="0" w:after="0" w:line="240" w:lineRule="auto"/>
              <w:ind w:firstLine="0"/>
              <w:jc w:val="center"/>
              <w:rPr>
                <w:b/>
                <w:bCs/>
              </w:rPr>
            </w:pPr>
            <w:r w:rsidRPr="00B27AAF">
              <w:rPr>
                <w:b/>
                <w:bCs/>
              </w:rPr>
              <w:t>Ghi chú</w:t>
            </w:r>
          </w:p>
        </w:tc>
      </w:tr>
      <w:tr w:rsidRPr="00B27AAF" w:rsidR="00F1306A" w:rsidTr="002A6853" w14:paraId="2425570F" w14:textId="77777777">
        <w:trPr>
          <w:trHeight w:val="336"/>
        </w:trPr>
        <w:tc>
          <w:tcPr>
            <w:tcW w:w="708" w:type="dxa"/>
            <w:hideMark/>
          </w:tcPr>
          <w:p w:rsidRPr="00B27AAF" w:rsidR="002A6853" w:rsidP="00625821" w:rsidRDefault="002A6853" w14:paraId="1AD73620" w14:textId="77777777">
            <w:pPr>
              <w:widowControl w:val="0"/>
              <w:spacing w:before="0" w:after="0" w:line="240" w:lineRule="auto"/>
              <w:ind w:firstLine="0"/>
              <w:jc w:val="center"/>
              <w:rPr>
                <w:b/>
                <w:bCs/>
              </w:rPr>
            </w:pPr>
            <w:r w:rsidRPr="00B27AAF">
              <w:rPr>
                <w:b/>
                <w:bCs/>
              </w:rPr>
              <w:t>I</w:t>
            </w:r>
          </w:p>
        </w:tc>
        <w:tc>
          <w:tcPr>
            <w:tcW w:w="2977" w:type="dxa"/>
            <w:hideMark/>
          </w:tcPr>
          <w:p w:rsidRPr="00B27AAF" w:rsidR="002A6853" w:rsidP="00625821" w:rsidRDefault="002A6853" w14:paraId="4D442E2F" w14:textId="77777777">
            <w:pPr>
              <w:widowControl w:val="0"/>
              <w:spacing w:before="0" w:after="0" w:line="240" w:lineRule="auto"/>
              <w:ind w:firstLine="0"/>
              <w:rPr>
                <w:b/>
                <w:bCs/>
              </w:rPr>
            </w:pPr>
            <w:r w:rsidRPr="00B27AAF">
              <w:rPr>
                <w:b/>
                <w:bCs/>
              </w:rPr>
              <w:t>Nền tảng quản trị tổng thể</w:t>
            </w:r>
          </w:p>
        </w:tc>
        <w:tc>
          <w:tcPr>
            <w:tcW w:w="1442" w:type="dxa"/>
            <w:hideMark/>
          </w:tcPr>
          <w:p w:rsidRPr="00B27AAF" w:rsidR="002A6853" w:rsidP="00625821" w:rsidRDefault="002A6853" w14:paraId="4BACA2A1" w14:textId="2AEDC7F7">
            <w:pPr>
              <w:widowControl w:val="0"/>
              <w:spacing w:before="0" w:after="0" w:line="240" w:lineRule="auto"/>
              <w:ind w:firstLine="0"/>
              <w:jc w:val="center"/>
            </w:pPr>
          </w:p>
        </w:tc>
        <w:tc>
          <w:tcPr>
            <w:tcW w:w="1554" w:type="dxa"/>
            <w:noWrap/>
            <w:hideMark/>
          </w:tcPr>
          <w:p w:rsidRPr="00B27AAF" w:rsidR="002A6853" w:rsidP="00625821" w:rsidRDefault="002A6853" w14:paraId="38E7E75C" w14:textId="7F1D232C">
            <w:pPr>
              <w:widowControl w:val="0"/>
              <w:spacing w:before="0" w:after="0" w:line="240" w:lineRule="auto"/>
              <w:ind w:firstLine="0"/>
              <w:jc w:val="center"/>
            </w:pPr>
          </w:p>
        </w:tc>
        <w:tc>
          <w:tcPr>
            <w:tcW w:w="2669" w:type="dxa"/>
            <w:noWrap/>
            <w:hideMark/>
          </w:tcPr>
          <w:p w:rsidRPr="00B27AAF" w:rsidR="002A6853" w:rsidP="00625821" w:rsidRDefault="002A6853" w14:paraId="33A38B57" w14:textId="77777777">
            <w:pPr>
              <w:widowControl w:val="0"/>
              <w:spacing w:before="0" w:after="0" w:line="240" w:lineRule="auto"/>
              <w:ind w:firstLine="0"/>
            </w:pPr>
            <w:r w:rsidRPr="00B27AAF">
              <w:t> </w:t>
            </w:r>
          </w:p>
        </w:tc>
      </w:tr>
      <w:tr w:rsidRPr="00B27AAF" w:rsidR="00F1306A" w:rsidTr="002A6853" w14:paraId="7C5E2E0C" w14:textId="77777777">
        <w:trPr>
          <w:trHeight w:val="672"/>
        </w:trPr>
        <w:tc>
          <w:tcPr>
            <w:tcW w:w="708" w:type="dxa"/>
            <w:hideMark/>
          </w:tcPr>
          <w:p w:rsidRPr="00B27AAF" w:rsidR="002A6853" w:rsidP="00625821" w:rsidRDefault="002A6853" w14:paraId="478994BE" w14:textId="77777777">
            <w:pPr>
              <w:widowControl w:val="0"/>
              <w:spacing w:before="0" w:after="0" w:line="240" w:lineRule="auto"/>
              <w:ind w:firstLine="0"/>
              <w:jc w:val="center"/>
            </w:pPr>
            <w:r w:rsidRPr="00B27AAF">
              <w:t>I.1</w:t>
            </w:r>
          </w:p>
        </w:tc>
        <w:tc>
          <w:tcPr>
            <w:tcW w:w="2977" w:type="dxa"/>
            <w:hideMark/>
          </w:tcPr>
          <w:p w:rsidRPr="00B27AAF" w:rsidR="002A6853" w:rsidP="00625821" w:rsidRDefault="002A6853" w14:paraId="041C2301" w14:textId="77777777">
            <w:pPr>
              <w:widowControl w:val="0"/>
              <w:spacing w:before="0" w:after="0" w:line="240" w:lineRule="auto"/>
              <w:ind w:firstLine="0"/>
            </w:pPr>
            <w:r w:rsidRPr="00B27AAF">
              <w:t>Hệ thống CSDL hợp tác quốc tế về pháp luật</w:t>
            </w:r>
          </w:p>
        </w:tc>
        <w:tc>
          <w:tcPr>
            <w:tcW w:w="1442" w:type="dxa"/>
            <w:hideMark/>
          </w:tcPr>
          <w:p w:rsidRPr="00B27AAF" w:rsidR="002A6853" w:rsidP="00625821" w:rsidRDefault="002A6853" w14:paraId="46779902" w14:textId="77777777">
            <w:pPr>
              <w:widowControl w:val="0"/>
              <w:spacing w:before="0" w:after="0" w:line="240" w:lineRule="auto"/>
              <w:ind w:firstLine="0"/>
              <w:jc w:val="center"/>
            </w:pPr>
            <w:r w:rsidRPr="00B27AAF">
              <w:t>12226.14</w:t>
            </w:r>
          </w:p>
        </w:tc>
        <w:tc>
          <w:tcPr>
            <w:tcW w:w="1554" w:type="dxa"/>
            <w:noWrap/>
            <w:hideMark/>
          </w:tcPr>
          <w:p w:rsidRPr="00B27AAF" w:rsidR="002A6853" w:rsidP="00625821" w:rsidRDefault="002A6853" w14:paraId="7535ABAE" w14:textId="77777777">
            <w:pPr>
              <w:widowControl w:val="0"/>
              <w:spacing w:before="0" w:after="0" w:line="240" w:lineRule="auto"/>
              <w:ind w:firstLine="0"/>
              <w:jc w:val="center"/>
            </w:pPr>
            <w:r w:rsidRPr="00B27AAF">
              <w:t>7 năm</w:t>
            </w:r>
          </w:p>
        </w:tc>
        <w:tc>
          <w:tcPr>
            <w:tcW w:w="2669" w:type="dxa"/>
            <w:noWrap/>
            <w:hideMark/>
          </w:tcPr>
          <w:p w:rsidRPr="00B27AAF" w:rsidR="002A6853" w:rsidP="00625821" w:rsidRDefault="002A6853" w14:paraId="270816C4" w14:textId="77777777">
            <w:pPr>
              <w:widowControl w:val="0"/>
              <w:spacing w:before="0" w:after="0" w:line="240" w:lineRule="auto"/>
              <w:ind w:firstLine="0"/>
            </w:pPr>
            <w:r w:rsidRPr="00B27AAF">
              <w:t> </w:t>
            </w:r>
          </w:p>
        </w:tc>
      </w:tr>
      <w:tr w:rsidRPr="00B27AAF" w:rsidR="00F1306A" w:rsidTr="002A6853" w14:paraId="15FDF487" w14:textId="77777777">
        <w:trPr>
          <w:trHeight w:val="336"/>
        </w:trPr>
        <w:tc>
          <w:tcPr>
            <w:tcW w:w="708" w:type="dxa"/>
            <w:hideMark/>
          </w:tcPr>
          <w:p w:rsidRPr="00B27AAF" w:rsidR="002A6853" w:rsidP="00625821" w:rsidRDefault="002A6853" w14:paraId="44198230" w14:textId="77777777">
            <w:pPr>
              <w:widowControl w:val="0"/>
              <w:spacing w:before="0" w:after="0" w:line="240" w:lineRule="auto"/>
              <w:ind w:firstLine="0"/>
              <w:jc w:val="center"/>
            </w:pPr>
            <w:r w:rsidRPr="00B27AAF">
              <w:t>I.2</w:t>
            </w:r>
          </w:p>
        </w:tc>
        <w:tc>
          <w:tcPr>
            <w:tcW w:w="2977" w:type="dxa"/>
            <w:hideMark/>
          </w:tcPr>
          <w:p w:rsidRPr="00B27AAF" w:rsidR="002A6853" w:rsidP="00625821" w:rsidRDefault="002A6853" w14:paraId="21A440C8" w14:textId="77777777">
            <w:pPr>
              <w:widowControl w:val="0"/>
              <w:spacing w:before="0" w:after="0" w:line="240" w:lineRule="auto"/>
              <w:ind w:firstLine="0"/>
            </w:pPr>
            <w:r w:rsidRPr="00B27AAF">
              <w:t xml:space="preserve">Phần mềm thư điện tử </w:t>
            </w:r>
          </w:p>
        </w:tc>
        <w:tc>
          <w:tcPr>
            <w:tcW w:w="1442" w:type="dxa"/>
            <w:noWrap/>
            <w:hideMark/>
          </w:tcPr>
          <w:p w:rsidRPr="00B27AAF" w:rsidR="002A6853" w:rsidP="00625821" w:rsidRDefault="002A6853" w14:paraId="35560E3A" w14:textId="1BDB4406">
            <w:pPr>
              <w:widowControl w:val="0"/>
              <w:spacing w:before="0" w:after="0" w:line="240" w:lineRule="auto"/>
              <w:ind w:firstLine="0"/>
              <w:jc w:val="center"/>
            </w:pPr>
          </w:p>
        </w:tc>
        <w:tc>
          <w:tcPr>
            <w:tcW w:w="1554" w:type="dxa"/>
            <w:noWrap/>
            <w:hideMark/>
          </w:tcPr>
          <w:p w:rsidRPr="00B27AAF" w:rsidR="002A6853" w:rsidP="00625821" w:rsidRDefault="002A6853" w14:paraId="416C8B2E" w14:textId="45CD6987">
            <w:pPr>
              <w:widowControl w:val="0"/>
              <w:spacing w:before="0" w:after="0" w:line="240" w:lineRule="auto"/>
              <w:ind w:firstLine="0"/>
              <w:jc w:val="center"/>
            </w:pPr>
          </w:p>
        </w:tc>
        <w:tc>
          <w:tcPr>
            <w:tcW w:w="2669" w:type="dxa"/>
            <w:noWrap/>
            <w:hideMark/>
          </w:tcPr>
          <w:p w:rsidRPr="00B27AAF" w:rsidR="002A6853" w:rsidP="00625821" w:rsidRDefault="002A6853" w14:paraId="7C2441D1" w14:textId="77777777">
            <w:pPr>
              <w:widowControl w:val="0"/>
              <w:spacing w:before="0" w:after="0" w:line="240" w:lineRule="auto"/>
              <w:ind w:firstLine="0"/>
            </w:pPr>
            <w:r w:rsidRPr="00B27AAF">
              <w:t>Không có lưu trữ ngoài, chỉ trên máy chủ</w:t>
            </w:r>
          </w:p>
        </w:tc>
      </w:tr>
      <w:tr w:rsidRPr="00B27AAF" w:rsidR="00F1306A" w:rsidTr="002A6853" w14:paraId="124B8080" w14:textId="77777777">
        <w:trPr>
          <w:trHeight w:val="672"/>
        </w:trPr>
        <w:tc>
          <w:tcPr>
            <w:tcW w:w="708" w:type="dxa"/>
            <w:hideMark/>
          </w:tcPr>
          <w:p w:rsidRPr="00B27AAF" w:rsidR="002A6853" w:rsidP="00625821" w:rsidRDefault="002A6853" w14:paraId="4A9A8D6C" w14:textId="77777777">
            <w:pPr>
              <w:widowControl w:val="0"/>
              <w:spacing w:before="0" w:after="0" w:line="240" w:lineRule="auto"/>
              <w:ind w:firstLine="0"/>
              <w:jc w:val="center"/>
            </w:pPr>
            <w:r w:rsidRPr="00B27AAF">
              <w:t>I.3</w:t>
            </w:r>
          </w:p>
        </w:tc>
        <w:tc>
          <w:tcPr>
            <w:tcW w:w="2977" w:type="dxa"/>
            <w:hideMark/>
          </w:tcPr>
          <w:p w:rsidRPr="00B27AAF" w:rsidR="002A6853" w:rsidP="00625821" w:rsidRDefault="002A6853" w14:paraId="263052C9" w14:textId="77777777">
            <w:pPr>
              <w:widowControl w:val="0"/>
              <w:spacing w:before="0" w:after="0" w:line="240" w:lineRule="auto"/>
              <w:ind w:firstLine="0"/>
            </w:pPr>
            <w:r w:rsidRPr="00B27AAF">
              <w:t xml:space="preserve">Ứng dụng di động và cổng truy cập tập trung </w:t>
            </w:r>
          </w:p>
        </w:tc>
        <w:tc>
          <w:tcPr>
            <w:tcW w:w="1442" w:type="dxa"/>
            <w:hideMark/>
          </w:tcPr>
          <w:p w:rsidRPr="00B27AAF" w:rsidR="002A6853" w:rsidP="00625821" w:rsidRDefault="002A6853" w14:paraId="26E4A7BD" w14:textId="2D056D1C">
            <w:pPr>
              <w:widowControl w:val="0"/>
              <w:spacing w:before="0" w:after="0" w:line="240" w:lineRule="auto"/>
              <w:ind w:firstLine="0"/>
              <w:jc w:val="center"/>
            </w:pPr>
            <w:r w:rsidRPr="00B27AAF">
              <w:t>913</w:t>
            </w:r>
          </w:p>
        </w:tc>
        <w:tc>
          <w:tcPr>
            <w:tcW w:w="1554" w:type="dxa"/>
            <w:noWrap/>
            <w:hideMark/>
          </w:tcPr>
          <w:p w:rsidRPr="00B27AAF" w:rsidR="002A6853" w:rsidP="00625821" w:rsidRDefault="002A6853" w14:paraId="2D03B269" w14:textId="77777777">
            <w:pPr>
              <w:widowControl w:val="0"/>
              <w:spacing w:before="0" w:after="0" w:line="240" w:lineRule="auto"/>
              <w:ind w:firstLine="0"/>
              <w:jc w:val="center"/>
            </w:pPr>
            <w:r w:rsidRPr="00B27AAF">
              <w:t>5 năm</w:t>
            </w:r>
          </w:p>
        </w:tc>
        <w:tc>
          <w:tcPr>
            <w:tcW w:w="2669" w:type="dxa"/>
            <w:noWrap/>
            <w:hideMark/>
          </w:tcPr>
          <w:p w:rsidRPr="00B27AAF" w:rsidR="002A6853" w:rsidP="00625821" w:rsidRDefault="002A6853" w14:paraId="01E03B31" w14:textId="77777777">
            <w:pPr>
              <w:widowControl w:val="0"/>
              <w:spacing w:before="0" w:after="0" w:line="240" w:lineRule="auto"/>
              <w:ind w:firstLine="0"/>
            </w:pPr>
            <w:r w:rsidRPr="00B27AAF">
              <w:t> </w:t>
            </w:r>
          </w:p>
        </w:tc>
      </w:tr>
      <w:tr w:rsidRPr="00B27AAF" w:rsidR="00F1306A" w:rsidTr="002A6853" w14:paraId="41578C7C" w14:textId="77777777">
        <w:trPr>
          <w:trHeight w:val="672"/>
        </w:trPr>
        <w:tc>
          <w:tcPr>
            <w:tcW w:w="708" w:type="dxa"/>
            <w:hideMark/>
          </w:tcPr>
          <w:p w:rsidRPr="00B27AAF" w:rsidR="002A6853" w:rsidP="00625821" w:rsidRDefault="002A6853" w14:paraId="758D5CBB" w14:textId="77777777">
            <w:pPr>
              <w:widowControl w:val="0"/>
              <w:spacing w:before="0" w:after="0" w:line="240" w:lineRule="auto"/>
              <w:ind w:firstLine="0"/>
              <w:jc w:val="center"/>
              <w:rPr>
                <w:b/>
                <w:bCs/>
              </w:rPr>
            </w:pPr>
            <w:r w:rsidRPr="00B27AAF">
              <w:rPr>
                <w:b/>
                <w:bCs/>
              </w:rPr>
              <w:t>II</w:t>
            </w:r>
          </w:p>
        </w:tc>
        <w:tc>
          <w:tcPr>
            <w:tcW w:w="2977" w:type="dxa"/>
            <w:hideMark/>
          </w:tcPr>
          <w:p w:rsidRPr="00B27AAF" w:rsidR="002A6853" w:rsidP="00625821" w:rsidRDefault="002A6853" w14:paraId="4B2B658C" w14:textId="77777777">
            <w:pPr>
              <w:widowControl w:val="0"/>
              <w:spacing w:before="0" w:after="0" w:line="240" w:lineRule="auto"/>
              <w:ind w:firstLine="0"/>
              <w:rPr>
                <w:b/>
                <w:bCs/>
              </w:rPr>
            </w:pPr>
            <w:r w:rsidRPr="00B27AAF">
              <w:rPr>
                <w:b/>
                <w:bCs/>
              </w:rPr>
              <w:t>Nền tảng tổng hợp phân tích dữ liệu</w:t>
            </w:r>
          </w:p>
        </w:tc>
        <w:tc>
          <w:tcPr>
            <w:tcW w:w="1442" w:type="dxa"/>
            <w:noWrap/>
            <w:hideMark/>
          </w:tcPr>
          <w:p w:rsidRPr="00B27AAF" w:rsidR="002A6853" w:rsidP="00625821" w:rsidRDefault="002A6853" w14:paraId="5AE39030" w14:textId="44378B63">
            <w:pPr>
              <w:widowControl w:val="0"/>
              <w:spacing w:before="0" w:after="0" w:line="240" w:lineRule="auto"/>
              <w:ind w:firstLine="0"/>
              <w:jc w:val="center"/>
            </w:pPr>
          </w:p>
        </w:tc>
        <w:tc>
          <w:tcPr>
            <w:tcW w:w="1554" w:type="dxa"/>
            <w:noWrap/>
            <w:hideMark/>
          </w:tcPr>
          <w:p w:rsidRPr="00B27AAF" w:rsidR="002A6853" w:rsidP="00625821" w:rsidRDefault="002A6853" w14:paraId="671F6397" w14:textId="21EB21FE">
            <w:pPr>
              <w:widowControl w:val="0"/>
              <w:spacing w:before="0" w:after="0" w:line="240" w:lineRule="auto"/>
              <w:ind w:firstLine="0"/>
              <w:jc w:val="center"/>
            </w:pPr>
          </w:p>
        </w:tc>
        <w:tc>
          <w:tcPr>
            <w:tcW w:w="2669" w:type="dxa"/>
            <w:noWrap/>
            <w:hideMark/>
          </w:tcPr>
          <w:p w:rsidRPr="00B27AAF" w:rsidR="002A6853" w:rsidP="00625821" w:rsidRDefault="002A6853" w14:paraId="3A3C961C" w14:textId="77777777">
            <w:pPr>
              <w:widowControl w:val="0"/>
              <w:spacing w:before="0" w:after="0" w:line="240" w:lineRule="auto"/>
              <w:ind w:firstLine="0"/>
            </w:pPr>
            <w:r w:rsidRPr="00B27AAF">
              <w:t>Không có lưu trữ ngoài, chỉ trên máy chủ</w:t>
            </w:r>
          </w:p>
        </w:tc>
      </w:tr>
      <w:tr w:rsidRPr="00B27AAF" w:rsidR="00F1306A" w:rsidTr="002A6853" w14:paraId="26302FEF" w14:textId="77777777">
        <w:trPr>
          <w:trHeight w:val="336"/>
        </w:trPr>
        <w:tc>
          <w:tcPr>
            <w:tcW w:w="708" w:type="dxa"/>
            <w:hideMark/>
          </w:tcPr>
          <w:p w:rsidRPr="00B27AAF" w:rsidR="002A6853" w:rsidP="00625821" w:rsidRDefault="002A6853" w14:paraId="56B5427E" w14:textId="4F003F29">
            <w:pPr>
              <w:widowControl w:val="0"/>
              <w:spacing w:before="0" w:after="0" w:line="240" w:lineRule="auto"/>
              <w:ind w:firstLine="0"/>
              <w:jc w:val="center"/>
              <w:rPr>
                <w:b/>
                <w:bCs/>
              </w:rPr>
            </w:pPr>
          </w:p>
        </w:tc>
        <w:tc>
          <w:tcPr>
            <w:tcW w:w="2977" w:type="dxa"/>
            <w:hideMark/>
          </w:tcPr>
          <w:p w:rsidRPr="00B27AAF" w:rsidR="002A6853" w:rsidP="00625821" w:rsidRDefault="002A6853" w14:paraId="02C4C6A0" w14:textId="77777777">
            <w:pPr>
              <w:widowControl w:val="0"/>
              <w:spacing w:before="0" w:after="0" w:line="240" w:lineRule="auto"/>
              <w:ind w:firstLine="0"/>
            </w:pPr>
            <w:r w:rsidRPr="00B27AAF">
              <w:t>Dữ liệu tập kết, phân tích</w:t>
            </w:r>
          </w:p>
        </w:tc>
        <w:tc>
          <w:tcPr>
            <w:tcW w:w="1442" w:type="dxa"/>
            <w:hideMark/>
          </w:tcPr>
          <w:p w:rsidRPr="00B27AAF" w:rsidR="002A6853" w:rsidP="00625821" w:rsidRDefault="002A6853" w14:paraId="52049C59" w14:textId="61B3A750">
            <w:pPr>
              <w:widowControl w:val="0"/>
              <w:spacing w:before="0" w:after="0" w:line="240" w:lineRule="auto"/>
              <w:ind w:firstLine="0"/>
              <w:jc w:val="center"/>
            </w:pPr>
            <w:r w:rsidRPr="00B27AAF">
              <w:t>4,096</w:t>
            </w:r>
          </w:p>
        </w:tc>
        <w:tc>
          <w:tcPr>
            <w:tcW w:w="1554" w:type="dxa"/>
            <w:noWrap/>
            <w:hideMark/>
          </w:tcPr>
          <w:p w:rsidRPr="00B27AAF" w:rsidR="002A6853" w:rsidP="00625821" w:rsidRDefault="002A6853" w14:paraId="15EEF354" w14:textId="77777777">
            <w:pPr>
              <w:widowControl w:val="0"/>
              <w:spacing w:before="0" w:after="0" w:line="240" w:lineRule="auto"/>
              <w:ind w:firstLine="0"/>
              <w:jc w:val="center"/>
            </w:pPr>
            <w:r w:rsidRPr="00B27AAF">
              <w:t>5 năm</w:t>
            </w:r>
          </w:p>
        </w:tc>
        <w:tc>
          <w:tcPr>
            <w:tcW w:w="2669" w:type="dxa"/>
            <w:noWrap/>
            <w:hideMark/>
          </w:tcPr>
          <w:p w:rsidRPr="00B27AAF" w:rsidR="002A6853" w:rsidP="00625821" w:rsidRDefault="002A6853" w14:paraId="0AF9A4B3" w14:textId="77777777">
            <w:pPr>
              <w:widowControl w:val="0"/>
              <w:spacing w:before="0" w:after="0" w:line="240" w:lineRule="auto"/>
              <w:ind w:firstLine="0"/>
            </w:pPr>
            <w:r w:rsidRPr="00B27AAF">
              <w:t> </w:t>
            </w:r>
          </w:p>
        </w:tc>
      </w:tr>
      <w:tr w:rsidRPr="00B27AAF" w:rsidR="00F1306A" w:rsidTr="002A6853" w14:paraId="0E421B05" w14:textId="77777777">
        <w:trPr>
          <w:trHeight w:val="336"/>
        </w:trPr>
        <w:tc>
          <w:tcPr>
            <w:tcW w:w="708" w:type="dxa"/>
            <w:hideMark/>
          </w:tcPr>
          <w:p w:rsidRPr="00B27AAF" w:rsidR="002A6853" w:rsidP="00625821" w:rsidRDefault="002A6853" w14:paraId="21ABB38D" w14:textId="77777777">
            <w:pPr>
              <w:widowControl w:val="0"/>
              <w:spacing w:before="0" w:after="0" w:line="240" w:lineRule="auto"/>
              <w:ind w:firstLine="0"/>
              <w:jc w:val="center"/>
              <w:rPr>
                <w:b/>
                <w:bCs/>
              </w:rPr>
            </w:pPr>
            <w:r w:rsidRPr="00B27AAF">
              <w:rPr>
                <w:b/>
                <w:bCs/>
              </w:rPr>
              <w:t>III</w:t>
            </w:r>
          </w:p>
        </w:tc>
        <w:tc>
          <w:tcPr>
            <w:tcW w:w="2977" w:type="dxa"/>
            <w:noWrap/>
            <w:hideMark/>
          </w:tcPr>
          <w:p w:rsidRPr="00B27AAF" w:rsidR="002A6853" w:rsidP="00625821" w:rsidRDefault="002A6853" w14:paraId="5313E5E3" w14:textId="77777777">
            <w:pPr>
              <w:widowControl w:val="0"/>
              <w:spacing w:before="0" w:after="0" w:line="240" w:lineRule="auto"/>
              <w:ind w:firstLine="0"/>
              <w:rPr>
                <w:b/>
                <w:bCs/>
              </w:rPr>
            </w:pPr>
            <w:r w:rsidRPr="00B27AAF">
              <w:rPr>
                <w:b/>
                <w:bCs/>
              </w:rPr>
              <w:t>Kho dữ liệu dùng chung</w:t>
            </w:r>
          </w:p>
        </w:tc>
        <w:tc>
          <w:tcPr>
            <w:tcW w:w="1442" w:type="dxa"/>
            <w:hideMark/>
          </w:tcPr>
          <w:p w:rsidRPr="00B27AAF" w:rsidR="002A6853" w:rsidP="00625821" w:rsidRDefault="002A6853" w14:paraId="3D67221D" w14:textId="147A8AC8">
            <w:pPr>
              <w:widowControl w:val="0"/>
              <w:spacing w:before="0" w:after="0" w:line="240" w:lineRule="auto"/>
              <w:ind w:firstLine="0"/>
              <w:jc w:val="center"/>
              <w:rPr>
                <w:b/>
                <w:bCs/>
              </w:rPr>
            </w:pPr>
            <w:r w:rsidRPr="00B27AAF">
              <w:rPr>
                <w:b/>
                <w:bCs/>
              </w:rPr>
              <w:t>59,396</w:t>
            </w:r>
          </w:p>
        </w:tc>
        <w:tc>
          <w:tcPr>
            <w:tcW w:w="1554" w:type="dxa"/>
            <w:noWrap/>
            <w:hideMark/>
          </w:tcPr>
          <w:p w:rsidRPr="00B27AAF" w:rsidR="002A6853" w:rsidP="00625821" w:rsidRDefault="002A6853" w14:paraId="3894748C" w14:textId="77777777">
            <w:pPr>
              <w:widowControl w:val="0"/>
              <w:spacing w:before="0" w:after="0" w:line="240" w:lineRule="auto"/>
              <w:ind w:firstLine="0"/>
              <w:jc w:val="center"/>
              <w:rPr>
                <w:b/>
                <w:bCs/>
              </w:rPr>
            </w:pPr>
            <w:r w:rsidRPr="00B27AAF">
              <w:rPr>
                <w:b/>
                <w:bCs/>
              </w:rPr>
              <w:t>5 năm</w:t>
            </w:r>
          </w:p>
        </w:tc>
        <w:tc>
          <w:tcPr>
            <w:tcW w:w="2669" w:type="dxa"/>
            <w:noWrap/>
            <w:hideMark/>
          </w:tcPr>
          <w:p w:rsidRPr="00B27AAF" w:rsidR="002A6853" w:rsidP="00625821" w:rsidRDefault="002A6853" w14:paraId="3247F9AC" w14:textId="77777777">
            <w:pPr>
              <w:widowControl w:val="0"/>
              <w:spacing w:before="0" w:after="0" w:line="240" w:lineRule="auto"/>
              <w:ind w:firstLine="0"/>
              <w:rPr>
                <w:b/>
                <w:bCs/>
              </w:rPr>
            </w:pPr>
            <w:r w:rsidRPr="00B27AAF">
              <w:rPr>
                <w:b/>
                <w:bCs/>
              </w:rPr>
              <w:t> </w:t>
            </w:r>
          </w:p>
        </w:tc>
      </w:tr>
      <w:tr w:rsidRPr="00B27AAF" w:rsidR="00F1306A" w:rsidTr="002A6853" w14:paraId="03E2993E" w14:textId="77777777">
        <w:trPr>
          <w:trHeight w:val="336"/>
        </w:trPr>
        <w:tc>
          <w:tcPr>
            <w:tcW w:w="708" w:type="dxa"/>
            <w:hideMark/>
          </w:tcPr>
          <w:p w:rsidRPr="00B27AAF" w:rsidR="002A6853" w:rsidP="00625821" w:rsidRDefault="002A6853" w14:paraId="19135900" w14:textId="5783E3FB">
            <w:pPr>
              <w:widowControl w:val="0"/>
              <w:spacing w:before="0" w:after="0" w:line="240" w:lineRule="auto"/>
              <w:ind w:firstLine="0"/>
              <w:jc w:val="center"/>
              <w:rPr>
                <w:b/>
                <w:bCs/>
              </w:rPr>
            </w:pPr>
          </w:p>
        </w:tc>
        <w:tc>
          <w:tcPr>
            <w:tcW w:w="2977" w:type="dxa"/>
            <w:hideMark/>
          </w:tcPr>
          <w:p w:rsidRPr="00B27AAF" w:rsidR="002A6853" w:rsidP="00625821" w:rsidRDefault="002A6853" w14:paraId="164A01BC" w14:textId="77777777">
            <w:pPr>
              <w:widowControl w:val="0"/>
              <w:spacing w:before="0" w:after="0" w:line="240" w:lineRule="auto"/>
              <w:ind w:firstLine="0"/>
            </w:pPr>
            <w:r w:rsidRPr="00B27AAF">
              <w:t>Dữ liệu tập kết</w:t>
            </w:r>
          </w:p>
        </w:tc>
        <w:tc>
          <w:tcPr>
            <w:tcW w:w="1442" w:type="dxa"/>
            <w:hideMark/>
          </w:tcPr>
          <w:p w:rsidRPr="00B27AAF" w:rsidR="002A6853" w:rsidP="00625821" w:rsidRDefault="002A6853" w14:paraId="30314DA2" w14:textId="53FB9FF3">
            <w:pPr>
              <w:widowControl w:val="0"/>
              <w:spacing w:before="0" w:after="0" w:line="240" w:lineRule="auto"/>
              <w:ind w:firstLine="0"/>
              <w:jc w:val="center"/>
            </w:pPr>
            <w:r w:rsidRPr="00B27AAF">
              <w:t>24,748</w:t>
            </w:r>
          </w:p>
        </w:tc>
        <w:tc>
          <w:tcPr>
            <w:tcW w:w="1554" w:type="dxa"/>
            <w:noWrap/>
            <w:hideMark/>
          </w:tcPr>
          <w:p w:rsidRPr="00B27AAF" w:rsidR="002A6853" w:rsidP="00625821" w:rsidRDefault="002A6853" w14:paraId="6E7C0C80" w14:textId="77341473">
            <w:pPr>
              <w:widowControl w:val="0"/>
              <w:spacing w:before="0" w:after="0" w:line="240" w:lineRule="auto"/>
              <w:ind w:firstLine="0"/>
              <w:jc w:val="center"/>
            </w:pPr>
          </w:p>
        </w:tc>
        <w:tc>
          <w:tcPr>
            <w:tcW w:w="2669" w:type="dxa"/>
            <w:noWrap/>
            <w:hideMark/>
          </w:tcPr>
          <w:p w:rsidRPr="00B27AAF" w:rsidR="002A6853" w:rsidP="00625821" w:rsidRDefault="002A6853" w14:paraId="27F883BC" w14:textId="77777777">
            <w:pPr>
              <w:widowControl w:val="0"/>
              <w:spacing w:before="0" w:after="0" w:line="240" w:lineRule="auto"/>
              <w:ind w:firstLine="0"/>
            </w:pPr>
            <w:r w:rsidRPr="00B27AAF">
              <w:t> </w:t>
            </w:r>
          </w:p>
        </w:tc>
      </w:tr>
      <w:tr w:rsidRPr="00B27AAF" w:rsidR="00F1306A" w:rsidTr="002A6853" w14:paraId="339BA881" w14:textId="77777777">
        <w:trPr>
          <w:trHeight w:val="336"/>
        </w:trPr>
        <w:tc>
          <w:tcPr>
            <w:tcW w:w="708" w:type="dxa"/>
            <w:hideMark/>
          </w:tcPr>
          <w:p w:rsidRPr="00B27AAF" w:rsidR="002A6853" w:rsidP="00625821" w:rsidRDefault="002A6853" w14:paraId="271DA01D" w14:textId="79CDF716">
            <w:pPr>
              <w:widowControl w:val="0"/>
              <w:spacing w:before="0" w:after="0" w:line="240" w:lineRule="auto"/>
              <w:ind w:firstLine="0"/>
              <w:jc w:val="center"/>
              <w:rPr>
                <w:b/>
                <w:bCs/>
              </w:rPr>
            </w:pPr>
          </w:p>
        </w:tc>
        <w:tc>
          <w:tcPr>
            <w:tcW w:w="2977" w:type="dxa"/>
            <w:hideMark/>
          </w:tcPr>
          <w:p w:rsidRPr="00B27AAF" w:rsidR="002A6853" w:rsidP="00625821" w:rsidRDefault="002A6853" w14:paraId="3694420A" w14:textId="77777777">
            <w:pPr>
              <w:widowControl w:val="0"/>
              <w:spacing w:before="0" w:after="0" w:line="240" w:lineRule="auto"/>
              <w:ind w:firstLine="0"/>
            </w:pPr>
            <w:r w:rsidRPr="00B27AAF">
              <w:t>Dữ liệu xử lý</w:t>
            </w:r>
          </w:p>
        </w:tc>
        <w:tc>
          <w:tcPr>
            <w:tcW w:w="1442" w:type="dxa"/>
            <w:hideMark/>
          </w:tcPr>
          <w:p w:rsidRPr="00B27AAF" w:rsidR="002A6853" w:rsidP="00625821" w:rsidRDefault="002A6853" w14:paraId="70B65ABD" w14:textId="6946E9F7">
            <w:pPr>
              <w:widowControl w:val="0"/>
              <w:spacing w:before="0" w:after="0" w:line="240" w:lineRule="auto"/>
              <w:ind w:firstLine="0"/>
              <w:jc w:val="center"/>
            </w:pPr>
            <w:r w:rsidRPr="00B27AAF">
              <w:t>17,324</w:t>
            </w:r>
          </w:p>
        </w:tc>
        <w:tc>
          <w:tcPr>
            <w:tcW w:w="1554" w:type="dxa"/>
            <w:noWrap/>
            <w:hideMark/>
          </w:tcPr>
          <w:p w:rsidRPr="00B27AAF" w:rsidR="002A6853" w:rsidP="00625821" w:rsidRDefault="002A6853" w14:paraId="1EC3EE16" w14:textId="608A9347">
            <w:pPr>
              <w:widowControl w:val="0"/>
              <w:spacing w:before="0" w:after="0" w:line="240" w:lineRule="auto"/>
              <w:ind w:firstLine="0"/>
              <w:jc w:val="center"/>
            </w:pPr>
          </w:p>
        </w:tc>
        <w:tc>
          <w:tcPr>
            <w:tcW w:w="2669" w:type="dxa"/>
            <w:noWrap/>
            <w:hideMark/>
          </w:tcPr>
          <w:p w:rsidRPr="00B27AAF" w:rsidR="002A6853" w:rsidP="00625821" w:rsidRDefault="002A6853" w14:paraId="5D918B58" w14:textId="77777777">
            <w:pPr>
              <w:widowControl w:val="0"/>
              <w:spacing w:before="0" w:after="0" w:line="240" w:lineRule="auto"/>
              <w:ind w:firstLine="0"/>
            </w:pPr>
            <w:r w:rsidRPr="00B27AAF">
              <w:t> </w:t>
            </w:r>
          </w:p>
        </w:tc>
      </w:tr>
      <w:tr w:rsidRPr="00B27AAF" w:rsidR="00F1306A" w:rsidTr="002A6853" w14:paraId="7F728E17" w14:textId="77777777">
        <w:trPr>
          <w:trHeight w:val="336"/>
        </w:trPr>
        <w:tc>
          <w:tcPr>
            <w:tcW w:w="708" w:type="dxa"/>
            <w:hideMark/>
          </w:tcPr>
          <w:p w:rsidRPr="00B27AAF" w:rsidR="002A6853" w:rsidP="00625821" w:rsidRDefault="002A6853" w14:paraId="759C282A" w14:textId="6D8CFE33">
            <w:pPr>
              <w:widowControl w:val="0"/>
              <w:spacing w:before="0" w:after="0" w:line="240" w:lineRule="auto"/>
              <w:ind w:firstLine="0"/>
              <w:jc w:val="center"/>
              <w:rPr>
                <w:b/>
                <w:bCs/>
              </w:rPr>
            </w:pPr>
          </w:p>
        </w:tc>
        <w:tc>
          <w:tcPr>
            <w:tcW w:w="2977" w:type="dxa"/>
            <w:hideMark/>
          </w:tcPr>
          <w:p w:rsidRPr="00B27AAF" w:rsidR="002A6853" w:rsidP="00625821" w:rsidRDefault="002A6853" w14:paraId="02BDC228" w14:textId="77777777">
            <w:pPr>
              <w:widowControl w:val="0"/>
              <w:spacing w:before="0" w:after="0" w:line="240" w:lineRule="auto"/>
              <w:ind w:firstLine="0"/>
            </w:pPr>
            <w:r w:rsidRPr="00B27AAF">
              <w:t>Dữ liệu điều phối</w:t>
            </w:r>
          </w:p>
        </w:tc>
        <w:tc>
          <w:tcPr>
            <w:tcW w:w="1442" w:type="dxa"/>
            <w:hideMark/>
          </w:tcPr>
          <w:p w:rsidRPr="00B27AAF" w:rsidR="002A6853" w:rsidP="00625821" w:rsidRDefault="002A6853" w14:paraId="44CE256A" w14:textId="393F1920">
            <w:pPr>
              <w:widowControl w:val="0"/>
              <w:spacing w:before="0" w:after="0" w:line="240" w:lineRule="auto"/>
              <w:ind w:firstLine="0"/>
              <w:jc w:val="center"/>
            </w:pPr>
            <w:r w:rsidRPr="00B27AAF">
              <w:t>17,324</w:t>
            </w:r>
          </w:p>
        </w:tc>
        <w:tc>
          <w:tcPr>
            <w:tcW w:w="1554" w:type="dxa"/>
            <w:noWrap/>
            <w:hideMark/>
          </w:tcPr>
          <w:p w:rsidRPr="00B27AAF" w:rsidR="002A6853" w:rsidP="00625821" w:rsidRDefault="002A6853" w14:paraId="337E25C8" w14:textId="44B3B5AB">
            <w:pPr>
              <w:widowControl w:val="0"/>
              <w:spacing w:before="0" w:after="0" w:line="240" w:lineRule="auto"/>
              <w:ind w:firstLine="0"/>
              <w:jc w:val="center"/>
            </w:pPr>
          </w:p>
        </w:tc>
        <w:tc>
          <w:tcPr>
            <w:tcW w:w="2669" w:type="dxa"/>
            <w:noWrap/>
            <w:hideMark/>
          </w:tcPr>
          <w:p w:rsidRPr="00B27AAF" w:rsidR="002A6853" w:rsidP="00625821" w:rsidRDefault="002A6853" w14:paraId="097C4513" w14:textId="77777777">
            <w:pPr>
              <w:widowControl w:val="0"/>
              <w:spacing w:before="0" w:after="0" w:line="240" w:lineRule="auto"/>
              <w:ind w:firstLine="0"/>
            </w:pPr>
            <w:r w:rsidRPr="00B27AAF">
              <w:t> </w:t>
            </w:r>
          </w:p>
        </w:tc>
      </w:tr>
      <w:tr w:rsidRPr="00B27AAF" w:rsidR="00F1306A" w:rsidTr="002A6853" w14:paraId="228DA532" w14:textId="77777777">
        <w:trPr>
          <w:trHeight w:val="336"/>
        </w:trPr>
        <w:tc>
          <w:tcPr>
            <w:tcW w:w="708" w:type="dxa"/>
            <w:hideMark/>
          </w:tcPr>
          <w:p w:rsidRPr="00B27AAF" w:rsidR="002A6853" w:rsidP="00625821" w:rsidRDefault="002A6853" w14:paraId="68C1FE4A" w14:textId="77777777">
            <w:pPr>
              <w:widowControl w:val="0"/>
              <w:spacing w:before="0" w:after="0" w:line="240" w:lineRule="auto"/>
              <w:ind w:firstLine="0"/>
              <w:jc w:val="center"/>
              <w:rPr>
                <w:b/>
                <w:bCs/>
              </w:rPr>
            </w:pPr>
            <w:r w:rsidRPr="00B27AAF">
              <w:rPr>
                <w:b/>
                <w:bCs/>
              </w:rPr>
              <w:t>IV</w:t>
            </w:r>
          </w:p>
        </w:tc>
        <w:tc>
          <w:tcPr>
            <w:tcW w:w="2977" w:type="dxa"/>
            <w:hideMark/>
          </w:tcPr>
          <w:p w:rsidRPr="00B27AAF" w:rsidR="002A6853" w:rsidP="00625821" w:rsidRDefault="002A6853" w14:paraId="7545597C" w14:textId="77777777">
            <w:pPr>
              <w:widowControl w:val="0"/>
              <w:spacing w:before="0" w:after="0" w:line="240" w:lineRule="auto"/>
              <w:ind w:firstLine="0"/>
              <w:rPr>
                <w:b/>
                <w:bCs/>
              </w:rPr>
            </w:pPr>
            <w:r w:rsidRPr="00B27AAF">
              <w:rPr>
                <w:b/>
                <w:bCs/>
              </w:rPr>
              <w:t>Nền tảng kết nối chia sẻ (LGSP)</w:t>
            </w:r>
          </w:p>
        </w:tc>
        <w:tc>
          <w:tcPr>
            <w:tcW w:w="1442" w:type="dxa"/>
            <w:hideMark/>
          </w:tcPr>
          <w:p w:rsidRPr="00B27AAF" w:rsidR="002A6853" w:rsidP="00625821" w:rsidRDefault="002A6853" w14:paraId="0086ECE0" w14:textId="57CA564E">
            <w:pPr>
              <w:widowControl w:val="0"/>
              <w:spacing w:before="0" w:after="0" w:line="240" w:lineRule="auto"/>
              <w:ind w:firstLine="0"/>
              <w:jc w:val="center"/>
              <w:rPr>
                <w:b/>
                <w:bCs/>
              </w:rPr>
            </w:pPr>
            <w:r w:rsidRPr="00B27AAF">
              <w:rPr>
                <w:b/>
                <w:bCs/>
              </w:rPr>
              <w:t>399,360</w:t>
            </w:r>
          </w:p>
        </w:tc>
        <w:tc>
          <w:tcPr>
            <w:tcW w:w="1554" w:type="dxa"/>
            <w:noWrap/>
            <w:hideMark/>
          </w:tcPr>
          <w:p w:rsidRPr="00B27AAF" w:rsidR="002A6853" w:rsidP="00625821" w:rsidRDefault="002A6853" w14:paraId="533A068B" w14:textId="77777777">
            <w:pPr>
              <w:widowControl w:val="0"/>
              <w:spacing w:before="0" w:after="0" w:line="240" w:lineRule="auto"/>
              <w:ind w:firstLine="0"/>
              <w:jc w:val="center"/>
              <w:rPr>
                <w:b/>
                <w:bCs/>
              </w:rPr>
            </w:pPr>
            <w:r w:rsidRPr="00B27AAF">
              <w:rPr>
                <w:b/>
                <w:bCs/>
              </w:rPr>
              <w:t>1 năm</w:t>
            </w:r>
          </w:p>
        </w:tc>
        <w:tc>
          <w:tcPr>
            <w:tcW w:w="2669" w:type="dxa"/>
            <w:noWrap/>
            <w:hideMark/>
          </w:tcPr>
          <w:p w:rsidRPr="00B27AAF" w:rsidR="002A6853" w:rsidP="00625821" w:rsidRDefault="002A6853" w14:paraId="7419F309" w14:textId="77777777">
            <w:pPr>
              <w:widowControl w:val="0"/>
              <w:spacing w:before="0" w:after="0" w:line="240" w:lineRule="auto"/>
              <w:ind w:firstLine="0"/>
              <w:rPr>
                <w:b/>
                <w:bCs/>
              </w:rPr>
            </w:pPr>
            <w:r w:rsidRPr="00B27AAF">
              <w:rPr>
                <w:b/>
                <w:bCs/>
              </w:rPr>
              <w:t> </w:t>
            </w:r>
          </w:p>
        </w:tc>
      </w:tr>
      <w:tr w:rsidRPr="00B27AAF" w:rsidR="00F1306A" w:rsidTr="002A6853" w14:paraId="43CED39B" w14:textId="77777777">
        <w:trPr>
          <w:trHeight w:val="672"/>
        </w:trPr>
        <w:tc>
          <w:tcPr>
            <w:tcW w:w="708" w:type="dxa"/>
            <w:hideMark/>
          </w:tcPr>
          <w:p w:rsidRPr="00B27AAF" w:rsidR="002A6853" w:rsidP="00625821" w:rsidRDefault="002A6853" w14:paraId="2F072BA2" w14:textId="77777777">
            <w:pPr>
              <w:widowControl w:val="0"/>
              <w:spacing w:before="0" w:after="0" w:line="240" w:lineRule="auto"/>
              <w:ind w:firstLine="0"/>
              <w:jc w:val="center"/>
              <w:rPr>
                <w:b/>
                <w:bCs/>
              </w:rPr>
            </w:pPr>
            <w:r w:rsidRPr="00B27AAF">
              <w:rPr>
                <w:b/>
                <w:bCs/>
              </w:rPr>
              <w:t>V</w:t>
            </w:r>
          </w:p>
        </w:tc>
        <w:tc>
          <w:tcPr>
            <w:tcW w:w="2977" w:type="dxa"/>
            <w:hideMark/>
          </w:tcPr>
          <w:p w:rsidRPr="00B27AAF" w:rsidR="002A6853" w:rsidP="00625821" w:rsidRDefault="002A6853" w14:paraId="4121AFBB" w14:textId="77777777">
            <w:pPr>
              <w:widowControl w:val="0"/>
              <w:spacing w:before="0" w:after="0" w:line="240" w:lineRule="auto"/>
              <w:ind w:firstLine="0"/>
              <w:rPr>
                <w:b/>
                <w:bCs/>
              </w:rPr>
            </w:pPr>
            <w:r w:rsidRPr="00B27AAF">
              <w:rPr>
                <w:b/>
                <w:bCs/>
              </w:rPr>
              <w:t xml:space="preserve">Phần mềm Xác thực định danh điện tử </w:t>
            </w:r>
          </w:p>
        </w:tc>
        <w:tc>
          <w:tcPr>
            <w:tcW w:w="1442" w:type="dxa"/>
            <w:noWrap/>
            <w:hideMark/>
          </w:tcPr>
          <w:p w:rsidRPr="00B27AAF" w:rsidR="002A6853" w:rsidP="00625821" w:rsidRDefault="002A6853" w14:paraId="445F7685" w14:textId="085DCAF3">
            <w:pPr>
              <w:widowControl w:val="0"/>
              <w:spacing w:before="0" w:after="0" w:line="240" w:lineRule="auto"/>
              <w:ind w:firstLine="0"/>
              <w:jc w:val="center"/>
            </w:pPr>
          </w:p>
        </w:tc>
        <w:tc>
          <w:tcPr>
            <w:tcW w:w="1554" w:type="dxa"/>
            <w:noWrap/>
            <w:hideMark/>
          </w:tcPr>
          <w:p w:rsidRPr="00B27AAF" w:rsidR="002A6853" w:rsidP="00625821" w:rsidRDefault="002A6853" w14:paraId="1D52A123" w14:textId="113F933D">
            <w:pPr>
              <w:widowControl w:val="0"/>
              <w:spacing w:before="0" w:after="0" w:line="240" w:lineRule="auto"/>
              <w:ind w:firstLine="0"/>
              <w:jc w:val="center"/>
            </w:pPr>
          </w:p>
        </w:tc>
        <w:tc>
          <w:tcPr>
            <w:tcW w:w="2669" w:type="dxa"/>
            <w:noWrap/>
            <w:hideMark/>
          </w:tcPr>
          <w:p w:rsidRPr="00B27AAF" w:rsidR="002A6853" w:rsidP="00625821" w:rsidRDefault="002A6853" w14:paraId="05FC86DF" w14:textId="77777777">
            <w:pPr>
              <w:widowControl w:val="0"/>
              <w:spacing w:before="0" w:after="0" w:line="240" w:lineRule="auto"/>
              <w:ind w:firstLine="0"/>
            </w:pPr>
            <w:r w:rsidRPr="00B27AAF">
              <w:t>Không có lưu trữ ngoài, chỉ trên máy chủ</w:t>
            </w:r>
          </w:p>
        </w:tc>
      </w:tr>
    </w:tbl>
    <w:p w:rsidRPr="00B27AAF" w:rsidR="00262904" w:rsidP="001A0540" w:rsidRDefault="001A0540" w14:paraId="53985DDF" w14:textId="1E5C9FC2">
      <w:pPr>
        <w:widowControl w:val="0"/>
        <w:jc w:val="center"/>
      </w:pPr>
      <w:r w:rsidRPr="001A0540">
        <w:rPr>
          <w:i/>
          <w:iCs/>
        </w:rPr>
        <w:t>(Thông tin chi tiết được trình bày tại các quyền TKCS</w:t>
      </w:r>
      <w:r>
        <w:rPr>
          <w:i/>
          <w:iCs/>
        </w:rPr>
        <w:t xml:space="preserve"> PMNB</w:t>
      </w:r>
      <w:r w:rsidRPr="001A0540">
        <w:rPr>
          <w:i/>
          <w:iCs/>
        </w:rPr>
        <w:t>)</w:t>
      </w:r>
    </w:p>
    <w:p w:rsidRPr="00B27AAF" w:rsidR="00262904" w:rsidP="00625821" w:rsidRDefault="00000000" w14:paraId="17560A55" w14:textId="40314F8F">
      <w:pPr>
        <w:pStyle w:val="Heading2"/>
      </w:pPr>
      <w:hyperlink w:history="1" w:anchor="_Toc179559781">
        <w:bookmarkStart w:name="_Toc219928457" w:id="145"/>
        <w:r w:rsidRPr="00B27AAF" w:rsidR="004204AD">
          <w:t>Thiết kế cơ sở</w:t>
        </w:r>
        <w:r w:rsidRPr="00B27AAF" w:rsidR="00262904">
          <w:t xml:space="preserve"> của</w:t>
        </w:r>
        <w:r w:rsidRPr="00B27AAF" w:rsidR="004204AD">
          <w:t xml:space="preserve"> các</w:t>
        </w:r>
        <w:r w:rsidRPr="00B27AAF" w:rsidR="00262904">
          <w:t xml:space="preserve"> phần mềm nội bộ</w:t>
        </w:r>
        <w:bookmarkEnd w:id="145"/>
      </w:hyperlink>
    </w:p>
    <w:p w:rsidRPr="00B27AAF" w:rsidR="00DA47D0" w:rsidP="00625821" w:rsidRDefault="00DA47D0" w14:paraId="1F3388CA" w14:textId="725235F3">
      <w:pPr>
        <w:pStyle w:val="Heading3"/>
      </w:pPr>
      <w:bookmarkStart w:name="_Toc219928458" w:id="146"/>
      <w:r w:rsidRPr="00B27AAF">
        <w:t>Thiết kế cơ sở nền tảng quản trị tổng thể của Bộ Tư pháp</w:t>
      </w:r>
      <w:bookmarkEnd w:id="146"/>
    </w:p>
    <w:p w:rsidRPr="008C02A9" w:rsidR="00AE4E8A" w:rsidP="009C3E42" w:rsidRDefault="00AE4E8A" w14:paraId="56ECA82F" w14:textId="760D34B1">
      <w:pPr>
        <w:pStyle w:val="Heading4"/>
        <w:rPr>
          <w:lang w:val="en-US"/>
        </w:rPr>
      </w:pPr>
      <w:r w:rsidRPr="008C02A9">
        <w:rPr>
          <w:lang w:val="en-US"/>
        </w:rPr>
        <w:t>Thiết kế cơ sở Cơ sở dữ liệu hợp tác quốc tế về pháp luật và cải cách tư pháp</w:t>
      </w:r>
    </w:p>
    <w:p w:rsidRPr="00B27AAF" w:rsidR="00DA47D0" w:rsidP="00625821" w:rsidRDefault="00DA47D0" w14:paraId="23B0443E" w14:textId="73AB6ABA">
      <w:pPr>
        <w:widowControl w:val="0"/>
        <w:rPr>
          <w:i/>
          <w:iCs/>
        </w:rPr>
      </w:pPr>
      <w:r w:rsidRPr="00B27AAF">
        <w:rPr>
          <w:i/>
          <w:iCs/>
        </w:rPr>
        <w:t>(Trình bày chi tiết tại</w:t>
      </w:r>
      <w:r w:rsidRPr="00B27AAF" w:rsidR="00AE4E8A">
        <w:rPr>
          <w:i/>
          <w:iCs/>
        </w:rPr>
        <w:t xml:space="preserve"> quyển 2.1</w:t>
      </w:r>
      <w:r w:rsidRPr="00B27AAF">
        <w:rPr>
          <w:i/>
          <w:iCs/>
        </w:rPr>
        <w:t>)</w:t>
      </w:r>
    </w:p>
    <w:p w:rsidRPr="008C02A9" w:rsidR="00AE4E8A" w:rsidP="009C3E42" w:rsidRDefault="00AE4E8A" w14:paraId="63B8D1D4" w14:textId="4F0B62AB">
      <w:pPr>
        <w:pStyle w:val="Heading4"/>
        <w:rPr>
          <w:lang w:val="en-US"/>
        </w:rPr>
      </w:pPr>
      <w:r w:rsidRPr="008C02A9">
        <w:rPr>
          <w:lang w:val="en-US"/>
        </w:rPr>
        <w:t>Thiết kế cơ sở Hệ thống thư điện tử công vụ</w:t>
      </w:r>
    </w:p>
    <w:p w:rsidRPr="00B27AAF" w:rsidR="00AE4E8A" w:rsidP="00625821" w:rsidRDefault="00AE4E8A" w14:paraId="4456B045" w14:textId="437A76D3">
      <w:pPr>
        <w:widowControl w:val="0"/>
        <w:rPr>
          <w:i/>
          <w:iCs/>
        </w:rPr>
      </w:pPr>
      <w:r w:rsidRPr="00B27AAF">
        <w:rPr>
          <w:i/>
          <w:iCs/>
        </w:rPr>
        <w:t>(Trình bày chi tiết tại quyển 2.2)</w:t>
      </w:r>
    </w:p>
    <w:p w:rsidRPr="008C02A9" w:rsidR="00AE4E8A" w:rsidP="009C3E42" w:rsidRDefault="00AE4E8A" w14:paraId="4CB52361" w14:textId="07C2E91E">
      <w:pPr>
        <w:pStyle w:val="Heading4"/>
        <w:rPr>
          <w:lang w:val="en-US"/>
        </w:rPr>
      </w:pPr>
      <w:r w:rsidRPr="008C02A9">
        <w:rPr>
          <w:lang w:val="en-US"/>
        </w:rPr>
        <w:t>Thiết kế cơ sở Ứng dụng di động và cổng truy cập (web)</w:t>
      </w:r>
    </w:p>
    <w:p w:rsidRPr="00B27AAF" w:rsidR="00AE4E8A" w:rsidP="00625821" w:rsidRDefault="00AE4E8A" w14:paraId="122A484D" w14:textId="3BA27746">
      <w:pPr>
        <w:widowControl w:val="0"/>
        <w:rPr>
          <w:i/>
          <w:iCs/>
        </w:rPr>
      </w:pPr>
      <w:r w:rsidRPr="00B27AAF">
        <w:rPr>
          <w:i/>
          <w:iCs/>
        </w:rPr>
        <w:t>(Trình bày chi tiết tại quyển 2.3)</w:t>
      </w:r>
    </w:p>
    <w:p w:rsidRPr="00B27AAF" w:rsidR="00DA47D0" w:rsidP="00625821" w:rsidRDefault="00DA47D0" w14:paraId="17136AC0" w14:textId="7B995F55">
      <w:pPr>
        <w:pStyle w:val="Heading3"/>
      </w:pPr>
      <w:bookmarkStart w:name="_Toc219928459" w:id="147"/>
      <w:r w:rsidRPr="00B27AAF">
        <w:t>Thiết kế cơ sở nền tảng tổng hợp phân tích dữ liệu của Bộ Tư pháp</w:t>
      </w:r>
      <w:bookmarkEnd w:id="147"/>
    </w:p>
    <w:p w:rsidRPr="00B27AAF" w:rsidR="00DA47D0" w:rsidP="00625821" w:rsidRDefault="00DA47D0" w14:paraId="45EB4ADF" w14:textId="6F02A4EE">
      <w:pPr>
        <w:widowControl w:val="0"/>
      </w:pPr>
      <w:r w:rsidRPr="00B27AAF">
        <w:rPr>
          <w:i/>
          <w:iCs/>
        </w:rPr>
        <w:t>(Trình bày chi tiết tại</w:t>
      </w:r>
      <w:r w:rsidRPr="00B27AAF" w:rsidR="00AE4E8A">
        <w:rPr>
          <w:i/>
          <w:iCs/>
        </w:rPr>
        <w:t xml:space="preserve"> quyển 2.4</w:t>
      </w:r>
      <w:r w:rsidRPr="00B27AAF">
        <w:rPr>
          <w:i/>
          <w:iCs/>
        </w:rPr>
        <w:t>.)</w:t>
      </w:r>
    </w:p>
    <w:p w:rsidRPr="00B27AAF" w:rsidR="00DA47D0" w:rsidP="00625821" w:rsidRDefault="00DA47D0" w14:paraId="5EF31885" w14:textId="2A22CE7D">
      <w:pPr>
        <w:pStyle w:val="Heading3"/>
      </w:pPr>
      <w:bookmarkStart w:name="_Toc219928460" w:id="148"/>
      <w:r w:rsidRPr="00B27AAF">
        <w:t>Thiết kế cơ sở Kho dữ liệu dùng chung của Bộ Tư pháp</w:t>
      </w:r>
      <w:bookmarkEnd w:id="148"/>
    </w:p>
    <w:p w:rsidRPr="00B27AAF" w:rsidR="00AE4E8A" w:rsidP="00625821" w:rsidRDefault="00AE4E8A" w14:paraId="237491F8" w14:textId="78AF088D">
      <w:pPr>
        <w:widowControl w:val="0"/>
      </w:pPr>
      <w:r w:rsidRPr="00B27AAF">
        <w:rPr>
          <w:i/>
          <w:iCs/>
        </w:rPr>
        <w:t>(Trình bày chi tiết tại quyển 2.5.)</w:t>
      </w:r>
    </w:p>
    <w:p w:rsidRPr="00B27AAF" w:rsidR="00DA47D0" w:rsidP="00625821" w:rsidRDefault="00DA47D0" w14:paraId="2F009F2D" w14:textId="5B2F021F">
      <w:pPr>
        <w:pStyle w:val="Heading3"/>
      </w:pPr>
      <w:bookmarkStart w:name="_Toc219928461" w:id="149"/>
      <w:r w:rsidRPr="00B27AAF">
        <w:t>Thiết kế cơ sở Nền tảng kết nối chia sẻ của Bộ Tư pháp (LGSP)</w:t>
      </w:r>
      <w:bookmarkEnd w:id="149"/>
    </w:p>
    <w:p w:rsidRPr="00B27AAF" w:rsidR="00AE4E8A" w:rsidP="00625821" w:rsidRDefault="00AE4E8A" w14:paraId="6DE8053A" w14:textId="79E82285">
      <w:pPr>
        <w:widowControl w:val="0"/>
      </w:pPr>
      <w:r w:rsidRPr="00B27AAF">
        <w:rPr>
          <w:i/>
          <w:iCs/>
        </w:rPr>
        <w:t>(Trình bày chi tiết tại quyển 2.6.)</w:t>
      </w:r>
    </w:p>
    <w:p w:rsidRPr="00B27AAF" w:rsidR="00DA47D0" w:rsidP="00625821" w:rsidRDefault="00DA47D0" w14:paraId="7815BF08" w14:textId="477A3F41">
      <w:pPr>
        <w:pStyle w:val="Heading3"/>
      </w:pPr>
      <w:bookmarkStart w:name="_Toc219928462" w:id="150"/>
      <w:r w:rsidRPr="00B27AAF">
        <w:t>Thiết kế cơ sở Nền tảng định danh và xác thực điện tử của Bộ Tư pháp</w:t>
      </w:r>
      <w:bookmarkEnd w:id="150"/>
    </w:p>
    <w:p w:rsidRPr="00B27AAF" w:rsidR="00AE4E8A" w:rsidP="00625821" w:rsidRDefault="00AE4E8A" w14:paraId="59815136" w14:textId="3B06897D">
      <w:pPr>
        <w:widowControl w:val="0"/>
      </w:pPr>
      <w:r w:rsidRPr="00B27AAF">
        <w:rPr>
          <w:i/>
          <w:iCs/>
        </w:rPr>
        <w:t>(Trình bày chi tiết tại quyển 2.7.)</w:t>
      </w:r>
    </w:p>
    <w:p w:rsidRPr="00B27AAF" w:rsidR="00262904" w:rsidP="00625821" w:rsidRDefault="00000000" w14:paraId="734EDF44" w14:textId="3EC5FDC9">
      <w:pPr>
        <w:pStyle w:val="Heading2"/>
      </w:pPr>
      <w:hyperlink w:history="1" w:anchor="_Toc179559813">
        <w:bookmarkStart w:name="_Toc219928463" w:id="151"/>
        <w:r w:rsidRPr="00B27AAF" w:rsidR="00262904">
          <w:t>Khối lượng sơ bộ công tác đào tạo hướng dẫn sử dụng, quản trị, vận hành và các công tác khác có liên quan</w:t>
        </w:r>
        <w:bookmarkEnd w:id="151"/>
      </w:hyperlink>
    </w:p>
    <w:p w:rsidRPr="00B27AAF" w:rsidR="00262904" w:rsidP="00625821" w:rsidRDefault="00000000" w14:paraId="33D82811" w14:textId="4CA5E3E2">
      <w:pPr>
        <w:pStyle w:val="Heading3"/>
      </w:pPr>
      <w:hyperlink w:history="1" w:anchor="_Toc179559814">
        <w:bookmarkStart w:name="_Toc219928464" w:id="152"/>
        <w:r w:rsidRPr="00B27AAF" w:rsidR="00262904">
          <w:t>Yêu cầu chung</w:t>
        </w:r>
        <w:bookmarkEnd w:id="152"/>
      </w:hyperlink>
    </w:p>
    <w:p w:rsidRPr="00B27AAF" w:rsidR="001C3B15" w:rsidP="00625821" w:rsidRDefault="001C3B15" w14:paraId="61075CAD" w14:textId="77777777">
      <w:pPr>
        <w:widowControl w:val="0"/>
      </w:pPr>
      <w:r w:rsidRPr="00B27AAF">
        <w:t xml:space="preserve">Hệ thống sau khi được xây dựng cần thực hiện triển khai việc đào tạo hướng dẫn sử dụng hệ thống nhằm mục đích giúp cho các đối tượng người sử dụng có </w:t>
      </w:r>
      <w:r w:rsidRPr="00B27AAF">
        <w:t>thể sử dụng ngay hệ thống, sử dụng hết các tính năng, tiện ích của hệ thống.</w:t>
      </w:r>
    </w:p>
    <w:p w:rsidRPr="00B27AAF" w:rsidR="001C3B15" w:rsidP="00625821" w:rsidRDefault="001C3B15" w14:paraId="727B3C80" w14:textId="77777777">
      <w:pPr>
        <w:widowControl w:val="0"/>
      </w:pPr>
      <w:r w:rsidRPr="00B27AAF">
        <w:t>Mục tiêu đào tạo: Giúp học viên nắm được các chức năng sử dụng và kỹ năng quản trị hệ thống, quản trị bảo mật dữ liệu, vận hành và bảo dưỡng để có khả năng tự bảo trì, quản lý, hỗ trợ khai thác vận hành hệ thống một cách hiệu quả.</w:t>
      </w:r>
    </w:p>
    <w:p w:rsidRPr="00B27AAF" w:rsidR="001C3B15" w:rsidP="00625821" w:rsidRDefault="001C3B15" w14:paraId="657CB915" w14:textId="321F5A6A">
      <w:pPr>
        <w:widowControl w:val="0"/>
      </w:pPr>
      <w:r w:rsidRPr="00B27AAF">
        <w:t>Các lớp đào tạo có đầy đủ máy tính, máy chiếu, trang thiết bị đảm bảo học viên có thể thực hành trên máy.</w:t>
      </w:r>
    </w:p>
    <w:p w:rsidRPr="00B27AAF" w:rsidR="00F145CC" w:rsidP="00625821" w:rsidRDefault="00F145CC" w14:paraId="6C7E4FB4" w14:textId="30F8BABB">
      <w:pPr>
        <w:pStyle w:val="Heading3"/>
      </w:pPr>
      <w:bookmarkStart w:name="_Toc219928465" w:id="153"/>
      <w:r w:rsidRPr="00B27AAF">
        <w:t>Yêu cầu về chuẩn bị môi trường đào tạo</w:t>
      </w:r>
      <w:bookmarkEnd w:id="153"/>
    </w:p>
    <w:p w:rsidRPr="00B27AAF" w:rsidR="00F145CC" w:rsidP="00C97325" w:rsidRDefault="00F145CC" w14:paraId="44C4A6AC" w14:textId="5E0EFD6B">
      <w:pPr>
        <w:pStyle w:val="ListParagraph"/>
        <w:widowControl w:val="0"/>
        <w:numPr>
          <w:ilvl w:val="0"/>
          <w:numId w:val="31"/>
        </w:numPr>
      </w:pPr>
      <w:r w:rsidRPr="00B27AAF">
        <w:t>Cài đặt phần mềm chuyển giao:</w:t>
      </w:r>
    </w:p>
    <w:p w:rsidRPr="00B27AAF" w:rsidR="00F145CC" w:rsidP="00625821" w:rsidRDefault="00F145CC" w14:paraId="473AFF1B" w14:textId="549D30B4">
      <w:pPr>
        <w:widowControl w:val="0"/>
        <w:ind w:firstLine="720"/>
      </w:pPr>
      <w:r w:rsidRPr="00B27AAF">
        <w:t>+ Cài đặt phần mềm chuyển giao trên máy chủ.</w:t>
      </w:r>
    </w:p>
    <w:p w:rsidRPr="00B27AAF" w:rsidR="00F145CC" w:rsidP="00625821" w:rsidRDefault="00F145CC" w14:paraId="3D599ADB" w14:textId="5C917E0A">
      <w:pPr>
        <w:widowControl w:val="0"/>
        <w:ind w:firstLine="720"/>
      </w:pPr>
      <w:r w:rsidRPr="00B27AAF">
        <w:t>+ Cấu hình phần mềm chuyển giao.</w:t>
      </w:r>
    </w:p>
    <w:p w:rsidRPr="00B27AAF" w:rsidR="00E24963" w:rsidP="00625821" w:rsidRDefault="00E24963" w14:paraId="64C96F38" w14:textId="31915640">
      <w:pPr>
        <w:widowControl w:val="0"/>
      </w:pPr>
      <w:r w:rsidRPr="00B27AAF">
        <w:t>- Đảm bảo đầy đủ tài liệu hướng dẫn cho các học viên tham gia tập huấn;</w:t>
      </w:r>
    </w:p>
    <w:p w:rsidRPr="00B27AAF" w:rsidR="00E24963" w:rsidP="00625821" w:rsidRDefault="00E24963" w14:paraId="1EBCB095" w14:textId="07BB6826">
      <w:pPr>
        <w:widowControl w:val="0"/>
      </w:pPr>
      <w:r w:rsidRPr="00B27AAF">
        <w:t>- Đảm bảo phòng tập huấn phù hợp với số lượng học viên.</w:t>
      </w:r>
    </w:p>
    <w:p w:rsidRPr="00B27AAF" w:rsidR="00E24963" w:rsidP="00625821" w:rsidRDefault="00E24963" w14:paraId="47CEF38F" w14:textId="77777777">
      <w:pPr>
        <w:widowControl w:val="0"/>
      </w:pPr>
      <w:r w:rsidRPr="00B27AAF">
        <w:t>-</w:t>
      </w:r>
      <w:r w:rsidRPr="00B27AAF">
        <w:tab/>
      </w:r>
      <w:r w:rsidRPr="00B27AAF">
        <w:t>Cung cấp đầy đủ nước uống cho học viên trong quá trình tập huấn và giờ nghỉ;</w:t>
      </w:r>
    </w:p>
    <w:p w:rsidRPr="00B27AAF" w:rsidR="00F145CC" w:rsidP="00625821" w:rsidRDefault="00E24963" w14:paraId="31969A8D" w14:textId="69628DF6">
      <w:pPr>
        <w:widowControl w:val="0"/>
      </w:pPr>
      <w:r w:rsidRPr="00B27AAF">
        <w:t>-</w:t>
      </w:r>
      <w:r w:rsidRPr="00B27AAF">
        <w:tab/>
      </w:r>
      <w:r w:rsidRPr="00B27AAF">
        <w:t>Mỗi lớp có tối thiểu 01 giảng viên, 01 trợ giảng (nếu cần);</w:t>
      </w:r>
      <w:r w:rsidRPr="00B27AAF" w:rsidR="00F145CC">
        <w:t>.</w:t>
      </w:r>
    </w:p>
    <w:p w:rsidRPr="00B27AAF" w:rsidR="001C3B15" w:rsidP="00625821" w:rsidRDefault="00F145CC" w14:paraId="50709165" w14:textId="433A24DA">
      <w:pPr>
        <w:pStyle w:val="Heading3"/>
      </w:pPr>
      <w:bookmarkStart w:name="_Toc219928466" w:id="154"/>
      <w:r w:rsidRPr="00B27AAF">
        <w:t>Yêu cầu chi tiết về đào tạo</w:t>
      </w:r>
      <w:bookmarkEnd w:id="154"/>
    </w:p>
    <w:p w:rsidRPr="008C02A9" w:rsidR="006F65E9" w:rsidP="009C3E42" w:rsidRDefault="006F65E9" w14:paraId="507CDBD1" w14:textId="28A495AA">
      <w:pPr>
        <w:pStyle w:val="Heading4"/>
        <w:rPr>
          <w:lang w:val="en-US"/>
        </w:rPr>
      </w:pPr>
      <w:r w:rsidRPr="008C02A9">
        <w:rPr>
          <w:lang w:val="en-US"/>
        </w:rPr>
        <w:t>Lớp đào tạo Nền tảng quản trị tổng thể của Bộ Tư pháp</w:t>
      </w:r>
    </w:p>
    <w:p w:rsidRPr="00B27AAF" w:rsidR="00894939" w:rsidP="00625821" w:rsidRDefault="00894939" w14:paraId="724CBA71" w14:textId="76E6257D">
      <w:pPr>
        <w:pStyle w:val="Heading5"/>
        <w:keepNext w:val="0"/>
        <w:keepLines w:val="0"/>
        <w:widowControl w:val="0"/>
      </w:pPr>
      <w:r w:rsidRPr="00B27AAF">
        <w:t>Cơ sở dữ liệu hợp tác quốc tế về pháp luật và cải cách tư pháp:</w:t>
      </w:r>
    </w:p>
    <w:p w:rsidRPr="00B27AAF" w:rsidR="00894939" w:rsidP="00625821" w:rsidRDefault="00C679EB" w14:paraId="04997711" w14:textId="064A87F4">
      <w:pPr>
        <w:pStyle w:val="Heading6"/>
        <w:keepNext w:val="0"/>
        <w:keepLines w:val="0"/>
        <w:widowControl w:val="0"/>
      </w:pPr>
      <w:r w:rsidRPr="00B27AAF">
        <w:t>Đối tượng đào tạo</w:t>
      </w:r>
      <w:r w:rsidRPr="00B27AAF" w:rsidR="00894939">
        <w:t xml:space="preserve">: </w:t>
      </w:r>
    </w:p>
    <w:p w:rsidRPr="00B27AAF" w:rsidR="00894939" w:rsidP="00625821" w:rsidRDefault="00894939" w14:paraId="0E797DF4" w14:textId="77777777">
      <w:pPr>
        <w:widowControl w:val="0"/>
      </w:pPr>
      <w:r w:rsidRPr="00B27AAF">
        <w:t>- Các cán bộ trực tiếp quản trị, vận hành hệ thống</w:t>
      </w:r>
    </w:p>
    <w:p w:rsidRPr="00B27AAF" w:rsidR="00894939" w:rsidP="00625821" w:rsidRDefault="00894939" w14:paraId="65E1A4A6" w14:textId="77777777">
      <w:pPr>
        <w:widowControl w:val="0"/>
      </w:pPr>
      <w:r w:rsidRPr="00B27AAF">
        <w:t>- Các cán bộ chuyên môn tham gia công tác quản lý hợp tác quốc tế về pháp luật và cải cách tư pháp tại Vụ Hợp tác quốc tế.</w:t>
      </w:r>
    </w:p>
    <w:p w:rsidRPr="00B27AAF" w:rsidR="00894939" w:rsidP="00625821" w:rsidRDefault="00C679EB" w14:paraId="1C765830" w14:textId="6EB0140F">
      <w:pPr>
        <w:pStyle w:val="Heading6"/>
        <w:keepNext w:val="0"/>
        <w:keepLines w:val="0"/>
        <w:widowControl w:val="0"/>
      </w:pPr>
      <w:r w:rsidRPr="00B27AAF">
        <w:t>Nội dung đào tạo</w:t>
      </w:r>
      <w:r w:rsidRPr="00B27AAF" w:rsidR="00894939">
        <w:t xml:space="preserve">: </w:t>
      </w:r>
    </w:p>
    <w:p w:rsidRPr="00B27AAF" w:rsidR="00894939" w:rsidP="00625821" w:rsidRDefault="00894939" w14:paraId="0321E1CA" w14:textId="77777777">
      <w:pPr>
        <w:widowControl w:val="0"/>
      </w:pPr>
      <w:r w:rsidRPr="00B27AAF">
        <w:t>- Trang bị các kiến thức cơ bản đến nâng cao về sử dụng, vận hành và quản trị hệ thống.</w:t>
      </w:r>
    </w:p>
    <w:p w:rsidRPr="00B27AAF" w:rsidR="00894939" w:rsidP="00625821" w:rsidRDefault="00894939" w14:paraId="45DFA646" w14:textId="77777777">
      <w:pPr>
        <w:widowControl w:val="0"/>
      </w:pPr>
      <w:r w:rsidRPr="00B27AAF">
        <w:t>- Trang bị các kiến thức cơ bản đến nâng cao về sử dụng, vận hành chức năng nghiệp vụ hệ thống.</w:t>
      </w:r>
    </w:p>
    <w:p w:rsidRPr="00B27AAF" w:rsidR="00894939" w:rsidP="00625821" w:rsidRDefault="00894939" w14:paraId="2FFAA57F" w14:textId="77777777">
      <w:pPr>
        <w:widowControl w:val="0"/>
      </w:pPr>
      <w:r w:rsidRPr="00B27AAF">
        <w:t>- Hình thức tập huấn: trực tiếp.</w:t>
      </w:r>
    </w:p>
    <w:p w:rsidRPr="00B27AAF" w:rsidR="00894939" w:rsidP="00625821" w:rsidRDefault="00894939" w14:paraId="3DABD05B" w14:textId="77777777">
      <w:pPr>
        <w:widowControl w:val="0"/>
      </w:pPr>
      <w:r w:rsidRPr="00B27AAF">
        <w:t>- Số lượng học viên: 15 người.</w:t>
      </w:r>
    </w:p>
    <w:p w:rsidRPr="00B27AAF" w:rsidR="00894939" w:rsidP="00625821" w:rsidRDefault="00894939" w14:paraId="0364F706" w14:textId="77777777">
      <w:pPr>
        <w:widowControl w:val="0"/>
      </w:pPr>
      <w:r w:rsidRPr="00B27AAF">
        <w:t>- Thời gian tập huấn: 01 lớp x 01 ngày</w:t>
      </w:r>
    </w:p>
    <w:p w:rsidRPr="00B27AAF" w:rsidR="008F3C56" w:rsidP="00625821" w:rsidRDefault="00894939" w14:paraId="1A099F60" w14:textId="7E33E3D6">
      <w:pPr>
        <w:pStyle w:val="Heading6"/>
        <w:keepNext w:val="0"/>
        <w:keepLines w:val="0"/>
        <w:widowControl w:val="0"/>
      </w:pPr>
      <w:r w:rsidRPr="00B27AAF">
        <w:t xml:space="preserve">Địa điểm đào tạo: </w:t>
      </w:r>
    </w:p>
    <w:p w:rsidRPr="00B27AAF" w:rsidR="00894939" w:rsidP="00625821" w:rsidRDefault="00894939" w14:paraId="53654AFD" w14:textId="26C2CB9A">
      <w:pPr>
        <w:widowControl w:val="0"/>
      </w:pPr>
      <w:r w:rsidRPr="00B27AAF">
        <w:t>Bộ Tư pháp - Địa chỉ: 60 Trần Phú, quận Ba Đình, thành phố Hà Nội</w:t>
      </w:r>
    </w:p>
    <w:p w:rsidRPr="00B27AAF" w:rsidR="00894939" w:rsidP="00625821" w:rsidRDefault="00894939" w14:paraId="699A629E" w14:textId="6EA98F61">
      <w:pPr>
        <w:pStyle w:val="Heading5"/>
        <w:keepNext w:val="0"/>
        <w:keepLines w:val="0"/>
        <w:widowControl w:val="0"/>
      </w:pPr>
      <w:r w:rsidRPr="00B27AAF">
        <w:t>Hệ thống thư điện tử công vụ:</w:t>
      </w:r>
    </w:p>
    <w:p w:rsidRPr="00B27AAF" w:rsidR="00894939" w:rsidP="00625821" w:rsidRDefault="00C679EB" w14:paraId="62C6244F" w14:textId="7DED04A8">
      <w:pPr>
        <w:pStyle w:val="Heading6"/>
        <w:keepNext w:val="0"/>
        <w:keepLines w:val="0"/>
        <w:widowControl w:val="0"/>
      </w:pPr>
      <w:r w:rsidRPr="00B27AAF">
        <w:t>Đối tượng đào tạo</w:t>
      </w:r>
      <w:r w:rsidRPr="00B27AAF" w:rsidR="00894939">
        <w:t xml:space="preserve">: </w:t>
      </w:r>
    </w:p>
    <w:p w:rsidRPr="00B27AAF" w:rsidR="00894939" w:rsidP="00625821" w:rsidRDefault="00894939" w14:paraId="666BCD87" w14:textId="77777777">
      <w:pPr>
        <w:widowControl w:val="0"/>
      </w:pPr>
      <w:r w:rsidRPr="00B27AAF">
        <w:t>- Các cán bộ trực tiếp quản trị, vận hành hệ thống</w:t>
      </w:r>
    </w:p>
    <w:p w:rsidRPr="00B27AAF" w:rsidR="00894939" w:rsidP="00625821" w:rsidRDefault="00C679EB" w14:paraId="50B8A449" w14:textId="05F390A8">
      <w:pPr>
        <w:pStyle w:val="Heading6"/>
        <w:keepNext w:val="0"/>
        <w:keepLines w:val="0"/>
        <w:widowControl w:val="0"/>
      </w:pPr>
      <w:r w:rsidRPr="00B27AAF">
        <w:t>Nội dung đào tạo</w:t>
      </w:r>
      <w:r w:rsidRPr="00B27AAF" w:rsidR="00894939">
        <w:t xml:space="preserve">: </w:t>
      </w:r>
    </w:p>
    <w:p w:rsidRPr="00B27AAF" w:rsidR="00894939" w:rsidP="00625821" w:rsidRDefault="00894939" w14:paraId="5683621B" w14:textId="77777777">
      <w:pPr>
        <w:widowControl w:val="0"/>
      </w:pPr>
      <w:r w:rsidRPr="00B27AAF">
        <w:t>- Trang bị các kiến thức cơ bản đến nâng cao về sử dụng, vận hành và quản trị hệ thống.</w:t>
      </w:r>
    </w:p>
    <w:p w:rsidRPr="00B27AAF" w:rsidR="00894939" w:rsidP="00625821" w:rsidRDefault="00894939" w14:paraId="09577AA2" w14:textId="77777777">
      <w:pPr>
        <w:widowControl w:val="0"/>
      </w:pPr>
      <w:r w:rsidRPr="00B27AAF">
        <w:t>- Hình thức tập huấn: trực tiếp.</w:t>
      </w:r>
    </w:p>
    <w:p w:rsidRPr="00B27AAF" w:rsidR="00894939" w:rsidP="00625821" w:rsidRDefault="00894939" w14:paraId="7C083DA3" w14:textId="77777777">
      <w:pPr>
        <w:widowControl w:val="0"/>
      </w:pPr>
      <w:r w:rsidRPr="00B27AAF">
        <w:t>- Số lượng học viên: 5 người.</w:t>
      </w:r>
    </w:p>
    <w:p w:rsidRPr="00B27AAF" w:rsidR="00894939" w:rsidP="00625821" w:rsidRDefault="00894939" w14:paraId="63319D89" w14:textId="77777777">
      <w:pPr>
        <w:widowControl w:val="0"/>
      </w:pPr>
      <w:r w:rsidRPr="00B27AAF">
        <w:t>- Thời gian tập huấn: 01 lớp x 01 ngày</w:t>
      </w:r>
    </w:p>
    <w:p w:rsidRPr="00B27AAF" w:rsidR="008F3C56" w:rsidP="00625821" w:rsidRDefault="00894939" w14:paraId="7C68DA0C" w14:textId="5D81E948">
      <w:pPr>
        <w:pStyle w:val="Heading6"/>
        <w:keepNext w:val="0"/>
        <w:keepLines w:val="0"/>
        <w:widowControl w:val="0"/>
      </w:pPr>
      <w:r w:rsidRPr="00B27AAF">
        <w:t xml:space="preserve">Địa điểm đào tạo: </w:t>
      </w:r>
    </w:p>
    <w:p w:rsidRPr="00B27AAF" w:rsidR="00894939" w:rsidP="00625821" w:rsidRDefault="00894939" w14:paraId="01756C69" w14:textId="7AB13C72">
      <w:pPr>
        <w:widowControl w:val="0"/>
      </w:pPr>
      <w:r w:rsidRPr="00B27AAF">
        <w:t>Bộ Tư pháp - Địa chỉ: 60 Trần Phú, quận Ba Đình, thành phố Hà Nội</w:t>
      </w:r>
    </w:p>
    <w:p w:rsidRPr="00B27AAF" w:rsidR="00894939" w:rsidP="00625821" w:rsidRDefault="00894939" w14:paraId="2E294C5A" w14:textId="212B22DC">
      <w:pPr>
        <w:pStyle w:val="Heading5"/>
        <w:keepNext w:val="0"/>
        <w:keepLines w:val="0"/>
        <w:widowControl w:val="0"/>
      </w:pPr>
      <w:r w:rsidRPr="00B27AAF">
        <w:t>Ứng dụng di động và cổng truy cập (web)</w:t>
      </w:r>
    </w:p>
    <w:p w:rsidRPr="00B27AAF" w:rsidR="00894939" w:rsidP="00625821" w:rsidRDefault="00C679EB" w14:paraId="0162D983" w14:textId="7B7FF797">
      <w:pPr>
        <w:pStyle w:val="Heading6"/>
        <w:keepNext w:val="0"/>
        <w:keepLines w:val="0"/>
        <w:widowControl w:val="0"/>
      </w:pPr>
      <w:r w:rsidRPr="00B27AAF">
        <w:t>Đối tượng đào tạo</w:t>
      </w:r>
      <w:r w:rsidRPr="00B27AAF" w:rsidR="00894939">
        <w:t xml:space="preserve">: </w:t>
      </w:r>
    </w:p>
    <w:p w:rsidRPr="00B27AAF" w:rsidR="00894939" w:rsidP="00625821" w:rsidRDefault="00894939" w14:paraId="483F2EA3" w14:textId="77777777">
      <w:pPr>
        <w:widowControl w:val="0"/>
      </w:pPr>
      <w:r w:rsidRPr="00B27AAF">
        <w:t>- Các cán bộ trực tiếp quản trị, vận hành hệ thống</w:t>
      </w:r>
    </w:p>
    <w:p w:rsidRPr="00B27AAF" w:rsidR="00894939" w:rsidP="00625821" w:rsidRDefault="00C679EB" w14:paraId="3AECF7F6" w14:textId="4E7357B5">
      <w:pPr>
        <w:pStyle w:val="Heading6"/>
        <w:keepNext w:val="0"/>
        <w:keepLines w:val="0"/>
        <w:widowControl w:val="0"/>
      </w:pPr>
      <w:r w:rsidRPr="00B27AAF">
        <w:t>Nội dung đào tạo</w:t>
      </w:r>
      <w:r w:rsidRPr="00B27AAF" w:rsidR="00894939">
        <w:t xml:space="preserve">: </w:t>
      </w:r>
    </w:p>
    <w:p w:rsidRPr="00B27AAF" w:rsidR="00894939" w:rsidP="00625821" w:rsidRDefault="00894939" w14:paraId="2FF16804" w14:textId="77777777">
      <w:pPr>
        <w:widowControl w:val="0"/>
      </w:pPr>
      <w:r w:rsidRPr="00B27AAF">
        <w:t>- Trang bị các kiến thức cơ bản đến nâng cao về sử dụng, vận hành và quản trị hệ thống.</w:t>
      </w:r>
    </w:p>
    <w:p w:rsidRPr="00B27AAF" w:rsidR="00894939" w:rsidP="00625821" w:rsidRDefault="00894939" w14:paraId="5B303E83" w14:textId="77777777">
      <w:pPr>
        <w:widowControl w:val="0"/>
      </w:pPr>
      <w:r w:rsidRPr="00B27AAF">
        <w:t>- Hình thức tập huấn: trực tiếp.</w:t>
      </w:r>
    </w:p>
    <w:p w:rsidRPr="00B27AAF" w:rsidR="00894939" w:rsidP="00625821" w:rsidRDefault="00894939" w14:paraId="64DB185B" w14:textId="77777777">
      <w:pPr>
        <w:widowControl w:val="0"/>
      </w:pPr>
      <w:r w:rsidRPr="00B27AAF">
        <w:t>- Số lượng học viên: 5 người.</w:t>
      </w:r>
    </w:p>
    <w:p w:rsidRPr="00B27AAF" w:rsidR="00894939" w:rsidP="00625821" w:rsidRDefault="00894939" w14:paraId="4442430F" w14:textId="77777777">
      <w:pPr>
        <w:widowControl w:val="0"/>
      </w:pPr>
      <w:r w:rsidRPr="00B27AAF">
        <w:t>- Thời gian tập huấn: 01 lớp x 01 ngày</w:t>
      </w:r>
    </w:p>
    <w:p w:rsidRPr="00B27AAF" w:rsidR="008F3C56" w:rsidP="00625821" w:rsidRDefault="00894939" w14:paraId="2A8AFB5A" w14:textId="30D96936">
      <w:pPr>
        <w:pStyle w:val="Heading6"/>
        <w:keepNext w:val="0"/>
        <w:keepLines w:val="0"/>
        <w:widowControl w:val="0"/>
      </w:pPr>
      <w:r w:rsidRPr="00B27AAF">
        <w:t xml:space="preserve">Địa điểm đào tạo: </w:t>
      </w:r>
    </w:p>
    <w:p w:rsidRPr="00B27AAF" w:rsidR="00894939" w:rsidP="00625821" w:rsidRDefault="00894939" w14:paraId="3D1374C9" w14:textId="30B4FE42">
      <w:pPr>
        <w:widowControl w:val="0"/>
      </w:pPr>
      <w:r w:rsidRPr="00B27AAF">
        <w:t>Bộ Tư pháp - Địa chỉ: 60 Trần Phú, quận Ba Đình, thành phố Hà Nội</w:t>
      </w:r>
    </w:p>
    <w:p w:rsidRPr="008C02A9" w:rsidR="006F65E9" w:rsidP="009C3E42" w:rsidRDefault="006F65E9" w14:paraId="6109B79E" w14:textId="64C84272">
      <w:pPr>
        <w:pStyle w:val="Heading4"/>
        <w:rPr>
          <w:lang w:val="en-US"/>
        </w:rPr>
      </w:pPr>
      <w:r w:rsidRPr="008C02A9">
        <w:rPr>
          <w:lang w:val="en-US"/>
        </w:rPr>
        <w:t>Lớp đào tạo nền tảng tổng hợp phân tích dữ liệu của Bộ Tư pháp</w:t>
      </w:r>
    </w:p>
    <w:p w:rsidRPr="00B27AAF" w:rsidR="00E24963" w:rsidP="00625821" w:rsidRDefault="00E24963" w14:paraId="7630F991" w14:textId="77777777">
      <w:pPr>
        <w:pStyle w:val="Heading5"/>
        <w:keepNext w:val="0"/>
        <w:keepLines w:val="0"/>
        <w:widowControl w:val="0"/>
      </w:pPr>
      <w:r w:rsidRPr="00B27AAF">
        <w:t xml:space="preserve">Đối tượng đào tạo: </w:t>
      </w:r>
    </w:p>
    <w:p w:rsidRPr="00B27AAF" w:rsidR="00E24963" w:rsidP="00625821" w:rsidRDefault="00E24963" w14:paraId="4FE3356C" w14:textId="77777777">
      <w:pPr>
        <w:widowControl w:val="0"/>
      </w:pPr>
      <w:r w:rsidRPr="00B27AAF">
        <w:t>- Các cán bộ trực tiếp quản trị, vận hành hệ thống</w:t>
      </w:r>
    </w:p>
    <w:p w:rsidRPr="00B27AAF" w:rsidR="00E24963" w:rsidP="00625821" w:rsidRDefault="00E24963" w14:paraId="5A8552EA" w14:textId="77777777">
      <w:pPr>
        <w:pStyle w:val="Heading5"/>
        <w:keepNext w:val="0"/>
        <w:keepLines w:val="0"/>
        <w:widowControl w:val="0"/>
      </w:pPr>
      <w:r w:rsidRPr="00B27AAF">
        <w:t xml:space="preserve">Nội dung đào tạo: </w:t>
      </w:r>
    </w:p>
    <w:p w:rsidRPr="00B27AAF" w:rsidR="00E24963" w:rsidP="00625821" w:rsidRDefault="00E24963" w14:paraId="47CABD50" w14:textId="77777777">
      <w:pPr>
        <w:widowControl w:val="0"/>
      </w:pPr>
      <w:r w:rsidRPr="00B27AAF">
        <w:t>- Trang bị các kiến thức cơ bản đến nâng cao về sử dụng, vận hành và quản trị hệ thống.</w:t>
      </w:r>
    </w:p>
    <w:p w:rsidRPr="00B27AAF" w:rsidR="00E24963" w:rsidP="00625821" w:rsidRDefault="00E24963" w14:paraId="47CD8BE4" w14:textId="77777777">
      <w:pPr>
        <w:widowControl w:val="0"/>
      </w:pPr>
      <w:r w:rsidRPr="00B27AAF">
        <w:t>- Hình thức tập huấn: trực tiếp.</w:t>
      </w:r>
    </w:p>
    <w:p w:rsidRPr="00B27AAF" w:rsidR="00E24963" w:rsidP="00625821" w:rsidRDefault="00E24963" w14:paraId="337C7DE6" w14:textId="77777777">
      <w:pPr>
        <w:widowControl w:val="0"/>
      </w:pPr>
      <w:r w:rsidRPr="00B27AAF">
        <w:t>- Số lượng học viên: 5 người.</w:t>
      </w:r>
    </w:p>
    <w:p w:rsidRPr="00B27AAF" w:rsidR="00E24963" w:rsidP="00625821" w:rsidRDefault="00E24963" w14:paraId="49F6B2C0" w14:textId="77777777">
      <w:pPr>
        <w:widowControl w:val="0"/>
      </w:pPr>
      <w:r w:rsidRPr="00B27AAF">
        <w:t>- Thời gian tập huấn: 01 lớp x 01 ngày</w:t>
      </w:r>
    </w:p>
    <w:p w:rsidRPr="00B27AAF" w:rsidR="00E24963" w:rsidP="00625821" w:rsidRDefault="00E24963" w14:paraId="1834538F" w14:textId="77777777">
      <w:pPr>
        <w:pStyle w:val="Heading5"/>
        <w:keepNext w:val="0"/>
        <w:keepLines w:val="0"/>
        <w:widowControl w:val="0"/>
      </w:pPr>
      <w:r w:rsidRPr="00B27AAF">
        <w:t xml:space="preserve">Địa điểm đào tạo: </w:t>
      </w:r>
    </w:p>
    <w:p w:rsidRPr="00B27AAF" w:rsidR="00E24963" w:rsidP="00625821" w:rsidRDefault="00E24963" w14:paraId="2A764654" w14:textId="77777777">
      <w:pPr>
        <w:widowControl w:val="0"/>
      </w:pPr>
      <w:r w:rsidRPr="00B27AAF">
        <w:t>Bộ Tư pháp - Địa chỉ: 60 Trần Phú, quận Ba Đình, thành phố Hà Nội</w:t>
      </w:r>
    </w:p>
    <w:p w:rsidRPr="008C02A9" w:rsidR="006F65E9" w:rsidP="009C3E42" w:rsidRDefault="006F65E9" w14:paraId="4CD6084E" w14:textId="3060C26F">
      <w:pPr>
        <w:pStyle w:val="Heading4"/>
        <w:rPr>
          <w:lang w:val="en-US"/>
        </w:rPr>
      </w:pPr>
      <w:r w:rsidRPr="008C02A9">
        <w:rPr>
          <w:lang w:val="en-US"/>
        </w:rPr>
        <w:t>Lớp đào tạo Kho dữ liệu dùng chung của Bộ Tư pháp</w:t>
      </w:r>
    </w:p>
    <w:p w:rsidRPr="00B27AAF" w:rsidR="00894939" w:rsidP="00625821" w:rsidRDefault="00894939" w14:paraId="0509F1CC" w14:textId="5878CB47">
      <w:pPr>
        <w:pStyle w:val="Heading5"/>
        <w:keepNext w:val="0"/>
        <w:keepLines w:val="0"/>
        <w:widowControl w:val="0"/>
      </w:pPr>
      <w:bookmarkStart w:name="_Hlk214691237" w:id="155"/>
      <w:r w:rsidRPr="00B27AAF">
        <w:t>Đối tượng đào tạo:</w:t>
      </w:r>
    </w:p>
    <w:p w:rsidRPr="00B27AAF" w:rsidR="00894939" w:rsidP="00625821" w:rsidRDefault="00894939" w14:paraId="698DC1B9" w14:textId="77777777">
      <w:pPr>
        <w:widowControl w:val="0"/>
      </w:pPr>
      <w:r w:rsidRPr="00B27AAF">
        <w:t>-</w:t>
      </w:r>
      <w:r w:rsidRPr="00B27AAF">
        <w:tab/>
      </w:r>
      <w:r w:rsidRPr="00B27AAF">
        <w:t>Các cán bộ đại diện các Vụ/Cục, đơn vị chuyên môn thuộc Bộ Tư pháp có nhu cầu khai thác dữ liệu hoặc cung cấp dữ liệu vào Kho dữ liệu dùng chung.</w:t>
      </w:r>
    </w:p>
    <w:p w:rsidRPr="00B27AAF" w:rsidR="00894939" w:rsidP="00625821" w:rsidRDefault="00894939" w14:paraId="7E4DD342" w14:textId="77777777">
      <w:pPr>
        <w:widowControl w:val="0"/>
      </w:pPr>
      <w:r w:rsidRPr="00B27AAF">
        <w:t>-</w:t>
      </w:r>
      <w:r w:rsidRPr="00B27AAF">
        <w:tab/>
      </w:r>
      <w:r w:rsidRPr="00B27AAF">
        <w:t xml:space="preserve">Các cán bộ biên tập dữ liệu, quản lý danh mục dùng chung, quản lý dữ liệu </w:t>
      </w:r>
      <w:r w:rsidRPr="00B27AAF">
        <w:t>chủ và dữ liệu mở</w:t>
      </w:r>
    </w:p>
    <w:p w:rsidRPr="00B27AAF" w:rsidR="00894939" w:rsidP="00625821" w:rsidRDefault="00894939" w14:paraId="0AAE9140" w14:textId="77777777">
      <w:pPr>
        <w:widowControl w:val="0"/>
      </w:pPr>
      <w:r w:rsidRPr="00B27AAF">
        <w:t>-</w:t>
      </w:r>
      <w:r w:rsidRPr="00B27AAF">
        <w:tab/>
      </w:r>
      <w:r w:rsidRPr="00B27AAF">
        <w:t>Các cán bộ chịu trách nhiệm quản trị vận hành, cấu hình Kho dữ liệu dùng chung và duy trì hoạt động hệ thống.</w:t>
      </w:r>
    </w:p>
    <w:p w:rsidRPr="00B27AAF" w:rsidR="00894939" w:rsidP="00625821" w:rsidRDefault="00894939" w14:paraId="66070AE8" w14:textId="2D1B34EA">
      <w:pPr>
        <w:pStyle w:val="Heading5"/>
        <w:keepNext w:val="0"/>
        <w:keepLines w:val="0"/>
        <w:widowControl w:val="0"/>
      </w:pPr>
      <w:r w:rsidRPr="00B27AAF">
        <w:t>Nội dung đào tạo:</w:t>
      </w:r>
    </w:p>
    <w:p w:rsidRPr="00B27AAF" w:rsidR="00894939" w:rsidP="00625821" w:rsidRDefault="00894939" w14:paraId="373A4B23" w14:textId="77777777">
      <w:pPr>
        <w:widowControl w:val="0"/>
      </w:pPr>
      <w:r w:rsidRPr="00B27AAF">
        <w:t>-</w:t>
      </w:r>
      <w:r w:rsidRPr="00B27AAF">
        <w:tab/>
      </w:r>
      <w:r w:rsidRPr="00B27AAF">
        <w:t>Giới thiệu tổng quan kiến trúc Kho dữ liệu dùng chung, vai trò trong kiến trúc chuyển đổi số của Bộ Tư pháp và mô hình tích hợp dữ liệu với các CSDL chuyên ngành và các hệ thống bên ngoài.</w:t>
      </w:r>
    </w:p>
    <w:p w:rsidRPr="00B27AAF" w:rsidR="00894939" w:rsidP="00625821" w:rsidRDefault="00894939" w14:paraId="526143EC" w14:textId="77777777">
      <w:pPr>
        <w:widowControl w:val="0"/>
      </w:pPr>
      <w:r w:rsidRPr="00B27AAF">
        <w:t>-</w:t>
      </w:r>
      <w:r w:rsidRPr="00B27AAF">
        <w:tab/>
      </w:r>
      <w:r w:rsidRPr="00B27AAF">
        <w:t>Hướng dẫn chi tiết quy trình thu thập, xử lý, chuẩn hóa, làm sạch và lưu trữ dữ liệu; cách giám sát và đối soát dữ liệu giữa các hệ thống có trao đổi dữ liệu với Kho dữ liệu dùng chung.</w:t>
      </w:r>
    </w:p>
    <w:p w:rsidRPr="00B27AAF" w:rsidR="00894939" w:rsidP="00625821" w:rsidRDefault="00894939" w14:paraId="78779623" w14:textId="77777777">
      <w:pPr>
        <w:widowControl w:val="0"/>
      </w:pPr>
      <w:r w:rsidRPr="00B27AAF">
        <w:t>-</w:t>
      </w:r>
      <w:r w:rsidRPr="00B27AAF">
        <w:tab/>
      </w:r>
      <w:r w:rsidRPr="00B27AAF">
        <w:t>Đào tạo về sử dụng các chức năng quản lý danh mục dùng chung, quản lý dữ liệu chủ, dữ liệu mở, khai thác và phân tích dữ liệu.</w:t>
      </w:r>
    </w:p>
    <w:p w:rsidRPr="00B27AAF" w:rsidR="00894939" w:rsidP="00625821" w:rsidRDefault="00894939" w14:paraId="1EC7C204" w14:textId="77777777">
      <w:pPr>
        <w:widowControl w:val="0"/>
      </w:pPr>
      <w:r w:rsidRPr="00B27AAF">
        <w:t>-</w:t>
      </w:r>
      <w:r w:rsidRPr="00B27AAF">
        <w:tab/>
      </w:r>
      <w:r w:rsidRPr="00B27AAF">
        <w:t>Đào tạo nghiệp vụ quản trị hệ thống: thiết lập và phân quyền truy cập, cấu hình luồng dữ liệu, theo dõi nhật ký, vận hành các dịch vụ chia sẻ dữ liệu và đảm bảo an toàn thông tin, bảo mật dữ liệu.</w:t>
      </w:r>
    </w:p>
    <w:p w:rsidRPr="00B27AAF" w:rsidR="00894939" w:rsidP="00625821" w:rsidRDefault="00894939" w14:paraId="706ACC52" w14:textId="77777777">
      <w:pPr>
        <w:widowControl w:val="0"/>
      </w:pPr>
      <w:r w:rsidRPr="00B27AAF">
        <w:t>-</w:t>
      </w:r>
      <w:r w:rsidRPr="00B27AAF">
        <w:tab/>
      </w:r>
      <w:r w:rsidRPr="00B27AAF">
        <w:t>Hướng dẫn quy trình hỗ trợ kỹ thuật: tiếp nhận yêu cầu, báo lỗi, xử lý sự cố và vận hành hệ thống trong suốt vòng đời dự án.</w:t>
      </w:r>
    </w:p>
    <w:p w:rsidRPr="00B27AAF" w:rsidR="00894939" w:rsidP="00625821" w:rsidRDefault="00894939" w14:paraId="4C2D60D2" w14:textId="07C9D1D9">
      <w:pPr>
        <w:pStyle w:val="Heading5"/>
        <w:keepNext w:val="0"/>
        <w:keepLines w:val="0"/>
        <w:widowControl w:val="0"/>
      </w:pPr>
      <w:r w:rsidRPr="00B27AAF">
        <w:t>Địa điểm đào tạo:</w:t>
      </w:r>
    </w:p>
    <w:p w:rsidRPr="00B27AAF" w:rsidR="00894939" w:rsidP="00625821" w:rsidRDefault="00894939" w14:paraId="03E83C06" w14:textId="77777777">
      <w:pPr>
        <w:widowControl w:val="0"/>
      </w:pPr>
      <w:r w:rsidRPr="00B27AAF">
        <w:t>Đào tạo tập trung tại Bộ Tư pháp.</w:t>
      </w:r>
    </w:p>
    <w:p w:rsidRPr="008C02A9" w:rsidR="00894939" w:rsidP="009C3E42" w:rsidRDefault="00894939" w14:paraId="7F535C96" w14:textId="537F55F3">
      <w:pPr>
        <w:pStyle w:val="Heading4"/>
        <w:rPr>
          <w:lang w:val="en-US"/>
        </w:rPr>
      </w:pPr>
      <w:r w:rsidRPr="008C02A9">
        <w:rPr>
          <w:lang w:val="en-US"/>
        </w:rPr>
        <w:t>Lớp đào tạo Nền tảng kết nối chia sẻ của Bộ Tư pháp (LGSP)</w:t>
      </w:r>
    </w:p>
    <w:p w:rsidRPr="00B27AAF" w:rsidR="00894939" w:rsidP="00625821" w:rsidRDefault="00894939" w14:paraId="3C13DF5A" w14:textId="5711239E">
      <w:pPr>
        <w:pStyle w:val="Heading5"/>
        <w:keepNext w:val="0"/>
        <w:keepLines w:val="0"/>
        <w:widowControl w:val="0"/>
      </w:pPr>
      <w:r w:rsidRPr="00B27AAF">
        <w:t>Đối tượng đào tạo:</w:t>
      </w:r>
    </w:p>
    <w:p w:rsidRPr="00B27AAF" w:rsidR="00894939" w:rsidP="00625821" w:rsidRDefault="00894939" w14:paraId="616C5915" w14:textId="35F98BC9">
      <w:pPr>
        <w:widowControl w:val="0"/>
      </w:pPr>
      <w:r w:rsidRPr="00B27AAF">
        <w:t>-    Các cán bộ quản trị, cấu hình, vận hành, theo dõi, giám sát Nền tảng kết nối chia sẻ, đảm bảo duy trì hoạt động hệ thống an toàn, ổn định, chính xác.</w:t>
      </w:r>
    </w:p>
    <w:p w:rsidRPr="00B27AAF" w:rsidR="00894939" w:rsidP="00625821" w:rsidRDefault="00894939" w14:paraId="14A26F38" w14:textId="47904428">
      <w:pPr>
        <w:pStyle w:val="Heading5"/>
        <w:keepNext w:val="0"/>
        <w:keepLines w:val="0"/>
        <w:widowControl w:val="0"/>
      </w:pPr>
      <w:r w:rsidRPr="00B27AAF">
        <w:t>Nội dung đào tạo:</w:t>
      </w:r>
    </w:p>
    <w:p w:rsidRPr="00B27AAF" w:rsidR="00894939" w:rsidP="00625821" w:rsidRDefault="00894939" w14:paraId="36918319" w14:textId="77777777">
      <w:pPr>
        <w:widowControl w:val="0"/>
      </w:pPr>
      <w:r w:rsidRPr="00B27AAF">
        <w:t>-</w:t>
      </w:r>
      <w:r w:rsidRPr="00B27AAF">
        <w:tab/>
      </w:r>
      <w:r w:rsidRPr="00B27AAF">
        <w:t>Giới thiệu tổng quan Nền tảng kết nối chia sẻ: Kiến trúc hệ thống; Mô hình logic các thành phần của hệ thống; Danh sách các tính năng, chức năng; Mô hình cài đặt hệ thống.</w:t>
      </w:r>
    </w:p>
    <w:p w:rsidRPr="00B27AAF" w:rsidR="00894939" w:rsidP="00625821" w:rsidRDefault="00894939" w14:paraId="075F2210" w14:textId="77777777">
      <w:pPr>
        <w:widowControl w:val="0"/>
      </w:pPr>
      <w:r w:rsidRPr="00B27AAF">
        <w:t>-</w:t>
      </w:r>
      <w:r w:rsidRPr="00B27AAF">
        <w:tab/>
      </w:r>
      <w:r w:rsidRPr="00B27AAF">
        <w:t>Giới thiệu các quy trình xử lý các nghiệp vụ: Đăng ký, kết nối, tích hợp, chia sẻ và phân phối dữ liệu của hệ thống.</w:t>
      </w:r>
    </w:p>
    <w:p w:rsidRPr="00B27AAF" w:rsidR="00894939" w:rsidP="00625821" w:rsidRDefault="00894939" w14:paraId="67AA7A54" w14:textId="77777777">
      <w:pPr>
        <w:widowControl w:val="0"/>
      </w:pPr>
      <w:r w:rsidRPr="00B27AAF">
        <w:t>-</w:t>
      </w:r>
      <w:r w:rsidRPr="00B27AAF">
        <w:tab/>
      </w:r>
      <w:r w:rsidRPr="00B27AAF">
        <w:t>Đào tạo và thực hành kỹ năng quản trị hệ thống: Thiết lập dịch vụ, phân quyền truy cập, cấu hình các tham số hệ thống, các luồng dữ liệu, …</w:t>
      </w:r>
    </w:p>
    <w:p w:rsidRPr="00B27AAF" w:rsidR="00894939" w:rsidP="00625821" w:rsidRDefault="00894939" w14:paraId="1223E367" w14:textId="77777777">
      <w:pPr>
        <w:widowControl w:val="0"/>
      </w:pPr>
      <w:r w:rsidRPr="00B27AAF">
        <w:t>-</w:t>
      </w:r>
      <w:r w:rsidRPr="00B27AAF">
        <w:tab/>
      </w:r>
      <w:r w:rsidRPr="00B27AAF">
        <w:t>Đào tạo và thực hành kỹ năng khai thác, theo dõi, giám sát hệ thống; Các chức năng hướng dẫn, hỗ trợ, tra cứu tài liệu, …</w:t>
      </w:r>
    </w:p>
    <w:p w:rsidRPr="00B27AAF" w:rsidR="00894939" w:rsidP="00625821" w:rsidRDefault="00894939" w14:paraId="05D795B4" w14:textId="77777777">
      <w:pPr>
        <w:widowControl w:val="0"/>
      </w:pPr>
      <w:r w:rsidRPr="00B27AAF">
        <w:t>-</w:t>
      </w:r>
      <w:r w:rsidRPr="00B27AAF">
        <w:tab/>
      </w:r>
      <w:r w:rsidRPr="00B27AAF">
        <w:t>Đào tạo và thực hành kỹ năng cài đặt các thành phần của hệ thống.</w:t>
      </w:r>
    </w:p>
    <w:p w:rsidRPr="00B27AAF" w:rsidR="00894939" w:rsidP="00625821" w:rsidRDefault="00894939" w14:paraId="3A96BF1B" w14:textId="0493919F">
      <w:pPr>
        <w:pStyle w:val="Heading5"/>
        <w:keepNext w:val="0"/>
        <w:keepLines w:val="0"/>
        <w:widowControl w:val="0"/>
      </w:pPr>
      <w:r w:rsidRPr="00B27AAF">
        <w:t>Địa điểm đào tạo:</w:t>
      </w:r>
    </w:p>
    <w:p w:rsidRPr="00B27AAF" w:rsidR="00894939" w:rsidP="00625821" w:rsidRDefault="00894939" w14:paraId="442E48CC" w14:textId="77777777">
      <w:pPr>
        <w:widowControl w:val="0"/>
      </w:pPr>
      <w:r w:rsidRPr="00B27AAF">
        <w:t>Đào tạo tập trung tại Bộ Tư pháp.</w:t>
      </w:r>
    </w:p>
    <w:p w:rsidRPr="008C02A9" w:rsidR="00894939" w:rsidP="009C3E42" w:rsidRDefault="00894939" w14:paraId="3EAB99B8" w14:textId="2C462122">
      <w:pPr>
        <w:pStyle w:val="Heading4"/>
        <w:rPr>
          <w:lang w:val="en-US"/>
        </w:rPr>
      </w:pPr>
      <w:r w:rsidRPr="008C02A9">
        <w:rPr>
          <w:lang w:val="en-US"/>
        </w:rPr>
        <w:t>Lớp đào tạo Nền tảng định danh và xác thực điện tử của Bộ Tư pháp</w:t>
      </w:r>
    </w:p>
    <w:p w:rsidRPr="00B27AAF" w:rsidR="00894939" w:rsidP="00625821" w:rsidRDefault="00C679EB" w14:paraId="5834F8FD" w14:textId="1971DAD0">
      <w:pPr>
        <w:pStyle w:val="Heading5"/>
        <w:keepNext w:val="0"/>
        <w:keepLines w:val="0"/>
        <w:widowControl w:val="0"/>
      </w:pPr>
      <w:r w:rsidRPr="00B27AAF">
        <w:t>Đối tượng đào tạo</w:t>
      </w:r>
      <w:r w:rsidRPr="00B27AAF" w:rsidR="00894939">
        <w:t xml:space="preserve">: </w:t>
      </w:r>
    </w:p>
    <w:p w:rsidRPr="00B27AAF" w:rsidR="00894939" w:rsidP="00625821" w:rsidRDefault="00894939" w14:paraId="0340F740" w14:textId="77777777">
      <w:pPr>
        <w:widowControl w:val="0"/>
      </w:pPr>
      <w:r w:rsidRPr="00B27AAF">
        <w:t>- Các cán bộ trực tiếp quản trị, vận hành hệ thống</w:t>
      </w:r>
    </w:p>
    <w:p w:rsidRPr="00B27AAF" w:rsidR="00894939" w:rsidP="00625821" w:rsidRDefault="00C679EB" w14:paraId="6E5A16F5" w14:textId="2F254AD1">
      <w:pPr>
        <w:pStyle w:val="Heading5"/>
        <w:keepNext w:val="0"/>
        <w:keepLines w:val="0"/>
        <w:widowControl w:val="0"/>
      </w:pPr>
      <w:r w:rsidRPr="00B27AAF">
        <w:t>Nội dung đào tạo</w:t>
      </w:r>
      <w:r w:rsidRPr="00B27AAF" w:rsidR="00894939">
        <w:t xml:space="preserve">: </w:t>
      </w:r>
    </w:p>
    <w:p w:rsidRPr="00B27AAF" w:rsidR="00894939" w:rsidP="00625821" w:rsidRDefault="00894939" w14:paraId="112FA481" w14:textId="77777777">
      <w:pPr>
        <w:widowControl w:val="0"/>
      </w:pPr>
      <w:r w:rsidRPr="00B27AAF">
        <w:t>- Trang bị các kiến thức cơ bản đến nâng cao về sử dụng, vận hành và quản trị hệ thống.</w:t>
      </w:r>
    </w:p>
    <w:p w:rsidRPr="00B27AAF" w:rsidR="00894939" w:rsidP="00625821" w:rsidRDefault="00894939" w14:paraId="6BC697D7" w14:textId="77777777">
      <w:pPr>
        <w:widowControl w:val="0"/>
      </w:pPr>
      <w:r w:rsidRPr="00B27AAF">
        <w:t>- Hình thức tập huấn: trực tiếp.</w:t>
      </w:r>
    </w:p>
    <w:p w:rsidRPr="00B27AAF" w:rsidR="00894939" w:rsidP="00625821" w:rsidRDefault="00894939" w14:paraId="3CBC0F0A" w14:textId="77777777">
      <w:pPr>
        <w:widowControl w:val="0"/>
      </w:pPr>
      <w:r w:rsidRPr="00B27AAF">
        <w:t>- Số lượng học viên: 5 người.</w:t>
      </w:r>
    </w:p>
    <w:p w:rsidRPr="00B27AAF" w:rsidR="00894939" w:rsidP="00625821" w:rsidRDefault="00894939" w14:paraId="1599B6E5" w14:textId="77777777">
      <w:pPr>
        <w:widowControl w:val="0"/>
      </w:pPr>
      <w:r w:rsidRPr="00B27AAF">
        <w:t>- Thời gian tập huấn: 01 lớp x 01 ngày</w:t>
      </w:r>
    </w:p>
    <w:p w:rsidRPr="00B27AAF" w:rsidR="00C679EB" w:rsidP="00625821" w:rsidRDefault="00894939" w14:paraId="49F13057" w14:textId="44D8613B">
      <w:pPr>
        <w:pStyle w:val="Heading5"/>
        <w:keepNext w:val="0"/>
        <w:keepLines w:val="0"/>
        <w:widowControl w:val="0"/>
      </w:pPr>
      <w:r w:rsidRPr="00B27AAF">
        <w:t xml:space="preserve">Địa điểm đào tạo: </w:t>
      </w:r>
    </w:p>
    <w:p w:rsidRPr="00B27AAF" w:rsidR="00894939" w:rsidP="00625821" w:rsidRDefault="00894939" w14:paraId="450A34E0" w14:textId="44B40A05">
      <w:pPr>
        <w:widowControl w:val="0"/>
      </w:pPr>
      <w:r w:rsidRPr="00B27AAF">
        <w:t>Bộ Tư pháp - Địa chỉ: 60 Trần Phú, quận Ba Đình, thành phố Hà Nội</w:t>
      </w:r>
    </w:p>
    <w:p w:rsidRPr="00B27AAF" w:rsidR="00894939" w:rsidP="00625821" w:rsidRDefault="00C679EB" w14:paraId="339B4C5E" w14:textId="3C16F64A">
      <w:pPr>
        <w:pStyle w:val="Heading5"/>
        <w:keepNext w:val="0"/>
        <w:keepLines w:val="0"/>
        <w:widowControl w:val="0"/>
      </w:pPr>
      <w:r w:rsidRPr="00B27AAF">
        <w:t>Yêu cầu về đào tạo</w:t>
      </w:r>
      <w:r w:rsidRPr="00B27AAF" w:rsidR="00894939">
        <w:t>:</w:t>
      </w:r>
    </w:p>
    <w:p w:rsidRPr="00B27AAF" w:rsidR="00894939" w:rsidP="00625821" w:rsidRDefault="00894939" w14:paraId="67CD8791" w14:textId="77777777">
      <w:pPr>
        <w:widowControl w:val="0"/>
      </w:pPr>
      <w:r w:rsidRPr="00B27AAF">
        <w:t>-</w:t>
      </w:r>
      <w:r w:rsidRPr="00B27AAF">
        <w:tab/>
      </w:r>
      <w:r w:rsidRPr="00B27AAF">
        <w:t>Đảm bảo đầy đủ tài liệu hướng dẫn cho các học viên tham gia tập huấn;</w:t>
      </w:r>
    </w:p>
    <w:p w:rsidRPr="00B27AAF" w:rsidR="00894939" w:rsidP="00625821" w:rsidRDefault="00894939" w14:paraId="52D6A236" w14:textId="77777777">
      <w:pPr>
        <w:widowControl w:val="0"/>
      </w:pPr>
      <w:r w:rsidRPr="00B27AAF">
        <w:t>-</w:t>
      </w:r>
      <w:r w:rsidRPr="00B27AAF">
        <w:tab/>
      </w:r>
      <w:r w:rsidRPr="00B27AAF">
        <w:t>Hạ tầng: đảm bảo phòng tập huấn phù hợp với số lượng học viên.</w:t>
      </w:r>
    </w:p>
    <w:p w:rsidRPr="00B27AAF" w:rsidR="00894939" w:rsidP="00625821" w:rsidRDefault="00894939" w14:paraId="0F19D7F9" w14:textId="77777777">
      <w:pPr>
        <w:widowControl w:val="0"/>
      </w:pPr>
      <w:r w:rsidRPr="00B27AAF">
        <w:t>-</w:t>
      </w:r>
      <w:r w:rsidRPr="00B27AAF">
        <w:tab/>
      </w:r>
      <w:r w:rsidRPr="00B27AAF">
        <w:t>Cung cấp đầy đủ nước uống cho học viên trong quá trình tập huấn và giờ nghỉ;</w:t>
      </w:r>
    </w:p>
    <w:p w:rsidRPr="00B27AAF" w:rsidR="009D1D69" w:rsidP="00625821" w:rsidRDefault="00894939" w14:paraId="31A3451D" w14:textId="6C933C2D">
      <w:pPr>
        <w:widowControl w:val="0"/>
      </w:pPr>
      <w:r w:rsidRPr="00B27AAF">
        <w:t>-</w:t>
      </w:r>
      <w:r w:rsidRPr="00B27AAF">
        <w:tab/>
      </w:r>
      <w:r w:rsidRPr="00B27AAF">
        <w:t>Mỗi lớp có tối thiểu 01 giảng viên, 01 trợ giảng (nếu cần)</w:t>
      </w:r>
      <w:r w:rsidRPr="00B27AAF" w:rsidR="009D1D69">
        <w:t>.</w:t>
      </w:r>
    </w:p>
    <w:p w:rsidRPr="00B27AAF" w:rsidR="00262904" w:rsidP="00625821" w:rsidRDefault="00000000" w14:paraId="5B8D1B2D" w14:textId="1324231B">
      <w:pPr>
        <w:pStyle w:val="Heading3"/>
      </w:pPr>
      <w:hyperlink w:history="1" w:anchor="_Toc179559816">
        <w:bookmarkStart w:name="_Toc219928467" w:id="156"/>
        <w:r w:rsidRPr="00B27AAF" w:rsidR="00262904">
          <w:t>Khối lượng sơ bộ công tác đào tạo hướng dẫn sử dụng, quản trị, vận hành</w:t>
        </w:r>
        <w:bookmarkEnd w:id="156"/>
      </w:hyperlink>
    </w:p>
    <w:tbl>
      <w:tblPr>
        <w:tblW w:w="87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42"/>
        <w:gridCol w:w="5790"/>
        <w:gridCol w:w="1072"/>
        <w:gridCol w:w="1169"/>
      </w:tblGrid>
      <w:tr w:rsidRPr="00B27AAF" w:rsidR="00C679EB" w:rsidTr="00CD761C" w14:paraId="78A00C1D" w14:textId="77777777">
        <w:trPr>
          <w:trHeight w:val="20"/>
          <w:tblHeader/>
          <w:jc w:val="center"/>
        </w:trPr>
        <w:tc>
          <w:tcPr>
            <w:tcW w:w="742" w:type="dxa"/>
            <w:shd w:val="clear" w:color="auto" w:fill="B4C6E7"/>
            <w:vAlign w:val="center"/>
          </w:tcPr>
          <w:p w:rsidRPr="00B27AAF" w:rsidR="00C679EB" w:rsidP="00B27AAF" w:rsidRDefault="00C679EB" w14:paraId="1290B8F8" w14:textId="77777777">
            <w:pPr>
              <w:widowControl w:val="0"/>
              <w:pBdr>
                <w:top w:val="nil"/>
                <w:left w:val="nil"/>
                <w:bottom w:val="nil"/>
                <w:right w:val="nil"/>
                <w:between w:val="nil"/>
              </w:pBdr>
              <w:spacing w:before="0" w:after="0" w:line="240" w:lineRule="auto"/>
              <w:ind w:left="-57" w:right="-57" w:firstLine="0"/>
              <w:jc w:val="center"/>
              <w:rPr>
                <w:b/>
                <w:bCs/>
              </w:rPr>
            </w:pPr>
            <w:r w:rsidRPr="00B27AAF">
              <w:rPr>
                <w:rFonts w:eastAsia="Times New Roman"/>
                <w:b/>
                <w:bCs/>
                <w:szCs w:val="26"/>
              </w:rPr>
              <w:t>STT</w:t>
            </w:r>
          </w:p>
        </w:tc>
        <w:tc>
          <w:tcPr>
            <w:tcW w:w="5790" w:type="dxa"/>
            <w:shd w:val="clear" w:color="auto" w:fill="B4C6E7"/>
            <w:vAlign w:val="center"/>
          </w:tcPr>
          <w:p w:rsidRPr="00B27AAF" w:rsidR="00C679EB" w:rsidP="00625821" w:rsidRDefault="00C679EB" w14:paraId="5514B74B" w14:textId="77777777">
            <w:pPr>
              <w:widowControl w:val="0"/>
              <w:pBdr>
                <w:top w:val="nil"/>
                <w:left w:val="nil"/>
                <w:bottom w:val="nil"/>
                <w:right w:val="nil"/>
                <w:between w:val="nil"/>
              </w:pBdr>
              <w:spacing w:before="0" w:after="0" w:line="240" w:lineRule="auto"/>
              <w:ind w:firstLine="0"/>
              <w:jc w:val="center"/>
              <w:rPr>
                <w:b/>
                <w:bCs/>
              </w:rPr>
            </w:pPr>
            <w:r w:rsidRPr="00B27AAF">
              <w:rPr>
                <w:rFonts w:eastAsia="Times New Roman"/>
                <w:b/>
                <w:bCs/>
                <w:szCs w:val="26"/>
              </w:rPr>
              <w:t>Nội dung khóa đào tạo</w:t>
            </w:r>
          </w:p>
        </w:tc>
        <w:tc>
          <w:tcPr>
            <w:tcW w:w="1072" w:type="dxa"/>
            <w:shd w:val="clear" w:color="auto" w:fill="B4C6E7"/>
            <w:vAlign w:val="center"/>
          </w:tcPr>
          <w:p w:rsidRPr="00B27AAF" w:rsidR="00C679EB" w:rsidP="00625821" w:rsidRDefault="00C679EB" w14:paraId="16C890BD" w14:textId="77777777">
            <w:pPr>
              <w:widowControl w:val="0"/>
              <w:pBdr>
                <w:top w:val="nil"/>
                <w:left w:val="nil"/>
                <w:bottom w:val="nil"/>
                <w:right w:val="nil"/>
                <w:between w:val="nil"/>
              </w:pBdr>
              <w:spacing w:before="0" w:after="0" w:line="240" w:lineRule="auto"/>
              <w:ind w:firstLine="0"/>
              <w:jc w:val="center"/>
              <w:rPr>
                <w:b/>
                <w:bCs/>
              </w:rPr>
            </w:pPr>
            <w:r w:rsidRPr="00B27AAF">
              <w:rPr>
                <w:rFonts w:eastAsia="Times New Roman"/>
                <w:b/>
                <w:bCs/>
                <w:szCs w:val="26"/>
              </w:rPr>
              <w:t>Đơn vị</w:t>
            </w:r>
          </w:p>
        </w:tc>
        <w:tc>
          <w:tcPr>
            <w:tcW w:w="1169" w:type="dxa"/>
            <w:shd w:val="clear" w:color="auto" w:fill="B4C6E7"/>
            <w:vAlign w:val="center"/>
          </w:tcPr>
          <w:p w:rsidRPr="00B27AAF" w:rsidR="00C679EB" w:rsidP="00625821" w:rsidRDefault="00C679EB" w14:paraId="276569FE" w14:textId="77777777">
            <w:pPr>
              <w:widowControl w:val="0"/>
              <w:pBdr>
                <w:top w:val="nil"/>
                <w:left w:val="nil"/>
                <w:bottom w:val="nil"/>
                <w:right w:val="nil"/>
                <w:between w:val="nil"/>
              </w:pBdr>
              <w:spacing w:before="0" w:after="0" w:line="240" w:lineRule="auto"/>
              <w:ind w:firstLine="0"/>
              <w:jc w:val="center"/>
              <w:rPr>
                <w:b/>
                <w:bCs/>
              </w:rPr>
            </w:pPr>
            <w:r w:rsidRPr="00B27AAF">
              <w:rPr>
                <w:rFonts w:eastAsia="Times New Roman"/>
                <w:b/>
                <w:bCs/>
                <w:szCs w:val="26"/>
              </w:rPr>
              <w:t>Khối lượng</w:t>
            </w:r>
          </w:p>
        </w:tc>
      </w:tr>
      <w:tr w:rsidRPr="00B27AAF" w:rsidR="00C679EB" w:rsidTr="00CD761C" w14:paraId="63002BBF" w14:textId="77777777">
        <w:trPr>
          <w:trHeight w:val="20"/>
          <w:jc w:val="center"/>
        </w:trPr>
        <w:tc>
          <w:tcPr>
            <w:tcW w:w="742" w:type="dxa"/>
            <w:vAlign w:val="center"/>
          </w:tcPr>
          <w:p w:rsidRPr="00B27AAF" w:rsidR="00C679EB" w:rsidP="00625821" w:rsidRDefault="00C679EB" w14:paraId="2EFDA262"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1</w:t>
            </w:r>
          </w:p>
        </w:tc>
        <w:tc>
          <w:tcPr>
            <w:tcW w:w="5790" w:type="dxa"/>
            <w:vAlign w:val="center"/>
          </w:tcPr>
          <w:p w:rsidRPr="00B27AAF" w:rsidR="00C679EB" w:rsidP="00625821" w:rsidRDefault="00C679EB" w14:paraId="534B482A" w14:textId="77777777">
            <w:pPr>
              <w:widowControl w:val="0"/>
              <w:pBdr>
                <w:top w:val="nil"/>
                <w:left w:val="nil"/>
                <w:bottom w:val="nil"/>
                <w:right w:val="nil"/>
                <w:between w:val="nil"/>
              </w:pBdr>
              <w:spacing w:before="0" w:after="0" w:line="240" w:lineRule="auto"/>
              <w:ind w:firstLine="0"/>
              <w:jc w:val="left"/>
            </w:pPr>
            <w:r w:rsidRPr="00B27AAF">
              <w:rPr>
                <w:rFonts w:eastAsia="Times New Roman"/>
                <w:szCs w:val="26"/>
              </w:rPr>
              <w:t>Lớp đào tạo Nền tảng quản trị tổng thể của Bộ Tư pháp</w:t>
            </w:r>
            <w:r w:rsidRPr="00B27AAF">
              <w:t>:</w:t>
            </w:r>
          </w:p>
          <w:p w:rsidRPr="00B27AAF" w:rsidR="00C679EB" w:rsidP="00C97325" w:rsidRDefault="00C679EB" w14:paraId="0A1C66CD" w14:textId="77777777">
            <w:pPr>
              <w:widowControl w:val="0"/>
              <w:numPr>
                <w:ilvl w:val="0"/>
                <w:numId w:val="34"/>
              </w:numPr>
              <w:spacing w:before="0" w:after="0" w:line="240" w:lineRule="auto"/>
              <w:ind w:firstLine="0"/>
              <w:rPr>
                <w:b/>
                <w:bCs/>
                <w:szCs w:val="26"/>
              </w:rPr>
            </w:pPr>
            <w:r w:rsidRPr="00B27AAF">
              <w:rPr>
                <w:b/>
                <w:bCs/>
                <w:szCs w:val="26"/>
              </w:rPr>
              <w:t xml:space="preserve">Tập huấn hướng dẫn sử dụng về chức năng quản trị và nghiệp vụ hệ thống </w:t>
            </w:r>
            <w:r w:rsidRPr="00B27AAF">
              <w:rPr>
                <w:b/>
                <w:bCs/>
                <w:i/>
                <w:iCs/>
                <w:szCs w:val="26"/>
              </w:rPr>
              <w:t>Cơ sở dữ liệu hợp tác quốc tế về pháp luật và cải cách tư pháp</w:t>
            </w:r>
          </w:p>
          <w:p w:rsidRPr="00B27AAF" w:rsidR="00C679EB" w:rsidP="00625821" w:rsidRDefault="00C679EB" w14:paraId="7EA07D64" w14:textId="77777777">
            <w:pPr>
              <w:widowControl w:val="0"/>
              <w:pBdr>
                <w:top w:val="nil"/>
                <w:left w:val="nil"/>
                <w:bottom w:val="nil"/>
                <w:right w:val="nil"/>
                <w:between w:val="nil"/>
              </w:pBdr>
              <w:spacing w:before="0" w:after="0" w:line="240" w:lineRule="auto"/>
              <w:ind w:firstLine="0"/>
              <w:jc w:val="left"/>
              <w:rPr>
                <w:i/>
                <w:iCs/>
                <w:szCs w:val="26"/>
              </w:rPr>
            </w:pPr>
            <w:r w:rsidRPr="00B27AAF">
              <w:rPr>
                <w:rFonts w:eastAsia="Times New Roman"/>
                <w:i/>
                <w:iCs/>
                <w:szCs w:val="26"/>
              </w:rPr>
              <w:t xml:space="preserve">+ Số người đào tạo: </w:t>
            </w:r>
            <w:r w:rsidRPr="00B27AAF">
              <w:rPr>
                <w:i/>
                <w:iCs/>
                <w:szCs w:val="26"/>
              </w:rPr>
              <w:t xml:space="preserve">15 </w:t>
            </w:r>
            <w:r w:rsidRPr="00B27AAF">
              <w:rPr>
                <w:rFonts w:eastAsia="Times New Roman"/>
                <w:i/>
                <w:iCs/>
                <w:szCs w:val="26"/>
              </w:rPr>
              <w:t xml:space="preserve"> học viên.</w:t>
            </w:r>
          </w:p>
          <w:p w:rsidRPr="00B27AAF" w:rsidR="00C679EB" w:rsidP="00625821" w:rsidRDefault="00C679EB" w14:paraId="6DF76AFF" w14:textId="77777777">
            <w:pPr>
              <w:widowControl w:val="0"/>
              <w:pBdr>
                <w:top w:val="nil"/>
                <w:left w:val="nil"/>
                <w:bottom w:val="nil"/>
                <w:right w:val="nil"/>
                <w:between w:val="nil"/>
              </w:pBdr>
              <w:spacing w:before="0" w:after="0" w:line="240" w:lineRule="auto"/>
              <w:ind w:firstLine="0"/>
              <w:jc w:val="left"/>
              <w:rPr>
                <w:i/>
                <w:iCs/>
                <w:szCs w:val="26"/>
              </w:rPr>
            </w:pPr>
            <w:r w:rsidRPr="00B27AAF">
              <w:rPr>
                <w:rFonts w:eastAsia="Times New Roman"/>
                <w:i/>
                <w:iCs/>
                <w:szCs w:val="26"/>
              </w:rPr>
              <w:t xml:space="preserve">+ Số lượng lớp: </w:t>
            </w:r>
            <w:r w:rsidRPr="00B27AAF">
              <w:rPr>
                <w:i/>
                <w:iCs/>
                <w:szCs w:val="26"/>
              </w:rPr>
              <w:t>01</w:t>
            </w:r>
            <w:r w:rsidRPr="00B27AAF">
              <w:rPr>
                <w:rFonts w:eastAsia="Times New Roman"/>
                <w:i/>
                <w:iCs/>
                <w:szCs w:val="26"/>
              </w:rPr>
              <w:t xml:space="preserve"> lớp (</w:t>
            </w:r>
            <w:r w:rsidRPr="00B27AAF">
              <w:rPr>
                <w:i/>
                <w:iCs/>
                <w:szCs w:val="26"/>
              </w:rPr>
              <w:t>15</w:t>
            </w:r>
            <w:r w:rsidRPr="00B27AAF">
              <w:rPr>
                <w:rFonts w:eastAsia="Times New Roman"/>
                <w:i/>
                <w:iCs/>
                <w:szCs w:val="26"/>
              </w:rPr>
              <w:t xml:space="preserve"> học viên/lớp)</w:t>
            </w:r>
          </w:p>
          <w:p w:rsidRPr="00B27AAF" w:rsidR="00C679EB" w:rsidP="00625821" w:rsidRDefault="00C679EB" w14:paraId="47D0BAA3" w14:textId="77777777">
            <w:pPr>
              <w:widowControl w:val="0"/>
              <w:pBdr>
                <w:top w:val="nil"/>
                <w:left w:val="nil"/>
                <w:bottom w:val="nil"/>
                <w:right w:val="nil"/>
                <w:between w:val="nil"/>
              </w:pBdr>
              <w:spacing w:before="0" w:after="0" w:line="240" w:lineRule="auto"/>
              <w:ind w:firstLine="0"/>
              <w:jc w:val="left"/>
              <w:rPr>
                <w:i/>
                <w:iCs/>
                <w:szCs w:val="26"/>
              </w:rPr>
            </w:pPr>
            <w:r w:rsidRPr="00B27AAF">
              <w:rPr>
                <w:rFonts w:eastAsia="Times New Roman"/>
                <w:i/>
                <w:iCs/>
                <w:szCs w:val="26"/>
              </w:rPr>
              <w:t xml:space="preserve">+ Thời lượng mỗi lớp: </w:t>
            </w:r>
            <w:r w:rsidRPr="00B27AAF">
              <w:rPr>
                <w:i/>
                <w:iCs/>
                <w:szCs w:val="26"/>
              </w:rPr>
              <w:t>01</w:t>
            </w:r>
            <w:r w:rsidRPr="00B27AAF">
              <w:rPr>
                <w:rFonts w:eastAsia="Times New Roman"/>
                <w:i/>
                <w:iCs/>
                <w:szCs w:val="26"/>
              </w:rPr>
              <w:t xml:space="preserve"> ngày </w:t>
            </w:r>
          </w:p>
          <w:p w:rsidRPr="00B27AAF" w:rsidR="00C679EB" w:rsidP="00625821" w:rsidRDefault="00C679EB" w14:paraId="2D94DEC0" w14:textId="77777777">
            <w:pPr>
              <w:widowControl w:val="0"/>
              <w:pBdr>
                <w:top w:val="nil"/>
                <w:left w:val="nil"/>
                <w:bottom w:val="nil"/>
                <w:right w:val="nil"/>
                <w:between w:val="nil"/>
              </w:pBdr>
              <w:spacing w:before="0" w:after="0" w:line="240" w:lineRule="auto"/>
              <w:ind w:firstLine="0"/>
              <w:jc w:val="left"/>
              <w:rPr>
                <w:i/>
                <w:iCs/>
                <w:szCs w:val="26"/>
              </w:rPr>
            </w:pPr>
            <w:r w:rsidRPr="00B27AAF">
              <w:rPr>
                <w:rFonts w:eastAsia="Times New Roman"/>
                <w:i/>
                <w:iCs/>
                <w:szCs w:val="26"/>
              </w:rPr>
              <w:t>+ Số lượng giảng viên: 1 giảng viên</w:t>
            </w:r>
          </w:p>
          <w:p w:rsidRPr="00B27AAF" w:rsidR="00C679EB" w:rsidP="00625821" w:rsidRDefault="00C679EB" w14:paraId="433235EE" w14:textId="77777777">
            <w:pPr>
              <w:widowControl w:val="0"/>
              <w:pBdr>
                <w:top w:val="nil"/>
                <w:left w:val="nil"/>
                <w:bottom w:val="nil"/>
                <w:right w:val="nil"/>
                <w:between w:val="nil"/>
              </w:pBdr>
              <w:spacing w:before="0" w:after="0" w:line="240" w:lineRule="auto"/>
              <w:ind w:firstLine="0"/>
              <w:jc w:val="left"/>
              <w:rPr>
                <w:i/>
                <w:iCs/>
                <w:szCs w:val="26"/>
              </w:rPr>
            </w:pPr>
            <w:r w:rsidRPr="00B27AAF">
              <w:rPr>
                <w:rFonts w:eastAsia="Times New Roman"/>
                <w:i/>
                <w:iCs/>
                <w:szCs w:val="26"/>
              </w:rPr>
              <w:t>+ Số lượng trợ giảng: 1 trợ giảng</w:t>
            </w:r>
          </w:p>
          <w:p w:rsidRPr="00B27AAF" w:rsidR="00C679EB" w:rsidP="00C97325" w:rsidRDefault="00C679EB" w14:paraId="784BBE8E" w14:textId="77777777">
            <w:pPr>
              <w:widowControl w:val="0"/>
              <w:numPr>
                <w:ilvl w:val="0"/>
                <w:numId w:val="34"/>
              </w:numPr>
              <w:spacing w:before="0" w:after="0" w:line="240" w:lineRule="auto"/>
              <w:ind w:firstLine="0"/>
              <w:rPr>
                <w:b/>
                <w:bCs/>
                <w:szCs w:val="26"/>
              </w:rPr>
            </w:pPr>
            <w:r w:rsidRPr="00B27AAF">
              <w:rPr>
                <w:b/>
                <w:bCs/>
                <w:szCs w:val="26"/>
              </w:rPr>
              <w:t>Tập huấn hướng dẫn sử dụng về chức năng quản trị và nghiệp vụ hệ thống thư điện tử công vụ</w:t>
            </w:r>
          </w:p>
          <w:p w:rsidRPr="00B27AAF" w:rsidR="00C679EB" w:rsidP="00625821" w:rsidRDefault="00C679EB" w14:paraId="0CDA384A" w14:textId="77777777">
            <w:pPr>
              <w:widowControl w:val="0"/>
              <w:spacing w:before="0" w:after="0" w:line="240" w:lineRule="auto"/>
              <w:ind w:firstLine="0"/>
              <w:jc w:val="left"/>
              <w:rPr>
                <w:i/>
                <w:iCs/>
                <w:szCs w:val="26"/>
              </w:rPr>
            </w:pPr>
            <w:r w:rsidRPr="00B27AAF">
              <w:rPr>
                <w:i/>
                <w:iCs/>
                <w:szCs w:val="26"/>
              </w:rPr>
              <w:t>+ Số người đào tạo: 5  học viên.</w:t>
            </w:r>
          </w:p>
          <w:p w:rsidRPr="00B27AAF" w:rsidR="00C679EB" w:rsidP="00625821" w:rsidRDefault="00C679EB" w14:paraId="2AAE152C" w14:textId="77777777">
            <w:pPr>
              <w:widowControl w:val="0"/>
              <w:spacing w:before="0" w:after="0" w:line="240" w:lineRule="auto"/>
              <w:ind w:firstLine="0"/>
              <w:jc w:val="left"/>
              <w:rPr>
                <w:i/>
                <w:iCs/>
                <w:szCs w:val="26"/>
              </w:rPr>
            </w:pPr>
            <w:r w:rsidRPr="00B27AAF">
              <w:rPr>
                <w:i/>
                <w:iCs/>
                <w:szCs w:val="26"/>
              </w:rPr>
              <w:t>+ Số lượng lớp: 01 lớp (5 học viên/lớp)</w:t>
            </w:r>
          </w:p>
          <w:p w:rsidRPr="00B27AAF" w:rsidR="00C679EB" w:rsidP="00625821" w:rsidRDefault="00C679EB" w14:paraId="736F0BDA" w14:textId="77777777">
            <w:pPr>
              <w:widowControl w:val="0"/>
              <w:spacing w:before="0" w:after="0" w:line="240" w:lineRule="auto"/>
              <w:ind w:firstLine="0"/>
              <w:jc w:val="left"/>
              <w:rPr>
                <w:i/>
                <w:iCs/>
                <w:szCs w:val="26"/>
              </w:rPr>
            </w:pPr>
            <w:r w:rsidRPr="00B27AAF">
              <w:rPr>
                <w:i/>
                <w:iCs/>
                <w:szCs w:val="26"/>
              </w:rPr>
              <w:t xml:space="preserve">+ Thời lượng mỗi lớp: 01 ngày </w:t>
            </w:r>
          </w:p>
          <w:p w:rsidRPr="00B27AAF" w:rsidR="00C679EB" w:rsidP="00625821" w:rsidRDefault="00C679EB" w14:paraId="0626A65B" w14:textId="77777777">
            <w:pPr>
              <w:widowControl w:val="0"/>
              <w:spacing w:before="0" w:after="0" w:line="240" w:lineRule="auto"/>
              <w:ind w:firstLine="0"/>
              <w:jc w:val="left"/>
              <w:rPr>
                <w:i/>
                <w:iCs/>
                <w:szCs w:val="26"/>
              </w:rPr>
            </w:pPr>
            <w:r w:rsidRPr="00B27AAF">
              <w:rPr>
                <w:i/>
                <w:iCs/>
                <w:szCs w:val="26"/>
              </w:rPr>
              <w:t>+ Số lượng giảng viên: 1 giảng viên</w:t>
            </w:r>
          </w:p>
          <w:p w:rsidRPr="00B27AAF" w:rsidR="00C679EB" w:rsidP="00625821" w:rsidRDefault="00C679EB" w14:paraId="13C8A3CA" w14:textId="77777777">
            <w:pPr>
              <w:widowControl w:val="0"/>
              <w:spacing w:before="0" w:after="0" w:line="240" w:lineRule="auto"/>
              <w:ind w:firstLine="0"/>
              <w:jc w:val="left"/>
              <w:rPr>
                <w:i/>
                <w:iCs/>
                <w:szCs w:val="26"/>
              </w:rPr>
            </w:pPr>
            <w:r w:rsidRPr="00B27AAF">
              <w:rPr>
                <w:i/>
                <w:iCs/>
                <w:szCs w:val="26"/>
              </w:rPr>
              <w:t>+ Số lượng trợ giảng: 1 trợ giảng</w:t>
            </w:r>
          </w:p>
          <w:p w:rsidRPr="00B27AAF" w:rsidR="00C679EB" w:rsidP="00C97325" w:rsidRDefault="00C679EB" w14:paraId="13402EBD" w14:textId="77777777">
            <w:pPr>
              <w:widowControl w:val="0"/>
              <w:numPr>
                <w:ilvl w:val="0"/>
                <w:numId w:val="34"/>
              </w:numPr>
              <w:spacing w:before="0" w:after="0" w:line="240" w:lineRule="auto"/>
              <w:ind w:firstLine="0"/>
              <w:rPr>
                <w:b/>
                <w:bCs/>
                <w:szCs w:val="26"/>
              </w:rPr>
            </w:pPr>
            <w:r w:rsidRPr="00B27AAF">
              <w:rPr>
                <w:b/>
                <w:bCs/>
                <w:szCs w:val="26"/>
              </w:rPr>
              <w:t xml:space="preserve">Tập huấn hướng dẫn sử dụng về chức năng quản trị và nghiệp vụ hệ thống </w:t>
            </w:r>
            <w:r w:rsidRPr="00B27AAF">
              <w:rPr>
                <w:b/>
                <w:bCs/>
                <w:i/>
                <w:iCs/>
                <w:szCs w:val="26"/>
              </w:rPr>
              <w:t>ứng dụng di động và cổng truy cập (web)</w:t>
            </w:r>
          </w:p>
          <w:p w:rsidRPr="00B27AAF" w:rsidR="00C679EB" w:rsidP="00625821" w:rsidRDefault="00C679EB" w14:paraId="204DBE89" w14:textId="77777777">
            <w:pPr>
              <w:widowControl w:val="0"/>
              <w:spacing w:before="0" w:after="0" w:line="240" w:lineRule="auto"/>
              <w:ind w:firstLine="0"/>
              <w:jc w:val="left"/>
              <w:rPr>
                <w:i/>
                <w:iCs/>
                <w:szCs w:val="26"/>
              </w:rPr>
            </w:pPr>
            <w:r w:rsidRPr="00B27AAF">
              <w:rPr>
                <w:i/>
                <w:iCs/>
                <w:szCs w:val="26"/>
              </w:rPr>
              <w:t>+ Số người đào tạo: 5  học viên.</w:t>
            </w:r>
          </w:p>
          <w:p w:rsidRPr="00B27AAF" w:rsidR="00C679EB" w:rsidP="00625821" w:rsidRDefault="00C679EB" w14:paraId="6193583F" w14:textId="77777777">
            <w:pPr>
              <w:widowControl w:val="0"/>
              <w:spacing w:before="0" w:after="0" w:line="240" w:lineRule="auto"/>
              <w:ind w:firstLine="0"/>
              <w:jc w:val="left"/>
              <w:rPr>
                <w:i/>
                <w:iCs/>
                <w:szCs w:val="26"/>
              </w:rPr>
            </w:pPr>
            <w:r w:rsidRPr="00B27AAF">
              <w:rPr>
                <w:i/>
                <w:iCs/>
                <w:szCs w:val="26"/>
              </w:rPr>
              <w:t>+ Số lượng lớp: 01 lớp (5 học viên/lớp)</w:t>
            </w:r>
          </w:p>
          <w:p w:rsidRPr="00B27AAF" w:rsidR="00C679EB" w:rsidP="00625821" w:rsidRDefault="00C679EB" w14:paraId="6CAD57DA" w14:textId="77777777">
            <w:pPr>
              <w:widowControl w:val="0"/>
              <w:spacing w:before="0" w:after="0" w:line="240" w:lineRule="auto"/>
              <w:ind w:firstLine="0"/>
              <w:jc w:val="left"/>
              <w:rPr>
                <w:i/>
                <w:iCs/>
              </w:rPr>
            </w:pPr>
            <w:r w:rsidRPr="00B27AAF">
              <w:rPr>
                <w:i/>
                <w:iCs/>
              </w:rPr>
              <w:t xml:space="preserve">+ Thời lượng mỗi lớp: 01 ngày </w:t>
            </w:r>
          </w:p>
          <w:p w:rsidRPr="00B27AAF" w:rsidR="00C679EB" w:rsidP="00625821" w:rsidRDefault="00C679EB" w14:paraId="511046C6" w14:textId="77777777">
            <w:pPr>
              <w:widowControl w:val="0"/>
              <w:spacing w:before="0" w:after="0" w:line="240" w:lineRule="auto"/>
              <w:ind w:firstLine="0"/>
              <w:jc w:val="left"/>
              <w:rPr>
                <w:i/>
                <w:iCs/>
              </w:rPr>
            </w:pPr>
            <w:r w:rsidRPr="00B27AAF">
              <w:rPr>
                <w:i/>
                <w:iCs/>
              </w:rPr>
              <w:t>+ Số lượng giảng viên: 1 giảng viên</w:t>
            </w:r>
          </w:p>
          <w:p w:rsidRPr="00B27AAF" w:rsidR="00C679EB" w:rsidP="00625821" w:rsidRDefault="00C679EB" w14:paraId="7877E814" w14:textId="77777777">
            <w:pPr>
              <w:widowControl w:val="0"/>
              <w:spacing w:before="0" w:after="0" w:line="240" w:lineRule="auto"/>
              <w:ind w:firstLine="0"/>
              <w:jc w:val="left"/>
              <w:rPr>
                <w:i/>
                <w:iCs/>
              </w:rPr>
            </w:pPr>
            <w:r w:rsidRPr="00B27AAF">
              <w:rPr>
                <w:i/>
                <w:iCs/>
              </w:rPr>
              <w:t>+ Số lượng trợ giảng: 1 trợ giảng</w:t>
            </w:r>
          </w:p>
          <w:p w:rsidRPr="00B27AAF" w:rsidR="00C679EB" w:rsidP="00625821" w:rsidRDefault="00C679EB" w14:paraId="2B0F326A" w14:textId="77777777">
            <w:pPr>
              <w:widowControl w:val="0"/>
              <w:spacing w:before="0" w:after="0" w:line="240" w:lineRule="auto"/>
              <w:ind w:firstLine="0"/>
              <w:jc w:val="left"/>
              <w:rPr>
                <w:i/>
                <w:iCs/>
              </w:rPr>
            </w:pPr>
          </w:p>
        </w:tc>
        <w:tc>
          <w:tcPr>
            <w:tcW w:w="1072" w:type="dxa"/>
            <w:vAlign w:val="center"/>
          </w:tcPr>
          <w:p w:rsidRPr="00B27AAF" w:rsidR="00C679EB" w:rsidP="00625821" w:rsidRDefault="00C679EB" w14:paraId="010DDCC3"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Lớp</w:t>
            </w:r>
          </w:p>
        </w:tc>
        <w:tc>
          <w:tcPr>
            <w:tcW w:w="1169" w:type="dxa"/>
            <w:vAlign w:val="center"/>
          </w:tcPr>
          <w:p w:rsidRPr="00B27AAF" w:rsidR="00C679EB" w:rsidP="00625821" w:rsidRDefault="00C679EB" w14:paraId="0BDAC690" w14:textId="77777777">
            <w:pPr>
              <w:widowControl w:val="0"/>
              <w:pBdr>
                <w:top w:val="nil"/>
                <w:left w:val="nil"/>
                <w:bottom w:val="nil"/>
                <w:right w:val="nil"/>
                <w:between w:val="nil"/>
              </w:pBdr>
              <w:spacing w:before="0" w:after="0" w:line="240" w:lineRule="auto"/>
              <w:ind w:firstLine="0"/>
              <w:jc w:val="center"/>
            </w:pPr>
            <w:r w:rsidRPr="00B27AAF">
              <w:t>03</w:t>
            </w:r>
          </w:p>
        </w:tc>
      </w:tr>
      <w:tr w:rsidRPr="00B27AAF" w:rsidR="00E24963" w:rsidTr="00CD761C" w14:paraId="2FF429F1" w14:textId="77777777">
        <w:trPr>
          <w:trHeight w:val="20"/>
          <w:jc w:val="center"/>
        </w:trPr>
        <w:tc>
          <w:tcPr>
            <w:tcW w:w="742" w:type="dxa"/>
            <w:vAlign w:val="center"/>
          </w:tcPr>
          <w:p w:rsidRPr="00B27AAF" w:rsidR="00E24963" w:rsidP="00625821" w:rsidRDefault="00E24963" w14:paraId="189B34E3"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2</w:t>
            </w:r>
          </w:p>
        </w:tc>
        <w:tc>
          <w:tcPr>
            <w:tcW w:w="5790" w:type="dxa"/>
            <w:vAlign w:val="center"/>
          </w:tcPr>
          <w:p w:rsidRPr="00B27AAF" w:rsidR="00E24963" w:rsidP="00625821" w:rsidRDefault="00E24963" w14:paraId="1CD021A2" w14:textId="77777777">
            <w:pPr>
              <w:widowControl w:val="0"/>
              <w:pBdr>
                <w:top w:val="nil"/>
                <w:left w:val="nil"/>
                <w:bottom w:val="nil"/>
                <w:right w:val="nil"/>
                <w:between w:val="nil"/>
              </w:pBdr>
              <w:spacing w:before="0" w:after="0" w:line="240" w:lineRule="auto"/>
              <w:ind w:firstLine="0"/>
              <w:jc w:val="left"/>
            </w:pPr>
            <w:r w:rsidRPr="00B27AAF">
              <w:rPr>
                <w:rFonts w:eastAsia="Times New Roman"/>
                <w:szCs w:val="26"/>
              </w:rPr>
              <w:t>Lớp đào tạo Kho dữ liệu dùng chung của Bộ Tư pháp</w:t>
            </w:r>
          </w:p>
          <w:p w:rsidRPr="00B27AAF" w:rsidR="00E24963" w:rsidP="00625821" w:rsidRDefault="00E24963" w14:paraId="77A701AA"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người đào tạo: 25 học viên.</w:t>
            </w:r>
          </w:p>
          <w:p w:rsidRPr="00B27AAF" w:rsidR="00E24963" w:rsidP="00625821" w:rsidRDefault="00E24963" w14:paraId="5CF7D157"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lượng lớp: 01 lớp (25 học viên/lớp)</w:t>
            </w:r>
          </w:p>
          <w:p w:rsidRPr="00B27AAF" w:rsidR="00E24963" w:rsidP="00625821" w:rsidRDefault="00E24963" w14:paraId="2A26D6BD"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xml:space="preserve">+ Thời lượng mỗi lớp: 01 ngày </w:t>
            </w:r>
          </w:p>
          <w:p w:rsidRPr="00B27AAF" w:rsidR="00E24963" w:rsidP="00625821" w:rsidRDefault="00E24963" w14:paraId="2F08EC39"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lượng giảng viên: 1 giảng viên</w:t>
            </w:r>
          </w:p>
          <w:p w:rsidRPr="00B27AAF" w:rsidR="00E24963" w:rsidP="00625821" w:rsidRDefault="00E24963" w14:paraId="27177F8A" w14:textId="045B1F34">
            <w:pPr>
              <w:widowControl w:val="0"/>
              <w:pBdr>
                <w:top w:val="nil"/>
                <w:left w:val="nil"/>
                <w:bottom w:val="nil"/>
                <w:right w:val="nil"/>
                <w:between w:val="nil"/>
              </w:pBdr>
              <w:spacing w:before="0" w:after="0" w:line="240" w:lineRule="auto"/>
              <w:ind w:firstLine="0"/>
              <w:jc w:val="left"/>
            </w:pPr>
            <w:r w:rsidRPr="00B27AAF">
              <w:rPr>
                <w:rFonts w:eastAsia="Times New Roman"/>
                <w:i/>
                <w:iCs/>
                <w:szCs w:val="26"/>
              </w:rPr>
              <w:t>+ Số lượng trợ giảng: 1 trợ giảng</w:t>
            </w:r>
          </w:p>
        </w:tc>
        <w:tc>
          <w:tcPr>
            <w:tcW w:w="1072" w:type="dxa"/>
            <w:vAlign w:val="center"/>
          </w:tcPr>
          <w:p w:rsidRPr="00B27AAF" w:rsidR="00E24963" w:rsidP="00625821" w:rsidRDefault="00E24963" w14:paraId="4B848F2C" w14:textId="4BE904C3">
            <w:pPr>
              <w:widowControl w:val="0"/>
              <w:pBdr>
                <w:top w:val="nil"/>
                <w:left w:val="nil"/>
                <w:bottom w:val="nil"/>
                <w:right w:val="nil"/>
                <w:between w:val="nil"/>
              </w:pBdr>
              <w:spacing w:before="0" w:after="0" w:line="240" w:lineRule="auto"/>
              <w:ind w:firstLine="0"/>
              <w:jc w:val="center"/>
            </w:pPr>
            <w:r w:rsidRPr="00B27AAF">
              <w:rPr>
                <w:rFonts w:eastAsia="Times New Roman"/>
                <w:szCs w:val="26"/>
              </w:rPr>
              <w:t>Lớp</w:t>
            </w:r>
          </w:p>
        </w:tc>
        <w:tc>
          <w:tcPr>
            <w:tcW w:w="1169" w:type="dxa"/>
            <w:vAlign w:val="center"/>
          </w:tcPr>
          <w:p w:rsidRPr="00B27AAF" w:rsidR="00E24963" w:rsidP="00625821" w:rsidRDefault="00E24963" w14:paraId="3775741C" w14:textId="5903105A">
            <w:pPr>
              <w:widowControl w:val="0"/>
              <w:pBdr>
                <w:top w:val="nil"/>
                <w:left w:val="nil"/>
                <w:bottom w:val="nil"/>
                <w:right w:val="nil"/>
                <w:between w:val="nil"/>
              </w:pBdr>
              <w:spacing w:before="0" w:after="0" w:line="240" w:lineRule="auto"/>
              <w:ind w:firstLine="0"/>
              <w:jc w:val="center"/>
            </w:pPr>
            <w:r w:rsidRPr="00B27AAF">
              <w:rPr>
                <w:rFonts w:eastAsia="Times New Roman"/>
                <w:szCs w:val="26"/>
              </w:rPr>
              <w:t>01</w:t>
            </w:r>
          </w:p>
        </w:tc>
      </w:tr>
      <w:tr w:rsidRPr="00B27AAF" w:rsidR="00C679EB" w:rsidTr="00CD761C" w14:paraId="10E6ABA6" w14:textId="77777777">
        <w:trPr>
          <w:trHeight w:val="20"/>
          <w:jc w:val="center"/>
        </w:trPr>
        <w:tc>
          <w:tcPr>
            <w:tcW w:w="742" w:type="dxa"/>
            <w:vAlign w:val="center"/>
          </w:tcPr>
          <w:p w:rsidRPr="00B27AAF" w:rsidR="00C679EB" w:rsidP="00625821" w:rsidRDefault="00C679EB" w14:paraId="44F9DF3D"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3</w:t>
            </w:r>
          </w:p>
        </w:tc>
        <w:tc>
          <w:tcPr>
            <w:tcW w:w="5790" w:type="dxa"/>
            <w:vAlign w:val="center"/>
          </w:tcPr>
          <w:p w:rsidRPr="00B27AAF" w:rsidR="00D7616A" w:rsidP="00625821" w:rsidRDefault="00C679EB" w14:paraId="12B59CA2" w14:textId="1136228D">
            <w:pPr>
              <w:widowControl w:val="0"/>
              <w:pBdr>
                <w:top w:val="nil"/>
                <w:left w:val="nil"/>
                <w:bottom w:val="nil"/>
                <w:right w:val="nil"/>
                <w:between w:val="nil"/>
              </w:pBdr>
              <w:spacing w:before="0" w:after="0" w:line="240" w:lineRule="auto"/>
              <w:ind w:firstLine="0"/>
              <w:jc w:val="left"/>
              <w:rPr>
                <w:rFonts w:eastAsia="Times New Roman"/>
                <w:i/>
                <w:iCs/>
                <w:szCs w:val="26"/>
              </w:rPr>
            </w:pPr>
            <w:r w:rsidRPr="00B27AAF">
              <w:rPr>
                <w:rFonts w:eastAsia="Times New Roman"/>
                <w:szCs w:val="26"/>
              </w:rPr>
              <w:t xml:space="preserve">Lớp đào tạo </w:t>
            </w:r>
            <w:r w:rsidRPr="00B27AAF" w:rsidR="00D7616A">
              <w:rPr>
                <w:rFonts w:eastAsia="Times New Roman"/>
                <w:szCs w:val="26"/>
              </w:rPr>
              <w:t>nền tảng tổng hợp phân tích dữ liệu của Bộ Tư pháp</w:t>
            </w:r>
            <w:r w:rsidRPr="00B27AAF" w:rsidDel="00586F24" w:rsidR="00D7616A">
              <w:rPr>
                <w:rFonts w:eastAsia="Times New Roman"/>
                <w:szCs w:val="26"/>
              </w:rPr>
              <w:t xml:space="preserve"> </w:t>
            </w:r>
          </w:p>
          <w:p w:rsidRPr="00B27AAF" w:rsidR="00C679EB" w:rsidP="00625821" w:rsidRDefault="00C679EB" w14:paraId="36C8233C" w14:textId="38BBABAB">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người đào tạo: 25 học viên.</w:t>
            </w:r>
          </w:p>
          <w:p w:rsidRPr="00B27AAF" w:rsidR="00C679EB" w:rsidP="00625821" w:rsidRDefault="00C679EB" w14:paraId="36FC9142"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lượng lớp: 01 lớp (25 học viên/lớp)</w:t>
            </w:r>
          </w:p>
          <w:p w:rsidRPr="00B27AAF" w:rsidR="00C679EB" w:rsidP="00625821" w:rsidRDefault="00C679EB" w14:paraId="125D705D"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xml:space="preserve">+ Thời lượng mỗi lớp: 01 ngày </w:t>
            </w:r>
          </w:p>
          <w:p w:rsidRPr="00B27AAF" w:rsidR="00C679EB" w:rsidP="00625821" w:rsidRDefault="00C679EB" w14:paraId="25AC5C08"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lượng giảng viên: 1 giảng viên</w:t>
            </w:r>
          </w:p>
          <w:p w:rsidRPr="00B27AAF" w:rsidR="00C679EB" w:rsidP="00625821" w:rsidRDefault="00C679EB" w14:paraId="605353E1" w14:textId="77777777">
            <w:pPr>
              <w:widowControl w:val="0"/>
              <w:pBdr>
                <w:top w:val="nil"/>
                <w:left w:val="nil"/>
                <w:bottom w:val="nil"/>
                <w:right w:val="nil"/>
                <w:between w:val="nil"/>
              </w:pBdr>
              <w:spacing w:before="0" w:after="0" w:line="240" w:lineRule="auto"/>
              <w:ind w:firstLine="0"/>
              <w:jc w:val="left"/>
            </w:pPr>
            <w:r w:rsidRPr="00B27AAF">
              <w:rPr>
                <w:rFonts w:eastAsia="Times New Roman"/>
                <w:i/>
                <w:iCs/>
                <w:szCs w:val="26"/>
              </w:rPr>
              <w:t>+ Số lượng trợ giảng: 1 trợ giảng</w:t>
            </w:r>
          </w:p>
        </w:tc>
        <w:tc>
          <w:tcPr>
            <w:tcW w:w="1072" w:type="dxa"/>
            <w:vAlign w:val="center"/>
          </w:tcPr>
          <w:p w:rsidRPr="00B27AAF" w:rsidR="00C679EB" w:rsidP="00625821" w:rsidRDefault="00C679EB" w14:paraId="77C5C8AF"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Lớp</w:t>
            </w:r>
          </w:p>
        </w:tc>
        <w:tc>
          <w:tcPr>
            <w:tcW w:w="1169" w:type="dxa"/>
            <w:vAlign w:val="center"/>
          </w:tcPr>
          <w:p w:rsidRPr="00B27AAF" w:rsidR="00C679EB" w:rsidP="00625821" w:rsidRDefault="00C679EB" w14:paraId="79B0DBA1"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01</w:t>
            </w:r>
          </w:p>
        </w:tc>
      </w:tr>
      <w:tr w:rsidRPr="00B27AAF" w:rsidR="00C679EB" w:rsidTr="00CD761C" w14:paraId="7B256393" w14:textId="77777777">
        <w:trPr>
          <w:trHeight w:val="20"/>
          <w:jc w:val="center"/>
        </w:trPr>
        <w:tc>
          <w:tcPr>
            <w:tcW w:w="742" w:type="dxa"/>
            <w:vAlign w:val="center"/>
          </w:tcPr>
          <w:p w:rsidRPr="00B27AAF" w:rsidR="00C679EB" w:rsidP="00625821" w:rsidRDefault="00C679EB" w14:paraId="7C53B207"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4.</w:t>
            </w:r>
          </w:p>
        </w:tc>
        <w:tc>
          <w:tcPr>
            <w:tcW w:w="5790" w:type="dxa"/>
            <w:vAlign w:val="center"/>
          </w:tcPr>
          <w:p w:rsidRPr="00B27AAF" w:rsidR="00C679EB" w:rsidP="00625821" w:rsidRDefault="00C679EB" w14:paraId="31E1B59F" w14:textId="77777777">
            <w:pPr>
              <w:widowControl w:val="0"/>
              <w:pBdr>
                <w:top w:val="nil"/>
                <w:left w:val="nil"/>
                <w:bottom w:val="nil"/>
                <w:right w:val="nil"/>
                <w:between w:val="nil"/>
              </w:pBdr>
              <w:spacing w:before="0" w:after="0" w:line="240" w:lineRule="auto"/>
              <w:ind w:firstLine="0"/>
              <w:jc w:val="left"/>
            </w:pPr>
            <w:r w:rsidRPr="00B27AAF">
              <w:rPr>
                <w:rFonts w:eastAsia="Times New Roman"/>
                <w:szCs w:val="26"/>
              </w:rPr>
              <w:t>Lớp đào tạo Nền tảng kết nối chia sẻ của Bộ Tư pháp (LGSP).</w:t>
            </w:r>
          </w:p>
          <w:p w:rsidRPr="00B27AAF" w:rsidR="00C679EB" w:rsidP="00625821" w:rsidRDefault="00C679EB" w14:paraId="3B017100"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xml:space="preserve">+ Số người đào tạo: </w:t>
            </w:r>
            <w:r w:rsidRPr="00B27AAF">
              <w:rPr>
                <w:i/>
                <w:iCs/>
              </w:rPr>
              <w:t>05</w:t>
            </w:r>
            <w:r w:rsidRPr="00B27AAF">
              <w:rPr>
                <w:rFonts w:eastAsia="Times New Roman"/>
                <w:i/>
                <w:iCs/>
                <w:szCs w:val="26"/>
              </w:rPr>
              <w:t xml:space="preserve"> học viên.</w:t>
            </w:r>
          </w:p>
          <w:p w:rsidRPr="00B27AAF" w:rsidR="00C679EB" w:rsidP="00625821" w:rsidRDefault="00C679EB" w14:paraId="4158D77B"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xml:space="preserve">+ Số lượng lớp: </w:t>
            </w:r>
            <w:r w:rsidRPr="00B27AAF">
              <w:rPr>
                <w:i/>
                <w:iCs/>
              </w:rPr>
              <w:t>01</w:t>
            </w:r>
            <w:r w:rsidRPr="00B27AAF">
              <w:rPr>
                <w:rFonts w:eastAsia="Times New Roman"/>
                <w:i/>
                <w:iCs/>
                <w:szCs w:val="26"/>
              </w:rPr>
              <w:t xml:space="preserve"> lớp (</w:t>
            </w:r>
            <w:r w:rsidRPr="00B27AAF">
              <w:rPr>
                <w:i/>
                <w:iCs/>
              </w:rPr>
              <w:t xml:space="preserve">05 </w:t>
            </w:r>
            <w:r w:rsidRPr="00B27AAF">
              <w:rPr>
                <w:rFonts w:eastAsia="Times New Roman"/>
                <w:i/>
                <w:iCs/>
                <w:szCs w:val="26"/>
              </w:rPr>
              <w:t>học viên/lớp)</w:t>
            </w:r>
          </w:p>
          <w:p w:rsidRPr="00B27AAF" w:rsidR="00C679EB" w:rsidP="00625821" w:rsidRDefault="00C679EB" w14:paraId="084F524B"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xml:space="preserve">+ Thời lượng mỗi lớp: </w:t>
            </w:r>
            <w:r w:rsidRPr="00B27AAF">
              <w:rPr>
                <w:i/>
                <w:iCs/>
              </w:rPr>
              <w:t>02</w:t>
            </w:r>
            <w:r w:rsidRPr="00B27AAF">
              <w:rPr>
                <w:rFonts w:eastAsia="Times New Roman"/>
                <w:i/>
                <w:iCs/>
                <w:szCs w:val="26"/>
              </w:rPr>
              <w:t xml:space="preserve"> ngày </w:t>
            </w:r>
          </w:p>
          <w:p w:rsidRPr="00B27AAF" w:rsidR="00C679EB" w:rsidP="00625821" w:rsidRDefault="00C679EB" w14:paraId="6614BB18"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lượng giảng viên: 1 giảng viên</w:t>
            </w:r>
          </w:p>
          <w:p w:rsidRPr="00B27AAF" w:rsidR="00C679EB" w:rsidP="00625821" w:rsidRDefault="00C679EB" w14:paraId="445A7C3B" w14:textId="77777777">
            <w:pPr>
              <w:widowControl w:val="0"/>
              <w:pBdr>
                <w:top w:val="nil"/>
                <w:left w:val="nil"/>
                <w:bottom w:val="nil"/>
                <w:right w:val="nil"/>
                <w:between w:val="nil"/>
              </w:pBdr>
              <w:spacing w:before="0" w:after="0" w:line="240" w:lineRule="auto"/>
              <w:ind w:firstLine="0"/>
              <w:jc w:val="left"/>
            </w:pPr>
            <w:r w:rsidRPr="00B27AAF">
              <w:rPr>
                <w:rFonts w:eastAsia="Times New Roman"/>
                <w:i/>
                <w:iCs/>
                <w:szCs w:val="26"/>
              </w:rPr>
              <w:t>+ Số lượng trợ giảng: 1 trợ giảng</w:t>
            </w:r>
          </w:p>
        </w:tc>
        <w:tc>
          <w:tcPr>
            <w:tcW w:w="1072" w:type="dxa"/>
            <w:vAlign w:val="center"/>
          </w:tcPr>
          <w:p w:rsidRPr="00B27AAF" w:rsidR="00C679EB" w:rsidP="00625821" w:rsidRDefault="00C679EB" w14:paraId="5E5CCE94"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Lớp</w:t>
            </w:r>
          </w:p>
        </w:tc>
        <w:tc>
          <w:tcPr>
            <w:tcW w:w="1169" w:type="dxa"/>
            <w:vAlign w:val="center"/>
          </w:tcPr>
          <w:p w:rsidRPr="00B27AAF" w:rsidR="00C679EB" w:rsidP="00625821" w:rsidRDefault="00C679EB" w14:paraId="296DFA3B" w14:textId="77777777">
            <w:pPr>
              <w:widowControl w:val="0"/>
              <w:pBdr>
                <w:top w:val="nil"/>
                <w:left w:val="nil"/>
                <w:bottom w:val="nil"/>
                <w:right w:val="nil"/>
                <w:between w:val="nil"/>
              </w:pBdr>
              <w:spacing w:before="0" w:after="0" w:line="240" w:lineRule="auto"/>
              <w:ind w:firstLine="0"/>
              <w:jc w:val="center"/>
            </w:pPr>
            <w:r w:rsidRPr="00B27AAF">
              <w:t>01</w:t>
            </w:r>
          </w:p>
        </w:tc>
      </w:tr>
      <w:tr w:rsidRPr="00B27AAF" w:rsidR="00C679EB" w:rsidTr="00CD761C" w14:paraId="48B668BF" w14:textId="77777777">
        <w:trPr>
          <w:trHeight w:val="20"/>
          <w:jc w:val="center"/>
        </w:trPr>
        <w:tc>
          <w:tcPr>
            <w:tcW w:w="742" w:type="dxa"/>
            <w:vAlign w:val="center"/>
          </w:tcPr>
          <w:p w:rsidRPr="00B27AAF" w:rsidR="00C679EB" w:rsidP="00625821" w:rsidRDefault="00C679EB" w14:paraId="6469FCCE"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5.</w:t>
            </w:r>
          </w:p>
        </w:tc>
        <w:tc>
          <w:tcPr>
            <w:tcW w:w="5790" w:type="dxa"/>
            <w:vAlign w:val="center"/>
          </w:tcPr>
          <w:p w:rsidRPr="00B27AAF" w:rsidR="00C679EB" w:rsidP="00625821" w:rsidRDefault="00C679EB" w14:paraId="51145529" w14:textId="77777777">
            <w:pPr>
              <w:widowControl w:val="0"/>
              <w:pBdr>
                <w:top w:val="nil"/>
                <w:left w:val="nil"/>
                <w:bottom w:val="nil"/>
                <w:right w:val="nil"/>
                <w:between w:val="nil"/>
              </w:pBdr>
              <w:spacing w:before="0" w:after="0" w:line="240" w:lineRule="auto"/>
              <w:ind w:firstLine="0"/>
              <w:jc w:val="left"/>
            </w:pPr>
            <w:r w:rsidRPr="00B27AAF">
              <w:rPr>
                <w:rFonts w:eastAsia="Times New Roman"/>
                <w:szCs w:val="26"/>
              </w:rPr>
              <w:t>Lớp đào tạo Nền tảng định danh và xác thực điện tử của Bộ Tư pháp</w:t>
            </w:r>
          </w:p>
          <w:p w:rsidRPr="00B27AAF" w:rsidR="00C679EB" w:rsidP="00625821" w:rsidRDefault="00C679EB" w14:paraId="1413D612"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người đào tạo: 0</w:t>
            </w:r>
            <w:r w:rsidRPr="00B27AAF">
              <w:rPr>
                <w:i/>
                <w:iCs/>
              </w:rPr>
              <w:t>5</w:t>
            </w:r>
            <w:r w:rsidRPr="00B27AAF">
              <w:rPr>
                <w:rFonts w:eastAsia="Times New Roman"/>
                <w:i/>
                <w:iCs/>
                <w:szCs w:val="26"/>
              </w:rPr>
              <w:t xml:space="preserve"> học viên.</w:t>
            </w:r>
          </w:p>
          <w:p w:rsidRPr="00B27AAF" w:rsidR="00C679EB" w:rsidP="00625821" w:rsidRDefault="00C679EB" w14:paraId="580831A7"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xml:space="preserve">+ Số lượng lớp: </w:t>
            </w:r>
            <w:r w:rsidRPr="00B27AAF">
              <w:rPr>
                <w:i/>
                <w:iCs/>
              </w:rPr>
              <w:t xml:space="preserve">01 </w:t>
            </w:r>
            <w:r w:rsidRPr="00B27AAF">
              <w:rPr>
                <w:rFonts w:eastAsia="Times New Roman"/>
                <w:i/>
                <w:iCs/>
                <w:szCs w:val="26"/>
              </w:rPr>
              <w:t>lớp (</w:t>
            </w:r>
            <w:r w:rsidRPr="00B27AAF">
              <w:rPr>
                <w:i/>
                <w:iCs/>
              </w:rPr>
              <w:t>05</w:t>
            </w:r>
            <w:r w:rsidRPr="00B27AAF">
              <w:rPr>
                <w:rFonts w:eastAsia="Times New Roman"/>
                <w:i/>
                <w:iCs/>
                <w:szCs w:val="26"/>
              </w:rPr>
              <w:t xml:space="preserve"> học viên/lớp)</w:t>
            </w:r>
          </w:p>
          <w:p w:rsidRPr="00B27AAF" w:rsidR="00C679EB" w:rsidP="00625821" w:rsidRDefault="00C679EB" w14:paraId="4D65A796"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xml:space="preserve">+ Thời lượng mỗi lớp: </w:t>
            </w:r>
            <w:r w:rsidRPr="00B27AAF">
              <w:rPr>
                <w:i/>
                <w:iCs/>
              </w:rPr>
              <w:t>01</w:t>
            </w:r>
            <w:r w:rsidRPr="00B27AAF">
              <w:rPr>
                <w:rFonts w:eastAsia="Times New Roman"/>
                <w:i/>
                <w:iCs/>
                <w:szCs w:val="26"/>
              </w:rPr>
              <w:t xml:space="preserve"> ngày </w:t>
            </w:r>
          </w:p>
          <w:p w:rsidRPr="00B27AAF" w:rsidR="00C679EB" w:rsidP="00625821" w:rsidRDefault="00C679EB" w14:paraId="4FDB101D" w14:textId="77777777">
            <w:pPr>
              <w:widowControl w:val="0"/>
              <w:pBdr>
                <w:top w:val="nil"/>
                <w:left w:val="nil"/>
                <w:bottom w:val="nil"/>
                <w:right w:val="nil"/>
                <w:between w:val="nil"/>
              </w:pBdr>
              <w:spacing w:before="0" w:after="0" w:line="240" w:lineRule="auto"/>
              <w:ind w:firstLine="0"/>
              <w:jc w:val="left"/>
              <w:rPr>
                <w:i/>
                <w:iCs/>
              </w:rPr>
            </w:pPr>
            <w:r w:rsidRPr="00B27AAF">
              <w:rPr>
                <w:rFonts w:eastAsia="Times New Roman"/>
                <w:i/>
                <w:iCs/>
                <w:szCs w:val="26"/>
              </w:rPr>
              <w:t>+ Số lượng giảng viên: 1 giảng viên</w:t>
            </w:r>
          </w:p>
          <w:p w:rsidRPr="00B27AAF" w:rsidR="00C679EB" w:rsidP="00625821" w:rsidRDefault="00C679EB" w14:paraId="22061495" w14:textId="77777777">
            <w:pPr>
              <w:widowControl w:val="0"/>
              <w:pBdr>
                <w:top w:val="nil"/>
                <w:left w:val="nil"/>
                <w:bottom w:val="nil"/>
                <w:right w:val="nil"/>
                <w:between w:val="nil"/>
              </w:pBdr>
              <w:spacing w:before="0" w:after="0" w:line="240" w:lineRule="auto"/>
              <w:ind w:firstLine="0"/>
              <w:jc w:val="left"/>
            </w:pPr>
            <w:r w:rsidRPr="00B27AAF">
              <w:rPr>
                <w:rFonts w:eastAsia="Times New Roman"/>
                <w:i/>
                <w:iCs/>
                <w:szCs w:val="26"/>
              </w:rPr>
              <w:t>+ Số lượng trợ giảng: 1 trợ giảng</w:t>
            </w:r>
          </w:p>
        </w:tc>
        <w:tc>
          <w:tcPr>
            <w:tcW w:w="1072" w:type="dxa"/>
            <w:vAlign w:val="center"/>
          </w:tcPr>
          <w:p w:rsidRPr="00B27AAF" w:rsidR="00C679EB" w:rsidP="00625821" w:rsidRDefault="00C679EB" w14:paraId="5E506F1E" w14:textId="77777777">
            <w:pPr>
              <w:widowControl w:val="0"/>
              <w:pBdr>
                <w:top w:val="nil"/>
                <w:left w:val="nil"/>
                <w:bottom w:val="nil"/>
                <w:right w:val="nil"/>
                <w:between w:val="nil"/>
              </w:pBdr>
              <w:spacing w:before="0" w:after="0" w:line="240" w:lineRule="auto"/>
              <w:ind w:firstLine="0"/>
              <w:jc w:val="center"/>
            </w:pPr>
            <w:r w:rsidRPr="00B27AAF">
              <w:rPr>
                <w:rFonts w:eastAsia="Times New Roman"/>
                <w:szCs w:val="26"/>
              </w:rPr>
              <w:t>Lớp</w:t>
            </w:r>
          </w:p>
        </w:tc>
        <w:tc>
          <w:tcPr>
            <w:tcW w:w="1169" w:type="dxa"/>
            <w:vAlign w:val="center"/>
          </w:tcPr>
          <w:p w:rsidRPr="00B27AAF" w:rsidR="00C679EB" w:rsidP="00625821" w:rsidRDefault="00C679EB" w14:paraId="4EC3CDAE" w14:textId="77777777">
            <w:pPr>
              <w:widowControl w:val="0"/>
              <w:pBdr>
                <w:top w:val="nil"/>
                <w:left w:val="nil"/>
                <w:bottom w:val="nil"/>
                <w:right w:val="nil"/>
                <w:between w:val="nil"/>
              </w:pBdr>
              <w:spacing w:before="0" w:after="0" w:line="240" w:lineRule="auto"/>
              <w:ind w:firstLine="0"/>
              <w:jc w:val="center"/>
            </w:pPr>
            <w:r w:rsidRPr="00B27AAF">
              <w:t>01</w:t>
            </w:r>
          </w:p>
        </w:tc>
      </w:tr>
    </w:tbl>
    <w:p w:rsidRPr="00B27AAF" w:rsidR="009D1D69" w:rsidP="00625821" w:rsidRDefault="009D1D69" w14:paraId="7BAC2E42" w14:textId="57F35743">
      <w:pPr>
        <w:widowControl w:val="0"/>
      </w:pPr>
    </w:p>
    <w:bookmarkEnd w:id="155"/>
    <w:p w:rsidRPr="00B27AAF" w:rsidR="00262904" w:rsidP="00625821" w:rsidRDefault="003F09B4" w14:paraId="4F5868FC" w14:textId="6C6379A7">
      <w:pPr>
        <w:pStyle w:val="Heading2"/>
      </w:pPr>
      <w:r w:rsidRPr="00B27AAF">
        <w:fldChar w:fldCharType="begin"/>
      </w:r>
      <w:r w:rsidRPr="00B27AAF">
        <w:instrText xml:space="preserve"> HYPERLINK \l "_Toc179559817" </w:instrText>
      </w:r>
      <w:r w:rsidRPr="00B27AAF">
        <w:fldChar w:fldCharType="separate"/>
      </w:r>
      <w:bookmarkStart w:name="_Toc219928468" w:id="157"/>
      <w:r w:rsidRPr="00B27AAF" w:rsidR="00262904">
        <w:t>Yêu cầu về kiểm thử, vận hành thử</w:t>
      </w:r>
      <w:bookmarkEnd w:id="157"/>
      <w:r w:rsidRPr="00B27AAF">
        <w:fldChar w:fldCharType="end"/>
      </w:r>
    </w:p>
    <w:p w:rsidRPr="00B27AAF" w:rsidR="00DC1503" w:rsidP="00625821" w:rsidRDefault="00E05EDB" w14:paraId="01E6556D" w14:textId="73282606">
      <w:pPr>
        <w:widowControl w:val="0"/>
      </w:pPr>
      <w:r w:rsidRPr="00B27AAF">
        <w:t xml:space="preserve">Phần mềm phải được kiểm thử hoặc vận hành thử tại một đơn vị thụ hưởng trước khi tiến hành nghiệm thu theo quy định tại Thông tư số 16/2024/TT-BTTTT </w:t>
      </w:r>
      <w:r w:rsidRPr="00B27AAF">
        <w:t xml:space="preserve">ngày 30/12/2024 của Bộ trưởng Bộ Thông tin và Truyền thông </w:t>
      </w:r>
      <w:r w:rsidRPr="00B27AAF" w:rsidR="004A5208">
        <w:t>về q</w:t>
      </w:r>
      <w:r w:rsidRPr="00B27AAF">
        <w:t>uy định chi tiết nội dung công tác triển khai, giám sát công tác triển khai, nghiệm thu đối với dự án đầu tư ứng dụng CNTT; xác định yêu cầu về chất lượng dịch vụ và các nội dung đặc thù của hợp đồng thuê dịch vụ đối với thuê dịch vụ CNTT theo yêu cầu riêng</w:t>
      </w:r>
      <w:r w:rsidRPr="00B27AAF" w:rsidR="00DC1503">
        <w:t>.</w:t>
      </w:r>
    </w:p>
    <w:p w:rsidRPr="00B27AAF" w:rsidR="00262904" w:rsidP="00625821" w:rsidRDefault="00000000" w14:paraId="0DC06B02" w14:textId="3F3EFA5F">
      <w:pPr>
        <w:pStyle w:val="Heading2"/>
      </w:pPr>
      <w:hyperlink w:history="1" w:anchor="_Toc179559818">
        <w:bookmarkStart w:name="_Toc219928469" w:id="158"/>
        <w:r w:rsidRPr="00B27AAF" w:rsidR="00262904">
          <w:t>Yêu cầu triển khai, hỗ trợ, quản trị, vận hành sản phẩm hoặc hạng mục công việc của dự án trước khi nghiệm thu bàn giao (nếu có);</w:t>
        </w:r>
        <w:bookmarkEnd w:id="158"/>
      </w:hyperlink>
      <w:r w:rsidRPr="00B27AAF" w:rsidR="00DC1503">
        <w:t xml:space="preserve"> </w:t>
      </w:r>
    </w:p>
    <w:p w:rsidRPr="00B27AAF" w:rsidR="00E05EDB" w:rsidP="00625821" w:rsidRDefault="00E05EDB" w14:paraId="1C19356D" w14:textId="77777777">
      <w:pPr>
        <w:widowControl w:val="0"/>
      </w:pPr>
      <w:r w:rsidRPr="00B27AAF">
        <w:t>Trước khi triển khai vận hành chính thức hệ thống, đơn vị phát triển phần mềm phải phối hợp với Chủ đầu tư để lập kế hoạch và thực hiện kiểm thử chất lượng, vận hành thử nghiệm hệ thống, đảm bảo hệ thống sau khi xây dựng sẽ hoạt động an toàn, ổn định và hiệu quả, đáp ứng thực hiện tốt mục tiêu đề ra.</w:t>
      </w:r>
    </w:p>
    <w:p w:rsidRPr="00B27AAF" w:rsidR="00DC1503" w:rsidP="00625821" w:rsidRDefault="00E05EDB" w14:paraId="77BC34B1" w14:textId="7AAF8EA4">
      <w:pPr>
        <w:widowControl w:val="0"/>
      </w:pPr>
      <w:r w:rsidRPr="00B27AAF">
        <w:t>Trước khi thực hiện nghiệm thu và bàn giao, Phần mềm nội bộ không tồn tại lỗ hổng, điểm yếu được đánh giá và xác nhận bởi tổ chức chuyên môn được cơ quan có thẩm quyền cấp phép hoặc tổ chức sự nghiệp nhà nước có chức năng, nhiệm vụ phù hợp do chủ quản hệ thống thông tin chỉ định thực hiện theo quy định của pháp luật.</w:t>
      </w:r>
    </w:p>
    <w:p w:rsidRPr="00B27AAF" w:rsidR="00262904" w:rsidP="00625821" w:rsidRDefault="00000000" w14:paraId="29D5EEF0" w14:textId="6E17EE58">
      <w:pPr>
        <w:pStyle w:val="Heading2"/>
      </w:pPr>
      <w:hyperlink w:history="1" w:anchor="_Toc179559819">
        <w:bookmarkStart w:name="_Toc219928470" w:id="159"/>
        <w:r w:rsidRPr="00B27AAF" w:rsidR="00262904">
          <w:t>Yêu cầu về bảo hành và bảo trì</w:t>
        </w:r>
        <w:bookmarkEnd w:id="159"/>
      </w:hyperlink>
    </w:p>
    <w:p w:rsidRPr="00B27AAF" w:rsidR="00E05EDB" w:rsidP="00625821" w:rsidRDefault="00E05EDB" w14:paraId="1AA1A6D8" w14:textId="77777777">
      <w:pPr>
        <w:widowControl w:val="0"/>
      </w:pPr>
      <w:r w:rsidRPr="00B27AAF">
        <w:t>Nhà thầu chịu trách nhiệm bảo hành hàng hóa cung cấp cho Chủ đầu tư theo các nội dung sau:</w:t>
      </w:r>
    </w:p>
    <w:p w:rsidRPr="00B27AAF" w:rsidR="00E05EDB" w:rsidP="00625821" w:rsidRDefault="00E05EDB" w14:paraId="468A67BD" w14:textId="20376F2C">
      <w:pPr>
        <w:pStyle w:val="Heading3"/>
      </w:pPr>
      <w:bookmarkStart w:name="_Toc219928471" w:id="160"/>
      <w:r w:rsidRPr="00B27AAF">
        <w:t>Thời hạn bảo hành</w:t>
      </w:r>
      <w:bookmarkEnd w:id="160"/>
    </w:p>
    <w:p w:rsidRPr="00B27AAF" w:rsidR="00E05EDB" w:rsidP="00625821" w:rsidRDefault="00E05EDB" w14:paraId="7D789082" w14:textId="77777777">
      <w:pPr>
        <w:widowControl w:val="0"/>
      </w:pPr>
      <w:r w:rsidRPr="00B27AAF">
        <w:t>-  Đối với phần mềm nội bộ:</w:t>
      </w:r>
    </w:p>
    <w:p w:rsidRPr="00B27AAF" w:rsidR="00E05EDB" w:rsidP="00625821" w:rsidRDefault="00E05EDB" w14:paraId="154CC06B" w14:textId="77777777">
      <w:pPr>
        <w:widowControl w:val="0"/>
      </w:pPr>
      <w:r w:rsidRPr="00B27AAF">
        <w:t>+</w:t>
      </w:r>
      <w:r w:rsidRPr="00B27AAF">
        <w:tab/>
      </w:r>
      <w:r w:rsidRPr="00B27AAF">
        <w:t xml:space="preserve">Đơn vị triển khai dự án phải có trách nhiệm bảo hành sản phẩm trong thời gian tối thiểu 12 tháng kề từ khi phần mềm được nghiệm thu tổng thể, đưa sản phẩm hoặc hạng mục công việc của dự án vào khai thác. </w:t>
      </w:r>
    </w:p>
    <w:p w:rsidRPr="00B27AAF" w:rsidR="00E05EDB" w:rsidP="00625821" w:rsidRDefault="00E05EDB" w14:paraId="3C7E7FA5" w14:textId="77777777">
      <w:pPr>
        <w:widowControl w:val="0"/>
      </w:pPr>
      <w:r w:rsidRPr="00B27AAF">
        <w:t>+</w:t>
      </w:r>
      <w:r w:rsidRPr="00B27AAF">
        <w:tab/>
      </w:r>
      <w:r w:rsidRPr="00B27AAF">
        <w:t>Trong thời hạn bảo hành, Đơn vị triển khai phải có trách nhiệm cập nhật bản vá lỗi, bảo đảm điều kiện để dự án vận hành thông suốt, bảo đảm các yêu cầu liên quan đến an toàn, an ninh thông tin hệ thống.</w:t>
      </w:r>
    </w:p>
    <w:p w:rsidRPr="00B27AAF" w:rsidR="00E05EDB" w:rsidP="00625821" w:rsidRDefault="00E05EDB" w14:paraId="5BF3AE50" w14:textId="09B0A62E">
      <w:pPr>
        <w:pStyle w:val="Heading3"/>
      </w:pPr>
      <w:bookmarkStart w:name="_Toc219928472" w:id="161"/>
      <w:r w:rsidRPr="00B27AAF">
        <w:t>Hỗ trợ trong thời gian bảo hành</w:t>
      </w:r>
      <w:bookmarkEnd w:id="161"/>
    </w:p>
    <w:p w:rsidRPr="00B27AAF" w:rsidR="00E05EDB" w:rsidP="00625821" w:rsidRDefault="00E05EDB" w14:paraId="2E7316F1" w14:textId="6EE8A9EA">
      <w:pPr>
        <w:widowControl w:val="0"/>
      </w:pPr>
      <w:r w:rsidRPr="00B27AAF">
        <w:t>Trong suốt thời gian bảo hành thiết bị, nhà thầu PMNB phải cung cấp phương thức hỗ trợ, cụ thể là:</w:t>
      </w:r>
    </w:p>
    <w:p w:rsidRPr="00B27AAF" w:rsidR="00E05EDB" w:rsidP="00625821" w:rsidRDefault="00E05EDB" w14:paraId="5C111540" w14:textId="77777777">
      <w:pPr>
        <w:widowControl w:val="0"/>
      </w:pPr>
      <w:r w:rsidRPr="00B27AAF">
        <w:t>- Nhà thầu tổ chức bảo hành và dịch vụ sau bán hàng phần mềm trong thời gian bảo hành</w:t>
      </w:r>
    </w:p>
    <w:p w:rsidRPr="00B27AAF" w:rsidR="00E05EDB" w:rsidP="00625821" w:rsidRDefault="00E05EDB" w14:paraId="1669238D" w14:textId="77777777">
      <w:pPr>
        <w:widowControl w:val="0"/>
      </w:pPr>
      <w:r w:rsidRPr="00B27AAF">
        <w:t>- Nhà thầu phải cung cấp quy trình bảo hành phần mềm, trong đó nêu rõ địa điểm bảo hành của đơn vị, thời gian trung bình bảo hành khi có yêu cầu, thời gian khắc phục sự cố, số năm bảo hành…</w:t>
      </w:r>
    </w:p>
    <w:p w:rsidRPr="00B27AAF" w:rsidR="00E05EDB" w:rsidP="00625821" w:rsidRDefault="00E05EDB" w14:paraId="5A858FE5" w14:textId="77777777">
      <w:pPr>
        <w:widowControl w:val="0"/>
      </w:pPr>
      <w:r w:rsidRPr="00B27AAF">
        <w:t>- Đối với phần mềm, nhà thầu có trách nhiệm hỗ trợ về mặt kỹ thuật lập trình và triển khai trong thời gian tối thiểu 01 năm, tính từ ngày hai bên ký biên bản nghiệm thu thanh lý hợp đồng.</w:t>
      </w:r>
    </w:p>
    <w:p w:rsidRPr="00B27AAF" w:rsidR="00E05EDB" w:rsidP="00625821" w:rsidRDefault="00E05EDB" w14:paraId="50EE1C75" w14:textId="77777777">
      <w:pPr>
        <w:widowControl w:val="0"/>
      </w:pPr>
      <w:r w:rsidRPr="00B27AAF">
        <w:t>- Phương tiện hỗ trợ thông qua: email, điện thoại, internet, chuyển phát bưu phẩm và hỗ trợ tại chỗ.</w:t>
      </w:r>
    </w:p>
    <w:p w:rsidRPr="00B27AAF" w:rsidR="00E05EDB" w:rsidP="00625821" w:rsidRDefault="00E05EDB" w14:paraId="59C68D4B" w14:textId="58E3F938">
      <w:pPr>
        <w:pStyle w:val="Heading3"/>
      </w:pPr>
      <w:bookmarkStart w:name="_Toc219928473" w:id="162"/>
      <w:r w:rsidRPr="00B27AAF">
        <w:t>Yêu cầu bảo trì</w:t>
      </w:r>
      <w:bookmarkEnd w:id="162"/>
    </w:p>
    <w:p w:rsidRPr="00B27AAF" w:rsidR="00E05EDB" w:rsidP="00625821" w:rsidRDefault="00E05EDB" w14:paraId="0FB1917F" w14:textId="5DBDCE0A">
      <w:pPr>
        <w:widowControl w:val="0"/>
      </w:pPr>
      <w:r w:rsidRPr="00B27AAF">
        <w:t>Nhà thầu phải cam kết cung cấp dịch vụ bảo trì khi chủ đầu tư có yêu cầu với chi phí được xác định dựa trên thỏa thuận, thống nhất giữa hai bên trong trường hợp hết hạn bảo hành.</w:t>
      </w:r>
    </w:p>
    <w:p w:rsidRPr="00B27AAF" w:rsidR="00262904" w:rsidP="00625821" w:rsidRDefault="00000000" w14:paraId="0F3C4468" w14:textId="271F8C06">
      <w:pPr>
        <w:pStyle w:val="Heading1"/>
        <w:widowControl w:val="0"/>
      </w:pPr>
      <w:hyperlink w:history="1" w:anchor="_Toc179559820">
        <w:bookmarkStart w:name="_Toc219928474" w:id="163"/>
        <w:r w:rsidRPr="00B27AAF" w:rsidR="00262904">
          <w:t>YÊU CẦU ĐẢM BẢO AN TOÀN THÔNG TIN THEO CẤP ĐỘ</w:t>
        </w:r>
        <w:bookmarkEnd w:id="163"/>
      </w:hyperlink>
    </w:p>
    <w:p w:rsidRPr="00B27AAF" w:rsidR="003916DF" w:rsidP="00625821" w:rsidRDefault="003916DF" w14:paraId="7183D0CC" w14:textId="0D9EBD84">
      <w:pPr>
        <w:pStyle w:val="Heading2"/>
      </w:pPr>
      <w:bookmarkStart w:name="_Toc219928475" w:id="164"/>
      <w:r w:rsidRPr="00B27AAF">
        <w:t>Xác định và phân loại hệ thống thông tin</w:t>
      </w:r>
      <w:bookmarkEnd w:id="164"/>
    </w:p>
    <w:p w:rsidRPr="00B27AAF" w:rsidR="003916DF" w:rsidP="00625821" w:rsidRDefault="003916DF" w14:paraId="68EE253B" w14:textId="2A3806DF">
      <w:pPr>
        <w:widowControl w:val="0"/>
      </w:pPr>
      <w:r w:rsidRPr="00B27AAF">
        <w:t>Hệ thống thuộc phân loại “Hệ thống cơ sở hạ tầng thông tin dùng chung phục vụ hoạt động của các cơ quan, tổ chức trong phạm vi một ngành, một tỉnh hoặc một số tỉnh”, đề xuất cấp độ 3 là cấp độ an toàn cho hệ thống.</w:t>
      </w:r>
    </w:p>
    <w:p w:rsidRPr="00B27AAF" w:rsidR="003916DF" w:rsidP="00625821" w:rsidRDefault="003916DF" w14:paraId="131743D8" w14:textId="1DD917D8">
      <w:pPr>
        <w:pStyle w:val="Heading2"/>
      </w:pPr>
      <w:bookmarkStart w:name="_Toc219928476" w:id="165"/>
      <w:r w:rsidRPr="00B27AAF">
        <w:t>Xác định chủ quản hệ thống thông tin, đơn vị vận hành hệ thống thông tin</w:t>
      </w:r>
      <w:bookmarkEnd w:id="165"/>
    </w:p>
    <w:p w:rsidRPr="00B27AAF" w:rsidR="003916DF" w:rsidP="00625821" w:rsidRDefault="003916DF" w14:paraId="7E926F29" w14:textId="77777777">
      <w:pPr>
        <w:widowControl w:val="0"/>
      </w:pPr>
      <w:r w:rsidRPr="00B27AAF">
        <w:t>Căn cứ Thông tư số 12/2022/TT-BTTTT ngày 12/8/2022 của Bộ Thông tin và Truyền thông Quy định chi tiết và hướng dẫn một số điều của Nghị định số 85/2016/NĐ-CP và Quy chế Bảo đảm an toàn, an ninh thông tin mạng Bộ Tư pháp thì:</w:t>
      </w:r>
    </w:p>
    <w:p w:rsidRPr="00B27AAF" w:rsidR="003916DF" w:rsidP="00625821" w:rsidRDefault="003916DF" w14:paraId="52BF72DA" w14:textId="77777777">
      <w:pPr>
        <w:widowControl w:val="0"/>
      </w:pPr>
      <w:r w:rsidRPr="00B27AAF">
        <w:t>-</w:t>
      </w:r>
      <w:r w:rsidRPr="00B27AAF">
        <w:tab/>
      </w:r>
      <w:r w:rsidRPr="00B27AAF">
        <w:t>Bộ Tư pháp là chủ quản hệ thống thông tin đối với các hệ thống do Bộ quyết định đầu tư hoặc Bộ được giao làm chủ đầu tư nhiệm vụ, dự án xây dựng, thiết lập, nâng cấp, mở rộng hệ thống thông tin.</w:t>
      </w:r>
    </w:p>
    <w:p w:rsidRPr="00B27AAF" w:rsidR="003916DF" w:rsidP="00625821" w:rsidRDefault="003916DF" w14:paraId="15A5F1E2" w14:textId="77777777">
      <w:pPr>
        <w:widowControl w:val="0"/>
      </w:pPr>
      <w:r w:rsidRPr="00B27AAF">
        <w:t>-</w:t>
      </w:r>
      <w:r w:rsidRPr="00B27AAF">
        <w:tab/>
      </w:r>
      <w:r w:rsidRPr="00B27AAF">
        <w:t>Cục Công nghệ thông tin là đơn vị chuyên trách về an toàn thông tin mạng và an ninh mạng của Bộ Tư pháp.</w:t>
      </w:r>
    </w:p>
    <w:p w:rsidRPr="00B27AAF" w:rsidR="003916DF" w:rsidP="00625821" w:rsidRDefault="003916DF" w14:paraId="1A3D3908" w14:textId="71E2F0AD">
      <w:pPr>
        <w:widowControl w:val="0"/>
      </w:pPr>
      <w:r w:rsidRPr="00B27AAF">
        <w:t>-</w:t>
      </w:r>
      <w:r w:rsidRPr="00B27AAF">
        <w:tab/>
      </w:r>
      <w:r w:rsidRPr="00B27AAF" w:rsidR="0031675C">
        <w:t xml:space="preserve">Cục Công nghệ thông tin </w:t>
      </w:r>
      <w:r w:rsidRPr="00B27AAF">
        <w:t>là chủ quản hệ thống thông tin và đơn vị vận hành hệ thống thông tin.</w:t>
      </w:r>
    </w:p>
    <w:p w:rsidRPr="00B27AAF" w:rsidR="003916DF" w:rsidP="00625821" w:rsidRDefault="003916DF" w14:paraId="39C197C9" w14:textId="2C74775C">
      <w:pPr>
        <w:pStyle w:val="Heading2"/>
      </w:pPr>
      <w:bookmarkStart w:name="_Toc219928477" w:id="166"/>
      <w:r w:rsidRPr="00B27AAF">
        <w:t>Xác định loại thông tin được xử lý thông qua hệ thống thông tin</w:t>
      </w:r>
      <w:bookmarkEnd w:id="166"/>
    </w:p>
    <w:p w:rsidRPr="00B27AAF" w:rsidR="003916DF" w:rsidP="00625821" w:rsidRDefault="003916DF" w14:paraId="52E8D67B" w14:textId="77777777">
      <w:pPr>
        <w:widowControl w:val="0"/>
      </w:pPr>
      <w:r w:rsidRPr="00B27AAF">
        <w:t>Căn cứ quy định tại Điều 6 Nghị định số 85/2016/NĐ-CP, loại thông tin được xử lý thông qua hệ thống là thông tin trên mạng của một tổ chức, cá nhân mà tổ chức, cá nhân đó không công khai hoặc chỉ công khai cho một hoặc một nhóm đối tượng đã được xác định danh tính, địa chỉ cụ thể.</w:t>
      </w:r>
    </w:p>
    <w:p w:rsidRPr="00B27AAF" w:rsidR="003916DF" w:rsidP="00625821" w:rsidRDefault="003916DF" w14:paraId="49790C11" w14:textId="5328DD0A">
      <w:pPr>
        <w:pStyle w:val="Heading2"/>
      </w:pPr>
      <w:bookmarkStart w:name="_Toc219928478" w:id="167"/>
      <w:r w:rsidRPr="00B27AAF">
        <w:t>Hồ sơ đề xuất cấp độ</w:t>
      </w:r>
      <w:bookmarkEnd w:id="167"/>
    </w:p>
    <w:p w:rsidRPr="00B27AAF" w:rsidR="003916DF" w:rsidP="00625821" w:rsidRDefault="003916DF" w14:paraId="43D0CAC8" w14:textId="55A16550">
      <w:pPr>
        <w:widowControl w:val="0"/>
      </w:pPr>
      <w:r w:rsidRPr="00B27AAF">
        <w:t>Đơn vị vận hành hệ thống thông tin thực hiện lập hồ sơ đề xuất cấp độ, Cục Công nghệ thông tin – Bộ Tư pháp thẩm định, trình chủ quản hệ thống thông tin phê duyệt cấp độ.</w:t>
      </w:r>
    </w:p>
    <w:p w:rsidRPr="00B27AAF" w:rsidR="003916DF" w:rsidP="00625821" w:rsidRDefault="003916DF" w14:paraId="3C0035FF" w14:textId="77777777">
      <w:pPr>
        <w:widowControl w:val="0"/>
      </w:pPr>
      <w:r w:rsidRPr="00B27AAF">
        <w:t>Đơn vị vận hành hệ thống thông tin kiểm tra, đánh giá an toàn thông tin là tổ chức chuyên môn được cơ quan có thẩm quyền cấp phép hoặc tổ chức sự nghiệp nhà nước có chức năng, nhiệm vụ phù hợp hoặc do tổ chức chuyên môn được cấp có thẩm quyền chỉ định thực hiện.</w:t>
      </w:r>
    </w:p>
    <w:p w:rsidRPr="00B27AAF" w:rsidR="003916DF" w:rsidP="00625821" w:rsidRDefault="003916DF" w14:paraId="6F243B38" w14:textId="62069248">
      <w:pPr>
        <w:pStyle w:val="Heading2"/>
      </w:pPr>
      <w:bookmarkStart w:name="_Toc219928479" w:id="168"/>
      <w:r w:rsidRPr="00B27AAF">
        <w:t>Phương án bảo đảm an toàn hệ thống thông tin</w:t>
      </w:r>
      <w:bookmarkEnd w:id="168"/>
    </w:p>
    <w:p w:rsidRPr="00B27AAF" w:rsidR="003916DF" w:rsidP="00625821" w:rsidRDefault="003916DF" w14:paraId="5379B67C" w14:textId="753DB241">
      <w:pPr>
        <w:pStyle w:val="Heading3"/>
      </w:pPr>
      <w:bookmarkStart w:name="_Toc219928480" w:id="169"/>
      <w:r w:rsidRPr="00B27AAF">
        <w:t>Thiết lập chính sách an toàn thông tin</w:t>
      </w:r>
      <w:bookmarkEnd w:id="169"/>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42"/>
        <w:gridCol w:w="7519"/>
      </w:tblGrid>
      <w:tr w:rsidRPr="00B27AAF" w:rsidR="00F1306A" w:rsidTr="003916DF" w14:paraId="4ABBB056" w14:textId="77777777">
        <w:tc>
          <w:tcPr>
            <w:tcW w:w="851" w:type="pct"/>
          </w:tcPr>
          <w:p w:rsidRPr="00B27AAF" w:rsidR="003916DF" w:rsidP="00625821" w:rsidRDefault="003916DF" w14:paraId="66748526" w14:textId="77777777">
            <w:pPr>
              <w:widowControl w:val="0"/>
              <w:spacing w:before="0" w:after="0" w:line="271" w:lineRule="auto"/>
              <w:ind w:firstLine="0"/>
              <w:rPr>
                <w:b/>
              </w:rPr>
            </w:pPr>
            <w:r w:rsidRPr="00B27AAF">
              <w:rPr>
                <w:b/>
              </w:rPr>
              <w:t>Yêu cầu</w:t>
            </w:r>
          </w:p>
          <w:p w:rsidRPr="00B27AAF" w:rsidR="003916DF" w:rsidP="00625821" w:rsidRDefault="003916DF" w14:paraId="1F24E6FC" w14:textId="77777777">
            <w:pPr>
              <w:widowControl w:val="0"/>
              <w:spacing w:before="0" w:after="0" w:line="271" w:lineRule="auto"/>
              <w:ind w:firstLine="0"/>
              <w:rPr>
                <w:b/>
              </w:rPr>
            </w:pPr>
            <w:r w:rsidRPr="00B27AAF">
              <w:rPr>
                <w:b/>
              </w:rPr>
              <w:t>1.1.a</w:t>
            </w:r>
          </w:p>
        </w:tc>
        <w:tc>
          <w:tcPr>
            <w:tcW w:w="4149" w:type="pct"/>
            <w:vAlign w:val="center"/>
          </w:tcPr>
          <w:p w:rsidRPr="00B27AAF" w:rsidR="003916DF" w:rsidP="00625821" w:rsidRDefault="003916DF" w14:paraId="65BE25C4" w14:textId="77777777">
            <w:pPr>
              <w:widowControl w:val="0"/>
              <w:spacing w:before="0" w:after="0" w:line="271" w:lineRule="auto"/>
              <w:ind w:firstLine="0"/>
            </w:pPr>
            <w:r w:rsidRPr="00B27AAF">
              <w:t>Xác định các mục tiêu, nguyên tắc bảo đảm an toàn thông tin</w:t>
            </w:r>
          </w:p>
        </w:tc>
      </w:tr>
      <w:tr w:rsidRPr="0011437F" w:rsidR="00F1306A" w:rsidTr="003916DF" w14:paraId="1FDF5E2A" w14:textId="77777777">
        <w:tc>
          <w:tcPr>
            <w:tcW w:w="851" w:type="pct"/>
          </w:tcPr>
          <w:p w:rsidRPr="00B27AAF" w:rsidR="003916DF" w:rsidP="00625821" w:rsidRDefault="003916DF" w14:paraId="1D68AECF" w14:textId="77777777">
            <w:pPr>
              <w:widowControl w:val="0"/>
              <w:spacing w:before="0" w:after="0" w:line="271" w:lineRule="auto"/>
              <w:ind w:firstLine="0"/>
              <w:rPr>
                <w:b/>
              </w:rPr>
            </w:pPr>
            <w:r w:rsidRPr="00B27AAF">
              <w:rPr>
                <w:b/>
              </w:rPr>
              <w:t>Phương án</w:t>
            </w:r>
          </w:p>
        </w:tc>
        <w:tc>
          <w:tcPr>
            <w:tcW w:w="4149" w:type="pct"/>
          </w:tcPr>
          <w:p w:rsidRPr="00B27AAF" w:rsidR="003916DF" w:rsidP="00625821" w:rsidRDefault="003916DF" w14:paraId="5406ED53" w14:textId="77777777">
            <w:pPr>
              <w:widowControl w:val="0"/>
              <w:spacing w:before="0" w:after="0" w:line="271" w:lineRule="auto"/>
              <w:ind w:firstLine="0"/>
              <w:rPr>
                <w:b/>
                <w:bCs/>
              </w:rPr>
            </w:pPr>
            <w:r w:rsidRPr="00B27AAF">
              <w:rPr>
                <w:b/>
                <w:bCs/>
              </w:rPr>
              <w:t>Điều 6. Mục tiêu, nguyên tắc bảo đảm an toàn thông tin</w:t>
            </w:r>
          </w:p>
          <w:p w:rsidRPr="00B27AAF" w:rsidR="003916DF" w:rsidP="00625821" w:rsidRDefault="003916DF" w14:paraId="28CB76D9" w14:textId="77777777">
            <w:pPr>
              <w:widowControl w:val="0"/>
              <w:spacing w:before="0" w:after="0"/>
              <w:ind w:firstLine="0"/>
            </w:pPr>
            <w:r w:rsidRPr="00B27AAF">
              <w:t xml:space="preserve">1. </w:t>
            </w:r>
            <w:r w:rsidRPr="00B27AAF">
              <w:rPr>
                <w:noProof/>
                <w:lang w:val="vi-VN"/>
              </w:rPr>
              <w:t>Mục</w:t>
            </w:r>
            <w:r w:rsidRPr="00B27AAF">
              <w:t xml:space="preserve"> tiêu </w:t>
            </w:r>
          </w:p>
          <w:p w:rsidRPr="00B27AAF" w:rsidR="003916DF" w:rsidP="00625821" w:rsidRDefault="003916DF" w14:paraId="209B39AD" w14:textId="50FC89A0">
            <w:pPr>
              <w:widowControl w:val="0"/>
              <w:spacing w:before="0" w:after="0"/>
              <w:ind w:firstLine="0"/>
              <w:rPr>
                <w:spacing w:val="-8"/>
              </w:rPr>
            </w:pPr>
            <w:r w:rsidRPr="00B27AAF">
              <w:rPr>
                <w:spacing w:val="-8"/>
              </w:rPr>
              <w:t xml:space="preserve">Bảo vệ </w:t>
            </w:r>
            <w:r w:rsidRPr="00B27AAF" w:rsidR="0031675C">
              <w:rPr>
                <w:spacing w:val="-8"/>
              </w:rPr>
              <w:t>Các nền tảng số dùng chung của Bộ Tư pháp</w:t>
            </w:r>
            <w:r w:rsidRPr="00B27AAF">
              <w:rPr>
                <w:spacing w:val="-8"/>
              </w:rPr>
              <w:t xml:space="preserve"> tránh bị truy nhập, sử dụng, tiết lộ, gián đoạn, sửa đổi hoặc phá hoại trái phép nhằm bảo đảm tính toàn vẹn, tính bảo mật và tính khả dụng của toàn bộ hệ thống.</w:t>
            </w:r>
          </w:p>
          <w:p w:rsidRPr="00B27AAF" w:rsidR="003916DF" w:rsidP="00625821" w:rsidRDefault="003916DF" w14:paraId="7E006953" w14:textId="77777777">
            <w:pPr>
              <w:widowControl w:val="0"/>
              <w:spacing w:before="0" w:after="0"/>
              <w:ind w:firstLine="0"/>
              <w:rPr>
                <w:noProof/>
                <w:lang w:val="vi-VN"/>
              </w:rPr>
            </w:pPr>
            <w:r w:rsidRPr="00B27AAF">
              <w:rPr>
                <w:noProof/>
                <w:lang w:val="vi-VN"/>
              </w:rPr>
              <w:t>2. Nguyên tắc</w:t>
            </w:r>
          </w:p>
          <w:p w:rsidRPr="00B27AAF" w:rsidR="003916DF" w:rsidP="00625821" w:rsidRDefault="003916DF" w14:paraId="70D5A04B" w14:textId="77777777">
            <w:pPr>
              <w:widowControl w:val="0"/>
              <w:spacing w:before="0" w:after="0"/>
              <w:ind w:firstLine="0"/>
              <w:rPr>
                <w:noProof/>
                <w:lang w:val="vi-VN"/>
              </w:rPr>
            </w:pPr>
            <w:r w:rsidRPr="00B27AAF">
              <w:rPr>
                <w:noProof/>
                <w:lang w:val="vi-VN"/>
              </w:rPr>
              <w:t>a) Cơ quan, tổ chức thuộc đối tượng áp dụng Quy chế này có trách nhiệm bảo đảm an toàn thông tin và hệ thống thông tin trong phạm vi xử lý công việc của mình theo quy định của pháp luật, theo hướng dẫn của cơ quan, đơn vị có thẩm quyền và các quy định tại Quy chế này.</w:t>
            </w:r>
          </w:p>
          <w:p w:rsidRPr="00B27AAF" w:rsidR="003916DF" w:rsidP="00625821" w:rsidRDefault="003916DF" w14:paraId="4E7342EC" w14:textId="464CE631">
            <w:pPr>
              <w:widowControl w:val="0"/>
              <w:spacing w:before="0" w:after="0"/>
              <w:ind w:firstLine="0"/>
              <w:rPr>
                <w:noProof/>
                <w:lang w:val="vi-VN"/>
              </w:rPr>
            </w:pPr>
            <w:r w:rsidRPr="00B27AAF">
              <w:rPr>
                <w:noProof/>
                <w:lang w:val="vi-VN"/>
              </w:rPr>
              <w:t xml:space="preserve">b) Bảo đảm an toàn thông tin theo cấp độ cho </w:t>
            </w:r>
            <w:r w:rsidRPr="00B27AAF" w:rsidR="0031675C">
              <w:rPr>
                <w:spacing w:val="-8"/>
                <w:lang w:val="vi-VN"/>
              </w:rPr>
              <w:t>Các nền tảng số dùng chung của Bộ Tư pháp</w:t>
            </w:r>
            <w:r w:rsidRPr="00B27AAF">
              <w:rPr>
                <w:noProof/>
                <w:lang w:val="vi-VN"/>
              </w:rPr>
              <w:t xml:space="preserve"> là yêu cầu bắt buộc, phải được thực hiện thường xuyên, liên tục trong quá trình: </w:t>
            </w:r>
          </w:p>
          <w:p w:rsidRPr="00B27AAF" w:rsidR="003916DF" w:rsidP="00625821" w:rsidRDefault="003916DF" w14:paraId="36DB444E" w14:textId="77777777">
            <w:pPr>
              <w:widowControl w:val="0"/>
              <w:spacing w:before="0" w:after="0"/>
              <w:ind w:firstLine="0"/>
              <w:rPr>
                <w:noProof/>
                <w:lang w:val="vi-VN"/>
              </w:rPr>
            </w:pPr>
            <w:r w:rsidRPr="00B27AAF">
              <w:rPr>
                <w:noProof/>
                <w:lang w:val="vi-VN"/>
              </w:rPr>
              <w:t>- Thu thập, tạo lập, xử lý, truyền tải, lưu trữ và sử dụng thông tin, dữ liệu.</w:t>
            </w:r>
          </w:p>
          <w:p w:rsidRPr="00B27AAF" w:rsidR="003916DF" w:rsidP="00625821" w:rsidRDefault="003916DF" w14:paraId="14D845BF" w14:textId="77777777">
            <w:pPr>
              <w:widowControl w:val="0"/>
              <w:spacing w:before="0" w:after="0"/>
              <w:ind w:firstLine="0"/>
              <w:rPr>
                <w:noProof/>
                <w:lang w:val="vi-VN"/>
              </w:rPr>
            </w:pPr>
            <w:r w:rsidRPr="00B27AAF">
              <w:rPr>
                <w:noProof/>
                <w:lang w:val="vi-VN"/>
              </w:rPr>
              <w:t>- Thiết kế, thiết lập và vận hành, nâng cấp, hủy bỏ hệ thống thông tin.</w:t>
            </w:r>
          </w:p>
          <w:p w:rsidRPr="00B27AAF" w:rsidR="003916DF" w:rsidP="00625821" w:rsidRDefault="003916DF" w14:paraId="47F868F5" w14:textId="2C347A35">
            <w:pPr>
              <w:widowControl w:val="0"/>
              <w:spacing w:before="0" w:after="0" w:line="271" w:lineRule="auto"/>
              <w:ind w:firstLine="0"/>
              <w:rPr>
                <w:lang w:val="vi-VN"/>
              </w:rPr>
            </w:pPr>
            <w:r w:rsidRPr="00B27AAF">
              <w:rPr>
                <w:noProof/>
                <w:lang w:val="vi-VN"/>
              </w:rPr>
              <w:t xml:space="preserve">c) Việc bảo đảm an toàn thông tin theo cấp độ cho </w:t>
            </w:r>
            <w:r w:rsidRPr="00B27AAF" w:rsidR="0031675C">
              <w:rPr>
                <w:noProof/>
                <w:lang w:val="vi-VN"/>
              </w:rPr>
              <w:t>Các nền tảng số dùng chung của Bộ Tư pháp</w:t>
            </w:r>
            <w:r w:rsidRPr="00B27AAF">
              <w:rPr>
                <w:noProof/>
                <w:lang w:val="vi-VN"/>
              </w:rPr>
              <w:t xml:space="preserve"> được thực hiện một cách tổng thể, đồng bộ, tập trung trong việc đầu tư các giải pháp bảo vệ, có sự dùng chung, chia sẻ tài nguyên để tối ưu hiệu năng, tránh đầu tư thừa, trùng lặp.</w:t>
            </w:r>
          </w:p>
        </w:tc>
      </w:tr>
      <w:tr w:rsidRPr="00B27AAF" w:rsidR="00F1306A" w:rsidTr="003916DF" w14:paraId="5F3A7B64" w14:textId="77777777">
        <w:tc>
          <w:tcPr>
            <w:tcW w:w="851" w:type="pct"/>
          </w:tcPr>
          <w:p w:rsidRPr="00B27AAF" w:rsidR="003916DF" w:rsidP="00625821" w:rsidRDefault="003916DF" w14:paraId="572C3EF5" w14:textId="77777777">
            <w:pPr>
              <w:widowControl w:val="0"/>
              <w:spacing w:before="0" w:after="0" w:line="271" w:lineRule="auto"/>
              <w:ind w:firstLine="0"/>
              <w:rPr>
                <w:b/>
              </w:rPr>
            </w:pPr>
            <w:r w:rsidRPr="00B27AAF">
              <w:rPr>
                <w:b/>
              </w:rPr>
              <w:t>Phương án</w:t>
            </w:r>
          </w:p>
        </w:tc>
        <w:tc>
          <w:tcPr>
            <w:tcW w:w="4149" w:type="pct"/>
          </w:tcPr>
          <w:p w:rsidRPr="00B27AAF" w:rsidR="003916DF" w:rsidP="00625821" w:rsidRDefault="003916DF" w14:paraId="577824B4" w14:textId="77777777">
            <w:pPr>
              <w:widowControl w:val="0"/>
              <w:spacing w:before="0" w:after="0" w:line="271" w:lineRule="auto"/>
              <w:ind w:firstLine="0"/>
              <w:rPr>
                <w:b/>
                <w:bCs/>
              </w:rPr>
            </w:pPr>
            <w:bookmarkStart w:name="_Toc150760252" w:id="170"/>
            <w:bookmarkStart w:name="_Toc163118894" w:id="171"/>
            <w:r w:rsidRPr="00B27AAF">
              <w:rPr>
                <w:b/>
                <w:bCs/>
              </w:rPr>
              <w:t>Điều 15. Quản lý an toàn mạng</w:t>
            </w:r>
          </w:p>
          <w:p w:rsidRPr="00B27AAF" w:rsidR="003916DF" w:rsidP="00625821" w:rsidRDefault="003916DF" w14:paraId="3724F637" w14:textId="77777777">
            <w:pPr>
              <w:widowControl w:val="0"/>
              <w:spacing w:before="0" w:after="0"/>
              <w:ind w:firstLine="0"/>
            </w:pPr>
            <w:r w:rsidRPr="00B27AAF">
              <w:t>Đáp ứng các yêu cầu về quản lý an toàn mạng, bảo đảm phù hợp với quy định tại Điều 15 Quy chế bảo đảm ATAN thông tin mạng của Trung tâm dữ liệu điện tử Bộ Tư pháp.</w:t>
            </w:r>
          </w:p>
          <w:p w:rsidRPr="00B27AAF" w:rsidR="003916DF" w:rsidP="00625821" w:rsidRDefault="003916DF" w14:paraId="20067A3E" w14:textId="77777777">
            <w:pPr>
              <w:widowControl w:val="0"/>
              <w:spacing w:before="0" w:after="0" w:line="271" w:lineRule="auto"/>
              <w:ind w:firstLine="0"/>
              <w:rPr>
                <w:b/>
                <w:bCs/>
              </w:rPr>
            </w:pPr>
            <w:r w:rsidRPr="00B27AAF">
              <w:rPr>
                <w:b/>
                <w:bCs/>
              </w:rPr>
              <w:t>Điều 16. Quản lý an toàn máy chủ và ứng dụng</w:t>
            </w:r>
          </w:p>
          <w:p w:rsidRPr="00B27AAF" w:rsidR="003916DF" w:rsidP="00625821" w:rsidRDefault="003916DF" w14:paraId="338C6355" w14:textId="77777777">
            <w:pPr>
              <w:widowControl w:val="0"/>
              <w:spacing w:before="0" w:after="0"/>
              <w:ind w:firstLine="0"/>
              <w:rPr>
                <w:spacing w:val="-2"/>
              </w:rPr>
            </w:pPr>
            <w:r w:rsidRPr="00B27AAF">
              <w:rPr>
                <w:spacing w:val="-2"/>
              </w:rPr>
              <w:t xml:space="preserve">Đáp ứng các yêu cầu về quản lý an toàn máy chủ và ứng dụng, bảo đảm phù hợp với quy định tại Điều 16 </w:t>
            </w:r>
            <w:r w:rsidRPr="00B27AAF">
              <w:t>Quy chế bảo đảm ATAN thông tin mạng của Trung tâm dữ liệu điện tử Bộ Tư pháp</w:t>
            </w:r>
            <w:r w:rsidRPr="00B27AAF">
              <w:rPr>
                <w:spacing w:val="-2"/>
              </w:rPr>
              <w:t>.</w:t>
            </w:r>
          </w:p>
          <w:p w:rsidRPr="00B27AAF" w:rsidR="003916DF" w:rsidP="00625821" w:rsidRDefault="003916DF" w14:paraId="2BCB804F" w14:textId="77777777">
            <w:pPr>
              <w:widowControl w:val="0"/>
              <w:spacing w:before="0" w:after="0" w:line="271" w:lineRule="auto"/>
              <w:ind w:firstLine="0"/>
              <w:rPr>
                <w:b/>
                <w:bCs/>
              </w:rPr>
            </w:pPr>
            <w:r w:rsidRPr="00B27AAF">
              <w:rPr>
                <w:b/>
                <w:bCs/>
              </w:rPr>
              <w:t>Điều 17. Quản lý an toàn dữ liệu</w:t>
            </w:r>
          </w:p>
          <w:p w:rsidRPr="00B27AAF" w:rsidR="003916DF" w:rsidP="00625821" w:rsidRDefault="003916DF" w14:paraId="390614AA" w14:textId="77777777">
            <w:pPr>
              <w:widowControl w:val="0"/>
              <w:spacing w:before="0" w:after="0"/>
              <w:ind w:firstLine="0"/>
            </w:pPr>
            <w:r w:rsidRPr="00B27AAF">
              <w:t xml:space="preserve"> Đáp ứng các yêu cầu về quản lý an toàn dữ liệu, bảo đảm phù hợp với quy định tại Điều 17 Quy chế bảo đảm ATAN thông tin mạng của Trung tâm dữ liệu điện tử Bộ Tư pháp.</w:t>
            </w:r>
          </w:p>
          <w:p w:rsidRPr="00B27AAF" w:rsidR="003916DF" w:rsidP="00625821" w:rsidRDefault="003916DF" w14:paraId="39539FEA" w14:textId="77777777">
            <w:pPr>
              <w:widowControl w:val="0"/>
              <w:spacing w:before="0" w:after="0" w:line="271" w:lineRule="auto"/>
              <w:ind w:firstLine="0"/>
              <w:rPr>
                <w:b/>
                <w:bCs/>
              </w:rPr>
            </w:pPr>
            <w:r w:rsidRPr="00B27AAF">
              <w:rPr>
                <w:b/>
                <w:bCs/>
              </w:rPr>
              <w:t xml:space="preserve"> Điều 18. Quản lý an toàn thiết bị đầu cuối</w:t>
            </w:r>
          </w:p>
          <w:p w:rsidRPr="00B27AAF" w:rsidR="003916DF" w:rsidP="00625821" w:rsidRDefault="003916DF" w14:paraId="582AABE6" w14:textId="77777777">
            <w:pPr>
              <w:widowControl w:val="0"/>
              <w:spacing w:before="0" w:after="0"/>
              <w:ind w:firstLine="0"/>
              <w:rPr>
                <w:spacing w:val="-2"/>
              </w:rPr>
            </w:pPr>
            <w:r w:rsidRPr="00B27AAF">
              <w:rPr>
                <w:spacing w:val="-2"/>
              </w:rPr>
              <w:t>Đáp ứng các yêu cầu về quản lý an toàn thiết bị đầu cuối, bảo đảm phủ hợp với quy định tại Điều 18 Quy chế bảo đảm ATAN thông tin mạng của Trung tâm dữ liệu điện tử Bộ Tư pháp.</w:t>
            </w:r>
          </w:p>
          <w:p w:rsidRPr="00B27AAF" w:rsidR="003916DF" w:rsidP="00625821" w:rsidRDefault="003916DF" w14:paraId="781172DD" w14:textId="77777777">
            <w:pPr>
              <w:widowControl w:val="0"/>
              <w:spacing w:before="0" w:after="0" w:line="271" w:lineRule="auto"/>
              <w:ind w:firstLine="0"/>
              <w:rPr>
                <w:b/>
                <w:bCs/>
              </w:rPr>
            </w:pPr>
            <w:r w:rsidRPr="00B27AAF">
              <w:rPr>
                <w:b/>
                <w:bCs/>
              </w:rPr>
              <w:t>Điều 19. Quản lý phòng chống phần mềm độc hại</w:t>
            </w:r>
          </w:p>
          <w:p w:rsidRPr="00B27AAF" w:rsidR="003916DF" w:rsidP="00625821" w:rsidRDefault="003916DF" w14:paraId="50708018" w14:textId="7EDB435A">
            <w:pPr>
              <w:widowControl w:val="0"/>
              <w:spacing w:before="0" w:after="0"/>
              <w:ind w:firstLine="0"/>
            </w:pPr>
            <w:r w:rsidRPr="00B27AAF">
              <w:t xml:space="preserve">1. Cài đặt, cập nhật, sử dụng phần mềm phòng chống mã độc; dò quét, kiểm tra phần mềm độc hại trên máy chủ, máy tính phục vụ triển khai </w:t>
            </w:r>
            <w:r w:rsidRPr="00B27AAF" w:rsidR="0031675C">
              <w:t>Các nền tảng số dùng chung của Bộ Tư pháp</w:t>
            </w:r>
            <w:r w:rsidRPr="00B27AAF">
              <w:t>.</w:t>
            </w:r>
          </w:p>
          <w:p w:rsidRPr="00B27AAF" w:rsidR="003916DF" w:rsidP="00625821" w:rsidRDefault="003916DF" w14:paraId="06EF03A5" w14:textId="56DE1271">
            <w:pPr>
              <w:widowControl w:val="0"/>
              <w:spacing w:before="0" w:after="0"/>
              <w:ind w:firstLine="0"/>
            </w:pPr>
            <w:r w:rsidRPr="00B27AAF">
              <w:t xml:space="preserve">2. Thực hiện kiểm tra mã độc, xác thực nguồn gốc theo mã nhà sản xuất, tính toàn vẹn, xử lý điểm yếu an toàn thông tin và sử dụng phiên bản mới nhất đối với phần mềm được cài đặt, sử dụng trên máy tính, thiết bị phục vụ triển khai </w:t>
            </w:r>
            <w:r w:rsidRPr="00B27AAF" w:rsidR="0031675C">
              <w:t>Các nền tảng số dùng chung của Bộ Tư pháp</w:t>
            </w:r>
            <w:r w:rsidRPr="00B27AAF">
              <w:t>.</w:t>
            </w:r>
          </w:p>
          <w:p w:rsidRPr="00B27AAF" w:rsidR="003916DF" w:rsidP="00625821" w:rsidRDefault="003916DF" w14:paraId="1A6B8C23" w14:textId="77777777">
            <w:pPr>
              <w:widowControl w:val="0"/>
              <w:spacing w:before="0" w:after="0"/>
              <w:ind w:firstLine="0"/>
            </w:pPr>
            <w:r w:rsidRPr="00B27AAF">
              <w:t>3. Rà quét an toàn, bảo mật thông tin, dữ liệu trước khi trao đổi qua môi trường mạng và các phương tiện lưu trữ.</w:t>
            </w:r>
          </w:p>
          <w:p w:rsidRPr="00B27AAF" w:rsidR="003916DF" w:rsidP="00625821" w:rsidRDefault="003916DF" w14:paraId="2AEBE139" w14:textId="77777777">
            <w:pPr>
              <w:widowControl w:val="0"/>
              <w:spacing w:before="0" w:after="0"/>
              <w:ind w:firstLine="0"/>
            </w:pPr>
            <w:r w:rsidRPr="00B27AAF">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p w:rsidRPr="00B27AAF" w:rsidR="003916DF" w:rsidP="00625821" w:rsidRDefault="003916DF" w14:paraId="362C1EA0" w14:textId="77777777">
            <w:pPr>
              <w:widowControl w:val="0"/>
              <w:spacing w:before="0" w:after="0" w:line="271" w:lineRule="auto"/>
              <w:ind w:firstLine="0"/>
              <w:rPr>
                <w:b/>
                <w:bCs/>
              </w:rPr>
            </w:pPr>
            <w:r w:rsidRPr="00B27AAF">
              <w:rPr>
                <w:b/>
                <w:bCs/>
              </w:rPr>
              <w:t>Điều 20. Quản lý giám sát an toàn hệ thống thông tin</w:t>
            </w:r>
          </w:p>
          <w:p w:rsidRPr="00B27AAF" w:rsidR="003916DF" w:rsidP="00625821" w:rsidRDefault="003916DF" w14:paraId="559FAE93" w14:textId="77777777">
            <w:pPr>
              <w:widowControl w:val="0"/>
              <w:spacing w:before="0" w:after="0"/>
              <w:ind w:firstLine="0"/>
              <w:rPr>
                <w:bCs/>
                <w:spacing w:val="-2"/>
              </w:rPr>
            </w:pPr>
            <w:r w:rsidRPr="00B27AAF">
              <w:rPr>
                <w:spacing w:val="-2"/>
              </w:rPr>
              <w:t>Đáp ứng các yêu cầu về quản lý giám sát an toàn hệ thống thông tin, bảo đảm phù hợp với quy định tại Điều 20 Quy chế bảo đảm ATAN thông tin mạng của Trung tâm dữ liệu điện tử Bộ Tư pháp.</w:t>
            </w:r>
          </w:p>
          <w:p w:rsidRPr="00B27AAF" w:rsidR="003916DF" w:rsidP="00625821" w:rsidRDefault="003916DF" w14:paraId="69F91E0F" w14:textId="77777777">
            <w:pPr>
              <w:widowControl w:val="0"/>
              <w:spacing w:before="0" w:after="0" w:line="271" w:lineRule="auto"/>
              <w:ind w:firstLine="0"/>
              <w:rPr>
                <w:b/>
                <w:bCs/>
              </w:rPr>
            </w:pPr>
            <w:r w:rsidRPr="00B27AAF">
              <w:rPr>
                <w:b/>
                <w:bCs/>
              </w:rPr>
              <w:t>Điều 21. Quản lý điểm yếu an toàn thông tin</w:t>
            </w:r>
          </w:p>
          <w:p w:rsidRPr="00B27AAF" w:rsidR="003916DF" w:rsidP="00625821" w:rsidRDefault="003916DF" w14:paraId="15030B6E" w14:textId="77777777">
            <w:pPr>
              <w:widowControl w:val="0"/>
              <w:spacing w:before="0" w:after="0"/>
              <w:ind w:firstLine="0"/>
              <w:rPr>
                <w:lang w:val="vi-VN"/>
              </w:rPr>
            </w:pPr>
            <w:r w:rsidRPr="00B27AAF">
              <w:t>Đáp ứng các yêu cầu về quản lý điểm yếu an toàn thông tin, bảo đảm phù hợp với quy định tại Điều 21 Quy chế bảo đảm ATAN thông tin mạng của Trung tâm dữ liệu điện tử Bộ Tư pháp.</w:t>
            </w:r>
          </w:p>
          <w:p w:rsidRPr="00B27AAF" w:rsidR="003916DF" w:rsidP="00625821" w:rsidRDefault="003916DF" w14:paraId="30DA369B" w14:textId="77777777">
            <w:pPr>
              <w:widowControl w:val="0"/>
              <w:spacing w:before="0" w:after="0" w:line="271" w:lineRule="auto"/>
              <w:ind w:firstLine="0"/>
              <w:rPr>
                <w:b/>
                <w:bCs/>
              </w:rPr>
            </w:pPr>
            <w:r w:rsidRPr="00B27AAF">
              <w:rPr>
                <w:b/>
                <w:bCs/>
              </w:rPr>
              <w:t xml:space="preserve"> Điều 22. Quản lý sự cố an toàn thông tin</w:t>
            </w:r>
          </w:p>
          <w:p w:rsidRPr="00B27AAF" w:rsidR="003916DF" w:rsidP="00625821" w:rsidRDefault="003916DF" w14:paraId="3E6DA243" w14:textId="77777777">
            <w:pPr>
              <w:widowControl w:val="0"/>
              <w:spacing w:before="0" w:after="0"/>
              <w:ind w:firstLine="0"/>
              <w:rPr>
                <w:spacing w:val="-2"/>
              </w:rPr>
            </w:pPr>
            <w:r w:rsidRPr="00B27AAF">
              <w:rPr>
                <w:spacing w:val="-2"/>
              </w:rPr>
              <w:t>1. Phân nhóm sự cố an toàn thông tin mạng theo quy định tại Quyết định số 05/2017/QĐ-TTg ngày 16/3/2017 của Thủ tướng Chính phủ quy định về hệ thống phương án ứng cứu khẩn cấp bảo đảm an toàn thông tin mạng quốc gia (Quyết định số 05/2017/QĐ-TTg); Xây dựng phương án tiếp nhận, phát hiện, phân loại và xử lý ban đầu sự cố an toàn thông tin mạng, ứng phó sự cố an toàn thông tin mạng.</w:t>
            </w:r>
          </w:p>
          <w:p w:rsidRPr="00B27AAF" w:rsidR="003916DF" w:rsidP="00625821" w:rsidRDefault="003916DF" w14:paraId="0EF6C8E6" w14:textId="77777777">
            <w:pPr>
              <w:widowControl w:val="0"/>
              <w:spacing w:before="0" w:after="0"/>
              <w:ind w:firstLine="0"/>
              <w:rPr>
                <w:spacing w:val="-4"/>
              </w:rPr>
            </w:pPr>
            <w:r w:rsidRPr="00B27AAF">
              <w:rPr>
                <w:spacing w:val="-4"/>
              </w:rPr>
              <w:t>2. Tuân thủ quy trình ứng cứu sự cố an toàn thông tin mạng thông thường và nghiêm trọng theo quy định tại Điều 13, Điều 14 Quyết định số 05/2017/QĐ-Tg.</w:t>
            </w:r>
          </w:p>
          <w:p w:rsidRPr="00B27AAF" w:rsidR="003916DF" w:rsidP="00625821" w:rsidRDefault="003916DF" w14:paraId="2C85C9E4" w14:textId="77777777">
            <w:pPr>
              <w:widowControl w:val="0"/>
              <w:spacing w:before="0" w:after="0"/>
              <w:ind w:firstLine="0"/>
              <w:rPr>
                <w:spacing w:val="-6"/>
              </w:rPr>
            </w:pPr>
            <w:r w:rsidRPr="00B27AAF">
              <w:rPr>
                <w:spacing w:val="-6"/>
              </w:rPr>
              <w:t>3. Tuân thủ và triển khai kế hoạch ứng phó sự cố an toàn thông tin theo quy định tại Điều 16 Quyết định số 05/2017/QĐ-TTg.</w:t>
            </w:r>
          </w:p>
          <w:p w:rsidRPr="00B27AAF" w:rsidR="003916DF" w:rsidP="00625821" w:rsidRDefault="003916DF" w14:paraId="239EFB5C" w14:textId="77777777">
            <w:pPr>
              <w:widowControl w:val="0"/>
              <w:spacing w:before="0" w:after="0"/>
              <w:ind w:firstLine="0"/>
            </w:pPr>
            <w:r w:rsidRPr="00B27AAF">
              <w:t xml:space="preserve">4. Phối hợp với Cục Công nghệ thông tin trong quá trình khắc </w:t>
            </w:r>
            <w:r w:rsidRPr="00B27AAF">
              <w:t xml:space="preserve">phục sự cố về an toàn thông tin mạng có liên quan đến Hệ thống đăng ký trực tuyến. </w:t>
            </w:r>
          </w:p>
          <w:p w:rsidRPr="00B27AAF" w:rsidR="003916DF" w:rsidP="00625821" w:rsidRDefault="003916DF" w14:paraId="251DAF7F" w14:textId="7961C373">
            <w:pPr>
              <w:widowControl w:val="0"/>
              <w:spacing w:before="0" w:after="0"/>
              <w:ind w:firstLine="0"/>
            </w:pPr>
            <w:r w:rsidRPr="00B27AAF">
              <w:t xml:space="preserve">5. Phối hợp với đơn vị chức năng, các nhóm chuyên gia, bên cung cấp dịch vụ hỗ trợ trong quá trình điều tra nguyên nhân, khắc phục sự cố gây mất an toàn thông tin cho </w:t>
            </w:r>
            <w:r w:rsidRPr="00B27AAF" w:rsidR="0031675C">
              <w:t>Các nền tảng số dùng chung của Bộ Tư pháp</w:t>
            </w:r>
            <w:r w:rsidRPr="00B27AAF">
              <w:t>.</w:t>
            </w:r>
          </w:p>
          <w:p w:rsidRPr="00B27AAF" w:rsidR="003916DF" w:rsidP="00625821" w:rsidRDefault="003916DF" w14:paraId="7EE26204" w14:textId="77777777">
            <w:pPr>
              <w:widowControl w:val="0"/>
              <w:spacing w:before="0" w:after="0" w:line="271" w:lineRule="auto"/>
              <w:ind w:firstLine="0"/>
              <w:rPr>
                <w:b/>
                <w:bCs/>
              </w:rPr>
            </w:pPr>
            <w:r w:rsidRPr="00B27AAF">
              <w:rPr>
                <w:b/>
                <w:bCs/>
              </w:rPr>
              <w:t>Đièu 23. Quản lý an toàn người sử dụng đầu cuối</w:t>
            </w:r>
          </w:p>
          <w:p w:rsidRPr="00B27AAF" w:rsidR="003916DF" w:rsidP="00625821" w:rsidRDefault="003916DF" w14:paraId="4DD72D36" w14:textId="77777777">
            <w:pPr>
              <w:widowControl w:val="0"/>
              <w:spacing w:before="0" w:after="0"/>
              <w:ind w:firstLine="0"/>
            </w:pPr>
            <w:r w:rsidRPr="00B27AAF">
              <w:t>1. Kết nối máy tính/thiết bị đầu cuối của người sử dụng vào hệ thống</w:t>
            </w:r>
          </w:p>
          <w:p w:rsidRPr="00B27AAF" w:rsidR="003916DF" w:rsidP="00625821" w:rsidRDefault="003916DF" w14:paraId="52EE50E6" w14:textId="68F3E100">
            <w:pPr>
              <w:widowControl w:val="0"/>
              <w:spacing w:before="0" w:after="0"/>
              <w:ind w:firstLine="0"/>
            </w:pPr>
            <w:r w:rsidRPr="00B27AAF">
              <w:t xml:space="preserve">a) Người sử dụng khi truy cập, sử dụng, khai thác thông tin của </w:t>
            </w:r>
            <w:r w:rsidRPr="00B27AAF" w:rsidR="0031675C">
              <w:t>Các nền tảng số dùng chung của Bộ Tư pháp</w:t>
            </w:r>
            <w:r w:rsidRPr="00B27AAF">
              <w:t xml:space="preserve"> phải tuân thủ các quy định của pháp luật và các quy định của đơn vị, tổ chức về bảo đảm an toàn thông tin.</w:t>
            </w:r>
          </w:p>
          <w:p w:rsidRPr="00B27AAF" w:rsidR="003916DF" w:rsidP="00625821" w:rsidRDefault="003916DF" w14:paraId="1BA2710E" w14:textId="2EFEF5BB">
            <w:pPr>
              <w:widowControl w:val="0"/>
              <w:spacing w:before="0" w:after="0"/>
              <w:ind w:firstLine="0"/>
            </w:pPr>
            <w:r w:rsidRPr="00B27AAF">
              <w:t xml:space="preserve">b) Máy tính/thiết bị đầu cuối phải được xử lý điểm yếu an toàn thông tin, bảo mật trước khi truy cập vào </w:t>
            </w:r>
            <w:r w:rsidRPr="00B27AAF" w:rsidR="0031675C">
              <w:t>Các nền tảng số dùng chung của Bộ Tư pháp</w:t>
            </w:r>
            <w:r w:rsidRPr="00B27AAF">
              <w:t>.</w:t>
            </w:r>
          </w:p>
          <w:p w:rsidRPr="00B27AAF" w:rsidR="003916DF" w:rsidP="00625821" w:rsidRDefault="003916DF" w14:paraId="41D7F656" w14:textId="77777777">
            <w:pPr>
              <w:widowControl w:val="0"/>
              <w:spacing w:before="0" w:after="0"/>
              <w:ind w:firstLine="0"/>
            </w:pPr>
            <w:r w:rsidRPr="00B27AAF">
              <w:t>2. Trong quá trình sử dụng</w:t>
            </w:r>
          </w:p>
          <w:p w:rsidRPr="00B27AAF" w:rsidR="003916DF" w:rsidP="00625821" w:rsidRDefault="003916DF" w14:paraId="15120953" w14:textId="72D44423">
            <w:pPr>
              <w:widowControl w:val="0"/>
              <w:spacing w:before="0" w:after="0"/>
              <w:ind w:firstLine="0"/>
            </w:pPr>
            <w:r w:rsidRPr="00B27AAF">
              <w:t xml:space="preserve">a) Nghiêm túc chấp hành các quy chế, quy trình nội bộ (nếu có) và các quy định khác của pháp luật về an toàn thông tin mạng. Chịu trách nhiệm bảo đảm an toàn thông tin mạng trong quá trình kết nối, truy cập, sử dụng, khai thác thông tin của </w:t>
            </w:r>
            <w:r w:rsidRPr="00B27AAF" w:rsidR="0031675C">
              <w:t>Các nền tảng số dùng chung của Bộ Tư pháp</w:t>
            </w:r>
            <w:r w:rsidRPr="00B27AAF">
              <w:t>.</w:t>
            </w:r>
          </w:p>
          <w:p w:rsidRPr="00B27AAF" w:rsidR="003916DF" w:rsidP="00625821" w:rsidRDefault="003916DF" w14:paraId="6FFC84F3" w14:textId="40E1F31E">
            <w:pPr>
              <w:widowControl w:val="0"/>
              <w:spacing w:before="0" w:after="0"/>
              <w:ind w:firstLine="0"/>
            </w:pPr>
            <w:r w:rsidRPr="00B27AAF">
              <w:t xml:space="preserve">b) Có trách nhiệm tự quản lý tài khoản và thiết bị được giao (nếu có) phục vụ vận hành, khai thác </w:t>
            </w:r>
            <w:r w:rsidRPr="00B27AAF" w:rsidR="0031675C">
              <w:t>Các nền tảng số dùng chung của Bộ Tư pháp</w:t>
            </w:r>
            <w:r w:rsidRPr="00B27AAF">
              <w:t>.</w:t>
            </w:r>
          </w:p>
          <w:p w:rsidRPr="00B27AAF" w:rsidR="003916DF" w:rsidP="00625821" w:rsidRDefault="003916DF" w14:paraId="45854946" w14:textId="77777777">
            <w:pPr>
              <w:widowControl w:val="0"/>
              <w:spacing w:before="0" w:after="0"/>
              <w:ind w:firstLine="0"/>
            </w:pPr>
            <w:r w:rsidRPr="00B27AAF">
              <w:t>c) Khi phát hiện nguy cơ hoặc sự cố mất an toàn thông tin mạng phải báo cáo ngay bộ phận có chuyên môn công nghệ thông tin của đơn vị để kịp thời ngăn chặn và xử lý.</w:t>
            </w:r>
          </w:p>
          <w:p w:rsidRPr="00B27AAF" w:rsidR="003916DF" w:rsidP="00625821" w:rsidRDefault="003916DF" w14:paraId="2558EAF5" w14:textId="77777777">
            <w:pPr>
              <w:widowControl w:val="0"/>
              <w:spacing w:before="0" w:after="0" w:line="271" w:lineRule="auto"/>
              <w:ind w:firstLine="0"/>
            </w:pPr>
            <w:r w:rsidRPr="00B27AAF">
              <w:t>d) Đội ngũ thực hiện việc quản trị, vận hành hệ thống chủ động tham gia các chương trình tập huấn, hội nghị về an toàn thông tin mạng do các đơn vị chuyên môn tổ chức.</w:t>
            </w:r>
            <w:bookmarkEnd w:id="170"/>
            <w:bookmarkEnd w:id="171"/>
          </w:p>
        </w:tc>
      </w:tr>
    </w:tbl>
    <w:p w:rsidRPr="00B27AAF" w:rsidR="003916DF" w:rsidP="00625821" w:rsidRDefault="003916DF" w14:paraId="68F31697" w14:textId="77777777">
      <w:pPr>
        <w:widowControl w:val="0"/>
      </w:pPr>
    </w:p>
    <w:p w:rsidRPr="00B27AAF" w:rsidR="003916DF" w:rsidP="00625821" w:rsidRDefault="003916DF" w14:paraId="785B33EB" w14:textId="5DE3C611">
      <w:pPr>
        <w:pStyle w:val="Heading3"/>
      </w:pPr>
      <w:bookmarkStart w:name="_Toc219928481" w:id="172"/>
      <w:r w:rsidRPr="00B27AAF">
        <w:t>Tổ chức bảo đảm an toàn thông tin</w:t>
      </w:r>
      <w:bookmarkEnd w:id="172"/>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44"/>
        <w:gridCol w:w="7517"/>
      </w:tblGrid>
      <w:tr w:rsidRPr="00B27AAF" w:rsidR="00F1306A" w:rsidTr="00CD761C" w14:paraId="6F04C972" w14:textId="77777777">
        <w:tc>
          <w:tcPr>
            <w:tcW w:w="852" w:type="pct"/>
          </w:tcPr>
          <w:p w:rsidRPr="00B27AAF" w:rsidR="003916DF" w:rsidP="00625821" w:rsidRDefault="003916DF" w14:paraId="01429D10" w14:textId="77777777">
            <w:pPr>
              <w:widowControl w:val="0"/>
              <w:spacing w:before="0" w:after="0" w:line="271" w:lineRule="auto"/>
              <w:ind w:firstLine="0"/>
              <w:rPr>
                <w:b/>
              </w:rPr>
            </w:pPr>
            <w:r w:rsidRPr="00B27AAF">
              <w:rPr>
                <w:b/>
              </w:rPr>
              <w:t>Yêu cầu</w:t>
            </w:r>
          </w:p>
          <w:p w:rsidRPr="00B27AAF" w:rsidR="003916DF" w:rsidP="00625821" w:rsidRDefault="003916DF" w14:paraId="73901ACB" w14:textId="77777777">
            <w:pPr>
              <w:widowControl w:val="0"/>
              <w:spacing w:before="0" w:after="0" w:line="271" w:lineRule="auto"/>
              <w:ind w:firstLine="0"/>
              <w:rPr>
                <w:b/>
              </w:rPr>
            </w:pPr>
            <w:r w:rsidRPr="00B27AAF">
              <w:rPr>
                <w:b/>
              </w:rPr>
              <w:t>2.1.a</w:t>
            </w:r>
          </w:p>
        </w:tc>
        <w:tc>
          <w:tcPr>
            <w:tcW w:w="4148" w:type="pct"/>
          </w:tcPr>
          <w:p w:rsidRPr="00B27AAF" w:rsidR="003916DF" w:rsidP="00625821" w:rsidRDefault="003916DF" w14:paraId="7A60CF7C" w14:textId="77777777">
            <w:pPr>
              <w:widowControl w:val="0"/>
              <w:spacing w:before="0" w:after="0" w:line="271" w:lineRule="auto"/>
              <w:ind w:firstLine="0"/>
            </w:pPr>
            <w:r w:rsidRPr="00B27AAF">
              <w:t>Thành lập hoặc chỉ định đơn vị/bộ phận chuyên trách về an toàn thông tin trong tổ chức.</w:t>
            </w:r>
          </w:p>
        </w:tc>
      </w:tr>
      <w:tr w:rsidRPr="00B27AAF" w:rsidR="00F1306A" w:rsidTr="00CD761C" w14:paraId="7681CECB" w14:textId="77777777">
        <w:tc>
          <w:tcPr>
            <w:tcW w:w="852" w:type="pct"/>
          </w:tcPr>
          <w:p w:rsidRPr="00B27AAF" w:rsidR="003916DF" w:rsidP="00625821" w:rsidRDefault="003916DF" w14:paraId="25B10EEE" w14:textId="77777777">
            <w:pPr>
              <w:widowControl w:val="0"/>
              <w:spacing w:before="0" w:after="0" w:line="271" w:lineRule="auto"/>
              <w:ind w:firstLine="0"/>
              <w:rPr>
                <w:b/>
              </w:rPr>
            </w:pPr>
            <w:r w:rsidRPr="00B27AAF">
              <w:rPr>
                <w:b/>
              </w:rPr>
              <w:t>Phương án</w:t>
            </w:r>
          </w:p>
        </w:tc>
        <w:tc>
          <w:tcPr>
            <w:tcW w:w="4148" w:type="pct"/>
          </w:tcPr>
          <w:p w:rsidRPr="00B27AAF" w:rsidR="003916DF" w:rsidP="00625821" w:rsidRDefault="003916DF" w14:paraId="14968553" w14:textId="77777777">
            <w:pPr>
              <w:widowControl w:val="0"/>
              <w:spacing w:before="0" w:after="0" w:line="271" w:lineRule="auto"/>
              <w:ind w:firstLine="0"/>
              <w:rPr>
                <w:b/>
                <w:bCs/>
              </w:rPr>
            </w:pPr>
            <w:bookmarkStart w:name="_Toc150760265" w:id="173"/>
            <w:bookmarkStart w:name="_Toc163118907" w:id="174"/>
            <w:r w:rsidRPr="00B27AAF">
              <w:rPr>
                <w:b/>
                <w:bCs/>
              </w:rPr>
              <w:t>Điều 8. Phối hợp với những cơ quan/tổ chức có thẩm quyền</w:t>
            </w:r>
            <w:bookmarkEnd w:id="173"/>
            <w:bookmarkEnd w:id="174"/>
          </w:p>
          <w:p w:rsidRPr="00B27AAF" w:rsidR="003916DF" w:rsidP="00625821" w:rsidRDefault="003916DF" w14:paraId="6D8571DA" w14:textId="3C4D5FD7">
            <w:pPr>
              <w:widowControl w:val="0"/>
              <w:spacing w:before="0" w:after="0"/>
              <w:ind w:firstLine="0"/>
            </w:pPr>
            <w:r w:rsidRPr="00B27AAF">
              <w:t xml:space="preserve">1. Đầu mối liên hệ, phối hợp với các cơ quan, tổ chức có thẩm quyền quản lý về an toàn thông tin mạng theo cấp độ cho </w:t>
            </w:r>
            <w:r w:rsidRPr="00B27AAF" w:rsidR="0031675C">
              <w:t>Các nền tảng số dùng chung của Bộ Tư pháp</w:t>
            </w:r>
            <w:r w:rsidRPr="00B27AAF">
              <w:t>:</w:t>
            </w:r>
          </w:p>
          <w:p w:rsidRPr="00B27AAF" w:rsidR="003916DF" w:rsidP="00625821" w:rsidRDefault="003916DF" w14:paraId="336DBAF2" w14:textId="71C78F15">
            <w:pPr>
              <w:widowControl w:val="0"/>
              <w:spacing w:before="0" w:after="0"/>
              <w:ind w:firstLine="0"/>
              <w:rPr>
                <w:spacing w:val="-2"/>
              </w:rPr>
            </w:pPr>
            <w:r w:rsidRPr="00B27AAF">
              <w:rPr>
                <w:spacing w:val="-2"/>
              </w:rPr>
              <w:t>a) Bộ Tư pháp</w:t>
            </w:r>
            <w:r w:rsidRPr="00B27AAF" w:rsidDel="004650D8">
              <w:rPr>
                <w:spacing w:val="-2"/>
              </w:rPr>
              <w:t xml:space="preserve"> </w:t>
            </w:r>
            <w:r w:rsidRPr="00B27AAF">
              <w:rPr>
                <w:spacing w:val="-2"/>
              </w:rPr>
              <w:t xml:space="preserve">giao Cục Công nghệ thông tin là đầu mối liên hệ, </w:t>
            </w:r>
            <w:r w:rsidRPr="00B27AAF">
              <w:rPr>
                <w:spacing w:val="-2"/>
              </w:rPr>
              <w:t xml:space="preserve">phối hợp với các cơ quan, tổ chức có thẩm quyền quản lý về an toàn thông tin phục vụ việc bảo đảm an toàn, an ninh mạng cho các hệ thống thông tin của Bộ Tư pháp (trong đó có </w:t>
            </w:r>
            <w:r w:rsidRPr="00B27AAF" w:rsidR="0031675C">
              <w:rPr>
                <w:spacing w:val="-2"/>
              </w:rPr>
              <w:t>Các nền tảng số dùng chung của Bộ Tư pháp</w:t>
            </w:r>
            <w:r w:rsidRPr="00B27AAF">
              <w:rPr>
                <w:spacing w:val="-2"/>
              </w:rPr>
              <w:t xml:space="preserve"> do </w:t>
            </w:r>
            <w:r w:rsidRPr="00B27AAF" w:rsidR="0031675C">
              <w:rPr>
                <w:spacing w:val="-2"/>
              </w:rPr>
              <w:t xml:space="preserve">Cục Công nghệ thông tin </w:t>
            </w:r>
            <w:r w:rsidRPr="00B27AAF">
              <w:rPr>
                <w:spacing w:val="-2"/>
              </w:rPr>
              <w:t>quản lý, vận hành).</w:t>
            </w:r>
          </w:p>
          <w:p w:rsidRPr="00B27AAF" w:rsidR="003916DF" w:rsidP="00625821" w:rsidRDefault="003916DF" w14:paraId="13A9AE68" w14:textId="31D5C906">
            <w:pPr>
              <w:widowControl w:val="0"/>
              <w:spacing w:before="0" w:after="0"/>
              <w:ind w:firstLine="0"/>
            </w:pPr>
            <w:r w:rsidRPr="00B27AAF">
              <w:t xml:space="preserve">b) Cục Công nghệ thông tin làm đầu mối, tổ chức thực hiện việc tiếp nhận và phối hợp với </w:t>
            </w:r>
            <w:r w:rsidRPr="00B27AAF" w:rsidR="0031675C">
              <w:t xml:space="preserve">Cục Công nghệ thông tin </w:t>
            </w:r>
            <w:r w:rsidRPr="00B27AAF">
              <w:t xml:space="preserve">xử lý các sự cố về an toàn thông tin của </w:t>
            </w:r>
            <w:r w:rsidRPr="00B27AAF" w:rsidR="0031675C">
              <w:t>Các nền tảng số dùng chung của Bộ Tư pháp</w:t>
            </w:r>
            <w:r w:rsidRPr="00B27AAF">
              <w:t>.</w:t>
            </w:r>
          </w:p>
          <w:p w:rsidRPr="00B27AAF" w:rsidR="003916DF" w:rsidP="00625821" w:rsidRDefault="003916DF" w14:paraId="6F94931C" w14:textId="08365227">
            <w:pPr>
              <w:widowControl w:val="0"/>
              <w:spacing w:before="0" w:after="0"/>
              <w:ind w:firstLine="0"/>
            </w:pPr>
            <w:r w:rsidRPr="00B27AAF">
              <w:t xml:space="preserve">2. </w:t>
            </w:r>
            <w:r w:rsidRPr="00B27AAF" w:rsidR="0031675C">
              <w:t xml:space="preserve">Cục Công nghệ thông tin </w:t>
            </w:r>
            <w:r w:rsidRPr="00B27AAF">
              <w:t>chủ động tham gia các hoạt động, công tác bảo đảm an toàn thông tin khi có yêu cầu của các cơ quan, tổ chức có thẩm quyền.</w:t>
            </w:r>
          </w:p>
          <w:p w:rsidRPr="00B27AAF" w:rsidR="003916DF" w:rsidP="00625821" w:rsidRDefault="003916DF" w14:paraId="31DC9661" w14:textId="61B570F1">
            <w:pPr>
              <w:widowControl w:val="0"/>
              <w:spacing w:before="0" w:after="0"/>
              <w:ind w:firstLine="0"/>
            </w:pPr>
            <w:r w:rsidRPr="00B27AAF">
              <w:t xml:space="preserve">3. </w:t>
            </w:r>
            <w:r w:rsidRPr="00B27AAF" w:rsidR="0031675C">
              <w:t xml:space="preserve">Cục Công nghệ thông tin </w:t>
            </w:r>
            <w:r w:rsidRPr="00B27AAF">
              <w:t xml:space="preserve">trực tiếp xây dựng, quản lý, vận hành Hệ thống thông tin được cài đặt vận hành trên nền tảng hạ tầng </w:t>
            </w:r>
            <w:r w:rsidRPr="00B27AAF" w:rsidR="00FC578D">
              <w:t xml:space="preserve">hạ tầng Cloud của </w:t>
            </w:r>
            <w:r w:rsidRPr="00B27AAF">
              <w:t>Bộ Tư pháp có trách nhiệm xử lý các sự cố về an toàn, an ninh thông tin mạng.</w:t>
            </w:r>
          </w:p>
        </w:tc>
      </w:tr>
    </w:tbl>
    <w:p w:rsidRPr="00B27AAF" w:rsidR="003916DF" w:rsidP="00625821" w:rsidRDefault="003916DF" w14:paraId="67355E1A" w14:textId="53C719D1">
      <w:pPr>
        <w:pStyle w:val="Heading3"/>
      </w:pPr>
      <w:bookmarkStart w:name="_Toc219928482" w:id="175"/>
      <w:r w:rsidRPr="00B27AAF">
        <w:t>Thiết kế an toàn hệ thống thông tin</w:t>
      </w:r>
      <w:bookmarkEnd w:id="175"/>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97"/>
        <w:gridCol w:w="7564"/>
      </w:tblGrid>
      <w:tr w:rsidRPr="00B27AAF" w:rsidR="00F1306A" w:rsidTr="00CD761C" w14:paraId="07B86A9C" w14:textId="77777777">
        <w:trPr>
          <w:trHeight w:val="707"/>
        </w:trPr>
        <w:tc>
          <w:tcPr>
            <w:tcW w:w="826" w:type="pct"/>
          </w:tcPr>
          <w:p w:rsidRPr="00B27AAF" w:rsidR="003916DF" w:rsidP="00625821" w:rsidRDefault="003916DF" w14:paraId="5447A714" w14:textId="77777777">
            <w:pPr>
              <w:widowControl w:val="0"/>
              <w:spacing w:before="0" w:after="0" w:line="271" w:lineRule="auto"/>
              <w:ind w:firstLine="0"/>
              <w:rPr>
                <w:b/>
              </w:rPr>
            </w:pPr>
            <w:r w:rsidRPr="00B27AAF">
              <w:rPr>
                <w:b/>
              </w:rPr>
              <w:t>Yêu cầu</w:t>
            </w:r>
          </w:p>
          <w:p w:rsidRPr="00B27AAF" w:rsidR="003916DF" w:rsidP="00625821" w:rsidRDefault="003916DF" w14:paraId="5BE1830E" w14:textId="77777777">
            <w:pPr>
              <w:widowControl w:val="0"/>
              <w:spacing w:before="0" w:after="0" w:line="271" w:lineRule="auto"/>
              <w:ind w:firstLine="0"/>
              <w:rPr>
                <w:b/>
              </w:rPr>
            </w:pPr>
            <w:r w:rsidRPr="00B27AAF">
              <w:rPr>
                <w:b/>
              </w:rPr>
              <w:t>4.1.a</w:t>
            </w:r>
          </w:p>
        </w:tc>
        <w:tc>
          <w:tcPr>
            <w:tcW w:w="4174" w:type="pct"/>
          </w:tcPr>
          <w:p w:rsidRPr="00B27AAF" w:rsidR="003916DF" w:rsidP="00625821" w:rsidRDefault="003916DF" w14:paraId="756D934A" w14:textId="77777777">
            <w:pPr>
              <w:widowControl w:val="0"/>
              <w:spacing w:before="0" w:after="0" w:line="271" w:lineRule="auto"/>
              <w:ind w:firstLine="0"/>
            </w:pPr>
            <w:r w:rsidRPr="00B27AAF">
              <w:t>Có tài liệu mô tả quy mô, phạm vi và đối tượng sử dụng, khai thác, quản lý vận hành hệ thống thông tin</w:t>
            </w:r>
          </w:p>
        </w:tc>
      </w:tr>
      <w:tr w:rsidRPr="00B27AAF" w:rsidR="00F1306A" w:rsidTr="00CD761C" w14:paraId="4E5FACEC" w14:textId="77777777">
        <w:tc>
          <w:tcPr>
            <w:tcW w:w="826" w:type="pct"/>
          </w:tcPr>
          <w:p w:rsidRPr="00B27AAF" w:rsidR="003916DF" w:rsidP="00625821" w:rsidRDefault="003916DF" w14:paraId="48DE855D" w14:textId="77777777">
            <w:pPr>
              <w:widowControl w:val="0"/>
              <w:spacing w:before="0" w:after="0" w:line="271" w:lineRule="auto"/>
              <w:ind w:firstLine="0"/>
              <w:rPr>
                <w:b/>
              </w:rPr>
            </w:pPr>
            <w:r w:rsidRPr="00B27AAF">
              <w:rPr>
                <w:b/>
              </w:rPr>
              <w:t>Phương án</w:t>
            </w:r>
          </w:p>
        </w:tc>
        <w:tc>
          <w:tcPr>
            <w:tcW w:w="4174" w:type="pct"/>
          </w:tcPr>
          <w:p w:rsidRPr="00B27AAF" w:rsidR="003916DF" w:rsidP="00625821" w:rsidRDefault="003916DF" w14:paraId="1BAF1E73" w14:textId="77777777">
            <w:pPr>
              <w:widowControl w:val="0"/>
              <w:spacing w:before="0" w:after="0" w:line="271" w:lineRule="auto"/>
              <w:ind w:firstLine="0"/>
            </w:pPr>
            <w:r w:rsidRPr="00B27AAF">
              <w:rPr>
                <w:b/>
                <w:bCs/>
              </w:rPr>
              <w:t xml:space="preserve"> </w:t>
            </w:r>
            <w:bookmarkStart w:name="_Toc150760278" w:id="176"/>
            <w:bookmarkStart w:name="_Toc163118920" w:id="177"/>
            <w:r w:rsidRPr="00B27AAF">
              <w:rPr>
                <w:b/>
                <w:bCs/>
              </w:rPr>
              <w:t>Điều 11. Thiết kế an toàn hệ thống thông tin</w:t>
            </w:r>
            <w:bookmarkEnd w:id="176"/>
            <w:bookmarkEnd w:id="177"/>
          </w:p>
          <w:p w:rsidRPr="00B27AAF" w:rsidR="003916DF" w:rsidP="00625821" w:rsidRDefault="003916DF" w14:paraId="282FD734" w14:textId="77777777">
            <w:pPr>
              <w:widowControl w:val="0"/>
              <w:spacing w:before="0" w:after="0" w:line="271" w:lineRule="auto"/>
              <w:ind w:firstLine="0"/>
              <w:rPr>
                <w:spacing w:val="-4"/>
              </w:rPr>
            </w:pPr>
            <w:r w:rsidRPr="00B27AAF">
              <w:rPr>
                <w:bCs/>
                <w:spacing w:val="-4"/>
              </w:rPr>
              <w:t>Đáp ứng các yêu cầu về thiết kế an toàn hệ thống thông tin, bảo đảm phù hợp với quy định tại Điều 11 Quy chế Bảo đảm an toàn, an ninh thông tin mạng theo cấp độ cho Trung tâm dữ liệu điện tử Bộ Tư pháp ban hành kèm theo Quyết định số 2692/QĐ-BTP ngày 09/11/2023 của Bộ Tư pháp (sau đây gọi là Quy chế bảo đảm ATAN thông tin mạng của Trung tâm dữ liệu điện tử Bộ Tư pháp).</w:t>
            </w:r>
          </w:p>
        </w:tc>
      </w:tr>
      <w:tr w:rsidRPr="00B27AAF" w:rsidR="00F1306A" w:rsidTr="00CD761C" w14:paraId="7FD0E9BF" w14:textId="77777777">
        <w:trPr>
          <w:trHeight w:val="762"/>
        </w:trPr>
        <w:tc>
          <w:tcPr>
            <w:tcW w:w="826" w:type="pct"/>
          </w:tcPr>
          <w:p w:rsidRPr="00B27AAF" w:rsidR="003916DF" w:rsidP="00625821" w:rsidRDefault="003916DF" w14:paraId="4779BB11" w14:textId="77777777">
            <w:pPr>
              <w:widowControl w:val="0"/>
              <w:spacing w:before="0" w:after="0" w:line="271" w:lineRule="auto"/>
              <w:ind w:firstLine="0"/>
              <w:rPr>
                <w:b/>
              </w:rPr>
            </w:pPr>
            <w:r w:rsidRPr="00B27AAF">
              <w:rPr>
                <w:b/>
              </w:rPr>
              <w:t>Yêu cầu</w:t>
            </w:r>
          </w:p>
          <w:p w:rsidRPr="00B27AAF" w:rsidR="003916DF" w:rsidP="00625821" w:rsidRDefault="003916DF" w14:paraId="240A5325" w14:textId="77777777">
            <w:pPr>
              <w:widowControl w:val="0"/>
              <w:spacing w:before="0" w:after="0" w:line="271" w:lineRule="auto"/>
              <w:ind w:firstLine="0"/>
              <w:rPr>
                <w:b/>
              </w:rPr>
            </w:pPr>
            <w:r w:rsidRPr="00B27AAF">
              <w:rPr>
                <w:b/>
              </w:rPr>
              <w:t>4.1.b</w:t>
            </w:r>
          </w:p>
        </w:tc>
        <w:tc>
          <w:tcPr>
            <w:tcW w:w="4174" w:type="pct"/>
            <w:vAlign w:val="center"/>
          </w:tcPr>
          <w:p w:rsidRPr="00B27AAF" w:rsidR="003916DF" w:rsidP="00625821" w:rsidRDefault="003916DF" w14:paraId="3B246F5C" w14:textId="77777777">
            <w:pPr>
              <w:widowControl w:val="0"/>
              <w:spacing w:before="0" w:after="0" w:line="271" w:lineRule="auto"/>
              <w:ind w:firstLine="0"/>
            </w:pPr>
            <w:r w:rsidRPr="00B27AAF">
              <w:t>Có tài liệu mô tả thiết kế và các thành phần của hệ thống thông tin</w:t>
            </w:r>
          </w:p>
        </w:tc>
      </w:tr>
      <w:tr w:rsidRPr="00B27AAF" w:rsidR="00F1306A" w:rsidTr="00CD761C" w14:paraId="5A3C3BAA" w14:textId="77777777">
        <w:tc>
          <w:tcPr>
            <w:tcW w:w="826" w:type="pct"/>
          </w:tcPr>
          <w:p w:rsidRPr="00B27AAF" w:rsidR="003916DF" w:rsidP="00625821" w:rsidRDefault="003916DF" w14:paraId="0CA42F9D" w14:textId="77777777">
            <w:pPr>
              <w:widowControl w:val="0"/>
              <w:spacing w:before="0" w:after="0" w:line="271" w:lineRule="auto"/>
              <w:ind w:firstLine="0"/>
              <w:rPr>
                <w:b/>
              </w:rPr>
            </w:pPr>
            <w:r w:rsidRPr="00B27AAF">
              <w:rPr>
                <w:b/>
              </w:rPr>
              <w:t>Phương án</w:t>
            </w:r>
          </w:p>
        </w:tc>
        <w:tc>
          <w:tcPr>
            <w:tcW w:w="4174" w:type="pct"/>
          </w:tcPr>
          <w:p w:rsidRPr="00B27AAF" w:rsidR="003916DF" w:rsidP="00625821" w:rsidRDefault="003916DF" w14:paraId="11C34AD1" w14:textId="77777777">
            <w:pPr>
              <w:widowControl w:val="0"/>
              <w:spacing w:before="0" w:after="0" w:line="271" w:lineRule="auto"/>
              <w:ind w:firstLine="0"/>
            </w:pPr>
            <w:r w:rsidRPr="00B27AAF">
              <w:rPr>
                <w:b/>
                <w:bCs/>
              </w:rPr>
              <w:t xml:space="preserve"> Điều 11. Thiết kế an toàn hệ thống thông tin</w:t>
            </w:r>
          </w:p>
          <w:p w:rsidRPr="00B27AAF" w:rsidR="003916DF" w:rsidP="00625821" w:rsidRDefault="003916DF" w14:paraId="0C19F0EC" w14:textId="77777777">
            <w:pPr>
              <w:widowControl w:val="0"/>
              <w:spacing w:before="0" w:after="0" w:line="271" w:lineRule="auto"/>
              <w:ind w:firstLine="0"/>
            </w:pPr>
            <w:r w:rsidRPr="00B27AAF">
              <w:t>Đáp ứng</w:t>
            </w:r>
            <w:r w:rsidRPr="00B27AAF">
              <w:rPr>
                <w:noProof/>
              </w:rPr>
              <w:t xml:space="preserve"> c</w:t>
            </w:r>
            <w:r w:rsidRPr="00B27AAF">
              <w:t>ác yêu cầu về thiết kế an toàn hệ thống thông tin, bảo đảm phù hợp với quy định tại Điều 11 Quy chế Bảo đảm an toàn, an ninh thông tin mạng theo cấp độ cho Trung tâm dữ liệu điện tử Bộ Tư pháp ban hành kèm theo Quyết định số 2692/QĐ-BTP ngày 09/11/2023 của Bộ Tư pháp (sau đây gọi là Quy chế bảo đảm ATAN thông tin mạng của Trung tâm dữ liệu điện tử Bộ Tư pháp)</w:t>
            </w:r>
            <w:r w:rsidRPr="00B27AAF">
              <w:rPr>
                <w:bCs/>
              </w:rPr>
              <w:t>.</w:t>
            </w:r>
          </w:p>
        </w:tc>
      </w:tr>
      <w:tr w:rsidRPr="00B27AAF" w:rsidR="00F1306A" w:rsidTr="00CD761C" w14:paraId="7104047A" w14:textId="77777777">
        <w:tc>
          <w:tcPr>
            <w:tcW w:w="826" w:type="pct"/>
          </w:tcPr>
          <w:p w:rsidRPr="00B27AAF" w:rsidR="003916DF" w:rsidP="00625821" w:rsidRDefault="003916DF" w14:paraId="53C9CFDC" w14:textId="77777777">
            <w:pPr>
              <w:widowControl w:val="0"/>
              <w:spacing w:before="0" w:after="0" w:line="271" w:lineRule="auto"/>
              <w:ind w:firstLine="0"/>
              <w:rPr>
                <w:b/>
              </w:rPr>
            </w:pPr>
            <w:r w:rsidRPr="00B27AAF">
              <w:rPr>
                <w:b/>
              </w:rPr>
              <w:t>Yêu cầu</w:t>
            </w:r>
          </w:p>
          <w:p w:rsidRPr="00B27AAF" w:rsidR="003916DF" w:rsidP="00625821" w:rsidRDefault="003916DF" w14:paraId="0038025E" w14:textId="77777777">
            <w:pPr>
              <w:widowControl w:val="0"/>
              <w:spacing w:before="0" w:after="0" w:line="271" w:lineRule="auto"/>
              <w:ind w:firstLine="0"/>
              <w:rPr>
                <w:b/>
              </w:rPr>
            </w:pPr>
            <w:r w:rsidRPr="00B27AAF">
              <w:rPr>
                <w:b/>
              </w:rPr>
              <w:t>4.1.c</w:t>
            </w:r>
          </w:p>
        </w:tc>
        <w:tc>
          <w:tcPr>
            <w:tcW w:w="4174" w:type="pct"/>
            <w:vAlign w:val="center"/>
          </w:tcPr>
          <w:p w:rsidRPr="00B27AAF" w:rsidR="003916DF" w:rsidP="00625821" w:rsidRDefault="003916DF" w14:paraId="7FBF82A6" w14:textId="77777777">
            <w:pPr>
              <w:widowControl w:val="0"/>
              <w:spacing w:before="0" w:after="0" w:line="271" w:lineRule="auto"/>
              <w:ind w:firstLine="0"/>
              <w:rPr>
                <w:spacing w:val="-2"/>
              </w:rPr>
            </w:pPr>
            <w:r w:rsidRPr="00B27AAF">
              <w:rPr>
                <w:spacing w:val="-2"/>
              </w:rPr>
              <w:t>Có tài liệu mô tả phương án bảo đảm an toàn thông tin theo cấp độ</w:t>
            </w:r>
          </w:p>
        </w:tc>
      </w:tr>
      <w:tr w:rsidRPr="00B27AAF" w:rsidR="00F1306A" w:rsidTr="00CD761C" w14:paraId="1AAFCB60" w14:textId="77777777">
        <w:tc>
          <w:tcPr>
            <w:tcW w:w="826" w:type="pct"/>
          </w:tcPr>
          <w:p w:rsidRPr="00B27AAF" w:rsidR="003916DF" w:rsidP="00625821" w:rsidRDefault="003916DF" w14:paraId="422CB362" w14:textId="77777777">
            <w:pPr>
              <w:widowControl w:val="0"/>
              <w:spacing w:before="0" w:after="0" w:line="271" w:lineRule="auto"/>
              <w:ind w:firstLine="0"/>
              <w:rPr>
                <w:b/>
              </w:rPr>
            </w:pPr>
            <w:r w:rsidRPr="00B27AAF">
              <w:rPr>
                <w:b/>
              </w:rPr>
              <w:t>Phương án</w:t>
            </w:r>
          </w:p>
        </w:tc>
        <w:tc>
          <w:tcPr>
            <w:tcW w:w="4174" w:type="pct"/>
          </w:tcPr>
          <w:p w:rsidRPr="00B27AAF" w:rsidR="003916DF" w:rsidP="00625821" w:rsidRDefault="003916DF" w14:paraId="47EA8234" w14:textId="77777777">
            <w:pPr>
              <w:widowControl w:val="0"/>
              <w:spacing w:before="0" w:after="0" w:line="271" w:lineRule="auto"/>
              <w:ind w:firstLine="0"/>
            </w:pPr>
            <w:r w:rsidRPr="00B27AAF">
              <w:rPr>
                <w:b/>
                <w:bCs/>
              </w:rPr>
              <w:t xml:space="preserve"> Điều 11. Thiết kế an toàn hệ thống thông tin</w:t>
            </w:r>
          </w:p>
          <w:p w:rsidRPr="00B27AAF" w:rsidR="003916DF" w:rsidP="00625821" w:rsidRDefault="003916DF" w14:paraId="0A91E94C" w14:textId="77777777">
            <w:pPr>
              <w:widowControl w:val="0"/>
              <w:spacing w:before="0" w:after="0" w:line="271" w:lineRule="auto"/>
              <w:ind w:firstLine="0"/>
            </w:pPr>
            <w:r w:rsidRPr="00B27AAF">
              <w:t>Đáp ứng</w:t>
            </w:r>
            <w:r w:rsidRPr="00B27AAF">
              <w:rPr>
                <w:noProof/>
              </w:rPr>
              <w:t xml:space="preserve"> c</w:t>
            </w:r>
            <w:r w:rsidRPr="00B27AAF">
              <w:t xml:space="preserve">ác yêu cầu về thiết kế an toàn hệ thống thông tin, bảo </w:t>
            </w:r>
            <w:r w:rsidRPr="00B27AAF">
              <w:t>đảm phù hợp với quy định tại Điều 11 Quy chế Bảo đảm an toàn, an ninh thông tin mạng theo cấp độ cho Trung tâm dữ liệu điện tử Bộ Tư pháp ban hành kèm theo Quyết định số 2692/QĐ-BTP ngày 09/11/2023 của Bộ Tư pháp (sau đây gọi là Quy chế bảo đảm ATAN thông tin mạng của Trung tâm dữ liệu điện tử Bộ Tư pháp)</w:t>
            </w:r>
            <w:r w:rsidRPr="00B27AAF">
              <w:rPr>
                <w:bCs/>
              </w:rPr>
              <w:t>.</w:t>
            </w:r>
          </w:p>
        </w:tc>
      </w:tr>
      <w:tr w:rsidRPr="00B27AAF" w:rsidR="00F1306A" w:rsidTr="00CD761C" w14:paraId="046555F0" w14:textId="77777777">
        <w:tc>
          <w:tcPr>
            <w:tcW w:w="826" w:type="pct"/>
          </w:tcPr>
          <w:p w:rsidRPr="00B27AAF" w:rsidR="003916DF" w:rsidP="00625821" w:rsidRDefault="003916DF" w14:paraId="6519CF48" w14:textId="77777777">
            <w:pPr>
              <w:widowControl w:val="0"/>
              <w:spacing w:before="0" w:after="0" w:line="271" w:lineRule="auto"/>
              <w:ind w:firstLine="0"/>
              <w:rPr>
                <w:b/>
              </w:rPr>
            </w:pPr>
            <w:r w:rsidRPr="00B27AAF">
              <w:rPr>
                <w:b/>
              </w:rPr>
              <w:t>Yêu cầu</w:t>
            </w:r>
          </w:p>
          <w:p w:rsidRPr="00B27AAF" w:rsidR="003916DF" w:rsidP="00625821" w:rsidRDefault="003916DF" w14:paraId="2A31D9D8" w14:textId="77777777">
            <w:pPr>
              <w:widowControl w:val="0"/>
              <w:spacing w:before="0" w:after="0" w:line="271" w:lineRule="auto"/>
              <w:ind w:firstLine="0"/>
              <w:rPr>
                <w:b/>
              </w:rPr>
            </w:pPr>
            <w:r w:rsidRPr="00B27AAF">
              <w:rPr>
                <w:b/>
              </w:rPr>
              <w:t>4.1.d</w:t>
            </w:r>
          </w:p>
        </w:tc>
        <w:tc>
          <w:tcPr>
            <w:tcW w:w="4174" w:type="pct"/>
          </w:tcPr>
          <w:p w:rsidRPr="00B27AAF" w:rsidR="003916DF" w:rsidP="00625821" w:rsidRDefault="003916DF" w14:paraId="557F0165" w14:textId="77777777">
            <w:pPr>
              <w:widowControl w:val="0"/>
              <w:spacing w:before="0" w:after="0" w:line="271" w:lineRule="auto"/>
              <w:ind w:firstLine="0"/>
            </w:pPr>
            <w:r w:rsidRPr="00B27AAF">
              <w:t>Khi có thay đổi thiết kế, đánh giá lại tính phù hợp của phương án thiết kế đối với các yêu cầu an toàn đặt ra đối với hệ thống.</w:t>
            </w:r>
          </w:p>
        </w:tc>
      </w:tr>
      <w:tr w:rsidRPr="00B27AAF" w:rsidR="00F1306A" w:rsidTr="00CD761C" w14:paraId="74EFBD04" w14:textId="77777777">
        <w:tc>
          <w:tcPr>
            <w:tcW w:w="826" w:type="pct"/>
          </w:tcPr>
          <w:p w:rsidRPr="00B27AAF" w:rsidR="003916DF" w:rsidP="00625821" w:rsidRDefault="003916DF" w14:paraId="3E9E8E49" w14:textId="77777777">
            <w:pPr>
              <w:widowControl w:val="0"/>
              <w:spacing w:before="0" w:after="0" w:line="271" w:lineRule="auto"/>
              <w:ind w:firstLine="0"/>
              <w:rPr>
                <w:b/>
              </w:rPr>
            </w:pPr>
            <w:r w:rsidRPr="00B27AAF">
              <w:rPr>
                <w:b/>
              </w:rPr>
              <w:t>Phương án</w:t>
            </w:r>
          </w:p>
        </w:tc>
        <w:tc>
          <w:tcPr>
            <w:tcW w:w="4174" w:type="pct"/>
          </w:tcPr>
          <w:p w:rsidRPr="00B27AAF" w:rsidR="003916DF" w:rsidP="00625821" w:rsidRDefault="003916DF" w14:paraId="63C565E7" w14:textId="77777777">
            <w:pPr>
              <w:widowControl w:val="0"/>
              <w:spacing w:before="0" w:after="0" w:line="271" w:lineRule="auto"/>
              <w:ind w:firstLine="0"/>
            </w:pPr>
            <w:r w:rsidRPr="00B27AAF">
              <w:rPr>
                <w:b/>
                <w:bCs/>
              </w:rPr>
              <w:t xml:space="preserve"> Điều 11. Thiết kế an toàn hệ thống thông tin</w:t>
            </w:r>
          </w:p>
          <w:p w:rsidRPr="00B27AAF" w:rsidR="003916DF" w:rsidP="00625821" w:rsidRDefault="003916DF" w14:paraId="26E33187" w14:textId="77777777">
            <w:pPr>
              <w:widowControl w:val="0"/>
              <w:spacing w:before="0" w:after="0" w:line="271" w:lineRule="auto"/>
              <w:ind w:firstLine="0"/>
            </w:pPr>
            <w:r w:rsidRPr="00B27AAF">
              <w:t>Đáp ứng</w:t>
            </w:r>
            <w:r w:rsidRPr="00B27AAF">
              <w:rPr>
                <w:noProof/>
              </w:rPr>
              <w:t xml:space="preserve"> c</w:t>
            </w:r>
            <w:r w:rsidRPr="00B27AAF">
              <w:t>ác yêu cầu về thiết kế an toàn hệ thống thông tin, bảo đảm phù hợp với quy định tại Điều 11 Quy chế Bảo đảm an toàn, an ninh thông tin mạng theo cấp độ cho Trung tâm dữ liệu điện tử Bộ Tư pháp ban hành kèm theo Quyết định số 2692/QĐ-BTP ngày 09/11/2023 của Bộ Tư pháp (sau đây gọi là Quy chế bảo đảm ATAN thông tin mạng của Trung tâm dữ liệu điện tử Bộ Tư pháp)</w:t>
            </w:r>
            <w:r w:rsidRPr="00B27AAF">
              <w:rPr>
                <w:bCs/>
              </w:rPr>
              <w:t>.</w:t>
            </w:r>
          </w:p>
        </w:tc>
      </w:tr>
    </w:tbl>
    <w:p w:rsidRPr="00B27AAF" w:rsidR="003916DF" w:rsidP="00625821" w:rsidRDefault="003916DF" w14:paraId="3EA17D10" w14:textId="2326A9F1">
      <w:pPr>
        <w:pStyle w:val="Heading2"/>
      </w:pPr>
      <w:bookmarkStart w:name="_Toc219928483" w:id="178"/>
      <w:r w:rsidRPr="00B27AAF">
        <w:t>6. Phương án bảo đảm an toàn ứng dụng</w:t>
      </w:r>
      <w:bookmarkEnd w:id="178"/>
    </w:p>
    <w:p w:rsidRPr="00B27AAF" w:rsidR="00645CAE" w:rsidP="00625821" w:rsidRDefault="00645CAE" w14:paraId="20DD2584" w14:textId="724844D5">
      <w:pPr>
        <w:pStyle w:val="Heading3"/>
      </w:pPr>
      <w:bookmarkStart w:name="_Toc219928484" w:id="179"/>
      <w:r w:rsidRPr="00B27AAF">
        <w:t>Xác thực</w:t>
      </w:r>
      <w:bookmarkEnd w:id="179"/>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57"/>
        <w:gridCol w:w="1626"/>
        <w:gridCol w:w="1203"/>
        <w:gridCol w:w="1327"/>
        <w:gridCol w:w="1207"/>
        <w:gridCol w:w="1116"/>
        <w:gridCol w:w="1325"/>
      </w:tblGrid>
      <w:tr w:rsidRPr="00B27AAF" w:rsidR="00F1306A" w:rsidTr="00645CAE" w14:paraId="1790FC82" w14:textId="77777777">
        <w:trPr>
          <w:trHeight w:val="2208"/>
        </w:trPr>
        <w:tc>
          <w:tcPr>
            <w:tcW w:w="694" w:type="pct"/>
            <w:vAlign w:val="center"/>
          </w:tcPr>
          <w:p w:rsidRPr="00B27AAF" w:rsidR="00645CAE" w:rsidP="00625821" w:rsidRDefault="00645CAE" w14:paraId="2AC253BA" w14:textId="77777777">
            <w:pPr>
              <w:widowControl w:val="0"/>
              <w:spacing w:before="0" w:after="0" w:line="240" w:lineRule="auto"/>
              <w:ind w:firstLine="0"/>
              <w:rPr>
                <w:b/>
              </w:rPr>
            </w:pPr>
            <w:r w:rsidRPr="00B27AAF">
              <w:rPr>
                <w:b/>
              </w:rPr>
              <w:t>Yêu cầu</w:t>
            </w:r>
          </w:p>
        </w:tc>
        <w:tc>
          <w:tcPr>
            <w:tcW w:w="897" w:type="pct"/>
            <w:vMerge w:val="restart"/>
            <w:vAlign w:val="center"/>
          </w:tcPr>
          <w:p w:rsidRPr="00B27AAF" w:rsidR="00645CAE" w:rsidP="00625821" w:rsidRDefault="00645CAE" w14:paraId="7C12CA4D" w14:textId="77777777">
            <w:pPr>
              <w:widowControl w:val="0"/>
              <w:spacing w:before="0" w:after="0" w:line="240" w:lineRule="auto"/>
              <w:ind w:firstLine="0"/>
            </w:pPr>
            <w:r w:rsidRPr="00B27AAF">
              <w:t>Thiết lập cấu hình ứng dụng để xác thực người sử dụng khi truy cập, quản trị, cấu hình ứng dụng</w:t>
            </w:r>
          </w:p>
        </w:tc>
        <w:tc>
          <w:tcPr>
            <w:tcW w:w="664" w:type="pct"/>
            <w:vMerge w:val="restart"/>
            <w:vAlign w:val="center"/>
          </w:tcPr>
          <w:p w:rsidRPr="00B27AAF" w:rsidR="00645CAE" w:rsidP="00625821" w:rsidRDefault="00645CAE" w14:paraId="77E7F3F7" w14:textId="77777777">
            <w:pPr>
              <w:widowControl w:val="0"/>
              <w:spacing w:before="0" w:after="0" w:line="240" w:lineRule="auto"/>
              <w:ind w:firstLine="0"/>
            </w:pPr>
            <w:r w:rsidRPr="00B27AAF">
              <w:t>Lưu trữ có mã hóa thông tin xác thực hệ thống</w:t>
            </w:r>
          </w:p>
        </w:tc>
        <w:tc>
          <w:tcPr>
            <w:tcW w:w="732" w:type="pct"/>
            <w:vMerge w:val="restart"/>
            <w:vAlign w:val="center"/>
          </w:tcPr>
          <w:p w:rsidRPr="00B27AAF" w:rsidR="00645CAE" w:rsidP="00625821" w:rsidRDefault="00645CAE" w14:paraId="18873EA6" w14:textId="77777777">
            <w:pPr>
              <w:widowControl w:val="0"/>
              <w:spacing w:before="0" w:after="0" w:line="240" w:lineRule="auto"/>
              <w:ind w:firstLine="0"/>
            </w:pPr>
            <w:r w:rsidRPr="00B27AAF">
              <w:t xml:space="preserve">Thiết lập cấu hình ứng dụng để đảm bảo an toàn mật khẩu người sử dụng, bao gồm các yêu cầu sau: Yêu cầu thay đổi mật khẩu mặc định; Thiết lập quy tắc đặt mật khẩu về số ký tự, loại ký tự; Thiết lập thời gian yêu cầu thay </w:t>
            </w:r>
            <w:r w:rsidRPr="00B27AAF">
              <w:t>đổi mật khẩu; Thiết lập thời gian mật khẩu hợp lệ.</w:t>
            </w:r>
          </w:p>
        </w:tc>
        <w:tc>
          <w:tcPr>
            <w:tcW w:w="666" w:type="pct"/>
            <w:vMerge w:val="restart"/>
            <w:vAlign w:val="center"/>
          </w:tcPr>
          <w:p w:rsidRPr="00B27AAF" w:rsidR="00645CAE" w:rsidP="00625821" w:rsidRDefault="00645CAE" w14:paraId="177B19C9" w14:textId="77777777">
            <w:pPr>
              <w:widowControl w:val="0"/>
              <w:spacing w:before="0" w:after="0" w:line="240" w:lineRule="auto"/>
              <w:ind w:firstLine="0"/>
            </w:pPr>
            <w:r w:rsidRPr="00B27AAF">
              <w:t>Hạn chế số lần đăng nhập sai trong khoảng thời gian nhất định với tài khoản nhất định</w:t>
            </w:r>
          </w:p>
        </w:tc>
        <w:tc>
          <w:tcPr>
            <w:tcW w:w="616" w:type="pct"/>
            <w:vMerge w:val="restart"/>
            <w:vAlign w:val="center"/>
          </w:tcPr>
          <w:p w:rsidRPr="00B27AAF" w:rsidR="00645CAE" w:rsidP="00625821" w:rsidRDefault="00645CAE" w14:paraId="6898DF53" w14:textId="77777777">
            <w:pPr>
              <w:widowControl w:val="0"/>
              <w:spacing w:before="0" w:after="0" w:line="240" w:lineRule="auto"/>
              <w:ind w:firstLine="0"/>
            </w:pPr>
            <w:r w:rsidRPr="00B27AAF">
              <w:t>Mã hóa thông tin xác thực trước khi gửi qua môi trường mạng</w:t>
            </w:r>
          </w:p>
        </w:tc>
        <w:tc>
          <w:tcPr>
            <w:tcW w:w="732" w:type="pct"/>
            <w:vMerge w:val="restart"/>
            <w:vAlign w:val="center"/>
          </w:tcPr>
          <w:p w:rsidRPr="00B27AAF" w:rsidR="00645CAE" w:rsidP="00625821" w:rsidRDefault="00645CAE" w14:paraId="4BBC72E8" w14:textId="77777777">
            <w:pPr>
              <w:widowControl w:val="0"/>
              <w:spacing w:before="0" w:after="0" w:line="240" w:lineRule="auto"/>
              <w:ind w:firstLine="0"/>
            </w:pPr>
            <w:r w:rsidRPr="00B27AAF">
              <w:t>Thiết lập cấu hình ứng dụng để ngăn cản việc đăng nhập tự động đối với các ứng dụng, dịch vụ cung cấp và xử lý dữ liệu quan trọng trong hệ thống</w:t>
            </w:r>
          </w:p>
        </w:tc>
      </w:tr>
      <w:tr w:rsidRPr="00B27AAF" w:rsidR="00F1306A" w:rsidTr="00645CAE" w14:paraId="72A2E541" w14:textId="77777777">
        <w:trPr>
          <w:trHeight w:val="1351"/>
        </w:trPr>
        <w:tc>
          <w:tcPr>
            <w:tcW w:w="694" w:type="pct"/>
            <w:vAlign w:val="center"/>
          </w:tcPr>
          <w:p w:rsidRPr="00B27AAF" w:rsidR="00645CAE" w:rsidP="00625821" w:rsidRDefault="00645CAE" w14:paraId="3033D2FB" w14:textId="77777777">
            <w:pPr>
              <w:widowControl w:val="0"/>
              <w:spacing w:before="0" w:after="0" w:line="240" w:lineRule="auto"/>
              <w:ind w:firstLine="0"/>
              <w:rPr>
                <w:b/>
              </w:rPr>
            </w:pPr>
            <w:r w:rsidRPr="00B27AAF">
              <w:rPr>
                <w:b/>
              </w:rPr>
              <w:t>Ứng dụng</w:t>
            </w:r>
          </w:p>
        </w:tc>
        <w:tc>
          <w:tcPr>
            <w:tcW w:w="897" w:type="pct"/>
            <w:vMerge/>
            <w:vAlign w:val="center"/>
          </w:tcPr>
          <w:p w:rsidRPr="00B27AAF" w:rsidR="00645CAE" w:rsidP="00625821" w:rsidRDefault="00645CAE" w14:paraId="4F31B329" w14:textId="77777777">
            <w:pPr>
              <w:widowControl w:val="0"/>
              <w:spacing w:before="0" w:after="0" w:line="240" w:lineRule="auto"/>
              <w:ind w:firstLine="0"/>
            </w:pPr>
          </w:p>
        </w:tc>
        <w:tc>
          <w:tcPr>
            <w:tcW w:w="664" w:type="pct"/>
            <w:vMerge/>
            <w:vAlign w:val="center"/>
          </w:tcPr>
          <w:p w:rsidRPr="00B27AAF" w:rsidR="00645CAE" w:rsidP="00625821" w:rsidRDefault="00645CAE" w14:paraId="40B30CC7" w14:textId="77777777">
            <w:pPr>
              <w:widowControl w:val="0"/>
              <w:spacing w:before="0" w:after="0" w:line="240" w:lineRule="auto"/>
              <w:ind w:firstLine="0"/>
            </w:pPr>
          </w:p>
        </w:tc>
        <w:tc>
          <w:tcPr>
            <w:tcW w:w="732" w:type="pct"/>
            <w:vMerge/>
            <w:vAlign w:val="center"/>
          </w:tcPr>
          <w:p w:rsidRPr="00B27AAF" w:rsidR="00645CAE" w:rsidP="00625821" w:rsidRDefault="00645CAE" w14:paraId="2FFE02D0" w14:textId="77777777">
            <w:pPr>
              <w:widowControl w:val="0"/>
              <w:spacing w:before="0" w:after="0" w:line="240" w:lineRule="auto"/>
              <w:ind w:firstLine="0"/>
            </w:pPr>
          </w:p>
        </w:tc>
        <w:tc>
          <w:tcPr>
            <w:tcW w:w="666" w:type="pct"/>
            <w:vMerge/>
            <w:vAlign w:val="center"/>
          </w:tcPr>
          <w:p w:rsidRPr="00B27AAF" w:rsidR="00645CAE" w:rsidP="00625821" w:rsidRDefault="00645CAE" w14:paraId="3EBEBB35" w14:textId="77777777">
            <w:pPr>
              <w:widowControl w:val="0"/>
              <w:spacing w:before="0" w:after="0" w:line="240" w:lineRule="auto"/>
              <w:ind w:firstLine="0"/>
            </w:pPr>
          </w:p>
        </w:tc>
        <w:tc>
          <w:tcPr>
            <w:tcW w:w="616" w:type="pct"/>
            <w:vMerge/>
            <w:vAlign w:val="center"/>
          </w:tcPr>
          <w:p w:rsidRPr="00B27AAF" w:rsidR="00645CAE" w:rsidP="00625821" w:rsidRDefault="00645CAE" w14:paraId="3620AB55" w14:textId="77777777">
            <w:pPr>
              <w:widowControl w:val="0"/>
              <w:spacing w:before="0" w:after="0" w:line="240" w:lineRule="auto"/>
              <w:ind w:firstLine="0"/>
            </w:pPr>
          </w:p>
        </w:tc>
        <w:tc>
          <w:tcPr>
            <w:tcW w:w="732" w:type="pct"/>
            <w:vMerge/>
            <w:vAlign w:val="center"/>
          </w:tcPr>
          <w:p w:rsidRPr="00B27AAF" w:rsidR="00645CAE" w:rsidP="00625821" w:rsidRDefault="00645CAE" w14:paraId="1E59B5DF" w14:textId="77777777">
            <w:pPr>
              <w:widowControl w:val="0"/>
              <w:spacing w:before="0" w:after="0" w:line="240" w:lineRule="auto"/>
              <w:ind w:firstLine="0"/>
            </w:pPr>
          </w:p>
        </w:tc>
      </w:tr>
      <w:tr w:rsidRPr="00B27AAF" w:rsidR="00F1306A" w:rsidTr="00645CAE" w14:paraId="668FA2C5" w14:textId="77777777">
        <w:tc>
          <w:tcPr>
            <w:tcW w:w="694" w:type="pct"/>
            <w:vAlign w:val="center"/>
          </w:tcPr>
          <w:p w:rsidRPr="00B27AAF" w:rsidR="00645CAE" w:rsidP="00625821" w:rsidRDefault="00FC578D" w14:paraId="6E41E61F" w14:textId="47392B6E">
            <w:pPr>
              <w:widowControl w:val="0"/>
              <w:spacing w:before="0" w:after="0" w:line="240" w:lineRule="auto"/>
              <w:ind w:firstLine="0"/>
            </w:pPr>
            <w:r w:rsidRPr="00B27AAF">
              <w:rPr>
                <w:lang w:val="pl-PL"/>
              </w:rPr>
              <w:t>Các nền tảng số dùng chung của Bộ Tư pháp</w:t>
            </w:r>
          </w:p>
        </w:tc>
        <w:tc>
          <w:tcPr>
            <w:tcW w:w="897" w:type="pct"/>
            <w:vAlign w:val="center"/>
          </w:tcPr>
          <w:p w:rsidRPr="00B27AAF" w:rsidR="00645CAE" w:rsidP="00625821" w:rsidRDefault="00645CAE" w14:paraId="712628AC" w14:textId="77777777">
            <w:pPr>
              <w:widowControl w:val="0"/>
              <w:spacing w:before="0" w:after="0" w:line="240" w:lineRule="auto"/>
              <w:ind w:firstLine="0"/>
              <w:jc w:val="center"/>
            </w:pPr>
            <w:r w:rsidRPr="00B27AAF">
              <w:t>+</w:t>
            </w:r>
          </w:p>
        </w:tc>
        <w:tc>
          <w:tcPr>
            <w:tcW w:w="664" w:type="pct"/>
            <w:vAlign w:val="center"/>
          </w:tcPr>
          <w:p w:rsidRPr="00B27AAF" w:rsidR="00645CAE" w:rsidP="00625821" w:rsidRDefault="00645CAE" w14:paraId="5FF34099" w14:textId="77777777">
            <w:pPr>
              <w:widowControl w:val="0"/>
              <w:spacing w:before="0" w:after="0" w:line="240" w:lineRule="auto"/>
              <w:ind w:firstLine="0"/>
              <w:jc w:val="center"/>
            </w:pPr>
            <w:r w:rsidRPr="00B27AAF">
              <w:t>+</w:t>
            </w:r>
          </w:p>
        </w:tc>
        <w:tc>
          <w:tcPr>
            <w:tcW w:w="732" w:type="pct"/>
            <w:vAlign w:val="center"/>
          </w:tcPr>
          <w:p w:rsidRPr="00B27AAF" w:rsidR="00645CAE" w:rsidP="00625821" w:rsidRDefault="00645CAE" w14:paraId="12022000" w14:textId="77777777">
            <w:pPr>
              <w:widowControl w:val="0"/>
              <w:spacing w:before="0" w:after="0" w:line="240" w:lineRule="auto"/>
              <w:ind w:firstLine="0"/>
              <w:jc w:val="center"/>
            </w:pPr>
            <w:r w:rsidRPr="00B27AAF">
              <w:t>+</w:t>
            </w:r>
          </w:p>
        </w:tc>
        <w:tc>
          <w:tcPr>
            <w:tcW w:w="666" w:type="pct"/>
            <w:vAlign w:val="center"/>
          </w:tcPr>
          <w:p w:rsidRPr="00B27AAF" w:rsidR="00645CAE" w:rsidP="00625821" w:rsidRDefault="00645CAE" w14:paraId="7692617C" w14:textId="77777777">
            <w:pPr>
              <w:widowControl w:val="0"/>
              <w:spacing w:before="0" w:after="0" w:line="240" w:lineRule="auto"/>
              <w:ind w:firstLine="0"/>
              <w:jc w:val="center"/>
            </w:pPr>
            <w:r w:rsidRPr="00B27AAF">
              <w:t>+</w:t>
            </w:r>
          </w:p>
        </w:tc>
        <w:tc>
          <w:tcPr>
            <w:tcW w:w="616" w:type="pct"/>
            <w:vAlign w:val="center"/>
          </w:tcPr>
          <w:p w:rsidRPr="00B27AAF" w:rsidR="00645CAE" w:rsidP="00625821" w:rsidRDefault="00645CAE" w14:paraId="68B2C8CE" w14:textId="77777777">
            <w:pPr>
              <w:widowControl w:val="0"/>
              <w:spacing w:before="0" w:after="0" w:line="240" w:lineRule="auto"/>
              <w:ind w:firstLine="0"/>
              <w:jc w:val="center"/>
            </w:pPr>
            <w:r w:rsidRPr="00B27AAF">
              <w:t>+</w:t>
            </w:r>
          </w:p>
        </w:tc>
        <w:tc>
          <w:tcPr>
            <w:tcW w:w="732" w:type="pct"/>
            <w:vAlign w:val="center"/>
          </w:tcPr>
          <w:p w:rsidRPr="00B27AAF" w:rsidR="00645CAE" w:rsidP="00625821" w:rsidRDefault="00645CAE" w14:paraId="2DCE834B" w14:textId="77777777">
            <w:pPr>
              <w:widowControl w:val="0"/>
              <w:spacing w:before="0" w:after="0" w:line="240" w:lineRule="auto"/>
              <w:ind w:firstLine="0"/>
              <w:jc w:val="center"/>
            </w:pPr>
            <w:r w:rsidRPr="00B27AAF">
              <w:t>+</w:t>
            </w:r>
          </w:p>
        </w:tc>
      </w:tr>
    </w:tbl>
    <w:p w:rsidRPr="00B27AAF" w:rsidR="00645CAE" w:rsidP="00625821" w:rsidRDefault="00645CAE" w14:paraId="5F7512FF" w14:textId="77777777">
      <w:pPr>
        <w:widowControl w:val="0"/>
      </w:pPr>
    </w:p>
    <w:p w:rsidRPr="00B27AAF" w:rsidR="00645CAE" w:rsidP="00625821" w:rsidRDefault="00645CAE" w14:paraId="66E942BE" w14:textId="74EC1899">
      <w:pPr>
        <w:pStyle w:val="Heading3"/>
      </w:pPr>
      <w:bookmarkStart w:name="_Toc219928485" w:id="180"/>
      <w:r w:rsidRPr="00B27AAF">
        <w:t>Kiểm soát truy cập</w:t>
      </w:r>
      <w:bookmarkEnd w:id="180"/>
    </w:p>
    <w:p w:rsidRPr="00B27AAF" w:rsidR="00645CAE" w:rsidP="00625821" w:rsidRDefault="00645CAE" w14:paraId="20788CD6" w14:textId="4EC802B9">
      <w:pPr>
        <w:widowControl w:val="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67"/>
        <w:gridCol w:w="2054"/>
        <w:gridCol w:w="1781"/>
        <w:gridCol w:w="1232"/>
        <w:gridCol w:w="1368"/>
        <w:gridCol w:w="1259"/>
      </w:tblGrid>
      <w:tr w:rsidRPr="00B27AAF" w:rsidR="00F1306A" w:rsidTr="00CD761C" w14:paraId="3D7E5FAD" w14:textId="77777777">
        <w:trPr>
          <w:trHeight w:val="2208"/>
        </w:trPr>
        <w:tc>
          <w:tcPr>
            <w:tcW w:w="754" w:type="pct"/>
            <w:vAlign w:val="center"/>
          </w:tcPr>
          <w:p w:rsidRPr="00B27AAF" w:rsidR="00645CAE" w:rsidP="00625821" w:rsidRDefault="00645CAE" w14:paraId="000DA373" w14:textId="77777777">
            <w:pPr>
              <w:widowControl w:val="0"/>
              <w:spacing w:before="0" w:after="0" w:line="240" w:lineRule="auto"/>
              <w:ind w:firstLine="0"/>
              <w:rPr>
                <w:b/>
              </w:rPr>
            </w:pPr>
            <w:r w:rsidRPr="00B27AAF">
              <w:rPr>
                <w:b/>
              </w:rPr>
              <w:t>Yêu cầu</w:t>
            </w:r>
          </w:p>
        </w:tc>
        <w:tc>
          <w:tcPr>
            <w:tcW w:w="1133" w:type="pct"/>
            <w:vMerge w:val="restart"/>
          </w:tcPr>
          <w:p w:rsidRPr="00B27AAF" w:rsidR="00645CAE" w:rsidP="00625821" w:rsidRDefault="00645CAE" w14:paraId="264431CB" w14:textId="77777777">
            <w:pPr>
              <w:widowControl w:val="0"/>
              <w:spacing w:before="0" w:after="0" w:line="240" w:lineRule="auto"/>
              <w:ind w:firstLine="0"/>
            </w:pPr>
            <w:r w:rsidRPr="00B27AAF">
              <w:t>Thiết lập hệ thống chỉ cho phép sử dụng các kết nối mạng an toàn khi truy cập, quản trị ứng dụng từ xa</w:t>
            </w:r>
          </w:p>
        </w:tc>
        <w:tc>
          <w:tcPr>
            <w:tcW w:w="983" w:type="pct"/>
            <w:vMerge w:val="restart"/>
          </w:tcPr>
          <w:p w:rsidRPr="00B27AAF" w:rsidR="00645CAE" w:rsidP="00625821" w:rsidRDefault="00645CAE" w14:paraId="2137095F" w14:textId="77777777">
            <w:pPr>
              <w:widowControl w:val="0"/>
              <w:spacing w:before="0" w:after="0" w:line="240" w:lineRule="auto"/>
              <w:ind w:firstLine="0"/>
            </w:pPr>
            <w:r w:rsidRPr="00B27AAF">
              <w:t>Thiết lập giới hạn thời gian chờ (timeout) để đóng phiên kết nối khi ứng dụng không nhận được yêu cầu từ người dùng</w:t>
            </w:r>
          </w:p>
        </w:tc>
        <w:tc>
          <w:tcPr>
            <w:tcW w:w="680" w:type="pct"/>
            <w:vMerge w:val="restart"/>
          </w:tcPr>
          <w:p w:rsidRPr="00B27AAF" w:rsidR="00645CAE" w:rsidP="00625821" w:rsidRDefault="00645CAE" w14:paraId="576F53B5" w14:textId="77777777">
            <w:pPr>
              <w:widowControl w:val="0"/>
              <w:spacing w:before="0" w:after="0" w:line="240" w:lineRule="auto"/>
              <w:ind w:firstLine="0"/>
            </w:pPr>
            <w:r w:rsidRPr="00B27AAF">
              <w:t>Giới hạn địa chỉ mạng quản trị được phép truy cập, quản trị ứng dụng từ xa</w:t>
            </w:r>
          </w:p>
        </w:tc>
        <w:tc>
          <w:tcPr>
            <w:tcW w:w="755" w:type="pct"/>
            <w:vMerge w:val="restart"/>
          </w:tcPr>
          <w:p w:rsidRPr="00B27AAF" w:rsidR="00645CAE" w:rsidP="00625821" w:rsidRDefault="00645CAE" w14:paraId="64EB2A8E" w14:textId="77777777">
            <w:pPr>
              <w:widowControl w:val="0"/>
              <w:spacing w:before="0" w:after="0" w:line="240" w:lineRule="auto"/>
              <w:ind w:firstLine="0"/>
            </w:pPr>
            <w:r w:rsidRPr="00B27AAF">
              <w:t>Phân quyền truy cập, quản trị, sử dụng tài nguyên khác nhau của ứng dụng với người sử dụng/ nhóm người sử dụng có chức năng, yêu cầu nghiệp vụ khác nhau</w:t>
            </w:r>
          </w:p>
        </w:tc>
        <w:tc>
          <w:tcPr>
            <w:tcW w:w="695" w:type="pct"/>
            <w:vMerge w:val="restart"/>
          </w:tcPr>
          <w:p w:rsidRPr="00B27AAF" w:rsidR="00645CAE" w:rsidP="00625821" w:rsidRDefault="00645CAE" w14:paraId="2CCC87B1" w14:textId="77777777">
            <w:pPr>
              <w:widowControl w:val="0"/>
              <w:spacing w:before="0" w:after="0" w:line="240" w:lineRule="auto"/>
              <w:ind w:firstLine="0"/>
            </w:pPr>
            <w:r w:rsidRPr="00B27AAF">
              <w:t>Giới hạn số lượng các kết nối đồng thời (kết nối khởi tạo và đã thiết lập) đối với các ứng dụng, dịch vụ máy chủ cung cấp</w:t>
            </w:r>
          </w:p>
        </w:tc>
      </w:tr>
      <w:tr w:rsidRPr="00B27AAF" w:rsidR="00F1306A" w:rsidTr="00CD761C" w14:paraId="6200BA1F" w14:textId="77777777">
        <w:trPr>
          <w:trHeight w:val="1351"/>
        </w:trPr>
        <w:tc>
          <w:tcPr>
            <w:tcW w:w="754" w:type="pct"/>
            <w:vAlign w:val="center"/>
          </w:tcPr>
          <w:p w:rsidRPr="00B27AAF" w:rsidR="00645CAE" w:rsidP="00625821" w:rsidRDefault="00645CAE" w14:paraId="3429498A" w14:textId="77777777">
            <w:pPr>
              <w:widowControl w:val="0"/>
              <w:spacing w:before="0" w:after="0" w:line="240" w:lineRule="auto"/>
              <w:ind w:firstLine="0"/>
              <w:rPr>
                <w:b/>
              </w:rPr>
            </w:pPr>
            <w:r w:rsidRPr="00B27AAF">
              <w:rPr>
                <w:b/>
              </w:rPr>
              <w:t>Ứng dụng</w:t>
            </w:r>
          </w:p>
        </w:tc>
        <w:tc>
          <w:tcPr>
            <w:tcW w:w="1133" w:type="pct"/>
            <w:vMerge/>
          </w:tcPr>
          <w:p w:rsidRPr="00B27AAF" w:rsidR="00645CAE" w:rsidP="00625821" w:rsidRDefault="00645CAE" w14:paraId="2EF6F6DF" w14:textId="77777777">
            <w:pPr>
              <w:widowControl w:val="0"/>
              <w:spacing w:before="0" w:after="0" w:line="240" w:lineRule="auto"/>
              <w:ind w:firstLine="0"/>
            </w:pPr>
          </w:p>
        </w:tc>
        <w:tc>
          <w:tcPr>
            <w:tcW w:w="983" w:type="pct"/>
            <w:vMerge/>
          </w:tcPr>
          <w:p w:rsidRPr="00B27AAF" w:rsidR="00645CAE" w:rsidP="00625821" w:rsidRDefault="00645CAE" w14:paraId="53698447" w14:textId="77777777">
            <w:pPr>
              <w:widowControl w:val="0"/>
              <w:spacing w:before="0" w:after="0" w:line="240" w:lineRule="auto"/>
              <w:ind w:firstLine="0"/>
            </w:pPr>
          </w:p>
        </w:tc>
        <w:tc>
          <w:tcPr>
            <w:tcW w:w="680" w:type="pct"/>
            <w:vMerge/>
          </w:tcPr>
          <w:p w:rsidRPr="00B27AAF" w:rsidR="00645CAE" w:rsidP="00625821" w:rsidRDefault="00645CAE" w14:paraId="12048BA3" w14:textId="77777777">
            <w:pPr>
              <w:widowControl w:val="0"/>
              <w:spacing w:before="0" w:after="0" w:line="240" w:lineRule="auto"/>
              <w:ind w:firstLine="0"/>
            </w:pPr>
          </w:p>
        </w:tc>
        <w:tc>
          <w:tcPr>
            <w:tcW w:w="755" w:type="pct"/>
            <w:vMerge/>
          </w:tcPr>
          <w:p w:rsidRPr="00B27AAF" w:rsidR="00645CAE" w:rsidP="00625821" w:rsidRDefault="00645CAE" w14:paraId="536D98A5" w14:textId="77777777">
            <w:pPr>
              <w:widowControl w:val="0"/>
              <w:spacing w:before="0" w:after="0" w:line="240" w:lineRule="auto"/>
              <w:ind w:firstLine="0"/>
            </w:pPr>
          </w:p>
        </w:tc>
        <w:tc>
          <w:tcPr>
            <w:tcW w:w="695" w:type="pct"/>
            <w:vMerge/>
          </w:tcPr>
          <w:p w:rsidRPr="00B27AAF" w:rsidR="00645CAE" w:rsidP="00625821" w:rsidRDefault="00645CAE" w14:paraId="2E85E721" w14:textId="77777777">
            <w:pPr>
              <w:widowControl w:val="0"/>
              <w:spacing w:before="0" w:after="0" w:line="240" w:lineRule="auto"/>
              <w:ind w:firstLine="0"/>
            </w:pPr>
          </w:p>
        </w:tc>
      </w:tr>
      <w:tr w:rsidRPr="00B27AAF" w:rsidR="00F1306A" w:rsidTr="00CD761C" w14:paraId="62D58D8F" w14:textId="77777777">
        <w:tc>
          <w:tcPr>
            <w:tcW w:w="754" w:type="pct"/>
            <w:vAlign w:val="center"/>
          </w:tcPr>
          <w:p w:rsidRPr="00B27AAF" w:rsidR="00645CAE" w:rsidP="00625821" w:rsidRDefault="00FC578D" w14:paraId="50F12EFF" w14:textId="028C6B3F">
            <w:pPr>
              <w:widowControl w:val="0"/>
              <w:spacing w:before="0" w:after="0" w:line="240" w:lineRule="auto"/>
              <w:ind w:firstLine="0"/>
            </w:pPr>
            <w:r w:rsidRPr="00B27AAF">
              <w:rPr>
                <w:lang w:val="pl-PL"/>
              </w:rPr>
              <w:t>Các nền tảng số dùng chung của Bộ Tư pháp</w:t>
            </w:r>
          </w:p>
        </w:tc>
        <w:tc>
          <w:tcPr>
            <w:tcW w:w="1133" w:type="pct"/>
            <w:vAlign w:val="center"/>
          </w:tcPr>
          <w:p w:rsidRPr="00B27AAF" w:rsidR="00645CAE" w:rsidP="00625821" w:rsidRDefault="00645CAE" w14:paraId="4FA4D084" w14:textId="77777777">
            <w:pPr>
              <w:widowControl w:val="0"/>
              <w:spacing w:before="0" w:after="0" w:line="240" w:lineRule="auto"/>
              <w:ind w:firstLine="0"/>
              <w:jc w:val="center"/>
            </w:pPr>
            <w:r w:rsidRPr="00B27AAF">
              <w:t>+</w:t>
            </w:r>
          </w:p>
        </w:tc>
        <w:tc>
          <w:tcPr>
            <w:tcW w:w="983" w:type="pct"/>
            <w:vAlign w:val="center"/>
          </w:tcPr>
          <w:p w:rsidRPr="00B27AAF" w:rsidR="00645CAE" w:rsidP="00625821" w:rsidRDefault="00645CAE" w14:paraId="00E036AB" w14:textId="77777777">
            <w:pPr>
              <w:widowControl w:val="0"/>
              <w:spacing w:before="0" w:after="0" w:line="240" w:lineRule="auto"/>
              <w:ind w:firstLine="0"/>
              <w:jc w:val="center"/>
            </w:pPr>
            <w:r w:rsidRPr="00B27AAF">
              <w:t>+</w:t>
            </w:r>
          </w:p>
        </w:tc>
        <w:tc>
          <w:tcPr>
            <w:tcW w:w="680" w:type="pct"/>
            <w:vAlign w:val="center"/>
          </w:tcPr>
          <w:p w:rsidRPr="00B27AAF" w:rsidR="00645CAE" w:rsidP="00625821" w:rsidRDefault="00645CAE" w14:paraId="349DE203" w14:textId="77777777">
            <w:pPr>
              <w:widowControl w:val="0"/>
              <w:spacing w:before="0" w:after="0" w:line="240" w:lineRule="auto"/>
              <w:ind w:firstLine="0"/>
              <w:jc w:val="center"/>
            </w:pPr>
            <w:r w:rsidRPr="00B27AAF">
              <w:t>+</w:t>
            </w:r>
          </w:p>
        </w:tc>
        <w:tc>
          <w:tcPr>
            <w:tcW w:w="755" w:type="pct"/>
            <w:vAlign w:val="center"/>
          </w:tcPr>
          <w:p w:rsidRPr="00B27AAF" w:rsidR="00645CAE" w:rsidP="00625821" w:rsidRDefault="00645CAE" w14:paraId="27F46728" w14:textId="77777777">
            <w:pPr>
              <w:widowControl w:val="0"/>
              <w:spacing w:before="0" w:after="0" w:line="240" w:lineRule="auto"/>
              <w:ind w:firstLine="0"/>
              <w:jc w:val="center"/>
            </w:pPr>
            <w:r w:rsidRPr="00B27AAF">
              <w:t>+</w:t>
            </w:r>
          </w:p>
        </w:tc>
        <w:tc>
          <w:tcPr>
            <w:tcW w:w="695" w:type="pct"/>
            <w:vAlign w:val="center"/>
          </w:tcPr>
          <w:p w:rsidRPr="00B27AAF" w:rsidR="00645CAE" w:rsidP="00625821" w:rsidRDefault="00645CAE" w14:paraId="6626353F" w14:textId="77777777">
            <w:pPr>
              <w:widowControl w:val="0"/>
              <w:spacing w:before="0" w:after="0" w:line="240" w:lineRule="auto"/>
              <w:ind w:firstLine="0"/>
              <w:jc w:val="center"/>
            </w:pPr>
            <w:r w:rsidRPr="00B27AAF">
              <w:t>+</w:t>
            </w:r>
          </w:p>
        </w:tc>
      </w:tr>
    </w:tbl>
    <w:p w:rsidRPr="00B27AAF" w:rsidR="00645CAE" w:rsidP="00625821" w:rsidRDefault="00645CAE" w14:paraId="6A1D45DA" w14:textId="77777777">
      <w:pPr>
        <w:widowControl w:val="0"/>
      </w:pPr>
    </w:p>
    <w:p w:rsidRPr="00B27AAF" w:rsidR="00645CAE" w:rsidP="00625821" w:rsidRDefault="00645CAE" w14:paraId="3BDDD4B3" w14:textId="4BBFACE8">
      <w:pPr>
        <w:pStyle w:val="Heading3"/>
      </w:pPr>
      <w:bookmarkStart w:name="_Toc219928486" w:id="181"/>
      <w:r w:rsidRPr="00B27AAF">
        <w:t>Nhật ký hệ thống</w:t>
      </w:r>
      <w:bookmarkEnd w:id="181"/>
    </w:p>
    <w:tbl>
      <w:tblPr>
        <w:tblW w:w="92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64"/>
        <w:gridCol w:w="3402"/>
        <w:gridCol w:w="1588"/>
        <w:gridCol w:w="1418"/>
      </w:tblGrid>
      <w:tr w:rsidRPr="00B27AAF" w:rsidR="00645CAE" w:rsidTr="00CD761C" w14:paraId="62B1BF3B" w14:textId="77777777">
        <w:trPr>
          <w:trHeight w:val="1695"/>
        </w:trPr>
        <w:tc>
          <w:tcPr>
            <w:tcW w:w="2864" w:type="dxa"/>
            <w:vAlign w:val="center"/>
          </w:tcPr>
          <w:p w:rsidRPr="00B27AAF" w:rsidR="00645CAE" w:rsidP="00625821" w:rsidRDefault="00645CAE" w14:paraId="4B5FE9DE" w14:textId="77777777">
            <w:pPr>
              <w:widowControl w:val="0"/>
              <w:spacing w:before="0" w:after="0" w:line="271" w:lineRule="auto"/>
              <w:ind w:firstLine="0"/>
              <w:rPr>
                <w:b/>
              </w:rPr>
            </w:pPr>
            <w:r w:rsidRPr="00B27AAF">
              <w:rPr>
                <w:b/>
              </w:rPr>
              <w:t>Yêu cầu</w:t>
            </w:r>
          </w:p>
        </w:tc>
        <w:tc>
          <w:tcPr>
            <w:tcW w:w="3402" w:type="dxa"/>
            <w:vMerge w:val="restart"/>
          </w:tcPr>
          <w:p w:rsidRPr="00B27AAF" w:rsidR="00645CAE" w:rsidP="00625821" w:rsidRDefault="00645CAE" w14:paraId="399BBC10" w14:textId="77777777">
            <w:pPr>
              <w:widowControl w:val="0"/>
              <w:spacing w:before="0" w:after="0" w:line="271" w:lineRule="auto"/>
              <w:ind w:firstLine="0"/>
            </w:pPr>
            <w:r w:rsidRPr="00B27AAF">
              <w:t>Ghi nhật ký hệ thống bao gồm những thông tin cơ bản sau: (1) Thông tin truy cập ứng dụng (2) Thông tin đăng nhập khi quản trị ứng dụng; (3) Thông tin các lỗi phát sinh trong quá trình hoạt động (4) Thông tin thay đổi cấu hình ứng dụng</w:t>
            </w:r>
          </w:p>
        </w:tc>
        <w:tc>
          <w:tcPr>
            <w:tcW w:w="1588" w:type="dxa"/>
            <w:vMerge w:val="restart"/>
          </w:tcPr>
          <w:p w:rsidRPr="00B27AAF" w:rsidR="00645CAE" w:rsidP="00625821" w:rsidRDefault="00645CAE" w14:paraId="268A74E0" w14:textId="77777777">
            <w:pPr>
              <w:widowControl w:val="0"/>
              <w:spacing w:before="0" w:after="0" w:line="271" w:lineRule="auto"/>
              <w:ind w:firstLine="0"/>
            </w:pPr>
            <w:r w:rsidRPr="00B27AAF">
              <w:t>Quản lý và lưu trữ nhật ký hệ thống trên hệ thống quản lý nhật ký tập trung</w:t>
            </w:r>
          </w:p>
        </w:tc>
        <w:tc>
          <w:tcPr>
            <w:tcW w:w="1418" w:type="dxa"/>
            <w:vMerge w:val="restart"/>
          </w:tcPr>
          <w:p w:rsidRPr="00B27AAF" w:rsidR="00645CAE" w:rsidP="00625821" w:rsidRDefault="00645CAE" w14:paraId="28B27EA8" w14:textId="77777777">
            <w:pPr>
              <w:widowControl w:val="0"/>
              <w:spacing w:before="0" w:after="0" w:line="271" w:lineRule="auto"/>
              <w:ind w:firstLine="0"/>
            </w:pPr>
            <w:r w:rsidRPr="00B27AAF">
              <w:t>Nhật ký hệ thống phải được lưu trữ trong khoảng thời gian tối thiểu là 03 tháng</w:t>
            </w:r>
          </w:p>
        </w:tc>
      </w:tr>
      <w:tr w:rsidRPr="00B27AAF" w:rsidR="00645CAE" w:rsidTr="00CD761C" w14:paraId="3448D27C" w14:textId="77777777">
        <w:trPr>
          <w:trHeight w:val="837"/>
        </w:trPr>
        <w:tc>
          <w:tcPr>
            <w:tcW w:w="2864" w:type="dxa"/>
            <w:vAlign w:val="center"/>
          </w:tcPr>
          <w:p w:rsidRPr="00B27AAF" w:rsidR="00645CAE" w:rsidP="00625821" w:rsidRDefault="00645CAE" w14:paraId="58023038" w14:textId="77777777">
            <w:pPr>
              <w:widowControl w:val="0"/>
              <w:spacing w:before="0" w:after="0" w:line="271" w:lineRule="auto"/>
              <w:ind w:firstLine="0"/>
              <w:rPr>
                <w:b/>
              </w:rPr>
            </w:pPr>
            <w:r w:rsidRPr="00B27AAF">
              <w:rPr>
                <w:b/>
              </w:rPr>
              <w:t>Ứng dụng</w:t>
            </w:r>
          </w:p>
        </w:tc>
        <w:tc>
          <w:tcPr>
            <w:tcW w:w="3402" w:type="dxa"/>
            <w:vMerge/>
          </w:tcPr>
          <w:p w:rsidRPr="00B27AAF" w:rsidR="00645CAE" w:rsidP="00625821" w:rsidRDefault="00645CAE" w14:paraId="6700C2DC" w14:textId="77777777">
            <w:pPr>
              <w:widowControl w:val="0"/>
              <w:spacing w:before="0" w:after="0" w:line="271" w:lineRule="auto"/>
              <w:ind w:firstLine="0"/>
            </w:pPr>
          </w:p>
        </w:tc>
        <w:tc>
          <w:tcPr>
            <w:tcW w:w="1588" w:type="dxa"/>
            <w:vMerge/>
          </w:tcPr>
          <w:p w:rsidRPr="00B27AAF" w:rsidR="00645CAE" w:rsidP="00625821" w:rsidRDefault="00645CAE" w14:paraId="23406F0E" w14:textId="77777777">
            <w:pPr>
              <w:widowControl w:val="0"/>
              <w:spacing w:before="0" w:after="0" w:line="271" w:lineRule="auto"/>
              <w:ind w:firstLine="0"/>
            </w:pPr>
          </w:p>
        </w:tc>
        <w:tc>
          <w:tcPr>
            <w:tcW w:w="1418" w:type="dxa"/>
            <w:vMerge/>
          </w:tcPr>
          <w:p w:rsidRPr="00B27AAF" w:rsidR="00645CAE" w:rsidP="00625821" w:rsidRDefault="00645CAE" w14:paraId="79F12C99" w14:textId="77777777">
            <w:pPr>
              <w:widowControl w:val="0"/>
              <w:spacing w:before="0" w:after="0" w:line="271" w:lineRule="auto"/>
              <w:ind w:firstLine="0"/>
            </w:pPr>
          </w:p>
        </w:tc>
      </w:tr>
      <w:tr w:rsidRPr="00B27AAF" w:rsidR="00645CAE" w:rsidTr="00CD761C" w14:paraId="4BEEB82F" w14:textId="77777777">
        <w:tc>
          <w:tcPr>
            <w:tcW w:w="2864" w:type="dxa"/>
            <w:vAlign w:val="center"/>
          </w:tcPr>
          <w:p w:rsidRPr="00B27AAF" w:rsidR="00645CAE" w:rsidP="00625821" w:rsidRDefault="00FC578D" w14:paraId="68BF9DE9" w14:textId="3CA88DDB">
            <w:pPr>
              <w:widowControl w:val="0"/>
              <w:spacing w:before="0" w:after="0" w:line="271" w:lineRule="auto"/>
              <w:ind w:firstLine="0"/>
            </w:pPr>
            <w:r w:rsidRPr="00B27AAF">
              <w:rPr>
                <w:lang w:val="pl-PL"/>
              </w:rPr>
              <w:t>Các nền tảng số dùng chung của Bộ Tư pháp</w:t>
            </w:r>
          </w:p>
        </w:tc>
        <w:tc>
          <w:tcPr>
            <w:tcW w:w="3402" w:type="dxa"/>
            <w:vAlign w:val="center"/>
          </w:tcPr>
          <w:p w:rsidRPr="00B27AAF" w:rsidR="00645CAE" w:rsidP="00625821" w:rsidRDefault="00645CAE" w14:paraId="1A19DCB2" w14:textId="77777777">
            <w:pPr>
              <w:widowControl w:val="0"/>
              <w:spacing w:before="0" w:after="0" w:line="271" w:lineRule="auto"/>
              <w:ind w:firstLine="0"/>
              <w:jc w:val="center"/>
            </w:pPr>
            <w:r w:rsidRPr="00B27AAF">
              <w:t>+</w:t>
            </w:r>
          </w:p>
        </w:tc>
        <w:tc>
          <w:tcPr>
            <w:tcW w:w="1588" w:type="dxa"/>
            <w:vAlign w:val="center"/>
          </w:tcPr>
          <w:p w:rsidRPr="00B27AAF" w:rsidR="00645CAE" w:rsidP="00625821" w:rsidRDefault="00645CAE" w14:paraId="6D346577" w14:textId="77777777">
            <w:pPr>
              <w:widowControl w:val="0"/>
              <w:spacing w:before="0" w:after="0" w:line="271" w:lineRule="auto"/>
              <w:ind w:firstLine="0"/>
              <w:jc w:val="center"/>
            </w:pPr>
            <w:r w:rsidRPr="00B27AAF">
              <w:t>+</w:t>
            </w:r>
          </w:p>
        </w:tc>
        <w:tc>
          <w:tcPr>
            <w:tcW w:w="1418" w:type="dxa"/>
            <w:vAlign w:val="center"/>
          </w:tcPr>
          <w:p w:rsidRPr="00B27AAF" w:rsidR="00645CAE" w:rsidP="00625821" w:rsidRDefault="00645CAE" w14:paraId="0E25670B" w14:textId="77777777">
            <w:pPr>
              <w:widowControl w:val="0"/>
              <w:spacing w:before="0" w:after="0" w:line="271" w:lineRule="auto"/>
              <w:ind w:firstLine="0"/>
              <w:jc w:val="center"/>
            </w:pPr>
            <w:r w:rsidRPr="00B27AAF">
              <w:t>+</w:t>
            </w:r>
          </w:p>
        </w:tc>
      </w:tr>
    </w:tbl>
    <w:p w:rsidRPr="00B27AAF" w:rsidR="00645CAE" w:rsidP="00625821" w:rsidRDefault="00645CAE" w14:paraId="4D42BBFC" w14:textId="14329D3F">
      <w:pPr>
        <w:widowControl w:val="0"/>
      </w:pPr>
    </w:p>
    <w:p w:rsidRPr="00B27AAF" w:rsidR="00645CAE" w:rsidP="00625821" w:rsidRDefault="00645CAE" w14:paraId="5B087527" w14:textId="5D0100C9">
      <w:pPr>
        <w:pStyle w:val="Heading3"/>
      </w:pPr>
      <w:bookmarkStart w:name="_Toc219928487" w:id="182"/>
      <w:r w:rsidRPr="00B27AAF">
        <w:t>Bảo mật thông tin liên lạc</w:t>
      </w:r>
      <w:bookmarkEnd w:id="182"/>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798"/>
        <w:gridCol w:w="3880"/>
        <w:gridCol w:w="2383"/>
      </w:tblGrid>
      <w:tr w:rsidRPr="00B27AAF" w:rsidR="00F1306A" w:rsidTr="00645CAE" w14:paraId="122CC17D" w14:textId="77777777">
        <w:trPr>
          <w:trHeight w:val="1607"/>
        </w:trPr>
        <w:tc>
          <w:tcPr>
            <w:tcW w:w="1544" w:type="pct"/>
            <w:vAlign w:val="center"/>
          </w:tcPr>
          <w:p w:rsidRPr="00B27AAF" w:rsidR="00645CAE" w:rsidP="00625821" w:rsidRDefault="00645CAE" w14:paraId="40FD63D7" w14:textId="77777777">
            <w:pPr>
              <w:widowControl w:val="0"/>
              <w:spacing w:before="0" w:after="0" w:line="271" w:lineRule="auto"/>
              <w:ind w:firstLine="0"/>
              <w:rPr>
                <w:b/>
              </w:rPr>
            </w:pPr>
            <w:r w:rsidRPr="00B27AAF">
              <w:rPr>
                <w:b/>
              </w:rPr>
              <w:t>Yêu cầu</w:t>
            </w:r>
          </w:p>
        </w:tc>
        <w:tc>
          <w:tcPr>
            <w:tcW w:w="2141" w:type="pct"/>
            <w:vMerge w:val="restart"/>
            <w:vAlign w:val="center"/>
          </w:tcPr>
          <w:p w:rsidRPr="00B27AAF" w:rsidR="00645CAE" w:rsidP="00625821" w:rsidRDefault="00645CAE" w14:paraId="53EC18FA" w14:textId="77777777">
            <w:pPr>
              <w:widowControl w:val="0"/>
              <w:spacing w:before="0" w:after="0" w:line="271" w:lineRule="auto"/>
              <w:ind w:firstLine="0"/>
            </w:pPr>
            <w:r w:rsidRPr="00B27AAF">
              <w:t>Mã hóa thông tin, dữ liệu (không phải là thông tin, dữ liệu công khai) trước khi truyền đưa, trao đổi qua môi trường mạng; sử dụng phương án mã hóa theo quy định về bảo vệ bí mật nhà nước đối với thông tin mật.</w:t>
            </w:r>
          </w:p>
        </w:tc>
        <w:tc>
          <w:tcPr>
            <w:tcW w:w="1315" w:type="pct"/>
            <w:vMerge w:val="restart"/>
            <w:vAlign w:val="center"/>
          </w:tcPr>
          <w:p w:rsidRPr="00B27AAF" w:rsidR="00645CAE" w:rsidP="00625821" w:rsidRDefault="00645CAE" w14:paraId="238721EA" w14:textId="77777777">
            <w:pPr>
              <w:widowControl w:val="0"/>
              <w:spacing w:before="0" w:after="0" w:line="271" w:lineRule="auto"/>
              <w:ind w:firstLine="0"/>
            </w:pPr>
            <w:r w:rsidRPr="00B27AAF">
              <w:t xml:space="preserve">Sử dụng kết nối mạng an toàn, bảo mật (sử dụng giao thức SSL) bảo đảm an toàn trong quá trình khởi tạo kết nối kênh truyền và trao đổi thông tin qua kênh truyền </w:t>
            </w:r>
          </w:p>
        </w:tc>
      </w:tr>
      <w:tr w:rsidRPr="00B27AAF" w:rsidR="00F1306A" w:rsidTr="00645CAE" w14:paraId="063728F0" w14:textId="77777777">
        <w:trPr>
          <w:trHeight w:val="837"/>
        </w:trPr>
        <w:tc>
          <w:tcPr>
            <w:tcW w:w="1544" w:type="pct"/>
            <w:vAlign w:val="center"/>
          </w:tcPr>
          <w:p w:rsidRPr="00B27AAF" w:rsidR="00645CAE" w:rsidP="00625821" w:rsidRDefault="00645CAE" w14:paraId="5A0783B8" w14:textId="77777777">
            <w:pPr>
              <w:widowControl w:val="0"/>
              <w:spacing w:before="0" w:after="0" w:line="271" w:lineRule="auto"/>
              <w:ind w:firstLine="0"/>
              <w:rPr>
                <w:b/>
              </w:rPr>
            </w:pPr>
            <w:r w:rsidRPr="00B27AAF">
              <w:rPr>
                <w:b/>
              </w:rPr>
              <w:t>Ứng dụng</w:t>
            </w:r>
          </w:p>
        </w:tc>
        <w:tc>
          <w:tcPr>
            <w:tcW w:w="2141" w:type="pct"/>
            <w:vMerge/>
            <w:vAlign w:val="center"/>
          </w:tcPr>
          <w:p w:rsidRPr="00B27AAF" w:rsidR="00645CAE" w:rsidP="00625821" w:rsidRDefault="00645CAE" w14:paraId="6D55033B" w14:textId="77777777">
            <w:pPr>
              <w:widowControl w:val="0"/>
              <w:spacing w:before="0" w:after="0" w:line="271" w:lineRule="auto"/>
              <w:ind w:firstLine="0"/>
            </w:pPr>
          </w:p>
        </w:tc>
        <w:tc>
          <w:tcPr>
            <w:tcW w:w="1315" w:type="pct"/>
            <w:vMerge/>
            <w:vAlign w:val="center"/>
          </w:tcPr>
          <w:p w:rsidRPr="00B27AAF" w:rsidR="00645CAE" w:rsidP="00625821" w:rsidRDefault="00645CAE" w14:paraId="7169E305" w14:textId="77777777">
            <w:pPr>
              <w:widowControl w:val="0"/>
              <w:spacing w:before="0" w:after="0" w:line="271" w:lineRule="auto"/>
              <w:ind w:firstLine="0"/>
            </w:pPr>
          </w:p>
        </w:tc>
      </w:tr>
      <w:tr w:rsidRPr="00B27AAF" w:rsidR="00F1306A" w:rsidTr="00645CAE" w14:paraId="6AD9639C" w14:textId="77777777">
        <w:tc>
          <w:tcPr>
            <w:tcW w:w="1544" w:type="pct"/>
            <w:vAlign w:val="center"/>
          </w:tcPr>
          <w:p w:rsidRPr="00B27AAF" w:rsidR="00645CAE" w:rsidP="00625821" w:rsidRDefault="00FC578D" w14:paraId="0D2A24E1" w14:textId="04401D58">
            <w:pPr>
              <w:widowControl w:val="0"/>
              <w:spacing w:before="0" w:after="0" w:line="271" w:lineRule="auto"/>
              <w:ind w:firstLine="0"/>
            </w:pPr>
            <w:r w:rsidRPr="00B27AAF">
              <w:rPr>
                <w:lang w:val="pl-PL"/>
              </w:rPr>
              <w:t>Các nền tảng số dùng chung của Bộ Tư pháp</w:t>
            </w:r>
          </w:p>
        </w:tc>
        <w:tc>
          <w:tcPr>
            <w:tcW w:w="2141" w:type="pct"/>
            <w:vAlign w:val="center"/>
          </w:tcPr>
          <w:p w:rsidRPr="00B27AAF" w:rsidR="00645CAE" w:rsidP="00625821" w:rsidRDefault="00645CAE" w14:paraId="24D58D3A" w14:textId="77777777">
            <w:pPr>
              <w:widowControl w:val="0"/>
              <w:spacing w:before="0" w:after="0" w:line="271" w:lineRule="auto"/>
              <w:ind w:firstLine="0"/>
              <w:jc w:val="center"/>
            </w:pPr>
            <w:r w:rsidRPr="00B27AAF">
              <w:t>+</w:t>
            </w:r>
          </w:p>
        </w:tc>
        <w:tc>
          <w:tcPr>
            <w:tcW w:w="1315" w:type="pct"/>
            <w:vAlign w:val="center"/>
          </w:tcPr>
          <w:p w:rsidRPr="00B27AAF" w:rsidR="00645CAE" w:rsidP="00625821" w:rsidRDefault="00645CAE" w14:paraId="2F97BA78" w14:textId="77777777">
            <w:pPr>
              <w:widowControl w:val="0"/>
              <w:spacing w:before="0" w:after="0" w:line="271" w:lineRule="auto"/>
              <w:ind w:firstLine="0"/>
              <w:jc w:val="center"/>
            </w:pPr>
            <w:r w:rsidRPr="00B27AAF">
              <w:t>+</w:t>
            </w:r>
          </w:p>
        </w:tc>
      </w:tr>
    </w:tbl>
    <w:p w:rsidRPr="00B27AAF" w:rsidR="00645CAE" w:rsidP="00625821" w:rsidRDefault="00645CAE" w14:paraId="3003B69C" w14:textId="77777777">
      <w:pPr>
        <w:widowControl w:val="0"/>
      </w:pPr>
    </w:p>
    <w:p w:rsidRPr="00B27AAF" w:rsidR="00645CAE" w:rsidP="00625821" w:rsidRDefault="00645CAE" w14:paraId="4A72D04F" w14:textId="1EA7B2FB">
      <w:pPr>
        <w:pStyle w:val="Heading3"/>
      </w:pPr>
      <w:bookmarkStart w:name="_Toc219928488" w:id="183"/>
      <w:r w:rsidRPr="00B27AAF">
        <w:t>Chống chối bỏ</w:t>
      </w:r>
      <w:bookmarkEnd w:id="183"/>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791"/>
        <w:gridCol w:w="4270"/>
      </w:tblGrid>
      <w:tr w:rsidRPr="00B27AAF" w:rsidR="00F1306A" w:rsidTr="00645CAE" w14:paraId="5379A9E3" w14:textId="77777777">
        <w:trPr>
          <w:trHeight w:val="698"/>
        </w:trPr>
        <w:tc>
          <w:tcPr>
            <w:tcW w:w="2644" w:type="pct"/>
            <w:vAlign w:val="center"/>
          </w:tcPr>
          <w:p w:rsidRPr="00B27AAF" w:rsidR="00645CAE" w:rsidP="00625821" w:rsidRDefault="00645CAE" w14:paraId="72B3252F" w14:textId="77777777">
            <w:pPr>
              <w:widowControl w:val="0"/>
              <w:spacing w:before="0" w:after="0" w:line="271" w:lineRule="auto"/>
              <w:ind w:firstLine="0"/>
              <w:rPr>
                <w:b/>
              </w:rPr>
            </w:pPr>
            <w:r w:rsidRPr="00B27AAF">
              <w:rPr>
                <w:b/>
              </w:rPr>
              <w:t>Yêu cầu</w:t>
            </w:r>
          </w:p>
        </w:tc>
        <w:tc>
          <w:tcPr>
            <w:tcW w:w="2356" w:type="pct"/>
            <w:vMerge w:val="restart"/>
            <w:vAlign w:val="center"/>
          </w:tcPr>
          <w:p w:rsidRPr="00B27AAF" w:rsidR="00645CAE" w:rsidP="00625821" w:rsidRDefault="00645CAE" w14:paraId="5DA664E6" w14:textId="77777777">
            <w:pPr>
              <w:widowControl w:val="0"/>
              <w:spacing w:before="0" w:after="0" w:line="271" w:lineRule="auto"/>
              <w:ind w:firstLine="0"/>
            </w:pPr>
            <w:r w:rsidRPr="00B27AAF">
              <w:t>Sử dụng chữ ký số khi trao đổi thông tin, dữ liệu quan trọng</w:t>
            </w:r>
          </w:p>
        </w:tc>
      </w:tr>
      <w:tr w:rsidRPr="00B27AAF" w:rsidR="00F1306A" w:rsidTr="00645CAE" w14:paraId="54E62AD0" w14:textId="77777777">
        <w:trPr>
          <w:trHeight w:val="112"/>
        </w:trPr>
        <w:tc>
          <w:tcPr>
            <w:tcW w:w="2644" w:type="pct"/>
            <w:vAlign w:val="center"/>
          </w:tcPr>
          <w:p w:rsidRPr="00B27AAF" w:rsidR="00645CAE" w:rsidP="00625821" w:rsidRDefault="00645CAE" w14:paraId="7D775D9A" w14:textId="77777777">
            <w:pPr>
              <w:widowControl w:val="0"/>
              <w:spacing w:before="0" w:after="0" w:line="271" w:lineRule="auto"/>
              <w:ind w:firstLine="0"/>
              <w:rPr>
                <w:b/>
              </w:rPr>
            </w:pPr>
            <w:r w:rsidRPr="00B27AAF">
              <w:rPr>
                <w:b/>
              </w:rPr>
              <w:t>Ứng dụng</w:t>
            </w:r>
          </w:p>
        </w:tc>
        <w:tc>
          <w:tcPr>
            <w:tcW w:w="2356" w:type="pct"/>
            <w:vMerge/>
            <w:vAlign w:val="center"/>
          </w:tcPr>
          <w:p w:rsidRPr="00B27AAF" w:rsidR="00645CAE" w:rsidP="00625821" w:rsidRDefault="00645CAE" w14:paraId="674ECB9D" w14:textId="77777777">
            <w:pPr>
              <w:widowControl w:val="0"/>
              <w:spacing w:before="0" w:after="0" w:line="271" w:lineRule="auto"/>
              <w:ind w:firstLine="0"/>
            </w:pPr>
          </w:p>
        </w:tc>
      </w:tr>
      <w:tr w:rsidRPr="00B27AAF" w:rsidR="00F1306A" w:rsidTr="00645CAE" w14:paraId="6EB89894" w14:textId="77777777">
        <w:tc>
          <w:tcPr>
            <w:tcW w:w="2644" w:type="pct"/>
            <w:vAlign w:val="center"/>
          </w:tcPr>
          <w:p w:rsidRPr="00B27AAF" w:rsidR="00645CAE" w:rsidP="00625821" w:rsidRDefault="00FC578D" w14:paraId="1D05532B" w14:textId="1AB1FAAF">
            <w:pPr>
              <w:widowControl w:val="0"/>
              <w:spacing w:before="0" w:after="0" w:line="271" w:lineRule="auto"/>
              <w:ind w:firstLine="0"/>
            </w:pPr>
            <w:r w:rsidRPr="00B27AAF">
              <w:rPr>
                <w:lang w:val="pl-PL"/>
              </w:rPr>
              <w:t>Các nền tảng số dùng chung của Bộ Tư pháp</w:t>
            </w:r>
          </w:p>
        </w:tc>
        <w:tc>
          <w:tcPr>
            <w:tcW w:w="2356" w:type="pct"/>
            <w:vAlign w:val="center"/>
          </w:tcPr>
          <w:p w:rsidRPr="00B27AAF" w:rsidR="00645CAE" w:rsidP="00625821" w:rsidRDefault="00645CAE" w14:paraId="705457C8" w14:textId="77777777">
            <w:pPr>
              <w:widowControl w:val="0"/>
              <w:spacing w:before="0" w:after="0" w:line="271" w:lineRule="auto"/>
              <w:ind w:firstLine="0"/>
              <w:jc w:val="center"/>
            </w:pPr>
            <w:r w:rsidRPr="00B27AAF">
              <w:t>+</w:t>
            </w:r>
          </w:p>
        </w:tc>
      </w:tr>
    </w:tbl>
    <w:p w:rsidRPr="00B27AAF" w:rsidR="00645CAE" w:rsidP="00625821" w:rsidRDefault="00645CAE" w14:paraId="173471DA" w14:textId="52006E4B">
      <w:pPr>
        <w:widowControl w:val="0"/>
      </w:pPr>
    </w:p>
    <w:p w:rsidRPr="00B27AAF" w:rsidR="00645CAE" w:rsidP="00625821" w:rsidRDefault="00A73D02" w14:paraId="42B89BD9" w14:textId="6DA34CA1">
      <w:pPr>
        <w:pStyle w:val="Heading3"/>
      </w:pPr>
      <w:bookmarkStart w:name="_Toc219928489" w:id="184"/>
      <w:r w:rsidRPr="00B27AAF">
        <w:t>An toàn</w:t>
      </w:r>
      <w:r w:rsidRPr="00B27AAF" w:rsidR="00645CAE">
        <w:t xml:space="preserve"> ứng dụng và mã nguồn</w:t>
      </w:r>
      <w:bookmarkEnd w:id="184"/>
    </w:p>
    <w:p w:rsidRPr="00B27AAF" w:rsidR="00645CAE" w:rsidP="00625821" w:rsidRDefault="00645CAE" w14:paraId="04F60F02" w14:textId="1C33512C">
      <w:pPr>
        <w:widowControl w:val="0"/>
      </w:pPr>
    </w:p>
    <w:tbl>
      <w:tblPr>
        <w:tblW w:w="5000" w:type="pct"/>
        <w:tblLook w:val="04A0" w:firstRow="1" w:lastRow="0" w:firstColumn="1" w:lastColumn="0" w:noHBand="0" w:noVBand="1"/>
      </w:tblPr>
      <w:tblGrid>
        <w:gridCol w:w="755"/>
        <w:gridCol w:w="3971"/>
        <w:gridCol w:w="901"/>
        <w:gridCol w:w="3434"/>
      </w:tblGrid>
      <w:tr w:rsidRPr="00B27AAF" w:rsidR="00F1306A" w:rsidTr="00CD761C" w14:paraId="1DD8160D" w14:textId="77777777">
        <w:trPr>
          <w:trHeight w:val="330"/>
        </w:trPr>
        <w:tc>
          <w:tcPr>
            <w:tcW w:w="416" w:type="pct"/>
            <w:tcBorders>
              <w:top w:val="single" w:color="auto" w:sz="4" w:space="0"/>
              <w:left w:val="single" w:color="auto" w:sz="4" w:space="0"/>
              <w:bottom w:val="single" w:color="auto" w:sz="4" w:space="0"/>
              <w:right w:val="single" w:color="auto" w:sz="4" w:space="0"/>
            </w:tcBorders>
            <w:vAlign w:val="center"/>
            <w:hideMark/>
          </w:tcPr>
          <w:p w:rsidRPr="00B27AAF" w:rsidR="0095319D" w:rsidP="00625821" w:rsidRDefault="0095319D" w14:paraId="7EC7C13C" w14:textId="77777777">
            <w:pPr>
              <w:widowControl w:val="0"/>
              <w:spacing w:before="0" w:after="0" w:line="271" w:lineRule="auto"/>
              <w:ind w:firstLine="0"/>
              <w:jc w:val="center"/>
              <w:rPr>
                <w:b/>
              </w:rPr>
            </w:pPr>
            <w:r w:rsidRPr="00B27AAF">
              <w:rPr>
                <w:b/>
              </w:rPr>
              <w:t>STT</w:t>
            </w:r>
          </w:p>
        </w:tc>
        <w:tc>
          <w:tcPr>
            <w:tcW w:w="2191"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504D1C46" w14:textId="77777777">
            <w:pPr>
              <w:widowControl w:val="0"/>
              <w:spacing w:before="0" w:after="0" w:line="271" w:lineRule="auto"/>
              <w:ind w:firstLine="0"/>
              <w:jc w:val="center"/>
              <w:rPr>
                <w:b/>
              </w:rPr>
            </w:pPr>
            <w:r w:rsidRPr="00B27AAF">
              <w:rPr>
                <w:b/>
              </w:rPr>
              <w:t>Yêu cầu</w:t>
            </w:r>
          </w:p>
        </w:tc>
        <w:tc>
          <w:tcPr>
            <w:tcW w:w="497"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39427E79" w14:textId="77777777">
            <w:pPr>
              <w:widowControl w:val="0"/>
              <w:spacing w:before="0" w:after="0" w:line="271" w:lineRule="auto"/>
              <w:ind w:firstLine="0"/>
              <w:jc w:val="center"/>
              <w:rPr>
                <w:b/>
              </w:rPr>
            </w:pPr>
            <w:r w:rsidRPr="00B27AAF">
              <w:rPr>
                <w:b/>
              </w:rPr>
              <w:t>P/A</w:t>
            </w:r>
          </w:p>
        </w:tc>
        <w:tc>
          <w:tcPr>
            <w:tcW w:w="1895"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46FAC804" w14:textId="77777777">
            <w:pPr>
              <w:widowControl w:val="0"/>
              <w:spacing w:before="0" w:after="0" w:line="271" w:lineRule="auto"/>
              <w:ind w:firstLine="0"/>
              <w:jc w:val="center"/>
              <w:rPr>
                <w:b/>
              </w:rPr>
            </w:pPr>
            <w:r w:rsidRPr="00B27AAF">
              <w:rPr>
                <w:b/>
              </w:rPr>
              <w:t>Ghi chú</w:t>
            </w:r>
          </w:p>
        </w:tc>
      </w:tr>
      <w:tr w:rsidRPr="00B27AAF" w:rsidR="00F1306A" w:rsidTr="00CD761C" w14:paraId="7E81C1BA" w14:textId="77777777">
        <w:trPr>
          <w:trHeight w:val="660"/>
        </w:trPr>
        <w:tc>
          <w:tcPr>
            <w:tcW w:w="416" w:type="pct"/>
            <w:tcBorders>
              <w:top w:val="nil"/>
              <w:left w:val="single" w:color="auto" w:sz="4" w:space="0"/>
              <w:bottom w:val="single" w:color="auto" w:sz="4" w:space="0"/>
              <w:right w:val="single" w:color="auto" w:sz="4" w:space="0"/>
            </w:tcBorders>
            <w:noWrap/>
            <w:vAlign w:val="center"/>
            <w:hideMark/>
          </w:tcPr>
          <w:p w:rsidRPr="00B27AAF" w:rsidR="0095319D" w:rsidP="00625821" w:rsidRDefault="0095319D" w14:paraId="05D2A6FA" w14:textId="77777777">
            <w:pPr>
              <w:widowControl w:val="0"/>
              <w:spacing w:before="0" w:after="0" w:line="271" w:lineRule="auto"/>
              <w:ind w:firstLine="0"/>
              <w:jc w:val="center"/>
            </w:pPr>
            <w:r w:rsidRPr="00B27AAF">
              <w:t>1</w:t>
            </w:r>
          </w:p>
        </w:tc>
        <w:tc>
          <w:tcPr>
            <w:tcW w:w="2191" w:type="pct"/>
            <w:tcBorders>
              <w:top w:val="nil"/>
              <w:left w:val="nil"/>
              <w:bottom w:val="single" w:color="auto" w:sz="4" w:space="0"/>
              <w:right w:val="single" w:color="auto" w:sz="4" w:space="0"/>
            </w:tcBorders>
            <w:vAlign w:val="center"/>
            <w:hideMark/>
          </w:tcPr>
          <w:p w:rsidRPr="00B27AAF" w:rsidR="0095319D" w:rsidP="00625821" w:rsidRDefault="0095319D" w14:paraId="7D5C6569" w14:textId="77777777">
            <w:pPr>
              <w:widowControl w:val="0"/>
              <w:spacing w:before="0" w:after="0" w:line="271" w:lineRule="auto"/>
              <w:ind w:firstLine="0"/>
            </w:pPr>
            <w:r w:rsidRPr="00B27AAF">
              <w:t>Có chức năng kiểm tra tính hợp lệ của thông tin, dữ liệu đầu vào trước khi xử lý</w:t>
            </w:r>
          </w:p>
        </w:tc>
        <w:tc>
          <w:tcPr>
            <w:tcW w:w="497" w:type="pct"/>
            <w:tcBorders>
              <w:top w:val="nil"/>
              <w:left w:val="nil"/>
              <w:bottom w:val="single" w:color="auto" w:sz="4" w:space="0"/>
              <w:right w:val="single" w:color="auto" w:sz="4" w:space="0"/>
            </w:tcBorders>
            <w:vAlign w:val="center"/>
            <w:hideMark/>
          </w:tcPr>
          <w:p w:rsidRPr="00B27AAF" w:rsidR="0095319D" w:rsidP="00625821" w:rsidRDefault="0095319D" w14:paraId="5CAB6DDF" w14:textId="77777777">
            <w:pPr>
              <w:widowControl w:val="0"/>
              <w:spacing w:before="0" w:after="0" w:line="271" w:lineRule="auto"/>
              <w:ind w:firstLine="0"/>
              <w:jc w:val="center"/>
            </w:pPr>
            <w:r w:rsidRPr="00B27AAF">
              <w:t>Có</w:t>
            </w:r>
          </w:p>
        </w:tc>
        <w:tc>
          <w:tcPr>
            <w:tcW w:w="1895" w:type="pct"/>
            <w:tcBorders>
              <w:top w:val="nil"/>
              <w:left w:val="nil"/>
              <w:bottom w:val="single" w:color="auto" w:sz="4" w:space="0"/>
              <w:right w:val="single" w:color="auto" w:sz="4" w:space="0"/>
            </w:tcBorders>
            <w:vAlign w:val="center"/>
          </w:tcPr>
          <w:p w:rsidRPr="00B27AAF" w:rsidR="0095319D" w:rsidP="00625821" w:rsidRDefault="0031675C" w14:paraId="37A2E040" w14:textId="18450FA0">
            <w:pPr>
              <w:widowControl w:val="0"/>
              <w:spacing w:before="0" w:after="0" w:line="271" w:lineRule="auto"/>
              <w:ind w:firstLine="0"/>
            </w:pPr>
            <w:r w:rsidRPr="00B27AAF">
              <w:t>Các nền tảng số dùng chung của Bộ Tư pháp</w:t>
            </w:r>
            <w:r w:rsidRPr="00B27AAF" w:rsidR="0095319D">
              <w:t xml:space="preserve"> có chức năng để cán bộ kiểm tra tính </w:t>
            </w:r>
            <w:r w:rsidRPr="00B27AAF" w:rsidR="0095319D">
              <w:t>hợp lệ thông tin đầu vào của dữ liệu</w:t>
            </w:r>
          </w:p>
        </w:tc>
      </w:tr>
      <w:tr w:rsidRPr="00B27AAF" w:rsidR="00F1306A" w:rsidTr="00CD761C" w14:paraId="4F2227C1" w14:textId="77777777">
        <w:trPr>
          <w:trHeight w:val="660"/>
        </w:trPr>
        <w:tc>
          <w:tcPr>
            <w:tcW w:w="416" w:type="pct"/>
            <w:tcBorders>
              <w:top w:val="single" w:color="auto" w:sz="4" w:space="0"/>
              <w:left w:val="single" w:color="auto" w:sz="4" w:space="0"/>
              <w:bottom w:val="single" w:color="auto" w:sz="4" w:space="0"/>
              <w:right w:val="single" w:color="auto" w:sz="4" w:space="0"/>
            </w:tcBorders>
            <w:noWrap/>
            <w:vAlign w:val="center"/>
          </w:tcPr>
          <w:p w:rsidRPr="00B27AAF" w:rsidR="0095319D" w:rsidP="00625821" w:rsidRDefault="0095319D" w14:paraId="52F1EB8A" w14:textId="77777777">
            <w:pPr>
              <w:widowControl w:val="0"/>
              <w:spacing w:before="0" w:after="0" w:line="271" w:lineRule="auto"/>
              <w:ind w:firstLine="0"/>
              <w:jc w:val="center"/>
            </w:pPr>
            <w:r w:rsidRPr="00B27AAF">
              <w:t>2</w:t>
            </w:r>
          </w:p>
        </w:tc>
        <w:tc>
          <w:tcPr>
            <w:tcW w:w="2191" w:type="pct"/>
            <w:tcBorders>
              <w:top w:val="single" w:color="auto" w:sz="4" w:space="0"/>
              <w:left w:val="nil"/>
              <w:bottom w:val="single" w:color="auto" w:sz="4" w:space="0"/>
              <w:right w:val="single" w:color="auto" w:sz="4" w:space="0"/>
            </w:tcBorders>
            <w:vAlign w:val="center"/>
          </w:tcPr>
          <w:p w:rsidRPr="00B27AAF" w:rsidR="0095319D" w:rsidP="00625821" w:rsidRDefault="0095319D" w14:paraId="25E5E76C" w14:textId="77777777">
            <w:pPr>
              <w:widowControl w:val="0"/>
              <w:spacing w:before="0" w:after="0" w:line="271" w:lineRule="auto"/>
              <w:ind w:firstLine="0"/>
            </w:pPr>
            <w:r w:rsidRPr="00B27AAF">
              <w:rPr>
                <w:bCs/>
              </w:rPr>
              <w:t>Có chức năng kiểm tra tính hợp lệ của thông tin, dữ liệu đầu ra trước khi gửi về máy yêu cầu</w:t>
            </w:r>
          </w:p>
        </w:tc>
        <w:tc>
          <w:tcPr>
            <w:tcW w:w="497" w:type="pct"/>
            <w:tcBorders>
              <w:top w:val="single" w:color="auto" w:sz="4" w:space="0"/>
              <w:left w:val="nil"/>
              <w:bottom w:val="single" w:color="auto" w:sz="4" w:space="0"/>
              <w:right w:val="single" w:color="auto" w:sz="4" w:space="0"/>
            </w:tcBorders>
            <w:vAlign w:val="center"/>
          </w:tcPr>
          <w:p w:rsidRPr="00B27AAF" w:rsidR="0095319D" w:rsidP="00625821" w:rsidRDefault="0095319D" w14:paraId="7FEBEF59" w14:textId="77777777">
            <w:pPr>
              <w:widowControl w:val="0"/>
              <w:spacing w:before="0" w:after="0" w:line="271" w:lineRule="auto"/>
              <w:ind w:firstLine="0"/>
              <w:jc w:val="center"/>
            </w:pPr>
            <w:r w:rsidRPr="00B27AAF">
              <w:t>Có</w:t>
            </w:r>
          </w:p>
        </w:tc>
        <w:tc>
          <w:tcPr>
            <w:tcW w:w="1895" w:type="pct"/>
            <w:tcBorders>
              <w:top w:val="single" w:color="auto" w:sz="4" w:space="0"/>
              <w:left w:val="nil"/>
              <w:bottom w:val="single" w:color="auto" w:sz="4" w:space="0"/>
              <w:right w:val="single" w:color="auto" w:sz="4" w:space="0"/>
            </w:tcBorders>
            <w:vAlign w:val="center"/>
          </w:tcPr>
          <w:p w:rsidRPr="00B27AAF" w:rsidR="0095319D" w:rsidP="00625821" w:rsidRDefault="0031675C" w14:paraId="194A36B9" w14:textId="23D54C9A">
            <w:pPr>
              <w:widowControl w:val="0"/>
              <w:spacing w:before="0" w:after="0" w:line="271" w:lineRule="auto"/>
              <w:ind w:firstLine="0"/>
            </w:pPr>
            <w:r w:rsidRPr="00B27AAF">
              <w:t>Các nền tảng số dùng chung của Bộ Tư pháp</w:t>
            </w:r>
            <w:r w:rsidRPr="00B27AAF" w:rsidR="0095319D">
              <w:t xml:space="preserve"> có chức năng kiểm tra tính hợp lệ thông tin trước khi gửi về máy yêu cầu</w:t>
            </w:r>
          </w:p>
        </w:tc>
      </w:tr>
      <w:tr w:rsidRPr="00B27AAF" w:rsidR="00F1306A" w:rsidTr="00CD761C" w14:paraId="7AEE2E9A" w14:textId="77777777">
        <w:trPr>
          <w:trHeight w:val="660"/>
        </w:trPr>
        <w:tc>
          <w:tcPr>
            <w:tcW w:w="416" w:type="pct"/>
            <w:tcBorders>
              <w:top w:val="nil"/>
              <w:left w:val="single" w:color="auto" w:sz="4" w:space="0"/>
              <w:bottom w:val="single" w:color="auto" w:sz="4" w:space="0"/>
              <w:right w:val="single" w:color="auto" w:sz="4" w:space="0"/>
            </w:tcBorders>
            <w:noWrap/>
            <w:vAlign w:val="center"/>
          </w:tcPr>
          <w:p w:rsidRPr="00B27AAF" w:rsidR="0095319D" w:rsidP="00625821" w:rsidRDefault="0095319D" w14:paraId="6C5BFB11" w14:textId="77777777">
            <w:pPr>
              <w:widowControl w:val="0"/>
              <w:spacing w:before="0" w:after="0" w:line="271" w:lineRule="auto"/>
              <w:ind w:firstLine="0"/>
              <w:jc w:val="center"/>
            </w:pPr>
            <w:r w:rsidRPr="00B27AAF">
              <w:t>3</w:t>
            </w:r>
          </w:p>
        </w:tc>
        <w:tc>
          <w:tcPr>
            <w:tcW w:w="2191" w:type="pct"/>
            <w:tcBorders>
              <w:top w:val="nil"/>
              <w:left w:val="nil"/>
              <w:bottom w:val="single" w:color="auto" w:sz="4" w:space="0"/>
              <w:right w:val="single" w:color="auto" w:sz="4" w:space="0"/>
            </w:tcBorders>
            <w:vAlign w:val="center"/>
          </w:tcPr>
          <w:p w:rsidRPr="00B27AAF" w:rsidR="0095319D" w:rsidP="00625821" w:rsidRDefault="0095319D" w14:paraId="1FBBA0DB" w14:textId="77777777">
            <w:pPr>
              <w:widowControl w:val="0"/>
              <w:spacing w:before="0" w:after="0" w:line="271" w:lineRule="auto"/>
              <w:ind w:firstLine="0"/>
            </w:pPr>
            <w:r w:rsidRPr="00B27AAF">
              <w:t>Có phương án bảo vệ ứng dụng chống lại những dạng tấn công phổ biến: SQL Injection, OS command injection, RFI, LFI, Xpath injection, XSS, CSRF</w:t>
            </w:r>
          </w:p>
        </w:tc>
        <w:tc>
          <w:tcPr>
            <w:tcW w:w="497" w:type="pct"/>
            <w:tcBorders>
              <w:top w:val="nil"/>
              <w:left w:val="nil"/>
              <w:bottom w:val="single" w:color="auto" w:sz="4" w:space="0"/>
              <w:right w:val="single" w:color="auto" w:sz="4" w:space="0"/>
            </w:tcBorders>
            <w:vAlign w:val="center"/>
          </w:tcPr>
          <w:p w:rsidRPr="00B27AAF" w:rsidR="0095319D" w:rsidP="00625821" w:rsidRDefault="0095319D" w14:paraId="7C16B7C3" w14:textId="77777777">
            <w:pPr>
              <w:widowControl w:val="0"/>
              <w:spacing w:before="0" w:after="0" w:line="271" w:lineRule="auto"/>
              <w:ind w:firstLine="0"/>
              <w:jc w:val="center"/>
            </w:pPr>
            <w:r w:rsidRPr="00B27AAF">
              <w:t>Có</w:t>
            </w:r>
          </w:p>
        </w:tc>
        <w:tc>
          <w:tcPr>
            <w:tcW w:w="1895" w:type="pct"/>
            <w:tcBorders>
              <w:top w:val="nil"/>
              <w:left w:val="nil"/>
              <w:bottom w:val="single" w:color="auto" w:sz="4" w:space="0"/>
              <w:right w:val="single" w:color="auto" w:sz="4" w:space="0"/>
            </w:tcBorders>
            <w:vAlign w:val="center"/>
          </w:tcPr>
          <w:p w:rsidRPr="00B27AAF" w:rsidR="0095319D" w:rsidP="00625821" w:rsidRDefault="0095319D" w14:paraId="0E94BB9D" w14:textId="77777777">
            <w:pPr>
              <w:widowControl w:val="0"/>
              <w:spacing w:before="0" w:after="0" w:line="271" w:lineRule="auto"/>
              <w:ind w:firstLine="0"/>
            </w:pPr>
            <w:r w:rsidRPr="00B27AAF">
              <w:t>Hệ thống của Bộ Tư pháp được trang bị giải pháp “WAF/</w:t>
            </w:r>
            <w:r w:rsidRPr="00B27AAF">
              <w:rPr>
                <w:bCs/>
              </w:rPr>
              <w:t>Imperva X2520 Web Application Firewall” và “ Viettel Cloudrity”</w:t>
            </w:r>
            <w:r w:rsidRPr="00B27AAF">
              <w:t xml:space="preserve"> để phòng, chống tấn công cho ứng dụng web</w:t>
            </w:r>
          </w:p>
        </w:tc>
      </w:tr>
      <w:tr w:rsidRPr="00B27AAF" w:rsidR="00F1306A" w:rsidTr="00CD761C" w14:paraId="4E211452" w14:textId="77777777">
        <w:trPr>
          <w:trHeight w:val="660"/>
        </w:trPr>
        <w:tc>
          <w:tcPr>
            <w:tcW w:w="416" w:type="pct"/>
            <w:tcBorders>
              <w:top w:val="nil"/>
              <w:left w:val="single" w:color="auto" w:sz="4" w:space="0"/>
              <w:bottom w:val="single" w:color="auto" w:sz="4" w:space="0"/>
              <w:right w:val="single" w:color="auto" w:sz="4" w:space="0"/>
            </w:tcBorders>
            <w:noWrap/>
            <w:vAlign w:val="center"/>
          </w:tcPr>
          <w:p w:rsidRPr="00B27AAF" w:rsidR="0095319D" w:rsidP="00625821" w:rsidRDefault="0095319D" w14:paraId="1E7ECF78" w14:textId="77777777">
            <w:pPr>
              <w:widowControl w:val="0"/>
              <w:spacing w:before="0" w:after="0" w:line="271" w:lineRule="auto"/>
              <w:ind w:firstLine="0"/>
              <w:jc w:val="center"/>
            </w:pPr>
            <w:r w:rsidRPr="00B27AAF">
              <w:t>4</w:t>
            </w:r>
          </w:p>
        </w:tc>
        <w:tc>
          <w:tcPr>
            <w:tcW w:w="2191" w:type="pct"/>
            <w:tcBorders>
              <w:top w:val="nil"/>
              <w:left w:val="nil"/>
              <w:bottom w:val="single" w:color="auto" w:sz="4" w:space="0"/>
              <w:right w:val="single" w:color="auto" w:sz="4" w:space="0"/>
            </w:tcBorders>
            <w:vAlign w:val="center"/>
          </w:tcPr>
          <w:p w:rsidRPr="00B27AAF" w:rsidR="0095319D" w:rsidP="00625821" w:rsidRDefault="0095319D" w14:paraId="01E9FC73" w14:textId="77777777">
            <w:pPr>
              <w:widowControl w:val="0"/>
              <w:spacing w:before="0" w:after="0" w:line="271" w:lineRule="auto"/>
              <w:ind w:firstLine="0"/>
            </w:pPr>
            <w:r w:rsidRPr="00B27AAF">
              <w:t>Có chức năng kiểm soát lỗi, thông báo lỗi từ ứng dụng</w:t>
            </w:r>
          </w:p>
        </w:tc>
        <w:tc>
          <w:tcPr>
            <w:tcW w:w="497" w:type="pct"/>
            <w:tcBorders>
              <w:top w:val="nil"/>
              <w:left w:val="nil"/>
              <w:bottom w:val="single" w:color="auto" w:sz="4" w:space="0"/>
              <w:right w:val="single" w:color="auto" w:sz="4" w:space="0"/>
            </w:tcBorders>
            <w:vAlign w:val="center"/>
          </w:tcPr>
          <w:p w:rsidRPr="00B27AAF" w:rsidR="0095319D" w:rsidP="00625821" w:rsidRDefault="0095319D" w14:paraId="088670B1" w14:textId="77777777">
            <w:pPr>
              <w:widowControl w:val="0"/>
              <w:spacing w:before="0" w:after="0" w:line="271" w:lineRule="auto"/>
              <w:ind w:firstLine="0"/>
              <w:jc w:val="center"/>
            </w:pPr>
            <w:r w:rsidRPr="00B27AAF">
              <w:t>Có</w:t>
            </w:r>
          </w:p>
        </w:tc>
        <w:tc>
          <w:tcPr>
            <w:tcW w:w="1895" w:type="pct"/>
            <w:tcBorders>
              <w:top w:val="nil"/>
              <w:left w:val="nil"/>
              <w:bottom w:val="single" w:color="auto" w:sz="4" w:space="0"/>
              <w:right w:val="single" w:color="auto" w:sz="4" w:space="0"/>
            </w:tcBorders>
            <w:vAlign w:val="center"/>
          </w:tcPr>
          <w:p w:rsidRPr="00B27AAF" w:rsidR="0095319D" w:rsidP="00625821" w:rsidRDefault="0095319D" w14:paraId="289DF086" w14:textId="77777777">
            <w:pPr>
              <w:widowControl w:val="0"/>
              <w:spacing w:before="0" w:after="0" w:line="271" w:lineRule="auto"/>
              <w:ind w:firstLine="0"/>
            </w:pPr>
            <w:r w:rsidRPr="00B27AAF">
              <w:t>Hệ thống của Bộ Tư pháp được trang bị giải pháp giám sát trạng thái HTTT và network để thông báo các lỗi của ứng dụng đến người quản trị hệ thống.</w:t>
            </w:r>
          </w:p>
        </w:tc>
      </w:tr>
    </w:tbl>
    <w:p w:rsidRPr="00B27AAF" w:rsidR="00645CAE" w:rsidP="00625821" w:rsidRDefault="00645CAE" w14:paraId="58633DD7" w14:textId="5F176993">
      <w:pPr>
        <w:pStyle w:val="Heading2"/>
      </w:pPr>
      <w:bookmarkStart w:name="_Toc219928490" w:id="185"/>
      <w:r w:rsidRPr="00B27AAF">
        <w:t xml:space="preserve">Phương án đảm bảo </w:t>
      </w:r>
      <w:r w:rsidRPr="00B27AAF" w:rsidR="00A73D02">
        <w:t>an toàn</w:t>
      </w:r>
      <w:r w:rsidRPr="00B27AAF">
        <w:t xml:space="preserve"> dữ liệu</w:t>
      </w:r>
      <w:bookmarkEnd w:id="185"/>
    </w:p>
    <w:p w:rsidRPr="00B27AAF" w:rsidR="0095319D" w:rsidP="00625821" w:rsidRDefault="0095319D" w14:paraId="6FE1F324" w14:textId="11B5D868">
      <w:pPr>
        <w:pStyle w:val="Heading3"/>
      </w:pPr>
      <w:bookmarkStart w:name="_Toc219928491" w:id="186"/>
      <w:r w:rsidRPr="00B27AAF">
        <w:t>Nguyên vẹn dữ liệu</w:t>
      </w:r>
      <w:bookmarkEnd w:id="186"/>
    </w:p>
    <w:tbl>
      <w:tblPr>
        <w:tblW w:w="5000" w:type="pct"/>
        <w:tblLook w:val="04A0" w:firstRow="1" w:lastRow="0" w:firstColumn="1" w:lastColumn="0" w:noHBand="0" w:noVBand="1"/>
      </w:tblPr>
      <w:tblGrid>
        <w:gridCol w:w="755"/>
        <w:gridCol w:w="3973"/>
        <w:gridCol w:w="899"/>
        <w:gridCol w:w="3434"/>
      </w:tblGrid>
      <w:tr w:rsidRPr="00B27AAF" w:rsidR="00F1306A" w:rsidTr="00CD761C" w14:paraId="3D6DE38A" w14:textId="77777777">
        <w:trPr>
          <w:trHeight w:val="330"/>
          <w:tblHeader/>
        </w:trPr>
        <w:tc>
          <w:tcPr>
            <w:tcW w:w="416" w:type="pct"/>
            <w:tcBorders>
              <w:top w:val="single" w:color="auto" w:sz="4" w:space="0"/>
              <w:left w:val="single" w:color="auto" w:sz="4" w:space="0"/>
              <w:bottom w:val="single" w:color="auto" w:sz="4" w:space="0"/>
              <w:right w:val="single" w:color="auto" w:sz="4" w:space="0"/>
            </w:tcBorders>
            <w:vAlign w:val="center"/>
            <w:hideMark/>
          </w:tcPr>
          <w:p w:rsidRPr="00B27AAF" w:rsidR="0095319D" w:rsidP="00625821" w:rsidRDefault="0095319D" w14:paraId="709BD714" w14:textId="77777777">
            <w:pPr>
              <w:widowControl w:val="0"/>
              <w:spacing w:before="0" w:after="0" w:line="271" w:lineRule="auto"/>
              <w:ind w:firstLine="0"/>
              <w:jc w:val="center"/>
              <w:rPr>
                <w:b/>
              </w:rPr>
            </w:pPr>
            <w:r w:rsidRPr="00B27AAF">
              <w:rPr>
                <w:b/>
              </w:rPr>
              <w:t>STT</w:t>
            </w:r>
          </w:p>
        </w:tc>
        <w:tc>
          <w:tcPr>
            <w:tcW w:w="2192"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25970A10" w14:textId="77777777">
            <w:pPr>
              <w:widowControl w:val="0"/>
              <w:spacing w:before="0" w:after="0" w:line="271" w:lineRule="auto"/>
              <w:ind w:firstLine="0"/>
              <w:jc w:val="center"/>
              <w:rPr>
                <w:b/>
              </w:rPr>
            </w:pPr>
            <w:r w:rsidRPr="00B27AAF">
              <w:rPr>
                <w:b/>
              </w:rPr>
              <w:t>Yêu cầu</w:t>
            </w:r>
          </w:p>
        </w:tc>
        <w:tc>
          <w:tcPr>
            <w:tcW w:w="496"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2E69BB97" w14:textId="77777777">
            <w:pPr>
              <w:widowControl w:val="0"/>
              <w:spacing w:before="0" w:after="0" w:line="271" w:lineRule="auto"/>
              <w:ind w:firstLine="0"/>
              <w:jc w:val="center"/>
              <w:rPr>
                <w:b/>
              </w:rPr>
            </w:pPr>
            <w:r w:rsidRPr="00B27AAF">
              <w:rPr>
                <w:b/>
              </w:rPr>
              <w:t>P/A</w:t>
            </w:r>
          </w:p>
        </w:tc>
        <w:tc>
          <w:tcPr>
            <w:tcW w:w="1895"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294E570A" w14:textId="77777777">
            <w:pPr>
              <w:widowControl w:val="0"/>
              <w:spacing w:before="0" w:after="0" w:line="271" w:lineRule="auto"/>
              <w:ind w:firstLine="0"/>
              <w:jc w:val="center"/>
              <w:rPr>
                <w:b/>
              </w:rPr>
            </w:pPr>
            <w:r w:rsidRPr="00B27AAF">
              <w:rPr>
                <w:b/>
              </w:rPr>
              <w:t>Ghi chú</w:t>
            </w:r>
          </w:p>
        </w:tc>
      </w:tr>
      <w:tr w:rsidRPr="00B27AAF" w:rsidR="00F1306A" w:rsidTr="00CD761C" w14:paraId="48BD9528" w14:textId="77777777">
        <w:trPr>
          <w:trHeight w:val="660"/>
        </w:trPr>
        <w:tc>
          <w:tcPr>
            <w:tcW w:w="416" w:type="pct"/>
            <w:tcBorders>
              <w:top w:val="nil"/>
              <w:left w:val="single" w:color="auto" w:sz="4" w:space="0"/>
              <w:bottom w:val="single" w:color="auto" w:sz="4" w:space="0"/>
              <w:right w:val="single" w:color="auto" w:sz="4" w:space="0"/>
            </w:tcBorders>
            <w:noWrap/>
            <w:vAlign w:val="center"/>
            <w:hideMark/>
          </w:tcPr>
          <w:p w:rsidRPr="00B27AAF" w:rsidR="0095319D" w:rsidP="00625821" w:rsidRDefault="0095319D" w14:paraId="3BBEF4DB" w14:textId="77777777">
            <w:pPr>
              <w:widowControl w:val="0"/>
              <w:spacing w:before="0" w:after="0" w:line="271" w:lineRule="auto"/>
              <w:ind w:firstLine="0"/>
              <w:jc w:val="center"/>
            </w:pPr>
            <w:r w:rsidRPr="00B27AAF">
              <w:t>1</w:t>
            </w:r>
          </w:p>
        </w:tc>
        <w:tc>
          <w:tcPr>
            <w:tcW w:w="2192" w:type="pct"/>
            <w:tcBorders>
              <w:top w:val="nil"/>
              <w:left w:val="nil"/>
              <w:bottom w:val="single" w:color="auto" w:sz="4" w:space="0"/>
              <w:right w:val="single" w:color="auto" w:sz="4" w:space="0"/>
            </w:tcBorders>
            <w:vAlign w:val="center"/>
            <w:hideMark/>
          </w:tcPr>
          <w:p w:rsidRPr="00B27AAF" w:rsidR="0095319D" w:rsidP="00625821" w:rsidRDefault="0095319D" w14:paraId="27C45997" w14:textId="77777777">
            <w:pPr>
              <w:widowControl w:val="0"/>
              <w:spacing w:before="0" w:after="0" w:line="271" w:lineRule="auto"/>
              <w:ind w:firstLine="0"/>
            </w:pPr>
            <w:r w:rsidRPr="00B27AAF">
              <w:t>Có phương án quản lý, lưu trữ dữ liệu quan trọng trong hệ thống cùng với mã kiểm tra tính nguyên vẹn</w:t>
            </w:r>
          </w:p>
        </w:tc>
        <w:tc>
          <w:tcPr>
            <w:tcW w:w="496" w:type="pct"/>
            <w:tcBorders>
              <w:top w:val="nil"/>
              <w:left w:val="nil"/>
              <w:bottom w:val="single" w:color="auto" w:sz="4" w:space="0"/>
              <w:right w:val="single" w:color="auto" w:sz="4" w:space="0"/>
            </w:tcBorders>
            <w:vAlign w:val="center"/>
            <w:hideMark/>
          </w:tcPr>
          <w:p w:rsidRPr="00B27AAF" w:rsidR="0095319D" w:rsidP="00625821" w:rsidRDefault="0095319D" w14:paraId="32ADBC24" w14:textId="77777777">
            <w:pPr>
              <w:widowControl w:val="0"/>
              <w:spacing w:before="0" w:after="0" w:line="271" w:lineRule="auto"/>
              <w:ind w:firstLine="0"/>
              <w:jc w:val="center"/>
            </w:pPr>
            <w:r w:rsidRPr="00B27AAF">
              <w:t>Đáp ứng một phần</w:t>
            </w:r>
          </w:p>
        </w:tc>
        <w:tc>
          <w:tcPr>
            <w:tcW w:w="1895" w:type="pct"/>
            <w:tcBorders>
              <w:top w:val="nil"/>
              <w:left w:val="nil"/>
              <w:bottom w:val="single" w:color="auto" w:sz="4" w:space="0"/>
              <w:right w:val="single" w:color="auto" w:sz="4" w:space="0"/>
            </w:tcBorders>
            <w:vAlign w:val="center"/>
            <w:hideMark/>
          </w:tcPr>
          <w:p w:rsidRPr="00B27AAF" w:rsidR="0095319D" w:rsidP="00625821" w:rsidRDefault="0095319D" w14:paraId="4E177317" w14:textId="77777777">
            <w:pPr>
              <w:widowControl w:val="0"/>
              <w:spacing w:before="0" w:after="0" w:line="271" w:lineRule="auto"/>
              <w:ind w:firstLine="0"/>
            </w:pPr>
            <w:r w:rsidRPr="00B27AAF">
              <w:t>Sử dụng Hệ thống lưu trữ SAN để đảm bảo tính toàn vẹn của dữ liệu.</w:t>
            </w:r>
          </w:p>
          <w:p w:rsidRPr="00B27AAF" w:rsidR="0095319D" w:rsidP="00625821" w:rsidRDefault="0095319D" w14:paraId="74A7142A" w14:textId="77777777">
            <w:pPr>
              <w:widowControl w:val="0"/>
              <w:spacing w:before="0" w:after="0" w:line="271" w:lineRule="auto"/>
              <w:ind w:firstLine="0"/>
            </w:pPr>
            <w:r w:rsidRPr="00B27AAF">
              <w:t>Đề xuất giải pháp mã kiểm tra tính nguyên vẹn trong vòng 12 tháng sau khi HSĐXCĐ được phê duyệt.</w:t>
            </w:r>
          </w:p>
        </w:tc>
      </w:tr>
    </w:tbl>
    <w:p w:rsidRPr="00B27AAF" w:rsidR="0095319D" w:rsidP="00625821" w:rsidRDefault="0095319D" w14:paraId="6088DE6B" w14:textId="77777777">
      <w:pPr>
        <w:widowControl w:val="0"/>
      </w:pPr>
    </w:p>
    <w:p w:rsidRPr="00B27AAF" w:rsidR="0095319D" w:rsidP="00625821" w:rsidRDefault="0095319D" w14:paraId="3CA6207D" w14:textId="083BBE1D">
      <w:pPr>
        <w:pStyle w:val="Heading3"/>
      </w:pPr>
      <w:bookmarkStart w:name="_Toc219928492" w:id="187"/>
      <w:r w:rsidRPr="00B27AAF">
        <w:t>Bảo mật dữ liệu</w:t>
      </w:r>
      <w:bookmarkEnd w:id="187"/>
    </w:p>
    <w:tbl>
      <w:tblPr>
        <w:tblW w:w="5000" w:type="pct"/>
        <w:tblLook w:val="04A0" w:firstRow="1" w:lastRow="0" w:firstColumn="1" w:lastColumn="0" w:noHBand="0" w:noVBand="1"/>
      </w:tblPr>
      <w:tblGrid>
        <w:gridCol w:w="756"/>
        <w:gridCol w:w="3974"/>
        <w:gridCol w:w="901"/>
        <w:gridCol w:w="3430"/>
      </w:tblGrid>
      <w:tr w:rsidRPr="00B27AAF" w:rsidR="00F1306A" w:rsidTr="0095319D" w14:paraId="1E50ED9C" w14:textId="77777777">
        <w:trPr>
          <w:trHeight w:val="330"/>
        </w:trPr>
        <w:tc>
          <w:tcPr>
            <w:tcW w:w="417" w:type="pct"/>
            <w:tcBorders>
              <w:top w:val="single" w:color="auto" w:sz="4" w:space="0"/>
              <w:left w:val="single" w:color="auto" w:sz="4" w:space="0"/>
              <w:bottom w:val="single" w:color="auto" w:sz="4" w:space="0"/>
              <w:right w:val="single" w:color="auto" w:sz="4" w:space="0"/>
            </w:tcBorders>
            <w:vAlign w:val="center"/>
            <w:hideMark/>
          </w:tcPr>
          <w:p w:rsidRPr="00B27AAF" w:rsidR="0095319D" w:rsidP="00625821" w:rsidRDefault="0095319D" w14:paraId="5245D74D" w14:textId="77777777">
            <w:pPr>
              <w:widowControl w:val="0"/>
              <w:spacing w:before="0" w:after="0" w:line="240" w:lineRule="auto"/>
              <w:ind w:firstLine="0"/>
              <w:jc w:val="center"/>
              <w:rPr>
                <w:b/>
              </w:rPr>
            </w:pPr>
            <w:r w:rsidRPr="00B27AAF">
              <w:rPr>
                <w:b/>
              </w:rPr>
              <w:t>STT</w:t>
            </w:r>
          </w:p>
        </w:tc>
        <w:tc>
          <w:tcPr>
            <w:tcW w:w="2193"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5C618D92" w14:textId="77777777">
            <w:pPr>
              <w:widowControl w:val="0"/>
              <w:spacing w:before="0" w:after="0" w:line="240" w:lineRule="auto"/>
              <w:ind w:firstLine="0"/>
              <w:jc w:val="center"/>
              <w:rPr>
                <w:b/>
              </w:rPr>
            </w:pPr>
            <w:r w:rsidRPr="00B27AAF">
              <w:rPr>
                <w:b/>
              </w:rPr>
              <w:t>Yêu cầu</w:t>
            </w:r>
          </w:p>
        </w:tc>
        <w:tc>
          <w:tcPr>
            <w:tcW w:w="497"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258109C2" w14:textId="77777777">
            <w:pPr>
              <w:widowControl w:val="0"/>
              <w:spacing w:before="0" w:after="0" w:line="240" w:lineRule="auto"/>
              <w:ind w:firstLine="0"/>
              <w:jc w:val="center"/>
              <w:rPr>
                <w:b/>
              </w:rPr>
            </w:pPr>
            <w:r w:rsidRPr="00B27AAF">
              <w:rPr>
                <w:b/>
              </w:rPr>
              <w:t>P/A</w:t>
            </w:r>
          </w:p>
        </w:tc>
        <w:tc>
          <w:tcPr>
            <w:tcW w:w="1894"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62602AA5" w14:textId="77777777">
            <w:pPr>
              <w:widowControl w:val="0"/>
              <w:spacing w:before="0" w:after="0" w:line="240" w:lineRule="auto"/>
              <w:ind w:firstLine="0"/>
              <w:jc w:val="center"/>
              <w:rPr>
                <w:b/>
              </w:rPr>
            </w:pPr>
            <w:r w:rsidRPr="00B27AAF">
              <w:rPr>
                <w:b/>
              </w:rPr>
              <w:t>Ghi chú</w:t>
            </w:r>
          </w:p>
        </w:tc>
      </w:tr>
      <w:tr w:rsidRPr="00B27AAF" w:rsidR="00F1306A" w:rsidTr="0095319D" w14:paraId="5027DB69" w14:textId="77777777">
        <w:trPr>
          <w:trHeight w:val="330"/>
        </w:trPr>
        <w:tc>
          <w:tcPr>
            <w:tcW w:w="417" w:type="pct"/>
            <w:tcBorders>
              <w:top w:val="single" w:color="auto" w:sz="4" w:space="0"/>
              <w:left w:val="single" w:color="auto" w:sz="4" w:space="0"/>
              <w:bottom w:val="single" w:color="auto" w:sz="4" w:space="0"/>
              <w:right w:val="single" w:color="auto" w:sz="4" w:space="0"/>
            </w:tcBorders>
            <w:vAlign w:val="center"/>
          </w:tcPr>
          <w:p w:rsidRPr="00B27AAF" w:rsidR="0095319D" w:rsidP="00625821" w:rsidRDefault="0095319D" w14:paraId="21B84234" w14:textId="77777777">
            <w:pPr>
              <w:widowControl w:val="0"/>
              <w:spacing w:before="0" w:after="0" w:line="240" w:lineRule="auto"/>
              <w:ind w:firstLine="0"/>
              <w:jc w:val="center"/>
            </w:pPr>
            <w:r w:rsidRPr="00B27AAF">
              <w:t>1</w:t>
            </w:r>
          </w:p>
        </w:tc>
        <w:tc>
          <w:tcPr>
            <w:tcW w:w="2193" w:type="pct"/>
            <w:tcBorders>
              <w:top w:val="single" w:color="auto" w:sz="4" w:space="0"/>
              <w:left w:val="nil"/>
              <w:bottom w:val="single" w:color="auto" w:sz="4" w:space="0"/>
              <w:right w:val="single" w:color="auto" w:sz="4" w:space="0"/>
            </w:tcBorders>
            <w:vAlign w:val="center"/>
          </w:tcPr>
          <w:p w:rsidRPr="00B27AAF" w:rsidR="0095319D" w:rsidP="00625821" w:rsidRDefault="0095319D" w14:paraId="34D09823" w14:textId="77777777">
            <w:pPr>
              <w:widowControl w:val="0"/>
              <w:spacing w:before="0" w:after="0" w:line="240" w:lineRule="auto"/>
              <w:ind w:firstLine="0"/>
            </w:pPr>
            <w:r w:rsidRPr="00B27AAF">
              <w:t>Lưu trữ có mã hóa các thông tin, dữ liệu (không phải là thông tin, dữ liệu công khai) trên hệ thống lưu trữ/phương tiện lưu trữ</w:t>
            </w:r>
          </w:p>
        </w:tc>
        <w:tc>
          <w:tcPr>
            <w:tcW w:w="497" w:type="pct"/>
            <w:tcBorders>
              <w:top w:val="single" w:color="auto" w:sz="4" w:space="0"/>
              <w:left w:val="nil"/>
              <w:bottom w:val="single" w:color="auto" w:sz="4" w:space="0"/>
              <w:right w:val="single" w:color="auto" w:sz="4" w:space="0"/>
            </w:tcBorders>
            <w:vAlign w:val="center"/>
          </w:tcPr>
          <w:p w:rsidRPr="00B27AAF" w:rsidR="0095319D" w:rsidP="00625821" w:rsidRDefault="0095319D" w14:paraId="416948FD" w14:textId="77777777">
            <w:pPr>
              <w:widowControl w:val="0"/>
              <w:spacing w:before="0" w:after="0" w:line="240" w:lineRule="auto"/>
              <w:ind w:firstLine="0"/>
              <w:jc w:val="center"/>
            </w:pPr>
            <w:r w:rsidRPr="00B27AAF">
              <w:t>Có</w:t>
            </w:r>
          </w:p>
        </w:tc>
        <w:tc>
          <w:tcPr>
            <w:tcW w:w="1894" w:type="pct"/>
            <w:tcBorders>
              <w:top w:val="single" w:color="auto" w:sz="4" w:space="0"/>
              <w:left w:val="nil"/>
              <w:bottom w:val="single" w:color="auto" w:sz="4" w:space="0"/>
              <w:right w:val="single" w:color="auto" w:sz="4" w:space="0"/>
            </w:tcBorders>
            <w:vAlign w:val="center"/>
          </w:tcPr>
          <w:p w:rsidRPr="00B27AAF" w:rsidR="0095319D" w:rsidP="00625821" w:rsidRDefault="0095319D" w14:paraId="7F21D651" w14:textId="77777777">
            <w:pPr>
              <w:widowControl w:val="0"/>
              <w:spacing w:before="0" w:after="0" w:line="240" w:lineRule="auto"/>
              <w:ind w:firstLine="0"/>
            </w:pPr>
            <w:r w:rsidRPr="00B27AAF">
              <w:t>Hệ thống của Bộ Tư pháp sử dụng giải pháp phòng chống thất thoát dữ liệu Mega DLP có sử dụng các kỹ thuật mã hóa để bảo vệ dữ liệu.</w:t>
            </w:r>
          </w:p>
        </w:tc>
      </w:tr>
      <w:tr w:rsidRPr="0011437F" w:rsidR="00F1306A" w:rsidTr="0095319D" w14:paraId="1F4341B2" w14:textId="77777777">
        <w:trPr>
          <w:trHeight w:val="330"/>
        </w:trPr>
        <w:tc>
          <w:tcPr>
            <w:tcW w:w="417" w:type="pct"/>
            <w:tcBorders>
              <w:top w:val="single" w:color="auto" w:sz="4" w:space="0"/>
              <w:left w:val="single" w:color="auto" w:sz="4" w:space="0"/>
              <w:bottom w:val="single" w:color="auto" w:sz="4" w:space="0"/>
              <w:right w:val="single" w:color="auto" w:sz="4" w:space="0"/>
            </w:tcBorders>
            <w:vAlign w:val="center"/>
          </w:tcPr>
          <w:p w:rsidRPr="00B27AAF" w:rsidR="0095319D" w:rsidP="00625821" w:rsidRDefault="0095319D" w14:paraId="241919E5" w14:textId="77777777">
            <w:pPr>
              <w:widowControl w:val="0"/>
              <w:spacing w:before="0" w:after="0" w:line="240" w:lineRule="auto"/>
              <w:ind w:firstLine="0"/>
              <w:jc w:val="center"/>
            </w:pPr>
            <w:r w:rsidRPr="00B27AAF">
              <w:t>2</w:t>
            </w:r>
          </w:p>
        </w:tc>
        <w:tc>
          <w:tcPr>
            <w:tcW w:w="2193" w:type="pct"/>
            <w:tcBorders>
              <w:top w:val="single" w:color="auto" w:sz="4" w:space="0"/>
              <w:left w:val="nil"/>
              <w:bottom w:val="single" w:color="auto" w:sz="4" w:space="0"/>
              <w:right w:val="single" w:color="auto" w:sz="4" w:space="0"/>
            </w:tcBorders>
            <w:vAlign w:val="center"/>
          </w:tcPr>
          <w:p w:rsidRPr="00B27AAF" w:rsidR="0095319D" w:rsidP="00625821" w:rsidRDefault="0095319D" w14:paraId="72033C5B" w14:textId="77777777">
            <w:pPr>
              <w:widowControl w:val="0"/>
              <w:spacing w:before="0" w:after="0" w:line="240" w:lineRule="auto"/>
              <w:ind w:firstLine="0"/>
            </w:pPr>
            <w:r w:rsidRPr="00B27AAF">
              <w:t xml:space="preserve">Sử dụng các phương pháp mã hóa </w:t>
            </w:r>
            <w:r w:rsidRPr="00B27AAF">
              <w:t>mạnh (chưa được các tổ chức quốc tế công bố điểm yếu an toàn thông tin) để mã hóa dữ liệu.</w:t>
            </w:r>
          </w:p>
        </w:tc>
        <w:tc>
          <w:tcPr>
            <w:tcW w:w="497" w:type="pct"/>
            <w:tcBorders>
              <w:top w:val="single" w:color="auto" w:sz="4" w:space="0"/>
              <w:left w:val="nil"/>
              <w:bottom w:val="single" w:color="auto" w:sz="4" w:space="0"/>
              <w:right w:val="single" w:color="auto" w:sz="4" w:space="0"/>
            </w:tcBorders>
            <w:vAlign w:val="center"/>
          </w:tcPr>
          <w:p w:rsidRPr="00B27AAF" w:rsidR="0095319D" w:rsidP="00625821" w:rsidRDefault="0095319D" w14:paraId="012F6AEB" w14:textId="77777777">
            <w:pPr>
              <w:widowControl w:val="0"/>
              <w:spacing w:before="0" w:after="0" w:line="240" w:lineRule="auto"/>
              <w:ind w:firstLine="0"/>
              <w:jc w:val="center"/>
              <w:rPr>
                <w:lang w:val="vi-VN"/>
              </w:rPr>
            </w:pPr>
            <w:r w:rsidRPr="00B27AAF">
              <w:rPr>
                <w:lang w:val="vi-VN"/>
              </w:rPr>
              <w:t xml:space="preserve">Chưa </w:t>
            </w:r>
            <w:r w:rsidRPr="00B27AAF">
              <w:rPr>
                <w:lang w:val="vi-VN"/>
              </w:rPr>
              <w:t>đáp ứng</w:t>
            </w:r>
          </w:p>
        </w:tc>
        <w:tc>
          <w:tcPr>
            <w:tcW w:w="1894" w:type="pct"/>
            <w:tcBorders>
              <w:top w:val="single" w:color="auto" w:sz="4" w:space="0"/>
              <w:left w:val="nil"/>
              <w:bottom w:val="single" w:color="auto" w:sz="4" w:space="0"/>
              <w:right w:val="single" w:color="auto" w:sz="4" w:space="0"/>
            </w:tcBorders>
            <w:vAlign w:val="center"/>
          </w:tcPr>
          <w:p w:rsidRPr="00B27AAF" w:rsidR="0095319D" w:rsidP="00625821" w:rsidRDefault="0095319D" w14:paraId="13257697" w14:textId="77777777">
            <w:pPr>
              <w:widowControl w:val="0"/>
              <w:spacing w:before="0" w:after="0" w:line="240" w:lineRule="auto"/>
              <w:ind w:firstLine="0"/>
              <w:rPr>
                <w:lang w:val="vi-VN"/>
              </w:rPr>
            </w:pPr>
            <w:r w:rsidRPr="00B27AAF">
              <w:rPr>
                <w:lang w:val="vi-VN"/>
              </w:rPr>
              <w:t xml:space="preserve">Trong 12 tháng từ khi phê </w:t>
            </w:r>
            <w:r w:rsidRPr="00B27AAF">
              <w:rPr>
                <w:lang w:val="vi-VN"/>
              </w:rPr>
              <w:t>duyệt cấp độ Bộ Tư pháp sẽ đề xuất đầu tư phương pháp mã hóa mạnh để mã hóa dữ liệu.</w:t>
            </w:r>
          </w:p>
        </w:tc>
      </w:tr>
    </w:tbl>
    <w:p w:rsidRPr="00B27AAF" w:rsidR="0095319D" w:rsidP="00625821" w:rsidRDefault="0095319D" w14:paraId="0F1E84C0" w14:textId="77777777">
      <w:pPr>
        <w:widowControl w:val="0"/>
        <w:rPr>
          <w:lang w:val="vi-VN"/>
        </w:rPr>
      </w:pPr>
    </w:p>
    <w:p w:rsidRPr="00B27AAF" w:rsidR="0095319D" w:rsidP="00625821" w:rsidRDefault="0095319D" w14:paraId="4D1DA449" w14:textId="08F5C6EE">
      <w:pPr>
        <w:pStyle w:val="Heading3"/>
      </w:pPr>
      <w:bookmarkStart w:name="_Toc219928493" w:id="188"/>
      <w:r w:rsidRPr="00B27AAF">
        <w:t>Sao lưu dự phòng</w:t>
      </w:r>
      <w:bookmarkEnd w:id="188"/>
    </w:p>
    <w:tbl>
      <w:tblPr>
        <w:tblW w:w="5000" w:type="pct"/>
        <w:tblLook w:val="04A0" w:firstRow="1" w:lastRow="0" w:firstColumn="1" w:lastColumn="0" w:noHBand="0" w:noVBand="1"/>
      </w:tblPr>
      <w:tblGrid>
        <w:gridCol w:w="756"/>
        <w:gridCol w:w="3972"/>
        <w:gridCol w:w="899"/>
        <w:gridCol w:w="3434"/>
      </w:tblGrid>
      <w:tr w:rsidRPr="00B27AAF" w:rsidR="00F1306A" w:rsidTr="0095319D" w14:paraId="49D2E80A" w14:textId="77777777">
        <w:trPr>
          <w:trHeight w:val="330"/>
          <w:tblHeader/>
        </w:trPr>
        <w:tc>
          <w:tcPr>
            <w:tcW w:w="417" w:type="pct"/>
            <w:tcBorders>
              <w:top w:val="single" w:color="auto" w:sz="4" w:space="0"/>
              <w:left w:val="single" w:color="auto" w:sz="4" w:space="0"/>
              <w:bottom w:val="single" w:color="auto" w:sz="4" w:space="0"/>
              <w:right w:val="single" w:color="auto" w:sz="4" w:space="0"/>
            </w:tcBorders>
            <w:vAlign w:val="center"/>
            <w:hideMark/>
          </w:tcPr>
          <w:p w:rsidRPr="00B27AAF" w:rsidR="0095319D" w:rsidP="00625821" w:rsidRDefault="0095319D" w14:paraId="4B2E39A3" w14:textId="77777777">
            <w:pPr>
              <w:widowControl w:val="0"/>
              <w:spacing w:before="0" w:after="0" w:line="271" w:lineRule="auto"/>
              <w:ind w:firstLine="0"/>
              <w:jc w:val="center"/>
              <w:rPr>
                <w:b/>
              </w:rPr>
            </w:pPr>
            <w:r w:rsidRPr="00B27AAF">
              <w:rPr>
                <w:b/>
              </w:rPr>
              <w:t>STT</w:t>
            </w:r>
          </w:p>
        </w:tc>
        <w:tc>
          <w:tcPr>
            <w:tcW w:w="2192"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4765F04A" w14:textId="77777777">
            <w:pPr>
              <w:widowControl w:val="0"/>
              <w:spacing w:before="0" w:after="0" w:line="271" w:lineRule="auto"/>
              <w:ind w:firstLine="0"/>
              <w:jc w:val="center"/>
              <w:rPr>
                <w:b/>
              </w:rPr>
            </w:pPr>
            <w:r w:rsidRPr="00B27AAF">
              <w:rPr>
                <w:b/>
              </w:rPr>
              <w:t>Yêu cầu</w:t>
            </w:r>
          </w:p>
        </w:tc>
        <w:tc>
          <w:tcPr>
            <w:tcW w:w="496"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2CC02B10" w14:textId="77777777">
            <w:pPr>
              <w:widowControl w:val="0"/>
              <w:spacing w:before="0" w:after="0" w:line="271" w:lineRule="auto"/>
              <w:ind w:firstLine="0"/>
              <w:jc w:val="center"/>
              <w:rPr>
                <w:b/>
              </w:rPr>
            </w:pPr>
            <w:r w:rsidRPr="00B27AAF">
              <w:rPr>
                <w:b/>
              </w:rPr>
              <w:t>P/A</w:t>
            </w:r>
          </w:p>
        </w:tc>
        <w:tc>
          <w:tcPr>
            <w:tcW w:w="1895" w:type="pct"/>
            <w:tcBorders>
              <w:top w:val="single" w:color="auto" w:sz="4" w:space="0"/>
              <w:left w:val="nil"/>
              <w:bottom w:val="single" w:color="auto" w:sz="4" w:space="0"/>
              <w:right w:val="single" w:color="auto" w:sz="4" w:space="0"/>
            </w:tcBorders>
            <w:vAlign w:val="center"/>
            <w:hideMark/>
          </w:tcPr>
          <w:p w:rsidRPr="00B27AAF" w:rsidR="0095319D" w:rsidP="00625821" w:rsidRDefault="0095319D" w14:paraId="6340D908" w14:textId="77777777">
            <w:pPr>
              <w:widowControl w:val="0"/>
              <w:spacing w:before="0" w:after="0" w:line="271" w:lineRule="auto"/>
              <w:ind w:firstLine="0"/>
              <w:jc w:val="center"/>
              <w:rPr>
                <w:b/>
              </w:rPr>
            </w:pPr>
            <w:r w:rsidRPr="00B27AAF">
              <w:rPr>
                <w:b/>
              </w:rPr>
              <w:t>Ghi chú</w:t>
            </w:r>
          </w:p>
        </w:tc>
      </w:tr>
      <w:tr w:rsidRPr="00B27AAF" w:rsidR="00F1306A" w:rsidTr="0095319D" w14:paraId="43BF2AF8" w14:textId="77777777">
        <w:trPr>
          <w:trHeight w:val="1285"/>
        </w:trPr>
        <w:tc>
          <w:tcPr>
            <w:tcW w:w="417" w:type="pct"/>
            <w:tcBorders>
              <w:top w:val="nil"/>
              <w:left w:val="single" w:color="auto" w:sz="4" w:space="0"/>
              <w:bottom w:val="single" w:color="auto" w:sz="4" w:space="0"/>
              <w:right w:val="single" w:color="auto" w:sz="4" w:space="0"/>
            </w:tcBorders>
            <w:noWrap/>
            <w:vAlign w:val="center"/>
            <w:hideMark/>
          </w:tcPr>
          <w:p w:rsidRPr="00B27AAF" w:rsidR="0095319D" w:rsidP="00625821" w:rsidRDefault="0095319D" w14:paraId="3B1CA332" w14:textId="77777777">
            <w:pPr>
              <w:widowControl w:val="0"/>
              <w:spacing w:before="0" w:after="0" w:line="271" w:lineRule="auto"/>
              <w:ind w:firstLine="0"/>
              <w:jc w:val="center"/>
            </w:pPr>
            <w:r w:rsidRPr="00B27AAF">
              <w:t>1</w:t>
            </w:r>
          </w:p>
        </w:tc>
        <w:tc>
          <w:tcPr>
            <w:tcW w:w="2192" w:type="pct"/>
            <w:tcBorders>
              <w:top w:val="nil"/>
              <w:left w:val="nil"/>
              <w:bottom w:val="single" w:color="auto" w:sz="4" w:space="0"/>
              <w:right w:val="single" w:color="auto" w:sz="4" w:space="0"/>
            </w:tcBorders>
            <w:vAlign w:val="center"/>
            <w:hideMark/>
          </w:tcPr>
          <w:p w:rsidRPr="00B27AAF" w:rsidR="0095319D" w:rsidP="00625821" w:rsidRDefault="0095319D" w14:paraId="54AD8DA7" w14:textId="77777777">
            <w:pPr>
              <w:widowControl w:val="0"/>
              <w:spacing w:before="0" w:after="0" w:line="271" w:lineRule="auto"/>
              <w:ind w:firstLine="0"/>
            </w:pPr>
            <w:r w:rsidRPr="00B27AAF">
              <w:t>Thực hiện sao lưu dự phòng các thông tin, dữ liệu cơ bản sau: tập tin cấu hình hệ thống, bản dự phòng hệ điều hành máy chủ, cơ sở dữ liệu; dữ liệu, thông tin nghiệp vụ;</w:t>
            </w:r>
          </w:p>
        </w:tc>
        <w:tc>
          <w:tcPr>
            <w:tcW w:w="496" w:type="pct"/>
            <w:tcBorders>
              <w:top w:val="nil"/>
              <w:left w:val="nil"/>
              <w:bottom w:val="single" w:color="auto" w:sz="4" w:space="0"/>
              <w:right w:val="single" w:color="auto" w:sz="4" w:space="0"/>
            </w:tcBorders>
            <w:vAlign w:val="center"/>
            <w:hideMark/>
          </w:tcPr>
          <w:p w:rsidRPr="00B27AAF" w:rsidR="0095319D" w:rsidP="00625821" w:rsidRDefault="0095319D" w14:paraId="21202D5D" w14:textId="77777777">
            <w:pPr>
              <w:widowControl w:val="0"/>
              <w:spacing w:before="0" w:after="0" w:line="271" w:lineRule="auto"/>
              <w:ind w:firstLine="0"/>
              <w:jc w:val="center"/>
            </w:pPr>
            <w:r w:rsidRPr="00B27AAF">
              <w:t>Có</w:t>
            </w:r>
          </w:p>
        </w:tc>
        <w:tc>
          <w:tcPr>
            <w:tcW w:w="1895" w:type="pct"/>
            <w:tcBorders>
              <w:top w:val="nil"/>
              <w:left w:val="nil"/>
              <w:bottom w:val="single" w:color="auto" w:sz="4" w:space="0"/>
              <w:right w:val="single" w:color="auto" w:sz="4" w:space="0"/>
            </w:tcBorders>
            <w:vAlign w:val="center"/>
            <w:hideMark/>
          </w:tcPr>
          <w:p w:rsidRPr="00B27AAF" w:rsidR="0095319D" w:rsidP="00625821" w:rsidRDefault="0095319D" w14:paraId="6A791FA0" w14:textId="77777777">
            <w:pPr>
              <w:widowControl w:val="0"/>
              <w:spacing w:before="0" w:after="0" w:line="271" w:lineRule="auto"/>
              <w:ind w:firstLine="0"/>
            </w:pPr>
            <w:r w:rsidRPr="00B27AAF">
              <w:t xml:space="preserve">Tập tin cấu hình hệ thống, bản dự phòng hệ điều hành máy chủ, cơ sở dữ liệu; dữ liệu, thông tin nghiệp vụ được sao lưu trên hệ thống SAN (sử dụng </w:t>
            </w:r>
            <w:r w:rsidRPr="00B27AAF">
              <w:rPr>
                <w:spacing w:val="3"/>
                <w:shd w:val="clear" w:color="auto" w:fill="FFFFFF"/>
              </w:rPr>
              <w:t>veeam backup &amp; replication 12</w:t>
            </w:r>
            <w:r w:rsidRPr="00B27AAF">
              <w:t xml:space="preserve"> để quản lý sao lưu dự phòng). </w:t>
            </w:r>
          </w:p>
        </w:tc>
      </w:tr>
      <w:tr w:rsidRPr="00B27AAF" w:rsidR="00F1306A" w:rsidTr="0095319D" w14:paraId="348CA323" w14:textId="77777777">
        <w:trPr>
          <w:trHeight w:val="660"/>
        </w:trPr>
        <w:tc>
          <w:tcPr>
            <w:tcW w:w="417" w:type="pct"/>
            <w:tcBorders>
              <w:top w:val="nil"/>
              <w:left w:val="single" w:color="auto" w:sz="4" w:space="0"/>
              <w:bottom w:val="single" w:color="auto" w:sz="4" w:space="0"/>
              <w:right w:val="single" w:color="auto" w:sz="4" w:space="0"/>
            </w:tcBorders>
            <w:noWrap/>
            <w:vAlign w:val="center"/>
            <w:hideMark/>
          </w:tcPr>
          <w:p w:rsidRPr="00B27AAF" w:rsidR="0095319D" w:rsidP="00625821" w:rsidRDefault="0095319D" w14:paraId="17E050E0" w14:textId="77777777">
            <w:pPr>
              <w:widowControl w:val="0"/>
              <w:spacing w:before="0" w:after="0" w:line="271" w:lineRule="auto"/>
              <w:ind w:firstLine="0"/>
              <w:jc w:val="center"/>
            </w:pPr>
            <w:r w:rsidRPr="00B27AAF">
              <w:t>2</w:t>
            </w:r>
          </w:p>
        </w:tc>
        <w:tc>
          <w:tcPr>
            <w:tcW w:w="2192" w:type="pct"/>
            <w:tcBorders>
              <w:top w:val="nil"/>
              <w:left w:val="nil"/>
              <w:bottom w:val="single" w:color="auto" w:sz="4" w:space="0"/>
              <w:right w:val="single" w:color="auto" w:sz="4" w:space="0"/>
            </w:tcBorders>
            <w:vAlign w:val="center"/>
            <w:hideMark/>
          </w:tcPr>
          <w:p w:rsidRPr="00B27AAF" w:rsidR="0095319D" w:rsidP="00625821" w:rsidRDefault="0095319D" w14:paraId="138B609E" w14:textId="77777777">
            <w:pPr>
              <w:widowControl w:val="0"/>
              <w:spacing w:before="0" w:after="0" w:line="271" w:lineRule="auto"/>
              <w:ind w:firstLine="0"/>
            </w:pPr>
            <w:r w:rsidRPr="00B27AAF">
              <w:t>Phân loại và quản lý các dữ liệu được lưu trữ theo từng loại/nhóm thông tin được gán nhãn khác nhau</w:t>
            </w:r>
          </w:p>
        </w:tc>
        <w:tc>
          <w:tcPr>
            <w:tcW w:w="496" w:type="pct"/>
            <w:tcBorders>
              <w:top w:val="nil"/>
              <w:left w:val="nil"/>
              <w:bottom w:val="single" w:color="auto" w:sz="4" w:space="0"/>
              <w:right w:val="single" w:color="auto" w:sz="4" w:space="0"/>
            </w:tcBorders>
            <w:vAlign w:val="center"/>
            <w:hideMark/>
          </w:tcPr>
          <w:p w:rsidRPr="00B27AAF" w:rsidR="0095319D" w:rsidP="00625821" w:rsidRDefault="0095319D" w14:paraId="65064C90" w14:textId="77777777">
            <w:pPr>
              <w:widowControl w:val="0"/>
              <w:spacing w:before="0" w:after="0" w:line="271" w:lineRule="auto"/>
              <w:ind w:firstLine="0"/>
            </w:pPr>
            <w:r w:rsidRPr="00B27AAF">
              <w:t xml:space="preserve">  Có</w:t>
            </w:r>
          </w:p>
        </w:tc>
        <w:tc>
          <w:tcPr>
            <w:tcW w:w="1895" w:type="pct"/>
            <w:tcBorders>
              <w:top w:val="nil"/>
              <w:left w:val="nil"/>
              <w:bottom w:val="single" w:color="auto" w:sz="4" w:space="0"/>
              <w:right w:val="single" w:color="auto" w:sz="4" w:space="0"/>
            </w:tcBorders>
            <w:vAlign w:val="center"/>
            <w:hideMark/>
          </w:tcPr>
          <w:p w:rsidRPr="00B27AAF" w:rsidR="0095319D" w:rsidP="00625821" w:rsidRDefault="0095319D" w14:paraId="3DB40EDF" w14:textId="77777777">
            <w:pPr>
              <w:widowControl w:val="0"/>
              <w:spacing w:before="0" w:after="0" w:line="271" w:lineRule="auto"/>
              <w:ind w:firstLine="0"/>
            </w:pPr>
            <w:r w:rsidRPr="00B27AAF">
              <w:t xml:space="preserve">Hệ thống của Bộ Tư pháp sử dụng </w:t>
            </w:r>
            <w:r w:rsidRPr="00B27AAF">
              <w:rPr>
                <w:spacing w:val="3"/>
                <w:shd w:val="clear" w:color="auto" w:fill="FFFFFF"/>
              </w:rPr>
              <w:t>veeam backup &amp; replication 12</w:t>
            </w:r>
            <w:r w:rsidRPr="00B27AAF">
              <w:t xml:space="preserve"> để quản lý sao lưu dự phòng. </w:t>
            </w:r>
          </w:p>
          <w:p w:rsidRPr="00B27AAF" w:rsidR="0095319D" w:rsidP="00625821" w:rsidRDefault="0095319D" w14:paraId="3FAB63B1" w14:textId="77777777">
            <w:pPr>
              <w:widowControl w:val="0"/>
              <w:spacing w:before="0" w:after="0" w:line="271" w:lineRule="auto"/>
              <w:ind w:firstLine="0"/>
            </w:pPr>
            <w:r w:rsidRPr="00B27AAF">
              <w:t>- Các máy chủ ảo hóa được cài đặt sao lưu gia tăng hàng ngày và sao lưu  các bản full theo tuần hoặc tháng.</w:t>
            </w:r>
          </w:p>
          <w:p w:rsidRPr="00B27AAF" w:rsidR="0095319D" w:rsidP="00625821" w:rsidRDefault="0095319D" w14:paraId="2D1C5F9C" w14:textId="77777777">
            <w:pPr>
              <w:widowControl w:val="0"/>
              <w:spacing w:before="0" w:after="0" w:line="271" w:lineRule="auto"/>
              <w:ind w:firstLine="0"/>
            </w:pPr>
            <w:r w:rsidRPr="00B27AAF">
              <w:t>- Các File đính kèm được sao lưu gia tăng hàng ngày và sao lưu các bản full theo tuần hoặc tháng</w:t>
            </w:r>
          </w:p>
        </w:tc>
      </w:tr>
      <w:tr w:rsidRPr="00B27AAF" w:rsidR="00F1306A" w:rsidTr="0095319D" w14:paraId="64419C37" w14:textId="77777777">
        <w:trPr>
          <w:trHeight w:val="660"/>
        </w:trPr>
        <w:tc>
          <w:tcPr>
            <w:tcW w:w="417" w:type="pct"/>
            <w:tcBorders>
              <w:top w:val="nil"/>
              <w:left w:val="single" w:color="auto" w:sz="4" w:space="0"/>
              <w:bottom w:val="single" w:color="auto" w:sz="4" w:space="0"/>
              <w:right w:val="single" w:color="auto" w:sz="4" w:space="0"/>
            </w:tcBorders>
            <w:noWrap/>
            <w:vAlign w:val="center"/>
          </w:tcPr>
          <w:p w:rsidRPr="00B27AAF" w:rsidR="0095319D" w:rsidP="00625821" w:rsidRDefault="0095319D" w14:paraId="125B49CA" w14:textId="77777777">
            <w:pPr>
              <w:widowControl w:val="0"/>
              <w:spacing w:before="0" w:after="0" w:line="271" w:lineRule="auto"/>
              <w:ind w:firstLine="0"/>
              <w:jc w:val="center"/>
            </w:pPr>
            <w:r w:rsidRPr="00B27AAF">
              <w:t>3</w:t>
            </w:r>
          </w:p>
        </w:tc>
        <w:tc>
          <w:tcPr>
            <w:tcW w:w="2192" w:type="pct"/>
            <w:tcBorders>
              <w:top w:val="nil"/>
              <w:left w:val="nil"/>
              <w:bottom w:val="single" w:color="auto" w:sz="4" w:space="0"/>
              <w:right w:val="single" w:color="auto" w:sz="4" w:space="0"/>
            </w:tcBorders>
            <w:vAlign w:val="center"/>
          </w:tcPr>
          <w:p w:rsidRPr="00B27AAF" w:rsidR="0095319D" w:rsidP="00625821" w:rsidRDefault="0095319D" w14:paraId="532A7637" w14:textId="77777777">
            <w:pPr>
              <w:widowControl w:val="0"/>
              <w:spacing w:before="0" w:after="0" w:line="271" w:lineRule="auto"/>
              <w:ind w:firstLine="0"/>
            </w:pPr>
            <w:r w:rsidRPr="00B27AAF">
              <w:t>Có hệ thống/phương tiện lưu trữ độc lập để sao lưu dự phòng</w:t>
            </w:r>
          </w:p>
        </w:tc>
        <w:tc>
          <w:tcPr>
            <w:tcW w:w="496" w:type="pct"/>
            <w:tcBorders>
              <w:top w:val="nil"/>
              <w:left w:val="nil"/>
              <w:bottom w:val="single" w:color="auto" w:sz="4" w:space="0"/>
              <w:right w:val="single" w:color="auto" w:sz="4" w:space="0"/>
            </w:tcBorders>
            <w:vAlign w:val="center"/>
          </w:tcPr>
          <w:p w:rsidRPr="00B27AAF" w:rsidR="0095319D" w:rsidP="00625821" w:rsidRDefault="0095319D" w14:paraId="1F05FFCA" w14:textId="77777777">
            <w:pPr>
              <w:widowControl w:val="0"/>
              <w:spacing w:before="0" w:after="0" w:line="271" w:lineRule="auto"/>
              <w:ind w:firstLine="0"/>
              <w:jc w:val="center"/>
            </w:pPr>
            <w:r w:rsidRPr="00B27AAF">
              <w:t>Có</w:t>
            </w:r>
          </w:p>
        </w:tc>
        <w:tc>
          <w:tcPr>
            <w:tcW w:w="1895" w:type="pct"/>
            <w:tcBorders>
              <w:top w:val="nil"/>
              <w:left w:val="nil"/>
              <w:bottom w:val="single" w:color="auto" w:sz="4" w:space="0"/>
              <w:right w:val="single" w:color="auto" w:sz="4" w:space="0"/>
            </w:tcBorders>
            <w:vAlign w:val="center"/>
          </w:tcPr>
          <w:p w:rsidRPr="00B27AAF" w:rsidR="0095319D" w:rsidP="00625821" w:rsidRDefault="0095319D" w14:paraId="443299C3" w14:textId="77777777">
            <w:pPr>
              <w:widowControl w:val="0"/>
              <w:spacing w:before="0" w:after="0" w:line="271" w:lineRule="auto"/>
              <w:ind w:firstLine="0"/>
            </w:pPr>
            <w:r w:rsidRPr="00B27AAF">
              <w:t>Hệ thống SAN (</w:t>
            </w:r>
            <w:r w:rsidRPr="00B27AAF">
              <w:rPr>
                <w:spacing w:val="3"/>
                <w:shd w:val="clear" w:color="auto" w:fill="FFFFFF"/>
              </w:rPr>
              <w:t>veeam backup &amp; replication 12</w:t>
            </w:r>
            <w:r w:rsidRPr="00B27AAF">
              <w:t>) được phân vùng lưu trữ riêng để phục vụ việc lưu trữ thông tin, dữ liệu.</w:t>
            </w:r>
          </w:p>
        </w:tc>
      </w:tr>
    </w:tbl>
    <w:p w:rsidRPr="00B27AAF" w:rsidR="00DC1503" w:rsidP="00625821" w:rsidRDefault="00DC1503" w14:paraId="50649767" w14:textId="77777777">
      <w:pPr>
        <w:widowControl w:val="0"/>
      </w:pPr>
    </w:p>
    <w:p w:rsidRPr="009C1B21" w:rsidR="008506AE" w:rsidP="008506AE" w:rsidRDefault="00872A61" w14:paraId="52788343" w14:textId="202874C5">
      <w:pPr>
        <w:pStyle w:val="Heading2"/>
      </w:pPr>
      <w:bookmarkStart w:name="_Toc166103807" w:id="189"/>
      <w:bookmarkStart w:name="_Toc204617536" w:id="190"/>
      <w:bookmarkStart w:name="_Toc216267223" w:id="191"/>
      <w:bookmarkStart w:name="_Toc219928494" w:id="192"/>
      <w:r w:rsidRPr="009C1B21">
        <w:t xml:space="preserve">Phương án đảm bảo an toàn thông tin </w:t>
      </w:r>
      <w:bookmarkEnd w:id="189"/>
      <w:bookmarkEnd w:id="190"/>
      <w:bookmarkEnd w:id="191"/>
      <w:r w:rsidRPr="009C1B21">
        <w:t>xác thực</w:t>
      </w:r>
      <w:bookmarkEnd w:id="192"/>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55"/>
        <w:gridCol w:w="3973"/>
        <w:gridCol w:w="899"/>
        <w:gridCol w:w="3434"/>
      </w:tblGrid>
      <w:tr w:rsidRPr="009C1B21" w:rsidR="00872A61" w:rsidTr="009C1B21" w14:paraId="6C3726A4" w14:textId="77777777">
        <w:trPr>
          <w:trHeight w:val="330"/>
          <w:tblHeader/>
        </w:trPr>
        <w:tc>
          <w:tcPr>
            <w:tcW w:w="416" w:type="pct"/>
            <w:shd w:val="clear" w:color="auto" w:fill="auto"/>
            <w:vAlign w:val="center"/>
            <w:hideMark/>
          </w:tcPr>
          <w:p w:rsidRPr="009C1B21" w:rsidR="00872A61" w:rsidP="0059792B" w:rsidRDefault="00872A61" w14:paraId="39F3FB83" w14:textId="77777777">
            <w:pPr>
              <w:widowControl w:val="0"/>
              <w:spacing w:before="0" w:after="0" w:line="271" w:lineRule="auto"/>
              <w:ind w:firstLine="0"/>
              <w:jc w:val="center"/>
              <w:rPr>
                <w:b/>
              </w:rPr>
            </w:pPr>
            <w:r w:rsidRPr="009C1B21">
              <w:rPr>
                <w:b/>
              </w:rPr>
              <w:t>STT</w:t>
            </w:r>
          </w:p>
        </w:tc>
        <w:tc>
          <w:tcPr>
            <w:tcW w:w="2192" w:type="pct"/>
            <w:shd w:val="clear" w:color="auto" w:fill="auto"/>
            <w:vAlign w:val="center"/>
            <w:hideMark/>
          </w:tcPr>
          <w:p w:rsidRPr="009C1B21" w:rsidR="00872A61" w:rsidP="0059792B" w:rsidRDefault="00872A61" w14:paraId="6004ACFA" w14:textId="77777777">
            <w:pPr>
              <w:widowControl w:val="0"/>
              <w:spacing w:before="0" w:after="0" w:line="271" w:lineRule="auto"/>
              <w:ind w:firstLine="0"/>
              <w:jc w:val="center"/>
              <w:rPr>
                <w:b/>
              </w:rPr>
            </w:pPr>
            <w:r w:rsidRPr="009C1B21">
              <w:rPr>
                <w:b/>
              </w:rPr>
              <w:t>Yêu cầu</w:t>
            </w:r>
          </w:p>
        </w:tc>
        <w:tc>
          <w:tcPr>
            <w:tcW w:w="496" w:type="pct"/>
            <w:shd w:val="clear" w:color="auto" w:fill="auto"/>
            <w:vAlign w:val="center"/>
            <w:hideMark/>
          </w:tcPr>
          <w:p w:rsidRPr="009C1B21" w:rsidR="00872A61" w:rsidP="0059792B" w:rsidRDefault="00872A61" w14:paraId="2E6CCB3D" w14:textId="77777777">
            <w:pPr>
              <w:widowControl w:val="0"/>
              <w:spacing w:before="0" w:after="0" w:line="271" w:lineRule="auto"/>
              <w:ind w:firstLine="0"/>
              <w:jc w:val="center"/>
              <w:rPr>
                <w:b/>
              </w:rPr>
            </w:pPr>
            <w:r w:rsidRPr="009C1B21">
              <w:rPr>
                <w:b/>
              </w:rPr>
              <w:t>P/A</w:t>
            </w:r>
          </w:p>
        </w:tc>
        <w:tc>
          <w:tcPr>
            <w:tcW w:w="1895" w:type="pct"/>
            <w:shd w:val="clear" w:color="auto" w:fill="auto"/>
            <w:vAlign w:val="center"/>
            <w:hideMark/>
          </w:tcPr>
          <w:p w:rsidRPr="009C1B21" w:rsidR="00872A61" w:rsidP="0059792B" w:rsidRDefault="00872A61" w14:paraId="1EBDA387" w14:textId="77777777">
            <w:pPr>
              <w:widowControl w:val="0"/>
              <w:spacing w:before="0" w:after="0" w:line="271" w:lineRule="auto"/>
              <w:ind w:firstLine="0"/>
              <w:jc w:val="center"/>
              <w:rPr>
                <w:b/>
              </w:rPr>
            </w:pPr>
            <w:r w:rsidRPr="009C1B21">
              <w:rPr>
                <w:b/>
              </w:rPr>
              <w:t>Ghi chú</w:t>
            </w:r>
          </w:p>
        </w:tc>
      </w:tr>
      <w:tr w:rsidRPr="009C1B21" w:rsidR="00872A61" w:rsidTr="009C1B21" w14:paraId="12A798F0" w14:textId="77777777">
        <w:trPr>
          <w:trHeight w:val="660"/>
        </w:trPr>
        <w:tc>
          <w:tcPr>
            <w:tcW w:w="416" w:type="pct"/>
            <w:shd w:val="clear" w:color="auto" w:fill="auto"/>
            <w:noWrap/>
            <w:vAlign w:val="center"/>
            <w:hideMark/>
          </w:tcPr>
          <w:p w:rsidRPr="009C1B21" w:rsidR="00872A61" w:rsidP="0059792B" w:rsidRDefault="00872A61" w14:paraId="1AD24F0D" w14:textId="77777777">
            <w:pPr>
              <w:widowControl w:val="0"/>
              <w:spacing w:before="0" w:after="0" w:line="271" w:lineRule="auto"/>
              <w:ind w:firstLine="0"/>
              <w:jc w:val="center"/>
            </w:pPr>
            <w:r w:rsidRPr="009C1B21">
              <w:t>1</w:t>
            </w:r>
          </w:p>
        </w:tc>
        <w:tc>
          <w:tcPr>
            <w:tcW w:w="2192" w:type="pct"/>
            <w:shd w:val="clear" w:color="auto" w:fill="auto"/>
            <w:vAlign w:val="center"/>
            <w:hideMark/>
          </w:tcPr>
          <w:p w:rsidRPr="009C1B21" w:rsidR="00872A61" w:rsidP="0059792B" w:rsidRDefault="00872A61" w14:paraId="112F67BD" w14:textId="77777777">
            <w:pPr>
              <w:widowControl w:val="0"/>
              <w:spacing w:before="0" w:after="0" w:line="271" w:lineRule="auto"/>
              <w:ind w:firstLine="0"/>
            </w:pPr>
            <w:r w:rsidRPr="009C1B21">
              <w:rPr>
                <w:bCs/>
              </w:rPr>
              <w:t>Sử dụng cơ chế xác thực đa nhân tố để xác thực người sử dụng khi truy cập, quản trị vào các máy chủ quan trọng trong hệ thống.</w:t>
            </w:r>
          </w:p>
        </w:tc>
        <w:tc>
          <w:tcPr>
            <w:tcW w:w="496" w:type="pct"/>
            <w:shd w:val="clear" w:color="auto" w:fill="auto"/>
            <w:vAlign w:val="center"/>
            <w:hideMark/>
          </w:tcPr>
          <w:p w:rsidRPr="009C1B21" w:rsidR="00872A61" w:rsidP="0059792B" w:rsidRDefault="00872A61" w14:paraId="62AB721C" w14:textId="77777777">
            <w:pPr>
              <w:widowControl w:val="0"/>
              <w:spacing w:before="0" w:after="0" w:line="271" w:lineRule="auto"/>
              <w:ind w:firstLine="0"/>
              <w:jc w:val="center"/>
            </w:pPr>
            <w:r w:rsidRPr="009C1B21">
              <w:t>Đáp ứng</w:t>
            </w:r>
          </w:p>
        </w:tc>
        <w:tc>
          <w:tcPr>
            <w:tcW w:w="1895" w:type="pct"/>
            <w:shd w:val="clear" w:color="auto" w:fill="auto"/>
            <w:vAlign w:val="center"/>
            <w:hideMark/>
          </w:tcPr>
          <w:p w:rsidRPr="009C1B21" w:rsidR="00872A61" w:rsidP="0059792B" w:rsidRDefault="00872A61" w14:paraId="66457BB4" w14:textId="77777777">
            <w:pPr>
              <w:widowControl w:val="0"/>
              <w:spacing w:before="0" w:after="0" w:line="271" w:lineRule="auto"/>
              <w:ind w:firstLine="0"/>
            </w:pPr>
            <w:r w:rsidRPr="009C1B21">
              <w:t>Thiết lập chính sách xác thực đa nhân tổ (MFA) khi truy cập vào các máy chủ quan trọng.</w:t>
            </w:r>
          </w:p>
        </w:tc>
      </w:tr>
      <w:tr w:rsidRPr="009C1B21" w:rsidR="00872A61" w:rsidTr="009C1B21" w14:paraId="5638EA26" w14:textId="77777777">
        <w:trPr>
          <w:trHeight w:val="660"/>
        </w:trPr>
        <w:tc>
          <w:tcPr>
            <w:tcW w:w="416" w:type="pct"/>
            <w:shd w:val="clear" w:color="auto" w:fill="auto"/>
            <w:noWrap/>
            <w:vAlign w:val="center"/>
          </w:tcPr>
          <w:p w:rsidRPr="009C1B21" w:rsidR="00872A61" w:rsidP="0059792B" w:rsidRDefault="00872A61" w14:paraId="42A2DBEB" w14:textId="77777777">
            <w:pPr>
              <w:widowControl w:val="0"/>
              <w:spacing w:before="0" w:after="0" w:line="271" w:lineRule="auto"/>
              <w:ind w:firstLine="0"/>
              <w:jc w:val="center"/>
            </w:pPr>
            <w:r w:rsidRPr="009C1B21">
              <w:t>2</w:t>
            </w:r>
          </w:p>
        </w:tc>
        <w:tc>
          <w:tcPr>
            <w:tcW w:w="2192" w:type="pct"/>
            <w:shd w:val="clear" w:color="auto" w:fill="auto"/>
            <w:vAlign w:val="center"/>
          </w:tcPr>
          <w:p w:rsidRPr="009C1B21" w:rsidR="00872A61" w:rsidP="0059792B" w:rsidRDefault="00872A61" w14:paraId="7CDBB111" w14:textId="77777777">
            <w:pPr>
              <w:widowControl w:val="0"/>
              <w:spacing w:before="0" w:after="0" w:line="271" w:lineRule="auto"/>
              <w:ind w:firstLine="0"/>
              <w:rPr>
                <w:bCs/>
              </w:rPr>
            </w:pPr>
            <w:r w:rsidRPr="009C1B21">
              <w:t>Thay đổi các tài khoản mặc định trên hệ thống hoặc vô hiệu hóa (nếu không sử dụng);</w:t>
            </w:r>
          </w:p>
        </w:tc>
        <w:tc>
          <w:tcPr>
            <w:tcW w:w="496" w:type="pct"/>
            <w:shd w:val="clear" w:color="auto" w:fill="auto"/>
            <w:vAlign w:val="center"/>
          </w:tcPr>
          <w:p w:rsidRPr="009C1B21" w:rsidR="00872A61" w:rsidP="0059792B" w:rsidRDefault="00872A61" w14:paraId="1324CC32" w14:textId="77777777">
            <w:pPr>
              <w:widowControl w:val="0"/>
              <w:spacing w:before="0" w:after="0" w:line="271" w:lineRule="auto"/>
              <w:ind w:firstLine="0"/>
              <w:jc w:val="center"/>
            </w:pPr>
            <w:r w:rsidRPr="009C1B21">
              <w:t>Đáp ứng</w:t>
            </w:r>
          </w:p>
        </w:tc>
        <w:tc>
          <w:tcPr>
            <w:tcW w:w="1895" w:type="pct"/>
            <w:shd w:val="clear" w:color="auto" w:fill="auto"/>
            <w:vAlign w:val="center"/>
          </w:tcPr>
          <w:p w:rsidRPr="009C1B21" w:rsidR="00872A61" w:rsidP="0059792B" w:rsidRDefault="00872A61" w14:paraId="05BA46C0" w14:textId="77777777">
            <w:pPr>
              <w:widowControl w:val="0"/>
              <w:spacing w:before="0" w:after="0" w:line="271" w:lineRule="auto"/>
              <w:ind w:firstLine="0"/>
            </w:pPr>
            <w:r w:rsidRPr="009C1B21">
              <w:t>Thực hiện thay đổi mật khẩu tài khoản mặc định của hệ thống khi bàn giao, hoặc vô hiệu hóa khi không sử dụng.</w:t>
            </w:r>
          </w:p>
        </w:tc>
      </w:tr>
      <w:tr w:rsidRPr="009C1B21" w:rsidR="00872A61" w:rsidTr="009C1B21" w14:paraId="22E6C64F" w14:textId="77777777">
        <w:trPr>
          <w:trHeight w:val="660"/>
        </w:trPr>
        <w:tc>
          <w:tcPr>
            <w:tcW w:w="416" w:type="pct"/>
            <w:shd w:val="clear" w:color="auto" w:fill="auto"/>
            <w:noWrap/>
            <w:vAlign w:val="center"/>
          </w:tcPr>
          <w:p w:rsidRPr="009C1B21" w:rsidR="00872A61" w:rsidP="0059792B" w:rsidRDefault="00872A61" w14:paraId="607B88B2" w14:textId="77777777">
            <w:pPr>
              <w:widowControl w:val="0"/>
              <w:spacing w:before="0" w:after="0" w:line="271" w:lineRule="auto"/>
              <w:ind w:firstLine="0"/>
              <w:jc w:val="center"/>
            </w:pPr>
            <w:r w:rsidRPr="009C1B21">
              <w:t>3</w:t>
            </w:r>
          </w:p>
        </w:tc>
        <w:tc>
          <w:tcPr>
            <w:tcW w:w="2192" w:type="pct"/>
            <w:shd w:val="clear" w:color="auto" w:fill="auto"/>
            <w:vAlign w:val="center"/>
          </w:tcPr>
          <w:p w:rsidRPr="009C1B21" w:rsidR="00872A61" w:rsidP="0059792B" w:rsidRDefault="00872A61" w14:paraId="7E380D25" w14:textId="77777777">
            <w:pPr>
              <w:pStyle w:val="Tableleft"/>
              <w:jc w:val="both"/>
              <w:rPr>
                <w:szCs w:val="28"/>
                <w:lang w:val="en-US"/>
              </w:rPr>
            </w:pPr>
            <w:r w:rsidRPr="009C1B21">
              <w:rPr>
                <w:szCs w:val="28"/>
                <w:lang w:val="en-US"/>
              </w:rPr>
              <w:t>Thiết lập cấu hình máy chủ để đảm bảo an toàn mật khẩu người sử dụng, bao gồm các yêu cầu sau:</w:t>
            </w:r>
          </w:p>
          <w:p w:rsidRPr="009C1B21" w:rsidR="00872A61" w:rsidP="0059792B" w:rsidRDefault="00872A61" w14:paraId="475D47A4" w14:textId="77777777">
            <w:pPr>
              <w:pStyle w:val="Tableleft"/>
              <w:jc w:val="both"/>
              <w:rPr>
                <w:szCs w:val="28"/>
                <w:lang w:val="en-US"/>
              </w:rPr>
            </w:pPr>
            <w:r w:rsidRPr="009C1B21">
              <w:rPr>
                <w:szCs w:val="28"/>
                <w:lang w:val="en-US"/>
              </w:rPr>
              <w:t>+ Yêu cầu thay đổi mật khẩu mặc định;</w:t>
            </w:r>
          </w:p>
          <w:p w:rsidRPr="009C1B21" w:rsidR="00872A61" w:rsidP="0059792B" w:rsidRDefault="00872A61" w14:paraId="60923A83" w14:textId="77777777">
            <w:pPr>
              <w:pStyle w:val="Tableleft"/>
              <w:jc w:val="both"/>
              <w:rPr>
                <w:szCs w:val="28"/>
                <w:lang w:val="en-US"/>
              </w:rPr>
            </w:pPr>
            <w:r w:rsidRPr="009C1B21">
              <w:rPr>
                <w:szCs w:val="28"/>
                <w:lang w:val="en-US"/>
              </w:rPr>
              <w:t>+ Thiết lập quy tắc đặt mật khẩu về số ký tự, loại ký tự;</w:t>
            </w:r>
          </w:p>
          <w:p w:rsidRPr="009C1B21" w:rsidR="00872A61" w:rsidP="0059792B" w:rsidRDefault="00872A61" w14:paraId="64DBAEEB" w14:textId="77777777">
            <w:pPr>
              <w:pStyle w:val="Tableleft"/>
              <w:jc w:val="both"/>
              <w:rPr>
                <w:szCs w:val="28"/>
                <w:lang w:val="en-US"/>
              </w:rPr>
            </w:pPr>
            <w:r w:rsidRPr="009C1B21">
              <w:rPr>
                <w:szCs w:val="28"/>
                <w:lang w:val="en-US"/>
              </w:rPr>
              <w:t>+ Thiết lập thời gian yêu cầu thay đổi mật khẩu;</w:t>
            </w:r>
          </w:p>
          <w:p w:rsidRPr="009C1B21" w:rsidR="00872A61" w:rsidP="0059792B" w:rsidRDefault="00872A61" w14:paraId="5AD26CD3" w14:textId="77777777">
            <w:pPr>
              <w:widowControl w:val="0"/>
              <w:spacing w:before="0" w:after="0" w:line="271" w:lineRule="auto"/>
              <w:ind w:firstLine="0"/>
            </w:pPr>
            <w:r w:rsidRPr="009C1B21">
              <w:t>+ Thiết lập thời gian mật khẩu hợp lệ.</w:t>
            </w:r>
          </w:p>
        </w:tc>
        <w:tc>
          <w:tcPr>
            <w:tcW w:w="496" w:type="pct"/>
            <w:shd w:val="clear" w:color="auto" w:fill="auto"/>
            <w:vAlign w:val="center"/>
          </w:tcPr>
          <w:p w:rsidRPr="009C1B21" w:rsidR="00872A61" w:rsidP="0059792B" w:rsidRDefault="00872A61" w14:paraId="55A5B35E" w14:textId="77777777">
            <w:pPr>
              <w:widowControl w:val="0"/>
              <w:spacing w:before="0" w:after="0" w:line="271" w:lineRule="auto"/>
              <w:ind w:firstLine="0"/>
              <w:jc w:val="center"/>
            </w:pPr>
            <w:r w:rsidRPr="009C1B21">
              <w:t>Đáp ứng</w:t>
            </w:r>
          </w:p>
        </w:tc>
        <w:tc>
          <w:tcPr>
            <w:tcW w:w="1895" w:type="pct"/>
            <w:shd w:val="clear" w:color="auto" w:fill="auto"/>
            <w:vAlign w:val="center"/>
          </w:tcPr>
          <w:p w:rsidRPr="009C1B21" w:rsidR="00872A61" w:rsidP="0059792B" w:rsidRDefault="00872A61" w14:paraId="50DEF962" w14:textId="77777777">
            <w:pPr>
              <w:pStyle w:val="Tableleft"/>
              <w:jc w:val="both"/>
              <w:rPr>
                <w:szCs w:val="28"/>
                <w:lang w:val="en-US"/>
              </w:rPr>
            </w:pPr>
            <w:r w:rsidRPr="009C1B21">
              <w:rPr>
                <w:szCs w:val="28"/>
                <w:lang w:val="en-US"/>
              </w:rPr>
              <w:t>Thiết lập chính sách mật khẩu mạnh để đảm bảo an toàn thông tin:</w:t>
            </w:r>
          </w:p>
          <w:p w:rsidRPr="009C1B21" w:rsidR="00872A61" w:rsidP="0059792B" w:rsidRDefault="00872A61" w14:paraId="15121572" w14:textId="77777777">
            <w:pPr>
              <w:pStyle w:val="Tableleft"/>
              <w:jc w:val="both"/>
              <w:rPr>
                <w:szCs w:val="28"/>
                <w:lang w:val="en-US"/>
              </w:rPr>
            </w:pPr>
            <w:r w:rsidRPr="009C1B21">
              <w:rPr>
                <w:szCs w:val="28"/>
                <w:lang w:val="en-US"/>
              </w:rPr>
              <w:t xml:space="preserve">+ Yêu cầu thay đổi mật khẩu mặc định; </w:t>
            </w:r>
          </w:p>
          <w:p w:rsidRPr="009C1B21" w:rsidR="00872A61" w:rsidP="0059792B" w:rsidRDefault="00872A61" w14:paraId="71CD7F04" w14:textId="77777777">
            <w:pPr>
              <w:pStyle w:val="Tableleft"/>
              <w:jc w:val="both"/>
              <w:rPr>
                <w:szCs w:val="28"/>
                <w:lang w:val="en-US"/>
              </w:rPr>
            </w:pPr>
            <w:r w:rsidRPr="009C1B21">
              <w:rPr>
                <w:szCs w:val="28"/>
                <w:lang w:val="en-US"/>
              </w:rPr>
              <w:t>+ Thiết lập quy tắc đặt mật khẩu về số ký tự, loại ký tự;</w:t>
            </w:r>
          </w:p>
          <w:p w:rsidRPr="009C1B21" w:rsidR="00872A61" w:rsidP="0059792B" w:rsidRDefault="00872A61" w14:paraId="738EBD07" w14:textId="77777777">
            <w:pPr>
              <w:pStyle w:val="Tableleft"/>
              <w:jc w:val="both"/>
              <w:rPr>
                <w:szCs w:val="28"/>
                <w:lang w:val="en-US"/>
              </w:rPr>
            </w:pPr>
            <w:r w:rsidRPr="009C1B21">
              <w:rPr>
                <w:szCs w:val="28"/>
                <w:lang w:val="en-US"/>
              </w:rPr>
              <w:t>+ Thiết lập thời gian yêu cầu thay đổi mật khẩu;</w:t>
            </w:r>
          </w:p>
          <w:p w:rsidRPr="009C1B21" w:rsidR="00872A61" w:rsidP="0059792B" w:rsidRDefault="00872A61" w14:paraId="45F6AA0E" w14:textId="77777777">
            <w:pPr>
              <w:widowControl w:val="0"/>
              <w:spacing w:before="0" w:after="0" w:line="271" w:lineRule="auto"/>
              <w:ind w:firstLine="0"/>
            </w:pPr>
            <w:r w:rsidRPr="009C1B21">
              <w:t>+ Thiết lập thời gian mật khẩu hợp lệ.</w:t>
            </w:r>
          </w:p>
        </w:tc>
      </w:tr>
      <w:tr w:rsidRPr="009C1B21" w:rsidR="00872A61" w:rsidTr="009C1B21" w14:paraId="5C9222C8" w14:textId="77777777">
        <w:trPr>
          <w:trHeight w:val="660"/>
        </w:trPr>
        <w:tc>
          <w:tcPr>
            <w:tcW w:w="416" w:type="pct"/>
            <w:shd w:val="clear" w:color="auto" w:fill="auto"/>
            <w:noWrap/>
            <w:vAlign w:val="center"/>
          </w:tcPr>
          <w:p w:rsidRPr="009C1B21" w:rsidR="00872A61" w:rsidP="0059792B" w:rsidRDefault="00872A61" w14:paraId="0A529BC5" w14:textId="77777777">
            <w:pPr>
              <w:widowControl w:val="0"/>
              <w:spacing w:before="0" w:after="0" w:line="271" w:lineRule="auto"/>
              <w:ind w:firstLine="0"/>
              <w:jc w:val="center"/>
            </w:pPr>
            <w:r w:rsidRPr="009C1B21">
              <w:t>4</w:t>
            </w:r>
          </w:p>
        </w:tc>
        <w:tc>
          <w:tcPr>
            <w:tcW w:w="2192" w:type="pct"/>
            <w:shd w:val="clear" w:color="auto" w:fill="auto"/>
            <w:vAlign w:val="center"/>
          </w:tcPr>
          <w:p w:rsidRPr="009C1B21" w:rsidR="00872A61" w:rsidP="0059792B" w:rsidRDefault="00872A61" w14:paraId="1E2E8A98" w14:textId="77777777">
            <w:pPr>
              <w:pStyle w:val="Tableleft"/>
              <w:jc w:val="both"/>
              <w:rPr>
                <w:szCs w:val="28"/>
                <w:lang w:val="en-US"/>
              </w:rPr>
            </w:pPr>
            <w:r w:rsidRPr="009C1B21">
              <w:rPr>
                <w:szCs w:val="28"/>
                <w:lang w:val="en-US"/>
              </w:rPr>
              <w:t>Hạn chế số lần đăng nhập sai trong khoảng thời gian nhất định với một tài khoản nhất định;</w:t>
            </w:r>
          </w:p>
        </w:tc>
        <w:tc>
          <w:tcPr>
            <w:tcW w:w="496" w:type="pct"/>
            <w:shd w:val="clear" w:color="auto" w:fill="auto"/>
            <w:vAlign w:val="center"/>
          </w:tcPr>
          <w:p w:rsidRPr="009C1B21" w:rsidR="00872A61" w:rsidP="0059792B" w:rsidRDefault="00872A61" w14:paraId="7A879B45" w14:textId="77777777">
            <w:pPr>
              <w:widowControl w:val="0"/>
              <w:spacing w:before="0" w:after="0" w:line="271" w:lineRule="auto"/>
              <w:ind w:firstLine="0"/>
              <w:jc w:val="center"/>
            </w:pPr>
            <w:r w:rsidRPr="009C1B21">
              <w:t>Đáp ứng</w:t>
            </w:r>
          </w:p>
        </w:tc>
        <w:tc>
          <w:tcPr>
            <w:tcW w:w="1895" w:type="pct"/>
            <w:shd w:val="clear" w:color="auto" w:fill="auto"/>
            <w:vAlign w:val="center"/>
          </w:tcPr>
          <w:p w:rsidRPr="009C1B21" w:rsidR="00872A61" w:rsidP="0059792B" w:rsidRDefault="00872A61" w14:paraId="3F5C8CCB" w14:textId="77777777">
            <w:pPr>
              <w:pStyle w:val="Tableleft"/>
              <w:jc w:val="both"/>
              <w:rPr>
                <w:szCs w:val="28"/>
                <w:lang w:val="en-US"/>
              </w:rPr>
            </w:pPr>
            <w:r w:rsidRPr="009C1B21">
              <w:rPr>
                <w:szCs w:val="28"/>
                <w:lang w:val="en-US"/>
              </w:rPr>
              <w:t>Thiết lập chính sách khóa tài khoản tạm thời nếu vượt quá số lần đăng nhập sai trong khoảng thời gian nhất định.</w:t>
            </w:r>
          </w:p>
        </w:tc>
      </w:tr>
      <w:tr w:rsidRPr="00B27AAF" w:rsidR="00872A61" w:rsidTr="009C1B21" w14:paraId="3FEDCD44" w14:textId="77777777">
        <w:trPr>
          <w:trHeight w:val="660"/>
        </w:trPr>
        <w:tc>
          <w:tcPr>
            <w:tcW w:w="416" w:type="pct"/>
            <w:shd w:val="clear" w:color="auto" w:fill="auto"/>
            <w:noWrap/>
            <w:vAlign w:val="center"/>
          </w:tcPr>
          <w:p w:rsidRPr="009C1B21" w:rsidR="00872A61" w:rsidP="0059792B" w:rsidRDefault="00872A61" w14:paraId="6D4D4718" w14:textId="77777777">
            <w:pPr>
              <w:widowControl w:val="0"/>
              <w:spacing w:before="0" w:after="0" w:line="271" w:lineRule="auto"/>
              <w:ind w:firstLine="0"/>
              <w:jc w:val="center"/>
            </w:pPr>
            <w:r w:rsidRPr="009C1B21">
              <w:t>5</w:t>
            </w:r>
          </w:p>
        </w:tc>
        <w:tc>
          <w:tcPr>
            <w:tcW w:w="2192" w:type="pct"/>
            <w:shd w:val="clear" w:color="auto" w:fill="auto"/>
            <w:vAlign w:val="center"/>
          </w:tcPr>
          <w:p w:rsidRPr="009C1B21" w:rsidR="00872A61" w:rsidP="0059792B" w:rsidRDefault="00872A61" w14:paraId="48AD47E6" w14:textId="77777777">
            <w:pPr>
              <w:pStyle w:val="Tableleft"/>
              <w:jc w:val="both"/>
              <w:rPr>
                <w:szCs w:val="28"/>
                <w:lang w:val="en-US"/>
              </w:rPr>
            </w:pPr>
            <w:r w:rsidRPr="009C1B21">
              <w:rPr>
                <w:szCs w:val="28"/>
                <w:lang w:val="en-US"/>
              </w:rPr>
              <w:t>Thiết lập cấu hình để vô hiệu hóa tài khoản nếu tài khoản đó đăng nhập sai nhiều lần vượt số lần quy định;</w:t>
            </w:r>
          </w:p>
        </w:tc>
        <w:tc>
          <w:tcPr>
            <w:tcW w:w="496" w:type="pct"/>
            <w:shd w:val="clear" w:color="auto" w:fill="auto"/>
            <w:vAlign w:val="center"/>
          </w:tcPr>
          <w:p w:rsidRPr="009C1B21" w:rsidR="00872A61" w:rsidP="0059792B" w:rsidRDefault="00872A61" w14:paraId="3AAC16DA" w14:textId="77777777">
            <w:pPr>
              <w:widowControl w:val="0"/>
              <w:spacing w:before="0" w:after="0" w:line="271" w:lineRule="auto"/>
              <w:ind w:firstLine="0"/>
              <w:jc w:val="center"/>
            </w:pPr>
          </w:p>
        </w:tc>
        <w:tc>
          <w:tcPr>
            <w:tcW w:w="1895" w:type="pct"/>
            <w:shd w:val="clear" w:color="auto" w:fill="auto"/>
            <w:vAlign w:val="center"/>
          </w:tcPr>
          <w:p w:rsidRPr="009C1B21" w:rsidR="00872A61" w:rsidP="0059792B" w:rsidRDefault="00872A61" w14:paraId="76F569EE" w14:textId="77777777">
            <w:pPr>
              <w:pStyle w:val="Tableleft"/>
              <w:jc w:val="both"/>
              <w:rPr>
                <w:szCs w:val="28"/>
                <w:lang w:val="en-US"/>
              </w:rPr>
            </w:pPr>
            <w:r w:rsidRPr="009C1B21">
              <w:rPr>
                <w:szCs w:val="28"/>
                <w:lang w:val="en-US"/>
              </w:rPr>
              <w:t>Thiết lập chính sách vô hiệu hóa tài khoản nếu đăng nhập sai nhiều lần vượt quá quy định</w:t>
            </w:r>
          </w:p>
        </w:tc>
      </w:tr>
    </w:tbl>
    <w:p w:rsidRPr="00B27AAF" w:rsidR="00262904" w:rsidP="00625821" w:rsidRDefault="00000000" w14:paraId="02E356CC" w14:textId="22048A58">
      <w:pPr>
        <w:pStyle w:val="Heading1"/>
        <w:widowControl w:val="0"/>
      </w:pPr>
      <w:hyperlink w:history="1" w:anchor="_Toc179559828">
        <w:bookmarkStart w:name="_Toc219928495" w:id="193"/>
        <w:r w:rsidRPr="00B27AAF" w:rsidR="00262904">
          <w:t>PHÂN TÍCH CÁC ĐIỀU KIỆN TỰ NHIÊN, ĐIỀU KIỆN KINH TẾ - KỸ THUẬT, LỰA CHỌN ĐỊA ĐIỂM ĐẦU TƯ</w:t>
        </w:r>
        <w:bookmarkEnd w:id="193"/>
      </w:hyperlink>
    </w:p>
    <w:p w:rsidRPr="00B27AAF" w:rsidR="00262904" w:rsidP="00625821" w:rsidRDefault="00000000" w14:paraId="668586A8" w14:textId="3765577A">
      <w:pPr>
        <w:pStyle w:val="Heading2"/>
      </w:pPr>
      <w:hyperlink w:history="1" w:anchor="_Toc179559829">
        <w:bookmarkStart w:name="_Toc219928496" w:id="194"/>
        <w:r w:rsidRPr="00B27AAF" w:rsidR="00262904">
          <w:t>Điều kiện tự nhiên</w:t>
        </w:r>
        <w:bookmarkEnd w:id="194"/>
      </w:hyperlink>
    </w:p>
    <w:p w:rsidRPr="00B27AAF" w:rsidR="003C3B80" w:rsidP="00625821" w:rsidRDefault="003C3B80" w14:paraId="3ECA08EB" w14:textId="06AF7537">
      <w:pPr>
        <w:widowControl w:val="0"/>
      </w:pPr>
      <w:r w:rsidRPr="00B27AAF">
        <w:tab/>
      </w:r>
      <w:r w:rsidRPr="00B27AAF">
        <w:t>Theo chiến lược quy hoạch về hạ tầng phục vụ cho các hệ thống của Bộ Tư pháp được lãnh đạo Bộ quyết định thì hệ thống Các nền tảng số dùng chung của Bộ Tư pháp sẽ không đầu tư mua sắm hạ tầng, thay vào đó sẽ thực hiện thuê hạ tầng Cloud của một nhà cung cấp có năng lực đáp ứng</w:t>
      </w:r>
      <w:r w:rsidRPr="00B27AAF" w:rsidR="004D22D1">
        <w:t xml:space="preserve"> nên không ảnh hưởng về điều kiện tự nhiên như khí hậu, tác động môi trường.</w:t>
      </w:r>
    </w:p>
    <w:p w:rsidRPr="00B27AAF" w:rsidR="00262904" w:rsidP="00625821" w:rsidRDefault="00000000" w14:paraId="2B8BBDDE" w14:textId="45D9BFB5">
      <w:pPr>
        <w:pStyle w:val="Heading2"/>
      </w:pPr>
      <w:hyperlink w:history="1" w:anchor="_Toc179559830">
        <w:bookmarkStart w:name="_Toc219928497" w:id="195"/>
        <w:r w:rsidRPr="00B27AAF" w:rsidR="00262904">
          <w:t>Điều kiện kinh tế - kỹ thuật</w:t>
        </w:r>
        <w:bookmarkEnd w:id="195"/>
      </w:hyperlink>
    </w:p>
    <w:p w:rsidRPr="00B27AAF" w:rsidR="00074C44" w:rsidP="00625821" w:rsidRDefault="004D22D1" w14:paraId="2BD861E1" w14:textId="428154B2">
      <w:pPr>
        <w:widowControl w:val="0"/>
      </w:pPr>
      <w:r w:rsidRPr="00B27AAF">
        <w:t>Điều kiện kinh tế - kỹ thuật: Đây là dự án sử dụng các trang thiết bị sẵn có trên thị trường, đảm bảo các điều kinh tế - kỹ thuật Việt Nam cho phép.</w:t>
      </w:r>
    </w:p>
    <w:p w:rsidRPr="00B27AAF" w:rsidR="00262904" w:rsidP="00625821" w:rsidRDefault="00000000" w14:paraId="2AFFA82B" w14:textId="4D9C5B2B">
      <w:pPr>
        <w:pStyle w:val="Heading2"/>
      </w:pPr>
      <w:hyperlink w:history="1" w:anchor="_Toc179559831">
        <w:bookmarkStart w:name="_Toc219928498" w:id="196"/>
        <w:r w:rsidRPr="00B27AAF" w:rsidR="00262904">
          <w:t>Lựa chọn địa điểm đầu tư</w:t>
        </w:r>
        <w:bookmarkEnd w:id="196"/>
      </w:hyperlink>
    </w:p>
    <w:p w:rsidRPr="00B27AAF" w:rsidR="00074C44" w:rsidP="00625821" w:rsidRDefault="004D22D1" w14:paraId="7896E0EF" w14:textId="74140400">
      <w:pPr>
        <w:widowControl w:val="0"/>
        <w:rPr>
          <w:spacing w:val="-8"/>
        </w:rPr>
      </w:pPr>
      <w:r w:rsidRPr="00B27AAF">
        <w:rPr>
          <w:spacing w:val="-8"/>
        </w:rPr>
        <w:t>Bộ Tư pháp, trụ sở: Số 58-60 phố Trần Phú, phường Ba Đình, thành phố Hà Nội</w:t>
      </w:r>
      <w:r w:rsidRPr="00B27AAF" w:rsidR="00074C44">
        <w:rPr>
          <w:spacing w:val="-8"/>
        </w:rPr>
        <w:t>.</w:t>
      </w:r>
    </w:p>
    <w:p w:rsidRPr="00B27AAF" w:rsidR="00262904" w:rsidP="00625821" w:rsidRDefault="00000000" w14:paraId="2CE34E24" w14:textId="0262675A">
      <w:pPr>
        <w:pStyle w:val="Heading1"/>
        <w:widowControl w:val="0"/>
      </w:pPr>
      <w:hyperlink w:history="1" w:anchor="_Toc179559832">
        <w:bookmarkStart w:name="_Toc219928499" w:id="197"/>
        <w:r w:rsidRPr="00B27AAF" w:rsidR="00262904">
          <w:t>PHƯƠNG ÁN TỔ CHỨC QUẢN LÝ, KHAI THÁC SỬ DỤNG DỰ ÁN</w:t>
        </w:r>
        <w:bookmarkEnd w:id="197"/>
      </w:hyperlink>
    </w:p>
    <w:p w:rsidRPr="00B27AAF" w:rsidR="00262904" w:rsidP="00625821" w:rsidRDefault="00000000" w14:paraId="273990B9" w14:textId="14239C4C">
      <w:pPr>
        <w:pStyle w:val="Heading2"/>
      </w:pPr>
      <w:hyperlink w:history="1" w:anchor="_Toc179559833">
        <w:bookmarkStart w:name="_Toc219928500" w:id="198"/>
        <w:r w:rsidRPr="00B27AAF" w:rsidR="00262904">
          <w:t>Tổ chức thực hiện</w:t>
        </w:r>
        <w:bookmarkEnd w:id="198"/>
      </w:hyperlink>
    </w:p>
    <w:p w:rsidRPr="00B27AAF" w:rsidR="00DC482F" w:rsidP="00625821" w:rsidRDefault="004D22D1" w14:paraId="1ADA7961" w14:textId="2734C6C2">
      <w:pPr>
        <w:widowControl w:val="0"/>
      </w:pPr>
      <w:r w:rsidRPr="00B27AAF">
        <w:t>-</w:t>
      </w:r>
      <w:r w:rsidRPr="00B27AAF" w:rsidR="00DC482F">
        <w:t xml:space="preserve"> Đối với công tác tổ chức quản lý dự án: Căn cứ Khoản 2, Điều 42 của Nghị định số 73/2019/NĐ-CP ngày 05/09/2019 của Chính phủ quy định quản lý đầu tư ứng dụng CNTT sử dụng nguồn vốn ngân sách nhà nước. Đây là dự án lớn, do đó Cục Công nghệ thông tin đề xuất thuê tổ chức tư vấn quản lý dự án để thực hiện điều hành, quản lý dự án theo các quy định pháp luật hiện hành.</w:t>
      </w:r>
    </w:p>
    <w:p w:rsidRPr="00B27AAF" w:rsidR="00DC482F" w:rsidP="00625821" w:rsidRDefault="00DC482F" w14:paraId="3DE0F5A4" w14:textId="066B62FE">
      <w:pPr>
        <w:widowControl w:val="0"/>
      </w:pPr>
      <w:r w:rsidRPr="00B27AAF">
        <w:t>-</w:t>
      </w:r>
      <w:r w:rsidRPr="00B27AAF">
        <w:tab/>
      </w:r>
      <w:r w:rsidRPr="00B27AAF">
        <w:t>Sau khi dự án được đưa vào khai thác sử dụng, Chủ đầu tư sẽ chủ động quản lý ứng dụng.</w:t>
      </w:r>
    </w:p>
    <w:p w:rsidRPr="00B27AAF" w:rsidR="00262904" w:rsidP="00625821" w:rsidRDefault="00000000" w14:paraId="6671D448" w14:textId="352FD6B8">
      <w:pPr>
        <w:pStyle w:val="Heading2"/>
      </w:pPr>
      <w:hyperlink w:history="1" w:anchor="_Toc179559834">
        <w:bookmarkStart w:name="_Toc219928501" w:id="199"/>
        <w:r w:rsidRPr="00B27AAF" w:rsidR="00262904">
          <w:t>Trách nhiệm các cơ quan, đơn vị</w:t>
        </w:r>
        <w:bookmarkEnd w:id="199"/>
      </w:hyperlink>
    </w:p>
    <w:p w:rsidRPr="00B27AAF" w:rsidR="00DC482F" w:rsidP="00625821" w:rsidRDefault="00DC482F" w14:paraId="7039F6C8" w14:textId="143B90A8">
      <w:pPr>
        <w:pStyle w:val="Heading3"/>
      </w:pPr>
      <w:bookmarkStart w:name="_Toc219928502" w:id="200"/>
      <w:r w:rsidRPr="00B27AAF">
        <w:t>Trách nhiệm của Chủ đầu tư</w:t>
      </w:r>
      <w:bookmarkEnd w:id="200"/>
    </w:p>
    <w:p w:rsidRPr="00B27AAF" w:rsidR="00DC482F" w:rsidP="00625821" w:rsidRDefault="00DC482F" w14:paraId="7ABD4F83" w14:textId="02A4D9EA">
      <w:pPr>
        <w:widowControl w:val="0"/>
      </w:pPr>
      <w:r w:rsidRPr="00B27AAF">
        <w:t>Chủ đầu tư, tổ chức quản lý, lựa chọn đối tác thực hiện các công việc theo đúng nội dung được cơ quan chủ quản phê duyệt, theo đúng quy định nhà nước.</w:t>
      </w:r>
    </w:p>
    <w:p w:rsidRPr="00B27AAF" w:rsidR="00DC482F" w:rsidP="00625821" w:rsidRDefault="00DC482F" w14:paraId="4BA05458" w14:textId="09489E35">
      <w:pPr>
        <w:widowControl w:val="0"/>
      </w:pPr>
      <w:r w:rsidRPr="00B27AAF">
        <w:t>Quản lý tốt hợp đồng về tiến độ, chất lượng, giải ngân và nghiệm thu, thanh lý hợp đồng theo các quy định hiện hành.</w:t>
      </w:r>
    </w:p>
    <w:p w:rsidRPr="00B27AAF" w:rsidR="00DC482F" w:rsidP="00625821" w:rsidRDefault="00DC482F" w14:paraId="60D08244" w14:textId="1E5037B2">
      <w:pPr>
        <w:widowControl w:val="0"/>
      </w:pPr>
      <w:r w:rsidRPr="00B27AAF">
        <w:t>Tổ chức tiếp nhận, vận hành, khai thác và sử dụng hệ thống.</w:t>
      </w:r>
    </w:p>
    <w:p w:rsidRPr="00B27AAF" w:rsidR="005732F8" w:rsidP="00625821" w:rsidRDefault="005732F8" w14:paraId="34D1CC67" w14:textId="02591857">
      <w:pPr>
        <w:pStyle w:val="Heading3"/>
      </w:pPr>
      <w:bookmarkStart w:name="_Toc219928503" w:id="201"/>
      <w:r w:rsidRPr="00B27AAF">
        <w:t>Các đơn vị thuộc Bộ</w:t>
      </w:r>
      <w:bookmarkEnd w:id="201"/>
    </w:p>
    <w:p w:rsidRPr="00B27AAF" w:rsidR="005732F8" w:rsidP="00625821" w:rsidRDefault="005732F8" w14:paraId="6F9B6D46" w14:textId="3B4F2AD8">
      <w:pPr>
        <w:widowControl w:val="0"/>
      </w:pPr>
      <w:r w:rsidRPr="00B27AAF">
        <w:t>Tham gia đóng góp ý kiến trong giai đoạn chuẩn bị và thực hiện dự án.</w:t>
      </w:r>
    </w:p>
    <w:p w:rsidRPr="00B27AAF" w:rsidR="005732F8" w:rsidP="00625821" w:rsidRDefault="005732F8" w14:paraId="38BBF8D0" w14:textId="672B730A">
      <w:pPr>
        <w:widowControl w:val="0"/>
      </w:pPr>
      <w:r w:rsidRPr="00B27AAF">
        <w:t>Phân công các đơn vị nghiệp vụ phối hợp với Chủ đầu tư thực hiện dự án để triển khai dự án đúng tiến độ và hiệu quả.</w:t>
      </w:r>
    </w:p>
    <w:p w:rsidRPr="00B27AAF" w:rsidR="005732F8" w:rsidP="00625821" w:rsidRDefault="005732F8" w14:paraId="06755F57" w14:textId="08E926EB">
      <w:pPr>
        <w:widowControl w:val="0"/>
      </w:pPr>
      <w:r w:rsidRPr="00B27AAF">
        <w:t>Chịu trách nhiệm về yêu cầu nghiệp vụ đối với các nội dung liên quan của dự án.</w:t>
      </w:r>
    </w:p>
    <w:p w:rsidRPr="00B27AAF" w:rsidR="00DC482F" w:rsidP="00625821" w:rsidRDefault="00DC482F" w14:paraId="3A2263CA" w14:textId="4BFDC157">
      <w:pPr>
        <w:pStyle w:val="Heading3"/>
      </w:pPr>
      <w:bookmarkStart w:name="_Toc219928504" w:id="202"/>
      <w:r w:rsidRPr="00B27AAF">
        <w:t>Trách nhiệm của đơn vị thi công</w:t>
      </w:r>
      <w:bookmarkEnd w:id="202"/>
    </w:p>
    <w:p w:rsidRPr="00B27AAF" w:rsidR="00DC482F" w:rsidP="00625821" w:rsidRDefault="00DC482F" w14:paraId="545B043D" w14:textId="60EEF414">
      <w:pPr>
        <w:widowControl w:val="0"/>
      </w:pPr>
      <w:r w:rsidRPr="00B27AAF">
        <w:t>Đơn vị thi công cung cấp dịch vụ đảm bảo theo như thiết kế, đáp ứng đầy đủ năng lực triển khai, bàn giao theo các yêu cầu của hợp đồng đã ký.</w:t>
      </w:r>
    </w:p>
    <w:p w:rsidRPr="00B27AAF" w:rsidR="00DC482F" w:rsidP="00625821" w:rsidRDefault="00DC482F" w14:paraId="42BE796B" w14:textId="4A169C6D">
      <w:pPr>
        <w:widowControl w:val="0"/>
      </w:pPr>
      <w:r w:rsidRPr="00B27AAF">
        <w:t>Đảm bảo thực hiện đúng theo kế hoạch của dự án/nhiệm vụ, báo cáo với chủ đầu tư kịp thời khi gặp vướng mắc, khó khăn trong quá trình thực hiện để tránh ảnh hưởng đến tiến độ, chất lượng nhiệm vụ.</w:t>
      </w:r>
    </w:p>
    <w:p w:rsidRPr="00B27AAF" w:rsidR="00DC482F" w:rsidP="00625821" w:rsidRDefault="00DC482F" w14:paraId="2044CEDF" w14:textId="607BD06C">
      <w:pPr>
        <w:widowControl w:val="0"/>
      </w:pPr>
      <w:r w:rsidRPr="00B27AAF">
        <w:t>Chấp hành nghiêm chỉnh quy trình, quy phạm Nhà nước về quản lý chất lượng đối với dự án đầu tư công nghệ thông tin.</w:t>
      </w:r>
    </w:p>
    <w:p w:rsidRPr="00B27AAF" w:rsidR="00DC482F" w:rsidP="00625821" w:rsidRDefault="00DC482F" w14:paraId="0599A1BE" w14:textId="3485F6FB">
      <w:pPr>
        <w:widowControl w:val="0"/>
      </w:pPr>
      <w:r w:rsidRPr="00B27AAF">
        <w:t>Đảm bảo các quy trình về bảo hành, bảo trì theo đúng thời gian trong yêu cầu của dự án.</w:t>
      </w:r>
    </w:p>
    <w:p w:rsidR="00E6071C" w:rsidRDefault="00E6071C" w14:paraId="1E3094BE" w14:textId="77777777">
      <w:pPr>
        <w:spacing w:before="0" w:after="160" w:line="259" w:lineRule="auto"/>
        <w:ind w:firstLine="0"/>
        <w:jc w:val="left"/>
        <w:rPr>
          <w:rFonts w:eastAsiaTheme="majorEastAsia" w:cstheme="majorBidi"/>
          <w:b/>
          <w:bCs/>
          <w:kern w:val="2"/>
          <w:szCs w:val="26"/>
        </w:rPr>
      </w:pPr>
      <w:r>
        <w:br w:type="page"/>
      </w:r>
    </w:p>
    <w:p w:rsidRPr="00B27AAF" w:rsidR="00262904" w:rsidP="00625821" w:rsidRDefault="00000000" w14:paraId="78F252E3" w14:textId="2F6A5AF7">
      <w:pPr>
        <w:pStyle w:val="Heading1"/>
        <w:widowControl w:val="0"/>
      </w:pPr>
      <w:hyperlink w:history="1" w:anchor="_Toc179559837">
        <w:bookmarkStart w:name="_Toc219928505" w:id="203"/>
        <w:r w:rsidRPr="00B27AAF" w:rsidR="00262904">
          <w:t>ĐÁNH GIÁ TÁC ĐỘNG MÔI TRƯỜNG VÀ GIẢI PHÁP BẢO VỆ MÔI TRƯỜNG; PHÒNG CHỐNG CHÁY NỔ; ĐẢM BẢO AN NINH QUỐC PHÒNG</w:t>
        </w:r>
        <w:bookmarkEnd w:id="203"/>
      </w:hyperlink>
    </w:p>
    <w:p w:rsidRPr="00B27AAF" w:rsidR="00262904" w:rsidP="00625821" w:rsidRDefault="00000000" w14:paraId="0362C3CE" w14:textId="3648CECD">
      <w:pPr>
        <w:pStyle w:val="Heading2"/>
      </w:pPr>
      <w:hyperlink w:history="1" w:anchor="_Toc179559838">
        <w:bookmarkStart w:name="_Toc219928506" w:id="204"/>
        <w:r w:rsidRPr="00B27AAF" w:rsidR="00262904">
          <w:t>Đánh giá tác động môi trường và giải pháp bảo vệ môi trường</w:t>
        </w:r>
        <w:bookmarkEnd w:id="204"/>
      </w:hyperlink>
    </w:p>
    <w:p w:rsidRPr="00B27AAF" w:rsidR="005732F8" w:rsidP="00625821" w:rsidRDefault="005732F8" w14:paraId="2FF48C0F" w14:textId="77777777">
      <w:pPr>
        <w:widowControl w:val="0"/>
      </w:pPr>
      <w:r w:rsidRPr="00B27AAF">
        <w:t>Các hạng mục đầu tư của dự án là đầu tư ứng dụng công nghệ thông tin. Hệ thống thiết bị liên quan (nếu có) phục vụ triển khai dự án không sử dụng nguyên, nhiên vật liệu gây ảnh hưởng, không xả thải ra môi trường trường không khí, nước mặt, nước ngầm, không sử dụng và không phát sinh chất thải phóng xạ, không gây ồn, rung, không nằm trong khu dân cư nên không tác động đến cộng đồng dân cư. Mặt khác, các thiết bị này đều tuân thủ các tiêu chuẩn môi trường của các nước trên thế giới, được đặt trong phòng máy chủ tiêu chuẩn nên không gây tiếng ồn, hệ thống cũng không gây bức xạ hoặc nhiễu sóng hoặc các tác động có hại về từ trường cho môi trường xung quanh và cho con người. Trong quá trình thi công, cần phải có phương án, biện pháp đảm bảo an toàn lao động, an toàn cháy nổ để không gây ảnh hưởng đến hoạt động các thiết bị khác trong trung tâm dữ liệu.</w:t>
      </w:r>
    </w:p>
    <w:p w:rsidRPr="00B27AAF" w:rsidR="00074C44" w:rsidP="00625821" w:rsidRDefault="005732F8" w14:paraId="5ECA2EA2" w14:textId="04A6165E">
      <w:pPr>
        <w:widowControl w:val="0"/>
      </w:pPr>
      <w:r w:rsidRPr="00B27AAF">
        <w:t>Dự án đầu tư bảo đảm đáp ứng các yêu cầu về quan điểm bảo vệ môi trường tại Quyết định số 166/QĐ-TTg ngày 21/01/2014 của Thủ tướng Chính phủ về việc ban hành kế hoạch thực hiện Chiến lược Bảo vệ mội trường quốc gia đến năm 2020 và tầm nhìn đến năm 2030</w:t>
      </w:r>
      <w:r w:rsidRPr="00B27AAF" w:rsidR="003C3B80">
        <w:t>.</w:t>
      </w:r>
    </w:p>
    <w:p w:rsidRPr="00B27AAF" w:rsidR="00262904" w:rsidP="00625821" w:rsidRDefault="00000000" w14:paraId="7EFE7AB1" w14:textId="22324C97">
      <w:pPr>
        <w:pStyle w:val="Heading2"/>
      </w:pPr>
      <w:hyperlink w:history="1" w:anchor="_Toc179559839">
        <w:bookmarkStart w:name="_Toc219928507" w:id="205"/>
        <w:r w:rsidRPr="00B27AAF" w:rsidR="00262904">
          <w:t>Điều kiện phòng chống cháy nổ, an toàn vận hành và bảo đảm an ninh</w:t>
        </w:r>
        <w:bookmarkEnd w:id="205"/>
      </w:hyperlink>
    </w:p>
    <w:p w:rsidRPr="00B27AAF" w:rsidR="00DC482F" w:rsidP="00625821" w:rsidRDefault="00DC482F" w14:paraId="7C12C756" w14:textId="77777777">
      <w:pPr>
        <w:widowControl w:val="0"/>
      </w:pPr>
      <w:r w:rsidRPr="00B27AAF">
        <w:t xml:space="preserve">Hệ thống hạ tầng kỹ thuật tại Cục Công nghệ thông tin – Bộ Tư pháp đòi hỏi nghiêm ngặt về điều kiện hoạt động cũng như an toàn, ổn định trong mọi trường hợp, để đảm bảo an toàn cho thiết bị và con người làm việc tránh các sự cố do chập cháy gây ra. Hệ thống cơ sở vật chất của dự án nằm trong phạm vi phòng chức năng của Cục, vì vậy đã kế thừa từ hệ thống chữa cháy của phòng máy cũng như của toàn bộ hệ thống PCCC của toàn nhà Bộ Tư pháp. </w:t>
      </w:r>
    </w:p>
    <w:p w:rsidRPr="00B27AAF" w:rsidR="00DC482F" w:rsidP="00625821" w:rsidRDefault="00DC482F" w14:paraId="7776393B" w14:textId="77777777">
      <w:pPr>
        <w:widowControl w:val="0"/>
      </w:pPr>
      <w:r w:rsidRPr="00B27AAF">
        <w:t xml:space="preserve">Trước khi thi công, các cá nhân, đơn vị liên quan phải kiểm tra các biện pháp phòng cháy, chữa cháy; kiểm tra các điều kiện đảm bảo an toàn thi công cho các cán bộ tham gia thi công. </w:t>
      </w:r>
    </w:p>
    <w:p w:rsidRPr="00B27AAF" w:rsidR="00074C44" w:rsidP="00625821" w:rsidRDefault="00DC482F" w14:paraId="77E8329E" w14:textId="0D7E8A8B">
      <w:pPr>
        <w:widowControl w:val="0"/>
      </w:pPr>
      <w:r w:rsidRPr="00B27AAF">
        <w:t>Trong quá trình thi công thực hiện dự án, các đơn vị tham gia phải đảm bảo tối đa khả năng chống cháy tại các phòng máy, nơi làm việc, tránh để xảy ra các kết nối gây chạm, chập điện có thể phát cháy</w:t>
      </w:r>
      <w:r w:rsidRPr="00B27AAF" w:rsidR="00074C44">
        <w:t>.</w:t>
      </w:r>
    </w:p>
    <w:p w:rsidRPr="00B27AAF" w:rsidR="00262904" w:rsidP="00625821" w:rsidRDefault="00000000" w14:paraId="03B5D5BC" w14:textId="7EB10695">
      <w:pPr>
        <w:pStyle w:val="Heading2"/>
      </w:pPr>
      <w:hyperlink w:history="1" w:anchor="_Toc179559840">
        <w:bookmarkStart w:name="_Toc219928508" w:id="206"/>
        <w:r w:rsidRPr="00B27AAF" w:rsidR="00262904">
          <w:t>Đảm bảo an ninh, quốc phòng</w:t>
        </w:r>
        <w:bookmarkEnd w:id="206"/>
      </w:hyperlink>
    </w:p>
    <w:p w:rsidRPr="00B27AAF" w:rsidR="00DC482F" w:rsidP="00625821" w:rsidRDefault="00DC482F" w14:paraId="31D75FC4" w14:textId="77777777">
      <w:pPr>
        <w:widowControl w:val="0"/>
      </w:pPr>
      <w:r w:rsidRPr="00B27AAF">
        <w:t xml:space="preserve">Các yêu cầu về an ninh quốc phòng cũng như an toàn mạng lưới thông tin liên quan tới dự án được thực hiện tuân thủ theo quy định về an toàn, an ninh, bảo mật trong các văn bản pháp luật, gồm có: Luật An toàn thông tin mạng số 86/2015/QH13 ngày 28/12/2015, Luật Công nghệ thông tin số 67/2006/QH11 ngày 29/6/2006 của Quốc hội khóa XI; Luật Giao dịch điện tử số 51/2005/QH11 </w:t>
      </w:r>
      <w:r w:rsidRPr="00B27AAF">
        <w:t>ngày 29/11/2005 của Quốc hội khóa XI; Luật Viễn thông số 41/2009/QH12 ngày 23/11/2009 của Quốc hội khoá XII cùng các văn bản hướng dẫn.</w:t>
      </w:r>
    </w:p>
    <w:p w:rsidRPr="00B27AAF" w:rsidR="00074C44" w:rsidP="00625821" w:rsidRDefault="00DC482F" w14:paraId="5184DFC1" w14:textId="4552B3A6">
      <w:pPr>
        <w:widowControl w:val="0"/>
      </w:pPr>
      <w:r w:rsidRPr="00B27AAF">
        <w:t>Đây là dự án đầu tư ứng dụng công nghệ thông tin nhằm phục vụ cho hoạt động của cơ quan quản lý nhà nước, nên cần phải được kiểm soát chặt chẽ và đặc biệt là phải có sự ràng buộc đối với các chuyên gia cũng như tổ chức tư vấn trong việc cấu trúc mạng lưới, các giải pháp kỹ thuật công nghệ, giải pháp an toàn, an ninh, bảo mật và các vấn đề khác có liên quan</w:t>
      </w:r>
      <w:r w:rsidRPr="00B27AAF" w:rsidR="00074C44">
        <w:t>.</w:t>
      </w:r>
    </w:p>
    <w:p w:rsidRPr="00B27AAF" w:rsidR="00262904" w:rsidP="00625821" w:rsidRDefault="00000000" w14:paraId="71D54378" w14:textId="68567824">
      <w:pPr>
        <w:pStyle w:val="Heading1"/>
        <w:widowControl w:val="0"/>
      </w:pPr>
      <w:hyperlink w:history="1" w:anchor="_Toc179559841">
        <w:bookmarkStart w:name="_Toc219928509" w:id="207"/>
        <w:r w:rsidRPr="00B27AAF" w:rsidR="00262904">
          <w:t>PHƯƠNG ÁN TỔNG THỂ ĐỀN BÙ, GIẢI PHÓNG MẶT BẰNG, TÁI ĐỊNH CƯ</w:t>
        </w:r>
        <w:bookmarkEnd w:id="207"/>
      </w:hyperlink>
    </w:p>
    <w:p w:rsidRPr="00B27AAF" w:rsidR="00074C44" w:rsidP="00625821" w:rsidRDefault="003C3B80" w14:paraId="7B6BABC2" w14:textId="1A029F6B">
      <w:pPr>
        <w:widowControl w:val="0"/>
      </w:pPr>
      <w:r w:rsidRPr="00B27AAF">
        <w:t>Các hạng mục đầu tư của dự án là đầu tư ứng dụng công nghệ thông tin không có cấu phần đền bù, giải phóng mặt bằng, tái định cư.</w:t>
      </w:r>
    </w:p>
    <w:p w:rsidRPr="00B27AAF" w:rsidR="00262904" w:rsidP="00625821" w:rsidRDefault="00000000" w14:paraId="1D8A38F3" w14:textId="584BDA36">
      <w:pPr>
        <w:pStyle w:val="Heading1"/>
        <w:widowControl w:val="0"/>
      </w:pPr>
      <w:hyperlink w:history="1" w:anchor="_Toc179559842">
        <w:bookmarkStart w:name="_Toc219928510" w:id="208"/>
        <w:r w:rsidRPr="00B27AAF" w:rsidR="00262904">
          <w:t>DỰ KIẾN TIẾN ĐỘ THỰC HIỆN DỰ ÁN; CÁC MỐC THỜI GIAN CHÍNH THỰC HIỆN ĐẦU TƯ</w:t>
        </w:r>
        <w:bookmarkEnd w:id="208"/>
      </w:hyperlink>
    </w:p>
    <w:p w:rsidRPr="00B27AAF" w:rsidR="00262904" w:rsidP="00625821" w:rsidRDefault="00000000" w14:paraId="5AB77A8C" w14:textId="70FF415A">
      <w:pPr>
        <w:pStyle w:val="Heading2"/>
      </w:pPr>
      <w:hyperlink w:history="1" w:anchor="_Toc179559843">
        <w:bookmarkStart w:name="_Toc219928511" w:id="209"/>
        <w:r w:rsidRPr="00B27AAF" w:rsidR="00262904">
          <w:t>Dự kiến tiến độ thực hiện dự án</w:t>
        </w:r>
        <w:bookmarkEnd w:id="209"/>
        <w:r w:rsidRPr="00B27AAF" w:rsidR="00262904">
          <w:rPr>
            <w:webHidden/>
          </w:rPr>
          <w:tab/>
        </w:r>
      </w:hyperlink>
    </w:p>
    <w:p w:rsidRPr="00B27AAF" w:rsidR="00DC482F" w:rsidP="00625821" w:rsidRDefault="00DC482F" w14:paraId="7A6E5B89" w14:textId="77777777">
      <w:pPr>
        <w:widowControl w:val="0"/>
      </w:pPr>
      <w:r w:rsidRPr="00B27AAF">
        <w:t>Tiến độ thực hiện dự án dự kiến cụ thể như sau:</w:t>
      </w:r>
    </w:p>
    <w:p w:rsidRPr="00B27AAF" w:rsidR="009875FF" w:rsidP="00625821" w:rsidRDefault="00DC482F" w14:paraId="72D47555" w14:textId="1BE552B3">
      <w:pPr>
        <w:widowControl w:val="0"/>
      </w:pPr>
      <w:r w:rsidRPr="00B27AAF">
        <w:t>-</w:t>
      </w:r>
      <w:r w:rsidRPr="00B27AAF">
        <w:tab/>
      </w:r>
      <w:r w:rsidRPr="00B27AAF">
        <w:t>Quý IV/2025: Lập và trình phê duyệt BCNCKT dự án</w:t>
      </w:r>
      <w:r w:rsidRPr="00B27AAF" w:rsidR="009875FF">
        <w:t>, tổ chức lựa chọn nhà thầu và triển khai thực hiện (gói thầu EP)</w:t>
      </w:r>
      <w:r w:rsidRPr="00B27AAF" w:rsidR="00972EE8">
        <w:t>, tổ chức lựa chọn đơn vị tư vấn Quản lý dự án</w:t>
      </w:r>
      <w:r w:rsidRPr="00B27AAF" w:rsidR="009875FF">
        <w:t>.</w:t>
      </w:r>
    </w:p>
    <w:p w:rsidRPr="00B27AAF" w:rsidR="00DC482F" w:rsidP="00625821" w:rsidRDefault="00DC482F" w14:paraId="4D217AA5" w14:textId="25FCDCED">
      <w:pPr>
        <w:widowControl w:val="0"/>
      </w:pPr>
      <w:r w:rsidRPr="00B27AAF">
        <w:t>-</w:t>
      </w:r>
      <w:r w:rsidRPr="00B27AAF">
        <w:tab/>
      </w:r>
      <w:r w:rsidRPr="00B27AAF">
        <w:t>Quý I/2026 đến Quý II</w:t>
      </w:r>
      <w:r w:rsidRPr="00B27AAF" w:rsidR="001C3B15">
        <w:t>I</w:t>
      </w:r>
      <w:r w:rsidRPr="00B27AAF">
        <w:t xml:space="preserve">/2026: </w:t>
      </w:r>
      <w:r w:rsidRPr="00B27AAF" w:rsidR="00A31F3C">
        <w:t>Tổ chức thực hiện, triển khai dự án, nghiệm thu các hạng mục liên quan đến dự án.</w:t>
      </w:r>
    </w:p>
    <w:p w:rsidRPr="00B27AAF" w:rsidR="00074C44" w:rsidP="00625821" w:rsidRDefault="00DC482F" w14:paraId="4A215E3B" w14:textId="1564AED8">
      <w:pPr>
        <w:widowControl w:val="0"/>
      </w:pPr>
      <w:r w:rsidR="5DAC9B54">
        <w:rPr/>
        <w:t>-</w:t>
      </w:r>
      <w:r>
        <w:tab/>
      </w:r>
      <w:r w:rsidR="5DAC9B54">
        <w:rPr/>
        <w:t xml:space="preserve">Quý IV/2026: </w:t>
      </w:r>
      <w:r w:rsidR="5DAC9B54">
        <w:rPr/>
        <w:t>Nghiệm</w:t>
      </w:r>
      <w:r w:rsidR="5DAC9B54">
        <w:rPr/>
        <w:t xml:space="preserve"> </w:t>
      </w:r>
      <w:r w:rsidR="5DAC9B54">
        <w:rPr/>
        <w:t>thu</w:t>
      </w:r>
      <w:r w:rsidR="5DAC9B54">
        <w:rPr/>
        <w:t xml:space="preserve">, </w:t>
      </w:r>
      <w:r w:rsidR="5DAC9B54">
        <w:rPr/>
        <w:t>thanh</w:t>
      </w:r>
      <w:r w:rsidR="5DAC9B54">
        <w:rPr/>
        <w:t xml:space="preserve"> </w:t>
      </w:r>
      <w:r w:rsidR="5DAC9B54">
        <w:rPr/>
        <w:t>toán</w:t>
      </w:r>
      <w:r w:rsidR="5DAC9B54">
        <w:rPr/>
        <w:t xml:space="preserve">, </w:t>
      </w:r>
      <w:r w:rsidR="5DAC9B54">
        <w:rPr/>
        <w:t>quyết</w:t>
      </w:r>
      <w:r w:rsidR="5DAC9B54">
        <w:rPr/>
        <w:t xml:space="preserve"> </w:t>
      </w:r>
      <w:r w:rsidR="5DAC9B54">
        <w:rPr/>
        <w:t>toán</w:t>
      </w:r>
      <w:r w:rsidR="5DAC9B54">
        <w:rPr/>
        <w:t xml:space="preserve"> </w:t>
      </w:r>
      <w:r w:rsidR="5DAC9B54">
        <w:rPr/>
        <w:t>dự</w:t>
      </w:r>
      <w:r w:rsidR="5DAC9B54">
        <w:rPr/>
        <w:t xml:space="preserve"> </w:t>
      </w:r>
      <w:r w:rsidR="5DAC9B54">
        <w:rPr/>
        <w:t>án</w:t>
      </w:r>
      <w:r w:rsidR="1CBA32E9">
        <w:rPr/>
        <w:t>.</w:t>
      </w:r>
      <w:r w:rsidR="491FDD91">
        <w:rPr/>
        <w:t xml:space="preserve"> </w:t>
      </w:r>
    </w:p>
    <w:p w:rsidR="00B27AAF" w:rsidRDefault="00B27AAF" w14:paraId="4FB393F1" w14:textId="77777777">
      <w:pPr>
        <w:spacing w:before="0" w:after="160" w:line="259" w:lineRule="auto"/>
        <w:ind w:firstLine="0"/>
        <w:jc w:val="left"/>
        <w:rPr>
          <w:rFonts w:eastAsiaTheme="majorEastAsia" w:cstheme="majorBidi"/>
          <w:b/>
          <w:bCs/>
          <w:kern w:val="2"/>
          <w:szCs w:val="26"/>
        </w:rPr>
      </w:pPr>
      <w:r>
        <w:br w:type="page"/>
      </w:r>
    </w:p>
    <w:p w:rsidRPr="00B27AAF" w:rsidR="00262904" w:rsidP="00625821" w:rsidRDefault="00000000" w14:paraId="4BE53682" w14:textId="41575DBB">
      <w:pPr>
        <w:pStyle w:val="Heading2"/>
      </w:pPr>
      <w:hyperlink w:history="1" w:anchor="_Toc179559844">
        <w:bookmarkStart w:name="_Toc219928512" w:id="210"/>
        <w:r w:rsidRPr="00B27AAF" w:rsidR="00262904">
          <w:t>Các mốc thời gian chính thực hiện đầu tư</w:t>
        </w:r>
        <w:bookmarkEnd w:id="210"/>
      </w:hyperlink>
    </w:p>
    <w:tbl>
      <w:tblPr>
        <w:tblStyle w:val="TableGrid"/>
        <w:tblW w:w="4983" w:type="pct"/>
        <w:tblLook w:val="04A0" w:firstRow="1" w:lastRow="0" w:firstColumn="1" w:lastColumn="0" w:noHBand="0" w:noVBand="1"/>
      </w:tblPr>
      <w:tblGrid>
        <w:gridCol w:w="590"/>
        <w:gridCol w:w="2078"/>
        <w:gridCol w:w="1562"/>
        <w:gridCol w:w="1150"/>
        <w:gridCol w:w="1150"/>
        <w:gridCol w:w="1239"/>
        <w:gridCol w:w="1261"/>
      </w:tblGrid>
      <w:tr w:rsidRPr="00B27AAF" w:rsidR="00F1306A" w:rsidTr="00CD761C" w14:paraId="72FA2639" w14:textId="77777777">
        <w:trPr>
          <w:trHeight w:val="716"/>
        </w:trPr>
        <w:tc>
          <w:tcPr>
            <w:tcW w:w="317" w:type="pct"/>
            <w:vMerge w:val="restart"/>
            <w:vAlign w:val="center"/>
          </w:tcPr>
          <w:p w:rsidRPr="00B27AAF" w:rsidR="001C3B15" w:rsidP="00625821" w:rsidRDefault="001C3B15" w14:paraId="0579D35B" w14:textId="77777777">
            <w:pPr>
              <w:widowControl w:val="0"/>
              <w:spacing w:line="240" w:lineRule="auto"/>
              <w:ind w:firstLine="0"/>
              <w:jc w:val="center"/>
              <w:rPr>
                <w:b/>
                <w:bCs/>
                <w:szCs w:val="26"/>
              </w:rPr>
            </w:pPr>
            <w:r w:rsidRPr="00B27AAF">
              <w:rPr>
                <w:b/>
                <w:bCs/>
                <w:szCs w:val="26"/>
              </w:rPr>
              <w:t>TT</w:t>
            </w:r>
          </w:p>
        </w:tc>
        <w:tc>
          <w:tcPr>
            <w:tcW w:w="1160" w:type="pct"/>
            <w:vMerge w:val="restart"/>
            <w:vAlign w:val="center"/>
          </w:tcPr>
          <w:p w:rsidRPr="00B27AAF" w:rsidR="001C3B15" w:rsidP="00625821" w:rsidRDefault="001C3B15" w14:paraId="2DADF153" w14:textId="77777777">
            <w:pPr>
              <w:widowControl w:val="0"/>
              <w:spacing w:line="240" w:lineRule="auto"/>
              <w:ind w:firstLine="0"/>
              <w:jc w:val="center"/>
              <w:rPr>
                <w:b/>
                <w:bCs/>
                <w:szCs w:val="26"/>
              </w:rPr>
            </w:pPr>
            <w:r w:rsidRPr="00B27AAF">
              <w:rPr>
                <w:b/>
                <w:bCs/>
                <w:szCs w:val="26"/>
              </w:rPr>
              <w:t>Nội dung công việc</w:t>
            </w:r>
          </w:p>
        </w:tc>
        <w:tc>
          <w:tcPr>
            <w:tcW w:w="874" w:type="pct"/>
            <w:vMerge w:val="restart"/>
            <w:vAlign w:val="center"/>
          </w:tcPr>
          <w:p w:rsidRPr="00B27AAF" w:rsidR="001C3B15" w:rsidP="00625821" w:rsidRDefault="001C3B15" w14:paraId="050FB787" w14:textId="77777777">
            <w:pPr>
              <w:widowControl w:val="0"/>
              <w:spacing w:line="240" w:lineRule="auto"/>
              <w:ind w:firstLine="0"/>
              <w:jc w:val="center"/>
              <w:rPr>
                <w:b/>
                <w:bCs/>
                <w:szCs w:val="26"/>
              </w:rPr>
            </w:pPr>
            <w:r w:rsidRPr="00B27AAF">
              <w:rPr>
                <w:b/>
                <w:bCs/>
                <w:szCs w:val="26"/>
              </w:rPr>
              <w:t>Đơn vị thực hiện</w:t>
            </w:r>
          </w:p>
        </w:tc>
        <w:tc>
          <w:tcPr>
            <w:tcW w:w="2649" w:type="pct"/>
            <w:gridSpan w:val="4"/>
            <w:vAlign w:val="center"/>
          </w:tcPr>
          <w:p w:rsidRPr="00B27AAF" w:rsidR="001C3B15" w:rsidP="00625821" w:rsidRDefault="001C3B15" w14:paraId="47005643" w14:textId="77777777">
            <w:pPr>
              <w:widowControl w:val="0"/>
              <w:spacing w:line="240" w:lineRule="auto"/>
              <w:ind w:firstLine="0"/>
              <w:jc w:val="center"/>
              <w:rPr>
                <w:b/>
                <w:bCs/>
                <w:szCs w:val="26"/>
                <w:lang w:val="vi-VN"/>
              </w:rPr>
            </w:pPr>
            <w:r w:rsidRPr="00B27AAF">
              <w:rPr>
                <w:b/>
                <w:bCs/>
                <w:szCs w:val="26"/>
                <w:lang w:val="vi-VN"/>
              </w:rPr>
              <w:t>Thời gian thực hiện: 202</w:t>
            </w:r>
            <w:r w:rsidRPr="00B27AAF">
              <w:rPr>
                <w:b/>
                <w:bCs/>
                <w:szCs w:val="26"/>
              </w:rPr>
              <w:t>5</w:t>
            </w:r>
            <w:r w:rsidRPr="00B27AAF">
              <w:rPr>
                <w:b/>
                <w:bCs/>
                <w:szCs w:val="26"/>
                <w:lang w:val="vi-VN"/>
              </w:rPr>
              <w:t xml:space="preserve"> - 202</w:t>
            </w:r>
            <w:r w:rsidRPr="00B27AAF">
              <w:rPr>
                <w:b/>
                <w:bCs/>
                <w:szCs w:val="26"/>
              </w:rPr>
              <w:t>6</w:t>
            </w:r>
          </w:p>
        </w:tc>
      </w:tr>
      <w:tr w:rsidRPr="00B27AAF" w:rsidR="00F1306A" w:rsidTr="00CD761C" w14:paraId="5E891B43" w14:textId="77777777">
        <w:trPr>
          <w:trHeight w:val="716"/>
        </w:trPr>
        <w:tc>
          <w:tcPr>
            <w:tcW w:w="317" w:type="pct"/>
            <w:vMerge/>
            <w:vAlign w:val="center"/>
          </w:tcPr>
          <w:p w:rsidRPr="00B27AAF" w:rsidR="001C3B15" w:rsidP="00625821" w:rsidRDefault="001C3B15" w14:paraId="01994967" w14:textId="77777777">
            <w:pPr>
              <w:widowControl w:val="0"/>
              <w:spacing w:line="240" w:lineRule="auto"/>
              <w:ind w:firstLine="0"/>
              <w:jc w:val="center"/>
              <w:rPr>
                <w:b/>
                <w:bCs/>
                <w:szCs w:val="26"/>
              </w:rPr>
            </w:pPr>
          </w:p>
        </w:tc>
        <w:tc>
          <w:tcPr>
            <w:tcW w:w="1160" w:type="pct"/>
            <w:vMerge/>
            <w:vAlign w:val="center"/>
          </w:tcPr>
          <w:p w:rsidRPr="00B27AAF" w:rsidR="001C3B15" w:rsidP="00625821" w:rsidRDefault="001C3B15" w14:paraId="70A1AF16" w14:textId="77777777">
            <w:pPr>
              <w:widowControl w:val="0"/>
              <w:spacing w:line="240" w:lineRule="auto"/>
              <w:ind w:firstLine="0"/>
              <w:jc w:val="center"/>
              <w:rPr>
                <w:b/>
                <w:bCs/>
                <w:szCs w:val="26"/>
              </w:rPr>
            </w:pPr>
          </w:p>
        </w:tc>
        <w:tc>
          <w:tcPr>
            <w:tcW w:w="874" w:type="pct"/>
            <w:vMerge/>
            <w:vAlign w:val="center"/>
          </w:tcPr>
          <w:p w:rsidRPr="00B27AAF" w:rsidR="001C3B15" w:rsidP="00625821" w:rsidRDefault="001C3B15" w14:paraId="05C6C174" w14:textId="77777777">
            <w:pPr>
              <w:widowControl w:val="0"/>
              <w:spacing w:line="240" w:lineRule="auto"/>
              <w:ind w:firstLine="0"/>
              <w:jc w:val="center"/>
              <w:rPr>
                <w:b/>
                <w:bCs/>
                <w:szCs w:val="26"/>
              </w:rPr>
            </w:pPr>
          </w:p>
        </w:tc>
        <w:tc>
          <w:tcPr>
            <w:tcW w:w="628" w:type="pct"/>
            <w:vAlign w:val="center"/>
          </w:tcPr>
          <w:p w:rsidRPr="00B27AAF" w:rsidR="001C3B15" w:rsidP="00625821" w:rsidRDefault="001C3B15" w14:paraId="34F831B8" w14:textId="77777777">
            <w:pPr>
              <w:widowControl w:val="0"/>
              <w:spacing w:line="240" w:lineRule="auto"/>
              <w:ind w:firstLine="0"/>
              <w:jc w:val="center"/>
              <w:rPr>
                <w:b/>
                <w:bCs/>
                <w:szCs w:val="26"/>
              </w:rPr>
            </w:pPr>
            <w:r w:rsidRPr="00B27AAF">
              <w:rPr>
                <w:szCs w:val="26"/>
                <w:lang w:val="vi-VN"/>
              </w:rPr>
              <w:t>Quý I</w:t>
            </w:r>
            <w:r w:rsidRPr="00B27AAF">
              <w:rPr>
                <w:szCs w:val="26"/>
              </w:rPr>
              <w:t>V</w:t>
            </w:r>
            <w:r w:rsidRPr="00B27AAF">
              <w:rPr>
                <w:szCs w:val="26"/>
                <w:lang w:val="vi-VN"/>
              </w:rPr>
              <w:t>/2025</w:t>
            </w:r>
          </w:p>
        </w:tc>
        <w:tc>
          <w:tcPr>
            <w:tcW w:w="619" w:type="pct"/>
            <w:vAlign w:val="center"/>
          </w:tcPr>
          <w:p w:rsidRPr="00B27AAF" w:rsidR="001C3B15" w:rsidP="00625821" w:rsidRDefault="001C3B15" w14:paraId="30982AA0" w14:textId="77777777">
            <w:pPr>
              <w:widowControl w:val="0"/>
              <w:spacing w:line="240" w:lineRule="auto"/>
              <w:ind w:firstLine="0"/>
              <w:jc w:val="center"/>
              <w:rPr>
                <w:b/>
                <w:bCs/>
                <w:szCs w:val="26"/>
              </w:rPr>
            </w:pPr>
            <w:r w:rsidRPr="00B27AAF">
              <w:rPr>
                <w:szCs w:val="26"/>
                <w:lang w:val="vi-VN"/>
              </w:rPr>
              <w:t>Quý IV/2025</w:t>
            </w:r>
          </w:p>
        </w:tc>
        <w:tc>
          <w:tcPr>
            <w:tcW w:w="695" w:type="pct"/>
            <w:vAlign w:val="center"/>
          </w:tcPr>
          <w:p w:rsidRPr="00B27AAF" w:rsidR="001C3B15" w:rsidP="00625821" w:rsidRDefault="001C3B15" w14:paraId="58A7FA3D" w14:textId="3EBCA32D">
            <w:pPr>
              <w:widowControl w:val="0"/>
              <w:spacing w:line="240" w:lineRule="auto"/>
              <w:ind w:firstLine="0"/>
              <w:jc w:val="center"/>
              <w:rPr>
                <w:b/>
                <w:bCs/>
                <w:szCs w:val="26"/>
              </w:rPr>
            </w:pPr>
            <w:r w:rsidRPr="00B27AAF">
              <w:rPr>
                <w:szCs w:val="26"/>
                <w:lang w:val="vi-VN"/>
              </w:rPr>
              <w:t>Quý I/202</w:t>
            </w:r>
            <w:r w:rsidRPr="00B27AAF">
              <w:rPr>
                <w:szCs w:val="26"/>
              </w:rPr>
              <w:t>6</w:t>
            </w:r>
            <w:r w:rsidRPr="00B27AAF">
              <w:rPr>
                <w:szCs w:val="26"/>
                <w:lang w:val="vi-VN"/>
              </w:rPr>
              <w:t xml:space="preserve"> </w:t>
            </w:r>
            <w:r w:rsidRPr="00B27AAF">
              <w:rPr>
                <w:szCs w:val="26"/>
              </w:rPr>
              <w:t>-</w:t>
            </w:r>
            <w:r w:rsidRPr="00B27AAF">
              <w:rPr>
                <w:szCs w:val="26"/>
                <w:lang w:val="vi-VN"/>
              </w:rPr>
              <w:t xml:space="preserve"> I</w:t>
            </w:r>
            <w:r w:rsidRPr="00B27AAF">
              <w:rPr>
                <w:szCs w:val="26"/>
              </w:rPr>
              <w:t>II</w:t>
            </w:r>
            <w:r w:rsidRPr="00B27AAF">
              <w:rPr>
                <w:szCs w:val="26"/>
                <w:lang w:val="vi-VN"/>
              </w:rPr>
              <w:t>/2026</w:t>
            </w:r>
          </w:p>
        </w:tc>
        <w:tc>
          <w:tcPr>
            <w:tcW w:w="707" w:type="pct"/>
          </w:tcPr>
          <w:p w:rsidRPr="00B27AAF" w:rsidR="001C3B15" w:rsidP="00625821" w:rsidRDefault="001C3B15" w14:paraId="3F37E641" w14:textId="77777777">
            <w:pPr>
              <w:widowControl w:val="0"/>
              <w:spacing w:line="240" w:lineRule="auto"/>
              <w:ind w:firstLine="0"/>
              <w:jc w:val="center"/>
              <w:rPr>
                <w:b/>
                <w:bCs/>
                <w:szCs w:val="26"/>
              </w:rPr>
            </w:pPr>
            <w:r w:rsidRPr="00B27AAF">
              <w:rPr>
                <w:szCs w:val="26"/>
                <w:lang w:val="vi-VN"/>
              </w:rPr>
              <w:t>Quý I</w:t>
            </w:r>
            <w:r w:rsidRPr="00B27AAF">
              <w:rPr>
                <w:szCs w:val="26"/>
              </w:rPr>
              <w:t>V</w:t>
            </w:r>
            <w:r w:rsidRPr="00B27AAF">
              <w:rPr>
                <w:szCs w:val="26"/>
                <w:lang w:val="vi-VN"/>
              </w:rPr>
              <w:t>/202</w:t>
            </w:r>
            <w:r w:rsidRPr="00B27AAF">
              <w:rPr>
                <w:szCs w:val="26"/>
              </w:rPr>
              <w:t>6</w:t>
            </w:r>
          </w:p>
        </w:tc>
      </w:tr>
      <w:tr w:rsidRPr="00B27AAF" w:rsidR="00F1306A" w:rsidTr="00CD761C" w14:paraId="39DF1DE0" w14:textId="77777777">
        <w:trPr>
          <w:trHeight w:val="834"/>
        </w:trPr>
        <w:tc>
          <w:tcPr>
            <w:tcW w:w="317" w:type="pct"/>
            <w:vAlign w:val="center"/>
          </w:tcPr>
          <w:p w:rsidRPr="00B27AAF" w:rsidR="001C3B15" w:rsidP="00625821" w:rsidRDefault="001C3B15" w14:paraId="4CE7B666" w14:textId="77777777">
            <w:pPr>
              <w:widowControl w:val="0"/>
              <w:spacing w:line="240" w:lineRule="auto"/>
              <w:ind w:firstLine="0"/>
              <w:jc w:val="center"/>
              <w:rPr>
                <w:szCs w:val="26"/>
                <w:lang w:val="vi-VN"/>
              </w:rPr>
            </w:pPr>
            <w:r w:rsidRPr="00B27AAF">
              <w:rPr>
                <w:szCs w:val="26"/>
              </w:rPr>
              <w:t>1</w:t>
            </w:r>
          </w:p>
        </w:tc>
        <w:tc>
          <w:tcPr>
            <w:tcW w:w="1160" w:type="pct"/>
            <w:vAlign w:val="center"/>
          </w:tcPr>
          <w:p w:rsidRPr="00B27AAF" w:rsidR="001C3B15" w:rsidP="00625821" w:rsidRDefault="001C3B15" w14:paraId="704D57D2" w14:textId="77777777">
            <w:pPr>
              <w:widowControl w:val="0"/>
              <w:spacing w:line="240" w:lineRule="auto"/>
              <w:ind w:firstLine="0"/>
              <w:rPr>
                <w:szCs w:val="26"/>
                <w:lang w:val="vi-VN"/>
              </w:rPr>
            </w:pPr>
            <w:r w:rsidRPr="00B27AAF">
              <w:rPr>
                <w:szCs w:val="26"/>
                <w:lang w:val="vi-VN"/>
              </w:rPr>
              <w:t>Quyết định phê duyệt dự án</w:t>
            </w:r>
          </w:p>
        </w:tc>
        <w:tc>
          <w:tcPr>
            <w:tcW w:w="874" w:type="pct"/>
            <w:vAlign w:val="center"/>
          </w:tcPr>
          <w:p w:rsidRPr="00B27AAF" w:rsidR="001C3B15" w:rsidP="00625821" w:rsidRDefault="001C3B15" w14:paraId="622EFB4A" w14:textId="77777777">
            <w:pPr>
              <w:widowControl w:val="0"/>
              <w:spacing w:line="240" w:lineRule="auto"/>
              <w:ind w:firstLine="0"/>
              <w:jc w:val="center"/>
              <w:rPr>
                <w:szCs w:val="26"/>
              </w:rPr>
            </w:pPr>
            <w:r w:rsidRPr="00B27AAF">
              <w:rPr>
                <w:szCs w:val="26"/>
                <w:lang w:val="en-GB"/>
              </w:rPr>
              <w:t>Chủ đầu tư</w:t>
            </w:r>
          </w:p>
        </w:tc>
        <w:tc>
          <w:tcPr>
            <w:tcW w:w="628" w:type="pct"/>
            <w:shd w:val="clear" w:color="auto" w:fill="92D050"/>
            <w:vAlign w:val="center"/>
          </w:tcPr>
          <w:p w:rsidRPr="00B27AAF" w:rsidR="001C3B15" w:rsidP="00625821" w:rsidRDefault="001C3B15" w14:paraId="3F6B2438" w14:textId="77777777">
            <w:pPr>
              <w:widowControl w:val="0"/>
              <w:spacing w:line="240" w:lineRule="auto"/>
              <w:ind w:firstLine="0"/>
              <w:jc w:val="center"/>
              <w:rPr>
                <w:szCs w:val="26"/>
              </w:rPr>
            </w:pPr>
          </w:p>
        </w:tc>
        <w:tc>
          <w:tcPr>
            <w:tcW w:w="619" w:type="pct"/>
            <w:vAlign w:val="center"/>
          </w:tcPr>
          <w:p w:rsidRPr="00B27AAF" w:rsidR="001C3B15" w:rsidP="00625821" w:rsidRDefault="001C3B15" w14:paraId="0C59461F" w14:textId="77777777">
            <w:pPr>
              <w:widowControl w:val="0"/>
              <w:spacing w:line="240" w:lineRule="auto"/>
              <w:ind w:firstLine="0"/>
              <w:jc w:val="center"/>
              <w:rPr>
                <w:szCs w:val="26"/>
              </w:rPr>
            </w:pPr>
          </w:p>
        </w:tc>
        <w:tc>
          <w:tcPr>
            <w:tcW w:w="695" w:type="pct"/>
            <w:vAlign w:val="center"/>
          </w:tcPr>
          <w:p w:rsidRPr="00B27AAF" w:rsidR="001C3B15" w:rsidP="00625821" w:rsidRDefault="001C3B15" w14:paraId="57E3DB91" w14:textId="77777777">
            <w:pPr>
              <w:widowControl w:val="0"/>
              <w:spacing w:line="240" w:lineRule="auto"/>
              <w:ind w:firstLine="0"/>
              <w:jc w:val="center"/>
              <w:rPr>
                <w:szCs w:val="26"/>
                <w:lang w:val="vi-VN"/>
              </w:rPr>
            </w:pPr>
          </w:p>
        </w:tc>
        <w:tc>
          <w:tcPr>
            <w:tcW w:w="707" w:type="pct"/>
            <w:vAlign w:val="center"/>
          </w:tcPr>
          <w:p w:rsidRPr="00B27AAF" w:rsidR="001C3B15" w:rsidP="00625821" w:rsidRDefault="001C3B15" w14:paraId="5B6B2E61" w14:textId="77777777">
            <w:pPr>
              <w:widowControl w:val="0"/>
              <w:spacing w:line="240" w:lineRule="auto"/>
              <w:ind w:firstLine="0"/>
              <w:jc w:val="center"/>
              <w:rPr>
                <w:szCs w:val="26"/>
                <w:lang w:val="vi-VN"/>
              </w:rPr>
            </w:pPr>
          </w:p>
        </w:tc>
      </w:tr>
      <w:tr w:rsidRPr="0011437F" w:rsidR="00F1306A" w:rsidTr="001C3B15" w14:paraId="4BAFE887" w14:textId="77777777">
        <w:trPr>
          <w:trHeight w:val="1308"/>
        </w:trPr>
        <w:tc>
          <w:tcPr>
            <w:tcW w:w="317" w:type="pct"/>
            <w:vAlign w:val="center"/>
          </w:tcPr>
          <w:p w:rsidRPr="00B27AAF" w:rsidR="001C3B15" w:rsidP="00625821" w:rsidRDefault="001C3B15" w14:paraId="3F89DDA9" w14:textId="77777777">
            <w:pPr>
              <w:widowControl w:val="0"/>
              <w:spacing w:line="240" w:lineRule="auto"/>
              <w:ind w:firstLine="0"/>
              <w:jc w:val="center"/>
              <w:rPr>
                <w:szCs w:val="26"/>
                <w:lang w:val="vi-VN"/>
              </w:rPr>
            </w:pPr>
            <w:r w:rsidRPr="00B27AAF">
              <w:rPr>
                <w:szCs w:val="26"/>
              </w:rPr>
              <w:t>2</w:t>
            </w:r>
          </w:p>
        </w:tc>
        <w:tc>
          <w:tcPr>
            <w:tcW w:w="1160" w:type="pct"/>
            <w:vAlign w:val="center"/>
          </w:tcPr>
          <w:p w:rsidRPr="00B27AAF" w:rsidR="001C3B15" w:rsidP="00625821" w:rsidRDefault="001C3B15" w14:paraId="27097A95" w14:textId="77777777">
            <w:pPr>
              <w:widowControl w:val="0"/>
              <w:spacing w:line="240" w:lineRule="auto"/>
              <w:ind w:firstLine="0"/>
              <w:rPr>
                <w:szCs w:val="26"/>
                <w:lang w:val="vi-VN"/>
              </w:rPr>
            </w:pPr>
            <w:r w:rsidRPr="00B27AAF">
              <w:rPr>
                <w:szCs w:val="26"/>
                <w:lang w:val="vi-VN" w:eastAsia="zh-CN"/>
              </w:rPr>
              <w:t>Tổ chức lựa chọn nhà thầu lập TKCT và thi công (nhà thầu EP)</w:t>
            </w:r>
          </w:p>
        </w:tc>
        <w:tc>
          <w:tcPr>
            <w:tcW w:w="874" w:type="pct"/>
            <w:vAlign w:val="center"/>
          </w:tcPr>
          <w:p w:rsidRPr="00B27AAF" w:rsidR="001C3B15" w:rsidP="00625821" w:rsidRDefault="001C3B15" w14:paraId="31B065F8" w14:textId="77777777">
            <w:pPr>
              <w:widowControl w:val="0"/>
              <w:spacing w:line="240" w:lineRule="auto"/>
              <w:ind w:firstLine="0"/>
              <w:jc w:val="center"/>
              <w:rPr>
                <w:szCs w:val="26"/>
                <w:lang w:val="vi-VN"/>
              </w:rPr>
            </w:pPr>
            <w:r w:rsidRPr="00B27AAF">
              <w:rPr>
                <w:szCs w:val="26"/>
                <w:lang w:val="vi-VN" w:eastAsia="ja-JP"/>
              </w:rPr>
              <w:t>Chủ đầu tư, Đơn vị tư vấn, BQL dự án</w:t>
            </w:r>
          </w:p>
        </w:tc>
        <w:tc>
          <w:tcPr>
            <w:tcW w:w="628" w:type="pct"/>
            <w:vAlign w:val="center"/>
          </w:tcPr>
          <w:p w:rsidRPr="00B27AAF" w:rsidR="001C3B15" w:rsidP="00625821" w:rsidRDefault="001C3B15" w14:paraId="5744ABA4" w14:textId="77777777">
            <w:pPr>
              <w:widowControl w:val="0"/>
              <w:spacing w:line="240" w:lineRule="auto"/>
              <w:ind w:firstLine="0"/>
              <w:jc w:val="center"/>
              <w:rPr>
                <w:szCs w:val="26"/>
                <w:lang w:val="vi-VN"/>
              </w:rPr>
            </w:pPr>
          </w:p>
        </w:tc>
        <w:tc>
          <w:tcPr>
            <w:tcW w:w="619" w:type="pct"/>
            <w:shd w:val="clear" w:color="auto" w:fill="92D050"/>
            <w:vAlign w:val="center"/>
          </w:tcPr>
          <w:p w:rsidRPr="00B27AAF" w:rsidR="001C3B15" w:rsidP="00625821" w:rsidRDefault="001C3B15" w14:paraId="00799689" w14:textId="77777777">
            <w:pPr>
              <w:widowControl w:val="0"/>
              <w:spacing w:line="240" w:lineRule="auto"/>
              <w:ind w:firstLine="0"/>
              <w:jc w:val="center"/>
              <w:rPr>
                <w:szCs w:val="26"/>
                <w:lang w:val="vi-VN"/>
              </w:rPr>
            </w:pPr>
          </w:p>
        </w:tc>
        <w:tc>
          <w:tcPr>
            <w:tcW w:w="695" w:type="pct"/>
            <w:vAlign w:val="center"/>
          </w:tcPr>
          <w:p w:rsidRPr="00B27AAF" w:rsidR="001C3B15" w:rsidP="00625821" w:rsidRDefault="001C3B15" w14:paraId="5390C515" w14:textId="77777777">
            <w:pPr>
              <w:widowControl w:val="0"/>
              <w:spacing w:line="240" w:lineRule="auto"/>
              <w:ind w:firstLine="0"/>
              <w:jc w:val="center"/>
              <w:rPr>
                <w:szCs w:val="26"/>
                <w:lang w:val="vi-VN"/>
              </w:rPr>
            </w:pPr>
          </w:p>
        </w:tc>
        <w:tc>
          <w:tcPr>
            <w:tcW w:w="707" w:type="pct"/>
            <w:vAlign w:val="center"/>
          </w:tcPr>
          <w:p w:rsidRPr="00B27AAF" w:rsidR="001C3B15" w:rsidP="00625821" w:rsidRDefault="001C3B15" w14:paraId="73E5A320" w14:textId="77777777">
            <w:pPr>
              <w:widowControl w:val="0"/>
              <w:spacing w:line="240" w:lineRule="auto"/>
              <w:ind w:firstLine="0"/>
              <w:jc w:val="center"/>
              <w:rPr>
                <w:szCs w:val="26"/>
                <w:lang w:val="vi-VN"/>
              </w:rPr>
            </w:pPr>
          </w:p>
        </w:tc>
      </w:tr>
      <w:tr w:rsidRPr="0011437F" w:rsidR="00F1306A" w:rsidTr="00A31F3C" w14:paraId="4A7458B7" w14:textId="77777777">
        <w:trPr>
          <w:trHeight w:val="1965"/>
        </w:trPr>
        <w:tc>
          <w:tcPr>
            <w:tcW w:w="317" w:type="pct"/>
            <w:vAlign w:val="center"/>
          </w:tcPr>
          <w:p w:rsidRPr="00B27AAF" w:rsidR="001C3B15" w:rsidP="00625821" w:rsidRDefault="001C3B15" w14:paraId="36785E15" w14:textId="77777777">
            <w:pPr>
              <w:widowControl w:val="0"/>
              <w:spacing w:line="240" w:lineRule="auto"/>
              <w:ind w:firstLine="0"/>
              <w:jc w:val="center"/>
              <w:rPr>
                <w:szCs w:val="26"/>
                <w:lang w:val="vi-VN"/>
              </w:rPr>
            </w:pPr>
            <w:r w:rsidRPr="00B27AAF">
              <w:rPr>
                <w:szCs w:val="26"/>
              </w:rPr>
              <w:t>3</w:t>
            </w:r>
          </w:p>
        </w:tc>
        <w:tc>
          <w:tcPr>
            <w:tcW w:w="1160" w:type="pct"/>
            <w:vAlign w:val="center"/>
          </w:tcPr>
          <w:p w:rsidRPr="00B27AAF" w:rsidR="001C3B15" w:rsidP="00625821" w:rsidRDefault="001C3B15" w14:paraId="42BE19B4" w14:textId="77777777">
            <w:pPr>
              <w:widowControl w:val="0"/>
              <w:spacing w:line="240" w:lineRule="auto"/>
              <w:ind w:firstLine="0"/>
              <w:rPr>
                <w:szCs w:val="26"/>
                <w:lang w:val="vi-VN"/>
              </w:rPr>
            </w:pPr>
            <w:r w:rsidRPr="00B27AAF">
              <w:rPr>
                <w:szCs w:val="26"/>
                <w:lang w:val="vi-VN" w:eastAsia="zh-CN"/>
              </w:rPr>
              <w:t>Thi công, kiểm tra, giám sát quá trình thực hiện các hợp đồng thi công, Quản lý thực hiện dự án</w:t>
            </w:r>
          </w:p>
        </w:tc>
        <w:tc>
          <w:tcPr>
            <w:tcW w:w="874" w:type="pct"/>
            <w:vAlign w:val="center"/>
          </w:tcPr>
          <w:p w:rsidRPr="00B27AAF" w:rsidR="001C3B15" w:rsidP="00625821" w:rsidRDefault="001C3B15" w14:paraId="11ECF293" w14:textId="77777777">
            <w:pPr>
              <w:widowControl w:val="0"/>
              <w:spacing w:line="240" w:lineRule="auto"/>
              <w:ind w:firstLine="0"/>
              <w:jc w:val="center"/>
              <w:rPr>
                <w:szCs w:val="26"/>
                <w:lang w:val="vi-VN"/>
              </w:rPr>
            </w:pPr>
            <w:r w:rsidRPr="00B27AAF">
              <w:rPr>
                <w:szCs w:val="26"/>
                <w:lang w:val="vi-VN" w:eastAsia="zh-CN"/>
              </w:rPr>
              <w:t>Đơn vị tư vấn, triển khai, BQL dự án</w:t>
            </w:r>
          </w:p>
        </w:tc>
        <w:tc>
          <w:tcPr>
            <w:tcW w:w="628" w:type="pct"/>
            <w:vAlign w:val="center"/>
          </w:tcPr>
          <w:p w:rsidRPr="00B27AAF" w:rsidR="001C3B15" w:rsidP="00625821" w:rsidRDefault="001C3B15" w14:paraId="4A229F42" w14:textId="77777777">
            <w:pPr>
              <w:widowControl w:val="0"/>
              <w:spacing w:line="240" w:lineRule="auto"/>
              <w:ind w:firstLine="0"/>
              <w:jc w:val="center"/>
              <w:rPr>
                <w:szCs w:val="26"/>
                <w:lang w:val="vi-VN"/>
              </w:rPr>
            </w:pPr>
          </w:p>
        </w:tc>
        <w:tc>
          <w:tcPr>
            <w:tcW w:w="619" w:type="pct"/>
            <w:shd w:val="clear" w:color="auto" w:fill="70AD47" w:themeFill="accent6"/>
            <w:vAlign w:val="center"/>
          </w:tcPr>
          <w:p w:rsidRPr="00B27AAF" w:rsidR="001C3B15" w:rsidP="00625821" w:rsidRDefault="001C3B15" w14:paraId="2D44871C" w14:textId="77777777">
            <w:pPr>
              <w:widowControl w:val="0"/>
              <w:spacing w:line="240" w:lineRule="auto"/>
              <w:ind w:firstLine="0"/>
              <w:jc w:val="center"/>
              <w:rPr>
                <w:szCs w:val="26"/>
                <w:lang w:val="vi-VN"/>
              </w:rPr>
            </w:pPr>
          </w:p>
        </w:tc>
        <w:tc>
          <w:tcPr>
            <w:tcW w:w="695" w:type="pct"/>
            <w:shd w:val="clear" w:color="auto" w:fill="70AD47" w:themeFill="accent6"/>
            <w:vAlign w:val="center"/>
          </w:tcPr>
          <w:p w:rsidRPr="00B27AAF" w:rsidR="001C3B15" w:rsidP="00625821" w:rsidRDefault="001C3B15" w14:paraId="390018BC" w14:textId="77777777">
            <w:pPr>
              <w:widowControl w:val="0"/>
              <w:spacing w:line="240" w:lineRule="auto"/>
              <w:ind w:firstLine="0"/>
              <w:jc w:val="center"/>
              <w:rPr>
                <w:szCs w:val="26"/>
                <w:lang w:val="vi-VN"/>
              </w:rPr>
            </w:pPr>
          </w:p>
        </w:tc>
        <w:tc>
          <w:tcPr>
            <w:tcW w:w="707" w:type="pct"/>
            <w:vAlign w:val="center"/>
          </w:tcPr>
          <w:p w:rsidRPr="00B27AAF" w:rsidR="001C3B15" w:rsidP="00625821" w:rsidRDefault="001C3B15" w14:paraId="53C1BCC9" w14:textId="77777777">
            <w:pPr>
              <w:widowControl w:val="0"/>
              <w:spacing w:line="240" w:lineRule="auto"/>
              <w:ind w:firstLine="0"/>
              <w:jc w:val="center"/>
              <w:rPr>
                <w:szCs w:val="26"/>
                <w:lang w:val="vi-VN"/>
              </w:rPr>
            </w:pPr>
          </w:p>
        </w:tc>
      </w:tr>
      <w:tr w:rsidRPr="00B27AAF" w:rsidR="00F1306A" w:rsidTr="00A31F3C" w14:paraId="3F56F064" w14:textId="77777777">
        <w:trPr>
          <w:trHeight w:val="987"/>
        </w:trPr>
        <w:tc>
          <w:tcPr>
            <w:tcW w:w="317" w:type="pct"/>
            <w:vAlign w:val="center"/>
          </w:tcPr>
          <w:p w:rsidRPr="00B27AAF" w:rsidR="001C3B15" w:rsidP="00625821" w:rsidRDefault="001C3B15" w14:paraId="6C7C3B52" w14:textId="77777777">
            <w:pPr>
              <w:widowControl w:val="0"/>
              <w:spacing w:line="240" w:lineRule="auto"/>
              <w:ind w:firstLine="0"/>
              <w:jc w:val="center"/>
              <w:rPr>
                <w:szCs w:val="26"/>
              </w:rPr>
            </w:pPr>
            <w:r w:rsidRPr="00B27AAF">
              <w:rPr>
                <w:szCs w:val="26"/>
              </w:rPr>
              <w:t>4</w:t>
            </w:r>
          </w:p>
        </w:tc>
        <w:tc>
          <w:tcPr>
            <w:tcW w:w="1160" w:type="pct"/>
            <w:vAlign w:val="center"/>
          </w:tcPr>
          <w:p w:rsidRPr="00B27AAF" w:rsidR="001C3B15" w:rsidP="00625821" w:rsidRDefault="001C3B15" w14:paraId="74FCA6A2" w14:textId="77777777">
            <w:pPr>
              <w:widowControl w:val="0"/>
              <w:spacing w:line="240" w:lineRule="auto"/>
              <w:ind w:firstLine="0"/>
              <w:rPr>
                <w:szCs w:val="26"/>
                <w:lang w:val="de-DE"/>
              </w:rPr>
            </w:pPr>
            <w:r w:rsidRPr="00B27AAF">
              <w:rPr>
                <w:szCs w:val="26"/>
                <w:lang w:eastAsia="zh-CN"/>
              </w:rPr>
              <w:t>Nghiệm thu, thanh toán, quyết toán dự án</w:t>
            </w:r>
          </w:p>
        </w:tc>
        <w:tc>
          <w:tcPr>
            <w:tcW w:w="874" w:type="pct"/>
            <w:vAlign w:val="center"/>
          </w:tcPr>
          <w:p w:rsidRPr="00B27AAF" w:rsidR="001C3B15" w:rsidP="00625821" w:rsidRDefault="001C3B15" w14:paraId="1B9179C8" w14:textId="77777777">
            <w:pPr>
              <w:widowControl w:val="0"/>
              <w:spacing w:line="240" w:lineRule="auto"/>
              <w:ind w:firstLine="0"/>
              <w:jc w:val="center"/>
              <w:rPr>
                <w:szCs w:val="26"/>
              </w:rPr>
            </w:pPr>
            <w:r w:rsidRPr="00B27AAF">
              <w:rPr>
                <w:szCs w:val="26"/>
                <w:lang w:eastAsia="zh-CN"/>
              </w:rPr>
              <w:t>BQL dự án</w:t>
            </w:r>
          </w:p>
        </w:tc>
        <w:tc>
          <w:tcPr>
            <w:tcW w:w="628" w:type="pct"/>
            <w:vAlign w:val="center"/>
          </w:tcPr>
          <w:p w:rsidRPr="00B27AAF" w:rsidR="001C3B15" w:rsidP="00625821" w:rsidRDefault="001C3B15" w14:paraId="36F9BAE8" w14:textId="77777777">
            <w:pPr>
              <w:widowControl w:val="0"/>
              <w:spacing w:line="240" w:lineRule="auto"/>
              <w:ind w:firstLine="0"/>
              <w:jc w:val="center"/>
              <w:rPr>
                <w:szCs w:val="26"/>
              </w:rPr>
            </w:pPr>
          </w:p>
        </w:tc>
        <w:tc>
          <w:tcPr>
            <w:tcW w:w="619" w:type="pct"/>
            <w:vAlign w:val="center"/>
          </w:tcPr>
          <w:p w:rsidRPr="00B27AAF" w:rsidR="001C3B15" w:rsidP="00625821" w:rsidRDefault="001C3B15" w14:paraId="25843A8A" w14:textId="77777777">
            <w:pPr>
              <w:widowControl w:val="0"/>
              <w:spacing w:line="240" w:lineRule="auto"/>
              <w:ind w:firstLine="0"/>
              <w:jc w:val="center"/>
              <w:rPr>
                <w:szCs w:val="26"/>
              </w:rPr>
            </w:pPr>
          </w:p>
        </w:tc>
        <w:tc>
          <w:tcPr>
            <w:tcW w:w="695" w:type="pct"/>
            <w:shd w:val="clear" w:color="auto" w:fill="70AD47" w:themeFill="accent6"/>
            <w:vAlign w:val="center"/>
          </w:tcPr>
          <w:p w:rsidRPr="00B27AAF" w:rsidR="001C3B15" w:rsidP="00625821" w:rsidRDefault="001C3B15" w14:paraId="5CC674F5" w14:textId="77777777">
            <w:pPr>
              <w:widowControl w:val="0"/>
              <w:spacing w:line="240" w:lineRule="auto"/>
              <w:ind w:firstLine="0"/>
              <w:jc w:val="center"/>
              <w:rPr>
                <w:szCs w:val="26"/>
              </w:rPr>
            </w:pPr>
          </w:p>
        </w:tc>
        <w:tc>
          <w:tcPr>
            <w:tcW w:w="707" w:type="pct"/>
            <w:shd w:val="clear" w:color="auto" w:fill="70AD47" w:themeFill="accent6"/>
            <w:vAlign w:val="center"/>
          </w:tcPr>
          <w:p w:rsidRPr="00B27AAF" w:rsidR="001C3B15" w:rsidP="00625821" w:rsidRDefault="001C3B15" w14:paraId="4481B704" w14:textId="77777777">
            <w:pPr>
              <w:widowControl w:val="0"/>
              <w:spacing w:line="240" w:lineRule="auto"/>
              <w:ind w:firstLine="0"/>
              <w:jc w:val="center"/>
              <w:rPr>
                <w:szCs w:val="26"/>
              </w:rPr>
            </w:pPr>
          </w:p>
        </w:tc>
      </w:tr>
    </w:tbl>
    <w:p w:rsidRPr="00B27AAF" w:rsidR="00DC482F" w:rsidP="00625821" w:rsidRDefault="00DC482F" w14:paraId="100F5985" w14:textId="77777777">
      <w:pPr>
        <w:widowControl w:val="0"/>
        <w:spacing w:line="240" w:lineRule="auto"/>
        <w:ind w:firstLine="0"/>
      </w:pPr>
    </w:p>
    <w:p w:rsidRPr="00B27AAF" w:rsidR="00262904" w:rsidP="00625821" w:rsidRDefault="00000000" w14:paraId="3368F76A" w14:textId="085ECF31">
      <w:pPr>
        <w:pStyle w:val="Heading1"/>
        <w:widowControl w:val="0"/>
      </w:pPr>
      <w:hyperlink w:history="1" w:anchor="_Toc179559845">
        <w:bookmarkStart w:name="_Toc219928513" w:id="211"/>
        <w:r w:rsidRPr="00B27AAF" w:rsidR="00262904">
          <w:t>XÁC ĐỊNH TỔNG MỨC ĐẦU TƯ, CƠ CẤU NGUỒN VỐN, PHƯƠNG ÁN HUY ĐỘNG VỐN</w:t>
        </w:r>
        <w:bookmarkEnd w:id="211"/>
      </w:hyperlink>
    </w:p>
    <w:p w:rsidRPr="00B27AAF" w:rsidR="00262904" w:rsidP="00625821" w:rsidRDefault="00000000" w14:paraId="5CE85D58" w14:textId="383F35A9">
      <w:pPr>
        <w:pStyle w:val="Heading2"/>
      </w:pPr>
      <w:hyperlink w:history="1" w:anchor="_Toc179559846">
        <w:bookmarkStart w:name="_Toc219928514" w:id="212"/>
        <w:r w:rsidRPr="00B27AAF" w:rsidR="00262904">
          <w:t>Căn cứ lập Tổng mức đầu tư</w:t>
        </w:r>
        <w:bookmarkEnd w:id="212"/>
      </w:hyperlink>
    </w:p>
    <w:p w:rsidRPr="00B27AAF" w:rsidR="009C2F49" w:rsidP="00625821" w:rsidRDefault="009C2F49" w14:paraId="5523C583" w14:textId="21DCBD43">
      <w:pPr>
        <w:widowControl w:val="0"/>
      </w:pPr>
      <w:r w:rsidRPr="00B27AAF">
        <w:t>Nghị định số 73/2019/NĐ-CP ngày 05/9/2019 của Chính phủ về quản lý đầu tư ứng dụng CNTT sử dụng nguồn vốn ngân sách Nhà nước;</w:t>
      </w:r>
    </w:p>
    <w:p w:rsidRPr="00B27AAF" w:rsidR="009C2F49" w:rsidP="00625821" w:rsidRDefault="009C2F49" w14:paraId="585D1485" w14:textId="1A375D75">
      <w:pPr>
        <w:widowControl w:val="0"/>
      </w:pPr>
      <w:r w:rsidRPr="00B27AAF">
        <w:t>Nghị định số 85/2025/NĐ-CP ngày 08/4/2025 của Chính phủ quy định chi tiết thi hành một số điều của Luật Đầu tư công;</w:t>
      </w:r>
    </w:p>
    <w:p w:rsidRPr="00B27AAF" w:rsidR="00D029B8" w:rsidP="00625821" w:rsidRDefault="00D029B8" w14:paraId="4E1BB44C" w14:textId="21703580">
      <w:pPr>
        <w:widowControl w:val="0"/>
      </w:pPr>
      <w:r w:rsidRPr="00B27AAF">
        <w:t>Nghị định số 275/2025/NĐ-CP ngày 18/10/2025 của Chính phủ sửa đổi, bổ sung một số điều của Nghị định số 85/2025/NĐ-CP ngày 08 tháng 4 năm 2025 quy định chi tiết thi hành một số điều của Luật Đầu tư công;</w:t>
      </w:r>
    </w:p>
    <w:p w:rsidR="009C2F49" w:rsidP="00625821" w:rsidRDefault="009C2F49" w14:paraId="5AD7316E" w14:textId="0011F8C3">
      <w:pPr>
        <w:widowControl w:val="0"/>
      </w:pPr>
      <w:r w:rsidRPr="00B27AAF">
        <w:t>Nghị định số 82/2024/NĐ-CP ngày 10/7/2024 của Chính phủ Sửa đổi, bổ sung một số điều của Nghị định số 73/2019/NĐ-CP ngày 05 tháng 9 năm 2019 của Chính phủ quy định quản lý đầu tư ứng dụng công nghệ thông tin sử dụng nguồn vốn ngân sách nhà nước;</w:t>
      </w:r>
    </w:p>
    <w:p w:rsidR="00704887" w:rsidP="00625821" w:rsidRDefault="00704887" w14:paraId="1E7802DC" w14:textId="5F43315F">
      <w:pPr>
        <w:widowControl w:val="0"/>
      </w:pPr>
      <w:r>
        <w:t xml:space="preserve">Nghị định số 254/2025/NĐ-CP ngày 26/9/2025 của Chính phủ quy định về  </w:t>
      </w:r>
      <w:r>
        <w:t>quản lý thanh toán, quyết toán dự án sử dụng vốn Đầu tư công;</w:t>
      </w:r>
    </w:p>
    <w:p w:rsidRPr="00B27AAF" w:rsidR="00194C60" w:rsidP="00194C60" w:rsidRDefault="00194C60" w14:paraId="113895DE" w14:textId="77777777">
      <w:pPr>
        <w:widowControl w:val="0"/>
        <w:spacing w:before="40" w:after="0"/>
      </w:pPr>
      <w:r>
        <w:t>Căn cứ Nghị định số 214/2025/NĐ-CP ngày 04/8/2025 của Chính phủ quy định chi tiết một số điều và biện pháp thi hành Luật đấu thầu về lựa chọn nhà thầu;</w:t>
      </w:r>
    </w:p>
    <w:p w:rsidRPr="00704887" w:rsidR="00704887" w:rsidP="00625821" w:rsidRDefault="00704887" w14:paraId="70C7727C" w14:textId="20F2C2C9">
      <w:pPr>
        <w:widowControl w:val="0"/>
        <w:rPr>
          <w:spacing w:val="-4"/>
        </w:rPr>
      </w:pPr>
      <w:r w:rsidRPr="00704887">
        <w:rPr>
          <w:spacing w:val="-4"/>
        </w:rPr>
        <w:t>Thông tư số 28/2023/TT-BTC ngày 12/5/2023  của Bộ Tài chính quy định mức thu, chế độ thu, nộp, quản lý và sử dụng lệ phí thẩm định dự án đầu tư xây dựng;</w:t>
      </w:r>
    </w:p>
    <w:p w:rsidRPr="00704887" w:rsidR="009C2F49" w:rsidP="00625821" w:rsidRDefault="009C2F49" w14:paraId="0C903FA7" w14:textId="45EAD027">
      <w:pPr>
        <w:widowControl w:val="0"/>
        <w:rPr>
          <w:spacing w:val="-4"/>
        </w:rPr>
      </w:pPr>
      <w:r w:rsidRPr="00704887">
        <w:rPr>
          <w:spacing w:val="-4"/>
        </w:rPr>
        <w:t xml:space="preserve">Thông tư số 18/2024/TT-BTTTT ngày 30/12/2024 của Bộ Thông tin và Truyền thông </w:t>
      </w:r>
      <w:r w:rsidR="00194C60">
        <w:t>(nay là Bộ Khoa học – Công nghệ)</w:t>
      </w:r>
      <w:r w:rsidRPr="00B27AAF" w:rsidR="00194C60">
        <w:t xml:space="preserve"> </w:t>
      </w:r>
      <w:r w:rsidRPr="00704887">
        <w:rPr>
          <w:spacing w:val="-4"/>
        </w:rPr>
        <w:t>quy định về lập và quản lý chi phí dự án đầu tư ứng dụng công nghệ thông tin, thuê dịch vụ công nghệ thông tin sử dụng nguồn vốn ngân sách nhà nước;</w:t>
      </w:r>
    </w:p>
    <w:p w:rsidRPr="00B27AAF" w:rsidR="009C2F49" w:rsidP="00625821" w:rsidRDefault="009C2F49" w14:paraId="14E6925B" w14:textId="11845AEB">
      <w:pPr>
        <w:widowControl w:val="0"/>
      </w:pPr>
      <w:r w:rsidRPr="00B27AAF">
        <w:t>Quyết định số 1688/QĐ-BTTTT ngày 11/10/2019 của Bộ Thông tin và Truyền thông về việc sửa đổi, bổ sung Quyết định số 2378/QĐ-BTTTT ngày 30/12/2016 của Bộ trưởng Bộ Thông tin và Truyền thông</w:t>
      </w:r>
      <w:r w:rsidR="00194C60">
        <w:t xml:space="preserve"> (nay là Bộ Khoa học – Công nghệ)</w:t>
      </w:r>
      <w:r w:rsidRPr="00B27AAF">
        <w:t xml:space="preserve"> công bố định mức chi phí quản lý dự án, chi phí tư vấn đầu tư ứng dụng công nghệ thông tin sử dụng ngân sách nhà nước;</w:t>
      </w:r>
    </w:p>
    <w:p w:rsidRPr="00B27AAF" w:rsidR="009C2F49" w:rsidP="00625821" w:rsidRDefault="009C2F49" w14:paraId="70E9AFAB" w14:textId="2A0BAA8C">
      <w:pPr>
        <w:widowControl w:val="0"/>
      </w:pPr>
      <w:r w:rsidRPr="00B27AAF">
        <w:t>Quyết định số 320/QĐ-BKHCN ngày 30/03/2025 ban hành hướng dẫn xác định đơn giá nhân công trong quản lý chi phí đầu tư ứng dụng công nghệ thông tin sử dụng nguồn vốn ngân sách nhà nước;</w:t>
      </w:r>
    </w:p>
    <w:p w:rsidRPr="00B27AAF" w:rsidR="007E77CD" w:rsidP="00625821" w:rsidRDefault="009C2F49" w14:paraId="79DE6434" w14:textId="1E628DE8">
      <w:pPr>
        <w:widowControl w:val="0"/>
      </w:pPr>
      <w:r w:rsidRPr="00B27AAF">
        <w:t>Văn bản số 3127/BTTTT-CĐSQG ngày 31/7/2024 của Bộ Thông tin và truyền thông</w:t>
      </w:r>
      <w:r w:rsidR="00194C60">
        <w:t xml:space="preserve"> </w:t>
      </w:r>
      <w:r w:rsidR="00194C60">
        <w:t>(nay là Bộ Khoa học – Công nghệ)</w:t>
      </w:r>
      <w:r w:rsidRPr="00B27AAF" w:rsidR="00194C60">
        <w:t xml:space="preserve"> </w:t>
      </w:r>
      <w:r w:rsidRPr="00B27AAF">
        <w:t>về việc tăng cường hiệu quả quản lý đầu tư ứng dụng công nghệ thông tin phục vụ chuyển đổi số năm 2024.</w:t>
      </w:r>
    </w:p>
    <w:p w:rsidRPr="00B27AAF" w:rsidR="00F37CF8" w:rsidP="00625821" w:rsidRDefault="00F37CF8" w14:paraId="36A83B44" w14:textId="61EC0E2E">
      <w:pPr>
        <w:pStyle w:val="Heading2"/>
      </w:pPr>
      <w:bookmarkStart w:name="_Toc219928515" w:id="213"/>
      <w:r w:rsidRPr="00B27AAF">
        <w:t xml:space="preserve">Thuyết minh </w:t>
      </w:r>
      <w:r w:rsidRPr="00B27AAF" w:rsidR="00484EE4">
        <w:t>t</w:t>
      </w:r>
      <w:r w:rsidRPr="00B27AAF">
        <w:t>ổng mức đầu tư</w:t>
      </w:r>
      <w:bookmarkEnd w:id="213"/>
    </w:p>
    <w:p w:rsidR="00F37CF8" w:rsidP="00625821" w:rsidRDefault="00972EE8" w14:paraId="5243647B" w14:textId="0158D12D">
      <w:pPr>
        <w:widowControl w:val="0"/>
      </w:pPr>
      <w:r w:rsidRPr="00B27AAF">
        <w:t xml:space="preserve">- </w:t>
      </w:r>
      <w:r w:rsidRPr="00B27AAF" w:rsidR="00F37CF8">
        <w:t>Phương pháp xác định tổng mức đầu tư quy định tại điểm d khoản 4 Điều 19 Nghị định số 73/2019/NĐ-CP (được sửa đổi, bổ sung tại điểm đ khoản 13 Điều 1 Nghị định số 82/2024/NĐ-CP) và Phụ lục 02 của Thông tư 18/2024/TT-BTTTT ngày 30/12/2024, Trong đó từng hạng mục chi phí được xác định như sau:</w:t>
      </w:r>
    </w:p>
    <w:p w:rsidRPr="00B27AAF" w:rsidR="00194C60" w:rsidP="00625821" w:rsidRDefault="00194C60" w14:paraId="0F44B717" w14:textId="3AB8BF2D">
      <w:pPr>
        <w:widowControl w:val="0"/>
      </w:pPr>
      <w:r>
        <w:t>- Chi phí lập báo cáo nghiên cứu khả thi, thẩm tra báo cáo nghiên cứu khả thi, thẩm định giá căn cứ vào hợp đồng tư vấn đã ký;</w:t>
      </w:r>
    </w:p>
    <w:p w:rsidRPr="00B27AAF" w:rsidR="00F37CF8" w:rsidP="00625821" w:rsidRDefault="00972EE8" w14:paraId="7E72A968" w14:textId="0EB00644">
      <w:pPr>
        <w:widowControl w:val="0"/>
      </w:pPr>
      <w:r w:rsidRPr="00B27AAF">
        <w:t xml:space="preserve">- </w:t>
      </w:r>
      <w:r w:rsidRPr="00B27AAF" w:rsidR="00F37CF8">
        <w:t>Các hạng mục của</w:t>
      </w:r>
      <w:r w:rsidR="001E1A0A">
        <w:t xml:space="preserve"> chi phí lập TK</w:t>
      </w:r>
      <w:r w:rsidR="009C1B21">
        <w:t>CT</w:t>
      </w:r>
      <w:r w:rsidR="001E1A0A">
        <w:t>, Kiểm thử</w:t>
      </w:r>
      <w:r w:rsidRPr="00B27AAF" w:rsidR="00F37CF8">
        <w:t xml:space="preserve"> của dự án này sử dụng phương pháp xác định chi phí theo báo giá quy định tại phụ lục số 07 của Thông tư 18/2024/TT-BTTTT ngày 30/12/2024</w:t>
      </w:r>
      <w:r w:rsidRPr="00B27AAF">
        <w:t xml:space="preserve"> và</w:t>
      </w:r>
      <w:r w:rsidR="00194C60">
        <w:t xml:space="preserve"> </w:t>
      </w:r>
      <w:r w:rsidRPr="00B27AAF" w:rsidR="00194C60">
        <w:t>chi phí thiết bị (Gtb)</w:t>
      </w:r>
      <w:r w:rsidRPr="00B27AAF">
        <w:t xml:space="preserve"> căn cứ chứng thư thẩm </w:t>
      </w:r>
      <w:r w:rsidRPr="00B27AAF" w:rsidR="00ED6B3E">
        <w:t xml:space="preserve">định giá số </w:t>
      </w:r>
      <w:r w:rsidRPr="00B27AAF" w:rsidR="00ED6B3E">
        <w:fldChar w:fldCharType="begin"/>
      </w:r>
      <w:r w:rsidRPr="00B27AAF" w:rsidR="00ED6B3E">
        <w:instrText xml:space="preserve"> LINK Excel.Sheet.12 "C:\\Users\\AD\\Desktop\\Mẫu MS\\bảng tính .xlsx" "link !R1C7" \a \f 4 \r  \* MERGEFORMAT </w:instrText>
      </w:r>
      <w:r w:rsidRPr="00B27AAF" w:rsidR="00ED6B3E">
        <w:fldChar w:fldCharType="separate"/>
      </w:r>
      <w:r w:rsidRPr="00B27AAF" w:rsidR="00ED6B3E">
        <w:t>455/2025/11055B/HFC-CTTĐ</w:t>
      </w:r>
      <w:r w:rsidRPr="00B27AAF" w:rsidR="00ED6B3E">
        <w:fldChar w:fldCharType="end"/>
      </w:r>
      <w:r w:rsidRPr="00B27AAF" w:rsidR="00ED6B3E">
        <w:t xml:space="preserve"> </w:t>
      </w:r>
      <w:r w:rsidRPr="00B27AAF" w:rsidR="00ED6B3E">
        <w:fldChar w:fldCharType="begin"/>
      </w:r>
      <w:r w:rsidRPr="00B27AAF" w:rsidR="00ED6B3E">
        <w:instrText xml:space="preserve"> LINK Excel.Sheet.12 "C:\\Users\\AD\\Desktop\\Mẫu MS\\bảng tính .xlsx" "link !R21C4" \a \f 4 \r  \* MERGEFORMAT </w:instrText>
      </w:r>
      <w:r w:rsidRPr="00B27AAF" w:rsidR="00ED6B3E">
        <w:fldChar w:fldCharType="separate"/>
      </w:r>
      <w:r w:rsidRPr="00B27AAF" w:rsidR="00ED6B3E">
        <w:t xml:space="preserve">ngày 27 tháng 11 </w:t>
      </w:r>
      <w:r w:rsidRPr="00B27AAF" w:rsidR="00ED6B3E">
        <w:fldChar w:fldCharType="end"/>
      </w:r>
      <w:r w:rsidRPr="00B27AAF" w:rsidR="00ED6B3E">
        <w:t xml:space="preserve">năm </w:t>
      </w:r>
      <w:r w:rsidRPr="00B27AAF" w:rsidR="00ED6B3E">
        <w:fldChar w:fldCharType="begin"/>
      </w:r>
      <w:r w:rsidRPr="00B27AAF" w:rsidR="00ED6B3E">
        <w:instrText xml:space="preserve"> LINK Excel.Sheet.12 "C:\\Users\\AD\\Desktop\\Mẫu MS\\bảng tính .xlsx" "link !R4C5" \a \f 4 \r  \* MERGEFORMAT </w:instrText>
      </w:r>
      <w:r w:rsidRPr="00B27AAF" w:rsidR="00ED6B3E">
        <w:fldChar w:fldCharType="separate"/>
      </w:r>
      <w:r w:rsidRPr="00B27AAF" w:rsidR="00ED6B3E">
        <w:t>2025</w:t>
      </w:r>
      <w:r w:rsidRPr="00B27AAF" w:rsidR="00ED6B3E">
        <w:fldChar w:fldCharType="end"/>
      </w:r>
      <w:r w:rsidRPr="00B27AAF" w:rsidR="00ED6B3E">
        <w:t xml:space="preserve"> của Công ty Cổ phần Định giá HFC</w:t>
      </w:r>
      <w:r w:rsidR="00194C60">
        <w:t>;</w:t>
      </w:r>
    </w:p>
    <w:p w:rsidRPr="00B27AAF" w:rsidR="00F37CF8" w:rsidP="00625821" w:rsidRDefault="00972EE8" w14:paraId="0FD9FC1C" w14:textId="2795DF62">
      <w:pPr>
        <w:widowControl w:val="0"/>
      </w:pPr>
      <w:r w:rsidRPr="00B27AAF">
        <w:rPr>
          <w:iCs/>
        </w:rPr>
        <w:t xml:space="preserve">- Chi phí Tư vấn Quản lý dự án, lựa chọn nhà thầu và thẩm định KQLCNT căn cứ: Theo Điều 3, Nghị quyết số 04/2025/NQ-CP ngày 20/8/2025 của Chính phủ về tháo gỡ khó khăn, vướng mắc trong triển khai các dự án, nhiệm vụ ứng dụng công nghệ thông tin sử dụng nguồn vốn ngân sách nhà nước; Phụ lục số 06, Thông tư 18/2024/TT-BTTTT ngày 30/12/2024 của Bộ trưởng Bộ Thông tin và Truyền thông vể việc quy định lập và quản lý chi phí đầu tư ứng dụng công nghệ thông tin, thuê dịch vụ công nghệ thông tin sử dụng nguồn vốn ngân sách nhà </w:t>
      </w:r>
      <w:r w:rsidRPr="00B27AAF">
        <w:rPr>
          <w:iCs/>
        </w:rPr>
        <w:t>nước; Điều 3, Thông tư số 004/2025/TT-BNV ngày 07/5/2025 của Bộ trưởng Bộ Nội vụ về việc quy định mức lương của chuyên gia tư vấn trong nước làm cơ sở cho việc xác định giá gói thầu</w:t>
      </w:r>
      <w:r w:rsidRPr="00B27AAF" w:rsidR="00F37CF8">
        <w:t>;</w:t>
      </w:r>
    </w:p>
    <w:p w:rsidRPr="00B27AAF" w:rsidR="00F37CF8" w:rsidP="00625821" w:rsidRDefault="00F37CF8" w14:paraId="38A9856E" w14:textId="4E04CA36">
      <w:pPr>
        <w:widowControl w:val="0"/>
      </w:pPr>
      <w:r w:rsidRPr="00B27AAF">
        <w:t xml:space="preserve">Chi phí khác (Gk) thực hiện theo Nghị định số </w:t>
      </w:r>
      <w:r w:rsidR="001E1A0A">
        <w:t>254/2025/NĐ-CP ngày 26/9/2025</w:t>
      </w:r>
      <w:r w:rsidRPr="00B27AAF">
        <w:t xml:space="preserve"> Quy định về quản lý, thanh toán, quyết toán sử dụng vốn đầu tư công;</w:t>
      </w:r>
    </w:p>
    <w:p w:rsidRPr="00B27AAF" w:rsidR="00F37CF8" w:rsidP="00625821" w:rsidRDefault="00F37CF8" w14:paraId="5A709CD5" w14:textId="77777777">
      <w:pPr>
        <w:widowControl w:val="0"/>
      </w:pPr>
      <w:r w:rsidRPr="00B27AAF">
        <w:t>Chi phí dự phòng được xác định theo quy định tại Thông tư số 18/2024/TT-BTTTT ngày 30/12/2024 của Bộ Thông tin và Truyền thông quy định lập và quản lý chi phí đầu tư ứng dụng công nghệ thông tin sử dụng nguồn vốn ngân sách nhà nước.</w:t>
      </w:r>
    </w:p>
    <w:p w:rsidRPr="00B27AAF" w:rsidR="00F37CF8" w:rsidP="00625821" w:rsidRDefault="00F37CF8" w14:paraId="2D3D8959" w14:textId="33BE06FE">
      <w:pPr>
        <w:widowControl w:val="0"/>
      </w:pPr>
      <w:r w:rsidRPr="00B27AAF">
        <w:t>Các hạng mục chi phí sử dụng phương pháp lấy báo giá sẽ được tính toán theo Phương pháp xác định dự toán tại bước thiết kế chi tiết của dự án, đảm bảo hiệu quả, tiết kiệm trong đầu tư và tuân thủ các quy định của pháp luật có liên quan</w:t>
      </w:r>
      <w:r w:rsidR="001E1A0A">
        <w:t xml:space="preserve"> (nếu cần thiết)</w:t>
      </w:r>
      <w:r w:rsidRPr="00B27AAF">
        <w:t>.</w:t>
      </w:r>
    </w:p>
    <w:p w:rsidRPr="00B27AAF" w:rsidR="00F37CF8" w:rsidP="00625821" w:rsidRDefault="00000000" w14:paraId="15076C28" w14:textId="6BFA6A56">
      <w:pPr>
        <w:pStyle w:val="Heading2"/>
      </w:pPr>
      <w:hyperlink w:history="1" w:anchor="_Toc179559847">
        <w:bookmarkStart w:name="_Toc219928516" w:id="214"/>
        <w:r w:rsidRPr="00B27AAF" w:rsidR="00F37CF8">
          <w:t>Tổng mức đầu tư của dự án</w:t>
        </w:r>
        <w:bookmarkEnd w:id="214"/>
      </w:hyperlink>
    </w:p>
    <w:p w:rsidRPr="00B27AAF" w:rsidR="00F37CF8" w:rsidP="00625821" w:rsidRDefault="00F37CF8" w14:paraId="58CCF56C" w14:textId="465E7603">
      <w:pPr>
        <w:widowControl w:val="0"/>
        <w:jc w:val="right"/>
      </w:pPr>
      <w:r w:rsidRPr="00B27AAF">
        <w:rPr>
          <w:i/>
          <w:iCs/>
        </w:rPr>
        <w:t>Đơn vị tính: Đồng</w:t>
      </w:r>
    </w:p>
    <w:tbl>
      <w:tblPr>
        <w:tblW w:w="5000" w:type="pct"/>
        <w:tblLook w:val="04A0" w:firstRow="1" w:lastRow="0" w:firstColumn="1" w:lastColumn="0" w:noHBand="0" w:noVBand="1"/>
      </w:tblPr>
      <w:tblGrid>
        <w:gridCol w:w="797"/>
        <w:gridCol w:w="4585"/>
        <w:gridCol w:w="3679"/>
      </w:tblGrid>
      <w:tr w:rsidRPr="001E1A0A" w:rsidR="001E1A0A" w:rsidTr="001E1A0A" w14:paraId="7839DFF2" w14:textId="77777777">
        <w:trPr>
          <w:trHeight w:val="600"/>
        </w:trPr>
        <w:tc>
          <w:tcPr>
            <w:tcW w:w="440" w:type="pct"/>
            <w:tcBorders>
              <w:top w:val="single" w:color="auto" w:sz="4" w:space="0"/>
              <w:left w:val="single" w:color="auto" w:sz="4" w:space="0"/>
              <w:bottom w:val="single" w:color="auto" w:sz="4" w:space="0"/>
              <w:right w:val="single" w:color="auto" w:sz="4" w:space="0"/>
            </w:tcBorders>
            <w:noWrap/>
            <w:vAlign w:val="center"/>
            <w:hideMark/>
          </w:tcPr>
          <w:p w:rsidRPr="001E1A0A" w:rsidR="001E1A0A" w:rsidP="001E1A0A" w:rsidRDefault="001E1A0A" w14:paraId="34A3F0CB" w14:textId="77777777">
            <w:pPr>
              <w:spacing w:before="0" w:after="0" w:line="240" w:lineRule="auto"/>
              <w:ind w:firstLine="0"/>
              <w:jc w:val="center"/>
              <w:rPr>
                <w:rFonts w:eastAsia="Times New Roman"/>
                <w:b/>
                <w:bCs/>
                <w:color w:val="000000"/>
              </w:rPr>
            </w:pPr>
            <w:r w:rsidRPr="001E1A0A">
              <w:rPr>
                <w:rFonts w:eastAsia="Times New Roman"/>
                <w:b/>
                <w:bCs/>
                <w:color w:val="000000"/>
              </w:rPr>
              <w:t>STT</w:t>
            </w:r>
          </w:p>
        </w:tc>
        <w:tc>
          <w:tcPr>
            <w:tcW w:w="2530" w:type="pct"/>
            <w:tcBorders>
              <w:top w:val="single" w:color="auto" w:sz="4" w:space="0"/>
              <w:left w:val="nil"/>
              <w:bottom w:val="single" w:color="auto" w:sz="4" w:space="0"/>
              <w:right w:val="single" w:color="auto" w:sz="4" w:space="0"/>
            </w:tcBorders>
            <w:noWrap/>
            <w:vAlign w:val="center"/>
            <w:hideMark/>
          </w:tcPr>
          <w:p w:rsidRPr="001E1A0A" w:rsidR="001E1A0A" w:rsidP="001E1A0A" w:rsidRDefault="001E1A0A" w14:paraId="10597D9B" w14:textId="77777777">
            <w:pPr>
              <w:spacing w:before="0" w:after="0" w:line="240" w:lineRule="auto"/>
              <w:ind w:firstLine="0"/>
              <w:jc w:val="center"/>
              <w:rPr>
                <w:rFonts w:eastAsia="Times New Roman"/>
                <w:b/>
                <w:bCs/>
                <w:color w:val="000000"/>
              </w:rPr>
            </w:pPr>
            <w:r w:rsidRPr="001E1A0A">
              <w:rPr>
                <w:rFonts w:eastAsia="Times New Roman"/>
                <w:b/>
                <w:bCs/>
                <w:color w:val="000000"/>
              </w:rPr>
              <w:t>Hạng mục</w:t>
            </w:r>
          </w:p>
        </w:tc>
        <w:tc>
          <w:tcPr>
            <w:tcW w:w="2030" w:type="pct"/>
            <w:tcBorders>
              <w:top w:val="single" w:color="auto" w:sz="4" w:space="0"/>
              <w:left w:val="nil"/>
              <w:bottom w:val="single" w:color="auto" w:sz="4" w:space="0"/>
              <w:right w:val="single" w:color="auto" w:sz="4" w:space="0"/>
            </w:tcBorders>
            <w:vAlign w:val="center"/>
            <w:hideMark/>
          </w:tcPr>
          <w:p w:rsidRPr="001E1A0A" w:rsidR="001E1A0A" w:rsidP="001E1A0A" w:rsidRDefault="001E1A0A" w14:paraId="54345F53" w14:textId="0E6C23A4">
            <w:pPr>
              <w:spacing w:before="0" w:after="0" w:line="240" w:lineRule="auto"/>
              <w:ind w:firstLine="0"/>
              <w:jc w:val="center"/>
              <w:rPr>
                <w:rFonts w:eastAsia="Times New Roman"/>
                <w:b/>
                <w:bCs/>
                <w:color w:val="000000"/>
              </w:rPr>
            </w:pPr>
            <w:r>
              <w:rPr>
                <w:rFonts w:eastAsia="Times New Roman"/>
                <w:b/>
                <w:bCs/>
                <w:color w:val="000000"/>
              </w:rPr>
              <w:t>Tổng mức đầu tư (sau thuế)</w:t>
            </w:r>
          </w:p>
        </w:tc>
      </w:tr>
      <w:tr w:rsidRPr="001E1A0A" w:rsidR="009C1B21" w:rsidTr="00934F63" w14:paraId="72FA1E4F" w14:textId="77777777">
        <w:trPr>
          <w:trHeight w:val="310"/>
        </w:trPr>
        <w:tc>
          <w:tcPr>
            <w:tcW w:w="440" w:type="pct"/>
            <w:tcBorders>
              <w:top w:val="nil"/>
              <w:left w:val="single" w:color="auto" w:sz="4" w:space="0"/>
              <w:bottom w:val="single" w:color="auto" w:sz="4" w:space="0"/>
              <w:right w:val="single" w:color="auto" w:sz="4" w:space="0"/>
            </w:tcBorders>
            <w:vAlign w:val="center"/>
            <w:hideMark/>
          </w:tcPr>
          <w:p w:rsidRPr="001E1A0A" w:rsidR="009C1B21" w:rsidP="009C1B21" w:rsidRDefault="009C1B21" w14:paraId="5F513D39" w14:textId="77777777">
            <w:pPr>
              <w:spacing w:before="0" w:after="0" w:line="240" w:lineRule="auto"/>
              <w:ind w:firstLine="0"/>
              <w:jc w:val="center"/>
              <w:rPr>
                <w:rFonts w:eastAsia="Times New Roman"/>
                <w:b/>
                <w:bCs/>
                <w:color w:val="000000"/>
              </w:rPr>
            </w:pPr>
            <w:r w:rsidRPr="001E1A0A">
              <w:rPr>
                <w:rFonts w:eastAsia="Times New Roman"/>
                <w:b/>
                <w:bCs/>
                <w:color w:val="000000"/>
              </w:rPr>
              <w:t>I</w:t>
            </w:r>
          </w:p>
        </w:tc>
        <w:tc>
          <w:tcPr>
            <w:tcW w:w="2530" w:type="pct"/>
            <w:tcBorders>
              <w:top w:val="nil"/>
              <w:left w:val="nil"/>
              <w:bottom w:val="single" w:color="auto" w:sz="4" w:space="0"/>
              <w:right w:val="single" w:color="auto" w:sz="4" w:space="0"/>
            </w:tcBorders>
            <w:vAlign w:val="center"/>
            <w:hideMark/>
          </w:tcPr>
          <w:p w:rsidRPr="001E1A0A" w:rsidR="009C1B21" w:rsidP="009C1B21" w:rsidRDefault="009C1B21" w14:paraId="4AA6ACB7" w14:textId="77777777">
            <w:pPr>
              <w:spacing w:before="0" w:after="0" w:line="240" w:lineRule="auto"/>
              <w:ind w:firstLine="0"/>
              <w:jc w:val="left"/>
              <w:rPr>
                <w:rFonts w:eastAsia="Times New Roman"/>
                <w:b/>
                <w:bCs/>
                <w:color w:val="000000"/>
              </w:rPr>
            </w:pPr>
            <w:r w:rsidRPr="001E1A0A">
              <w:rPr>
                <w:rFonts w:eastAsia="Times New Roman"/>
                <w:b/>
                <w:bCs/>
                <w:color w:val="000000"/>
              </w:rPr>
              <w:t>Chi phí xây lắp</w:t>
            </w:r>
          </w:p>
        </w:tc>
        <w:tc>
          <w:tcPr>
            <w:tcW w:w="2030" w:type="pct"/>
            <w:tcBorders>
              <w:top w:val="nil"/>
              <w:left w:val="nil"/>
              <w:bottom w:val="single" w:color="auto" w:sz="4" w:space="0"/>
              <w:right w:val="single" w:color="auto" w:sz="4" w:space="0"/>
            </w:tcBorders>
            <w:hideMark/>
          </w:tcPr>
          <w:p w:rsidRPr="001E1A0A" w:rsidR="009C1B21" w:rsidP="009C1B21" w:rsidRDefault="009C1B21" w14:paraId="773CCFBB" w14:textId="206D7C47">
            <w:pPr>
              <w:spacing w:before="0" w:after="0" w:line="240" w:lineRule="auto"/>
              <w:ind w:firstLine="0"/>
              <w:jc w:val="right"/>
              <w:rPr>
                <w:rFonts w:eastAsia="Times New Roman"/>
                <w:color w:val="000000"/>
              </w:rPr>
            </w:pPr>
            <w:r w:rsidRPr="005C5ED5">
              <w:t xml:space="preserve"> -   </w:t>
            </w:r>
          </w:p>
        </w:tc>
      </w:tr>
      <w:tr w:rsidRPr="001E1A0A" w:rsidR="009C1B21" w:rsidTr="00934F63" w14:paraId="561FA3A6" w14:textId="77777777">
        <w:trPr>
          <w:trHeight w:val="310"/>
        </w:trPr>
        <w:tc>
          <w:tcPr>
            <w:tcW w:w="440" w:type="pct"/>
            <w:tcBorders>
              <w:top w:val="nil"/>
              <w:left w:val="single" w:color="auto" w:sz="4" w:space="0"/>
              <w:bottom w:val="single" w:color="auto" w:sz="4" w:space="0"/>
              <w:right w:val="single" w:color="auto" w:sz="4" w:space="0"/>
            </w:tcBorders>
            <w:vAlign w:val="center"/>
            <w:hideMark/>
          </w:tcPr>
          <w:p w:rsidRPr="001E1A0A" w:rsidR="009C1B21" w:rsidP="009C1B21" w:rsidRDefault="009C1B21" w14:paraId="0069B3C4" w14:textId="77777777">
            <w:pPr>
              <w:spacing w:before="0" w:after="0" w:line="240" w:lineRule="auto"/>
              <w:ind w:firstLine="0"/>
              <w:jc w:val="center"/>
              <w:rPr>
                <w:rFonts w:eastAsia="Times New Roman"/>
                <w:b/>
                <w:bCs/>
                <w:color w:val="000000"/>
              </w:rPr>
            </w:pPr>
            <w:r w:rsidRPr="001E1A0A">
              <w:rPr>
                <w:rFonts w:eastAsia="Times New Roman"/>
                <w:b/>
                <w:bCs/>
                <w:color w:val="000000"/>
              </w:rPr>
              <w:t>II</w:t>
            </w:r>
          </w:p>
        </w:tc>
        <w:tc>
          <w:tcPr>
            <w:tcW w:w="2530" w:type="pct"/>
            <w:tcBorders>
              <w:top w:val="nil"/>
              <w:left w:val="nil"/>
              <w:bottom w:val="single" w:color="auto" w:sz="4" w:space="0"/>
              <w:right w:val="single" w:color="auto" w:sz="4" w:space="0"/>
            </w:tcBorders>
            <w:vAlign w:val="center"/>
            <w:hideMark/>
          </w:tcPr>
          <w:p w:rsidRPr="001E1A0A" w:rsidR="009C1B21" w:rsidP="009C1B21" w:rsidRDefault="009C1B21" w14:paraId="72220B71" w14:textId="77777777">
            <w:pPr>
              <w:spacing w:before="0" w:after="0" w:line="240" w:lineRule="auto"/>
              <w:ind w:firstLine="0"/>
              <w:jc w:val="left"/>
              <w:rPr>
                <w:rFonts w:eastAsia="Times New Roman"/>
                <w:b/>
                <w:bCs/>
                <w:color w:val="000000"/>
              </w:rPr>
            </w:pPr>
            <w:r w:rsidRPr="001E1A0A">
              <w:rPr>
                <w:rFonts w:eastAsia="Times New Roman"/>
                <w:b/>
                <w:bCs/>
                <w:color w:val="000000"/>
              </w:rPr>
              <w:t>Chi phí trang thiết bị</w:t>
            </w:r>
          </w:p>
        </w:tc>
        <w:tc>
          <w:tcPr>
            <w:tcW w:w="2030" w:type="pct"/>
            <w:tcBorders>
              <w:top w:val="nil"/>
              <w:left w:val="nil"/>
              <w:bottom w:val="single" w:color="auto" w:sz="4" w:space="0"/>
              <w:right w:val="single" w:color="auto" w:sz="4" w:space="0"/>
            </w:tcBorders>
            <w:hideMark/>
          </w:tcPr>
          <w:p w:rsidRPr="001E1A0A" w:rsidR="009C1B21" w:rsidP="009C1B21" w:rsidRDefault="009C1B21" w14:paraId="1F1DD275" w14:textId="396E0F2F">
            <w:pPr>
              <w:spacing w:before="0" w:after="0" w:line="240" w:lineRule="auto"/>
              <w:ind w:firstLine="0"/>
              <w:jc w:val="right"/>
              <w:rPr>
                <w:rFonts w:eastAsia="Times New Roman"/>
                <w:color w:val="000000"/>
              </w:rPr>
            </w:pPr>
            <w:r w:rsidRPr="005C5ED5">
              <w:t xml:space="preserve"> 59.720.000.000 </w:t>
            </w:r>
          </w:p>
        </w:tc>
      </w:tr>
      <w:tr w:rsidRPr="001E1A0A" w:rsidR="009C1B21" w:rsidTr="00934F63" w14:paraId="24A5D3BD" w14:textId="77777777">
        <w:trPr>
          <w:trHeight w:val="310"/>
        </w:trPr>
        <w:tc>
          <w:tcPr>
            <w:tcW w:w="440" w:type="pct"/>
            <w:tcBorders>
              <w:top w:val="nil"/>
              <w:left w:val="single" w:color="auto" w:sz="4" w:space="0"/>
              <w:bottom w:val="single" w:color="auto" w:sz="4" w:space="0"/>
              <w:right w:val="single" w:color="auto" w:sz="4" w:space="0"/>
            </w:tcBorders>
            <w:vAlign w:val="center"/>
            <w:hideMark/>
          </w:tcPr>
          <w:p w:rsidRPr="001E1A0A" w:rsidR="009C1B21" w:rsidP="009C1B21" w:rsidRDefault="009C1B21" w14:paraId="16D60CA5" w14:textId="77777777">
            <w:pPr>
              <w:spacing w:before="0" w:after="0" w:line="240" w:lineRule="auto"/>
              <w:ind w:firstLine="0"/>
              <w:jc w:val="center"/>
              <w:rPr>
                <w:rFonts w:eastAsia="Times New Roman"/>
                <w:b/>
                <w:bCs/>
                <w:color w:val="000000"/>
              </w:rPr>
            </w:pPr>
            <w:r w:rsidRPr="001E1A0A">
              <w:rPr>
                <w:rFonts w:eastAsia="Times New Roman"/>
                <w:b/>
                <w:bCs/>
                <w:color w:val="000000"/>
              </w:rPr>
              <w:t>III</w:t>
            </w:r>
          </w:p>
        </w:tc>
        <w:tc>
          <w:tcPr>
            <w:tcW w:w="2530" w:type="pct"/>
            <w:tcBorders>
              <w:top w:val="nil"/>
              <w:left w:val="nil"/>
              <w:bottom w:val="single" w:color="auto" w:sz="4" w:space="0"/>
              <w:right w:val="single" w:color="auto" w:sz="4" w:space="0"/>
            </w:tcBorders>
            <w:vAlign w:val="center"/>
            <w:hideMark/>
          </w:tcPr>
          <w:p w:rsidRPr="001E1A0A" w:rsidR="009C1B21" w:rsidP="009C1B21" w:rsidRDefault="009C1B21" w14:paraId="2CAFDAA7" w14:textId="77777777">
            <w:pPr>
              <w:spacing w:before="0" w:after="0" w:line="240" w:lineRule="auto"/>
              <w:ind w:firstLine="0"/>
              <w:jc w:val="left"/>
              <w:rPr>
                <w:rFonts w:eastAsia="Times New Roman"/>
                <w:b/>
                <w:bCs/>
                <w:color w:val="000000"/>
              </w:rPr>
            </w:pPr>
            <w:r w:rsidRPr="001E1A0A">
              <w:rPr>
                <w:rFonts w:eastAsia="Times New Roman"/>
                <w:b/>
                <w:bCs/>
                <w:color w:val="000000"/>
              </w:rPr>
              <w:t>Chi phí quản lý</w:t>
            </w:r>
          </w:p>
        </w:tc>
        <w:tc>
          <w:tcPr>
            <w:tcW w:w="2030" w:type="pct"/>
            <w:tcBorders>
              <w:top w:val="nil"/>
              <w:left w:val="nil"/>
              <w:bottom w:val="single" w:color="auto" w:sz="4" w:space="0"/>
              <w:right w:val="single" w:color="auto" w:sz="4" w:space="0"/>
            </w:tcBorders>
            <w:hideMark/>
          </w:tcPr>
          <w:p w:rsidRPr="001E1A0A" w:rsidR="009C1B21" w:rsidP="009C1B21" w:rsidRDefault="009C1B21" w14:paraId="716401CC" w14:textId="701D2DE6">
            <w:pPr>
              <w:spacing w:before="0" w:after="0" w:line="240" w:lineRule="auto"/>
              <w:ind w:firstLine="0"/>
              <w:jc w:val="right"/>
              <w:rPr>
                <w:rFonts w:eastAsia="Times New Roman"/>
                <w:color w:val="000000"/>
              </w:rPr>
            </w:pPr>
            <w:r w:rsidRPr="005C5ED5">
              <w:t xml:space="preserve"> 958.220.000 </w:t>
            </w:r>
          </w:p>
        </w:tc>
      </w:tr>
      <w:tr w:rsidRPr="001E1A0A" w:rsidR="009C1B21" w:rsidTr="00934F63" w14:paraId="5D2C976C" w14:textId="77777777">
        <w:trPr>
          <w:trHeight w:val="310"/>
        </w:trPr>
        <w:tc>
          <w:tcPr>
            <w:tcW w:w="440" w:type="pct"/>
            <w:tcBorders>
              <w:top w:val="nil"/>
              <w:left w:val="single" w:color="auto" w:sz="4" w:space="0"/>
              <w:bottom w:val="single" w:color="auto" w:sz="4" w:space="0"/>
              <w:right w:val="single" w:color="auto" w:sz="4" w:space="0"/>
            </w:tcBorders>
            <w:vAlign w:val="center"/>
            <w:hideMark/>
          </w:tcPr>
          <w:p w:rsidRPr="001E1A0A" w:rsidR="009C1B21" w:rsidP="009C1B21" w:rsidRDefault="009C1B21" w14:paraId="08B8D168" w14:textId="77777777">
            <w:pPr>
              <w:spacing w:before="0" w:after="0" w:line="240" w:lineRule="auto"/>
              <w:ind w:firstLine="0"/>
              <w:jc w:val="center"/>
              <w:rPr>
                <w:rFonts w:eastAsia="Times New Roman"/>
                <w:b/>
                <w:bCs/>
                <w:color w:val="000000"/>
              </w:rPr>
            </w:pPr>
            <w:r w:rsidRPr="001E1A0A">
              <w:rPr>
                <w:rFonts w:eastAsia="Times New Roman"/>
                <w:b/>
                <w:bCs/>
                <w:color w:val="000000"/>
              </w:rPr>
              <w:t>IV</w:t>
            </w:r>
          </w:p>
        </w:tc>
        <w:tc>
          <w:tcPr>
            <w:tcW w:w="2530" w:type="pct"/>
            <w:tcBorders>
              <w:top w:val="nil"/>
              <w:left w:val="nil"/>
              <w:bottom w:val="single" w:color="auto" w:sz="4" w:space="0"/>
              <w:right w:val="single" w:color="auto" w:sz="4" w:space="0"/>
            </w:tcBorders>
            <w:vAlign w:val="center"/>
            <w:hideMark/>
          </w:tcPr>
          <w:p w:rsidRPr="001E1A0A" w:rsidR="009C1B21" w:rsidP="009C1B21" w:rsidRDefault="009C1B21" w14:paraId="35462ACB" w14:textId="77777777">
            <w:pPr>
              <w:spacing w:before="0" w:after="0" w:line="240" w:lineRule="auto"/>
              <w:ind w:firstLine="0"/>
              <w:jc w:val="left"/>
              <w:rPr>
                <w:rFonts w:eastAsia="Times New Roman"/>
                <w:b/>
                <w:bCs/>
                <w:color w:val="000000"/>
              </w:rPr>
            </w:pPr>
            <w:r w:rsidRPr="001E1A0A">
              <w:rPr>
                <w:rFonts w:eastAsia="Times New Roman"/>
                <w:b/>
                <w:bCs/>
                <w:color w:val="000000"/>
              </w:rPr>
              <w:t>Chi phí tư vấn</w:t>
            </w:r>
          </w:p>
        </w:tc>
        <w:tc>
          <w:tcPr>
            <w:tcW w:w="2030" w:type="pct"/>
            <w:tcBorders>
              <w:top w:val="nil"/>
              <w:left w:val="nil"/>
              <w:bottom w:val="single" w:color="auto" w:sz="4" w:space="0"/>
              <w:right w:val="single" w:color="auto" w:sz="4" w:space="0"/>
            </w:tcBorders>
            <w:hideMark/>
          </w:tcPr>
          <w:p w:rsidRPr="001E1A0A" w:rsidR="009C1B21" w:rsidP="009C1B21" w:rsidRDefault="009C1B21" w14:paraId="5FE4876F" w14:textId="2A86FBFC">
            <w:pPr>
              <w:spacing w:before="0" w:after="0" w:line="240" w:lineRule="auto"/>
              <w:ind w:firstLine="0"/>
              <w:jc w:val="right"/>
              <w:rPr>
                <w:rFonts w:eastAsia="Times New Roman"/>
                <w:color w:val="000000"/>
              </w:rPr>
            </w:pPr>
            <w:r w:rsidRPr="005C5ED5">
              <w:t xml:space="preserve"> 1.476.061.487 </w:t>
            </w:r>
          </w:p>
        </w:tc>
      </w:tr>
      <w:tr w:rsidRPr="001E1A0A" w:rsidR="009C1B21" w:rsidTr="00934F63" w14:paraId="24A71D10" w14:textId="77777777">
        <w:trPr>
          <w:trHeight w:val="310"/>
        </w:trPr>
        <w:tc>
          <w:tcPr>
            <w:tcW w:w="440" w:type="pct"/>
            <w:tcBorders>
              <w:top w:val="nil"/>
              <w:left w:val="single" w:color="auto" w:sz="4" w:space="0"/>
              <w:bottom w:val="single" w:color="auto" w:sz="4" w:space="0"/>
              <w:right w:val="single" w:color="auto" w:sz="4" w:space="0"/>
            </w:tcBorders>
            <w:vAlign w:val="center"/>
            <w:hideMark/>
          </w:tcPr>
          <w:p w:rsidRPr="001E1A0A" w:rsidR="009C1B21" w:rsidP="009C1B21" w:rsidRDefault="009C1B21" w14:paraId="12B9EBDE" w14:textId="77777777">
            <w:pPr>
              <w:spacing w:before="0" w:after="0" w:line="240" w:lineRule="auto"/>
              <w:ind w:firstLine="0"/>
              <w:jc w:val="center"/>
              <w:rPr>
                <w:rFonts w:eastAsia="Times New Roman"/>
                <w:b/>
                <w:bCs/>
                <w:color w:val="000000"/>
              </w:rPr>
            </w:pPr>
            <w:r w:rsidRPr="001E1A0A">
              <w:rPr>
                <w:rFonts w:eastAsia="Times New Roman"/>
                <w:b/>
                <w:bCs/>
                <w:color w:val="000000"/>
              </w:rPr>
              <w:t>V</w:t>
            </w:r>
          </w:p>
        </w:tc>
        <w:tc>
          <w:tcPr>
            <w:tcW w:w="2530" w:type="pct"/>
            <w:tcBorders>
              <w:top w:val="nil"/>
              <w:left w:val="nil"/>
              <w:bottom w:val="single" w:color="auto" w:sz="4" w:space="0"/>
              <w:right w:val="single" w:color="auto" w:sz="4" w:space="0"/>
            </w:tcBorders>
            <w:vAlign w:val="center"/>
            <w:hideMark/>
          </w:tcPr>
          <w:p w:rsidRPr="001E1A0A" w:rsidR="009C1B21" w:rsidP="009C1B21" w:rsidRDefault="009C1B21" w14:paraId="019A7121" w14:textId="77777777">
            <w:pPr>
              <w:spacing w:before="0" w:after="0" w:line="240" w:lineRule="auto"/>
              <w:ind w:firstLine="0"/>
              <w:jc w:val="left"/>
              <w:rPr>
                <w:rFonts w:eastAsia="Times New Roman"/>
                <w:b/>
                <w:bCs/>
                <w:color w:val="000000"/>
              </w:rPr>
            </w:pPr>
            <w:r w:rsidRPr="001E1A0A">
              <w:rPr>
                <w:rFonts w:eastAsia="Times New Roman"/>
                <w:b/>
                <w:bCs/>
                <w:color w:val="000000"/>
              </w:rPr>
              <w:t>Chi phí khác</w:t>
            </w:r>
          </w:p>
        </w:tc>
        <w:tc>
          <w:tcPr>
            <w:tcW w:w="2030" w:type="pct"/>
            <w:tcBorders>
              <w:top w:val="nil"/>
              <w:left w:val="nil"/>
              <w:bottom w:val="single" w:color="auto" w:sz="4" w:space="0"/>
              <w:right w:val="single" w:color="auto" w:sz="4" w:space="0"/>
            </w:tcBorders>
            <w:hideMark/>
          </w:tcPr>
          <w:p w:rsidRPr="001E1A0A" w:rsidR="009C1B21" w:rsidP="009C1B21" w:rsidRDefault="009C1B21" w14:paraId="1CF2AB6C" w14:textId="1B87920F">
            <w:pPr>
              <w:spacing w:before="0" w:after="0" w:line="240" w:lineRule="auto"/>
              <w:ind w:firstLine="0"/>
              <w:jc w:val="right"/>
              <w:rPr>
                <w:rFonts w:eastAsia="Times New Roman"/>
                <w:color w:val="000000"/>
              </w:rPr>
            </w:pPr>
            <w:r w:rsidRPr="005C5ED5">
              <w:t xml:space="preserve"> 4.</w:t>
            </w:r>
            <w:r w:rsidR="005078BE">
              <w:t>594.671.749</w:t>
            </w:r>
            <w:r w:rsidRPr="005C5ED5">
              <w:t xml:space="preserve"> </w:t>
            </w:r>
          </w:p>
        </w:tc>
      </w:tr>
      <w:tr w:rsidRPr="001E1A0A" w:rsidR="009C1B21" w:rsidTr="00934F63" w14:paraId="0DB0A74F" w14:textId="77777777">
        <w:trPr>
          <w:trHeight w:val="310"/>
        </w:trPr>
        <w:tc>
          <w:tcPr>
            <w:tcW w:w="440" w:type="pct"/>
            <w:tcBorders>
              <w:top w:val="nil"/>
              <w:left w:val="single" w:color="auto" w:sz="4" w:space="0"/>
              <w:bottom w:val="single" w:color="auto" w:sz="4" w:space="0"/>
              <w:right w:val="single" w:color="auto" w:sz="4" w:space="0"/>
            </w:tcBorders>
            <w:shd w:val="clear" w:color="000000" w:fill="FFFFFF"/>
            <w:vAlign w:val="center"/>
            <w:hideMark/>
          </w:tcPr>
          <w:p w:rsidRPr="001E1A0A" w:rsidR="009C1B21" w:rsidP="009C1B21" w:rsidRDefault="009C1B21" w14:paraId="3A12B116" w14:textId="77777777">
            <w:pPr>
              <w:spacing w:before="0" w:after="0" w:line="240" w:lineRule="auto"/>
              <w:ind w:firstLine="0"/>
              <w:jc w:val="center"/>
              <w:rPr>
                <w:rFonts w:eastAsia="Times New Roman"/>
                <w:b/>
                <w:bCs/>
                <w:color w:val="000000"/>
              </w:rPr>
            </w:pPr>
            <w:r w:rsidRPr="001E1A0A">
              <w:rPr>
                <w:rFonts w:eastAsia="Times New Roman"/>
                <w:b/>
                <w:bCs/>
                <w:color w:val="000000"/>
              </w:rPr>
              <w:t>VI</w:t>
            </w:r>
          </w:p>
        </w:tc>
        <w:tc>
          <w:tcPr>
            <w:tcW w:w="2530" w:type="pct"/>
            <w:tcBorders>
              <w:top w:val="nil"/>
              <w:left w:val="nil"/>
              <w:bottom w:val="single" w:color="auto" w:sz="4" w:space="0"/>
              <w:right w:val="single" w:color="auto" w:sz="4" w:space="0"/>
            </w:tcBorders>
            <w:shd w:val="clear" w:color="000000" w:fill="FFFFFF"/>
            <w:vAlign w:val="center"/>
            <w:hideMark/>
          </w:tcPr>
          <w:p w:rsidRPr="001E1A0A" w:rsidR="009C1B21" w:rsidP="009C1B21" w:rsidRDefault="009C1B21" w14:paraId="7A207902" w14:textId="77777777">
            <w:pPr>
              <w:spacing w:before="0" w:after="0" w:line="240" w:lineRule="auto"/>
              <w:ind w:firstLine="0"/>
              <w:jc w:val="left"/>
              <w:rPr>
                <w:rFonts w:eastAsia="Times New Roman"/>
                <w:b/>
                <w:bCs/>
                <w:color w:val="000000"/>
              </w:rPr>
            </w:pPr>
            <w:r w:rsidRPr="001E1A0A">
              <w:rPr>
                <w:rFonts w:eastAsia="Times New Roman"/>
                <w:b/>
                <w:bCs/>
                <w:color w:val="000000"/>
              </w:rPr>
              <w:t>Chi phí dự phòng</w:t>
            </w:r>
          </w:p>
        </w:tc>
        <w:tc>
          <w:tcPr>
            <w:tcW w:w="2030" w:type="pct"/>
            <w:tcBorders>
              <w:top w:val="nil"/>
              <w:left w:val="nil"/>
              <w:bottom w:val="single" w:color="auto" w:sz="4" w:space="0"/>
              <w:right w:val="single" w:color="auto" w:sz="4" w:space="0"/>
            </w:tcBorders>
            <w:hideMark/>
          </w:tcPr>
          <w:p w:rsidRPr="001E1A0A" w:rsidR="009C1B21" w:rsidP="009C1B21" w:rsidRDefault="009C1B21" w14:paraId="4ACF4C58" w14:textId="77D19CDB">
            <w:pPr>
              <w:spacing w:before="0" w:after="0" w:line="240" w:lineRule="auto"/>
              <w:ind w:firstLine="0"/>
              <w:jc w:val="right"/>
              <w:rPr>
                <w:rFonts w:eastAsia="Times New Roman"/>
                <w:color w:val="000000"/>
              </w:rPr>
            </w:pPr>
            <w:r w:rsidRPr="005C5ED5">
              <w:t xml:space="preserve"> 6.</w:t>
            </w:r>
            <w:r w:rsidR="005078BE">
              <w:t>651.046.764</w:t>
            </w:r>
            <w:r w:rsidRPr="005C5ED5">
              <w:t xml:space="preserve"> </w:t>
            </w:r>
          </w:p>
        </w:tc>
      </w:tr>
      <w:tr w:rsidRPr="001E1A0A" w:rsidR="009C1B21" w:rsidTr="00934F63" w14:paraId="6E32C912" w14:textId="77777777">
        <w:trPr>
          <w:trHeight w:val="310"/>
        </w:trPr>
        <w:tc>
          <w:tcPr>
            <w:tcW w:w="440" w:type="pct"/>
            <w:tcBorders>
              <w:top w:val="nil"/>
              <w:left w:val="single" w:color="auto" w:sz="4" w:space="0"/>
              <w:bottom w:val="single" w:color="auto" w:sz="4" w:space="0"/>
              <w:right w:val="single" w:color="auto" w:sz="4" w:space="0"/>
            </w:tcBorders>
            <w:noWrap/>
            <w:vAlign w:val="center"/>
            <w:hideMark/>
          </w:tcPr>
          <w:p w:rsidRPr="001E1A0A" w:rsidR="009C1B21" w:rsidP="009C1B21" w:rsidRDefault="009C1B21" w14:paraId="4D0F4549" w14:textId="1AC4D9CC">
            <w:pPr>
              <w:spacing w:before="0" w:after="0" w:line="240" w:lineRule="auto"/>
              <w:ind w:firstLine="0"/>
              <w:jc w:val="center"/>
              <w:rPr>
                <w:rFonts w:eastAsia="Times New Roman"/>
                <w:color w:val="000000"/>
              </w:rPr>
            </w:pPr>
          </w:p>
        </w:tc>
        <w:tc>
          <w:tcPr>
            <w:tcW w:w="2530" w:type="pct"/>
            <w:tcBorders>
              <w:top w:val="nil"/>
              <w:left w:val="nil"/>
              <w:bottom w:val="single" w:color="auto" w:sz="4" w:space="0"/>
              <w:right w:val="single" w:color="auto" w:sz="4" w:space="0"/>
            </w:tcBorders>
            <w:vAlign w:val="center"/>
            <w:hideMark/>
          </w:tcPr>
          <w:p w:rsidRPr="001E1A0A" w:rsidR="009C1B21" w:rsidP="009C1B21" w:rsidRDefault="009C1B21" w14:paraId="5DE1D537" w14:textId="77777777">
            <w:pPr>
              <w:spacing w:before="0" w:after="0" w:line="240" w:lineRule="auto"/>
              <w:ind w:firstLine="0"/>
              <w:jc w:val="left"/>
              <w:rPr>
                <w:rFonts w:eastAsia="Times New Roman"/>
                <w:b/>
                <w:bCs/>
                <w:color w:val="000000"/>
              </w:rPr>
            </w:pPr>
            <w:r w:rsidRPr="001E1A0A">
              <w:rPr>
                <w:rFonts w:eastAsia="Times New Roman"/>
                <w:b/>
                <w:bCs/>
                <w:color w:val="000000"/>
              </w:rPr>
              <w:t>Tổng cộng (đã gồm cả dự phòng)</w:t>
            </w:r>
          </w:p>
        </w:tc>
        <w:tc>
          <w:tcPr>
            <w:tcW w:w="2030" w:type="pct"/>
            <w:tcBorders>
              <w:top w:val="nil"/>
              <w:left w:val="nil"/>
              <w:bottom w:val="single" w:color="auto" w:sz="4" w:space="0"/>
              <w:right w:val="single" w:color="auto" w:sz="4" w:space="0"/>
            </w:tcBorders>
            <w:hideMark/>
          </w:tcPr>
          <w:p w:rsidRPr="009C1B21" w:rsidR="009C1B21" w:rsidP="009C1B21" w:rsidRDefault="009C1B21" w14:paraId="3BBD74B3" w14:textId="4F054E76">
            <w:pPr>
              <w:spacing w:before="0" w:after="0" w:line="240" w:lineRule="auto"/>
              <w:ind w:firstLine="0"/>
              <w:jc w:val="right"/>
              <w:rPr>
                <w:rFonts w:eastAsia="Times New Roman"/>
                <w:b/>
                <w:bCs/>
                <w:color w:val="000000"/>
              </w:rPr>
            </w:pPr>
            <w:r w:rsidRPr="009C1B21">
              <w:rPr>
                <w:b/>
                <w:bCs/>
              </w:rPr>
              <w:t xml:space="preserve"> </w:t>
            </w:r>
            <w:r w:rsidR="005078BE">
              <w:rPr>
                <w:b/>
                <w:bCs/>
              </w:rPr>
              <w:t>73.400.000.000</w:t>
            </w:r>
            <w:r w:rsidRPr="009C1B21">
              <w:rPr>
                <w:b/>
                <w:bCs/>
              </w:rPr>
              <w:t xml:space="preserve"> </w:t>
            </w:r>
          </w:p>
        </w:tc>
      </w:tr>
    </w:tbl>
    <w:p w:rsidRPr="00B27AAF" w:rsidR="00A37D05" w:rsidP="00625821" w:rsidRDefault="00A37D05" w14:paraId="2849D590" w14:textId="77777777">
      <w:pPr>
        <w:widowControl w:val="0"/>
        <w:jc w:val="center"/>
        <w:rPr>
          <w:i/>
          <w:iCs/>
        </w:rPr>
      </w:pPr>
    </w:p>
    <w:p w:rsidRPr="00B27AAF" w:rsidR="00EC5E8A" w:rsidP="00625821" w:rsidRDefault="00C50502" w14:paraId="45A06C92" w14:textId="199FF0FE">
      <w:pPr>
        <w:widowControl w:val="0"/>
        <w:jc w:val="center"/>
        <w:rPr>
          <w:i/>
          <w:iCs/>
        </w:rPr>
      </w:pPr>
      <w:r w:rsidRPr="00B27AAF">
        <w:rPr>
          <w:i/>
          <w:iCs/>
        </w:rPr>
        <w:t xml:space="preserve">(Bằng chữ: </w:t>
      </w:r>
      <w:r w:rsidRPr="00B27AAF" w:rsidR="00131042">
        <w:rPr>
          <w:i/>
          <w:iCs/>
        </w:rPr>
        <w:t xml:space="preserve">Bảy mươi ba tỷ, </w:t>
      </w:r>
      <w:r w:rsidR="009C1B21">
        <w:rPr>
          <w:i/>
          <w:iCs/>
        </w:rPr>
        <w:t xml:space="preserve">bốn trăm </w:t>
      </w:r>
      <w:r w:rsidRPr="00B27AAF" w:rsidR="00131042">
        <w:rPr>
          <w:i/>
          <w:iCs/>
        </w:rPr>
        <w:t>triệu đồng</w:t>
      </w:r>
      <w:r w:rsidRPr="00B27AAF">
        <w:rPr>
          <w:i/>
          <w:iCs/>
        </w:rPr>
        <w:t>./.).</w:t>
      </w:r>
    </w:p>
    <w:p w:rsidRPr="00B27AAF" w:rsidR="0049684F" w:rsidP="00625821" w:rsidRDefault="0049684F" w14:paraId="0F91F852" w14:textId="77777777">
      <w:pPr>
        <w:widowControl w:val="0"/>
        <w:jc w:val="center"/>
        <w:sectPr w:rsidRPr="00B27AAF" w:rsidR="0049684F" w:rsidSect="00625821">
          <w:pgSz w:w="11906" w:h="16838" w:orient="portrait" w:code="9"/>
          <w:pgMar w:top="1134" w:right="1134" w:bottom="1134" w:left="1701" w:header="680" w:footer="680" w:gutter="0"/>
          <w:pgNumType w:start="1"/>
          <w:cols w:space="720"/>
          <w:docGrid w:linePitch="381"/>
        </w:sectPr>
      </w:pPr>
    </w:p>
    <w:p w:rsidRPr="00B27AAF" w:rsidR="00F37CF8" w:rsidP="00625821" w:rsidRDefault="00F37CF8" w14:paraId="7EBECECB" w14:textId="5136E8B5">
      <w:pPr>
        <w:pStyle w:val="Heading2"/>
      </w:pPr>
      <w:bookmarkStart w:name="_Toc219928517" w:id="215"/>
      <w:r w:rsidRPr="00B27AAF">
        <w:t>Chi tiết tổng mức đầu tư</w:t>
      </w:r>
      <w:bookmarkEnd w:id="215"/>
    </w:p>
    <w:p w:rsidRPr="00B27AAF" w:rsidR="0049684F" w:rsidP="00625821" w:rsidRDefault="0049684F" w14:paraId="3CA4594B" w14:textId="77777777">
      <w:pPr>
        <w:widowControl w:val="0"/>
        <w:jc w:val="right"/>
      </w:pPr>
      <w:r w:rsidRPr="00B27AAF">
        <w:rPr>
          <w:i/>
          <w:iCs/>
        </w:rPr>
        <w:t>Đơn vị tính: Đồng</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1"/>
        <w:gridCol w:w="4712"/>
        <w:gridCol w:w="1986"/>
        <w:gridCol w:w="708"/>
        <w:gridCol w:w="1700"/>
        <w:gridCol w:w="1986"/>
        <w:gridCol w:w="2692"/>
      </w:tblGrid>
      <w:tr w:rsidRPr="005078BE" w:rsidR="005078BE" w:rsidTr="005078BE" w14:paraId="3C965DE3" w14:textId="77777777">
        <w:trPr>
          <w:trHeight w:val="458"/>
          <w:tblHeader/>
        </w:trPr>
        <w:tc>
          <w:tcPr>
            <w:tcW w:w="232" w:type="pct"/>
            <w:vMerge w:val="restart"/>
            <w:shd w:val="clear" w:color="auto" w:fill="auto"/>
            <w:vAlign w:val="center"/>
            <w:hideMark/>
          </w:tcPr>
          <w:p w:rsidRPr="005078BE" w:rsidR="005078BE" w:rsidP="005078BE" w:rsidRDefault="005078BE" w14:paraId="5F3A2E59"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STT</w:t>
            </w:r>
          </w:p>
        </w:tc>
        <w:tc>
          <w:tcPr>
            <w:tcW w:w="1630" w:type="pct"/>
            <w:vMerge w:val="restart"/>
            <w:shd w:val="clear" w:color="auto" w:fill="auto"/>
            <w:vAlign w:val="center"/>
            <w:hideMark/>
          </w:tcPr>
          <w:p w:rsidRPr="005078BE" w:rsidR="005078BE" w:rsidP="005078BE" w:rsidRDefault="005078BE" w14:paraId="5610FBAD"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Hạng mục</w:t>
            </w:r>
          </w:p>
        </w:tc>
        <w:tc>
          <w:tcPr>
            <w:tcW w:w="687" w:type="pct"/>
            <w:vMerge w:val="restart"/>
            <w:shd w:val="clear" w:color="auto" w:fill="auto"/>
            <w:vAlign w:val="center"/>
            <w:hideMark/>
          </w:tcPr>
          <w:p w:rsidRPr="005078BE" w:rsidR="005078BE" w:rsidP="005078BE" w:rsidRDefault="005078BE" w14:paraId="6493F28A"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CP trước thuế</w:t>
            </w:r>
          </w:p>
        </w:tc>
        <w:tc>
          <w:tcPr>
            <w:tcW w:w="833" w:type="pct"/>
            <w:gridSpan w:val="2"/>
            <w:vMerge w:val="restart"/>
            <w:shd w:val="clear" w:color="auto" w:fill="auto"/>
            <w:vAlign w:val="center"/>
            <w:hideMark/>
          </w:tcPr>
          <w:p w:rsidRPr="005078BE" w:rsidR="005078BE" w:rsidP="005078BE" w:rsidRDefault="005078BE" w14:paraId="1ACC780B"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Thuế VAT</w:t>
            </w:r>
          </w:p>
        </w:tc>
        <w:tc>
          <w:tcPr>
            <w:tcW w:w="687" w:type="pct"/>
            <w:vMerge w:val="restart"/>
            <w:shd w:val="clear" w:color="auto" w:fill="auto"/>
            <w:vAlign w:val="center"/>
            <w:hideMark/>
          </w:tcPr>
          <w:p w:rsidRPr="005078BE" w:rsidR="005078BE" w:rsidP="005078BE" w:rsidRDefault="005078BE" w14:paraId="312604A8" w14:textId="47A1715B">
            <w:pPr>
              <w:spacing w:before="0" w:after="0" w:line="240" w:lineRule="auto"/>
              <w:ind w:firstLine="0"/>
              <w:jc w:val="center"/>
              <w:rPr>
                <w:rFonts w:eastAsia="Times New Roman"/>
                <w:b/>
                <w:bCs/>
                <w:sz w:val="24"/>
                <w:szCs w:val="24"/>
              </w:rPr>
            </w:pPr>
            <w:r w:rsidRPr="005078BE">
              <w:rPr>
                <w:rFonts w:eastAsia="Times New Roman"/>
                <w:b/>
                <w:bCs/>
                <w:sz w:val="24"/>
                <w:szCs w:val="24"/>
              </w:rPr>
              <w:t>Chi phí sau thuế</w:t>
            </w:r>
          </w:p>
        </w:tc>
        <w:tc>
          <w:tcPr>
            <w:tcW w:w="932" w:type="pct"/>
            <w:vMerge w:val="restart"/>
            <w:shd w:val="clear" w:color="auto" w:fill="auto"/>
            <w:noWrap/>
            <w:vAlign w:val="center"/>
            <w:hideMark/>
          </w:tcPr>
          <w:p w:rsidRPr="005078BE" w:rsidR="005078BE" w:rsidP="005078BE" w:rsidRDefault="005078BE" w14:paraId="1A8D5F86"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Ghi chú</w:t>
            </w:r>
          </w:p>
        </w:tc>
      </w:tr>
      <w:tr w:rsidRPr="005078BE" w:rsidR="005078BE" w:rsidTr="005078BE" w14:paraId="6A991559" w14:textId="77777777">
        <w:trPr>
          <w:trHeight w:val="458"/>
          <w:tblHeader/>
        </w:trPr>
        <w:tc>
          <w:tcPr>
            <w:tcW w:w="232" w:type="pct"/>
            <w:vMerge/>
            <w:shd w:val="clear" w:color="auto" w:fill="auto"/>
            <w:vAlign w:val="center"/>
            <w:hideMark/>
          </w:tcPr>
          <w:p w:rsidRPr="005078BE" w:rsidR="005078BE" w:rsidP="005078BE" w:rsidRDefault="005078BE" w14:paraId="6F9CAEDE" w14:textId="77777777">
            <w:pPr>
              <w:spacing w:before="0" w:after="0" w:line="240" w:lineRule="auto"/>
              <w:ind w:firstLine="0"/>
              <w:jc w:val="center"/>
              <w:rPr>
                <w:rFonts w:eastAsia="Times New Roman"/>
                <w:b/>
                <w:bCs/>
                <w:sz w:val="24"/>
                <w:szCs w:val="24"/>
              </w:rPr>
            </w:pPr>
          </w:p>
        </w:tc>
        <w:tc>
          <w:tcPr>
            <w:tcW w:w="1630" w:type="pct"/>
            <w:vMerge/>
            <w:shd w:val="clear" w:color="auto" w:fill="auto"/>
            <w:vAlign w:val="center"/>
            <w:hideMark/>
          </w:tcPr>
          <w:p w:rsidRPr="005078BE" w:rsidR="005078BE" w:rsidP="005078BE" w:rsidRDefault="005078BE" w14:paraId="68ED7FF2" w14:textId="77777777">
            <w:pPr>
              <w:spacing w:before="0" w:after="0" w:line="240" w:lineRule="auto"/>
              <w:ind w:firstLine="0"/>
              <w:jc w:val="left"/>
              <w:rPr>
                <w:rFonts w:eastAsia="Times New Roman"/>
                <w:b/>
                <w:bCs/>
                <w:sz w:val="24"/>
                <w:szCs w:val="24"/>
              </w:rPr>
            </w:pPr>
          </w:p>
        </w:tc>
        <w:tc>
          <w:tcPr>
            <w:tcW w:w="687" w:type="pct"/>
            <w:vMerge/>
            <w:shd w:val="clear" w:color="auto" w:fill="auto"/>
            <w:vAlign w:val="center"/>
            <w:hideMark/>
          </w:tcPr>
          <w:p w:rsidRPr="005078BE" w:rsidR="005078BE" w:rsidP="005078BE" w:rsidRDefault="005078BE" w14:paraId="7A524625" w14:textId="77777777">
            <w:pPr>
              <w:spacing w:before="0" w:after="0" w:line="240" w:lineRule="auto"/>
              <w:ind w:firstLine="0"/>
              <w:jc w:val="center"/>
              <w:rPr>
                <w:rFonts w:eastAsia="Times New Roman"/>
                <w:b/>
                <w:bCs/>
                <w:sz w:val="24"/>
                <w:szCs w:val="24"/>
              </w:rPr>
            </w:pPr>
          </w:p>
        </w:tc>
        <w:tc>
          <w:tcPr>
            <w:tcW w:w="833" w:type="pct"/>
            <w:gridSpan w:val="2"/>
            <w:vMerge/>
            <w:shd w:val="clear" w:color="auto" w:fill="auto"/>
            <w:vAlign w:val="center"/>
            <w:hideMark/>
          </w:tcPr>
          <w:p w:rsidRPr="005078BE" w:rsidR="005078BE" w:rsidP="005078BE" w:rsidRDefault="005078BE" w14:paraId="4159F479" w14:textId="77777777">
            <w:pPr>
              <w:spacing w:before="0" w:after="0" w:line="240" w:lineRule="auto"/>
              <w:ind w:firstLine="0"/>
              <w:jc w:val="center"/>
              <w:rPr>
                <w:rFonts w:eastAsia="Times New Roman"/>
                <w:b/>
                <w:bCs/>
                <w:sz w:val="24"/>
                <w:szCs w:val="24"/>
              </w:rPr>
            </w:pPr>
          </w:p>
        </w:tc>
        <w:tc>
          <w:tcPr>
            <w:tcW w:w="687" w:type="pct"/>
            <w:vMerge/>
            <w:shd w:val="clear" w:color="auto" w:fill="auto"/>
            <w:vAlign w:val="center"/>
            <w:hideMark/>
          </w:tcPr>
          <w:p w:rsidRPr="005078BE" w:rsidR="005078BE" w:rsidP="005078BE" w:rsidRDefault="005078BE" w14:paraId="3304A9B0" w14:textId="77777777">
            <w:pPr>
              <w:spacing w:before="0" w:after="0" w:line="240" w:lineRule="auto"/>
              <w:ind w:firstLine="0"/>
              <w:jc w:val="center"/>
              <w:rPr>
                <w:rFonts w:eastAsia="Times New Roman"/>
                <w:b/>
                <w:bCs/>
                <w:sz w:val="24"/>
                <w:szCs w:val="24"/>
              </w:rPr>
            </w:pPr>
          </w:p>
        </w:tc>
        <w:tc>
          <w:tcPr>
            <w:tcW w:w="932" w:type="pct"/>
            <w:vMerge/>
            <w:shd w:val="clear" w:color="auto" w:fill="auto"/>
            <w:vAlign w:val="center"/>
            <w:hideMark/>
          </w:tcPr>
          <w:p w:rsidRPr="005078BE" w:rsidR="005078BE" w:rsidP="005078BE" w:rsidRDefault="005078BE" w14:paraId="54EE95B6" w14:textId="77777777">
            <w:pPr>
              <w:spacing w:before="0" w:after="0" w:line="240" w:lineRule="auto"/>
              <w:ind w:firstLine="0"/>
              <w:jc w:val="center"/>
              <w:rPr>
                <w:rFonts w:eastAsia="Times New Roman"/>
                <w:sz w:val="24"/>
                <w:szCs w:val="24"/>
              </w:rPr>
            </w:pPr>
          </w:p>
        </w:tc>
      </w:tr>
      <w:tr w:rsidRPr="005078BE" w:rsidR="005078BE" w:rsidTr="005078BE" w14:paraId="5D7B4B98" w14:textId="77777777">
        <w:trPr>
          <w:trHeight w:val="290"/>
        </w:trPr>
        <w:tc>
          <w:tcPr>
            <w:tcW w:w="232" w:type="pct"/>
            <w:shd w:val="clear" w:color="auto" w:fill="auto"/>
            <w:vAlign w:val="center"/>
            <w:hideMark/>
          </w:tcPr>
          <w:p w:rsidRPr="005078BE" w:rsidR="005078BE" w:rsidP="005078BE" w:rsidRDefault="005078BE" w14:paraId="0DD4E4F5"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I</w:t>
            </w:r>
          </w:p>
        </w:tc>
        <w:tc>
          <w:tcPr>
            <w:tcW w:w="1630" w:type="pct"/>
            <w:shd w:val="clear" w:color="auto" w:fill="auto"/>
            <w:vAlign w:val="center"/>
            <w:hideMark/>
          </w:tcPr>
          <w:p w:rsidRPr="005078BE" w:rsidR="005078BE" w:rsidP="005078BE" w:rsidRDefault="005078BE" w14:paraId="3B603484"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xây lắp</w:t>
            </w:r>
          </w:p>
        </w:tc>
        <w:tc>
          <w:tcPr>
            <w:tcW w:w="687" w:type="pct"/>
            <w:shd w:val="clear" w:color="auto" w:fill="auto"/>
            <w:vAlign w:val="center"/>
            <w:hideMark/>
          </w:tcPr>
          <w:p w:rsidRPr="005078BE" w:rsidR="005078BE" w:rsidP="005078BE" w:rsidRDefault="005078BE" w14:paraId="74CB778E" w14:textId="20F77C20">
            <w:pPr>
              <w:spacing w:before="0" w:after="0" w:line="240" w:lineRule="auto"/>
              <w:ind w:firstLine="0"/>
              <w:jc w:val="center"/>
              <w:rPr>
                <w:rFonts w:eastAsia="Times New Roman"/>
                <w:b/>
                <w:bCs/>
                <w:sz w:val="24"/>
                <w:szCs w:val="24"/>
              </w:rPr>
            </w:pPr>
            <w:r w:rsidRPr="005078BE">
              <w:rPr>
                <w:rFonts w:eastAsia="Times New Roman"/>
                <w:b/>
                <w:bCs/>
                <w:sz w:val="24"/>
                <w:szCs w:val="24"/>
              </w:rPr>
              <w:t>-</w:t>
            </w:r>
          </w:p>
        </w:tc>
        <w:tc>
          <w:tcPr>
            <w:tcW w:w="245" w:type="pct"/>
            <w:shd w:val="clear" w:color="auto" w:fill="auto"/>
            <w:vAlign w:val="center"/>
            <w:hideMark/>
          </w:tcPr>
          <w:p w:rsidRPr="005078BE" w:rsidR="005078BE" w:rsidP="005078BE" w:rsidRDefault="005078BE" w14:paraId="3CB666FE" w14:textId="51618927">
            <w:pPr>
              <w:spacing w:before="0" w:after="0" w:line="240" w:lineRule="auto"/>
              <w:ind w:firstLine="0"/>
              <w:jc w:val="center"/>
              <w:rPr>
                <w:rFonts w:eastAsia="Times New Roman"/>
                <w:b/>
                <w:bCs/>
                <w:sz w:val="24"/>
                <w:szCs w:val="24"/>
              </w:rPr>
            </w:pPr>
          </w:p>
        </w:tc>
        <w:tc>
          <w:tcPr>
            <w:tcW w:w="588" w:type="pct"/>
            <w:shd w:val="clear" w:color="auto" w:fill="auto"/>
            <w:vAlign w:val="center"/>
            <w:hideMark/>
          </w:tcPr>
          <w:p w:rsidRPr="005078BE" w:rsidR="005078BE" w:rsidP="005078BE" w:rsidRDefault="005078BE" w14:paraId="3C99E109" w14:textId="565C3521">
            <w:pPr>
              <w:spacing w:before="0" w:after="0" w:line="240" w:lineRule="auto"/>
              <w:ind w:firstLine="0"/>
              <w:jc w:val="center"/>
              <w:rPr>
                <w:rFonts w:eastAsia="Times New Roman"/>
                <w:b/>
                <w:bCs/>
                <w:sz w:val="24"/>
                <w:szCs w:val="24"/>
              </w:rPr>
            </w:pPr>
            <w:r w:rsidRPr="005078BE">
              <w:rPr>
                <w:rFonts w:eastAsia="Times New Roman"/>
                <w:b/>
                <w:bCs/>
                <w:sz w:val="24"/>
                <w:szCs w:val="24"/>
              </w:rPr>
              <w:t>-</w:t>
            </w:r>
          </w:p>
        </w:tc>
        <w:tc>
          <w:tcPr>
            <w:tcW w:w="687" w:type="pct"/>
            <w:shd w:val="clear" w:color="auto" w:fill="auto"/>
            <w:vAlign w:val="center"/>
            <w:hideMark/>
          </w:tcPr>
          <w:p w:rsidRPr="005078BE" w:rsidR="005078BE" w:rsidP="005078BE" w:rsidRDefault="005078BE" w14:paraId="765AEA09" w14:textId="03D87556">
            <w:pPr>
              <w:spacing w:before="0" w:after="0" w:line="240" w:lineRule="auto"/>
              <w:ind w:firstLine="0"/>
              <w:jc w:val="center"/>
              <w:rPr>
                <w:rFonts w:eastAsia="Times New Roman"/>
                <w:b/>
                <w:bCs/>
                <w:sz w:val="24"/>
                <w:szCs w:val="24"/>
              </w:rPr>
            </w:pPr>
            <w:r w:rsidRPr="005078BE">
              <w:rPr>
                <w:rFonts w:eastAsia="Times New Roman"/>
                <w:b/>
                <w:bCs/>
                <w:sz w:val="24"/>
                <w:szCs w:val="24"/>
              </w:rPr>
              <w:t>-</w:t>
            </w:r>
          </w:p>
        </w:tc>
        <w:tc>
          <w:tcPr>
            <w:tcW w:w="932" w:type="pct"/>
            <w:shd w:val="clear" w:color="auto" w:fill="auto"/>
            <w:vAlign w:val="center"/>
            <w:hideMark/>
          </w:tcPr>
          <w:p w:rsidRPr="005078BE" w:rsidR="005078BE" w:rsidP="005078BE" w:rsidRDefault="005078BE" w14:paraId="18D15E52" w14:textId="221A0882">
            <w:pPr>
              <w:spacing w:before="0" w:after="0" w:line="240" w:lineRule="auto"/>
              <w:ind w:firstLine="0"/>
              <w:jc w:val="center"/>
              <w:rPr>
                <w:rFonts w:eastAsia="Times New Roman"/>
                <w:sz w:val="24"/>
                <w:szCs w:val="24"/>
              </w:rPr>
            </w:pPr>
          </w:p>
        </w:tc>
      </w:tr>
      <w:tr w:rsidRPr="005078BE" w:rsidR="005078BE" w:rsidTr="005078BE" w14:paraId="4A0861E7" w14:textId="77777777">
        <w:trPr>
          <w:trHeight w:val="290"/>
        </w:trPr>
        <w:tc>
          <w:tcPr>
            <w:tcW w:w="232" w:type="pct"/>
            <w:shd w:val="clear" w:color="auto" w:fill="auto"/>
            <w:vAlign w:val="center"/>
            <w:hideMark/>
          </w:tcPr>
          <w:p w:rsidRPr="005078BE" w:rsidR="005078BE" w:rsidP="005078BE" w:rsidRDefault="005078BE" w14:paraId="5E0FDE8F"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II</w:t>
            </w:r>
          </w:p>
        </w:tc>
        <w:tc>
          <w:tcPr>
            <w:tcW w:w="1630" w:type="pct"/>
            <w:shd w:val="clear" w:color="auto" w:fill="auto"/>
            <w:vAlign w:val="center"/>
            <w:hideMark/>
          </w:tcPr>
          <w:p w:rsidRPr="005078BE" w:rsidR="005078BE" w:rsidP="005078BE" w:rsidRDefault="005078BE" w14:paraId="21D9F3B6"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trang thiết bị</w:t>
            </w:r>
          </w:p>
        </w:tc>
        <w:tc>
          <w:tcPr>
            <w:tcW w:w="687" w:type="pct"/>
            <w:shd w:val="clear" w:color="auto" w:fill="auto"/>
            <w:vAlign w:val="center"/>
            <w:hideMark/>
          </w:tcPr>
          <w:p w:rsidRPr="005078BE" w:rsidR="005078BE" w:rsidP="005078BE" w:rsidRDefault="005078BE" w14:paraId="416745D7" w14:textId="38460C8A">
            <w:pPr>
              <w:spacing w:before="0" w:after="0" w:line="240" w:lineRule="auto"/>
              <w:ind w:firstLine="0"/>
              <w:jc w:val="center"/>
              <w:rPr>
                <w:rFonts w:eastAsia="Times New Roman"/>
                <w:b/>
                <w:bCs/>
                <w:sz w:val="24"/>
                <w:szCs w:val="24"/>
              </w:rPr>
            </w:pPr>
            <w:r w:rsidRPr="005078BE">
              <w:rPr>
                <w:rFonts w:eastAsia="Times New Roman"/>
                <w:b/>
                <w:bCs/>
                <w:sz w:val="24"/>
                <w:szCs w:val="24"/>
              </w:rPr>
              <w:t>59.710.454.545</w:t>
            </w:r>
          </w:p>
        </w:tc>
        <w:tc>
          <w:tcPr>
            <w:tcW w:w="245" w:type="pct"/>
            <w:shd w:val="clear" w:color="auto" w:fill="auto"/>
            <w:vAlign w:val="center"/>
            <w:hideMark/>
          </w:tcPr>
          <w:p w:rsidRPr="005078BE" w:rsidR="005078BE" w:rsidP="005078BE" w:rsidRDefault="005078BE" w14:paraId="31EF0FD7" w14:textId="48A1EC03">
            <w:pPr>
              <w:spacing w:before="0" w:after="0" w:line="240" w:lineRule="auto"/>
              <w:ind w:firstLine="0"/>
              <w:jc w:val="center"/>
              <w:rPr>
                <w:rFonts w:eastAsia="Times New Roman"/>
                <w:b/>
                <w:bCs/>
                <w:sz w:val="24"/>
                <w:szCs w:val="24"/>
              </w:rPr>
            </w:pPr>
            <w:r w:rsidRPr="005078BE">
              <w:rPr>
                <w:rFonts w:eastAsia="Times New Roman"/>
                <w:b/>
                <w:bCs/>
                <w:sz w:val="24"/>
                <w:szCs w:val="24"/>
              </w:rPr>
              <w:t>0</w:t>
            </w:r>
          </w:p>
        </w:tc>
        <w:tc>
          <w:tcPr>
            <w:tcW w:w="588" w:type="pct"/>
            <w:shd w:val="clear" w:color="auto" w:fill="auto"/>
            <w:vAlign w:val="center"/>
            <w:hideMark/>
          </w:tcPr>
          <w:p w:rsidRPr="005078BE" w:rsidR="005078BE" w:rsidP="005078BE" w:rsidRDefault="005078BE" w14:paraId="3B3F7091" w14:textId="0CC879DD">
            <w:pPr>
              <w:spacing w:before="0" w:after="0" w:line="240" w:lineRule="auto"/>
              <w:ind w:firstLine="0"/>
              <w:jc w:val="center"/>
              <w:rPr>
                <w:rFonts w:eastAsia="Times New Roman"/>
                <w:b/>
                <w:bCs/>
                <w:sz w:val="24"/>
                <w:szCs w:val="24"/>
              </w:rPr>
            </w:pPr>
            <w:r w:rsidRPr="005078BE">
              <w:rPr>
                <w:rFonts w:eastAsia="Times New Roman"/>
                <w:b/>
                <w:bCs/>
                <w:sz w:val="24"/>
                <w:szCs w:val="24"/>
              </w:rPr>
              <w:t>9.545.455</w:t>
            </w:r>
          </w:p>
        </w:tc>
        <w:tc>
          <w:tcPr>
            <w:tcW w:w="687" w:type="pct"/>
            <w:shd w:val="clear" w:color="auto" w:fill="auto"/>
            <w:vAlign w:val="center"/>
            <w:hideMark/>
          </w:tcPr>
          <w:p w:rsidRPr="005078BE" w:rsidR="005078BE" w:rsidP="005078BE" w:rsidRDefault="005078BE" w14:paraId="0BCE2CC4" w14:textId="19C4B630">
            <w:pPr>
              <w:spacing w:before="0" w:after="0" w:line="240" w:lineRule="auto"/>
              <w:ind w:firstLine="0"/>
              <w:jc w:val="center"/>
              <w:rPr>
                <w:rFonts w:eastAsia="Times New Roman"/>
                <w:b/>
                <w:bCs/>
                <w:sz w:val="24"/>
                <w:szCs w:val="24"/>
              </w:rPr>
            </w:pPr>
            <w:r w:rsidRPr="005078BE">
              <w:rPr>
                <w:rFonts w:eastAsia="Times New Roman"/>
                <w:b/>
                <w:bCs/>
                <w:sz w:val="24"/>
                <w:szCs w:val="24"/>
              </w:rPr>
              <w:t>59.720.000.000</w:t>
            </w:r>
          </w:p>
        </w:tc>
        <w:tc>
          <w:tcPr>
            <w:tcW w:w="932" w:type="pct"/>
            <w:shd w:val="clear" w:color="auto" w:fill="auto"/>
            <w:vAlign w:val="center"/>
            <w:hideMark/>
          </w:tcPr>
          <w:p w:rsidRPr="005078BE" w:rsidR="005078BE" w:rsidP="005078BE" w:rsidRDefault="005078BE" w14:paraId="7F98169E" w14:textId="2A8E0504">
            <w:pPr>
              <w:spacing w:before="0" w:after="0" w:line="240" w:lineRule="auto"/>
              <w:ind w:firstLine="0"/>
              <w:jc w:val="center"/>
              <w:rPr>
                <w:rFonts w:eastAsia="Times New Roman"/>
                <w:sz w:val="24"/>
                <w:szCs w:val="24"/>
              </w:rPr>
            </w:pPr>
          </w:p>
        </w:tc>
      </w:tr>
      <w:tr w:rsidRPr="005078BE" w:rsidR="005078BE" w:rsidTr="005078BE" w14:paraId="3BF3C89C" w14:textId="77777777">
        <w:trPr>
          <w:trHeight w:val="445"/>
        </w:trPr>
        <w:tc>
          <w:tcPr>
            <w:tcW w:w="232" w:type="pct"/>
            <w:shd w:val="clear" w:color="auto" w:fill="auto"/>
            <w:vAlign w:val="center"/>
            <w:hideMark/>
          </w:tcPr>
          <w:p w:rsidRPr="005078BE" w:rsidR="005078BE" w:rsidP="005078BE" w:rsidRDefault="005078BE" w14:paraId="3EA0AA7E" w14:textId="77777777">
            <w:pPr>
              <w:spacing w:before="0" w:after="0" w:line="240" w:lineRule="auto"/>
              <w:ind w:firstLine="0"/>
              <w:jc w:val="center"/>
              <w:rPr>
                <w:rFonts w:eastAsia="Times New Roman"/>
                <w:sz w:val="24"/>
                <w:szCs w:val="24"/>
              </w:rPr>
            </w:pPr>
            <w:r w:rsidRPr="005078BE">
              <w:rPr>
                <w:rFonts w:eastAsia="Times New Roman"/>
                <w:sz w:val="24"/>
                <w:szCs w:val="24"/>
              </w:rPr>
              <w:t>1</w:t>
            </w:r>
          </w:p>
        </w:tc>
        <w:tc>
          <w:tcPr>
            <w:tcW w:w="1630" w:type="pct"/>
            <w:shd w:val="clear" w:color="auto" w:fill="auto"/>
            <w:vAlign w:val="center"/>
            <w:hideMark/>
          </w:tcPr>
          <w:p w:rsidRPr="005078BE" w:rsidR="005078BE" w:rsidP="005078BE" w:rsidRDefault="005078BE" w14:paraId="34B979DE" w14:textId="77777777">
            <w:pPr>
              <w:spacing w:before="0" w:after="0" w:line="240" w:lineRule="auto"/>
              <w:ind w:firstLine="0"/>
              <w:jc w:val="left"/>
              <w:rPr>
                <w:rFonts w:eastAsia="Times New Roman"/>
                <w:sz w:val="24"/>
                <w:szCs w:val="24"/>
              </w:rPr>
            </w:pPr>
            <w:r w:rsidRPr="005078BE">
              <w:rPr>
                <w:rFonts w:eastAsia="Times New Roman"/>
                <w:sz w:val="24"/>
                <w:szCs w:val="24"/>
              </w:rPr>
              <w:t>Chi phí xây dựng các phần mềm</w:t>
            </w:r>
          </w:p>
        </w:tc>
        <w:tc>
          <w:tcPr>
            <w:tcW w:w="687" w:type="pct"/>
            <w:shd w:val="clear" w:color="auto" w:fill="auto"/>
            <w:vAlign w:val="center"/>
            <w:hideMark/>
          </w:tcPr>
          <w:p w:rsidRPr="005078BE" w:rsidR="005078BE" w:rsidP="005078BE" w:rsidRDefault="005078BE" w14:paraId="4A85082C" w14:textId="6937A5D5">
            <w:pPr>
              <w:spacing w:before="0" w:after="0" w:line="240" w:lineRule="auto"/>
              <w:ind w:firstLine="0"/>
              <w:jc w:val="center"/>
              <w:rPr>
                <w:rFonts w:eastAsia="Times New Roman"/>
                <w:sz w:val="24"/>
                <w:szCs w:val="24"/>
              </w:rPr>
            </w:pPr>
            <w:r w:rsidRPr="005078BE">
              <w:rPr>
                <w:rFonts w:eastAsia="Times New Roman"/>
                <w:sz w:val="24"/>
                <w:szCs w:val="24"/>
              </w:rPr>
              <w:t>59.615.000.000</w:t>
            </w:r>
          </w:p>
        </w:tc>
        <w:tc>
          <w:tcPr>
            <w:tcW w:w="245" w:type="pct"/>
            <w:shd w:val="clear" w:color="auto" w:fill="auto"/>
            <w:vAlign w:val="center"/>
            <w:hideMark/>
          </w:tcPr>
          <w:p w:rsidRPr="005078BE" w:rsidR="005078BE" w:rsidP="005078BE" w:rsidRDefault="005078BE" w14:paraId="6C97679C" w14:textId="77777777">
            <w:pPr>
              <w:spacing w:before="0" w:after="0" w:line="240" w:lineRule="auto"/>
              <w:ind w:firstLine="0"/>
              <w:jc w:val="center"/>
              <w:rPr>
                <w:rFonts w:eastAsia="Times New Roman"/>
                <w:sz w:val="24"/>
                <w:szCs w:val="24"/>
              </w:rPr>
            </w:pPr>
            <w:r w:rsidRPr="005078BE">
              <w:rPr>
                <w:rFonts w:eastAsia="Times New Roman"/>
                <w:sz w:val="24"/>
                <w:szCs w:val="24"/>
              </w:rPr>
              <w:t>0%</w:t>
            </w:r>
          </w:p>
        </w:tc>
        <w:tc>
          <w:tcPr>
            <w:tcW w:w="588" w:type="pct"/>
            <w:shd w:val="clear" w:color="auto" w:fill="auto"/>
            <w:vAlign w:val="center"/>
            <w:hideMark/>
          </w:tcPr>
          <w:p w:rsidRPr="005078BE" w:rsidR="005078BE" w:rsidP="005078BE" w:rsidRDefault="005078BE" w14:paraId="076EAD88" w14:textId="71CC9251">
            <w:pPr>
              <w:spacing w:before="0" w:after="0" w:line="240" w:lineRule="auto"/>
              <w:ind w:firstLine="0"/>
              <w:jc w:val="center"/>
              <w:rPr>
                <w:rFonts w:eastAsia="Times New Roman"/>
                <w:sz w:val="24"/>
                <w:szCs w:val="24"/>
              </w:rPr>
            </w:pPr>
            <w:r w:rsidRPr="005078BE">
              <w:rPr>
                <w:rFonts w:eastAsia="Times New Roman"/>
                <w:sz w:val="24"/>
                <w:szCs w:val="24"/>
              </w:rPr>
              <w:t>-</w:t>
            </w:r>
          </w:p>
        </w:tc>
        <w:tc>
          <w:tcPr>
            <w:tcW w:w="687" w:type="pct"/>
            <w:shd w:val="clear" w:color="auto" w:fill="auto"/>
            <w:vAlign w:val="center"/>
            <w:hideMark/>
          </w:tcPr>
          <w:p w:rsidRPr="005078BE" w:rsidR="005078BE" w:rsidP="005078BE" w:rsidRDefault="005078BE" w14:paraId="3C03F693" w14:textId="7A88B1C5">
            <w:pPr>
              <w:spacing w:before="0" w:after="0" w:line="240" w:lineRule="auto"/>
              <w:ind w:firstLine="0"/>
              <w:jc w:val="center"/>
              <w:rPr>
                <w:rFonts w:eastAsia="Times New Roman"/>
                <w:sz w:val="24"/>
                <w:szCs w:val="24"/>
              </w:rPr>
            </w:pPr>
            <w:r w:rsidRPr="005078BE">
              <w:rPr>
                <w:rFonts w:eastAsia="Times New Roman"/>
                <w:sz w:val="24"/>
                <w:szCs w:val="24"/>
              </w:rPr>
              <w:t>59.615.000.000</w:t>
            </w:r>
          </w:p>
        </w:tc>
        <w:tc>
          <w:tcPr>
            <w:tcW w:w="932" w:type="pct"/>
            <w:vMerge w:val="restart"/>
            <w:shd w:val="clear" w:color="auto" w:fill="auto"/>
            <w:vAlign w:val="center"/>
            <w:hideMark/>
          </w:tcPr>
          <w:p w:rsidRPr="005078BE" w:rsidR="005078BE" w:rsidP="005078BE" w:rsidRDefault="005078BE" w14:paraId="7F1739C5" w14:textId="7965F535">
            <w:pPr>
              <w:spacing w:before="0" w:after="0" w:line="240" w:lineRule="auto"/>
              <w:ind w:firstLine="0"/>
              <w:jc w:val="center"/>
              <w:rPr>
                <w:rFonts w:eastAsia="Times New Roman"/>
                <w:sz w:val="24"/>
                <w:szCs w:val="24"/>
              </w:rPr>
            </w:pPr>
            <w:r w:rsidRPr="005078BE">
              <w:rPr>
                <w:rFonts w:eastAsia="Times New Roman"/>
                <w:sz w:val="24"/>
                <w:szCs w:val="24"/>
              </w:rPr>
              <w:t>Căn cứ theo báo giá thấp nhất của chứng thư TĐG và 03 báo giá cạnh tranh</w:t>
            </w:r>
          </w:p>
        </w:tc>
      </w:tr>
      <w:tr w:rsidRPr="005078BE" w:rsidR="005078BE" w:rsidTr="005078BE" w14:paraId="795E1BFE" w14:textId="77777777">
        <w:trPr>
          <w:trHeight w:val="490"/>
        </w:trPr>
        <w:tc>
          <w:tcPr>
            <w:tcW w:w="232" w:type="pct"/>
            <w:shd w:val="clear" w:color="auto" w:fill="auto"/>
            <w:vAlign w:val="center"/>
            <w:hideMark/>
          </w:tcPr>
          <w:p w:rsidRPr="005078BE" w:rsidR="005078BE" w:rsidP="005078BE" w:rsidRDefault="005078BE" w14:paraId="1263E8E2" w14:textId="77777777">
            <w:pPr>
              <w:spacing w:before="0" w:after="0" w:line="240" w:lineRule="auto"/>
              <w:ind w:firstLine="0"/>
              <w:jc w:val="center"/>
              <w:rPr>
                <w:rFonts w:eastAsia="Times New Roman"/>
                <w:sz w:val="24"/>
                <w:szCs w:val="24"/>
              </w:rPr>
            </w:pPr>
            <w:r w:rsidRPr="005078BE">
              <w:rPr>
                <w:rFonts w:eastAsia="Times New Roman"/>
                <w:sz w:val="24"/>
                <w:szCs w:val="24"/>
              </w:rPr>
              <w:t>2</w:t>
            </w:r>
          </w:p>
        </w:tc>
        <w:tc>
          <w:tcPr>
            <w:tcW w:w="1630" w:type="pct"/>
            <w:shd w:val="clear" w:color="auto" w:fill="auto"/>
            <w:vAlign w:val="center"/>
            <w:hideMark/>
          </w:tcPr>
          <w:p w:rsidRPr="005078BE" w:rsidR="005078BE" w:rsidP="005078BE" w:rsidRDefault="005078BE" w14:paraId="1DE9E245" w14:textId="77777777">
            <w:pPr>
              <w:spacing w:before="0" w:after="0" w:line="240" w:lineRule="auto"/>
              <w:ind w:firstLine="0"/>
              <w:jc w:val="left"/>
              <w:rPr>
                <w:rFonts w:eastAsia="Times New Roman"/>
                <w:sz w:val="24"/>
                <w:szCs w:val="24"/>
              </w:rPr>
            </w:pPr>
            <w:r w:rsidRPr="005078BE">
              <w:rPr>
                <w:rFonts w:eastAsia="Times New Roman"/>
                <w:sz w:val="24"/>
                <w:szCs w:val="24"/>
              </w:rPr>
              <w:t>Chi phí đào tạo chuyển giao</w:t>
            </w:r>
          </w:p>
        </w:tc>
        <w:tc>
          <w:tcPr>
            <w:tcW w:w="687" w:type="pct"/>
            <w:shd w:val="clear" w:color="auto" w:fill="auto"/>
            <w:vAlign w:val="center"/>
            <w:hideMark/>
          </w:tcPr>
          <w:p w:rsidRPr="005078BE" w:rsidR="005078BE" w:rsidP="005078BE" w:rsidRDefault="005078BE" w14:paraId="309A4570" w14:textId="6F6B6474">
            <w:pPr>
              <w:spacing w:before="0" w:after="0" w:line="240" w:lineRule="auto"/>
              <w:ind w:firstLine="0"/>
              <w:jc w:val="center"/>
              <w:rPr>
                <w:rFonts w:eastAsia="Times New Roman"/>
                <w:sz w:val="24"/>
                <w:szCs w:val="24"/>
              </w:rPr>
            </w:pPr>
            <w:r w:rsidRPr="005078BE">
              <w:rPr>
                <w:rFonts w:eastAsia="Times New Roman"/>
                <w:sz w:val="24"/>
                <w:szCs w:val="24"/>
              </w:rPr>
              <w:t>95.454.545</w:t>
            </w:r>
          </w:p>
        </w:tc>
        <w:tc>
          <w:tcPr>
            <w:tcW w:w="245" w:type="pct"/>
            <w:shd w:val="clear" w:color="auto" w:fill="auto"/>
            <w:vAlign w:val="center"/>
            <w:hideMark/>
          </w:tcPr>
          <w:p w:rsidRPr="005078BE" w:rsidR="005078BE" w:rsidP="005078BE" w:rsidRDefault="005078BE" w14:paraId="2966A165" w14:textId="77777777">
            <w:pPr>
              <w:spacing w:before="0" w:after="0" w:line="240" w:lineRule="auto"/>
              <w:ind w:firstLine="0"/>
              <w:jc w:val="center"/>
              <w:rPr>
                <w:rFonts w:eastAsia="Times New Roman"/>
                <w:sz w:val="24"/>
                <w:szCs w:val="24"/>
              </w:rPr>
            </w:pPr>
            <w:r w:rsidRPr="005078BE">
              <w:rPr>
                <w:rFonts w:eastAsia="Times New Roman"/>
                <w:sz w:val="24"/>
                <w:szCs w:val="24"/>
              </w:rPr>
              <w:t>10%</w:t>
            </w:r>
          </w:p>
        </w:tc>
        <w:tc>
          <w:tcPr>
            <w:tcW w:w="588" w:type="pct"/>
            <w:shd w:val="clear" w:color="auto" w:fill="auto"/>
            <w:vAlign w:val="center"/>
            <w:hideMark/>
          </w:tcPr>
          <w:p w:rsidRPr="005078BE" w:rsidR="005078BE" w:rsidP="005078BE" w:rsidRDefault="005078BE" w14:paraId="614A7303" w14:textId="54B8E39D">
            <w:pPr>
              <w:spacing w:before="0" w:after="0" w:line="240" w:lineRule="auto"/>
              <w:ind w:firstLine="0"/>
              <w:jc w:val="center"/>
              <w:rPr>
                <w:rFonts w:eastAsia="Times New Roman"/>
                <w:sz w:val="24"/>
                <w:szCs w:val="24"/>
              </w:rPr>
            </w:pPr>
            <w:r w:rsidRPr="005078BE">
              <w:rPr>
                <w:rFonts w:eastAsia="Times New Roman"/>
                <w:sz w:val="24"/>
                <w:szCs w:val="24"/>
              </w:rPr>
              <w:t>9.545.454,55</w:t>
            </w:r>
          </w:p>
        </w:tc>
        <w:tc>
          <w:tcPr>
            <w:tcW w:w="687" w:type="pct"/>
            <w:shd w:val="clear" w:color="auto" w:fill="auto"/>
            <w:vAlign w:val="center"/>
            <w:hideMark/>
          </w:tcPr>
          <w:p w:rsidRPr="005078BE" w:rsidR="005078BE" w:rsidP="005078BE" w:rsidRDefault="005078BE" w14:paraId="002B1355" w14:textId="400496EF">
            <w:pPr>
              <w:spacing w:before="0" w:after="0" w:line="240" w:lineRule="auto"/>
              <w:ind w:firstLine="0"/>
              <w:jc w:val="center"/>
              <w:rPr>
                <w:rFonts w:eastAsia="Times New Roman"/>
                <w:sz w:val="24"/>
                <w:szCs w:val="24"/>
              </w:rPr>
            </w:pPr>
            <w:r w:rsidRPr="005078BE">
              <w:rPr>
                <w:rFonts w:eastAsia="Times New Roman"/>
                <w:sz w:val="24"/>
                <w:szCs w:val="24"/>
              </w:rPr>
              <w:t>105.000.000</w:t>
            </w:r>
          </w:p>
        </w:tc>
        <w:tc>
          <w:tcPr>
            <w:tcW w:w="932" w:type="pct"/>
            <w:vMerge/>
            <w:shd w:val="clear" w:color="auto" w:fill="auto"/>
            <w:vAlign w:val="center"/>
            <w:hideMark/>
          </w:tcPr>
          <w:p w:rsidRPr="005078BE" w:rsidR="005078BE" w:rsidP="005078BE" w:rsidRDefault="005078BE" w14:paraId="0F91642C" w14:textId="77777777">
            <w:pPr>
              <w:spacing w:before="0" w:after="0" w:line="240" w:lineRule="auto"/>
              <w:ind w:firstLine="0"/>
              <w:jc w:val="center"/>
              <w:rPr>
                <w:rFonts w:eastAsia="Times New Roman"/>
                <w:sz w:val="24"/>
                <w:szCs w:val="24"/>
              </w:rPr>
            </w:pPr>
          </w:p>
        </w:tc>
      </w:tr>
      <w:tr w:rsidRPr="005078BE" w:rsidR="005078BE" w:rsidTr="005078BE" w14:paraId="4D8EBD2D" w14:textId="77777777">
        <w:trPr>
          <w:trHeight w:val="290"/>
        </w:trPr>
        <w:tc>
          <w:tcPr>
            <w:tcW w:w="232" w:type="pct"/>
            <w:shd w:val="clear" w:color="auto" w:fill="auto"/>
            <w:vAlign w:val="center"/>
            <w:hideMark/>
          </w:tcPr>
          <w:p w:rsidRPr="005078BE" w:rsidR="005078BE" w:rsidP="005078BE" w:rsidRDefault="005078BE" w14:paraId="2A64CA46"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III</w:t>
            </w:r>
          </w:p>
        </w:tc>
        <w:tc>
          <w:tcPr>
            <w:tcW w:w="1630" w:type="pct"/>
            <w:shd w:val="clear" w:color="auto" w:fill="auto"/>
            <w:vAlign w:val="center"/>
            <w:hideMark/>
          </w:tcPr>
          <w:p w:rsidRPr="005078BE" w:rsidR="005078BE" w:rsidP="005078BE" w:rsidRDefault="005078BE" w14:paraId="77B0A197"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quản lý dự án</w:t>
            </w:r>
          </w:p>
        </w:tc>
        <w:tc>
          <w:tcPr>
            <w:tcW w:w="687" w:type="pct"/>
            <w:shd w:val="clear" w:color="auto" w:fill="auto"/>
            <w:vAlign w:val="center"/>
            <w:hideMark/>
          </w:tcPr>
          <w:p w:rsidRPr="005078BE" w:rsidR="005078BE" w:rsidP="005078BE" w:rsidRDefault="005078BE" w14:paraId="4E34069B" w14:textId="45DDAE21">
            <w:pPr>
              <w:spacing w:before="0" w:after="0" w:line="240" w:lineRule="auto"/>
              <w:ind w:firstLine="0"/>
              <w:jc w:val="center"/>
              <w:rPr>
                <w:rFonts w:eastAsia="Times New Roman"/>
                <w:b/>
                <w:bCs/>
                <w:sz w:val="24"/>
                <w:szCs w:val="24"/>
              </w:rPr>
            </w:pPr>
            <w:r w:rsidRPr="005078BE">
              <w:rPr>
                <w:rFonts w:eastAsia="Times New Roman"/>
                <w:b/>
                <w:bCs/>
                <w:sz w:val="24"/>
                <w:szCs w:val="24"/>
              </w:rPr>
              <w:t>887.240.385</w:t>
            </w:r>
          </w:p>
        </w:tc>
        <w:tc>
          <w:tcPr>
            <w:tcW w:w="245" w:type="pct"/>
            <w:shd w:val="clear" w:color="auto" w:fill="auto"/>
            <w:vAlign w:val="center"/>
            <w:hideMark/>
          </w:tcPr>
          <w:p w:rsidRPr="005078BE" w:rsidR="005078BE" w:rsidP="005078BE" w:rsidRDefault="005078BE" w14:paraId="3CEE3FC0" w14:textId="646DF1DE">
            <w:pPr>
              <w:spacing w:before="0" w:after="0" w:line="240" w:lineRule="auto"/>
              <w:ind w:firstLine="0"/>
              <w:jc w:val="center"/>
              <w:rPr>
                <w:rFonts w:eastAsia="Times New Roman"/>
                <w:sz w:val="24"/>
                <w:szCs w:val="24"/>
              </w:rPr>
            </w:pPr>
          </w:p>
        </w:tc>
        <w:tc>
          <w:tcPr>
            <w:tcW w:w="588" w:type="pct"/>
            <w:shd w:val="clear" w:color="auto" w:fill="auto"/>
            <w:vAlign w:val="center"/>
            <w:hideMark/>
          </w:tcPr>
          <w:p w:rsidRPr="005078BE" w:rsidR="005078BE" w:rsidP="005078BE" w:rsidRDefault="005078BE" w14:paraId="1B10819E" w14:textId="2823659E">
            <w:pPr>
              <w:spacing w:before="0" w:after="0" w:line="240" w:lineRule="auto"/>
              <w:ind w:firstLine="0"/>
              <w:jc w:val="center"/>
              <w:rPr>
                <w:rFonts w:eastAsia="Times New Roman"/>
                <w:b/>
                <w:bCs/>
                <w:sz w:val="24"/>
                <w:szCs w:val="24"/>
              </w:rPr>
            </w:pPr>
            <w:r w:rsidRPr="005078BE">
              <w:rPr>
                <w:rFonts w:eastAsia="Times New Roman"/>
                <w:b/>
                <w:bCs/>
                <w:sz w:val="24"/>
                <w:szCs w:val="24"/>
              </w:rPr>
              <w:t>70.979.231</w:t>
            </w:r>
          </w:p>
        </w:tc>
        <w:tc>
          <w:tcPr>
            <w:tcW w:w="687" w:type="pct"/>
            <w:shd w:val="clear" w:color="auto" w:fill="auto"/>
            <w:vAlign w:val="center"/>
            <w:hideMark/>
          </w:tcPr>
          <w:p w:rsidRPr="005078BE" w:rsidR="005078BE" w:rsidP="005078BE" w:rsidRDefault="005078BE" w14:paraId="63494E35" w14:textId="618CE72E">
            <w:pPr>
              <w:spacing w:before="0" w:after="0" w:line="240" w:lineRule="auto"/>
              <w:ind w:firstLine="0"/>
              <w:jc w:val="center"/>
              <w:rPr>
                <w:rFonts w:eastAsia="Times New Roman"/>
                <w:b/>
                <w:bCs/>
                <w:sz w:val="24"/>
                <w:szCs w:val="24"/>
              </w:rPr>
            </w:pPr>
            <w:r w:rsidRPr="005078BE">
              <w:rPr>
                <w:rFonts w:eastAsia="Times New Roman"/>
                <w:b/>
                <w:bCs/>
                <w:sz w:val="24"/>
                <w:szCs w:val="24"/>
              </w:rPr>
              <w:t>958.220.000</w:t>
            </w:r>
          </w:p>
        </w:tc>
        <w:tc>
          <w:tcPr>
            <w:tcW w:w="932" w:type="pct"/>
            <w:shd w:val="clear" w:color="auto" w:fill="auto"/>
            <w:vAlign w:val="center"/>
            <w:hideMark/>
          </w:tcPr>
          <w:p w:rsidRPr="005078BE" w:rsidR="005078BE" w:rsidP="005078BE" w:rsidRDefault="005078BE" w14:paraId="0E4A2FDB" w14:textId="758DAB58">
            <w:pPr>
              <w:spacing w:before="0" w:after="0" w:line="240" w:lineRule="auto"/>
              <w:ind w:firstLine="0"/>
              <w:jc w:val="center"/>
              <w:rPr>
                <w:rFonts w:eastAsia="Times New Roman"/>
                <w:sz w:val="24"/>
                <w:szCs w:val="24"/>
              </w:rPr>
            </w:pPr>
          </w:p>
        </w:tc>
      </w:tr>
      <w:tr w:rsidRPr="005078BE" w:rsidR="005078BE" w:rsidTr="005078BE" w14:paraId="77C5B751" w14:textId="77777777">
        <w:trPr>
          <w:trHeight w:val="560"/>
        </w:trPr>
        <w:tc>
          <w:tcPr>
            <w:tcW w:w="232" w:type="pct"/>
            <w:shd w:val="clear" w:color="auto" w:fill="auto"/>
            <w:vAlign w:val="center"/>
            <w:hideMark/>
          </w:tcPr>
          <w:p w:rsidRPr="005078BE" w:rsidR="005078BE" w:rsidP="005078BE" w:rsidRDefault="005078BE" w14:paraId="77FC5903" w14:textId="77777777">
            <w:pPr>
              <w:spacing w:before="0" w:after="0" w:line="240" w:lineRule="auto"/>
              <w:ind w:firstLine="0"/>
              <w:jc w:val="center"/>
              <w:rPr>
                <w:rFonts w:eastAsia="Times New Roman"/>
                <w:sz w:val="24"/>
                <w:szCs w:val="24"/>
              </w:rPr>
            </w:pPr>
            <w:r w:rsidRPr="005078BE">
              <w:rPr>
                <w:rFonts w:eastAsia="Times New Roman"/>
                <w:sz w:val="24"/>
                <w:szCs w:val="24"/>
              </w:rPr>
              <w:t>1</w:t>
            </w:r>
          </w:p>
        </w:tc>
        <w:tc>
          <w:tcPr>
            <w:tcW w:w="1630" w:type="pct"/>
            <w:shd w:val="clear" w:color="auto" w:fill="auto"/>
            <w:vAlign w:val="center"/>
            <w:hideMark/>
          </w:tcPr>
          <w:p w:rsidRPr="005078BE" w:rsidR="005078BE" w:rsidP="005078BE" w:rsidRDefault="005078BE" w14:paraId="26EFB6FC" w14:textId="77777777">
            <w:pPr>
              <w:spacing w:before="0" w:after="0" w:line="240" w:lineRule="auto"/>
              <w:ind w:firstLine="0"/>
              <w:jc w:val="left"/>
              <w:rPr>
                <w:rFonts w:eastAsia="Times New Roman"/>
                <w:sz w:val="24"/>
                <w:szCs w:val="24"/>
              </w:rPr>
            </w:pPr>
            <w:r w:rsidRPr="005078BE">
              <w:rPr>
                <w:rFonts w:eastAsia="Times New Roman"/>
                <w:sz w:val="24"/>
                <w:szCs w:val="24"/>
              </w:rPr>
              <w:t>Chi phí quản lý dự án</w:t>
            </w:r>
          </w:p>
        </w:tc>
        <w:tc>
          <w:tcPr>
            <w:tcW w:w="687" w:type="pct"/>
            <w:shd w:val="clear" w:color="auto" w:fill="auto"/>
            <w:vAlign w:val="center"/>
            <w:hideMark/>
          </w:tcPr>
          <w:p w:rsidRPr="005078BE" w:rsidR="005078BE" w:rsidP="005078BE" w:rsidRDefault="005078BE" w14:paraId="554BB4CB" w14:textId="77777777">
            <w:pPr>
              <w:spacing w:before="0" w:after="0" w:line="240" w:lineRule="auto"/>
              <w:ind w:firstLine="0"/>
              <w:jc w:val="center"/>
              <w:rPr>
                <w:rFonts w:eastAsia="Times New Roman"/>
                <w:sz w:val="24"/>
                <w:szCs w:val="24"/>
              </w:rPr>
            </w:pPr>
            <w:r w:rsidRPr="005078BE">
              <w:rPr>
                <w:rFonts w:eastAsia="Times New Roman"/>
                <w:sz w:val="24"/>
                <w:szCs w:val="24"/>
              </w:rPr>
              <w:t>887.240.385</w:t>
            </w:r>
          </w:p>
        </w:tc>
        <w:tc>
          <w:tcPr>
            <w:tcW w:w="245" w:type="pct"/>
            <w:shd w:val="clear" w:color="auto" w:fill="auto"/>
            <w:vAlign w:val="center"/>
            <w:hideMark/>
          </w:tcPr>
          <w:p w:rsidRPr="005078BE" w:rsidR="005078BE" w:rsidP="005078BE" w:rsidRDefault="005078BE" w14:paraId="5463A204"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0D4B5E3B" w14:textId="5008B31B">
            <w:pPr>
              <w:spacing w:before="0" w:after="0" w:line="240" w:lineRule="auto"/>
              <w:ind w:firstLine="0"/>
              <w:jc w:val="center"/>
              <w:rPr>
                <w:rFonts w:eastAsia="Times New Roman"/>
                <w:sz w:val="24"/>
                <w:szCs w:val="24"/>
              </w:rPr>
            </w:pPr>
            <w:r w:rsidRPr="005078BE">
              <w:rPr>
                <w:rFonts w:eastAsia="Times New Roman"/>
                <w:sz w:val="24"/>
                <w:szCs w:val="24"/>
              </w:rPr>
              <w:t>70.979.231</w:t>
            </w:r>
          </w:p>
        </w:tc>
        <w:tc>
          <w:tcPr>
            <w:tcW w:w="687" w:type="pct"/>
            <w:shd w:val="clear" w:color="auto" w:fill="auto"/>
            <w:vAlign w:val="center"/>
            <w:hideMark/>
          </w:tcPr>
          <w:p w:rsidRPr="005078BE" w:rsidR="005078BE" w:rsidP="005078BE" w:rsidRDefault="005078BE" w14:paraId="1F6AAAB1" w14:textId="43F47A73">
            <w:pPr>
              <w:spacing w:before="0" w:after="0" w:line="240" w:lineRule="auto"/>
              <w:ind w:firstLine="0"/>
              <w:jc w:val="center"/>
              <w:rPr>
                <w:rFonts w:eastAsia="Times New Roman"/>
                <w:sz w:val="24"/>
                <w:szCs w:val="24"/>
              </w:rPr>
            </w:pPr>
            <w:r w:rsidRPr="005078BE">
              <w:rPr>
                <w:rFonts w:eastAsia="Times New Roman"/>
                <w:sz w:val="24"/>
                <w:szCs w:val="24"/>
              </w:rPr>
              <w:t>958.220.000</w:t>
            </w:r>
          </w:p>
        </w:tc>
        <w:tc>
          <w:tcPr>
            <w:tcW w:w="932" w:type="pct"/>
            <w:shd w:val="clear" w:color="auto" w:fill="auto"/>
            <w:vAlign w:val="center"/>
            <w:hideMark/>
          </w:tcPr>
          <w:p w:rsidRPr="005078BE" w:rsidR="005078BE" w:rsidP="005078BE" w:rsidRDefault="005078BE" w14:paraId="5A23170D" w14:textId="77777777">
            <w:pPr>
              <w:spacing w:before="0" w:after="0" w:line="240" w:lineRule="auto"/>
              <w:ind w:firstLine="0"/>
              <w:jc w:val="center"/>
              <w:rPr>
                <w:rFonts w:eastAsia="Times New Roman"/>
                <w:sz w:val="24"/>
                <w:szCs w:val="24"/>
              </w:rPr>
            </w:pPr>
            <w:r w:rsidRPr="005078BE">
              <w:rPr>
                <w:rFonts w:eastAsia="Times New Roman"/>
                <w:sz w:val="24"/>
                <w:szCs w:val="24"/>
              </w:rPr>
              <w:t>Lập dự toán</w:t>
            </w:r>
          </w:p>
        </w:tc>
      </w:tr>
      <w:tr w:rsidRPr="005078BE" w:rsidR="005078BE" w:rsidTr="005078BE" w14:paraId="4FFCCBB3" w14:textId="77777777">
        <w:trPr>
          <w:trHeight w:val="290"/>
        </w:trPr>
        <w:tc>
          <w:tcPr>
            <w:tcW w:w="232" w:type="pct"/>
            <w:shd w:val="clear" w:color="auto" w:fill="auto"/>
            <w:vAlign w:val="center"/>
            <w:hideMark/>
          </w:tcPr>
          <w:p w:rsidRPr="005078BE" w:rsidR="005078BE" w:rsidP="005078BE" w:rsidRDefault="005078BE" w14:paraId="7716A84A"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IV</w:t>
            </w:r>
          </w:p>
        </w:tc>
        <w:tc>
          <w:tcPr>
            <w:tcW w:w="1630" w:type="pct"/>
            <w:shd w:val="clear" w:color="auto" w:fill="auto"/>
            <w:vAlign w:val="center"/>
            <w:hideMark/>
          </w:tcPr>
          <w:p w:rsidRPr="005078BE" w:rsidR="005078BE" w:rsidP="005078BE" w:rsidRDefault="005078BE" w14:paraId="3B43277A"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tư vấn đầu tư</w:t>
            </w:r>
          </w:p>
        </w:tc>
        <w:tc>
          <w:tcPr>
            <w:tcW w:w="687" w:type="pct"/>
            <w:shd w:val="clear" w:color="auto" w:fill="auto"/>
            <w:vAlign w:val="center"/>
            <w:hideMark/>
          </w:tcPr>
          <w:p w:rsidRPr="005078BE" w:rsidR="005078BE" w:rsidP="005078BE" w:rsidRDefault="005078BE" w14:paraId="1A4E5242" w14:textId="49E2B955">
            <w:pPr>
              <w:spacing w:before="0" w:after="0" w:line="240" w:lineRule="auto"/>
              <w:ind w:firstLine="0"/>
              <w:jc w:val="center"/>
              <w:rPr>
                <w:rFonts w:eastAsia="Times New Roman"/>
                <w:b/>
                <w:bCs/>
                <w:sz w:val="24"/>
                <w:szCs w:val="24"/>
              </w:rPr>
            </w:pPr>
            <w:r w:rsidRPr="005078BE">
              <w:rPr>
                <w:rFonts w:eastAsia="Times New Roman"/>
                <w:b/>
                <w:bCs/>
                <w:sz w:val="24"/>
                <w:szCs w:val="24"/>
              </w:rPr>
              <w:t>1.366.723.599</w:t>
            </w:r>
          </w:p>
        </w:tc>
        <w:tc>
          <w:tcPr>
            <w:tcW w:w="245" w:type="pct"/>
            <w:shd w:val="clear" w:color="auto" w:fill="auto"/>
            <w:vAlign w:val="center"/>
            <w:hideMark/>
          </w:tcPr>
          <w:p w:rsidRPr="005078BE" w:rsidR="005078BE" w:rsidP="005078BE" w:rsidRDefault="005078BE" w14:paraId="49B666C6" w14:textId="19ECBED5">
            <w:pPr>
              <w:spacing w:before="0" w:after="0" w:line="240" w:lineRule="auto"/>
              <w:ind w:firstLine="0"/>
              <w:jc w:val="center"/>
              <w:rPr>
                <w:rFonts w:eastAsia="Times New Roman"/>
                <w:b/>
                <w:bCs/>
                <w:sz w:val="24"/>
                <w:szCs w:val="24"/>
              </w:rPr>
            </w:pPr>
          </w:p>
        </w:tc>
        <w:tc>
          <w:tcPr>
            <w:tcW w:w="588" w:type="pct"/>
            <w:shd w:val="clear" w:color="auto" w:fill="auto"/>
            <w:vAlign w:val="center"/>
            <w:hideMark/>
          </w:tcPr>
          <w:p w:rsidRPr="005078BE" w:rsidR="005078BE" w:rsidP="005078BE" w:rsidRDefault="005078BE" w14:paraId="759187A1" w14:textId="02203327">
            <w:pPr>
              <w:spacing w:before="0" w:after="0" w:line="240" w:lineRule="auto"/>
              <w:ind w:firstLine="0"/>
              <w:jc w:val="center"/>
              <w:rPr>
                <w:rFonts w:eastAsia="Times New Roman"/>
                <w:b/>
                <w:bCs/>
                <w:sz w:val="24"/>
                <w:szCs w:val="24"/>
              </w:rPr>
            </w:pPr>
            <w:r w:rsidRPr="005078BE">
              <w:rPr>
                <w:rFonts w:eastAsia="Times New Roman"/>
                <w:b/>
                <w:bCs/>
                <w:sz w:val="24"/>
                <w:szCs w:val="24"/>
              </w:rPr>
              <w:t>109.337.889</w:t>
            </w:r>
          </w:p>
        </w:tc>
        <w:tc>
          <w:tcPr>
            <w:tcW w:w="687" w:type="pct"/>
            <w:shd w:val="clear" w:color="auto" w:fill="auto"/>
            <w:vAlign w:val="center"/>
            <w:hideMark/>
          </w:tcPr>
          <w:p w:rsidRPr="005078BE" w:rsidR="005078BE" w:rsidP="005078BE" w:rsidRDefault="005078BE" w14:paraId="6B0D1330" w14:textId="2F8CF474">
            <w:pPr>
              <w:spacing w:before="0" w:after="0" w:line="240" w:lineRule="auto"/>
              <w:ind w:firstLine="0"/>
              <w:jc w:val="center"/>
              <w:rPr>
                <w:rFonts w:eastAsia="Times New Roman"/>
                <w:b/>
                <w:bCs/>
                <w:sz w:val="24"/>
                <w:szCs w:val="24"/>
              </w:rPr>
            </w:pPr>
            <w:r w:rsidRPr="005078BE">
              <w:rPr>
                <w:rFonts w:eastAsia="Times New Roman"/>
                <w:b/>
                <w:bCs/>
                <w:sz w:val="24"/>
                <w:szCs w:val="24"/>
              </w:rPr>
              <w:t>1.476.061.487</w:t>
            </w:r>
          </w:p>
        </w:tc>
        <w:tc>
          <w:tcPr>
            <w:tcW w:w="932" w:type="pct"/>
            <w:shd w:val="clear" w:color="auto" w:fill="auto"/>
            <w:vAlign w:val="center"/>
            <w:hideMark/>
          </w:tcPr>
          <w:p w:rsidRPr="005078BE" w:rsidR="005078BE" w:rsidP="005078BE" w:rsidRDefault="005078BE" w14:paraId="6FA60142" w14:textId="4D8AD171">
            <w:pPr>
              <w:spacing w:before="0" w:after="0" w:line="240" w:lineRule="auto"/>
              <w:ind w:firstLine="0"/>
              <w:jc w:val="center"/>
              <w:rPr>
                <w:rFonts w:eastAsia="Times New Roman"/>
                <w:sz w:val="24"/>
                <w:szCs w:val="24"/>
              </w:rPr>
            </w:pPr>
          </w:p>
        </w:tc>
      </w:tr>
      <w:tr w:rsidRPr="005078BE" w:rsidR="005078BE" w:rsidTr="005078BE" w14:paraId="2BD4598D" w14:textId="77777777">
        <w:trPr>
          <w:trHeight w:val="290"/>
        </w:trPr>
        <w:tc>
          <w:tcPr>
            <w:tcW w:w="232" w:type="pct"/>
            <w:shd w:val="clear" w:color="auto" w:fill="auto"/>
            <w:vAlign w:val="center"/>
            <w:hideMark/>
          </w:tcPr>
          <w:p w:rsidRPr="005078BE" w:rsidR="005078BE" w:rsidP="005078BE" w:rsidRDefault="005078BE" w14:paraId="301F614E"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1</w:t>
            </w:r>
          </w:p>
        </w:tc>
        <w:tc>
          <w:tcPr>
            <w:tcW w:w="1630" w:type="pct"/>
            <w:shd w:val="clear" w:color="auto" w:fill="auto"/>
            <w:vAlign w:val="center"/>
            <w:hideMark/>
          </w:tcPr>
          <w:p w:rsidRPr="005078BE" w:rsidR="005078BE" w:rsidP="005078BE" w:rsidRDefault="005078BE" w14:paraId="3EE4A78E"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lập báo cáo nghiên cứu khả thi</w:t>
            </w:r>
          </w:p>
        </w:tc>
        <w:tc>
          <w:tcPr>
            <w:tcW w:w="687" w:type="pct"/>
            <w:shd w:val="clear" w:color="auto" w:fill="auto"/>
            <w:vAlign w:val="center"/>
            <w:hideMark/>
          </w:tcPr>
          <w:p w:rsidRPr="005078BE" w:rsidR="005078BE" w:rsidP="005078BE" w:rsidRDefault="005078BE" w14:paraId="64FCD198"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342.592.593</w:t>
            </w:r>
          </w:p>
        </w:tc>
        <w:tc>
          <w:tcPr>
            <w:tcW w:w="245" w:type="pct"/>
            <w:shd w:val="clear" w:color="auto" w:fill="auto"/>
            <w:vAlign w:val="center"/>
            <w:hideMark/>
          </w:tcPr>
          <w:p w:rsidRPr="005078BE" w:rsidR="005078BE" w:rsidP="005078BE" w:rsidRDefault="005078BE" w14:paraId="52019A58"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8%</w:t>
            </w:r>
          </w:p>
        </w:tc>
        <w:tc>
          <w:tcPr>
            <w:tcW w:w="588" w:type="pct"/>
            <w:shd w:val="clear" w:color="auto" w:fill="auto"/>
            <w:vAlign w:val="center"/>
            <w:hideMark/>
          </w:tcPr>
          <w:p w:rsidRPr="005078BE" w:rsidR="005078BE" w:rsidP="005078BE" w:rsidRDefault="005078BE" w14:paraId="228B11EA" w14:textId="31237929">
            <w:pPr>
              <w:spacing w:before="0" w:after="0" w:line="240" w:lineRule="auto"/>
              <w:ind w:firstLine="0"/>
              <w:jc w:val="center"/>
              <w:rPr>
                <w:rFonts w:eastAsia="Times New Roman"/>
                <w:b/>
                <w:bCs/>
                <w:sz w:val="24"/>
                <w:szCs w:val="24"/>
              </w:rPr>
            </w:pPr>
            <w:r w:rsidRPr="005078BE">
              <w:rPr>
                <w:rFonts w:eastAsia="Times New Roman"/>
                <w:b/>
                <w:bCs/>
                <w:sz w:val="24"/>
                <w:szCs w:val="24"/>
              </w:rPr>
              <w:t>27.407.407</w:t>
            </w:r>
          </w:p>
        </w:tc>
        <w:tc>
          <w:tcPr>
            <w:tcW w:w="687" w:type="pct"/>
            <w:shd w:val="clear" w:color="auto" w:fill="auto"/>
            <w:vAlign w:val="center"/>
            <w:hideMark/>
          </w:tcPr>
          <w:p w:rsidRPr="005078BE" w:rsidR="005078BE" w:rsidP="005078BE" w:rsidRDefault="005078BE" w14:paraId="4C3AFFB8" w14:textId="4DCFF208">
            <w:pPr>
              <w:spacing w:before="0" w:after="0" w:line="240" w:lineRule="auto"/>
              <w:ind w:firstLine="0"/>
              <w:jc w:val="center"/>
              <w:rPr>
                <w:rFonts w:eastAsia="Times New Roman"/>
                <w:b/>
                <w:bCs/>
                <w:sz w:val="24"/>
                <w:szCs w:val="24"/>
              </w:rPr>
            </w:pPr>
            <w:r w:rsidRPr="005078BE">
              <w:rPr>
                <w:rFonts w:eastAsia="Times New Roman"/>
                <w:b/>
                <w:bCs/>
                <w:sz w:val="24"/>
                <w:szCs w:val="24"/>
              </w:rPr>
              <w:t>370.000.000</w:t>
            </w:r>
          </w:p>
        </w:tc>
        <w:tc>
          <w:tcPr>
            <w:tcW w:w="932" w:type="pct"/>
            <w:shd w:val="clear" w:color="auto" w:fill="auto"/>
            <w:vAlign w:val="center"/>
            <w:hideMark/>
          </w:tcPr>
          <w:p w:rsidRPr="005078BE" w:rsidR="005078BE" w:rsidP="005078BE" w:rsidRDefault="005078BE" w14:paraId="0E711B26" w14:textId="77777777">
            <w:pPr>
              <w:spacing w:before="0" w:after="0" w:line="240" w:lineRule="auto"/>
              <w:ind w:firstLine="0"/>
              <w:jc w:val="center"/>
              <w:rPr>
                <w:rFonts w:eastAsia="Times New Roman"/>
                <w:sz w:val="24"/>
                <w:szCs w:val="24"/>
              </w:rPr>
            </w:pPr>
            <w:r w:rsidRPr="005078BE">
              <w:rPr>
                <w:rFonts w:eastAsia="Times New Roman"/>
                <w:sz w:val="24"/>
                <w:szCs w:val="24"/>
              </w:rPr>
              <w:t>Theo hợp đồng</w:t>
            </w:r>
          </w:p>
        </w:tc>
      </w:tr>
      <w:tr w:rsidRPr="005078BE" w:rsidR="005078BE" w:rsidTr="005078BE" w14:paraId="0B1AFE30" w14:textId="77777777">
        <w:trPr>
          <w:trHeight w:val="560"/>
        </w:trPr>
        <w:tc>
          <w:tcPr>
            <w:tcW w:w="232" w:type="pct"/>
            <w:shd w:val="clear" w:color="auto" w:fill="auto"/>
            <w:vAlign w:val="center"/>
            <w:hideMark/>
          </w:tcPr>
          <w:p w:rsidRPr="005078BE" w:rsidR="005078BE" w:rsidP="005078BE" w:rsidRDefault="005078BE" w14:paraId="0C7C310B"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2</w:t>
            </w:r>
          </w:p>
        </w:tc>
        <w:tc>
          <w:tcPr>
            <w:tcW w:w="1630" w:type="pct"/>
            <w:shd w:val="clear" w:color="auto" w:fill="auto"/>
            <w:vAlign w:val="center"/>
            <w:hideMark/>
          </w:tcPr>
          <w:p w:rsidRPr="005078BE" w:rsidR="005078BE" w:rsidP="005078BE" w:rsidRDefault="005078BE" w14:paraId="13723D07"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Thẩm tra tính hiệu quả và tính khả thi của dự án đầu tư</w:t>
            </w:r>
          </w:p>
        </w:tc>
        <w:tc>
          <w:tcPr>
            <w:tcW w:w="687" w:type="pct"/>
            <w:shd w:val="clear" w:color="auto" w:fill="auto"/>
            <w:vAlign w:val="center"/>
            <w:hideMark/>
          </w:tcPr>
          <w:p w:rsidRPr="005078BE" w:rsidR="005078BE" w:rsidP="005078BE" w:rsidRDefault="005078BE" w14:paraId="209BFAB4"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35.148.891</w:t>
            </w:r>
          </w:p>
        </w:tc>
        <w:tc>
          <w:tcPr>
            <w:tcW w:w="245" w:type="pct"/>
            <w:shd w:val="clear" w:color="auto" w:fill="auto"/>
            <w:vAlign w:val="center"/>
            <w:hideMark/>
          </w:tcPr>
          <w:p w:rsidRPr="005078BE" w:rsidR="005078BE" w:rsidP="005078BE" w:rsidRDefault="005078BE" w14:paraId="1AED97F8"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27EBD0FF" w14:textId="300C39CB">
            <w:pPr>
              <w:spacing w:before="0" w:after="0" w:line="240" w:lineRule="auto"/>
              <w:ind w:firstLine="0"/>
              <w:jc w:val="center"/>
              <w:rPr>
                <w:rFonts w:eastAsia="Times New Roman"/>
                <w:b/>
                <w:bCs/>
                <w:sz w:val="24"/>
                <w:szCs w:val="24"/>
              </w:rPr>
            </w:pPr>
            <w:r w:rsidRPr="005078BE">
              <w:rPr>
                <w:rFonts w:eastAsia="Times New Roman"/>
                <w:b/>
                <w:bCs/>
                <w:sz w:val="24"/>
                <w:szCs w:val="24"/>
              </w:rPr>
              <w:t>2.811.911</w:t>
            </w:r>
          </w:p>
        </w:tc>
        <w:tc>
          <w:tcPr>
            <w:tcW w:w="687" w:type="pct"/>
            <w:shd w:val="clear" w:color="auto" w:fill="auto"/>
            <w:vAlign w:val="center"/>
            <w:hideMark/>
          </w:tcPr>
          <w:p w:rsidRPr="005078BE" w:rsidR="005078BE" w:rsidP="005078BE" w:rsidRDefault="005078BE" w14:paraId="1CBDA08E" w14:textId="2C3A4481">
            <w:pPr>
              <w:spacing w:before="0" w:after="0" w:line="240" w:lineRule="auto"/>
              <w:ind w:firstLine="0"/>
              <w:jc w:val="center"/>
              <w:rPr>
                <w:rFonts w:eastAsia="Times New Roman"/>
                <w:b/>
                <w:bCs/>
                <w:sz w:val="24"/>
                <w:szCs w:val="24"/>
              </w:rPr>
            </w:pPr>
            <w:r w:rsidRPr="005078BE">
              <w:rPr>
                <w:rFonts w:eastAsia="Times New Roman"/>
                <w:b/>
                <w:bCs/>
                <w:sz w:val="24"/>
                <w:szCs w:val="24"/>
              </w:rPr>
              <w:t>37.960.802</w:t>
            </w:r>
          </w:p>
        </w:tc>
        <w:tc>
          <w:tcPr>
            <w:tcW w:w="932" w:type="pct"/>
            <w:shd w:val="clear" w:color="auto" w:fill="auto"/>
            <w:vAlign w:val="center"/>
            <w:hideMark/>
          </w:tcPr>
          <w:p w:rsidRPr="005078BE" w:rsidR="005078BE" w:rsidP="005078BE" w:rsidRDefault="005078BE" w14:paraId="31C519DD" w14:textId="77777777">
            <w:pPr>
              <w:spacing w:before="0" w:after="0" w:line="240" w:lineRule="auto"/>
              <w:ind w:firstLine="0"/>
              <w:jc w:val="center"/>
              <w:rPr>
                <w:rFonts w:eastAsia="Times New Roman"/>
                <w:sz w:val="24"/>
                <w:szCs w:val="24"/>
              </w:rPr>
            </w:pPr>
            <w:r w:rsidRPr="005078BE">
              <w:rPr>
                <w:rFonts w:eastAsia="Times New Roman"/>
                <w:sz w:val="24"/>
                <w:szCs w:val="24"/>
              </w:rPr>
              <w:t>Theo hợp đồng</w:t>
            </w:r>
          </w:p>
        </w:tc>
      </w:tr>
      <w:tr w:rsidRPr="005078BE" w:rsidR="005078BE" w:rsidTr="005078BE" w14:paraId="7BECBD62" w14:textId="77777777">
        <w:trPr>
          <w:trHeight w:val="560"/>
        </w:trPr>
        <w:tc>
          <w:tcPr>
            <w:tcW w:w="232" w:type="pct"/>
            <w:shd w:val="clear" w:color="auto" w:fill="auto"/>
            <w:vAlign w:val="center"/>
            <w:hideMark/>
          </w:tcPr>
          <w:p w:rsidRPr="005078BE" w:rsidR="005078BE" w:rsidP="005078BE" w:rsidRDefault="005078BE" w14:paraId="25963FBF"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3</w:t>
            </w:r>
          </w:p>
        </w:tc>
        <w:tc>
          <w:tcPr>
            <w:tcW w:w="1630" w:type="pct"/>
            <w:shd w:val="clear" w:color="auto" w:fill="auto"/>
            <w:vAlign w:val="center"/>
            <w:hideMark/>
          </w:tcPr>
          <w:p w:rsidRPr="005078BE" w:rsidR="005078BE" w:rsidP="005078BE" w:rsidRDefault="005078BE" w14:paraId="101840BB" w14:textId="5262C601">
            <w:pPr>
              <w:spacing w:before="0" w:after="0" w:line="240" w:lineRule="auto"/>
              <w:ind w:firstLine="0"/>
              <w:jc w:val="left"/>
              <w:rPr>
                <w:rFonts w:eastAsia="Times New Roman"/>
                <w:b/>
                <w:bCs/>
                <w:sz w:val="24"/>
                <w:szCs w:val="24"/>
              </w:rPr>
            </w:pPr>
            <w:r w:rsidRPr="005078BE">
              <w:rPr>
                <w:rFonts w:eastAsia="Times New Roman"/>
                <w:b/>
                <w:bCs/>
                <w:sz w:val="24"/>
                <w:szCs w:val="24"/>
              </w:rPr>
              <w:t>Chi phí lập Thiết kế chi tiết</w:t>
            </w:r>
          </w:p>
        </w:tc>
        <w:tc>
          <w:tcPr>
            <w:tcW w:w="687" w:type="pct"/>
            <w:shd w:val="clear" w:color="auto" w:fill="auto"/>
            <w:noWrap/>
            <w:vAlign w:val="center"/>
            <w:hideMark/>
          </w:tcPr>
          <w:p w:rsidRPr="005078BE" w:rsidR="005078BE" w:rsidP="005078BE" w:rsidRDefault="005078BE" w14:paraId="0D77FE35"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735.000.000</w:t>
            </w:r>
          </w:p>
        </w:tc>
        <w:tc>
          <w:tcPr>
            <w:tcW w:w="245" w:type="pct"/>
            <w:shd w:val="clear" w:color="auto" w:fill="auto"/>
            <w:vAlign w:val="center"/>
            <w:hideMark/>
          </w:tcPr>
          <w:p w:rsidRPr="005078BE" w:rsidR="005078BE" w:rsidP="005078BE" w:rsidRDefault="005078BE" w14:paraId="4F5FFA8A" w14:textId="3252F698">
            <w:pPr>
              <w:spacing w:before="0" w:after="0" w:line="240" w:lineRule="auto"/>
              <w:ind w:firstLine="0"/>
              <w:jc w:val="center"/>
              <w:rPr>
                <w:rFonts w:eastAsia="Times New Roman"/>
                <w:b/>
                <w:bCs/>
                <w:sz w:val="24"/>
                <w:szCs w:val="24"/>
              </w:rPr>
            </w:pPr>
          </w:p>
        </w:tc>
        <w:tc>
          <w:tcPr>
            <w:tcW w:w="588" w:type="pct"/>
            <w:shd w:val="clear" w:color="auto" w:fill="auto"/>
            <w:noWrap/>
            <w:vAlign w:val="center"/>
            <w:hideMark/>
          </w:tcPr>
          <w:p w:rsidRPr="005078BE" w:rsidR="005078BE" w:rsidP="005078BE" w:rsidRDefault="005078BE" w14:paraId="301B5E52"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58.800.000</w:t>
            </w:r>
          </w:p>
        </w:tc>
        <w:tc>
          <w:tcPr>
            <w:tcW w:w="687" w:type="pct"/>
            <w:shd w:val="clear" w:color="auto" w:fill="auto"/>
            <w:noWrap/>
            <w:vAlign w:val="center"/>
            <w:hideMark/>
          </w:tcPr>
          <w:p w:rsidRPr="005078BE" w:rsidR="005078BE" w:rsidP="005078BE" w:rsidRDefault="005078BE" w14:paraId="24FE2FA1"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793.800.000</w:t>
            </w:r>
          </w:p>
        </w:tc>
        <w:tc>
          <w:tcPr>
            <w:tcW w:w="932" w:type="pct"/>
            <w:shd w:val="clear" w:color="auto" w:fill="auto"/>
            <w:vAlign w:val="center"/>
            <w:hideMark/>
          </w:tcPr>
          <w:p w:rsidRPr="005078BE" w:rsidR="005078BE" w:rsidP="005078BE" w:rsidRDefault="005078BE" w14:paraId="46760409" w14:textId="77777777">
            <w:pPr>
              <w:spacing w:before="0" w:after="0" w:line="240" w:lineRule="auto"/>
              <w:ind w:firstLine="0"/>
              <w:jc w:val="center"/>
              <w:rPr>
                <w:rFonts w:eastAsia="Times New Roman"/>
                <w:sz w:val="24"/>
                <w:szCs w:val="24"/>
              </w:rPr>
            </w:pPr>
            <w:r w:rsidRPr="005078BE">
              <w:rPr>
                <w:rFonts w:eastAsia="Times New Roman"/>
                <w:sz w:val="24"/>
                <w:szCs w:val="24"/>
              </w:rPr>
              <w:t>Giá thấp nhất 03 báo giá cạnh tranh</w:t>
            </w:r>
          </w:p>
        </w:tc>
      </w:tr>
      <w:tr w:rsidRPr="005078BE" w:rsidR="005078BE" w:rsidTr="005078BE" w14:paraId="51C85926" w14:textId="77777777">
        <w:trPr>
          <w:trHeight w:val="560"/>
        </w:trPr>
        <w:tc>
          <w:tcPr>
            <w:tcW w:w="232" w:type="pct"/>
            <w:shd w:val="clear" w:color="auto" w:fill="auto"/>
            <w:vAlign w:val="center"/>
            <w:hideMark/>
          </w:tcPr>
          <w:p w:rsidRPr="005078BE" w:rsidR="005078BE" w:rsidP="005078BE" w:rsidRDefault="005078BE" w14:paraId="442A4519"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4</w:t>
            </w:r>
          </w:p>
        </w:tc>
        <w:tc>
          <w:tcPr>
            <w:tcW w:w="1630" w:type="pct"/>
            <w:shd w:val="clear" w:color="auto" w:fill="auto"/>
            <w:vAlign w:val="center"/>
            <w:hideMark/>
          </w:tcPr>
          <w:p w:rsidRPr="005078BE" w:rsidR="005078BE" w:rsidP="005078BE" w:rsidRDefault="005078BE" w14:paraId="24A9AA86"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lập HSMT/HSYC và đánh giá HSDT/HSĐX các gói thầu</w:t>
            </w:r>
          </w:p>
        </w:tc>
        <w:tc>
          <w:tcPr>
            <w:tcW w:w="687" w:type="pct"/>
            <w:shd w:val="clear" w:color="auto" w:fill="auto"/>
            <w:vAlign w:val="center"/>
            <w:hideMark/>
          </w:tcPr>
          <w:p w:rsidRPr="005078BE" w:rsidR="005078BE" w:rsidP="005078BE" w:rsidRDefault="005078BE" w14:paraId="1BFF9360" w14:textId="0E684B76">
            <w:pPr>
              <w:spacing w:before="0" w:after="0" w:line="240" w:lineRule="auto"/>
              <w:ind w:firstLine="0"/>
              <w:jc w:val="center"/>
              <w:rPr>
                <w:rFonts w:eastAsia="Times New Roman"/>
                <w:b/>
                <w:bCs/>
                <w:sz w:val="24"/>
                <w:szCs w:val="24"/>
              </w:rPr>
            </w:pPr>
            <w:r w:rsidRPr="005078BE">
              <w:rPr>
                <w:rFonts w:eastAsia="Times New Roman"/>
                <w:b/>
                <w:bCs/>
                <w:sz w:val="24"/>
                <w:szCs w:val="24"/>
              </w:rPr>
              <w:t>171.383.654</w:t>
            </w:r>
          </w:p>
        </w:tc>
        <w:tc>
          <w:tcPr>
            <w:tcW w:w="245" w:type="pct"/>
            <w:shd w:val="clear" w:color="auto" w:fill="auto"/>
            <w:vAlign w:val="center"/>
            <w:hideMark/>
          </w:tcPr>
          <w:p w:rsidRPr="005078BE" w:rsidR="005078BE" w:rsidP="005078BE" w:rsidRDefault="005078BE" w14:paraId="36C5824C" w14:textId="52239953">
            <w:pPr>
              <w:spacing w:before="0" w:after="0" w:line="240" w:lineRule="auto"/>
              <w:ind w:firstLine="0"/>
              <w:jc w:val="center"/>
              <w:rPr>
                <w:rFonts w:eastAsia="Times New Roman"/>
                <w:b/>
                <w:bCs/>
                <w:sz w:val="24"/>
                <w:szCs w:val="24"/>
              </w:rPr>
            </w:pPr>
          </w:p>
        </w:tc>
        <w:tc>
          <w:tcPr>
            <w:tcW w:w="588" w:type="pct"/>
            <w:shd w:val="clear" w:color="auto" w:fill="auto"/>
            <w:vAlign w:val="center"/>
            <w:hideMark/>
          </w:tcPr>
          <w:p w:rsidRPr="005078BE" w:rsidR="005078BE" w:rsidP="005078BE" w:rsidRDefault="005078BE" w14:paraId="52246ED5" w14:textId="2325F0AB">
            <w:pPr>
              <w:spacing w:before="0" w:after="0" w:line="240" w:lineRule="auto"/>
              <w:ind w:firstLine="0"/>
              <w:jc w:val="center"/>
              <w:rPr>
                <w:rFonts w:eastAsia="Times New Roman"/>
                <w:b/>
                <w:bCs/>
                <w:sz w:val="24"/>
                <w:szCs w:val="24"/>
              </w:rPr>
            </w:pPr>
            <w:r w:rsidRPr="005078BE">
              <w:rPr>
                <w:rFonts w:eastAsia="Times New Roman"/>
                <w:b/>
                <w:bCs/>
                <w:sz w:val="24"/>
                <w:szCs w:val="24"/>
              </w:rPr>
              <w:t>13.710.693</w:t>
            </w:r>
          </w:p>
        </w:tc>
        <w:tc>
          <w:tcPr>
            <w:tcW w:w="687" w:type="pct"/>
            <w:shd w:val="clear" w:color="auto" w:fill="auto"/>
            <w:vAlign w:val="center"/>
            <w:hideMark/>
          </w:tcPr>
          <w:p w:rsidRPr="005078BE" w:rsidR="005078BE" w:rsidP="005078BE" w:rsidRDefault="005078BE" w14:paraId="5ABCB752" w14:textId="571B6B0F">
            <w:pPr>
              <w:spacing w:before="0" w:after="0" w:line="240" w:lineRule="auto"/>
              <w:ind w:firstLine="0"/>
              <w:jc w:val="center"/>
              <w:rPr>
                <w:rFonts w:eastAsia="Times New Roman"/>
                <w:b/>
                <w:bCs/>
                <w:sz w:val="24"/>
                <w:szCs w:val="24"/>
              </w:rPr>
            </w:pPr>
            <w:r w:rsidRPr="005078BE">
              <w:rPr>
                <w:rFonts w:eastAsia="Times New Roman"/>
                <w:b/>
                <w:bCs/>
                <w:sz w:val="24"/>
                <w:szCs w:val="24"/>
              </w:rPr>
              <w:t>185.094.347</w:t>
            </w:r>
          </w:p>
        </w:tc>
        <w:tc>
          <w:tcPr>
            <w:tcW w:w="932" w:type="pct"/>
            <w:shd w:val="clear" w:color="auto" w:fill="auto"/>
            <w:vAlign w:val="center"/>
            <w:hideMark/>
          </w:tcPr>
          <w:p w:rsidRPr="005078BE" w:rsidR="005078BE" w:rsidP="005078BE" w:rsidRDefault="005078BE" w14:paraId="14D1ABBE" w14:textId="51E6FC7C">
            <w:pPr>
              <w:spacing w:before="0" w:after="0" w:line="240" w:lineRule="auto"/>
              <w:ind w:firstLine="0"/>
              <w:jc w:val="center"/>
              <w:rPr>
                <w:rFonts w:eastAsia="Times New Roman"/>
                <w:sz w:val="24"/>
                <w:szCs w:val="24"/>
              </w:rPr>
            </w:pPr>
          </w:p>
        </w:tc>
      </w:tr>
      <w:tr w:rsidRPr="005078BE" w:rsidR="005078BE" w:rsidTr="005078BE" w14:paraId="640AFA24" w14:textId="77777777">
        <w:trPr>
          <w:trHeight w:val="590"/>
        </w:trPr>
        <w:tc>
          <w:tcPr>
            <w:tcW w:w="232" w:type="pct"/>
            <w:shd w:val="clear" w:color="auto" w:fill="auto"/>
            <w:vAlign w:val="center"/>
            <w:hideMark/>
          </w:tcPr>
          <w:p w:rsidRPr="005078BE" w:rsidR="005078BE" w:rsidP="005078BE" w:rsidRDefault="005078BE" w14:paraId="0E10F03B" w14:textId="77777777">
            <w:pPr>
              <w:spacing w:before="0" w:after="0" w:line="240" w:lineRule="auto"/>
              <w:ind w:firstLine="0"/>
              <w:jc w:val="center"/>
              <w:rPr>
                <w:rFonts w:eastAsia="Times New Roman"/>
                <w:sz w:val="24"/>
                <w:szCs w:val="24"/>
              </w:rPr>
            </w:pPr>
            <w:r w:rsidRPr="005078BE">
              <w:rPr>
                <w:rFonts w:eastAsia="Times New Roman"/>
                <w:sz w:val="24"/>
                <w:szCs w:val="24"/>
              </w:rPr>
              <w:t>4.1</w:t>
            </w:r>
          </w:p>
        </w:tc>
        <w:tc>
          <w:tcPr>
            <w:tcW w:w="1630" w:type="pct"/>
            <w:shd w:val="clear" w:color="auto" w:fill="auto"/>
            <w:vAlign w:val="center"/>
            <w:hideMark/>
          </w:tcPr>
          <w:p w:rsidRPr="005078BE" w:rsidR="005078BE" w:rsidP="005078BE" w:rsidRDefault="005078BE" w14:paraId="3ADCD0B7" w14:textId="77777777">
            <w:pPr>
              <w:spacing w:before="0" w:after="0" w:line="240" w:lineRule="auto"/>
              <w:ind w:firstLine="0"/>
              <w:jc w:val="left"/>
              <w:rPr>
                <w:rFonts w:eastAsia="Times New Roman"/>
                <w:sz w:val="24"/>
                <w:szCs w:val="24"/>
              </w:rPr>
            </w:pPr>
            <w:r w:rsidRPr="005078BE">
              <w:rPr>
                <w:rFonts w:eastAsia="Times New Roman"/>
                <w:sz w:val="24"/>
                <w:szCs w:val="24"/>
              </w:rPr>
              <w:t>Lập HSMT/HSYC và đánh giá HSDT/HSĐX gói thầu EP</w:t>
            </w:r>
          </w:p>
        </w:tc>
        <w:tc>
          <w:tcPr>
            <w:tcW w:w="687" w:type="pct"/>
            <w:shd w:val="clear" w:color="auto" w:fill="auto"/>
            <w:noWrap/>
            <w:vAlign w:val="center"/>
            <w:hideMark/>
          </w:tcPr>
          <w:p w:rsidRPr="005078BE" w:rsidR="005078BE" w:rsidP="005078BE" w:rsidRDefault="005078BE" w14:paraId="443FC8AF" w14:textId="77777777">
            <w:pPr>
              <w:spacing w:before="0" w:after="0" w:line="240" w:lineRule="auto"/>
              <w:ind w:firstLine="0"/>
              <w:jc w:val="center"/>
              <w:rPr>
                <w:rFonts w:eastAsia="Times New Roman"/>
                <w:sz w:val="24"/>
                <w:szCs w:val="24"/>
              </w:rPr>
            </w:pPr>
            <w:r w:rsidRPr="005078BE">
              <w:rPr>
                <w:rFonts w:eastAsia="Times New Roman"/>
                <w:sz w:val="24"/>
                <w:szCs w:val="24"/>
              </w:rPr>
              <w:t>122.817.308</w:t>
            </w:r>
          </w:p>
        </w:tc>
        <w:tc>
          <w:tcPr>
            <w:tcW w:w="245" w:type="pct"/>
            <w:shd w:val="clear" w:color="auto" w:fill="auto"/>
            <w:vAlign w:val="center"/>
            <w:hideMark/>
          </w:tcPr>
          <w:p w:rsidRPr="005078BE" w:rsidR="005078BE" w:rsidP="005078BE" w:rsidRDefault="005078BE" w14:paraId="5E02B0FF"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284D1528" w14:textId="7BD11710">
            <w:pPr>
              <w:spacing w:before="0" w:after="0" w:line="240" w:lineRule="auto"/>
              <w:ind w:firstLine="0"/>
              <w:jc w:val="center"/>
              <w:rPr>
                <w:rFonts w:eastAsia="Times New Roman"/>
                <w:sz w:val="24"/>
                <w:szCs w:val="24"/>
              </w:rPr>
            </w:pPr>
            <w:r w:rsidRPr="005078BE">
              <w:rPr>
                <w:rFonts w:eastAsia="Times New Roman"/>
                <w:sz w:val="24"/>
                <w:szCs w:val="24"/>
              </w:rPr>
              <w:t>9.825.385</w:t>
            </w:r>
          </w:p>
        </w:tc>
        <w:tc>
          <w:tcPr>
            <w:tcW w:w="687" w:type="pct"/>
            <w:shd w:val="clear" w:color="auto" w:fill="auto"/>
            <w:vAlign w:val="center"/>
            <w:hideMark/>
          </w:tcPr>
          <w:p w:rsidRPr="005078BE" w:rsidR="005078BE" w:rsidP="005078BE" w:rsidRDefault="005078BE" w14:paraId="3031764D" w14:textId="75D5D4DF">
            <w:pPr>
              <w:spacing w:before="0" w:after="0" w:line="240" w:lineRule="auto"/>
              <w:ind w:firstLine="0"/>
              <w:jc w:val="center"/>
              <w:rPr>
                <w:rFonts w:eastAsia="Times New Roman"/>
                <w:sz w:val="24"/>
                <w:szCs w:val="24"/>
              </w:rPr>
            </w:pPr>
            <w:r w:rsidRPr="005078BE">
              <w:rPr>
                <w:rFonts w:eastAsia="Times New Roman"/>
                <w:sz w:val="24"/>
                <w:szCs w:val="24"/>
              </w:rPr>
              <w:t>132.642.693</w:t>
            </w:r>
          </w:p>
        </w:tc>
        <w:tc>
          <w:tcPr>
            <w:tcW w:w="932" w:type="pct"/>
            <w:shd w:val="clear" w:color="auto" w:fill="auto"/>
            <w:vAlign w:val="center"/>
            <w:hideMark/>
          </w:tcPr>
          <w:p w:rsidRPr="005078BE" w:rsidR="005078BE" w:rsidP="005078BE" w:rsidRDefault="005078BE" w14:paraId="7494287C" w14:textId="77777777">
            <w:pPr>
              <w:spacing w:before="0" w:after="0" w:line="240" w:lineRule="auto"/>
              <w:ind w:firstLine="0"/>
              <w:jc w:val="center"/>
              <w:rPr>
                <w:rFonts w:eastAsia="Times New Roman"/>
                <w:sz w:val="24"/>
                <w:szCs w:val="24"/>
              </w:rPr>
            </w:pPr>
            <w:r w:rsidRPr="005078BE">
              <w:rPr>
                <w:rFonts w:eastAsia="Times New Roman"/>
                <w:sz w:val="24"/>
                <w:szCs w:val="24"/>
              </w:rPr>
              <w:t>Lập dự toán</w:t>
            </w:r>
          </w:p>
        </w:tc>
      </w:tr>
      <w:tr w:rsidRPr="005078BE" w:rsidR="005078BE" w:rsidTr="005078BE" w14:paraId="376D1F2E" w14:textId="77777777">
        <w:trPr>
          <w:trHeight w:val="290"/>
        </w:trPr>
        <w:tc>
          <w:tcPr>
            <w:tcW w:w="232" w:type="pct"/>
            <w:shd w:val="clear" w:color="auto" w:fill="auto"/>
            <w:vAlign w:val="center"/>
            <w:hideMark/>
          </w:tcPr>
          <w:p w:rsidRPr="005078BE" w:rsidR="005078BE" w:rsidP="005078BE" w:rsidRDefault="005078BE" w14:paraId="142B2035" w14:textId="77777777">
            <w:pPr>
              <w:spacing w:before="0" w:after="0" w:line="240" w:lineRule="auto"/>
              <w:ind w:firstLine="0"/>
              <w:jc w:val="center"/>
              <w:rPr>
                <w:rFonts w:eastAsia="Times New Roman"/>
                <w:sz w:val="24"/>
                <w:szCs w:val="24"/>
              </w:rPr>
            </w:pPr>
            <w:r w:rsidRPr="005078BE">
              <w:rPr>
                <w:rFonts w:eastAsia="Times New Roman"/>
                <w:sz w:val="24"/>
                <w:szCs w:val="24"/>
              </w:rPr>
              <w:t>4.2</w:t>
            </w:r>
          </w:p>
        </w:tc>
        <w:tc>
          <w:tcPr>
            <w:tcW w:w="1630" w:type="pct"/>
            <w:shd w:val="clear" w:color="auto" w:fill="auto"/>
            <w:vAlign w:val="center"/>
            <w:hideMark/>
          </w:tcPr>
          <w:p w:rsidRPr="005078BE" w:rsidR="005078BE" w:rsidP="005078BE" w:rsidRDefault="005078BE" w14:paraId="557F3EA9" w14:textId="77777777">
            <w:pPr>
              <w:spacing w:before="0" w:after="0" w:line="240" w:lineRule="auto"/>
              <w:ind w:firstLine="0"/>
              <w:jc w:val="left"/>
              <w:rPr>
                <w:rFonts w:eastAsia="Times New Roman"/>
                <w:sz w:val="24"/>
                <w:szCs w:val="24"/>
              </w:rPr>
            </w:pPr>
            <w:r w:rsidRPr="005078BE">
              <w:rPr>
                <w:rFonts w:eastAsia="Times New Roman"/>
                <w:sz w:val="24"/>
                <w:szCs w:val="24"/>
              </w:rPr>
              <w:t>Lập HSMT và đánh giá HSDT gói thầu QLDA</w:t>
            </w:r>
          </w:p>
        </w:tc>
        <w:tc>
          <w:tcPr>
            <w:tcW w:w="687" w:type="pct"/>
            <w:shd w:val="clear" w:color="auto" w:fill="auto"/>
            <w:noWrap/>
            <w:vAlign w:val="center"/>
            <w:hideMark/>
          </w:tcPr>
          <w:p w:rsidRPr="005078BE" w:rsidR="005078BE" w:rsidP="005078BE" w:rsidRDefault="005078BE" w14:paraId="0D93B616" w14:textId="77777777">
            <w:pPr>
              <w:spacing w:before="0" w:after="0" w:line="240" w:lineRule="auto"/>
              <w:ind w:firstLine="0"/>
              <w:jc w:val="center"/>
              <w:rPr>
                <w:rFonts w:eastAsia="Times New Roman"/>
                <w:sz w:val="24"/>
                <w:szCs w:val="24"/>
              </w:rPr>
            </w:pPr>
            <w:r w:rsidRPr="005078BE">
              <w:rPr>
                <w:rFonts w:eastAsia="Times New Roman"/>
                <w:sz w:val="24"/>
                <w:szCs w:val="24"/>
              </w:rPr>
              <w:t>19.385.769</w:t>
            </w:r>
          </w:p>
        </w:tc>
        <w:tc>
          <w:tcPr>
            <w:tcW w:w="245" w:type="pct"/>
            <w:shd w:val="clear" w:color="auto" w:fill="auto"/>
            <w:vAlign w:val="center"/>
            <w:hideMark/>
          </w:tcPr>
          <w:p w:rsidRPr="005078BE" w:rsidR="005078BE" w:rsidP="005078BE" w:rsidRDefault="005078BE" w14:paraId="76BD118D"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4E574AD4" w14:textId="6B7DD6B2">
            <w:pPr>
              <w:spacing w:before="0" w:after="0" w:line="240" w:lineRule="auto"/>
              <w:ind w:firstLine="0"/>
              <w:jc w:val="center"/>
              <w:rPr>
                <w:rFonts w:eastAsia="Times New Roman"/>
                <w:sz w:val="24"/>
                <w:szCs w:val="24"/>
              </w:rPr>
            </w:pPr>
            <w:r w:rsidRPr="005078BE">
              <w:rPr>
                <w:rFonts w:eastAsia="Times New Roman"/>
                <w:sz w:val="24"/>
                <w:szCs w:val="24"/>
              </w:rPr>
              <w:t>1.550.862</w:t>
            </w:r>
          </w:p>
        </w:tc>
        <w:tc>
          <w:tcPr>
            <w:tcW w:w="687" w:type="pct"/>
            <w:shd w:val="clear" w:color="auto" w:fill="auto"/>
            <w:vAlign w:val="center"/>
            <w:hideMark/>
          </w:tcPr>
          <w:p w:rsidRPr="005078BE" w:rsidR="005078BE" w:rsidP="005078BE" w:rsidRDefault="005078BE" w14:paraId="05DE838E" w14:textId="50D6D065">
            <w:pPr>
              <w:spacing w:before="0" w:after="0" w:line="240" w:lineRule="auto"/>
              <w:ind w:firstLine="0"/>
              <w:jc w:val="center"/>
              <w:rPr>
                <w:rFonts w:eastAsia="Times New Roman"/>
                <w:sz w:val="24"/>
                <w:szCs w:val="24"/>
              </w:rPr>
            </w:pPr>
            <w:r w:rsidRPr="005078BE">
              <w:rPr>
                <w:rFonts w:eastAsia="Times New Roman"/>
                <w:sz w:val="24"/>
                <w:szCs w:val="24"/>
              </w:rPr>
              <w:t>20.936.631</w:t>
            </w:r>
          </w:p>
        </w:tc>
        <w:tc>
          <w:tcPr>
            <w:tcW w:w="932" w:type="pct"/>
            <w:shd w:val="clear" w:color="auto" w:fill="auto"/>
            <w:vAlign w:val="center"/>
            <w:hideMark/>
          </w:tcPr>
          <w:p w:rsidRPr="005078BE" w:rsidR="005078BE" w:rsidP="005078BE" w:rsidRDefault="005078BE" w14:paraId="44699E93" w14:textId="77777777">
            <w:pPr>
              <w:spacing w:before="0" w:after="0" w:line="240" w:lineRule="auto"/>
              <w:ind w:firstLine="0"/>
              <w:jc w:val="center"/>
              <w:rPr>
                <w:rFonts w:eastAsia="Times New Roman"/>
                <w:sz w:val="24"/>
                <w:szCs w:val="24"/>
              </w:rPr>
            </w:pPr>
            <w:r w:rsidRPr="005078BE">
              <w:rPr>
                <w:rFonts w:eastAsia="Times New Roman"/>
                <w:sz w:val="24"/>
                <w:szCs w:val="24"/>
              </w:rPr>
              <w:t>Lập dự toán</w:t>
            </w:r>
          </w:p>
        </w:tc>
      </w:tr>
      <w:tr w:rsidRPr="005078BE" w:rsidR="005078BE" w:rsidTr="005078BE" w14:paraId="19466BF5" w14:textId="77777777">
        <w:trPr>
          <w:trHeight w:val="290"/>
        </w:trPr>
        <w:tc>
          <w:tcPr>
            <w:tcW w:w="232" w:type="pct"/>
            <w:shd w:val="clear" w:color="auto" w:fill="auto"/>
            <w:vAlign w:val="center"/>
            <w:hideMark/>
          </w:tcPr>
          <w:p w:rsidRPr="005078BE" w:rsidR="005078BE" w:rsidP="005078BE" w:rsidRDefault="005078BE" w14:paraId="7051E7C6" w14:textId="77777777">
            <w:pPr>
              <w:spacing w:before="0" w:after="0" w:line="240" w:lineRule="auto"/>
              <w:ind w:firstLine="0"/>
              <w:jc w:val="center"/>
              <w:rPr>
                <w:rFonts w:eastAsia="Times New Roman"/>
                <w:sz w:val="24"/>
                <w:szCs w:val="24"/>
              </w:rPr>
            </w:pPr>
            <w:r w:rsidRPr="005078BE">
              <w:rPr>
                <w:rFonts w:eastAsia="Times New Roman"/>
                <w:sz w:val="24"/>
                <w:szCs w:val="24"/>
              </w:rPr>
              <w:t>4.3</w:t>
            </w:r>
          </w:p>
        </w:tc>
        <w:tc>
          <w:tcPr>
            <w:tcW w:w="1630" w:type="pct"/>
            <w:shd w:val="clear" w:color="auto" w:fill="auto"/>
            <w:vAlign w:val="center"/>
            <w:hideMark/>
          </w:tcPr>
          <w:p w:rsidRPr="005078BE" w:rsidR="005078BE" w:rsidP="005078BE" w:rsidRDefault="005078BE" w14:paraId="11357C63" w14:textId="77777777">
            <w:pPr>
              <w:spacing w:before="0" w:after="0" w:line="240" w:lineRule="auto"/>
              <w:ind w:firstLine="0"/>
              <w:jc w:val="left"/>
              <w:rPr>
                <w:rFonts w:eastAsia="Times New Roman"/>
                <w:sz w:val="24"/>
                <w:szCs w:val="24"/>
              </w:rPr>
            </w:pPr>
            <w:r w:rsidRPr="005078BE">
              <w:rPr>
                <w:rFonts w:eastAsia="Times New Roman"/>
                <w:sz w:val="24"/>
                <w:szCs w:val="24"/>
              </w:rPr>
              <w:t>Lập HSMT và đánh giá HSDT gói thầu Kiểm thử</w:t>
            </w:r>
          </w:p>
        </w:tc>
        <w:tc>
          <w:tcPr>
            <w:tcW w:w="687" w:type="pct"/>
            <w:shd w:val="clear" w:color="auto" w:fill="auto"/>
            <w:noWrap/>
            <w:vAlign w:val="center"/>
            <w:hideMark/>
          </w:tcPr>
          <w:p w:rsidRPr="005078BE" w:rsidR="005078BE" w:rsidP="005078BE" w:rsidRDefault="005078BE" w14:paraId="4BF19358" w14:textId="77777777">
            <w:pPr>
              <w:spacing w:before="0" w:after="0" w:line="240" w:lineRule="auto"/>
              <w:ind w:firstLine="0"/>
              <w:jc w:val="center"/>
              <w:rPr>
                <w:rFonts w:eastAsia="Times New Roman"/>
                <w:sz w:val="24"/>
                <w:szCs w:val="24"/>
              </w:rPr>
            </w:pPr>
            <w:r w:rsidRPr="005078BE">
              <w:rPr>
                <w:rFonts w:eastAsia="Times New Roman"/>
                <w:sz w:val="24"/>
                <w:szCs w:val="24"/>
              </w:rPr>
              <w:t>29.180.577</w:t>
            </w:r>
          </w:p>
        </w:tc>
        <w:tc>
          <w:tcPr>
            <w:tcW w:w="245" w:type="pct"/>
            <w:shd w:val="clear" w:color="auto" w:fill="auto"/>
            <w:vAlign w:val="center"/>
            <w:hideMark/>
          </w:tcPr>
          <w:p w:rsidRPr="005078BE" w:rsidR="005078BE" w:rsidP="005078BE" w:rsidRDefault="005078BE" w14:paraId="0DAE6559"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7672BAA8" w14:textId="5D37A034">
            <w:pPr>
              <w:spacing w:before="0" w:after="0" w:line="240" w:lineRule="auto"/>
              <w:ind w:firstLine="0"/>
              <w:jc w:val="center"/>
              <w:rPr>
                <w:rFonts w:eastAsia="Times New Roman"/>
                <w:sz w:val="24"/>
                <w:szCs w:val="24"/>
              </w:rPr>
            </w:pPr>
            <w:r w:rsidRPr="005078BE">
              <w:rPr>
                <w:rFonts w:eastAsia="Times New Roman"/>
                <w:sz w:val="24"/>
                <w:szCs w:val="24"/>
              </w:rPr>
              <w:t>2.334.446</w:t>
            </w:r>
          </w:p>
        </w:tc>
        <w:tc>
          <w:tcPr>
            <w:tcW w:w="687" w:type="pct"/>
            <w:shd w:val="clear" w:color="auto" w:fill="auto"/>
            <w:vAlign w:val="center"/>
            <w:hideMark/>
          </w:tcPr>
          <w:p w:rsidRPr="005078BE" w:rsidR="005078BE" w:rsidP="005078BE" w:rsidRDefault="005078BE" w14:paraId="2A6FA922" w14:textId="27734194">
            <w:pPr>
              <w:spacing w:before="0" w:after="0" w:line="240" w:lineRule="auto"/>
              <w:ind w:firstLine="0"/>
              <w:jc w:val="center"/>
              <w:rPr>
                <w:rFonts w:eastAsia="Times New Roman"/>
                <w:sz w:val="24"/>
                <w:szCs w:val="24"/>
              </w:rPr>
            </w:pPr>
            <w:r w:rsidRPr="005078BE">
              <w:rPr>
                <w:rFonts w:eastAsia="Times New Roman"/>
                <w:sz w:val="24"/>
                <w:szCs w:val="24"/>
              </w:rPr>
              <w:t>31.515.023</w:t>
            </w:r>
          </w:p>
        </w:tc>
        <w:tc>
          <w:tcPr>
            <w:tcW w:w="932" w:type="pct"/>
            <w:shd w:val="clear" w:color="auto" w:fill="auto"/>
            <w:vAlign w:val="center"/>
            <w:hideMark/>
          </w:tcPr>
          <w:p w:rsidRPr="005078BE" w:rsidR="005078BE" w:rsidP="005078BE" w:rsidRDefault="005078BE" w14:paraId="18B8389F" w14:textId="77777777">
            <w:pPr>
              <w:spacing w:before="0" w:after="0" w:line="240" w:lineRule="auto"/>
              <w:ind w:firstLine="0"/>
              <w:jc w:val="center"/>
              <w:rPr>
                <w:rFonts w:eastAsia="Times New Roman"/>
                <w:sz w:val="24"/>
                <w:szCs w:val="24"/>
              </w:rPr>
            </w:pPr>
            <w:r w:rsidRPr="005078BE">
              <w:rPr>
                <w:rFonts w:eastAsia="Times New Roman"/>
                <w:sz w:val="24"/>
                <w:szCs w:val="24"/>
              </w:rPr>
              <w:t>Lập dự toán</w:t>
            </w:r>
          </w:p>
        </w:tc>
      </w:tr>
      <w:tr w:rsidRPr="005078BE" w:rsidR="005078BE" w:rsidTr="005078BE" w14:paraId="7115D3A1" w14:textId="77777777">
        <w:trPr>
          <w:trHeight w:val="560"/>
        </w:trPr>
        <w:tc>
          <w:tcPr>
            <w:tcW w:w="232" w:type="pct"/>
            <w:shd w:val="clear" w:color="auto" w:fill="auto"/>
            <w:vAlign w:val="center"/>
            <w:hideMark/>
          </w:tcPr>
          <w:p w:rsidRPr="005078BE" w:rsidR="005078BE" w:rsidP="005078BE" w:rsidRDefault="005078BE" w14:paraId="3DA864E7"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5</w:t>
            </w:r>
          </w:p>
        </w:tc>
        <w:tc>
          <w:tcPr>
            <w:tcW w:w="1630" w:type="pct"/>
            <w:shd w:val="clear" w:color="auto" w:fill="auto"/>
            <w:vAlign w:val="center"/>
            <w:hideMark/>
          </w:tcPr>
          <w:p w:rsidRPr="005078BE" w:rsidR="005078BE" w:rsidP="005078BE" w:rsidRDefault="005078BE" w14:paraId="0033D607"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thẩm định HSMT/HSYC và thẩm định KQLCNT các gói thầu</w:t>
            </w:r>
          </w:p>
        </w:tc>
        <w:tc>
          <w:tcPr>
            <w:tcW w:w="687" w:type="pct"/>
            <w:shd w:val="clear" w:color="auto" w:fill="auto"/>
            <w:vAlign w:val="center"/>
            <w:hideMark/>
          </w:tcPr>
          <w:p w:rsidRPr="005078BE" w:rsidR="005078BE" w:rsidP="005078BE" w:rsidRDefault="005078BE" w14:paraId="5FA6716E" w14:textId="3412FD27">
            <w:pPr>
              <w:spacing w:before="0" w:after="0" w:line="240" w:lineRule="auto"/>
              <w:ind w:firstLine="0"/>
              <w:jc w:val="center"/>
              <w:rPr>
                <w:rFonts w:eastAsia="Times New Roman"/>
                <w:b/>
                <w:bCs/>
                <w:sz w:val="24"/>
                <w:szCs w:val="24"/>
              </w:rPr>
            </w:pPr>
            <w:r w:rsidRPr="005078BE">
              <w:rPr>
                <w:rFonts w:eastAsia="Times New Roman"/>
                <w:b/>
                <w:bCs/>
                <w:sz w:val="24"/>
                <w:szCs w:val="24"/>
              </w:rPr>
              <w:t>82.598.462</w:t>
            </w:r>
          </w:p>
        </w:tc>
        <w:tc>
          <w:tcPr>
            <w:tcW w:w="245" w:type="pct"/>
            <w:shd w:val="clear" w:color="auto" w:fill="auto"/>
            <w:vAlign w:val="center"/>
            <w:hideMark/>
          </w:tcPr>
          <w:p w:rsidRPr="005078BE" w:rsidR="005078BE" w:rsidP="005078BE" w:rsidRDefault="005078BE" w14:paraId="0F5A6D38" w14:textId="5786934A">
            <w:pPr>
              <w:spacing w:before="0" w:after="0" w:line="240" w:lineRule="auto"/>
              <w:ind w:firstLine="0"/>
              <w:jc w:val="center"/>
              <w:rPr>
                <w:rFonts w:eastAsia="Times New Roman"/>
                <w:b/>
                <w:bCs/>
                <w:sz w:val="24"/>
                <w:szCs w:val="24"/>
              </w:rPr>
            </w:pPr>
          </w:p>
        </w:tc>
        <w:tc>
          <w:tcPr>
            <w:tcW w:w="588" w:type="pct"/>
            <w:shd w:val="clear" w:color="auto" w:fill="auto"/>
            <w:vAlign w:val="center"/>
            <w:hideMark/>
          </w:tcPr>
          <w:p w:rsidRPr="005078BE" w:rsidR="005078BE" w:rsidP="005078BE" w:rsidRDefault="005078BE" w14:paraId="1B1CC08F" w14:textId="411E20B5">
            <w:pPr>
              <w:spacing w:before="0" w:after="0" w:line="240" w:lineRule="auto"/>
              <w:ind w:firstLine="0"/>
              <w:jc w:val="center"/>
              <w:rPr>
                <w:rFonts w:eastAsia="Times New Roman"/>
                <w:b/>
                <w:bCs/>
                <w:sz w:val="24"/>
                <w:szCs w:val="24"/>
              </w:rPr>
            </w:pPr>
            <w:r w:rsidRPr="005078BE">
              <w:rPr>
                <w:rFonts w:eastAsia="Times New Roman"/>
                <w:b/>
                <w:bCs/>
                <w:sz w:val="24"/>
                <w:szCs w:val="24"/>
              </w:rPr>
              <w:t>6.607.877</w:t>
            </w:r>
          </w:p>
        </w:tc>
        <w:tc>
          <w:tcPr>
            <w:tcW w:w="687" w:type="pct"/>
            <w:shd w:val="clear" w:color="auto" w:fill="auto"/>
            <w:vAlign w:val="center"/>
            <w:hideMark/>
          </w:tcPr>
          <w:p w:rsidRPr="005078BE" w:rsidR="005078BE" w:rsidP="005078BE" w:rsidRDefault="005078BE" w14:paraId="3913DECE" w14:textId="24200253">
            <w:pPr>
              <w:spacing w:before="0" w:after="0" w:line="240" w:lineRule="auto"/>
              <w:ind w:firstLine="0"/>
              <w:jc w:val="center"/>
              <w:rPr>
                <w:rFonts w:eastAsia="Times New Roman"/>
                <w:b/>
                <w:bCs/>
                <w:sz w:val="24"/>
                <w:szCs w:val="24"/>
              </w:rPr>
            </w:pPr>
            <w:r w:rsidRPr="005078BE">
              <w:rPr>
                <w:rFonts w:eastAsia="Times New Roman"/>
                <w:b/>
                <w:bCs/>
                <w:sz w:val="24"/>
                <w:szCs w:val="24"/>
              </w:rPr>
              <w:t>89.206.339</w:t>
            </w:r>
          </w:p>
        </w:tc>
        <w:tc>
          <w:tcPr>
            <w:tcW w:w="932" w:type="pct"/>
            <w:shd w:val="clear" w:color="auto" w:fill="auto"/>
            <w:vAlign w:val="center"/>
            <w:hideMark/>
          </w:tcPr>
          <w:p w:rsidRPr="005078BE" w:rsidR="005078BE" w:rsidP="005078BE" w:rsidRDefault="005078BE" w14:paraId="4A5748CC" w14:textId="7B06027D">
            <w:pPr>
              <w:spacing w:before="0" w:after="0" w:line="240" w:lineRule="auto"/>
              <w:ind w:firstLine="0"/>
              <w:jc w:val="center"/>
              <w:rPr>
                <w:rFonts w:eastAsia="Times New Roman"/>
                <w:sz w:val="24"/>
                <w:szCs w:val="24"/>
              </w:rPr>
            </w:pPr>
          </w:p>
        </w:tc>
      </w:tr>
      <w:tr w:rsidRPr="005078BE" w:rsidR="005078BE" w:rsidTr="005078BE" w14:paraId="14DF68BE" w14:textId="77777777">
        <w:trPr>
          <w:trHeight w:val="560"/>
        </w:trPr>
        <w:tc>
          <w:tcPr>
            <w:tcW w:w="232" w:type="pct"/>
            <w:shd w:val="clear" w:color="auto" w:fill="auto"/>
            <w:vAlign w:val="center"/>
            <w:hideMark/>
          </w:tcPr>
          <w:p w:rsidRPr="005078BE" w:rsidR="005078BE" w:rsidP="005078BE" w:rsidRDefault="005078BE" w14:paraId="6D64C1C5" w14:textId="77777777">
            <w:pPr>
              <w:spacing w:before="0" w:after="0" w:line="240" w:lineRule="auto"/>
              <w:ind w:firstLine="0"/>
              <w:jc w:val="center"/>
              <w:rPr>
                <w:rFonts w:eastAsia="Times New Roman"/>
                <w:sz w:val="24"/>
                <w:szCs w:val="24"/>
              </w:rPr>
            </w:pPr>
            <w:r w:rsidRPr="005078BE">
              <w:rPr>
                <w:rFonts w:eastAsia="Times New Roman"/>
                <w:sz w:val="24"/>
                <w:szCs w:val="24"/>
              </w:rPr>
              <w:t>5.1</w:t>
            </w:r>
          </w:p>
        </w:tc>
        <w:tc>
          <w:tcPr>
            <w:tcW w:w="1630" w:type="pct"/>
            <w:shd w:val="clear" w:color="auto" w:fill="auto"/>
            <w:vAlign w:val="center"/>
            <w:hideMark/>
          </w:tcPr>
          <w:p w:rsidRPr="005078BE" w:rsidR="005078BE" w:rsidP="005078BE" w:rsidRDefault="005078BE" w14:paraId="4D6A8D30" w14:textId="77777777">
            <w:pPr>
              <w:spacing w:before="0" w:after="0" w:line="240" w:lineRule="auto"/>
              <w:ind w:firstLine="0"/>
              <w:jc w:val="left"/>
              <w:rPr>
                <w:rFonts w:eastAsia="Times New Roman"/>
                <w:sz w:val="24"/>
                <w:szCs w:val="24"/>
              </w:rPr>
            </w:pPr>
            <w:r w:rsidRPr="005078BE">
              <w:rPr>
                <w:rFonts w:eastAsia="Times New Roman"/>
                <w:sz w:val="24"/>
                <w:szCs w:val="24"/>
              </w:rPr>
              <w:t>Chi phí thẩm định HSMT/HSYC và thẩm định KQLCNT gói thầu EP</w:t>
            </w:r>
          </w:p>
        </w:tc>
        <w:tc>
          <w:tcPr>
            <w:tcW w:w="687" w:type="pct"/>
            <w:shd w:val="clear" w:color="auto" w:fill="auto"/>
            <w:vAlign w:val="center"/>
            <w:hideMark/>
          </w:tcPr>
          <w:p w:rsidRPr="005078BE" w:rsidR="005078BE" w:rsidP="005078BE" w:rsidRDefault="005078BE" w14:paraId="0BB75690" w14:textId="3181EFA4">
            <w:pPr>
              <w:spacing w:before="0" w:after="0" w:line="240" w:lineRule="auto"/>
              <w:ind w:firstLine="0"/>
              <w:jc w:val="center"/>
              <w:rPr>
                <w:rFonts w:eastAsia="Times New Roman"/>
                <w:sz w:val="24"/>
                <w:szCs w:val="24"/>
              </w:rPr>
            </w:pPr>
            <w:r w:rsidRPr="005078BE">
              <w:rPr>
                <w:rFonts w:eastAsia="Times New Roman"/>
                <w:sz w:val="24"/>
                <w:szCs w:val="24"/>
              </w:rPr>
              <w:t>55.833.462</w:t>
            </w:r>
          </w:p>
        </w:tc>
        <w:tc>
          <w:tcPr>
            <w:tcW w:w="245" w:type="pct"/>
            <w:shd w:val="clear" w:color="auto" w:fill="auto"/>
            <w:vAlign w:val="center"/>
            <w:hideMark/>
          </w:tcPr>
          <w:p w:rsidRPr="005078BE" w:rsidR="005078BE" w:rsidP="005078BE" w:rsidRDefault="005078BE" w14:paraId="138089EA"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453780F1" w14:textId="2294C378">
            <w:pPr>
              <w:spacing w:before="0" w:after="0" w:line="240" w:lineRule="auto"/>
              <w:ind w:firstLine="0"/>
              <w:jc w:val="center"/>
              <w:rPr>
                <w:rFonts w:eastAsia="Times New Roman"/>
                <w:sz w:val="24"/>
                <w:szCs w:val="24"/>
              </w:rPr>
            </w:pPr>
            <w:r w:rsidRPr="005078BE">
              <w:rPr>
                <w:rFonts w:eastAsia="Times New Roman"/>
                <w:sz w:val="24"/>
                <w:szCs w:val="24"/>
              </w:rPr>
              <w:t>4.466.677</w:t>
            </w:r>
          </w:p>
        </w:tc>
        <w:tc>
          <w:tcPr>
            <w:tcW w:w="687" w:type="pct"/>
            <w:shd w:val="clear" w:color="auto" w:fill="auto"/>
            <w:vAlign w:val="center"/>
            <w:hideMark/>
          </w:tcPr>
          <w:p w:rsidRPr="005078BE" w:rsidR="005078BE" w:rsidP="005078BE" w:rsidRDefault="005078BE" w14:paraId="7D5A7A75" w14:textId="7D4077B2">
            <w:pPr>
              <w:spacing w:before="0" w:after="0" w:line="240" w:lineRule="auto"/>
              <w:ind w:firstLine="0"/>
              <w:jc w:val="center"/>
              <w:rPr>
                <w:rFonts w:eastAsia="Times New Roman"/>
                <w:sz w:val="24"/>
                <w:szCs w:val="24"/>
              </w:rPr>
            </w:pPr>
            <w:r w:rsidRPr="005078BE">
              <w:rPr>
                <w:rFonts w:eastAsia="Times New Roman"/>
                <w:sz w:val="24"/>
                <w:szCs w:val="24"/>
              </w:rPr>
              <w:t>60.300.139</w:t>
            </w:r>
          </w:p>
        </w:tc>
        <w:tc>
          <w:tcPr>
            <w:tcW w:w="932" w:type="pct"/>
            <w:shd w:val="clear" w:color="auto" w:fill="auto"/>
            <w:vAlign w:val="center"/>
            <w:hideMark/>
          </w:tcPr>
          <w:p w:rsidRPr="005078BE" w:rsidR="005078BE" w:rsidP="005078BE" w:rsidRDefault="005078BE" w14:paraId="1318E3B3" w14:textId="77777777">
            <w:pPr>
              <w:spacing w:before="0" w:after="0" w:line="240" w:lineRule="auto"/>
              <w:ind w:firstLine="0"/>
              <w:jc w:val="center"/>
              <w:rPr>
                <w:rFonts w:eastAsia="Times New Roman"/>
                <w:sz w:val="24"/>
                <w:szCs w:val="24"/>
              </w:rPr>
            </w:pPr>
            <w:r w:rsidRPr="005078BE">
              <w:rPr>
                <w:rFonts w:eastAsia="Times New Roman"/>
                <w:sz w:val="24"/>
                <w:szCs w:val="24"/>
              </w:rPr>
              <w:t>Lập dự toán</w:t>
            </w:r>
          </w:p>
        </w:tc>
      </w:tr>
      <w:tr w:rsidRPr="005078BE" w:rsidR="005078BE" w:rsidTr="005078BE" w14:paraId="33F25F80" w14:textId="77777777">
        <w:trPr>
          <w:trHeight w:val="560"/>
        </w:trPr>
        <w:tc>
          <w:tcPr>
            <w:tcW w:w="232" w:type="pct"/>
            <w:shd w:val="clear" w:color="auto" w:fill="auto"/>
            <w:vAlign w:val="center"/>
            <w:hideMark/>
          </w:tcPr>
          <w:p w:rsidRPr="005078BE" w:rsidR="005078BE" w:rsidP="005078BE" w:rsidRDefault="005078BE" w14:paraId="59C1EB5B" w14:textId="77777777">
            <w:pPr>
              <w:spacing w:before="0" w:after="0" w:line="240" w:lineRule="auto"/>
              <w:ind w:firstLine="0"/>
              <w:jc w:val="center"/>
              <w:rPr>
                <w:rFonts w:eastAsia="Times New Roman"/>
                <w:sz w:val="24"/>
                <w:szCs w:val="24"/>
              </w:rPr>
            </w:pPr>
            <w:r w:rsidRPr="005078BE">
              <w:rPr>
                <w:rFonts w:eastAsia="Times New Roman"/>
                <w:sz w:val="24"/>
                <w:szCs w:val="24"/>
              </w:rPr>
              <w:t>5.2</w:t>
            </w:r>
          </w:p>
        </w:tc>
        <w:tc>
          <w:tcPr>
            <w:tcW w:w="1630" w:type="pct"/>
            <w:shd w:val="clear" w:color="auto" w:fill="auto"/>
            <w:vAlign w:val="center"/>
            <w:hideMark/>
          </w:tcPr>
          <w:p w:rsidRPr="005078BE" w:rsidR="005078BE" w:rsidP="005078BE" w:rsidRDefault="005078BE" w14:paraId="7F6EF3F2" w14:textId="77777777">
            <w:pPr>
              <w:spacing w:before="0" w:after="0" w:line="240" w:lineRule="auto"/>
              <w:ind w:firstLine="0"/>
              <w:jc w:val="left"/>
              <w:rPr>
                <w:rFonts w:eastAsia="Times New Roman"/>
                <w:sz w:val="24"/>
                <w:szCs w:val="24"/>
              </w:rPr>
            </w:pPr>
            <w:r w:rsidRPr="005078BE">
              <w:rPr>
                <w:rFonts w:eastAsia="Times New Roman"/>
                <w:sz w:val="24"/>
                <w:szCs w:val="24"/>
              </w:rPr>
              <w:t>Chi phí thẩm định hồ sơ mời thầu, thẩm định kết quả lựa chọn nhà thầu gói thầu QLDA</w:t>
            </w:r>
          </w:p>
        </w:tc>
        <w:tc>
          <w:tcPr>
            <w:tcW w:w="687" w:type="pct"/>
            <w:shd w:val="clear" w:color="auto" w:fill="auto"/>
            <w:vAlign w:val="center"/>
            <w:hideMark/>
          </w:tcPr>
          <w:p w:rsidRPr="005078BE" w:rsidR="005078BE" w:rsidP="005078BE" w:rsidRDefault="005078BE" w14:paraId="5E918EB6" w14:textId="146723AC">
            <w:pPr>
              <w:spacing w:before="0" w:after="0" w:line="240" w:lineRule="auto"/>
              <w:ind w:firstLine="0"/>
              <w:jc w:val="center"/>
              <w:rPr>
                <w:rFonts w:eastAsia="Times New Roman"/>
                <w:sz w:val="24"/>
                <w:szCs w:val="24"/>
              </w:rPr>
            </w:pPr>
            <w:r w:rsidRPr="005078BE">
              <w:rPr>
                <w:rFonts w:eastAsia="Times New Roman"/>
                <w:sz w:val="24"/>
                <w:szCs w:val="24"/>
              </w:rPr>
              <w:t>8.643.077</w:t>
            </w:r>
          </w:p>
        </w:tc>
        <w:tc>
          <w:tcPr>
            <w:tcW w:w="245" w:type="pct"/>
            <w:shd w:val="clear" w:color="auto" w:fill="auto"/>
            <w:vAlign w:val="center"/>
            <w:hideMark/>
          </w:tcPr>
          <w:p w:rsidRPr="005078BE" w:rsidR="005078BE" w:rsidP="005078BE" w:rsidRDefault="005078BE" w14:paraId="111CC971"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1868A80E" w14:textId="75F8B344">
            <w:pPr>
              <w:spacing w:before="0" w:after="0" w:line="240" w:lineRule="auto"/>
              <w:ind w:firstLine="0"/>
              <w:jc w:val="center"/>
              <w:rPr>
                <w:rFonts w:eastAsia="Times New Roman"/>
                <w:sz w:val="24"/>
                <w:szCs w:val="24"/>
              </w:rPr>
            </w:pPr>
            <w:r w:rsidRPr="005078BE">
              <w:rPr>
                <w:rFonts w:eastAsia="Times New Roman"/>
                <w:sz w:val="24"/>
                <w:szCs w:val="24"/>
              </w:rPr>
              <w:t>691.446</w:t>
            </w:r>
          </w:p>
        </w:tc>
        <w:tc>
          <w:tcPr>
            <w:tcW w:w="687" w:type="pct"/>
            <w:shd w:val="clear" w:color="auto" w:fill="auto"/>
            <w:vAlign w:val="center"/>
            <w:hideMark/>
          </w:tcPr>
          <w:p w:rsidRPr="005078BE" w:rsidR="005078BE" w:rsidP="005078BE" w:rsidRDefault="005078BE" w14:paraId="0203D6D0" w14:textId="2E60E2DC">
            <w:pPr>
              <w:spacing w:before="0" w:after="0" w:line="240" w:lineRule="auto"/>
              <w:ind w:firstLine="0"/>
              <w:jc w:val="center"/>
              <w:rPr>
                <w:rFonts w:eastAsia="Times New Roman"/>
                <w:sz w:val="24"/>
                <w:szCs w:val="24"/>
              </w:rPr>
            </w:pPr>
            <w:r w:rsidRPr="005078BE">
              <w:rPr>
                <w:rFonts w:eastAsia="Times New Roman"/>
                <w:sz w:val="24"/>
                <w:szCs w:val="24"/>
              </w:rPr>
              <w:t>9.334.523</w:t>
            </w:r>
          </w:p>
        </w:tc>
        <w:tc>
          <w:tcPr>
            <w:tcW w:w="932" w:type="pct"/>
            <w:shd w:val="clear" w:color="auto" w:fill="auto"/>
            <w:vAlign w:val="center"/>
            <w:hideMark/>
          </w:tcPr>
          <w:p w:rsidRPr="005078BE" w:rsidR="005078BE" w:rsidP="005078BE" w:rsidRDefault="005078BE" w14:paraId="6854A61A" w14:textId="77777777">
            <w:pPr>
              <w:spacing w:before="0" w:after="0" w:line="240" w:lineRule="auto"/>
              <w:ind w:firstLine="0"/>
              <w:jc w:val="center"/>
              <w:rPr>
                <w:rFonts w:eastAsia="Times New Roman"/>
                <w:sz w:val="24"/>
                <w:szCs w:val="24"/>
              </w:rPr>
            </w:pPr>
            <w:r w:rsidRPr="005078BE">
              <w:rPr>
                <w:rFonts w:eastAsia="Times New Roman"/>
                <w:sz w:val="24"/>
                <w:szCs w:val="24"/>
              </w:rPr>
              <w:t>Lập dự toán</w:t>
            </w:r>
          </w:p>
        </w:tc>
      </w:tr>
      <w:tr w:rsidRPr="005078BE" w:rsidR="005078BE" w:rsidTr="005078BE" w14:paraId="1EE5494B" w14:textId="77777777">
        <w:trPr>
          <w:trHeight w:val="560"/>
        </w:trPr>
        <w:tc>
          <w:tcPr>
            <w:tcW w:w="232" w:type="pct"/>
            <w:shd w:val="clear" w:color="auto" w:fill="auto"/>
            <w:vAlign w:val="center"/>
            <w:hideMark/>
          </w:tcPr>
          <w:p w:rsidRPr="005078BE" w:rsidR="005078BE" w:rsidP="005078BE" w:rsidRDefault="005078BE" w14:paraId="74467DA0" w14:textId="77777777">
            <w:pPr>
              <w:spacing w:before="0" w:after="0" w:line="240" w:lineRule="auto"/>
              <w:ind w:firstLine="0"/>
              <w:jc w:val="center"/>
              <w:rPr>
                <w:rFonts w:eastAsia="Times New Roman"/>
                <w:sz w:val="24"/>
                <w:szCs w:val="24"/>
              </w:rPr>
            </w:pPr>
            <w:r w:rsidRPr="005078BE">
              <w:rPr>
                <w:rFonts w:eastAsia="Times New Roman"/>
                <w:sz w:val="24"/>
                <w:szCs w:val="24"/>
              </w:rPr>
              <w:t>5.3</w:t>
            </w:r>
          </w:p>
        </w:tc>
        <w:tc>
          <w:tcPr>
            <w:tcW w:w="1630" w:type="pct"/>
            <w:shd w:val="clear" w:color="auto" w:fill="auto"/>
            <w:vAlign w:val="center"/>
            <w:hideMark/>
          </w:tcPr>
          <w:p w:rsidRPr="005078BE" w:rsidR="005078BE" w:rsidP="005078BE" w:rsidRDefault="005078BE" w14:paraId="4F4E51F1" w14:textId="77777777">
            <w:pPr>
              <w:spacing w:before="0" w:after="0" w:line="240" w:lineRule="auto"/>
              <w:ind w:firstLine="0"/>
              <w:jc w:val="left"/>
              <w:rPr>
                <w:rFonts w:eastAsia="Times New Roman"/>
                <w:sz w:val="24"/>
                <w:szCs w:val="24"/>
              </w:rPr>
            </w:pPr>
            <w:r w:rsidRPr="005078BE">
              <w:rPr>
                <w:rFonts w:eastAsia="Times New Roman"/>
                <w:sz w:val="24"/>
                <w:szCs w:val="24"/>
              </w:rPr>
              <w:t>Chi phí thẩm định hồ sơ mời thầu, thẩm định kết quả lựa chọn nhà thầu gói thầu Kiểm thử</w:t>
            </w:r>
          </w:p>
        </w:tc>
        <w:tc>
          <w:tcPr>
            <w:tcW w:w="687" w:type="pct"/>
            <w:shd w:val="clear" w:color="auto" w:fill="auto"/>
            <w:noWrap/>
            <w:vAlign w:val="center"/>
            <w:hideMark/>
          </w:tcPr>
          <w:p w:rsidRPr="005078BE" w:rsidR="005078BE" w:rsidP="005078BE" w:rsidRDefault="005078BE" w14:paraId="0AAA7D45" w14:textId="77777777">
            <w:pPr>
              <w:spacing w:before="0" w:after="0" w:line="240" w:lineRule="auto"/>
              <w:ind w:firstLine="0"/>
              <w:jc w:val="center"/>
              <w:rPr>
                <w:rFonts w:eastAsia="Times New Roman"/>
                <w:sz w:val="24"/>
                <w:szCs w:val="24"/>
              </w:rPr>
            </w:pPr>
            <w:r w:rsidRPr="005078BE">
              <w:rPr>
                <w:rFonts w:eastAsia="Times New Roman"/>
                <w:sz w:val="24"/>
                <w:szCs w:val="24"/>
              </w:rPr>
              <w:t>18.121.923</w:t>
            </w:r>
          </w:p>
        </w:tc>
        <w:tc>
          <w:tcPr>
            <w:tcW w:w="245" w:type="pct"/>
            <w:shd w:val="clear" w:color="auto" w:fill="auto"/>
            <w:vAlign w:val="center"/>
            <w:hideMark/>
          </w:tcPr>
          <w:p w:rsidRPr="005078BE" w:rsidR="005078BE" w:rsidP="005078BE" w:rsidRDefault="005078BE" w14:paraId="49947710"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5FA88717" w14:textId="529BB93B">
            <w:pPr>
              <w:spacing w:before="0" w:after="0" w:line="240" w:lineRule="auto"/>
              <w:ind w:firstLine="0"/>
              <w:jc w:val="center"/>
              <w:rPr>
                <w:rFonts w:eastAsia="Times New Roman"/>
                <w:sz w:val="24"/>
                <w:szCs w:val="24"/>
              </w:rPr>
            </w:pPr>
            <w:r w:rsidRPr="005078BE">
              <w:rPr>
                <w:rFonts w:eastAsia="Times New Roman"/>
                <w:sz w:val="24"/>
                <w:szCs w:val="24"/>
              </w:rPr>
              <w:t>1.449.754</w:t>
            </w:r>
          </w:p>
        </w:tc>
        <w:tc>
          <w:tcPr>
            <w:tcW w:w="687" w:type="pct"/>
            <w:shd w:val="clear" w:color="auto" w:fill="auto"/>
            <w:vAlign w:val="center"/>
            <w:hideMark/>
          </w:tcPr>
          <w:p w:rsidRPr="005078BE" w:rsidR="005078BE" w:rsidP="005078BE" w:rsidRDefault="005078BE" w14:paraId="5F5354DF" w14:textId="08B29397">
            <w:pPr>
              <w:spacing w:before="0" w:after="0" w:line="240" w:lineRule="auto"/>
              <w:ind w:firstLine="0"/>
              <w:jc w:val="center"/>
              <w:rPr>
                <w:rFonts w:eastAsia="Times New Roman"/>
                <w:sz w:val="24"/>
                <w:szCs w:val="24"/>
              </w:rPr>
            </w:pPr>
            <w:r w:rsidRPr="005078BE">
              <w:rPr>
                <w:rFonts w:eastAsia="Times New Roman"/>
                <w:sz w:val="24"/>
                <w:szCs w:val="24"/>
              </w:rPr>
              <w:t>19.571.677</w:t>
            </w:r>
          </w:p>
        </w:tc>
        <w:tc>
          <w:tcPr>
            <w:tcW w:w="932" w:type="pct"/>
            <w:shd w:val="clear" w:color="auto" w:fill="auto"/>
            <w:vAlign w:val="center"/>
            <w:hideMark/>
          </w:tcPr>
          <w:p w:rsidRPr="005078BE" w:rsidR="005078BE" w:rsidP="005078BE" w:rsidRDefault="005078BE" w14:paraId="1AEBCED9" w14:textId="77777777">
            <w:pPr>
              <w:spacing w:before="0" w:after="0" w:line="240" w:lineRule="auto"/>
              <w:ind w:firstLine="0"/>
              <w:jc w:val="center"/>
              <w:rPr>
                <w:rFonts w:eastAsia="Times New Roman"/>
                <w:sz w:val="24"/>
                <w:szCs w:val="24"/>
              </w:rPr>
            </w:pPr>
            <w:r w:rsidRPr="005078BE">
              <w:rPr>
                <w:rFonts w:eastAsia="Times New Roman"/>
                <w:sz w:val="24"/>
                <w:szCs w:val="24"/>
              </w:rPr>
              <w:t>Lập dự toán</w:t>
            </w:r>
          </w:p>
        </w:tc>
      </w:tr>
      <w:tr w:rsidRPr="005078BE" w:rsidR="005078BE" w:rsidTr="005078BE" w14:paraId="229D1886" w14:textId="77777777">
        <w:trPr>
          <w:trHeight w:val="290"/>
        </w:trPr>
        <w:tc>
          <w:tcPr>
            <w:tcW w:w="232" w:type="pct"/>
            <w:shd w:val="clear" w:color="auto" w:fill="auto"/>
            <w:vAlign w:val="center"/>
            <w:hideMark/>
          </w:tcPr>
          <w:p w:rsidRPr="005078BE" w:rsidR="005078BE" w:rsidP="005078BE" w:rsidRDefault="005078BE" w14:paraId="5D398814"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V</w:t>
            </w:r>
          </w:p>
        </w:tc>
        <w:tc>
          <w:tcPr>
            <w:tcW w:w="1630" w:type="pct"/>
            <w:shd w:val="clear" w:color="auto" w:fill="auto"/>
            <w:vAlign w:val="center"/>
            <w:hideMark/>
          </w:tcPr>
          <w:p w:rsidRPr="005078BE" w:rsidR="005078BE" w:rsidP="005078BE" w:rsidRDefault="005078BE" w14:paraId="03264C33"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khác</w:t>
            </w:r>
          </w:p>
        </w:tc>
        <w:tc>
          <w:tcPr>
            <w:tcW w:w="687" w:type="pct"/>
            <w:shd w:val="clear" w:color="auto" w:fill="auto"/>
            <w:vAlign w:val="center"/>
            <w:hideMark/>
          </w:tcPr>
          <w:p w:rsidRPr="005078BE" w:rsidR="005078BE" w:rsidP="005078BE" w:rsidRDefault="005078BE" w14:paraId="6F45E756"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4.310.105.556</w:t>
            </w:r>
          </w:p>
        </w:tc>
        <w:tc>
          <w:tcPr>
            <w:tcW w:w="245" w:type="pct"/>
            <w:shd w:val="clear" w:color="auto" w:fill="auto"/>
            <w:vAlign w:val="center"/>
            <w:hideMark/>
          </w:tcPr>
          <w:p w:rsidRPr="005078BE" w:rsidR="005078BE" w:rsidP="005078BE" w:rsidRDefault="005078BE" w14:paraId="67C8D1E4" w14:textId="45D4CEBD">
            <w:pPr>
              <w:spacing w:before="0" w:after="0" w:line="240" w:lineRule="auto"/>
              <w:ind w:firstLine="0"/>
              <w:jc w:val="center"/>
              <w:rPr>
                <w:rFonts w:eastAsia="Times New Roman"/>
                <w:b/>
                <w:bCs/>
                <w:sz w:val="24"/>
                <w:szCs w:val="24"/>
              </w:rPr>
            </w:pPr>
          </w:p>
        </w:tc>
        <w:tc>
          <w:tcPr>
            <w:tcW w:w="588" w:type="pct"/>
            <w:shd w:val="clear" w:color="auto" w:fill="auto"/>
            <w:vAlign w:val="center"/>
            <w:hideMark/>
          </w:tcPr>
          <w:p w:rsidRPr="005078BE" w:rsidR="005078BE" w:rsidP="005078BE" w:rsidRDefault="005078BE" w14:paraId="1E290E24"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10.964.444</w:t>
            </w:r>
          </w:p>
        </w:tc>
        <w:tc>
          <w:tcPr>
            <w:tcW w:w="687" w:type="pct"/>
            <w:shd w:val="clear" w:color="auto" w:fill="auto"/>
            <w:vAlign w:val="center"/>
            <w:hideMark/>
          </w:tcPr>
          <w:p w:rsidRPr="005078BE" w:rsidR="005078BE" w:rsidP="005078BE" w:rsidRDefault="005078BE" w14:paraId="28104DA7"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4.594.671.749</w:t>
            </w:r>
          </w:p>
        </w:tc>
        <w:tc>
          <w:tcPr>
            <w:tcW w:w="932" w:type="pct"/>
            <w:shd w:val="clear" w:color="auto" w:fill="auto"/>
            <w:noWrap/>
            <w:vAlign w:val="center"/>
            <w:hideMark/>
          </w:tcPr>
          <w:p w:rsidRPr="005078BE" w:rsidR="005078BE" w:rsidP="005078BE" w:rsidRDefault="005078BE" w14:paraId="147FB997" w14:textId="100BFC0F">
            <w:pPr>
              <w:spacing w:before="0" w:after="0" w:line="240" w:lineRule="auto"/>
              <w:ind w:firstLine="0"/>
              <w:jc w:val="center"/>
              <w:rPr>
                <w:rFonts w:eastAsia="Times New Roman"/>
                <w:sz w:val="24"/>
                <w:szCs w:val="24"/>
              </w:rPr>
            </w:pPr>
          </w:p>
        </w:tc>
      </w:tr>
      <w:tr w:rsidRPr="005078BE" w:rsidR="005078BE" w:rsidTr="005078BE" w14:paraId="7901373E" w14:textId="77777777">
        <w:trPr>
          <w:trHeight w:val="560"/>
        </w:trPr>
        <w:tc>
          <w:tcPr>
            <w:tcW w:w="232" w:type="pct"/>
            <w:shd w:val="clear" w:color="auto" w:fill="auto"/>
            <w:vAlign w:val="center"/>
            <w:hideMark/>
          </w:tcPr>
          <w:p w:rsidRPr="005078BE" w:rsidR="005078BE" w:rsidP="005078BE" w:rsidRDefault="005078BE" w14:paraId="7FC294C2" w14:textId="77777777">
            <w:pPr>
              <w:spacing w:before="0" w:after="0" w:line="240" w:lineRule="auto"/>
              <w:ind w:firstLine="0"/>
              <w:jc w:val="center"/>
              <w:rPr>
                <w:rFonts w:eastAsia="Times New Roman"/>
                <w:sz w:val="24"/>
                <w:szCs w:val="24"/>
              </w:rPr>
            </w:pPr>
            <w:r w:rsidRPr="005078BE">
              <w:rPr>
                <w:rFonts w:eastAsia="Times New Roman"/>
                <w:sz w:val="24"/>
                <w:szCs w:val="24"/>
              </w:rPr>
              <w:t>1</w:t>
            </w:r>
          </w:p>
        </w:tc>
        <w:tc>
          <w:tcPr>
            <w:tcW w:w="1630" w:type="pct"/>
            <w:shd w:val="clear" w:color="auto" w:fill="auto"/>
            <w:vAlign w:val="center"/>
            <w:hideMark/>
          </w:tcPr>
          <w:p w:rsidRPr="005078BE" w:rsidR="005078BE" w:rsidP="005078BE" w:rsidRDefault="005078BE" w14:paraId="66D1E3A4" w14:textId="77777777">
            <w:pPr>
              <w:spacing w:before="0" w:after="0" w:line="240" w:lineRule="auto"/>
              <w:ind w:firstLine="0"/>
              <w:jc w:val="left"/>
              <w:rPr>
                <w:rFonts w:eastAsia="Times New Roman"/>
                <w:sz w:val="24"/>
                <w:szCs w:val="24"/>
              </w:rPr>
            </w:pPr>
            <w:r w:rsidRPr="005078BE">
              <w:rPr>
                <w:rFonts w:eastAsia="Times New Roman"/>
                <w:sz w:val="24"/>
                <w:szCs w:val="24"/>
              </w:rPr>
              <w:t>Chi phí kiểm toán độc lập</w:t>
            </w:r>
          </w:p>
        </w:tc>
        <w:tc>
          <w:tcPr>
            <w:tcW w:w="687" w:type="pct"/>
            <w:shd w:val="clear" w:color="auto" w:fill="auto"/>
            <w:vAlign w:val="center"/>
            <w:hideMark/>
          </w:tcPr>
          <w:p w:rsidRPr="005078BE" w:rsidR="005078BE" w:rsidP="005078BE" w:rsidRDefault="005078BE" w14:paraId="1D16EC83" w14:textId="1EF370C7">
            <w:pPr>
              <w:spacing w:before="0" w:after="0" w:line="240" w:lineRule="auto"/>
              <w:ind w:firstLine="0"/>
              <w:jc w:val="center"/>
              <w:rPr>
                <w:rFonts w:eastAsia="Times New Roman"/>
                <w:sz w:val="24"/>
                <w:szCs w:val="24"/>
              </w:rPr>
            </w:pPr>
            <w:r w:rsidRPr="005078BE">
              <w:rPr>
                <w:rFonts w:eastAsia="Times New Roman"/>
                <w:sz w:val="24"/>
                <w:szCs w:val="24"/>
              </w:rPr>
              <w:t>195.507.807</w:t>
            </w:r>
          </w:p>
        </w:tc>
        <w:tc>
          <w:tcPr>
            <w:tcW w:w="245" w:type="pct"/>
            <w:shd w:val="clear" w:color="auto" w:fill="auto"/>
            <w:vAlign w:val="center"/>
            <w:hideMark/>
          </w:tcPr>
          <w:p w:rsidRPr="005078BE" w:rsidR="005078BE" w:rsidP="005078BE" w:rsidRDefault="005078BE" w14:paraId="137C2094"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1BFA9014" w14:textId="651B7F76">
            <w:pPr>
              <w:spacing w:before="0" w:after="0" w:line="240" w:lineRule="auto"/>
              <w:ind w:firstLine="0"/>
              <w:jc w:val="center"/>
              <w:rPr>
                <w:rFonts w:eastAsia="Times New Roman"/>
                <w:sz w:val="24"/>
                <w:szCs w:val="24"/>
              </w:rPr>
            </w:pPr>
            <w:r w:rsidRPr="005078BE">
              <w:rPr>
                <w:rFonts w:eastAsia="Times New Roman"/>
                <w:sz w:val="24"/>
                <w:szCs w:val="24"/>
              </w:rPr>
              <w:t>15.640.625</w:t>
            </w:r>
          </w:p>
        </w:tc>
        <w:tc>
          <w:tcPr>
            <w:tcW w:w="687" w:type="pct"/>
            <w:shd w:val="clear" w:color="auto" w:fill="auto"/>
            <w:vAlign w:val="center"/>
            <w:hideMark/>
          </w:tcPr>
          <w:p w:rsidRPr="005078BE" w:rsidR="005078BE" w:rsidP="005078BE" w:rsidRDefault="005078BE" w14:paraId="76761F96" w14:textId="72919955">
            <w:pPr>
              <w:spacing w:before="0" w:after="0" w:line="240" w:lineRule="auto"/>
              <w:ind w:firstLine="0"/>
              <w:jc w:val="center"/>
              <w:rPr>
                <w:rFonts w:eastAsia="Times New Roman"/>
                <w:sz w:val="24"/>
                <w:szCs w:val="24"/>
              </w:rPr>
            </w:pPr>
            <w:r w:rsidRPr="005078BE">
              <w:rPr>
                <w:rFonts w:eastAsia="Times New Roman"/>
                <w:sz w:val="24"/>
                <w:szCs w:val="24"/>
              </w:rPr>
              <w:t>211.148.432</w:t>
            </w:r>
          </w:p>
        </w:tc>
        <w:tc>
          <w:tcPr>
            <w:tcW w:w="932" w:type="pct"/>
            <w:shd w:val="clear" w:color="auto" w:fill="auto"/>
            <w:vAlign w:val="center"/>
            <w:hideMark/>
          </w:tcPr>
          <w:p w:rsidRPr="005078BE" w:rsidR="005078BE" w:rsidP="005078BE" w:rsidRDefault="005078BE" w14:paraId="2CA6B2E8" w14:textId="77777777">
            <w:pPr>
              <w:spacing w:before="0" w:after="0" w:line="240" w:lineRule="auto"/>
              <w:ind w:firstLine="0"/>
              <w:jc w:val="center"/>
              <w:rPr>
                <w:rFonts w:eastAsia="Times New Roman"/>
                <w:sz w:val="24"/>
                <w:szCs w:val="24"/>
              </w:rPr>
            </w:pPr>
            <w:r w:rsidRPr="005078BE">
              <w:rPr>
                <w:rFonts w:eastAsia="Times New Roman"/>
                <w:sz w:val="24"/>
                <w:szCs w:val="24"/>
              </w:rPr>
              <w:t>Nghị định số 254/2025/NĐ-CP</w:t>
            </w:r>
          </w:p>
        </w:tc>
      </w:tr>
      <w:tr w:rsidRPr="005078BE" w:rsidR="005078BE" w:rsidTr="005078BE" w14:paraId="6F329C51" w14:textId="77777777">
        <w:trPr>
          <w:trHeight w:val="560"/>
        </w:trPr>
        <w:tc>
          <w:tcPr>
            <w:tcW w:w="232" w:type="pct"/>
            <w:shd w:val="clear" w:color="auto" w:fill="auto"/>
            <w:vAlign w:val="center"/>
            <w:hideMark/>
          </w:tcPr>
          <w:p w:rsidRPr="005078BE" w:rsidR="005078BE" w:rsidP="005078BE" w:rsidRDefault="005078BE" w14:paraId="3EB14CC5" w14:textId="77777777">
            <w:pPr>
              <w:spacing w:before="0" w:after="0" w:line="240" w:lineRule="auto"/>
              <w:ind w:firstLine="0"/>
              <w:jc w:val="center"/>
              <w:rPr>
                <w:rFonts w:eastAsia="Times New Roman"/>
                <w:sz w:val="24"/>
                <w:szCs w:val="24"/>
              </w:rPr>
            </w:pPr>
            <w:r w:rsidRPr="005078BE">
              <w:rPr>
                <w:rFonts w:eastAsia="Times New Roman"/>
                <w:sz w:val="24"/>
                <w:szCs w:val="24"/>
              </w:rPr>
              <w:t>2</w:t>
            </w:r>
          </w:p>
        </w:tc>
        <w:tc>
          <w:tcPr>
            <w:tcW w:w="1630" w:type="pct"/>
            <w:shd w:val="clear" w:color="auto" w:fill="auto"/>
            <w:vAlign w:val="center"/>
            <w:hideMark/>
          </w:tcPr>
          <w:p w:rsidRPr="005078BE" w:rsidR="005078BE" w:rsidP="005078BE" w:rsidRDefault="005078BE" w14:paraId="32DAF629" w14:textId="77777777">
            <w:pPr>
              <w:spacing w:before="0" w:after="0" w:line="240" w:lineRule="auto"/>
              <w:ind w:firstLine="0"/>
              <w:jc w:val="left"/>
              <w:rPr>
                <w:rFonts w:eastAsia="Times New Roman"/>
                <w:sz w:val="24"/>
                <w:szCs w:val="24"/>
              </w:rPr>
            </w:pPr>
            <w:r w:rsidRPr="005078BE">
              <w:rPr>
                <w:rFonts w:eastAsia="Times New Roman"/>
                <w:sz w:val="24"/>
                <w:szCs w:val="24"/>
              </w:rPr>
              <w:t>Chi phí thẩm tra, phê duyệt quyết toán</w:t>
            </w:r>
          </w:p>
        </w:tc>
        <w:tc>
          <w:tcPr>
            <w:tcW w:w="687" w:type="pct"/>
            <w:shd w:val="clear" w:color="auto" w:fill="auto"/>
            <w:vAlign w:val="center"/>
            <w:hideMark/>
          </w:tcPr>
          <w:p w:rsidRPr="005078BE" w:rsidR="005078BE" w:rsidP="005078BE" w:rsidRDefault="005078BE" w14:paraId="15225F82" w14:textId="5A4B7496">
            <w:pPr>
              <w:spacing w:before="0" w:after="0" w:line="240" w:lineRule="auto"/>
              <w:ind w:firstLine="0"/>
              <w:jc w:val="center"/>
              <w:rPr>
                <w:rFonts w:eastAsia="Times New Roman"/>
                <w:sz w:val="24"/>
                <w:szCs w:val="24"/>
              </w:rPr>
            </w:pPr>
            <w:r w:rsidRPr="005078BE">
              <w:rPr>
                <w:rFonts w:eastAsia="Times New Roman"/>
                <w:sz w:val="24"/>
                <w:szCs w:val="24"/>
              </w:rPr>
              <w:t>62.453.317</w:t>
            </w:r>
          </w:p>
        </w:tc>
        <w:tc>
          <w:tcPr>
            <w:tcW w:w="245" w:type="pct"/>
            <w:shd w:val="clear" w:color="auto" w:fill="auto"/>
            <w:vAlign w:val="center"/>
            <w:hideMark/>
          </w:tcPr>
          <w:p w:rsidRPr="005078BE" w:rsidR="005078BE" w:rsidP="005078BE" w:rsidRDefault="005078BE" w14:paraId="62B6C52F" w14:textId="77777777">
            <w:pPr>
              <w:spacing w:before="0" w:after="0" w:line="240" w:lineRule="auto"/>
              <w:ind w:firstLine="0"/>
              <w:jc w:val="center"/>
              <w:rPr>
                <w:rFonts w:eastAsia="Times New Roman"/>
                <w:sz w:val="24"/>
                <w:szCs w:val="24"/>
              </w:rPr>
            </w:pPr>
            <w:r w:rsidRPr="005078BE">
              <w:rPr>
                <w:rFonts w:eastAsia="Times New Roman"/>
                <w:sz w:val="24"/>
                <w:szCs w:val="24"/>
              </w:rPr>
              <w:t>0%</w:t>
            </w:r>
          </w:p>
        </w:tc>
        <w:tc>
          <w:tcPr>
            <w:tcW w:w="588" w:type="pct"/>
            <w:shd w:val="clear" w:color="auto" w:fill="auto"/>
            <w:vAlign w:val="center"/>
            <w:hideMark/>
          </w:tcPr>
          <w:p w:rsidRPr="005078BE" w:rsidR="005078BE" w:rsidP="005078BE" w:rsidRDefault="005078BE" w14:paraId="18B77671" w14:textId="5F5C979B">
            <w:pPr>
              <w:spacing w:before="0" w:after="0" w:line="240" w:lineRule="auto"/>
              <w:ind w:firstLine="0"/>
              <w:jc w:val="center"/>
              <w:rPr>
                <w:rFonts w:eastAsia="Times New Roman"/>
                <w:sz w:val="24"/>
                <w:szCs w:val="24"/>
              </w:rPr>
            </w:pPr>
            <w:r w:rsidRPr="005078BE">
              <w:rPr>
                <w:rFonts w:eastAsia="Times New Roman"/>
                <w:sz w:val="24"/>
                <w:szCs w:val="24"/>
              </w:rPr>
              <w:t>-</w:t>
            </w:r>
          </w:p>
        </w:tc>
        <w:tc>
          <w:tcPr>
            <w:tcW w:w="687" w:type="pct"/>
            <w:shd w:val="clear" w:color="auto" w:fill="auto"/>
            <w:vAlign w:val="center"/>
            <w:hideMark/>
          </w:tcPr>
          <w:p w:rsidRPr="005078BE" w:rsidR="005078BE" w:rsidP="005078BE" w:rsidRDefault="005078BE" w14:paraId="514782C6" w14:textId="364AB6DE">
            <w:pPr>
              <w:spacing w:before="0" w:after="0" w:line="240" w:lineRule="auto"/>
              <w:ind w:firstLine="0"/>
              <w:jc w:val="center"/>
              <w:rPr>
                <w:rFonts w:eastAsia="Times New Roman"/>
                <w:sz w:val="24"/>
                <w:szCs w:val="24"/>
              </w:rPr>
            </w:pPr>
            <w:r w:rsidRPr="005078BE">
              <w:rPr>
                <w:rFonts w:eastAsia="Times New Roman"/>
                <w:sz w:val="24"/>
                <w:szCs w:val="24"/>
              </w:rPr>
              <w:t>62.453.317</w:t>
            </w:r>
          </w:p>
        </w:tc>
        <w:tc>
          <w:tcPr>
            <w:tcW w:w="932" w:type="pct"/>
            <w:shd w:val="clear" w:color="auto" w:fill="auto"/>
            <w:vAlign w:val="center"/>
            <w:hideMark/>
          </w:tcPr>
          <w:p w:rsidRPr="005078BE" w:rsidR="005078BE" w:rsidP="005078BE" w:rsidRDefault="005078BE" w14:paraId="3F70C8D6" w14:textId="77777777">
            <w:pPr>
              <w:spacing w:before="0" w:after="0" w:line="240" w:lineRule="auto"/>
              <w:ind w:firstLine="0"/>
              <w:jc w:val="center"/>
              <w:rPr>
                <w:rFonts w:eastAsia="Times New Roman"/>
                <w:sz w:val="24"/>
                <w:szCs w:val="24"/>
              </w:rPr>
            </w:pPr>
            <w:r w:rsidRPr="005078BE">
              <w:rPr>
                <w:rFonts w:eastAsia="Times New Roman"/>
                <w:sz w:val="24"/>
                <w:szCs w:val="24"/>
              </w:rPr>
              <w:t>Nghị định số 254/2025/NĐ-CP</w:t>
            </w:r>
          </w:p>
        </w:tc>
      </w:tr>
      <w:tr w:rsidRPr="005078BE" w:rsidR="005078BE" w:rsidTr="005078BE" w14:paraId="086A0D82" w14:textId="77777777">
        <w:trPr>
          <w:trHeight w:val="590"/>
        </w:trPr>
        <w:tc>
          <w:tcPr>
            <w:tcW w:w="232" w:type="pct"/>
            <w:shd w:val="clear" w:color="auto" w:fill="auto"/>
            <w:vAlign w:val="center"/>
            <w:hideMark/>
          </w:tcPr>
          <w:p w:rsidRPr="005078BE" w:rsidR="005078BE" w:rsidP="005078BE" w:rsidRDefault="005078BE" w14:paraId="03A3CAFD" w14:textId="77777777">
            <w:pPr>
              <w:spacing w:before="0" w:after="0" w:line="240" w:lineRule="auto"/>
              <w:ind w:firstLine="0"/>
              <w:jc w:val="center"/>
              <w:rPr>
                <w:rFonts w:eastAsia="Times New Roman"/>
                <w:sz w:val="24"/>
                <w:szCs w:val="24"/>
              </w:rPr>
            </w:pPr>
            <w:r w:rsidRPr="005078BE">
              <w:rPr>
                <w:rFonts w:eastAsia="Times New Roman"/>
                <w:sz w:val="24"/>
                <w:szCs w:val="24"/>
              </w:rPr>
              <w:t>3</w:t>
            </w:r>
          </w:p>
        </w:tc>
        <w:tc>
          <w:tcPr>
            <w:tcW w:w="1630" w:type="pct"/>
            <w:shd w:val="clear" w:color="auto" w:fill="auto"/>
            <w:vAlign w:val="center"/>
            <w:hideMark/>
          </w:tcPr>
          <w:p w:rsidRPr="005078BE" w:rsidR="005078BE" w:rsidP="005078BE" w:rsidRDefault="005078BE" w14:paraId="3DAEED41" w14:textId="77777777">
            <w:pPr>
              <w:spacing w:before="0" w:after="0" w:line="240" w:lineRule="auto"/>
              <w:ind w:firstLine="0"/>
              <w:jc w:val="left"/>
              <w:rPr>
                <w:rFonts w:eastAsia="Times New Roman"/>
                <w:sz w:val="24"/>
                <w:szCs w:val="24"/>
              </w:rPr>
            </w:pPr>
            <w:r w:rsidRPr="005078BE">
              <w:rPr>
                <w:rFonts w:eastAsia="Times New Roman"/>
                <w:sz w:val="24"/>
                <w:szCs w:val="24"/>
              </w:rPr>
              <w:t>Chi phí kiểm thử độc lập</w:t>
            </w:r>
          </w:p>
        </w:tc>
        <w:tc>
          <w:tcPr>
            <w:tcW w:w="687" w:type="pct"/>
            <w:shd w:val="clear" w:color="auto" w:fill="auto"/>
            <w:vAlign w:val="center"/>
            <w:hideMark/>
          </w:tcPr>
          <w:p w:rsidRPr="005078BE" w:rsidR="005078BE" w:rsidP="005078BE" w:rsidRDefault="005078BE" w14:paraId="7AD0A9EE" w14:textId="6267869A">
            <w:pPr>
              <w:spacing w:before="0" w:after="0" w:line="240" w:lineRule="auto"/>
              <w:ind w:firstLine="0"/>
              <w:jc w:val="center"/>
              <w:rPr>
                <w:rFonts w:eastAsia="Times New Roman"/>
                <w:sz w:val="24"/>
                <w:szCs w:val="24"/>
              </w:rPr>
            </w:pPr>
            <w:r w:rsidRPr="005078BE">
              <w:rPr>
                <w:rFonts w:eastAsia="Times New Roman"/>
                <w:sz w:val="24"/>
                <w:szCs w:val="24"/>
              </w:rPr>
              <w:t>4.173.050.000</w:t>
            </w:r>
          </w:p>
        </w:tc>
        <w:tc>
          <w:tcPr>
            <w:tcW w:w="245" w:type="pct"/>
            <w:shd w:val="clear" w:color="auto" w:fill="auto"/>
            <w:vAlign w:val="center"/>
            <w:hideMark/>
          </w:tcPr>
          <w:p w:rsidRPr="005078BE" w:rsidR="005078BE" w:rsidP="005078BE" w:rsidRDefault="005078BE" w14:paraId="32140F11" w14:textId="77777777">
            <w:pPr>
              <w:spacing w:before="0" w:after="0" w:line="240" w:lineRule="auto"/>
              <w:ind w:firstLine="0"/>
              <w:jc w:val="center"/>
              <w:rPr>
                <w:rFonts w:eastAsia="Times New Roman"/>
                <w:sz w:val="24"/>
                <w:szCs w:val="24"/>
              </w:rPr>
            </w:pPr>
            <w:r w:rsidRPr="005078BE">
              <w:rPr>
                <w:rFonts w:eastAsia="Times New Roman"/>
                <w:sz w:val="24"/>
                <w:szCs w:val="24"/>
              </w:rPr>
              <w:t>0%</w:t>
            </w:r>
          </w:p>
        </w:tc>
        <w:tc>
          <w:tcPr>
            <w:tcW w:w="588" w:type="pct"/>
            <w:shd w:val="clear" w:color="auto" w:fill="auto"/>
            <w:vAlign w:val="center"/>
            <w:hideMark/>
          </w:tcPr>
          <w:p w:rsidRPr="005078BE" w:rsidR="005078BE" w:rsidP="005078BE" w:rsidRDefault="005078BE" w14:paraId="4692BF8A" w14:textId="7C3C8A68">
            <w:pPr>
              <w:spacing w:before="0" w:after="0" w:line="240" w:lineRule="auto"/>
              <w:ind w:firstLine="0"/>
              <w:jc w:val="center"/>
              <w:rPr>
                <w:rFonts w:eastAsia="Times New Roman"/>
                <w:sz w:val="24"/>
                <w:szCs w:val="24"/>
              </w:rPr>
            </w:pPr>
            <w:r w:rsidRPr="005078BE">
              <w:rPr>
                <w:rFonts w:eastAsia="Times New Roman"/>
                <w:sz w:val="24"/>
                <w:szCs w:val="24"/>
              </w:rPr>
              <w:t>-</w:t>
            </w:r>
          </w:p>
        </w:tc>
        <w:tc>
          <w:tcPr>
            <w:tcW w:w="687" w:type="pct"/>
            <w:shd w:val="clear" w:color="auto" w:fill="auto"/>
            <w:vAlign w:val="center"/>
            <w:hideMark/>
          </w:tcPr>
          <w:p w:rsidRPr="005078BE" w:rsidR="005078BE" w:rsidP="005078BE" w:rsidRDefault="005078BE" w14:paraId="06CAEC19" w14:textId="64906224">
            <w:pPr>
              <w:spacing w:before="0" w:after="0" w:line="240" w:lineRule="auto"/>
              <w:ind w:firstLine="0"/>
              <w:jc w:val="center"/>
              <w:rPr>
                <w:rFonts w:eastAsia="Times New Roman"/>
                <w:sz w:val="24"/>
                <w:szCs w:val="24"/>
              </w:rPr>
            </w:pPr>
            <w:r w:rsidRPr="005078BE">
              <w:rPr>
                <w:rFonts w:eastAsia="Times New Roman"/>
                <w:sz w:val="24"/>
                <w:szCs w:val="24"/>
              </w:rPr>
              <w:t>4.173.050.000</w:t>
            </w:r>
          </w:p>
        </w:tc>
        <w:tc>
          <w:tcPr>
            <w:tcW w:w="932" w:type="pct"/>
            <w:shd w:val="clear" w:color="auto" w:fill="auto"/>
            <w:vAlign w:val="center"/>
            <w:hideMark/>
          </w:tcPr>
          <w:p w:rsidRPr="005078BE" w:rsidR="005078BE" w:rsidP="005078BE" w:rsidRDefault="005078BE" w14:paraId="31D04231" w14:textId="77777777">
            <w:pPr>
              <w:spacing w:before="0" w:after="0" w:line="240" w:lineRule="auto"/>
              <w:ind w:firstLine="0"/>
              <w:jc w:val="center"/>
              <w:rPr>
                <w:rFonts w:eastAsia="Times New Roman"/>
                <w:sz w:val="24"/>
                <w:szCs w:val="24"/>
              </w:rPr>
            </w:pPr>
            <w:r w:rsidRPr="005078BE">
              <w:rPr>
                <w:rFonts w:eastAsia="Times New Roman"/>
                <w:sz w:val="24"/>
                <w:szCs w:val="24"/>
              </w:rPr>
              <w:t>Giá thấp nhất 03 báo giá cạnh tranh</w:t>
            </w:r>
          </w:p>
        </w:tc>
      </w:tr>
      <w:tr w:rsidRPr="005078BE" w:rsidR="005078BE" w:rsidTr="005078BE" w14:paraId="074DF426" w14:textId="77777777">
        <w:trPr>
          <w:trHeight w:val="290"/>
        </w:trPr>
        <w:tc>
          <w:tcPr>
            <w:tcW w:w="232" w:type="pct"/>
            <w:shd w:val="clear" w:color="auto" w:fill="auto"/>
            <w:vAlign w:val="center"/>
            <w:hideMark/>
          </w:tcPr>
          <w:p w:rsidRPr="005078BE" w:rsidR="005078BE" w:rsidP="005078BE" w:rsidRDefault="005078BE" w14:paraId="6794F184" w14:textId="77777777">
            <w:pPr>
              <w:spacing w:before="0" w:after="0" w:line="240" w:lineRule="auto"/>
              <w:ind w:firstLine="0"/>
              <w:jc w:val="center"/>
              <w:rPr>
                <w:rFonts w:eastAsia="Times New Roman"/>
                <w:sz w:val="24"/>
                <w:szCs w:val="24"/>
              </w:rPr>
            </w:pPr>
            <w:r w:rsidRPr="005078BE">
              <w:rPr>
                <w:rFonts w:eastAsia="Times New Roman"/>
                <w:sz w:val="24"/>
                <w:szCs w:val="24"/>
              </w:rPr>
              <w:t>4</w:t>
            </w:r>
          </w:p>
        </w:tc>
        <w:tc>
          <w:tcPr>
            <w:tcW w:w="1630" w:type="pct"/>
            <w:shd w:val="clear" w:color="auto" w:fill="auto"/>
            <w:vAlign w:val="center"/>
            <w:hideMark/>
          </w:tcPr>
          <w:p w:rsidRPr="005078BE" w:rsidR="005078BE" w:rsidP="005078BE" w:rsidRDefault="005078BE" w14:paraId="5802451F" w14:textId="77777777">
            <w:pPr>
              <w:spacing w:before="0" w:after="0" w:line="240" w:lineRule="auto"/>
              <w:ind w:firstLine="0"/>
              <w:jc w:val="left"/>
              <w:rPr>
                <w:rFonts w:eastAsia="Times New Roman"/>
                <w:sz w:val="24"/>
                <w:szCs w:val="24"/>
              </w:rPr>
            </w:pPr>
            <w:r w:rsidRPr="005078BE">
              <w:rPr>
                <w:rFonts w:eastAsia="Times New Roman"/>
                <w:sz w:val="24"/>
                <w:szCs w:val="24"/>
              </w:rPr>
              <w:t>Chi phí thẩm định giá</w:t>
            </w:r>
          </w:p>
        </w:tc>
        <w:tc>
          <w:tcPr>
            <w:tcW w:w="687" w:type="pct"/>
            <w:shd w:val="clear" w:color="auto" w:fill="auto"/>
            <w:vAlign w:val="center"/>
            <w:hideMark/>
          </w:tcPr>
          <w:p w:rsidRPr="005078BE" w:rsidR="005078BE" w:rsidP="005078BE" w:rsidRDefault="005078BE" w14:paraId="6A228CE0" w14:textId="77777777">
            <w:pPr>
              <w:spacing w:before="0" w:after="0" w:line="240" w:lineRule="auto"/>
              <w:ind w:firstLine="0"/>
              <w:jc w:val="center"/>
              <w:rPr>
                <w:rFonts w:eastAsia="Times New Roman"/>
                <w:sz w:val="24"/>
                <w:szCs w:val="24"/>
              </w:rPr>
            </w:pPr>
            <w:r w:rsidRPr="005078BE">
              <w:rPr>
                <w:rFonts w:eastAsia="Times New Roman"/>
                <w:sz w:val="24"/>
                <w:szCs w:val="24"/>
              </w:rPr>
              <w:t>137.055.556</w:t>
            </w:r>
          </w:p>
        </w:tc>
        <w:tc>
          <w:tcPr>
            <w:tcW w:w="245" w:type="pct"/>
            <w:shd w:val="clear" w:color="auto" w:fill="auto"/>
            <w:vAlign w:val="center"/>
            <w:hideMark/>
          </w:tcPr>
          <w:p w:rsidRPr="005078BE" w:rsidR="005078BE" w:rsidP="005078BE" w:rsidRDefault="005078BE" w14:paraId="4A836CAE" w14:textId="77777777">
            <w:pPr>
              <w:spacing w:before="0" w:after="0" w:line="240" w:lineRule="auto"/>
              <w:ind w:firstLine="0"/>
              <w:jc w:val="center"/>
              <w:rPr>
                <w:rFonts w:eastAsia="Times New Roman"/>
                <w:sz w:val="24"/>
                <w:szCs w:val="24"/>
              </w:rPr>
            </w:pPr>
            <w:r w:rsidRPr="005078BE">
              <w:rPr>
                <w:rFonts w:eastAsia="Times New Roman"/>
                <w:sz w:val="24"/>
                <w:szCs w:val="24"/>
              </w:rPr>
              <w:t>8%</w:t>
            </w:r>
          </w:p>
        </w:tc>
        <w:tc>
          <w:tcPr>
            <w:tcW w:w="588" w:type="pct"/>
            <w:shd w:val="clear" w:color="auto" w:fill="auto"/>
            <w:vAlign w:val="center"/>
            <w:hideMark/>
          </w:tcPr>
          <w:p w:rsidRPr="005078BE" w:rsidR="005078BE" w:rsidP="005078BE" w:rsidRDefault="005078BE" w14:paraId="2EED19FE" w14:textId="77777777">
            <w:pPr>
              <w:spacing w:before="0" w:after="0" w:line="240" w:lineRule="auto"/>
              <w:ind w:firstLine="0"/>
              <w:jc w:val="center"/>
              <w:rPr>
                <w:rFonts w:eastAsia="Times New Roman"/>
                <w:sz w:val="24"/>
                <w:szCs w:val="24"/>
              </w:rPr>
            </w:pPr>
            <w:r w:rsidRPr="005078BE">
              <w:rPr>
                <w:rFonts w:eastAsia="Times New Roman"/>
                <w:sz w:val="24"/>
                <w:szCs w:val="24"/>
              </w:rPr>
              <w:t>10.964.444</w:t>
            </w:r>
          </w:p>
        </w:tc>
        <w:tc>
          <w:tcPr>
            <w:tcW w:w="687" w:type="pct"/>
            <w:shd w:val="clear" w:color="auto" w:fill="auto"/>
            <w:vAlign w:val="center"/>
            <w:hideMark/>
          </w:tcPr>
          <w:p w:rsidRPr="005078BE" w:rsidR="005078BE" w:rsidP="005078BE" w:rsidRDefault="005078BE" w14:paraId="590AE363" w14:textId="51B2E16E">
            <w:pPr>
              <w:spacing w:before="0" w:after="0" w:line="240" w:lineRule="auto"/>
              <w:ind w:firstLine="0"/>
              <w:jc w:val="center"/>
              <w:rPr>
                <w:rFonts w:eastAsia="Times New Roman"/>
                <w:sz w:val="24"/>
                <w:szCs w:val="24"/>
              </w:rPr>
            </w:pPr>
            <w:r w:rsidRPr="005078BE">
              <w:rPr>
                <w:rFonts w:eastAsia="Times New Roman"/>
                <w:sz w:val="24"/>
                <w:szCs w:val="24"/>
              </w:rPr>
              <w:t>148.020.000</w:t>
            </w:r>
          </w:p>
        </w:tc>
        <w:tc>
          <w:tcPr>
            <w:tcW w:w="932" w:type="pct"/>
            <w:shd w:val="clear" w:color="auto" w:fill="auto"/>
            <w:vAlign w:val="center"/>
            <w:hideMark/>
          </w:tcPr>
          <w:p w:rsidRPr="005078BE" w:rsidR="005078BE" w:rsidP="005078BE" w:rsidRDefault="005078BE" w14:paraId="11C23D10" w14:textId="77777777">
            <w:pPr>
              <w:spacing w:before="0" w:after="0" w:line="240" w:lineRule="auto"/>
              <w:ind w:firstLine="0"/>
              <w:jc w:val="center"/>
              <w:rPr>
                <w:rFonts w:eastAsia="Times New Roman"/>
                <w:sz w:val="24"/>
                <w:szCs w:val="24"/>
              </w:rPr>
            </w:pPr>
            <w:r w:rsidRPr="005078BE">
              <w:rPr>
                <w:rFonts w:eastAsia="Times New Roman"/>
                <w:sz w:val="24"/>
                <w:szCs w:val="24"/>
              </w:rPr>
              <w:t>Theo hợp đồng</w:t>
            </w:r>
          </w:p>
        </w:tc>
      </w:tr>
      <w:tr w:rsidRPr="005078BE" w:rsidR="005078BE" w:rsidTr="005078BE" w14:paraId="6BAEB342" w14:textId="77777777">
        <w:trPr>
          <w:trHeight w:val="290"/>
        </w:trPr>
        <w:tc>
          <w:tcPr>
            <w:tcW w:w="232" w:type="pct"/>
            <w:shd w:val="clear" w:color="auto" w:fill="auto"/>
            <w:vAlign w:val="center"/>
            <w:hideMark/>
          </w:tcPr>
          <w:p w:rsidRPr="005078BE" w:rsidR="005078BE" w:rsidP="005078BE" w:rsidRDefault="005078BE" w14:paraId="549BF9D8"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VI</w:t>
            </w:r>
          </w:p>
        </w:tc>
        <w:tc>
          <w:tcPr>
            <w:tcW w:w="1630" w:type="pct"/>
            <w:shd w:val="clear" w:color="auto" w:fill="auto"/>
            <w:vAlign w:val="center"/>
            <w:hideMark/>
          </w:tcPr>
          <w:p w:rsidRPr="005078BE" w:rsidR="005078BE" w:rsidP="005078BE" w:rsidRDefault="005078BE" w14:paraId="7ECCBB77"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Chi phí dự phòng</w:t>
            </w:r>
          </w:p>
        </w:tc>
        <w:tc>
          <w:tcPr>
            <w:tcW w:w="687" w:type="pct"/>
            <w:shd w:val="clear" w:color="auto" w:fill="auto"/>
            <w:vAlign w:val="center"/>
            <w:hideMark/>
          </w:tcPr>
          <w:p w:rsidRPr="005078BE" w:rsidR="005078BE" w:rsidP="005078BE" w:rsidRDefault="005078BE" w14:paraId="0F40C8EF" w14:textId="77777777">
            <w:pPr>
              <w:spacing w:before="0" w:after="0" w:line="240" w:lineRule="auto"/>
              <w:ind w:firstLine="0"/>
              <w:jc w:val="center"/>
              <w:rPr>
                <w:rFonts w:eastAsia="Times New Roman"/>
                <w:b/>
                <w:bCs/>
                <w:sz w:val="24"/>
                <w:szCs w:val="24"/>
              </w:rPr>
            </w:pPr>
            <w:r w:rsidRPr="005078BE">
              <w:rPr>
                <w:rFonts w:eastAsia="Times New Roman"/>
                <w:b/>
                <w:bCs/>
                <w:sz w:val="24"/>
                <w:szCs w:val="24"/>
              </w:rPr>
              <w:t>6.651.046.764</w:t>
            </w:r>
          </w:p>
        </w:tc>
        <w:tc>
          <w:tcPr>
            <w:tcW w:w="245" w:type="pct"/>
            <w:shd w:val="clear" w:color="auto" w:fill="auto"/>
            <w:vAlign w:val="center"/>
            <w:hideMark/>
          </w:tcPr>
          <w:p w:rsidRPr="005078BE" w:rsidR="005078BE" w:rsidP="005078BE" w:rsidRDefault="005078BE" w14:paraId="43692050" w14:textId="567F1EB6">
            <w:pPr>
              <w:spacing w:before="0" w:after="0" w:line="240" w:lineRule="auto"/>
              <w:ind w:firstLine="0"/>
              <w:jc w:val="center"/>
              <w:rPr>
                <w:rFonts w:eastAsia="Times New Roman"/>
                <w:b/>
                <w:bCs/>
                <w:sz w:val="24"/>
                <w:szCs w:val="24"/>
              </w:rPr>
            </w:pPr>
          </w:p>
        </w:tc>
        <w:tc>
          <w:tcPr>
            <w:tcW w:w="588" w:type="pct"/>
            <w:shd w:val="clear" w:color="auto" w:fill="auto"/>
            <w:vAlign w:val="center"/>
            <w:hideMark/>
          </w:tcPr>
          <w:p w:rsidRPr="005078BE" w:rsidR="005078BE" w:rsidP="005078BE" w:rsidRDefault="005078BE" w14:paraId="33096C56" w14:textId="65CA1F94">
            <w:pPr>
              <w:spacing w:before="0" w:after="0" w:line="240" w:lineRule="auto"/>
              <w:ind w:firstLine="0"/>
              <w:jc w:val="center"/>
              <w:rPr>
                <w:rFonts w:eastAsia="Times New Roman"/>
                <w:b/>
                <w:bCs/>
                <w:sz w:val="24"/>
                <w:szCs w:val="24"/>
              </w:rPr>
            </w:pPr>
          </w:p>
        </w:tc>
        <w:tc>
          <w:tcPr>
            <w:tcW w:w="687" w:type="pct"/>
            <w:shd w:val="clear" w:color="auto" w:fill="auto"/>
            <w:vAlign w:val="center"/>
            <w:hideMark/>
          </w:tcPr>
          <w:p w:rsidRPr="005078BE" w:rsidR="005078BE" w:rsidP="005078BE" w:rsidRDefault="005078BE" w14:paraId="0B8DFFD4" w14:textId="74B591D7">
            <w:pPr>
              <w:spacing w:before="0" w:after="0" w:line="240" w:lineRule="auto"/>
              <w:ind w:firstLine="0"/>
              <w:jc w:val="center"/>
              <w:rPr>
                <w:rFonts w:eastAsia="Times New Roman"/>
                <w:b/>
                <w:bCs/>
                <w:sz w:val="24"/>
                <w:szCs w:val="24"/>
              </w:rPr>
            </w:pPr>
            <w:r w:rsidRPr="005078BE">
              <w:rPr>
                <w:rFonts w:eastAsia="Times New Roman"/>
                <w:b/>
                <w:bCs/>
                <w:sz w:val="24"/>
                <w:szCs w:val="24"/>
              </w:rPr>
              <w:t>6.651.046.764</w:t>
            </w:r>
          </w:p>
        </w:tc>
        <w:tc>
          <w:tcPr>
            <w:tcW w:w="932" w:type="pct"/>
            <w:shd w:val="clear" w:color="auto" w:fill="auto"/>
            <w:vAlign w:val="center"/>
            <w:hideMark/>
          </w:tcPr>
          <w:p w:rsidRPr="005078BE" w:rsidR="005078BE" w:rsidP="005078BE" w:rsidRDefault="005078BE" w14:paraId="619C20A9" w14:textId="74A8E6BB">
            <w:pPr>
              <w:spacing w:before="0" w:after="0" w:line="240" w:lineRule="auto"/>
              <w:ind w:firstLine="0"/>
              <w:jc w:val="center"/>
              <w:rPr>
                <w:rFonts w:eastAsia="Times New Roman"/>
                <w:sz w:val="24"/>
                <w:szCs w:val="24"/>
              </w:rPr>
            </w:pPr>
          </w:p>
        </w:tc>
      </w:tr>
      <w:tr w:rsidRPr="005078BE" w:rsidR="005078BE" w:rsidTr="005078BE" w14:paraId="13C11E61" w14:textId="77777777">
        <w:trPr>
          <w:trHeight w:val="290"/>
        </w:trPr>
        <w:tc>
          <w:tcPr>
            <w:tcW w:w="232" w:type="pct"/>
            <w:shd w:val="clear" w:color="auto" w:fill="auto"/>
            <w:noWrap/>
            <w:vAlign w:val="center"/>
            <w:hideMark/>
          </w:tcPr>
          <w:p w:rsidRPr="005078BE" w:rsidR="005078BE" w:rsidP="005078BE" w:rsidRDefault="005078BE" w14:paraId="281FD30E" w14:textId="0EA87711">
            <w:pPr>
              <w:spacing w:before="0" w:after="0" w:line="240" w:lineRule="auto"/>
              <w:ind w:firstLine="0"/>
              <w:jc w:val="center"/>
              <w:rPr>
                <w:rFonts w:eastAsia="Times New Roman"/>
                <w:sz w:val="24"/>
                <w:szCs w:val="24"/>
              </w:rPr>
            </w:pPr>
          </w:p>
        </w:tc>
        <w:tc>
          <w:tcPr>
            <w:tcW w:w="1630" w:type="pct"/>
            <w:shd w:val="clear" w:color="auto" w:fill="auto"/>
            <w:vAlign w:val="center"/>
            <w:hideMark/>
          </w:tcPr>
          <w:p w:rsidRPr="005078BE" w:rsidR="005078BE" w:rsidP="005078BE" w:rsidRDefault="005078BE" w14:paraId="67F07F19" w14:textId="77777777">
            <w:pPr>
              <w:spacing w:before="0" w:after="0" w:line="240" w:lineRule="auto"/>
              <w:ind w:firstLine="0"/>
              <w:jc w:val="left"/>
              <w:rPr>
                <w:rFonts w:eastAsia="Times New Roman"/>
                <w:b/>
                <w:bCs/>
                <w:sz w:val="24"/>
                <w:szCs w:val="24"/>
              </w:rPr>
            </w:pPr>
            <w:r w:rsidRPr="005078BE">
              <w:rPr>
                <w:rFonts w:eastAsia="Times New Roman"/>
                <w:b/>
                <w:bCs/>
                <w:sz w:val="24"/>
                <w:szCs w:val="24"/>
              </w:rPr>
              <w:t>Làm tròn</w:t>
            </w:r>
          </w:p>
        </w:tc>
        <w:tc>
          <w:tcPr>
            <w:tcW w:w="687" w:type="pct"/>
            <w:shd w:val="clear" w:color="auto" w:fill="auto"/>
            <w:noWrap/>
            <w:vAlign w:val="center"/>
            <w:hideMark/>
          </w:tcPr>
          <w:p w:rsidRPr="005078BE" w:rsidR="005078BE" w:rsidP="005078BE" w:rsidRDefault="005078BE" w14:paraId="1048D912" w14:textId="6FEC86A3">
            <w:pPr>
              <w:spacing w:before="0" w:after="0" w:line="240" w:lineRule="auto"/>
              <w:ind w:firstLine="0"/>
              <w:jc w:val="center"/>
              <w:rPr>
                <w:rFonts w:eastAsia="Times New Roman"/>
                <w:sz w:val="24"/>
                <w:szCs w:val="24"/>
              </w:rPr>
            </w:pPr>
          </w:p>
        </w:tc>
        <w:tc>
          <w:tcPr>
            <w:tcW w:w="245" w:type="pct"/>
            <w:shd w:val="clear" w:color="auto" w:fill="auto"/>
            <w:noWrap/>
            <w:vAlign w:val="center"/>
            <w:hideMark/>
          </w:tcPr>
          <w:p w:rsidRPr="005078BE" w:rsidR="005078BE" w:rsidP="005078BE" w:rsidRDefault="005078BE" w14:paraId="55BC4C19" w14:textId="5FF615A5">
            <w:pPr>
              <w:spacing w:before="0" w:after="0" w:line="240" w:lineRule="auto"/>
              <w:ind w:firstLine="0"/>
              <w:jc w:val="center"/>
              <w:rPr>
                <w:rFonts w:eastAsia="Times New Roman"/>
                <w:sz w:val="24"/>
                <w:szCs w:val="24"/>
              </w:rPr>
            </w:pPr>
          </w:p>
        </w:tc>
        <w:tc>
          <w:tcPr>
            <w:tcW w:w="588" w:type="pct"/>
            <w:shd w:val="clear" w:color="auto" w:fill="auto"/>
            <w:noWrap/>
            <w:vAlign w:val="center"/>
            <w:hideMark/>
          </w:tcPr>
          <w:p w:rsidRPr="005078BE" w:rsidR="005078BE" w:rsidP="005078BE" w:rsidRDefault="005078BE" w14:paraId="33C03CA4" w14:textId="7EA953A6">
            <w:pPr>
              <w:spacing w:before="0" w:after="0" w:line="240" w:lineRule="auto"/>
              <w:ind w:firstLine="0"/>
              <w:jc w:val="center"/>
              <w:rPr>
                <w:rFonts w:eastAsia="Times New Roman"/>
                <w:sz w:val="24"/>
                <w:szCs w:val="24"/>
              </w:rPr>
            </w:pPr>
          </w:p>
        </w:tc>
        <w:tc>
          <w:tcPr>
            <w:tcW w:w="687" w:type="pct"/>
            <w:shd w:val="clear" w:color="auto" w:fill="auto"/>
            <w:noWrap/>
            <w:vAlign w:val="center"/>
            <w:hideMark/>
          </w:tcPr>
          <w:p w:rsidRPr="005078BE" w:rsidR="005078BE" w:rsidP="005078BE" w:rsidRDefault="005078BE" w14:paraId="70E32615" w14:textId="77311101">
            <w:pPr>
              <w:spacing w:before="0" w:after="0" w:line="240" w:lineRule="auto"/>
              <w:ind w:firstLine="0"/>
              <w:jc w:val="center"/>
              <w:rPr>
                <w:rFonts w:eastAsia="Times New Roman"/>
                <w:b/>
                <w:bCs/>
                <w:sz w:val="24"/>
                <w:szCs w:val="24"/>
              </w:rPr>
            </w:pPr>
            <w:r w:rsidRPr="005078BE">
              <w:rPr>
                <w:rFonts w:eastAsia="Times New Roman"/>
                <w:b/>
                <w:bCs/>
                <w:sz w:val="24"/>
                <w:szCs w:val="24"/>
              </w:rPr>
              <w:t>73.400.000.000</w:t>
            </w:r>
          </w:p>
        </w:tc>
        <w:tc>
          <w:tcPr>
            <w:tcW w:w="932" w:type="pct"/>
            <w:shd w:val="clear" w:color="auto" w:fill="auto"/>
            <w:noWrap/>
            <w:vAlign w:val="center"/>
            <w:hideMark/>
          </w:tcPr>
          <w:p w:rsidRPr="005078BE" w:rsidR="005078BE" w:rsidP="005078BE" w:rsidRDefault="005078BE" w14:paraId="5538F0E8" w14:textId="306656CA">
            <w:pPr>
              <w:spacing w:before="0" w:after="0" w:line="240" w:lineRule="auto"/>
              <w:ind w:firstLine="0"/>
              <w:jc w:val="center"/>
              <w:rPr>
                <w:rFonts w:eastAsia="Times New Roman"/>
                <w:sz w:val="24"/>
                <w:szCs w:val="24"/>
              </w:rPr>
            </w:pPr>
          </w:p>
        </w:tc>
      </w:tr>
    </w:tbl>
    <w:p w:rsidRPr="00B27AAF" w:rsidR="0049684F" w:rsidP="00625821" w:rsidRDefault="0049684F" w14:paraId="0E968A06" w14:textId="77777777">
      <w:pPr>
        <w:widowControl w:val="0"/>
      </w:pPr>
    </w:p>
    <w:p w:rsidRPr="00B27AAF" w:rsidR="00F37CF8" w:rsidP="00625821" w:rsidRDefault="00F37CF8" w14:paraId="79103415" w14:textId="27A230D4">
      <w:pPr>
        <w:pStyle w:val="Heading3"/>
      </w:pPr>
      <w:bookmarkStart w:name="_Toc219928518" w:id="216"/>
      <w:r w:rsidRPr="00B27AAF">
        <w:t>Chi phí xây lắp</w:t>
      </w:r>
      <w:bookmarkEnd w:id="216"/>
    </w:p>
    <w:p w:rsidRPr="00B27AAF" w:rsidR="00F37CF8" w:rsidP="00625821" w:rsidRDefault="00F37CF8" w14:paraId="26B8F5B6" w14:textId="71B75C2D">
      <w:pPr>
        <w:widowControl w:val="0"/>
      </w:pPr>
      <w:r w:rsidRPr="00B27AAF">
        <w:tab/>
      </w:r>
      <w:r w:rsidRPr="00B27AAF">
        <w:t>Dự án không có cấu phần chi phí xây lắ</w:t>
      </w:r>
      <w:r w:rsidRPr="00B27AAF" w:rsidR="002C5071">
        <w:t>p.</w:t>
      </w:r>
    </w:p>
    <w:p w:rsidRPr="00B27AAF" w:rsidR="00F37CF8" w:rsidP="00625821" w:rsidRDefault="00F37CF8" w14:paraId="20B71B90" w14:textId="36A9AF84">
      <w:pPr>
        <w:pStyle w:val="Heading3"/>
      </w:pPr>
      <w:bookmarkStart w:name="_Toc219928519" w:id="217"/>
      <w:r w:rsidRPr="00B27AAF">
        <w:t>Chi phí trang thiết bị</w:t>
      </w:r>
      <w:r w:rsidRPr="00B27AAF" w:rsidR="00972EE8">
        <w:t>/phần mềm</w:t>
      </w:r>
      <w:bookmarkEnd w:id="217"/>
    </w:p>
    <w:p w:rsidRPr="00B27AAF" w:rsidR="00F37CF8" w:rsidP="00625821" w:rsidRDefault="00F37CF8" w14:paraId="026FE4C9" w14:textId="445F6E14">
      <w:pPr>
        <w:widowControl w:val="0"/>
        <w:jc w:val="right"/>
        <w:rPr>
          <w:i/>
          <w:iCs/>
        </w:rPr>
      </w:pPr>
      <w:r w:rsidRPr="00B27AAF">
        <w:tab/>
      </w:r>
      <w:r w:rsidRPr="00B27AAF">
        <w:rPr>
          <w:i/>
          <w:iCs/>
        </w:rPr>
        <w:t>Đơn vị tính: Đồng</w:t>
      </w:r>
    </w:p>
    <w:tbl>
      <w:tblPr>
        <w:tblW w:w="5000" w:type="pct"/>
        <w:tblLook w:val="04A0" w:firstRow="1" w:lastRow="0" w:firstColumn="1" w:lastColumn="0" w:noHBand="0" w:noVBand="1"/>
      </w:tblPr>
      <w:tblGrid>
        <w:gridCol w:w="910"/>
        <w:gridCol w:w="6583"/>
        <w:gridCol w:w="1570"/>
        <w:gridCol w:w="1279"/>
        <w:gridCol w:w="2116"/>
        <w:gridCol w:w="2102"/>
      </w:tblGrid>
      <w:tr w:rsidRPr="0070390B" w:rsidR="0070390B" w:rsidTr="00036605" w14:paraId="16A7E167" w14:textId="77777777">
        <w:trPr>
          <w:trHeight w:val="563"/>
          <w:tblHeader/>
        </w:trPr>
        <w:tc>
          <w:tcPr>
            <w:tcW w:w="350" w:type="pct"/>
            <w:tcBorders>
              <w:top w:val="single" w:color="auto" w:sz="4" w:space="0"/>
              <w:left w:val="single" w:color="auto" w:sz="4" w:space="0"/>
              <w:bottom w:val="single" w:color="auto" w:sz="4" w:space="0"/>
              <w:right w:val="single" w:color="auto" w:sz="4" w:space="0"/>
            </w:tcBorders>
            <w:noWrap/>
            <w:vAlign w:val="center"/>
            <w:hideMark/>
          </w:tcPr>
          <w:p w:rsidRPr="0070390B" w:rsidR="0070390B" w:rsidP="0070390B" w:rsidRDefault="0070390B" w14:paraId="12BFCAD8" w14:textId="77777777">
            <w:pPr>
              <w:spacing w:before="0" w:after="0" w:line="240" w:lineRule="auto"/>
              <w:ind w:firstLine="0"/>
              <w:jc w:val="center"/>
              <w:rPr>
                <w:rFonts w:eastAsia="Times New Roman"/>
                <w:b/>
                <w:bCs/>
                <w:color w:val="000000"/>
              </w:rPr>
            </w:pPr>
            <w:r w:rsidRPr="0070390B">
              <w:rPr>
                <w:rFonts w:eastAsia="Times New Roman"/>
                <w:b/>
                <w:bCs/>
                <w:color w:val="000000"/>
              </w:rPr>
              <w:t>STT</w:t>
            </w:r>
          </w:p>
        </w:tc>
        <w:tc>
          <w:tcPr>
            <w:tcW w:w="2298" w:type="pct"/>
            <w:tcBorders>
              <w:top w:val="single" w:color="auto" w:sz="4" w:space="0"/>
              <w:left w:val="nil"/>
              <w:bottom w:val="single" w:color="auto" w:sz="4" w:space="0"/>
              <w:right w:val="single" w:color="auto" w:sz="4" w:space="0"/>
            </w:tcBorders>
            <w:noWrap/>
            <w:vAlign w:val="center"/>
            <w:hideMark/>
          </w:tcPr>
          <w:p w:rsidRPr="0070390B" w:rsidR="0070390B" w:rsidP="0070390B" w:rsidRDefault="0070390B" w14:paraId="62D56C73" w14:textId="77777777">
            <w:pPr>
              <w:spacing w:before="0" w:after="0" w:line="240" w:lineRule="auto"/>
              <w:ind w:firstLine="0"/>
              <w:jc w:val="center"/>
              <w:rPr>
                <w:rFonts w:eastAsia="Times New Roman"/>
                <w:b/>
                <w:bCs/>
                <w:color w:val="000000"/>
              </w:rPr>
            </w:pPr>
            <w:r w:rsidRPr="0070390B">
              <w:rPr>
                <w:rFonts w:eastAsia="Times New Roman"/>
                <w:b/>
                <w:bCs/>
                <w:color w:val="000000"/>
              </w:rPr>
              <w:t>Hạng mục</w:t>
            </w:r>
          </w:p>
        </w:tc>
        <w:tc>
          <w:tcPr>
            <w:tcW w:w="457" w:type="pct"/>
            <w:tcBorders>
              <w:top w:val="single" w:color="auto" w:sz="4" w:space="0"/>
              <w:left w:val="nil"/>
              <w:bottom w:val="single" w:color="auto" w:sz="4" w:space="0"/>
              <w:right w:val="single" w:color="auto" w:sz="4" w:space="0"/>
            </w:tcBorders>
            <w:noWrap/>
            <w:vAlign w:val="center"/>
            <w:hideMark/>
          </w:tcPr>
          <w:p w:rsidRPr="0070390B" w:rsidR="0070390B" w:rsidP="0070390B" w:rsidRDefault="0070390B" w14:paraId="30AE6985" w14:textId="77777777">
            <w:pPr>
              <w:spacing w:before="0" w:after="0" w:line="240" w:lineRule="auto"/>
              <w:ind w:firstLine="0"/>
              <w:jc w:val="center"/>
              <w:rPr>
                <w:rFonts w:eastAsia="Times New Roman"/>
                <w:b/>
                <w:bCs/>
                <w:color w:val="000000"/>
              </w:rPr>
            </w:pPr>
            <w:r w:rsidRPr="0070390B">
              <w:rPr>
                <w:rFonts w:eastAsia="Times New Roman"/>
                <w:b/>
                <w:bCs/>
                <w:color w:val="000000"/>
              </w:rPr>
              <w:t>Đơn vị tính</w:t>
            </w:r>
          </w:p>
        </w:tc>
        <w:tc>
          <w:tcPr>
            <w:tcW w:w="371" w:type="pct"/>
            <w:tcBorders>
              <w:top w:val="single" w:color="auto" w:sz="4" w:space="0"/>
              <w:left w:val="nil"/>
              <w:bottom w:val="single" w:color="auto" w:sz="4" w:space="0"/>
              <w:right w:val="single" w:color="auto" w:sz="4" w:space="0"/>
            </w:tcBorders>
            <w:noWrap/>
            <w:vAlign w:val="center"/>
            <w:hideMark/>
          </w:tcPr>
          <w:p w:rsidRPr="0070390B" w:rsidR="0070390B" w:rsidP="0070390B" w:rsidRDefault="0070390B" w14:paraId="2E12E2D1" w14:textId="77777777">
            <w:pPr>
              <w:spacing w:before="0" w:after="0" w:line="240" w:lineRule="auto"/>
              <w:ind w:firstLine="0"/>
              <w:jc w:val="center"/>
              <w:rPr>
                <w:rFonts w:eastAsia="Times New Roman"/>
                <w:b/>
                <w:bCs/>
                <w:color w:val="000000"/>
              </w:rPr>
            </w:pPr>
            <w:r w:rsidRPr="0070390B">
              <w:rPr>
                <w:rFonts w:eastAsia="Times New Roman"/>
                <w:b/>
                <w:bCs/>
                <w:color w:val="000000"/>
              </w:rPr>
              <w:t>Số lượng</w:t>
            </w:r>
          </w:p>
        </w:tc>
        <w:tc>
          <w:tcPr>
            <w:tcW w:w="764" w:type="pct"/>
            <w:tcBorders>
              <w:top w:val="single" w:color="auto" w:sz="4" w:space="0"/>
              <w:left w:val="nil"/>
              <w:bottom w:val="single" w:color="auto" w:sz="4" w:space="0"/>
              <w:right w:val="single" w:color="auto" w:sz="4" w:space="0"/>
            </w:tcBorders>
            <w:vAlign w:val="center"/>
            <w:hideMark/>
          </w:tcPr>
          <w:p w:rsidRPr="0070390B" w:rsidR="0070390B" w:rsidP="0070390B" w:rsidRDefault="0070390B" w14:paraId="25943B0D" w14:textId="1071C3F1">
            <w:pPr>
              <w:spacing w:before="0" w:after="0" w:line="240" w:lineRule="auto"/>
              <w:ind w:firstLine="0"/>
              <w:jc w:val="center"/>
              <w:rPr>
                <w:rFonts w:eastAsia="Times New Roman"/>
                <w:b/>
                <w:bCs/>
                <w:color w:val="000000"/>
              </w:rPr>
            </w:pPr>
            <w:r w:rsidRPr="0070390B">
              <w:rPr>
                <w:rFonts w:eastAsia="Times New Roman"/>
                <w:b/>
                <w:bCs/>
                <w:color w:val="000000"/>
              </w:rPr>
              <w:t>Đơn gi</w:t>
            </w:r>
            <w:r w:rsidR="002F0A4A">
              <w:rPr>
                <w:rFonts w:eastAsia="Times New Roman"/>
                <w:b/>
                <w:bCs/>
                <w:color w:val="000000"/>
              </w:rPr>
              <w:t>á</w:t>
            </w:r>
          </w:p>
        </w:tc>
        <w:tc>
          <w:tcPr>
            <w:tcW w:w="759" w:type="pct"/>
            <w:tcBorders>
              <w:top w:val="single" w:color="auto" w:sz="4" w:space="0"/>
              <w:left w:val="nil"/>
              <w:bottom w:val="single" w:color="auto" w:sz="4" w:space="0"/>
              <w:right w:val="single" w:color="auto" w:sz="4" w:space="0"/>
            </w:tcBorders>
            <w:vAlign w:val="center"/>
            <w:hideMark/>
          </w:tcPr>
          <w:p w:rsidRPr="0070390B" w:rsidR="0070390B" w:rsidP="0070390B" w:rsidRDefault="0070390B" w14:paraId="42AA345E" w14:textId="77777777">
            <w:pPr>
              <w:spacing w:before="0" w:after="0" w:line="240" w:lineRule="auto"/>
              <w:ind w:firstLine="0"/>
              <w:jc w:val="center"/>
              <w:rPr>
                <w:rFonts w:eastAsia="Times New Roman"/>
                <w:b/>
                <w:bCs/>
                <w:color w:val="000000"/>
              </w:rPr>
            </w:pPr>
            <w:r w:rsidRPr="0070390B">
              <w:rPr>
                <w:rFonts w:eastAsia="Times New Roman"/>
                <w:b/>
                <w:bCs/>
                <w:color w:val="000000"/>
              </w:rPr>
              <w:t>Thành tiền</w:t>
            </w:r>
          </w:p>
        </w:tc>
      </w:tr>
      <w:tr w:rsidRPr="0070390B" w:rsidR="0070390B" w:rsidTr="009C1B21" w14:paraId="7F986D43" w14:textId="77777777">
        <w:trPr>
          <w:trHeight w:val="46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417EEB6F" w14:textId="77777777">
            <w:pPr>
              <w:spacing w:before="0" w:after="0" w:line="240" w:lineRule="auto"/>
              <w:ind w:firstLine="0"/>
              <w:jc w:val="center"/>
              <w:rPr>
                <w:rFonts w:eastAsia="Times New Roman"/>
                <w:color w:val="000000"/>
              </w:rPr>
            </w:pPr>
            <w:r w:rsidRPr="0070390B">
              <w:rPr>
                <w:rFonts w:eastAsia="Times New Roman"/>
                <w:color w:val="000000"/>
              </w:rPr>
              <w:t>1</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3D1AD1F3" w14:textId="77777777">
            <w:pPr>
              <w:spacing w:before="0" w:after="0" w:line="240" w:lineRule="auto"/>
              <w:ind w:firstLine="0"/>
              <w:rPr>
                <w:rFonts w:eastAsia="Times New Roman"/>
                <w:color w:val="000000"/>
              </w:rPr>
            </w:pPr>
            <w:r w:rsidRPr="0070390B">
              <w:rPr>
                <w:rFonts w:eastAsia="Times New Roman"/>
                <w:color w:val="000000"/>
              </w:rPr>
              <w:t>Xây dựng Nền tảng quản trị tổng thể của Bộ Tư pháp</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48F51BD6" w14:textId="77777777">
            <w:pPr>
              <w:spacing w:before="0" w:after="0" w:line="240" w:lineRule="auto"/>
              <w:ind w:firstLine="0"/>
              <w:rPr>
                <w:rFonts w:eastAsia="Times New Roman"/>
                <w:color w:val="000000"/>
              </w:rPr>
            </w:pPr>
            <w:r w:rsidRPr="0070390B">
              <w:rPr>
                <w:rFonts w:eastAsia="Times New Roman"/>
                <w:color w:val="000000"/>
              </w:rPr>
              <w:t> </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7E39C24C" w14:textId="77777777">
            <w:pPr>
              <w:spacing w:before="0" w:after="0" w:line="240" w:lineRule="auto"/>
              <w:ind w:firstLine="0"/>
              <w:jc w:val="center"/>
              <w:rPr>
                <w:rFonts w:eastAsia="Times New Roman"/>
                <w:color w:val="000000"/>
              </w:rPr>
            </w:pPr>
            <w:r w:rsidRPr="0070390B">
              <w:rPr>
                <w:rFonts w:eastAsia="Times New Roman"/>
                <w:color w:val="000000"/>
              </w:rPr>
              <w:t> </w:t>
            </w:r>
          </w:p>
        </w:tc>
        <w:tc>
          <w:tcPr>
            <w:tcW w:w="764" w:type="pct"/>
            <w:tcBorders>
              <w:top w:val="nil"/>
              <w:left w:val="nil"/>
              <w:bottom w:val="single" w:color="auto" w:sz="4" w:space="0"/>
              <w:right w:val="single" w:color="auto" w:sz="4" w:space="0"/>
            </w:tcBorders>
            <w:noWrap/>
            <w:vAlign w:val="center"/>
          </w:tcPr>
          <w:p w:rsidRPr="0070390B" w:rsidR="0070390B" w:rsidP="0070390B" w:rsidRDefault="0070390B" w14:paraId="08DFCA7C" w14:textId="2C418467">
            <w:pPr>
              <w:spacing w:before="0" w:after="0" w:line="240" w:lineRule="auto"/>
              <w:ind w:firstLine="0"/>
              <w:jc w:val="right"/>
              <w:rPr>
                <w:rFonts w:eastAsia="Times New Roman"/>
                <w:color w:val="000000"/>
              </w:rPr>
            </w:pPr>
          </w:p>
        </w:tc>
        <w:tc>
          <w:tcPr>
            <w:tcW w:w="759" w:type="pct"/>
            <w:tcBorders>
              <w:top w:val="nil"/>
              <w:left w:val="nil"/>
              <w:bottom w:val="single" w:color="auto" w:sz="4" w:space="0"/>
              <w:right w:val="single" w:color="auto" w:sz="4" w:space="0"/>
            </w:tcBorders>
            <w:noWrap/>
            <w:vAlign w:val="center"/>
          </w:tcPr>
          <w:p w:rsidRPr="0070390B" w:rsidR="0070390B" w:rsidP="0070390B" w:rsidRDefault="0070390B" w14:paraId="0C67A7AE" w14:textId="209C6E55">
            <w:pPr>
              <w:spacing w:before="0" w:after="0" w:line="240" w:lineRule="auto"/>
              <w:ind w:firstLine="0"/>
              <w:jc w:val="left"/>
              <w:rPr>
                <w:rFonts w:eastAsia="Times New Roman"/>
                <w:color w:val="000000"/>
              </w:rPr>
            </w:pPr>
          </w:p>
        </w:tc>
      </w:tr>
      <w:tr w:rsidRPr="0070390B" w:rsidR="0070390B" w:rsidTr="0070390B" w14:paraId="60503949" w14:textId="77777777">
        <w:trPr>
          <w:trHeight w:val="92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15A4A63E" w14:textId="77777777">
            <w:pPr>
              <w:spacing w:before="0" w:after="0" w:line="240" w:lineRule="auto"/>
              <w:ind w:firstLine="0"/>
              <w:jc w:val="center"/>
              <w:rPr>
                <w:rFonts w:eastAsia="Times New Roman"/>
                <w:i/>
                <w:iCs/>
                <w:color w:val="000000"/>
              </w:rPr>
            </w:pPr>
            <w:r w:rsidRPr="0070390B">
              <w:rPr>
                <w:rFonts w:eastAsia="Times New Roman"/>
                <w:i/>
                <w:iCs/>
                <w:color w:val="000000"/>
              </w:rPr>
              <w:t>1.1</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688A5896" w14:textId="77777777">
            <w:pPr>
              <w:spacing w:before="0" w:after="0" w:line="240" w:lineRule="auto"/>
              <w:ind w:firstLine="0"/>
              <w:rPr>
                <w:rFonts w:eastAsia="Times New Roman"/>
                <w:i/>
                <w:iCs/>
                <w:color w:val="000000"/>
              </w:rPr>
            </w:pPr>
            <w:r w:rsidRPr="0070390B">
              <w:rPr>
                <w:rFonts w:eastAsia="Times New Roman"/>
                <w:i/>
                <w:iCs/>
                <w:color w:val="000000"/>
              </w:rPr>
              <w:t>Nâng cấp Cơ sở dữ liệu hợp tác quốc tế về pháp luật và cải cách tư pháp</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1E7557F3" w14:textId="77777777">
            <w:pPr>
              <w:spacing w:before="0" w:after="0" w:line="240" w:lineRule="auto"/>
              <w:ind w:firstLine="0"/>
              <w:rPr>
                <w:rFonts w:eastAsia="Times New Roman"/>
                <w:i/>
                <w:iCs/>
                <w:color w:val="000000"/>
              </w:rPr>
            </w:pPr>
            <w:r w:rsidRPr="0070390B">
              <w:rPr>
                <w:rFonts w:eastAsia="Times New Roman"/>
                <w:i/>
                <w:iCs/>
                <w:color w:val="000000"/>
              </w:rPr>
              <w:t>Phần mềm</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16BBB682" w14:textId="77777777">
            <w:pPr>
              <w:spacing w:before="0" w:after="0" w:line="240" w:lineRule="auto"/>
              <w:ind w:firstLine="0"/>
              <w:jc w:val="center"/>
              <w:rPr>
                <w:rFonts w:eastAsia="Times New Roman"/>
                <w:i/>
                <w:iCs/>
                <w:color w:val="000000"/>
              </w:rPr>
            </w:pPr>
            <w:r w:rsidRPr="0070390B">
              <w:rPr>
                <w:rFonts w:eastAsia="Times New Roman"/>
                <w:i/>
                <w:iCs/>
                <w:color w:val="000000"/>
              </w:rPr>
              <w:t>1</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3A5559AA" w14:textId="77777777">
            <w:pPr>
              <w:spacing w:before="0" w:after="0" w:line="240" w:lineRule="auto"/>
              <w:ind w:firstLine="0"/>
              <w:jc w:val="right"/>
              <w:rPr>
                <w:rFonts w:eastAsia="Times New Roman"/>
                <w:color w:val="000000"/>
              </w:rPr>
            </w:pPr>
            <w:r w:rsidRPr="0070390B">
              <w:rPr>
                <w:rFonts w:eastAsia="Times New Roman"/>
                <w:color w:val="000000"/>
              </w:rPr>
              <w:t>3.980.000.000</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775DB0B0" w14:textId="77777777">
            <w:pPr>
              <w:spacing w:before="0" w:after="0" w:line="240" w:lineRule="auto"/>
              <w:ind w:firstLine="0"/>
              <w:jc w:val="right"/>
              <w:rPr>
                <w:rFonts w:eastAsia="Times New Roman"/>
                <w:color w:val="000000"/>
              </w:rPr>
            </w:pPr>
            <w:r w:rsidRPr="0070390B">
              <w:rPr>
                <w:rFonts w:eastAsia="Times New Roman"/>
                <w:color w:val="000000"/>
              </w:rPr>
              <w:t>3.980.000.000</w:t>
            </w:r>
          </w:p>
        </w:tc>
      </w:tr>
      <w:tr w:rsidRPr="0070390B" w:rsidR="0070390B" w:rsidTr="0070390B" w14:paraId="605A4638" w14:textId="77777777">
        <w:trPr>
          <w:trHeight w:val="92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00B28E59" w14:textId="77777777">
            <w:pPr>
              <w:spacing w:before="0" w:after="0" w:line="240" w:lineRule="auto"/>
              <w:ind w:firstLine="0"/>
              <w:jc w:val="center"/>
              <w:rPr>
                <w:rFonts w:eastAsia="Times New Roman"/>
                <w:i/>
                <w:iCs/>
                <w:color w:val="000000"/>
              </w:rPr>
            </w:pPr>
            <w:r w:rsidRPr="0070390B">
              <w:rPr>
                <w:rFonts w:eastAsia="Times New Roman"/>
                <w:i/>
                <w:iCs/>
                <w:color w:val="000000"/>
              </w:rPr>
              <w:t>1.2</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5D0BA43A" w14:textId="77777777">
            <w:pPr>
              <w:spacing w:before="0" w:after="0" w:line="240" w:lineRule="auto"/>
              <w:ind w:firstLine="0"/>
              <w:rPr>
                <w:rFonts w:eastAsia="Times New Roman"/>
                <w:i/>
                <w:iCs/>
                <w:color w:val="000000"/>
              </w:rPr>
            </w:pPr>
            <w:r w:rsidRPr="0070390B">
              <w:rPr>
                <w:rFonts w:eastAsia="Times New Roman"/>
                <w:i/>
                <w:iCs/>
                <w:color w:val="000000"/>
              </w:rPr>
              <w:t>Nâng cấp Hệ thống thư điện tử công vụ</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22A8323E" w14:textId="77777777">
            <w:pPr>
              <w:spacing w:before="0" w:after="0" w:line="240" w:lineRule="auto"/>
              <w:ind w:firstLine="0"/>
              <w:rPr>
                <w:rFonts w:eastAsia="Times New Roman"/>
                <w:i/>
                <w:iCs/>
                <w:color w:val="000000"/>
              </w:rPr>
            </w:pPr>
            <w:r w:rsidRPr="0070390B">
              <w:rPr>
                <w:rFonts w:eastAsia="Times New Roman"/>
                <w:i/>
                <w:iCs/>
                <w:color w:val="000000"/>
              </w:rPr>
              <w:t>Phần mềm</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299C4C6B" w14:textId="77777777">
            <w:pPr>
              <w:spacing w:before="0" w:after="0" w:line="240" w:lineRule="auto"/>
              <w:ind w:firstLine="0"/>
              <w:jc w:val="center"/>
              <w:rPr>
                <w:rFonts w:eastAsia="Times New Roman"/>
                <w:i/>
                <w:iCs/>
                <w:color w:val="000000"/>
              </w:rPr>
            </w:pPr>
            <w:r w:rsidRPr="0070390B">
              <w:rPr>
                <w:rFonts w:eastAsia="Times New Roman"/>
                <w:i/>
                <w:iCs/>
                <w:color w:val="000000"/>
              </w:rPr>
              <w:t>1</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6C2C5AD1" w14:textId="77777777">
            <w:pPr>
              <w:spacing w:before="0" w:after="0" w:line="240" w:lineRule="auto"/>
              <w:ind w:firstLine="0"/>
              <w:jc w:val="right"/>
              <w:rPr>
                <w:rFonts w:eastAsia="Times New Roman"/>
                <w:i/>
                <w:iCs/>
                <w:color w:val="000000"/>
              </w:rPr>
            </w:pPr>
            <w:r w:rsidRPr="0070390B">
              <w:rPr>
                <w:rFonts w:eastAsia="Times New Roman"/>
                <w:i/>
                <w:iCs/>
                <w:color w:val="000000"/>
              </w:rPr>
              <w:t>4.485.000.000</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7CA4FBBC" w14:textId="77777777">
            <w:pPr>
              <w:spacing w:before="0" w:after="0" w:line="240" w:lineRule="auto"/>
              <w:ind w:firstLine="0"/>
              <w:jc w:val="right"/>
              <w:rPr>
                <w:rFonts w:eastAsia="Times New Roman"/>
                <w:color w:val="000000"/>
              </w:rPr>
            </w:pPr>
            <w:r w:rsidRPr="0070390B">
              <w:rPr>
                <w:rFonts w:eastAsia="Times New Roman"/>
                <w:color w:val="000000"/>
              </w:rPr>
              <w:t>4.485.000.000</w:t>
            </w:r>
          </w:p>
        </w:tc>
      </w:tr>
      <w:tr w:rsidRPr="0070390B" w:rsidR="0070390B" w:rsidTr="0070390B" w14:paraId="7C1490E8" w14:textId="77777777">
        <w:trPr>
          <w:trHeight w:val="92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0244B3FB" w14:textId="77777777">
            <w:pPr>
              <w:spacing w:before="0" w:after="0" w:line="240" w:lineRule="auto"/>
              <w:ind w:firstLine="0"/>
              <w:jc w:val="center"/>
              <w:rPr>
                <w:rFonts w:eastAsia="Times New Roman"/>
                <w:i/>
                <w:iCs/>
                <w:color w:val="000000"/>
              </w:rPr>
            </w:pPr>
            <w:r w:rsidRPr="0070390B">
              <w:rPr>
                <w:rFonts w:eastAsia="Times New Roman"/>
                <w:i/>
                <w:iCs/>
                <w:color w:val="000000"/>
              </w:rPr>
              <w:t>1.3</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20B94B4C" w14:textId="77777777">
            <w:pPr>
              <w:spacing w:before="0" w:after="0" w:line="240" w:lineRule="auto"/>
              <w:ind w:firstLine="0"/>
              <w:rPr>
                <w:rFonts w:eastAsia="Times New Roman"/>
                <w:i/>
                <w:iCs/>
                <w:color w:val="000000"/>
              </w:rPr>
            </w:pPr>
            <w:r w:rsidRPr="0070390B">
              <w:rPr>
                <w:rFonts w:eastAsia="Times New Roman"/>
                <w:i/>
                <w:iCs/>
                <w:color w:val="000000"/>
              </w:rPr>
              <w:t>Xây dựng ứng dụng di động và cổng truy cập (web)</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7F8A7567" w14:textId="77777777">
            <w:pPr>
              <w:spacing w:before="0" w:after="0" w:line="240" w:lineRule="auto"/>
              <w:ind w:firstLine="0"/>
              <w:rPr>
                <w:rFonts w:eastAsia="Times New Roman"/>
                <w:i/>
                <w:iCs/>
                <w:color w:val="000000"/>
              </w:rPr>
            </w:pPr>
            <w:r w:rsidRPr="0070390B">
              <w:rPr>
                <w:rFonts w:eastAsia="Times New Roman"/>
                <w:i/>
                <w:iCs/>
                <w:color w:val="000000"/>
              </w:rPr>
              <w:t>Phần mềm</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7DC6FC9B" w14:textId="77777777">
            <w:pPr>
              <w:spacing w:before="0" w:after="0" w:line="240" w:lineRule="auto"/>
              <w:ind w:firstLine="0"/>
              <w:jc w:val="center"/>
              <w:rPr>
                <w:rFonts w:eastAsia="Times New Roman"/>
                <w:i/>
                <w:iCs/>
                <w:color w:val="000000"/>
              </w:rPr>
            </w:pPr>
            <w:r w:rsidRPr="0070390B">
              <w:rPr>
                <w:rFonts w:eastAsia="Times New Roman"/>
                <w:i/>
                <w:iCs/>
                <w:color w:val="000000"/>
              </w:rPr>
              <w:t>1</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55D5C0D1" w14:textId="77777777">
            <w:pPr>
              <w:spacing w:before="0" w:after="0" w:line="240" w:lineRule="auto"/>
              <w:ind w:firstLine="0"/>
              <w:jc w:val="right"/>
              <w:rPr>
                <w:rFonts w:eastAsia="Times New Roman"/>
                <w:i/>
                <w:iCs/>
                <w:color w:val="000000"/>
              </w:rPr>
            </w:pPr>
            <w:r w:rsidRPr="0070390B">
              <w:rPr>
                <w:rFonts w:eastAsia="Times New Roman"/>
                <w:i/>
                <w:iCs/>
                <w:color w:val="000000"/>
              </w:rPr>
              <w:t>5.585.000.000</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0452EB2B" w14:textId="77777777">
            <w:pPr>
              <w:spacing w:before="0" w:after="0" w:line="240" w:lineRule="auto"/>
              <w:ind w:firstLine="0"/>
              <w:jc w:val="right"/>
              <w:rPr>
                <w:rFonts w:eastAsia="Times New Roman"/>
                <w:color w:val="000000"/>
              </w:rPr>
            </w:pPr>
            <w:r w:rsidRPr="0070390B">
              <w:rPr>
                <w:rFonts w:eastAsia="Times New Roman"/>
                <w:color w:val="000000"/>
              </w:rPr>
              <w:t>5.585.000.000</w:t>
            </w:r>
          </w:p>
        </w:tc>
      </w:tr>
      <w:tr w:rsidRPr="0070390B" w:rsidR="0070390B" w:rsidTr="0070390B" w14:paraId="55C73EF4" w14:textId="77777777">
        <w:trPr>
          <w:trHeight w:val="92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3C080EA4" w14:textId="77777777">
            <w:pPr>
              <w:spacing w:before="0" w:after="0" w:line="240" w:lineRule="auto"/>
              <w:ind w:firstLine="0"/>
              <w:jc w:val="center"/>
              <w:rPr>
                <w:rFonts w:eastAsia="Times New Roman"/>
                <w:color w:val="000000"/>
              </w:rPr>
            </w:pPr>
            <w:r w:rsidRPr="0070390B">
              <w:rPr>
                <w:rFonts w:eastAsia="Times New Roman"/>
                <w:color w:val="000000"/>
              </w:rPr>
              <w:t>2</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1C2674E2" w14:textId="77777777">
            <w:pPr>
              <w:spacing w:before="0" w:after="0" w:line="240" w:lineRule="auto"/>
              <w:ind w:firstLine="0"/>
              <w:rPr>
                <w:rFonts w:eastAsia="Times New Roman"/>
                <w:color w:val="000000"/>
              </w:rPr>
            </w:pPr>
            <w:r w:rsidRPr="0070390B">
              <w:rPr>
                <w:rFonts w:eastAsia="Times New Roman"/>
                <w:color w:val="000000"/>
              </w:rPr>
              <w:t>Xây dựng Nền tảng tổng hợp và phân tích dữ liệu của Bộ Tư pháp</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0A5ECAA3" w14:textId="77777777">
            <w:pPr>
              <w:spacing w:before="0" w:after="0" w:line="240" w:lineRule="auto"/>
              <w:ind w:firstLine="0"/>
              <w:rPr>
                <w:rFonts w:eastAsia="Times New Roman"/>
                <w:color w:val="000000"/>
              </w:rPr>
            </w:pPr>
            <w:r w:rsidRPr="0070390B">
              <w:rPr>
                <w:rFonts w:eastAsia="Times New Roman"/>
                <w:color w:val="000000"/>
              </w:rPr>
              <w:t>Phần mềm</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71907C18" w14:textId="77777777">
            <w:pPr>
              <w:spacing w:before="0" w:after="0" w:line="240" w:lineRule="auto"/>
              <w:ind w:firstLine="0"/>
              <w:jc w:val="center"/>
              <w:rPr>
                <w:rFonts w:eastAsia="Times New Roman"/>
                <w:color w:val="000000"/>
              </w:rPr>
            </w:pPr>
            <w:r w:rsidRPr="0070390B">
              <w:rPr>
                <w:rFonts w:eastAsia="Times New Roman"/>
                <w:color w:val="000000"/>
              </w:rPr>
              <w:t>1</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4EF59D5A" w14:textId="77777777">
            <w:pPr>
              <w:spacing w:before="0" w:after="0" w:line="240" w:lineRule="auto"/>
              <w:ind w:firstLine="0"/>
              <w:jc w:val="right"/>
              <w:rPr>
                <w:rFonts w:eastAsia="Times New Roman"/>
                <w:i/>
                <w:iCs/>
                <w:color w:val="000000"/>
              </w:rPr>
            </w:pPr>
            <w:r w:rsidRPr="0070390B">
              <w:rPr>
                <w:rFonts w:eastAsia="Times New Roman"/>
                <w:i/>
                <w:iCs/>
                <w:color w:val="000000"/>
              </w:rPr>
              <w:t>11.850.000.000</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3FA2709E" w14:textId="77777777">
            <w:pPr>
              <w:spacing w:before="0" w:after="0" w:line="240" w:lineRule="auto"/>
              <w:ind w:firstLine="0"/>
              <w:jc w:val="right"/>
              <w:rPr>
                <w:rFonts w:eastAsia="Times New Roman"/>
                <w:color w:val="000000"/>
              </w:rPr>
            </w:pPr>
            <w:r w:rsidRPr="0070390B">
              <w:rPr>
                <w:rFonts w:eastAsia="Times New Roman"/>
                <w:color w:val="000000"/>
              </w:rPr>
              <w:t>11.850.000.000</w:t>
            </w:r>
          </w:p>
        </w:tc>
      </w:tr>
      <w:tr w:rsidRPr="0070390B" w:rsidR="0070390B" w:rsidTr="0070390B" w14:paraId="74221B7D" w14:textId="77777777">
        <w:trPr>
          <w:trHeight w:val="46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57C70383" w14:textId="77777777">
            <w:pPr>
              <w:spacing w:before="0" w:after="0" w:line="240" w:lineRule="auto"/>
              <w:ind w:firstLine="0"/>
              <w:jc w:val="center"/>
              <w:rPr>
                <w:rFonts w:eastAsia="Times New Roman"/>
                <w:color w:val="000000"/>
              </w:rPr>
            </w:pPr>
            <w:r w:rsidRPr="0070390B">
              <w:rPr>
                <w:rFonts w:eastAsia="Times New Roman"/>
                <w:color w:val="000000"/>
              </w:rPr>
              <w:t>3</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08DE8F83" w14:textId="764102E4">
            <w:pPr>
              <w:spacing w:before="0" w:after="0" w:line="240" w:lineRule="auto"/>
              <w:ind w:firstLine="0"/>
              <w:rPr>
                <w:rFonts w:eastAsia="Times New Roman"/>
                <w:color w:val="000000"/>
              </w:rPr>
            </w:pPr>
            <w:r w:rsidRPr="0070390B">
              <w:rPr>
                <w:rFonts w:eastAsia="Times New Roman"/>
                <w:color w:val="000000"/>
              </w:rPr>
              <w:t>Kho dữ liệu dùng chung của Bộ Tư pháp</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5D343CAD" w14:textId="77777777">
            <w:pPr>
              <w:spacing w:before="0" w:after="0" w:line="240" w:lineRule="auto"/>
              <w:ind w:firstLine="0"/>
              <w:rPr>
                <w:rFonts w:eastAsia="Times New Roman"/>
                <w:color w:val="000000"/>
              </w:rPr>
            </w:pPr>
            <w:r w:rsidRPr="0070390B">
              <w:rPr>
                <w:rFonts w:eastAsia="Times New Roman"/>
                <w:color w:val="000000"/>
              </w:rPr>
              <w:t>Phần mềm</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38089982" w14:textId="77777777">
            <w:pPr>
              <w:spacing w:before="0" w:after="0" w:line="240" w:lineRule="auto"/>
              <w:ind w:firstLine="0"/>
              <w:jc w:val="center"/>
              <w:rPr>
                <w:rFonts w:eastAsia="Times New Roman"/>
                <w:color w:val="000000"/>
              </w:rPr>
            </w:pPr>
            <w:r w:rsidRPr="0070390B">
              <w:rPr>
                <w:rFonts w:eastAsia="Times New Roman"/>
                <w:color w:val="000000"/>
              </w:rPr>
              <w:t>1</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3CF5CFD7" w14:textId="77777777">
            <w:pPr>
              <w:spacing w:before="0" w:after="0" w:line="240" w:lineRule="auto"/>
              <w:ind w:firstLine="0"/>
              <w:jc w:val="right"/>
              <w:rPr>
                <w:rFonts w:eastAsia="Times New Roman"/>
                <w:i/>
                <w:iCs/>
                <w:color w:val="000000"/>
              </w:rPr>
            </w:pPr>
            <w:r w:rsidRPr="0070390B">
              <w:rPr>
                <w:rFonts w:eastAsia="Times New Roman"/>
                <w:i/>
                <w:iCs/>
                <w:color w:val="000000"/>
              </w:rPr>
              <w:t>23.050.000.000</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3D334D1D" w14:textId="77777777">
            <w:pPr>
              <w:spacing w:before="0" w:after="0" w:line="240" w:lineRule="auto"/>
              <w:ind w:firstLine="0"/>
              <w:jc w:val="right"/>
              <w:rPr>
                <w:rFonts w:eastAsia="Times New Roman"/>
                <w:color w:val="000000"/>
              </w:rPr>
            </w:pPr>
            <w:r w:rsidRPr="0070390B">
              <w:rPr>
                <w:rFonts w:eastAsia="Times New Roman"/>
                <w:color w:val="000000"/>
              </w:rPr>
              <w:t>23.050.000.000</w:t>
            </w:r>
          </w:p>
        </w:tc>
      </w:tr>
      <w:tr w:rsidRPr="0070390B" w:rsidR="0070390B" w:rsidTr="0070390B" w14:paraId="63F1AE65" w14:textId="77777777">
        <w:trPr>
          <w:trHeight w:val="92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5B856EF6" w14:textId="77777777">
            <w:pPr>
              <w:spacing w:before="0" w:after="0" w:line="240" w:lineRule="auto"/>
              <w:ind w:firstLine="0"/>
              <w:jc w:val="center"/>
              <w:rPr>
                <w:rFonts w:eastAsia="Times New Roman"/>
                <w:color w:val="000000"/>
              </w:rPr>
            </w:pPr>
            <w:r w:rsidRPr="0070390B">
              <w:rPr>
                <w:rFonts w:eastAsia="Times New Roman"/>
                <w:color w:val="000000"/>
              </w:rPr>
              <w:t>4</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28FECA94" w14:textId="77777777">
            <w:pPr>
              <w:spacing w:before="0" w:after="0" w:line="240" w:lineRule="auto"/>
              <w:ind w:firstLine="0"/>
              <w:rPr>
                <w:rFonts w:eastAsia="Times New Roman"/>
                <w:color w:val="000000"/>
              </w:rPr>
            </w:pPr>
            <w:r w:rsidRPr="0070390B">
              <w:rPr>
                <w:rFonts w:eastAsia="Times New Roman"/>
                <w:color w:val="000000"/>
              </w:rPr>
              <w:t>Nâng cấp Nền tảng kết nối chia sẻ của Bộ Tư pháp (LGSP)</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51AE693B" w14:textId="77777777">
            <w:pPr>
              <w:spacing w:before="0" w:after="0" w:line="240" w:lineRule="auto"/>
              <w:ind w:firstLine="0"/>
              <w:rPr>
                <w:rFonts w:eastAsia="Times New Roman"/>
                <w:color w:val="000000"/>
              </w:rPr>
            </w:pPr>
            <w:r w:rsidRPr="0070390B">
              <w:rPr>
                <w:rFonts w:eastAsia="Times New Roman"/>
                <w:color w:val="000000"/>
              </w:rPr>
              <w:t>Phần mềm</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2B07D1A1" w14:textId="77777777">
            <w:pPr>
              <w:spacing w:before="0" w:after="0" w:line="240" w:lineRule="auto"/>
              <w:ind w:firstLine="0"/>
              <w:jc w:val="center"/>
              <w:rPr>
                <w:rFonts w:eastAsia="Times New Roman"/>
                <w:color w:val="000000"/>
              </w:rPr>
            </w:pPr>
            <w:r w:rsidRPr="0070390B">
              <w:rPr>
                <w:rFonts w:eastAsia="Times New Roman"/>
                <w:color w:val="000000"/>
              </w:rPr>
              <w:t>1</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6601D51E" w14:textId="77777777">
            <w:pPr>
              <w:spacing w:before="0" w:after="0" w:line="240" w:lineRule="auto"/>
              <w:ind w:firstLine="0"/>
              <w:jc w:val="right"/>
              <w:rPr>
                <w:rFonts w:eastAsia="Times New Roman"/>
                <w:i/>
                <w:iCs/>
                <w:color w:val="000000"/>
              </w:rPr>
            </w:pPr>
            <w:r w:rsidRPr="0070390B">
              <w:rPr>
                <w:rFonts w:eastAsia="Times New Roman"/>
                <w:i/>
                <w:iCs/>
                <w:color w:val="000000"/>
              </w:rPr>
              <w:t>6.980.000.000</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6F59D29C" w14:textId="77777777">
            <w:pPr>
              <w:spacing w:before="0" w:after="0" w:line="240" w:lineRule="auto"/>
              <w:ind w:firstLine="0"/>
              <w:jc w:val="right"/>
              <w:rPr>
                <w:rFonts w:eastAsia="Times New Roman"/>
                <w:color w:val="000000"/>
              </w:rPr>
            </w:pPr>
            <w:r w:rsidRPr="0070390B">
              <w:rPr>
                <w:rFonts w:eastAsia="Times New Roman"/>
                <w:color w:val="000000"/>
              </w:rPr>
              <w:t>6.980.000.000</w:t>
            </w:r>
          </w:p>
        </w:tc>
      </w:tr>
      <w:tr w:rsidRPr="0070390B" w:rsidR="0070390B" w:rsidTr="0070390B" w14:paraId="2E8B7159" w14:textId="77777777">
        <w:trPr>
          <w:trHeight w:val="92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49BC3F1E" w14:textId="77777777">
            <w:pPr>
              <w:spacing w:before="0" w:after="0" w:line="240" w:lineRule="auto"/>
              <w:ind w:firstLine="0"/>
              <w:jc w:val="center"/>
              <w:rPr>
                <w:rFonts w:eastAsia="Times New Roman"/>
                <w:color w:val="000000"/>
              </w:rPr>
            </w:pPr>
            <w:r w:rsidRPr="0070390B">
              <w:rPr>
                <w:rFonts w:eastAsia="Times New Roman"/>
                <w:color w:val="000000"/>
              </w:rPr>
              <w:t>5</w:t>
            </w:r>
          </w:p>
        </w:tc>
        <w:tc>
          <w:tcPr>
            <w:tcW w:w="2298" w:type="pct"/>
            <w:tcBorders>
              <w:top w:val="nil"/>
              <w:left w:val="nil"/>
              <w:bottom w:val="single" w:color="auto" w:sz="4" w:space="0"/>
              <w:right w:val="single" w:color="auto" w:sz="4" w:space="0"/>
            </w:tcBorders>
            <w:vAlign w:val="center"/>
            <w:hideMark/>
          </w:tcPr>
          <w:p w:rsidRPr="0070390B" w:rsidR="0070390B" w:rsidP="0070390B" w:rsidRDefault="0070390B" w14:paraId="55CE475A" w14:textId="77777777">
            <w:pPr>
              <w:spacing w:before="0" w:after="0" w:line="240" w:lineRule="auto"/>
              <w:ind w:firstLine="0"/>
              <w:rPr>
                <w:rFonts w:eastAsia="Times New Roman"/>
                <w:color w:val="000000"/>
              </w:rPr>
            </w:pPr>
            <w:r w:rsidRPr="0070390B">
              <w:rPr>
                <w:rFonts w:eastAsia="Times New Roman"/>
                <w:color w:val="000000"/>
              </w:rPr>
              <w:t>Nâng cấp Nền tảng định danh và xác thực điện tử của Bộ Tư pháp</w:t>
            </w:r>
          </w:p>
        </w:tc>
        <w:tc>
          <w:tcPr>
            <w:tcW w:w="457" w:type="pct"/>
            <w:tcBorders>
              <w:top w:val="nil"/>
              <w:left w:val="nil"/>
              <w:bottom w:val="single" w:color="auto" w:sz="4" w:space="0"/>
              <w:right w:val="single" w:color="auto" w:sz="4" w:space="0"/>
            </w:tcBorders>
            <w:vAlign w:val="center"/>
            <w:hideMark/>
          </w:tcPr>
          <w:p w:rsidRPr="0070390B" w:rsidR="0070390B" w:rsidP="0070390B" w:rsidRDefault="0070390B" w14:paraId="65941F49" w14:textId="77777777">
            <w:pPr>
              <w:spacing w:before="0" w:after="0" w:line="240" w:lineRule="auto"/>
              <w:ind w:firstLine="0"/>
              <w:rPr>
                <w:rFonts w:eastAsia="Times New Roman"/>
                <w:color w:val="000000"/>
              </w:rPr>
            </w:pPr>
            <w:r w:rsidRPr="0070390B">
              <w:rPr>
                <w:rFonts w:eastAsia="Times New Roman"/>
                <w:color w:val="000000"/>
              </w:rPr>
              <w:t>Phần mềm</w:t>
            </w:r>
          </w:p>
        </w:tc>
        <w:tc>
          <w:tcPr>
            <w:tcW w:w="371" w:type="pct"/>
            <w:tcBorders>
              <w:top w:val="nil"/>
              <w:left w:val="nil"/>
              <w:bottom w:val="single" w:color="auto" w:sz="4" w:space="0"/>
              <w:right w:val="single" w:color="auto" w:sz="4" w:space="0"/>
            </w:tcBorders>
            <w:vAlign w:val="center"/>
            <w:hideMark/>
          </w:tcPr>
          <w:p w:rsidRPr="0070390B" w:rsidR="0070390B" w:rsidP="0070390B" w:rsidRDefault="0070390B" w14:paraId="7E811A51" w14:textId="77777777">
            <w:pPr>
              <w:spacing w:before="0" w:after="0" w:line="240" w:lineRule="auto"/>
              <w:ind w:firstLine="0"/>
              <w:jc w:val="center"/>
              <w:rPr>
                <w:rFonts w:eastAsia="Times New Roman"/>
                <w:color w:val="000000"/>
              </w:rPr>
            </w:pPr>
            <w:r w:rsidRPr="0070390B">
              <w:rPr>
                <w:rFonts w:eastAsia="Times New Roman"/>
                <w:color w:val="000000"/>
              </w:rPr>
              <w:t>1</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39DB9DB9" w14:textId="77777777">
            <w:pPr>
              <w:spacing w:before="0" w:after="0" w:line="240" w:lineRule="auto"/>
              <w:ind w:firstLine="0"/>
              <w:jc w:val="right"/>
              <w:rPr>
                <w:rFonts w:eastAsia="Times New Roman"/>
                <w:i/>
                <w:iCs/>
                <w:color w:val="000000"/>
              </w:rPr>
            </w:pPr>
            <w:r w:rsidRPr="0070390B">
              <w:rPr>
                <w:rFonts w:eastAsia="Times New Roman"/>
                <w:i/>
                <w:iCs/>
                <w:color w:val="000000"/>
              </w:rPr>
              <w:t>3.685.000.000</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393E8545" w14:textId="77777777">
            <w:pPr>
              <w:spacing w:before="0" w:after="0" w:line="240" w:lineRule="auto"/>
              <w:ind w:firstLine="0"/>
              <w:jc w:val="right"/>
              <w:rPr>
                <w:rFonts w:eastAsia="Times New Roman"/>
                <w:color w:val="000000"/>
              </w:rPr>
            </w:pPr>
            <w:r w:rsidRPr="0070390B">
              <w:rPr>
                <w:rFonts w:eastAsia="Times New Roman"/>
                <w:color w:val="000000"/>
              </w:rPr>
              <w:t>3.685.000.000</w:t>
            </w:r>
          </w:p>
        </w:tc>
      </w:tr>
      <w:tr w:rsidRPr="0070390B" w:rsidR="0070390B" w:rsidTr="0070390B" w14:paraId="07F3054E" w14:textId="77777777">
        <w:trPr>
          <w:trHeight w:val="450"/>
        </w:trPr>
        <w:tc>
          <w:tcPr>
            <w:tcW w:w="350" w:type="pct"/>
            <w:tcBorders>
              <w:top w:val="nil"/>
              <w:left w:val="single" w:color="auto" w:sz="4" w:space="0"/>
              <w:bottom w:val="single" w:color="auto" w:sz="4" w:space="0"/>
              <w:right w:val="single" w:color="auto" w:sz="4" w:space="0"/>
            </w:tcBorders>
            <w:noWrap/>
            <w:vAlign w:val="center"/>
            <w:hideMark/>
          </w:tcPr>
          <w:p w:rsidRPr="0070390B" w:rsidR="0070390B" w:rsidP="0070390B" w:rsidRDefault="0070390B" w14:paraId="36882F89" w14:textId="77777777">
            <w:pPr>
              <w:spacing w:before="0" w:after="0" w:line="240" w:lineRule="auto"/>
              <w:ind w:firstLine="0"/>
              <w:jc w:val="left"/>
              <w:rPr>
                <w:rFonts w:eastAsia="Times New Roman"/>
                <w:b/>
                <w:bCs/>
                <w:color w:val="000000"/>
              </w:rPr>
            </w:pPr>
            <w:r w:rsidRPr="0070390B">
              <w:rPr>
                <w:rFonts w:eastAsia="Times New Roman"/>
                <w:b/>
                <w:bCs/>
                <w:color w:val="000000"/>
              </w:rPr>
              <w:t> </w:t>
            </w:r>
          </w:p>
        </w:tc>
        <w:tc>
          <w:tcPr>
            <w:tcW w:w="2298" w:type="pct"/>
            <w:tcBorders>
              <w:top w:val="nil"/>
              <w:left w:val="nil"/>
              <w:bottom w:val="single" w:color="auto" w:sz="4" w:space="0"/>
              <w:right w:val="single" w:color="auto" w:sz="4" w:space="0"/>
            </w:tcBorders>
            <w:noWrap/>
            <w:vAlign w:val="center"/>
            <w:hideMark/>
          </w:tcPr>
          <w:p w:rsidRPr="0070390B" w:rsidR="0070390B" w:rsidP="0070390B" w:rsidRDefault="0070390B" w14:paraId="21946A32" w14:textId="77777777">
            <w:pPr>
              <w:spacing w:before="0" w:after="0" w:line="240" w:lineRule="auto"/>
              <w:ind w:firstLine="0"/>
              <w:jc w:val="left"/>
              <w:rPr>
                <w:rFonts w:eastAsia="Times New Roman"/>
                <w:b/>
                <w:bCs/>
                <w:color w:val="000000"/>
              </w:rPr>
            </w:pPr>
            <w:r w:rsidRPr="0070390B">
              <w:rPr>
                <w:rFonts w:eastAsia="Times New Roman"/>
                <w:b/>
                <w:bCs/>
                <w:color w:val="000000"/>
              </w:rPr>
              <w:t>TỔNG CỘNG</w:t>
            </w:r>
          </w:p>
        </w:tc>
        <w:tc>
          <w:tcPr>
            <w:tcW w:w="457" w:type="pct"/>
            <w:tcBorders>
              <w:top w:val="nil"/>
              <w:left w:val="nil"/>
              <w:bottom w:val="single" w:color="auto" w:sz="4" w:space="0"/>
              <w:right w:val="single" w:color="auto" w:sz="4" w:space="0"/>
            </w:tcBorders>
            <w:noWrap/>
            <w:vAlign w:val="center"/>
            <w:hideMark/>
          </w:tcPr>
          <w:p w:rsidRPr="0070390B" w:rsidR="0070390B" w:rsidP="0070390B" w:rsidRDefault="0070390B" w14:paraId="55BAC852" w14:textId="77777777">
            <w:pPr>
              <w:spacing w:before="0" w:after="0" w:line="240" w:lineRule="auto"/>
              <w:ind w:firstLine="0"/>
              <w:jc w:val="left"/>
              <w:rPr>
                <w:rFonts w:eastAsia="Times New Roman"/>
                <w:b/>
                <w:bCs/>
                <w:color w:val="000000"/>
              </w:rPr>
            </w:pPr>
            <w:r w:rsidRPr="0070390B">
              <w:rPr>
                <w:rFonts w:eastAsia="Times New Roman"/>
                <w:b/>
                <w:bCs/>
                <w:color w:val="000000"/>
              </w:rPr>
              <w:t> </w:t>
            </w:r>
          </w:p>
        </w:tc>
        <w:tc>
          <w:tcPr>
            <w:tcW w:w="371" w:type="pct"/>
            <w:tcBorders>
              <w:top w:val="nil"/>
              <w:left w:val="nil"/>
              <w:bottom w:val="single" w:color="auto" w:sz="4" w:space="0"/>
              <w:right w:val="single" w:color="auto" w:sz="4" w:space="0"/>
            </w:tcBorders>
            <w:noWrap/>
            <w:vAlign w:val="center"/>
            <w:hideMark/>
          </w:tcPr>
          <w:p w:rsidRPr="0070390B" w:rsidR="0070390B" w:rsidP="0070390B" w:rsidRDefault="0070390B" w14:paraId="79A3C88E" w14:textId="77777777">
            <w:pPr>
              <w:spacing w:before="0" w:after="0" w:line="240" w:lineRule="auto"/>
              <w:ind w:firstLine="0"/>
              <w:jc w:val="center"/>
              <w:rPr>
                <w:rFonts w:eastAsia="Times New Roman"/>
                <w:b/>
                <w:bCs/>
                <w:color w:val="000000"/>
              </w:rPr>
            </w:pPr>
            <w:r w:rsidRPr="0070390B">
              <w:rPr>
                <w:rFonts w:eastAsia="Times New Roman"/>
                <w:b/>
                <w:bCs/>
                <w:color w:val="000000"/>
              </w:rPr>
              <w:t> </w:t>
            </w:r>
          </w:p>
        </w:tc>
        <w:tc>
          <w:tcPr>
            <w:tcW w:w="764" w:type="pct"/>
            <w:tcBorders>
              <w:top w:val="nil"/>
              <w:left w:val="nil"/>
              <w:bottom w:val="single" w:color="auto" w:sz="4" w:space="0"/>
              <w:right w:val="single" w:color="auto" w:sz="4" w:space="0"/>
            </w:tcBorders>
            <w:noWrap/>
            <w:vAlign w:val="center"/>
            <w:hideMark/>
          </w:tcPr>
          <w:p w:rsidRPr="0070390B" w:rsidR="0070390B" w:rsidP="0070390B" w:rsidRDefault="0070390B" w14:paraId="1B51D677" w14:textId="77777777">
            <w:pPr>
              <w:spacing w:before="0" w:after="0" w:line="240" w:lineRule="auto"/>
              <w:ind w:firstLine="0"/>
              <w:jc w:val="left"/>
              <w:rPr>
                <w:rFonts w:eastAsia="Times New Roman"/>
                <w:b/>
                <w:bCs/>
                <w:color w:val="000000"/>
              </w:rPr>
            </w:pPr>
            <w:r w:rsidRPr="0070390B">
              <w:rPr>
                <w:rFonts w:eastAsia="Times New Roman"/>
                <w:b/>
                <w:bCs/>
                <w:color w:val="000000"/>
              </w:rPr>
              <w:t> </w:t>
            </w:r>
          </w:p>
        </w:tc>
        <w:tc>
          <w:tcPr>
            <w:tcW w:w="759" w:type="pct"/>
            <w:tcBorders>
              <w:top w:val="nil"/>
              <w:left w:val="nil"/>
              <w:bottom w:val="single" w:color="auto" w:sz="4" w:space="0"/>
              <w:right w:val="single" w:color="auto" w:sz="4" w:space="0"/>
            </w:tcBorders>
            <w:noWrap/>
            <w:vAlign w:val="center"/>
            <w:hideMark/>
          </w:tcPr>
          <w:p w:rsidRPr="0070390B" w:rsidR="0070390B" w:rsidP="0070390B" w:rsidRDefault="0070390B" w14:paraId="2D9D55D8" w14:textId="77777777">
            <w:pPr>
              <w:spacing w:before="0" w:after="0" w:line="240" w:lineRule="auto"/>
              <w:ind w:firstLine="0"/>
              <w:jc w:val="right"/>
              <w:rPr>
                <w:rFonts w:eastAsia="Times New Roman"/>
                <w:b/>
                <w:bCs/>
                <w:color w:val="000000"/>
              </w:rPr>
            </w:pPr>
            <w:r w:rsidRPr="0070390B">
              <w:rPr>
                <w:rFonts w:eastAsia="Times New Roman"/>
                <w:b/>
                <w:bCs/>
                <w:color w:val="000000"/>
              </w:rPr>
              <w:t>59.615.000.000</w:t>
            </w:r>
          </w:p>
        </w:tc>
      </w:tr>
    </w:tbl>
    <w:p w:rsidRPr="00B27AAF" w:rsidR="003924AB" w:rsidP="00625821" w:rsidRDefault="003924AB" w14:paraId="18137646" w14:textId="77777777">
      <w:pPr>
        <w:widowControl w:val="0"/>
      </w:pPr>
    </w:p>
    <w:p w:rsidR="00B27AAF" w:rsidRDefault="00B27AAF" w14:paraId="1C1AAA32" w14:textId="77777777">
      <w:pPr>
        <w:spacing w:before="0" w:after="160" w:line="259" w:lineRule="auto"/>
        <w:ind w:firstLine="0"/>
        <w:jc w:val="left"/>
        <w:rPr>
          <w:rFonts w:eastAsiaTheme="majorEastAsia" w:cstheme="majorBidi"/>
          <w:b/>
          <w:bCs/>
          <w:iCs/>
          <w:kern w:val="2"/>
          <w:szCs w:val="26"/>
        </w:rPr>
      </w:pPr>
      <w:r>
        <w:br w:type="page"/>
      </w:r>
    </w:p>
    <w:p w:rsidRPr="00B27AAF" w:rsidR="00F37CF8" w:rsidP="00625821" w:rsidRDefault="003924AB" w14:paraId="1C0ECF38" w14:textId="4F58C8C2">
      <w:pPr>
        <w:pStyle w:val="Heading3"/>
      </w:pPr>
      <w:bookmarkStart w:name="_Toc219928520" w:id="218"/>
      <w:r w:rsidRPr="00B27AAF">
        <w:t>Chi phí đào tạo</w:t>
      </w:r>
      <w:bookmarkEnd w:id="218"/>
    </w:p>
    <w:p w:rsidRPr="00B27AAF" w:rsidR="009E4320" w:rsidP="00625821" w:rsidRDefault="009E4320" w14:paraId="527982D5" w14:textId="407A1E18">
      <w:pPr>
        <w:widowControl w:val="0"/>
        <w:jc w:val="right"/>
        <w:rPr>
          <w:i/>
          <w:iCs/>
        </w:rPr>
      </w:pPr>
      <w:r w:rsidRPr="00B27AAF">
        <w:rPr>
          <w:i/>
          <w:iCs/>
        </w:rPr>
        <w:t>Đơn vị tính: Đồng</w:t>
      </w:r>
    </w:p>
    <w:tbl>
      <w:tblPr>
        <w:tblW w:w="5000" w:type="pct"/>
        <w:tblLook w:val="04A0" w:firstRow="1" w:lastRow="0" w:firstColumn="1" w:lastColumn="0" w:noHBand="0" w:noVBand="1"/>
      </w:tblPr>
      <w:tblGrid>
        <w:gridCol w:w="917"/>
        <w:gridCol w:w="5405"/>
        <w:gridCol w:w="1570"/>
        <w:gridCol w:w="1427"/>
        <w:gridCol w:w="1706"/>
        <w:gridCol w:w="2181"/>
        <w:gridCol w:w="1354"/>
      </w:tblGrid>
      <w:tr w:rsidRPr="00B27AAF" w:rsidR="00F1306A" w:rsidTr="0070390B" w14:paraId="11B947B0" w14:textId="77777777">
        <w:tc>
          <w:tcPr>
            <w:tcW w:w="315" w:type="pct"/>
            <w:tcBorders>
              <w:top w:val="single" w:color="auto" w:sz="4" w:space="0"/>
              <w:left w:val="single" w:color="auto" w:sz="4" w:space="0"/>
              <w:bottom w:val="single" w:color="auto" w:sz="4" w:space="0"/>
              <w:right w:val="single" w:color="auto" w:sz="4" w:space="0"/>
            </w:tcBorders>
            <w:noWrap/>
            <w:vAlign w:val="center"/>
            <w:hideMark/>
          </w:tcPr>
          <w:p w:rsidRPr="00B27AAF" w:rsidR="00432ECA" w:rsidP="00B27AAF" w:rsidRDefault="00432ECA" w14:paraId="02D120B4" w14:textId="77777777">
            <w:pPr>
              <w:widowControl w:val="0"/>
              <w:spacing w:before="120" w:after="0" w:line="240" w:lineRule="auto"/>
              <w:ind w:firstLine="0"/>
              <w:jc w:val="center"/>
              <w:rPr>
                <w:rFonts w:eastAsia="Times New Roman"/>
                <w:b/>
                <w:bCs/>
              </w:rPr>
            </w:pPr>
            <w:r w:rsidRPr="00B27AAF">
              <w:rPr>
                <w:rFonts w:eastAsia="Times New Roman"/>
                <w:b/>
                <w:bCs/>
              </w:rPr>
              <w:t>STT</w:t>
            </w:r>
          </w:p>
        </w:tc>
        <w:tc>
          <w:tcPr>
            <w:tcW w:w="1856" w:type="pct"/>
            <w:tcBorders>
              <w:top w:val="single" w:color="auto" w:sz="4" w:space="0"/>
              <w:left w:val="nil"/>
              <w:bottom w:val="single" w:color="auto" w:sz="4" w:space="0"/>
              <w:right w:val="single" w:color="auto" w:sz="4" w:space="0"/>
            </w:tcBorders>
            <w:noWrap/>
            <w:vAlign w:val="center"/>
            <w:hideMark/>
          </w:tcPr>
          <w:p w:rsidRPr="00B27AAF" w:rsidR="00432ECA" w:rsidP="00B27AAF" w:rsidRDefault="00432ECA" w14:paraId="2BE05842" w14:textId="77777777">
            <w:pPr>
              <w:widowControl w:val="0"/>
              <w:spacing w:before="120" w:after="0" w:line="240" w:lineRule="auto"/>
              <w:ind w:firstLine="0"/>
              <w:jc w:val="center"/>
              <w:rPr>
                <w:rFonts w:eastAsia="Times New Roman"/>
                <w:b/>
                <w:bCs/>
              </w:rPr>
            </w:pPr>
            <w:r w:rsidRPr="00B27AAF">
              <w:rPr>
                <w:rFonts w:eastAsia="Times New Roman"/>
                <w:b/>
                <w:bCs/>
              </w:rPr>
              <w:t>Phần mềm</w:t>
            </w:r>
          </w:p>
        </w:tc>
        <w:tc>
          <w:tcPr>
            <w:tcW w:w="539" w:type="pct"/>
            <w:tcBorders>
              <w:top w:val="single" w:color="auto" w:sz="4" w:space="0"/>
              <w:left w:val="nil"/>
              <w:bottom w:val="single" w:color="auto" w:sz="4" w:space="0"/>
              <w:right w:val="single" w:color="auto" w:sz="4" w:space="0"/>
            </w:tcBorders>
            <w:noWrap/>
            <w:vAlign w:val="center"/>
            <w:hideMark/>
          </w:tcPr>
          <w:p w:rsidRPr="00B27AAF" w:rsidR="00432ECA" w:rsidP="00B27AAF" w:rsidRDefault="00432ECA" w14:paraId="58A69EAA" w14:textId="77777777">
            <w:pPr>
              <w:widowControl w:val="0"/>
              <w:spacing w:before="120" w:after="0" w:line="240" w:lineRule="auto"/>
              <w:ind w:firstLine="0"/>
              <w:jc w:val="center"/>
              <w:rPr>
                <w:rFonts w:eastAsia="Times New Roman"/>
                <w:b/>
                <w:bCs/>
              </w:rPr>
            </w:pPr>
            <w:r w:rsidRPr="00B27AAF">
              <w:rPr>
                <w:rFonts w:eastAsia="Times New Roman"/>
                <w:b/>
                <w:bCs/>
              </w:rPr>
              <w:t>Đơn vị tính</w:t>
            </w:r>
          </w:p>
        </w:tc>
        <w:tc>
          <w:tcPr>
            <w:tcW w:w="490" w:type="pct"/>
            <w:tcBorders>
              <w:top w:val="single" w:color="auto" w:sz="4" w:space="0"/>
              <w:left w:val="nil"/>
              <w:bottom w:val="single" w:color="auto" w:sz="4" w:space="0"/>
              <w:right w:val="single" w:color="auto" w:sz="4" w:space="0"/>
            </w:tcBorders>
            <w:noWrap/>
            <w:vAlign w:val="center"/>
            <w:hideMark/>
          </w:tcPr>
          <w:p w:rsidRPr="00B27AAF" w:rsidR="00432ECA" w:rsidP="00B27AAF" w:rsidRDefault="00432ECA" w14:paraId="0B21C391" w14:textId="77777777">
            <w:pPr>
              <w:widowControl w:val="0"/>
              <w:spacing w:before="120" w:after="0" w:line="240" w:lineRule="auto"/>
              <w:ind w:firstLine="0"/>
              <w:jc w:val="center"/>
              <w:rPr>
                <w:rFonts w:eastAsia="Times New Roman"/>
                <w:b/>
                <w:bCs/>
              </w:rPr>
            </w:pPr>
            <w:r w:rsidRPr="00B27AAF">
              <w:rPr>
                <w:rFonts w:eastAsia="Times New Roman"/>
                <w:b/>
                <w:bCs/>
              </w:rPr>
              <w:t>Số lượng</w:t>
            </w:r>
          </w:p>
        </w:tc>
        <w:tc>
          <w:tcPr>
            <w:tcW w:w="586" w:type="pct"/>
            <w:tcBorders>
              <w:top w:val="single" w:color="auto" w:sz="4" w:space="0"/>
              <w:left w:val="nil"/>
              <w:bottom w:val="single" w:color="auto" w:sz="4" w:space="0"/>
              <w:right w:val="single" w:color="auto" w:sz="4" w:space="0"/>
            </w:tcBorders>
            <w:shd w:val="clear" w:color="000000" w:fill="FFFFFF"/>
            <w:noWrap/>
            <w:vAlign w:val="center"/>
            <w:hideMark/>
          </w:tcPr>
          <w:p w:rsidRPr="00B27AAF" w:rsidR="00432ECA" w:rsidP="00B27AAF" w:rsidRDefault="00432ECA" w14:paraId="2958430E" w14:textId="77777777">
            <w:pPr>
              <w:widowControl w:val="0"/>
              <w:spacing w:before="120" w:after="0" w:line="240" w:lineRule="auto"/>
              <w:ind w:firstLine="0"/>
              <w:jc w:val="center"/>
              <w:rPr>
                <w:rFonts w:eastAsia="Times New Roman"/>
                <w:b/>
                <w:bCs/>
              </w:rPr>
            </w:pPr>
            <w:r w:rsidRPr="00B27AAF">
              <w:rPr>
                <w:rFonts w:eastAsia="Times New Roman"/>
                <w:b/>
                <w:bCs/>
              </w:rPr>
              <w:t>Đơn giá</w:t>
            </w:r>
            <w:r w:rsidRPr="00B27AAF">
              <w:rPr>
                <w:rFonts w:eastAsia="Times New Roman"/>
                <w:b/>
                <w:bCs/>
              </w:rPr>
              <w:br/>
            </w:r>
            <w:r w:rsidRPr="00B27AAF">
              <w:rPr>
                <w:rFonts w:eastAsia="Times New Roman"/>
                <w:b/>
                <w:bCs/>
              </w:rPr>
              <w:t>(VNĐ)</w:t>
            </w:r>
          </w:p>
        </w:tc>
        <w:tc>
          <w:tcPr>
            <w:tcW w:w="749" w:type="pct"/>
            <w:tcBorders>
              <w:top w:val="single" w:color="auto" w:sz="4" w:space="0"/>
              <w:left w:val="nil"/>
              <w:bottom w:val="single" w:color="auto" w:sz="4" w:space="0"/>
              <w:right w:val="single" w:color="auto" w:sz="4" w:space="0"/>
            </w:tcBorders>
            <w:shd w:val="clear" w:color="000000" w:fill="FFFFFF"/>
            <w:vAlign w:val="center"/>
            <w:hideMark/>
          </w:tcPr>
          <w:p w:rsidRPr="00B27AAF" w:rsidR="00432ECA" w:rsidP="00B27AAF" w:rsidRDefault="00432ECA" w14:paraId="3A113E76" w14:textId="77777777">
            <w:pPr>
              <w:widowControl w:val="0"/>
              <w:spacing w:before="120" w:after="0" w:line="240" w:lineRule="auto"/>
              <w:ind w:firstLine="0"/>
              <w:jc w:val="center"/>
              <w:rPr>
                <w:rFonts w:eastAsia="Times New Roman"/>
                <w:b/>
                <w:bCs/>
              </w:rPr>
            </w:pPr>
            <w:r w:rsidRPr="00B27AAF">
              <w:rPr>
                <w:rFonts w:eastAsia="Times New Roman"/>
                <w:b/>
                <w:bCs/>
              </w:rPr>
              <w:t>Thành tiền</w:t>
            </w:r>
          </w:p>
        </w:tc>
        <w:tc>
          <w:tcPr>
            <w:tcW w:w="466" w:type="pct"/>
            <w:tcBorders>
              <w:top w:val="single" w:color="auto" w:sz="4" w:space="0"/>
              <w:left w:val="nil"/>
              <w:bottom w:val="single" w:color="auto" w:sz="4" w:space="0"/>
              <w:right w:val="single" w:color="auto" w:sz="4" w:space="0"/>
            </w:tcBorders>
            <w:noWrap/>
            <w:vAlign w:val="center"/>
            <w:hideMark/>
          </w:tcPr>
          <w:p w:rsidRPr="00B27AAF" w:rsidR="00432ECA" w:rsidP="00B27AAF" w:rsidRDefault="00432ECA" w14:paraId="42960E8E" w14:textId="77777777">
            <w:pPr>
              <w:widowControl w:val="0"/>
              <w:spacing w:before="120" w:after="0" w:line="240" w:lineRule="auto"/>
              <w:ind w:firstLine="0"/>
              <w:jc w:val="center"/>
              <w:rPr>
                <w:rFonts w:eastAsia="Times New Roman"/>
                <w:b/>
                <w:bCs/>
              </w:rPr>
            </w:pPr>
            <w:r w:rsidRPr="00B27AAF">
              <w:rPr>
                <w:rFonts w:eastAsia="Times New Roman"/>
                <w:b/>
                <w:bCs/>
              </w:rPr>
              <w:t>Ghi chú</w:t>
            </w:r>
          </w:p>
        </w:tc>
      </w:tr>
      <w:tr w:rsidRPr="00B27AAF" w:rsidR="00F1306A" w:rsidTr="0070390B" w14:paraId="02DBA0AF"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432ECA" w:rsidP="00B27AAF" w:rsidRDefault="00432ECA" w14:paraId="0BFFE636" w14:textId="77777777">
            <w:pPr>
              <w:widowControl w:val="0"/>
              <w:spacing w:before="120" w:after="0" w:line="240" w:lineRule="auto"/>
              <w:ind w:firstLine="0"/>
              <w:jc w:val="center"/>
              <w:rPr>
                <w:rFonts w:eastAsia="Times New Roman"/>
              </w:rPr>
            </w:pPr>
            <w:r w:rsidRPr="00B27AAF">
              <w:rPr>
                <w:rFonts w:eastAsia="Times New Roman"/>
              </w:rPr>
              <w:t>1</w:t>
            </w:r>
          </w:p>
        </w:tc>
        <w:tc>
          <w:tcPr>
            <w:tcW w:w="1856" w:type="pct"/>
            <w:tcBorders>
              <w:top w:val="nil"/>
              <w:left w:val="nil"/>
              <w:bottom w:val="single" w:color="auto" w:sz="4" w:space="0"/>
              <w:right w:val="single" w:color="auto" w:sz="4" w:space="0"/>
            </w:tcBorders>
            <w:vAlign w:val="center"/>
            <w:hideMark/>
          </w:tcPr>
          <w:p w:rsidRPr="00B27AAF" w:rsidR="00432ECA" w:rsidP="00B27AAF" w:rsidRDefault="00432ECA" w14:paraId="732F4CBA" w14:textId="77777777">
            <w:pPr>
              <w:widowControl w:val="0"/>
              <w:spacing w:before="120" w:after="0" w:line="240" w:lineRule="auto"/>
              <w:ind w:firstLine="0"/>
              <w:rPr>
                <w:rFonts w:eastAsia="Times New Roman"/>
              </w:rPr>
            </w:pPr>
            <w:r w:rsidRPr="00B27AAF">
              <w:rPr>
                <w:rFonts w:eastAsia="Times New Roman"/>
              </w:rPr>
              <w:t>Xây dựng Nền tảng quản trị tổng thể của Bộ Tư pháp</w:t>
            </w:r>
          </w:p>
        </w:tc>
        <w:tc>
          <w:tcPr>
            <w:tcW w:w="539" w:type="pct"/>
            <w:tcBorders>
              <w:top w:val="nil"/>
              <w:left w:val="nil"/>
              <w:bottom w:val="single" w:color="auto" w:sz="4" w:space="0"/>
              <w:right w:val="single" w:color="auto" w:sz="4" w:space="0"/>
            </w:tcBorders>
            <w:vAlign w:val="center"/>
            <w:hideMark/>
          </w:tcPr>
          <w:p w:rsidRPr="00B27AAF" w:rsidR="00432ECA" w:rsidP="00B27AAF" w:rsidRDefault="00432ECA" w14:paraId="789F74BA" w14:textId="77777777">
            <w:pPr>
              <w:widowControl w:val="0"/>
              <w:spacing w:before="120" w:after="0" w:line="240" w:lineRule="auto"/>
              <w:ind w:firstLine="0"/>
              <w:jc w:val="center"/>
              <w:rPr>
                <w:rFonts w:eastAsia="Times New Roman"/>
                <w:b/>
                <w:bCs/>
              </w:rPr>
            </w:pPr>
            <w:r w:rsidRPr="00B27AAF">
              <w:rPr>
                <w:rFonts w:eastAsia="Times New Roman"/>
                <w:b/>
                <w:bCs/>
              </w:rPr>
              <w:t> </w:t>
            </w:r>
          </w:p>
        </w:tc>
        <w:tc>
          <w:tcPr>
            <w:tcW w:w="490" w:type="pct"/>
            <w:tcBorders>
              <w:top w:val="nil"/>
              <w:left w:val="nil"/>
              <w:bottom w:val="single" w:color="auto" w:sz="4" w:space="0"/>
              <w:right w:val="single" w:color="auto" w:sz="4" w:space="0"/>
            </w:tcBorders>
            <w:vAlign w:val="center"/>
            <w:hideMark/>
          </w:tcPr>
          <w:p w:rsidRPr="00B27AAF" w:rsidR="00432ECA" w:rsidP="00B27AAF" w:rsidRDefault="00432ECA" w14:paraId="184DF8D6" w14:textId="77777777">
            <w:pPr>
              <w:widowControl w:val="0"/>
              <w:spacing w:before="120" w:after="0" w:line="240" w:lineRule="auto"/>
              <w:ind w:firstLine="0"/>
              <w:jc w:val="center"/>
              <w:rPr>
                <w:rFonts w:eastAsia="Times New Roman"/>
                <w:b/>
                <w:bCs/>
              </w:rPr>
            </w:pPr>
            <w:r w:rsidRPr="00B27AAF">
              <w:rPr>
                <w:rFonts w:eastAsia="Times New Roman"/>
                <w:b/>
                <w:bCs/>
              </w:rPr>
              <w:t> </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432ECA" w:rsidP="00B27AAF" w:rsidRDefault="00432ECA" w14:paraId="024FE790" w14:textId="77777777">
            <w:pPr>
              <w:widowControl w:val="0"/>
              <w:spacing w:before="120" w:after="0" w:line="240" w:lineRule="auto"/>
              <w:ind w:firstLine="0"/>
              <w:jc w:val="left"/>
              <w:rPr>
                <w:rFonts w:eastAsia="Times New Roman"/>
              </w:rPr>
            </w:pPr>
            <w:r w:rsidRPr="00B27AAF">
              <w:rPr>
                <w:rFonts w:eastAsia="Times New Roman"/>
              </w:rPr>
              <w:t> </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432ECA" w:rsidP="00B27AAF" w:rsidRDefault="00432ECA" w14:paraId="4E732D2B" w14:textId="77777777">
            <w:pPr>
              <w:widowControl w:val="0"/>
              <w:spacing w:before="120" w:after="0" w:line="240" w:lineRule="auto"/>
              <w:ind w:firstLine="0"/>
              <w:jc w:val="left"/>
              <w:rPr>
                <w:rFonts w:eastAsia="Times New Roman"/>
              </w:rPr>
            </w:pPr>
            <w:r w:rsidRPr="00B27AAF">
              <w:rPr>
                <w:rFonts w:eastAsia="Times New Roman"/>
              </w:rPr>
              <w:t> </w:t>
            </w:r>
          </w:p>
        </w:tc>
        <w:tc>
          <w:tcPr>
            <w:tcW w:w="466" w:type="pct"/>
            <w:tcBorders>
              <w:top w:val="nil"/>
              <w:left w:val="nil"/>
              <w:bottom w:val="single" w:color="auto" w:sz="4" w:space="0"/>
              <w:right w:val="single" w:color="auto" w:sz="4" w:space="0"/>
            </w:tcBorders>
            <w:vAlign w:val="center"/>
            <w:hideMark/>
          </w:tcPr>
          <w:p w:rsidRPr="00B27AAF" w:rsidR="00432ECA" w:rsidP="00B27AAF" w:rsidRDefault="00432ECA" w14:paraId="3398AAC2" w14:textId="77777777">
            <w:pPr>
              <w:widowControl w:val="0"/>
              <w:spacing w:before="120" w:after="0" w:line="240" w:lineRule="auto"/>
              <w:ind w:firstLine="0"/>
              <w:jc w:val="center"/>
              <w:rPr>
                <w:rFonts w:eastAsia="Times New Roman"/>
                <w:b/>
                <w:bCs/>
              </w:rPr>
            </w:pPr>
            <w:r w:rsidRPr="00B27AAF">
              <w:rPr>
                <w:rFonts w:eastAsia="Times New Roman"/>
                <w:b/>
                <w:bCs/>
              </w:rPr>
              <w:t> </w:t>
            </w:r>
          </w:p>
        </w:tc>
      </w:tr>
      <w:tr w:rsidRPr="00B27AAF" w:rsidR="00F1306A" w:rsidTr="0070390B" w14:paraId="3949B191"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432ECA" w:rsidP="00B27AAF" w:rsidRDefault="00432ECA" w14:paraId="3EB002A3" w14:textId="77777777">
            <w:pPr>
              <w:widowControl w:val="0"/>
              <w:spacing w:before="120" w:after="0" w:line="240" w:lineRule="auto"/>
              <w:ind w:firstLine="0"/>
              <w:jc w:val="center"/>
              <w:rPr>
                <w:rFonts w:eastAsia="Times New Roman"/>
                <w:i/>
                <w:iCs/>
              </w:rPr>
            </w:pPr>
            <w:r w:rsidRPr="00B27AAF">
              <w:rPr>
                <w:rFonts w:eastAsia="Times New Roman"/>
                <w:i/>
                <w:iCs/>
              </w:rPr>
              <w:t>1.1</w:t>
            </w:r>
          </w:p>
        </w:tc>
        <w:tc>
          <w:tcPr>
            <w:tcW w:w="1856" w:type="pct"/>
            <w:tcBorders>
              <w:top w:val="nil"/>
              <w:left w:val="nil"/>
              <w:bottom w:val="single" w:color="auto" w:sz="4" w:space="0"/>
              <w:right w:val="single" w:color="auto" w:sz="4" w:space="0"/>
            </w:tcBorders>
            <w:vAlign w:val="center"/>
            <w:hideMark/>
          </w:tcPr>
          <w:p w:rsidRPr="00B27AAF" w:rsidR="00432ECA" w:rsidP="00B27AAF" w:rsidRDefault="00432ECA" w14:paraId="0161EF61" w14:textId="77777777">
            <w:pPr>
              <w:widowControl w:val="0"/>
              <w:spacing w:before="120" w:after="0" w:line="240" w:lineRule="auto"/>
              <w:ind w:firstLine="0"/>
              <w:rPr>
                <w:rFonts w:eastAsia="Times New Roman"/>
                <w:i/>
                <w:iCs/>
              </w:rPr>
            </w:pPr>
            <w:r w:rsidRPr="00B27AAF">
              <w:rPr>
                <w:rFonts w:eastAsia="Times New Roman"/>
                <w:i/>
                <w:iCs/>
              </w:rPr>
              <w:t>Nâng cấp Cơ sở dữ liệu hợp tác quốc tế về pháp luật và cải cách tư pháp</w:t>
            </w:r>
          </w:p>
        </w:tc>
        <w:tc>
          <w:tcPr>
            <w:tcW w:w="539" w:type="pct"/>
            <w:tcBorders>
              <w:top w:val="nil"/>
              <w:left w:val="nil"/>
              <w:bottom w:val="single" w:color="auto" w:sz="4" w:space="0"/>
              <w:right w:val="single" w:color="auto" w:sz="4" w:space="0"/>
            </w:tcBorders>
            <w:vAlign w:val="center"/>
            <w:hideMark/>
          </w:tcPr>
          <w:p w:rsidRPr="00B27AAF" w:rsidR="00432ECA" w:rsidP="00B27AAF" w:rsidRDefault="00432ECA" w14:paraId="2528FD49" w14:textId="77777777">
            <w:pPr>
              <w:widowControl w:val="0"/>
              <w:spacing w:before="120" w:after="0" w:line="240" w:lineRule="auto"/>
              <w:ind w:firstLine="0"/>
              <w:jc w:val="center"/>
              <w:rPr>
                <w:rFonts w:eastAsia="Times New Roman"/>
                <w:b/>
                <w:bCs/>
              </w:rPr>
            </w:pPr>
            <w:r w:rsidRPr="00B27AAF">
              <w:rPr>
                <w:rFonts w:eastAsia="Times New Roman"/>
                <w:b/>
                <w:bCs/>
              </w:rPr>
              <w:t>Lớp</w:t>
            </w:r>
          </w:p>
        </w:tc>
        <w:tc>
          <w:tcPr>
            <w:tcW w:w="490" w:type="pct"/>
            <w:tcBorders>
              <w:top w:val="nil"/>
              <w:left w:val="nil"/>
              <w:bottom w:val="single" w:color="auto" w:sz="4" w:space="0"/>
              <w:right w:val="single" w:color="auto" w:sz="4" w:space="0"/>
            </w:tcBorders>
            <w:vAlign w:val="center"/>
            <w:hideMark/>
          </w:tcPr>
          <w:p w:rsidRPr="00B27AAF" w:rsidR="00432ECA" w:rsidP="00B27AAF" w:rsidRDefault="00432ECA" w14:paraId="308990F8" w14:textId="77777777">
            <w:pPr>
              <w:widowControl w:val="0"/>
              <w:spacing w:before="120" w:after="0" w:line="240" w:lineRule="auto"/>
              <w:ind w:firstLine="0"/>
              <w:jc w:val="center"/>
              <w:rPr>
                <w:rFonts w:eastAsia="Times New Roman"/>
                <w:b/>
                <w:bCs/>
              </w:rPr>
            </w:pPr>
            <w:r w:rsidRPr="00B27AAF">
              <w:rPr>
                <w:rFonts w:eastAsia="Times New Roman"/>
                <w:b/>
                <w:bCs/>
              </w:rPr>
              <w:t>1</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432ECA" w:rsidP="00B27AAF" w:rsidRDefault="00432ECA" w14:paraId="288B48F5" w14:textId="77777777">
            <w:pPr>
              <w:widowControl w:val="0"/>
              <w:spacing w:before="120" w:after="0" w:line="240" w:lineRule="auto"/>
              <w:ind w:firstLine="0"/>
              <w:jc w:val="right"/>
              <w:rPr>
                <w:rFonts w:eastAsia="Times New Roman"/>
              </w:rPr>
            </w:pPr>
            <w:r w:rsidRPr="00B27AAF">
              <w:rPr>
                <w:rFonts w:eastAsia="Times New Roman"/>
              </w:rPr>
              <w:t>15.000.000</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432ECA" w:rsidP="00B27AAF" w:rsidRDefault="00432ECA" w14:paraId="027AAC72" w14:textId="77777777">
            <w:pPr>
              <w:widowControl w:val="0"/>
              <w:spacing w:before="120" w:after="0" w:line="240" w:lineRule="auto"/>
              <w:ind w:firstLine="0"/>
              <w:jc w:val="right"/>
              <w:rPr>
                <w:rFonts w:eastAsia="Times New Roman"/>
              </w:rPr>
            </w:pPr>
            <w:r w:rsidRPr="00B27AAF">
              <w:rPr>
                <w:rFonts w:eastAsia="Times New Roman"/>
              </w:rPr>
              <w:t>15.000.000</w:t>
            </w:r>
          </w:p>
        </w:tc>
        <w:tc>
          <w:tcPr>
            <w:tcW w:w="466" w:type="pct"/>
            <w:tcBorders>
              <w:top w:val="nil"/>
              <w:left w:val="nil"/>
              <w:bottom w:val="single" w:color="auto" w:sz="4" w:space="0"/>
              <w:right w:val="single" w:color="auto" w:sz="4" w:space="0"/>
            </w:tcBorders>
            <w:vAlign w:val="center"/>
          </w:tcPr>
          <w:p w:rsidRPr="0070390B" w:rsidR="00432ECA" w:rsidP="00B27AAF" w:rsidRDefault="0070390B" w14:paraId="37364D8B" w14:textId="6C7D0116">
            <w:pPr>
              <w:widowControl w:val="0"/>
              <w:spacing w:before="120" w:after="0" w:line="240" w:lineRule="auto"/>
              <w:ind w:firstLine="0"/>
              <w:jc w:val="center"/>
              <w:rPr>
                <w:rFonts w:eastAsia="Times New Roman"/>
              </w:rPr>
            </w:pPr>
            <w:r w:rsidRPr="0070390B">
              <w:rPr>
                <w:rFonts w:eastAsia="Times New Roman"/>
              </w:rPr>
              <w:t>TĐG</w:t>
            </w:r>
          </w:p>
        </w:tc>
      </w:tr>
      <w:tr w:rsidRPr="00B27AAF" w:rsidR="0070390B" w:rsidTr="0070390B" w14:paraId="4D40A1D8"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70390B" w:rsidP="0070390B" w:rsidRDefault="0070390B" w14:paraId="5B2DD53A" w14:textId="77777777">
            <w:pPr>
              <w:widowControl w:val="0"/>
              <w:spacing w:before="120" w:after="0" w:line="240" w:lineRule="auto"/>
              <w:ind w:firstLine="0"/>
              <w:jc w:val="center"/>
              <w:rPr>
                <w:rFonts w:eastAsia="Times New Roman"/>
                <w:i/>
                <w:iCs/>
              </w:rPr>
            </w:pPr>
            <w:r w:rsidRPr="00B27AAF">
              <w:rPr>
                <w:rFonts w:eastAsia="Times New Roman"/>
                <w:i/>
                <w:iCs/>
              </w:rPr>
              <w:t>1.2</w:t>
            </w:r>
          </w:p>
        </w:tc>
        <w:tc>
          <w:tcPr>
            <w:tcW w:w="1856" w:type="pct"/>
            <w:tcBorders>
              <w:top w:val="nil"/>
              <w:left w:val="nil"/>
              <w:bottom w:val="single" w:color="auto" w:sz="4" w:space="0"/>
              <w:right w:val="single" w:color="auto" w:sz="4" w:space="0"/>
            </w:tcBorders>
            <w:vAlign w:val="center"/>
            <w:hideMark/>
          </w:tcPr>
          <w:p w:rsidRPr="00B27AAF" w:rsidR="0070390B" w:rsidP="0070390B" w:rsidRDefault="0070390B" w14:paraId="0859EBD7" w14:textId="77777777">
            <w:pPr>
              <w:widowControl w:val="0"/>
              <w:spacing w:before="120" w:after="0" w:line="240" w:lineRule="auto"/>
              <w:ind w:firstLine="0"/>
              <w:rPr>
                <w:rFonts w:eastAsia="Times New Roman"/>
                <w:i/>
                <w:iCs/>
              </w:rPr>
            </w:pPr>
            <w:r w:rsidRPr="00B27AAF">
              <w:rPr>
                <w:rFonts w:eastAsia="Times New Roman"/>
                <w:i/>
                <w:iCs/>
              </w:rPr>
              <w:t>Nâng cấp Hệ thống thư điện tử công vụ</w:t>
            </w:r>
          </w:p>
        </w:tc>
        <w:tc>
          <w:tcPr>
            <w:tcW w:w="539" w:type="pct"/>
            <w:tcBorders>
              <w:top w:val="nil"/>
              <w:left w:val="nil"/>
              <w:bottom w:val="single" w:color="auto" w:sz="4" w:space="0"/>
              <w:right w:val="single" w:color="auto" w:sz="4" w:space="0"/>
            </w:tcBorders>
            <w:vAlign w:val="center"/>
            <w:hideMark/>
          </w:tcPr>
          <w:p w:rsidRPr="00B27AAF" w:rsidR="0070390B" w:rsidP="0070390B" w:rsidRDefault="0070390B" w14:paraId="7CB93B71" w14:textId="77777777">
            <w:pPr>
              <w:widowControl w:val="0"/>
              <w:spacing w:before="120" w:after="0" w:line="240" w:lineRule="auto"/>
              <w:ind w:firstLine="0"/>
              <w:jc w:val="center"/>
              <w:rPr>
                <w:rFonts w:eastAsia="Times New Roman"/>
                <w:b/>
                <w:bCs/>
              </w:rPr>
            </w:pPr>
            <w:r w:rsidRPr="00B27AAF">
              <w:rPr>
                <w:rFonts w:eastAsia="Times New Roman"/>
                <w:b/>
                <w:bCs/>
              </w:rPr>
              <w:t>Lớp</w:t>
            </w:r>
          </w:p>
        </w:tc>
        <w:tc>
          <w:tcPr>
            <w:tcW w:w="490" w:type="pct"/>
            <w:tcBorders>
              <w:top w:val="nil"/>
              <w:left w:val="nil"/>
              <w:bottom w:val="single" w:color="auto" w:sz="4" w:space="0"/>
              <w:right w:val="single" w:color="auto" w:sz="4" w:space="0"/>
            </w:tcBorders>
            <w:vAlign w:val="center"/>
            <w:hideMark/>
          </w:tcPr>
          <w:p w:rsidRPr="00B27AAF" w:rsidR="0070390B" w:rsidP="0070390B" w:rsidRDefault="0070390B" w14:paraId="692A61EC" w14:textId="77777777">
            <w:pPr>
              <w:widowControl w:val="0"/>
              <w:spacing w:before="120" w:after="0" w:line="240" w:lineRule="auto"/>
              <w:ind w:firstLine="0"/>
              <w:jc w:val="center"/>
              <w:rPr>
                <w:rFonts w:eastAsia="Times New Roman"/>
                <w:b/>
                <w:bCs/>
              </w:rPr>
            </w:pPr>
            <w:r w:rsidRPr="00B27AAF">
              <w:rPr>
                <w:rFonts w:eastAsia="Times New Roman"/>
                <w:b/>
                <w:bCs/>
              </w:rPr>
              <w:t>1</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19FB8EF3" w14:textId="77777777">
            <w:pPr>
              <w:widowControl w:val="0"/>
              <w:spacing w:before="120" w:after="0" w:line="240" w:lineRule="auto"/>
              <w:ind w:firstLine="0"/>
              <w:jc w:val="right"/>
              <w:rPr>
                <w:rFonts w:eastAsia="Times New Roman"/>
              </w:rPr>
            </w:pPr>
            <w:r w:rsidRPr="00B27AAF">
              <w:rPr>
                <w:rFonts w:eastAsia="Times New Roman"/>
              </w:rPr>
              <w:t>15.000.000</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62A7CF8D" w14:textId="77777777">
            <w:pPr>
              <w:widowControl w:val="0"/>
              <w:spacing w:before="120" w:after="0" w:line="240" w:lineRule="auto"/>
              <w:ind w:firstLine="0"/>
              <w:jc w:val="right"/>
              <w:rPr>
                <w:rFonts w:eastAsia="Times New Roman"/>
              </w:rPr>
            </w:pPr>
            <w:r w:rsidRPr="00B27AAF">
              <w:rPr>
                <w:rFonts w:eastAsia="Times New Roman"/>
              </w:rPr>
              <w:t>15.000.000</w:t>
            </w:r>
          </w:p>
        </w:tc>
        <w:tc>
          <w:tcPr>
            <w:tcW w:w="466" w:type="pct"/>
            <w:tcBorders>
              <w:top w:val="nil"/>
              <w:left w:val="nil"/>
              <w:bottom w:val="single" w:color="auto" w:sz="4" w:space="0"/>
              <w:right w:val="single" w:color="auto" w:sz="4" w:space="0"/>
            </w:tcBorders>
          </w:tcPr>
          <w:p w:rsidRPr="0070390B" w:rsidR="0070390B" w:rsidP="0070390B" w:rsidRDefault="0070390B" w14:paraId="5AD234CE" w14:textId="7AA075DC">
            <w:pPr>
              <w:widowControl w:val="0"/>
              <w:spacing w:before="120" w:after="0" w:line="240" w:lineRule="auto"/>
              <w:ind w:firstLine="0"/>
              <w:jc w:val="center"/>
              <w:rPr>
                <w:rFonts w:eastAsia="Times New Roman"/>
              </w:rPr>
            </w:pPr>
            <w:r w:rsidRPr="0070390B">
              <w:rPr>
                <w:rFonts w:eastAsia="Times New Roman"/>
              </w:rPr>
              <w:t>TĐG</w:t>
            </w:r>
          </w:p>
        </w:tc>
      </w:tr>
      <w:tr w:rsidRPr="00B27AAF" w:rsidR="0070390B" w:rsidTr="0070390B" w14:paraId="040E3547"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70390B" w:rsidP="0070390B" w:rsidRDefault="0070390B" w14:paraId="438DC199" w14:textId="77777777">
            <w:pPr>
              <w:widowControl w:val="0"/>
              <w:spacing w:before="120" w:after="0" w:line="240" w:lineRule="auto"/>
              <w:ind w:firstLine="0"/>
              <w:jc w:val="center"/>
              <w:rPr>
                <w:rFonts w:eastAsia="Times New Roman"/>
                <w:i/>
                <w:iCs/>
              </w:rPr>
            </w:pPr>
            <w:r w:rsidRPr="00B27AAF">
              <w:rPr>
                <w:rFonts w:eastAsia="Times New Roman"/>
                <w:i/>
                <w:iCs/>
              </w:rPr>
              <w:t>1.3</w:t>
            </w:r>
          </w:p>
        </w:tc>
        <w:tc>
          <w:tcPr>
            <w:tcW w:w="1856" w:type="pct"/>
            <w:tcBorders>
              <w:top w:val="nil"/>
              <w:left w:val="nil"/>
              <w:bottom w:val="single" w:color="auto" w:sz="4" w:space="0"/>
              <w:right w:val="single" w:color="auto" w:sz="4" w:space="0"/>
            </w:tcBorders>
            <w:vAlign w:val="center"/>
            <w:hideMark/>
          </w:tcPr>
          <w:p w:rsidRPr="00B27AAF" w:rsidR="0070390B" w:rsidP="0070390B" w:rsidRDefault="0070390B" w14:paraId="3048D42A" w14:textId="77777777">
            <w:pPr>
              <w:widowControl w:val="0"/>
              <w:spacing w:before="120" w:after="0" w:line="240" w:lineRule="auto"/>
              <w:ind w:firstLine="0"/>
              <w:rPr>
                <w:rFonts w:eastAsia="Times New Roman"/>
                <w:i/>
                <w:iCs/>
              </w:rPr>
            </w:pPr>
            <w:r w:rsidRPr="00B27AAF">
              <w:rPr>
                <w:rFonts w:eastAsia="Times New Roman"/>
                <w:i/>
                <w:iCs/>
              </w:rPr>
              <w:t>Xây dựng ứng dụng di động và cổng truy cập (web)</w:t>
            </w:r>
          </w:p>
        </w:tc>
        <w:tc>
          <w:tcPr>
            <w:tcW w:w="539" w:type="pct"/>
            <w:tcBorders>
              <w:top w:val="nil"/>
              <w:left w:val="nil"/>
              <w:bottom w:val="single" w:color="auto" w:sz="4" w:space="0"/>
              <w:right w:val="single" w:color="auto" w:sz="4" w:space="0"/>
            </w:tcBorders>
            <w:vAlign w:val="center"/>
            <w:hideMark/>
          </w:tcPr>
          <w:p w:rsidRPr="00B27AAF" w:rsidR="0070390B" w:rsidP="0070390B" w:rsidRDefault="0070390B" w14:paraId="750010F8" w14:textId="77777777">
            <w:pPr>
              <w:widowControl w:val="0"/>
              <w:spacing w:before="120" w:after="0" w:line="240" w:lineRule="auto"/>
              <w:ind w:firstLine="0"/>
              <w:jc w:val="center"/>
              <w:rPr>
                <w:rFonts w:eastAsia="Times New Roman"/>
                <w:b/>
                <w:bCs/>
              </w:rPr>
            </w:pPr>
            <w:r w:rsidRPr="00B27AAF">
              <w:rPr>
                <w:rFonts w:eastAsia="Times New Roman"/>
                <w:b/>
                <w:bCs/>
              </w:rPr>
              <w:t>Lớp</w:t>
            </w:r>
          </w:p>
        </w:tc>
        <w:tc>
          <w:tcPr>
            <w:tcW w:w="490" w:type="pct"/>
            <w:tcBorders>
              <w:top w:val="nil"/>
              <w:left w:val="nil"/>
              <w:bottom w:val="single" w:color="auto" w:sz="4" w:space="0"/>
              <w:right w:val="single" w:color="auto" w:sz="4" w:space="0"/>
            </w:tcBorders>
            <w:vAlign w:val="center"/>
            <w:hideMark/>
          </w:tcPr>
          <w:p w:rsidRPr="00B27AAF" w:rsidR="0070390B" w:rsidP="0070390B" w:rsidRDefault="0070390B" w14:paraId="1E97DF66" w14:textId="77777777">
            <w:pPr>
              <w:widowControl w:val="0"/>
              <w:spacing w:before="120" w:after="0" w:line="240" w:lineRule="auto"/>
              <w:ind w:firstLine="0"/>
              <w:jc w:val="center"/>
              <w:rPr>
                <w:rFonts w:eastAsia="Times New Roman"/>
                <w:b/>
                <w:bCs/>
              </w:rPr>
            </w:pPr>
            <w:r w:rsidRPr="00B27AAF">
              <w:rPr>
                <w:rFonts w:eastAsia="Times New Roman"/>
                <w:b/>
                <w:bCs/>
              </w:rPr>
              <w:t>1</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436215B6" w14:textId="77777777">
            <w:pPr>
              <w:widowControl w:val="0"/>
              <w:spacing w:before="120" w:after="0" w:line="240" w:lineRule="auto"/>
              <w:ind w:firstLine="0"/>
              <w:jc w:val="right"/>
              <w:rPr>
                <w:rFonts w:eastAsia="Times New Roman"/>
              </w:rPr>
            </w:pPr>
            <w:r w:rsidRPr="00B27AAF">
              <w:rPr>
                <w:rFonts w:eastAsia="Times New Roman"/>
              </w:rPr>
              <w:t>13.000.000</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24E7AFCD" w14:textId="77777777">
            <w:pPr>
              <w:widowControl w:val="0"/>
              <w:spacing w:before="120" w:after="0" w:line="240" w:lineRule="auto"/>
              <w:ind w:firstLine="0"/>
              <w:jc w:val="right"/>
              <w:rPr>
                <w:rFonts w:eastAsia="Times New Roman"/>
              </w:rPr>
            </w:pPr>
            <w:r w:rsidRPr="00B27AAF">
              <w:rPr>
                <w:rFonts w:eastAsia="Times New Roman"/>
              </w:rPr>
              <w:t>13.000.000</w:t>
            </w:r>
          </w:p>
        </w:tc>
        <w:tc>
          <w:tcPr>
            <w:tcW w:w="466" w:type="pct"/>
            <w:tcBorders>
              <w:top w:val="nil"/>
              <w:left w:val="nil"/>
              <w:bottom w:val="single" w:color="auto" w:sz="4" w:space="0"/>
              <w:right w:val="single" w:color="auto" w:sz="4" w:space="0"/>
            </w:tcBorders>
          </w:tcPr>
          <w:p w:rsidRPr="0070390B" w:rsidR="0070390B" w:rsidP="0070390B" w:rsidRDefault="0070390B" w14:paraId="6750064A" w14:textId="78D66544">
            <w:pPr>
              <w:widowControl w:val="0"/>
              <w:spacing w:before="120" w:after="0" w:line="240" w:lineRule="auto"/>
              <w:ind w:firstLine="0"/>
              <w:jc w:val="center"/>
              <w:rPr>
                <w:rFonts w:eastAsia="Times New Roman"/>
              </w:rPr>
            </w:pPr>
            <w:r w:rsidRPr="0070390B">
              <w:rPr>
                <w:rFonts w:eastAsia="Times New Roman"/>
              </w:rPr>
              <w:t>TĐG</w:t>
            </w:r>
          </w:p>
        </w:tc>
      </w:tr>
      <w:tr w:rsidRPr="00B27AAF" w:rsidR="0070390B" w:rsidTr="0070390B" w14:paraId="0DACA9AF"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70390B" w:rsidP="0070390B" w:rsidRDefault="0070390B" w14:paraId="301EA9F4" w14:textId="77777777">
            <w:pPr>
              <w:widowControl w:val="0"/>
              <w:spacing w:before="120" w:after="0" w:line="240" w:lineRule="auto"/>
              <w:ind w:firstLine="0"/>
              <w:jc w:val="center"/>
              <w:rPr>
                <w:rFonts w:eastAsia="Times New Roman"/>
              </w:rPr>
            </w:pPr>
            <w:r w:rsidRPr="00B27AAF">
              <w:rPr>
                <w:rFonts w:eastAsia="Times New Roman"/>
              </w:rPr>
              <w:t>2</w:t>
            </w:r>
          </w:p>
        </w:tc>
        <w:tc>
          <w:tcPr>
            <w:tcW w:w="1856" w:type="pct"/>
            <w:tcBorders>
              <w:top w:val="nil"/>
              <w:left w:val="nil"/>
              <w:bottom w:val="single" w:color="auto" w:sz="4" w:space="0"/>
              <w:right w:val="single" w:color="auto" w:sz="4" w:space="0"/>
            </w:tcBorders>
            <w:vAlign w:val="center"/>
            <w:hideMark/>
          </w:tcPr>
          <w:p w:rsidRPr="00B27AAF" w:rsidR="0070390B" w:rsidP="0070390B" w:rsidRDefault="0070390B" w14:paraId="236AC238" w14:textId="77777777">
            <w:pPr>
              <w:widowControl w:val="0"/>
              <w:spacing w:before="120" w:after="0" w:line="240" w:lineRule="auto"/>
              <w:ind w:firstLine="0"/>
              <w:rPr>
                <w:rFonts w:eastAsia="Times New Roman"/>
              </w:rPr>
            </w:pPr>
            <w:r w:rsidRPr="00B27AAF">
              <w:rPr>
                <w:rFonts w:eastAsia="Times New Roman"/>
              </w:rPr>
              <w:t>Xây dựng Nền tảng tổng hợp và phân tích dữ liệu của Bộ Tư pháp</w:t>
            </w:r>
          </w:p>
        </w:tc>
        <w:tc>
          <w:tcPr>
            <w:tcW w:w="539" w:type="pct"/>
            <w:tcBorders>
              <w:top w:val="nil"/>
              <w:left w:val="nil"/>
              <w:bottom w:val="single" w:color="auto" w:sz="4" w:space="0"/>
              <w:right w:val="single" w:color="auto" w:sz="4" w:space="0"/>
            </w:tcBorders>
            <w:vAlign w:val="center"/>
            <w:hideMark/>
          </w:tcPr>
          <w:p w:rsidRPr="00B27AAF" w:rsidR="0070390B" w:rsidP="0070390B" w:rsidRDefault="0070390B" w14:paraId="51A9AA3F" w14:textId="77777777">
            <w:pPr>
              <w:widowControl w:val="0"/>
              <w:spacing w:before="120" w:after="0" w:line="240" w:lineRule="auto"/>
              <w:ind w:firstLine="0"/>
              <w:jc w:val="center"/>
              <w:rPr>
                <w:rFonts w:eastAsia="Times New Roman"/>
                <w:b/>
                <w:bCs/>
              </w:rPr>
            </w:pPr>
            <w:r w:rsidRPr="00B27AAF">
              <w:rPr>
                <w:rFonts w:eastAsia="Times New Roman"/>
                <w:b/>
                <w:bCs/>
              </w:rPr>
              <w:t>Lớp</w:t>
            </w:r>
          </w:p>
        </w:tc>
        <w:tc>
          <w:tcPr>
            <w:tcW w:w="490" w:type="pct"/>
            <w:tcBorders>
              <w:top w:val="nil"/>
              <w:left w:val="nil"/>
              <w:bottom w:val="single" w:color="auto" w:sz="4" w:space="0"/>
              <w:right w:val="single" w:color="auto" w:sz="4" w:space="0"/>
            </w:tcBorders>
            <w:vAlign w:val="center"/>
            <w:hideMark/>
          </w:tcPr>
          <w:p w:rsidRPr="00B27AAF" w:rsidR="0070390B" w:rsidP="0070390B" w:rsidRDefault="0070390B" w14:paraId="74F50CCC" w14:textId="77777777">
            <w:pPr>
              <w:widowControl w:val="0"/>
              <w:spacing w:before="120" w:after="0" w:line="240" w:lineRule="auto"/>
              <w:ind w:firstLine="0"/>
              <w:jc w:val="center"/>
              <w:rPr>
                <w:rFonts w:eastAsia="Times New Roman"/>
                <w:b/>
                <w:bCs/>
              </w:rPr>
            </w:pPr>
            <w:r w:rsidRPr="00B27AAF">
              <w:rPr>
                <w:rFonts w:eastAsia="Times New Roman"/>
                <w:b/>
                <w:bCs/>
              </w:rPr>
              <w:t>1</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77F8ED1C" w14:textId="77777777">
            <w:pPr>
              <w:widowControl w:val="0"/>
              <w:spacing w:before="120" w:after="0" w:line="240" w:lineRule="auto"/>
              <w:ind w:firstLine="0"/>
              <w:jc w:val="right"/>
              <w:rPr>
                <w:rFonts w:eastAsia="Times New Roman"/>
              </w:rPr>
            </w:pPr>
            <w:r w:rsidRPr="00B27AAF">
              <w:rPr>
                <w:rFonts w:eastAsia="Times New Roman"/>
              </w:rPr>
              <w:t>18.000.000</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23AD46E1" w14:textId="77777777">
            <w:pPr>
              <w:widowControl w:val="0"/>
              <w:spacing w:before="120" w:after="0" w:line="240" w:lineRule="auto"/>
              <w:ind w:firstLine="0"/>
              <w:jc w:val="right"/>
              <w:rPr>
                <w:rFonts w:eastAsia="Times New Roman"/>
              </w:rPr>
            </w:pPr>
            <w:r w:rsidRPr="00B27AAF">
              <w:rPr>
                <w:rFonts w:eastAsia="Times New Roman"/>
              </w:rPr>
              <w:t>18.000.000</w:t>
            </w:r>
          </w:p>
        </w:tc>
        <w:tc>
          <w:tcPr>
            <w:tcW w:w="466" w:type="pct"/>
            <w:tcBorders>
              <w:top w:val="nil"/>
              <w:left w:val="nil"/>
              <w:bottom w:val="single" w:color="auto" w:sz="4" w:space="0"/>
              <w:right w:val="single" w:color="auto" w:sz="4" w:space="0"/>
            </w:tcBorders>
          </w:tcPr>
          <w:p w:rsidRPr="0070390B" w:rsidR="0070390B" w:rsidP="0070390B" w:rsidRDefault="0070390B" w14:paraId="4984FB62" w14:textId="53F7D4B8">
            <w:pPr>
              <w:widowControl w:val="0"/>
              <w:spacing w:before="120" w:after="0" w:line="240" w:lineRule="auto"/>
              <w:ind w:firstLine="0"/>
              <w:jc w:val="center"/>
              <w:rPr>
                <w:rFonts w:eastAsia="Times New Roman"/>
              </w:rPr>
            </w:pPr>
            <w:r w:rsidRPr="0070390B">
              <w:rPr>
                <w:rFonts w:eastAsia="Times New Roman"/>
              </w:rPr>
              <w:t>TĐG</w:t>
            </w:r>
          </w:p>
        </w:tc>
      </w:tr>
      <w:tr w:rsidRPr="00B27AAF" w:rsidR="0070390B" w:rsidTr="0070390B" w14:paraId="52164565"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70390B" w:rsidP="0070390B" w:rsidRDefault="0070390B" w14:paraId="33F65233" w14:textId="77777777">
            <w:pPr>
              <w:widowControl w:val="0"/>
              <w:spacing w:before="120" w:after="0" w:line="240" w:lineRule="auto"/>
              <w:ind w:firstLine="0"/>
              <w:jc w:val="center"/>
              <w:rPr>
                <w:rFonts w:eastAsia="Times New Roman"/>
              </w:rPr>
            </w:pPr>
            <w:r w:rsidRPr="00B27AAF">
              <w:rPr>
                <w:rFonts w:eastAsia="Times New Roman"/>
              </w:rPr>
              <w:t>3</w:t>
            </w:r>
          </w:p>
        </w:tc>
        <w:tc>
          <w:tcPr>
            <w:tcW w:w="1856" w:type="pct"/>
            <w:tcBorders>
              <w:top w:val="nil"/>
              <w:left w:val="nil"/>
              <w:bottom w:val="single" w:color="auto" w:sz="4" w:space="0"/>
              <w:right w:val="single" w:color="auto" w:sz="4" w:space="0"/>
            </w:tcBorders>
            <w:vAlign w:val="center"/>
            <w:hideMark/>
          </w:tcPr>
          <w:p w:rsidRPr="00B27AAF" w:rsidR="0070390B" w:rsidP="0070390B" w:rsidRDefault="0070390B" w14:paraId="0BBC4E24" w14:textId="77777777">
            <w:pPr>
              <w:widowControl w:val="0"/>
              <w:spacing w:before="120" w:after="0" w:line="240" w:lineRule="auto"/>
              <w:ind w:firstLine="0"/>
              <w:rPr>
                <w:rFonts w:eastAsia="Times New Roman"/>
              </w:rPr>
            </w:pPr>
            <w:r w:rsidRPr="00B27AAF">
              <w:rPr>
                <w:rFonts w:eastAsia="Times New Roman"/>
              </w:rPr>
              <w:t>Triển khai Kho dữ liệu dùng chung của Bộ Tư pháp</w:t>
            </w:r>
          </w:p>
        </w:tc>
        <w:tc>
          <w:tcPr>
            <w:tcW w:w="539" w:type="pct"/>
            <w:tcBorders>
              <w:top w:val="nil"/>
              <w:left w:val="nil"/>
              <w:bottom w:val="single" w:color="auto" w:sz="4" w:space="0"/>
              <w:right w:val="single" w:color="auto" w:sz="4" w:space="0"/>
            </w:tcBorders>
            <w:vAlign w:val="center"/>
            <w:hideMark/>
          </w:tcPr>
          <w:p w:rsidRPr="00B27AAF" w:rsidR="0070390B" w:rsidP="0070390B" w:rsidRDefault="0070390B" w14:paraId="520E65DD" w14:textId="77777777">
            <w:pPr>
              <w:widowControl w:val="0"/>
              <w:spacing w:before="120" w:after="0" w:line="240" w:lineRule="auto"/>
              <w:ind w:firstLine="0"/>
              <w:jc w:val="center"/>
              <w:rPr>
                <w:rFonts w:eastAsia="Times New Roman"/>
                <w:b/>
                <w:bCs/>
              </w:rPr>
            </w:pPr>
            <w:r w:rsidRPr="00B27AAF">
              <w:rPr>
                <w:rFonts w:eastAsia="Times New Roman"/>
                <w:b/>
                <w:bCs/>
              </w:rPr>
              <w:t>Lớp</w:t>
            </w:r>
          </w:p>
        </w:tc>
        <w:tc>
          <w:tcPr>
            <w:tcW w:w="490" w:type="pct"/>
            <w:tcBorders>
              <w:top w:val="nil"/>
              <w:left w:val="nil"/>
              <w:bottom w:val="single" w:color="auto" w:sz="4" w:space="0"/>
              <w:right w:val="single" w:color="auto" w:sz="4" w:space="0"/>
            </w:tcBorders>
            <w:vAlign w:val="center"/>
            <w:hideMark/>
          </w:tcPr>
          <w:p w:rsidRPr="00B27AAF" w:rsidR="0070390B" w:rsidP="0070390B" w:rsidRDefault="0070390B" w14:paraId="0D669E43" w14:textId="77777777">
            <w:pPr>
              <w:widowControl w:val="0"/>
              <w:spacing w:before="120" w:after="0" w:line="240" w:lineRule="auto"/>
              <w:ind w:firstLine="0"/>
              <w:jc w:val="center"/>
              <w:rPr>
                <w:rFonts w:eastAsia="Times New Roman"/>
                <w:b/>
                <w:bCs/>
              </w:rPr>
            </w:pPr>
            <w:r w:rsidRPr="00B27AAF">
              <w:rPr>
                <w:rFonts w:eastAsia="Times New Roman"/>
                <w:b/>
                <w:bCs/>
              </w:rPr>
              <w:t>1</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34D2350D" w14:textId="77777777">
            <w:pPr>
              <w:widowControl w:val="0"/>
              <w:spacing w:before="120" w:after="0" w:line="240" w:lineRule="auto"/>
              <w:ind w:firstLine="0"/>
              <w:jc w:val="right"/>
              <w:rPr>
                <w:rFonts w:eastAsia="Times New Roman"/>
              </w:rPr>
            </w:pPr>
            <w:r w:rsidRPr="00B27AAF">
              <w:rPr>
                <w:rFonts w:eastAsia="Times New Roman"/>
              </w:rPr>
              <w:t>15.000.000</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7F49FCD9" w14:textId="77777777">
            <w:pPr>
              <w:widowControl w:val="0"/>
              <w:spacing w:before="120" w:after="0" w:line="240" w:lineRule="auto"/>
              <w:ind w:firstLine="0"/>
              <w:jc w:val="right"/>
              <w:rPr>
                <w:rFonts w:eastAsia="Times New Roman"/>
              </w:rPr>
            </w:pPr>
            <w:r w:rsidRPr="00B27AAF">
              <w:rPr>
                <w:rFonts w:eastAsia="Times New Roman"/>
              </w:rPr>
              <w:t>15.000.000</w:t>
            </w:r>
          </w:p>
        </w:tc>
        <w:tc>
          <w:tcPr>
            <w:tcW w:w="466" w:type="pct"/>
            <w:tcBorders>
              <w:top w:val="nil"/>
              <w:left w:val="nil"/>
              <w:bottom w:val="single" w:color="auto" w:sz="4" w:space="0"/>
              <w:right w:val="single" w:color="auto" w:sz="4" w:space="0"/>
            </w:tcBorders>
          </w:tcPr>
          <w:p w:rsidRPr="0070390B" w:rsidR="0070390B" w:rsidP="0070390B" w:rsidRDefault="0070390B" w14:paraId="54761BD3" w14:textId="65A869CA">
            <w:pPr>
              <w:widowControl w:val="0"/>
              <w:spacing w:before="120" w:after="0" w:line="240" w:lineRule="auto"/>
              <w:ind w:firstLine="0"/>
              <w:jc w:val="center"/>
              <w:rPr>
                <w:rFonts w:eastAsia="Times New Roman"/>
              </w:rPr>
            </w:pPr>
            <w:r w:rsidRPr="0070390B">
              <w:rPr>
                <w:rFonts w:eastAsia="Times New Roman"/>
              </w:rPr>
              <w:t>TĐG</w:t>
            </w:r>
          </w:p>
        </w:tc>
      </w:tr>
      <w:tr w:rsidRPr="00B27AAF" w:rsidR="0070390B" w:rsidTr="0070390B" w14:paraId="4D04E854"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70390B" w:rsidP="0070390B" w:rsidRDefault="0070390B" w14:paraId="3B710211" w14:textId="77777777">
            <w:pPr>
              <w:widowControl w:val="0"/>
              <w:spacing w:before="120" w:after="0" w:line="240" w:lineRule="auto"/>
              <w:ind w:firstLine="0"/>
              <w:jc w:val="center"/>
              <w:rPr>
                <w:rFonts w:eastAsia="Times New Roman"/>
              </w:rPr>
            </w:pPr>
            <w:r w:rsidRPr="00B27AAF">
              <w:rPr>
                <w:rFonts w:eastAsia="Times New Roman"/>
              </w:rPr>
              <w:t>4</w:t>
            </w:r>
          </w:p>
        </w:tc>
        <w:tc>
          <w:tcPr>
            <w:tcW w:w="1856" w:type="pct"/>
            <w:tcBorders>
              <w:top w:val="nil"/>
              <w:left w:val="nil"/>
              <w:bottom w:val="single" w:color="auto" w:sz="4" w:space="0"/>
              <w:right w:val="single" w:color="auto" w:sz="4" w:space="0"/>
            </w:tcBorders>
            <w:vAlign w:val="center"/>
            <w:hideMark/>
          </w:tcPr>
          <w:p w:rsidRPr="00B27AAF" w:rsidR="0070390B" w:rsidP="0070390B" w:rsidRDefault="0070390B" w14:paraId="79691FDD" w14:textId="77777777">
            <w:pPr>
              <w:widowControl w:val="0"/>
              <w:spacing w:before="120" w:after="0" w:line="240" w:lineRule="auto"/>
              <w:ind w:firstLine="0"/>
              <w:rPr>
                <w:rFonts w:eastAsia="Times New Roman"/>
              </w:rPr>
            </w:pPr>
            <w:r w:rsidRPr="00B27AAF">
              <w:rPr>
                <w:rFonts w:eastAsia="Times New Roman"/>
              </w:rPr>
              <w:t>Nâng cấp Nền tảng kết nối chia sẻ của Bộ Tư pháp (LGSP)</w:t>
            </w:r>
          </w:p>
        </w:tc>
        <w:tc>
          <w:tcPr>
            <w:tcW w:w="539" w:type="pct"/>
            <w:tcBorders>
              <w:top w:val="nil"/>
              <w:left w:val="nil"/>
              <w:bottom w:val="single" w:color="auto" w:sz="4" w:space="0"/>
              <w:right w:val="single" w:color="auto" w:sz="4" w:space="0"/>
            </w:tcBorders>
            <w:vAlign w:val="center"/>
            <w:hideMark/>
          </w:tcPr>
          <w:p w:rsidRPr="00B27AAF" w:rsidR="0070390B" w:rsidP="0070390B" w:rsidRDefault="0070390B" w14:paraId="50F84B62" w14:textId="77777777">
            <w:pPr>
              <w:widowControl w:val="0"/>
              <w:spacing w:before="120" w:after="0" w:line="240" w:lineRule="auto"/>
              <w:ind w:firstLine="0"/>
              <w:jc w:val="center"/>
              <w:rPr>
                <w:rFonts w:eastAsia="Times New Roman"/>
                <w:b/>
                <w:bCs/>
              </w:rPr>
            </w:pPr>
            <w:r w:rsidRPr="00B27AAF">
              <w:rPr>
                <w:rFonts w:eastAsia="Times New Roman"/>
                <w:b/>
                <w:bCs/>
              </w:rPr>
              <w:t>Lớp</w:t>
            </w:r>
          </w:p>
        </w:tc>
        <w:tc>
          <w:tcPr>
            <w:tcW w:w="490" w:type="pct"/>
            <w:tcBorders>
              <w:top w:val="nil"/>
              <w:left w:val="nil"/>
              <w:bottom w:val="single" w:color="auto" w:sz="4" w:space="0"/>
              <w:right w:val="single" w:color="auto" w:sz="4" w:space="0"/>
            </w:tcBorders>
            <w:vAlign w:val="center"/>
            <w:hideMark/>
          </w:tcPr>
          <w:p w:rsidRPr="00B27AAF" w:rsidR="0070390B" w:rsidP="0070390B" w:rsidRDefault="0070390B" w14:paraId="6070D03B" w14:textId="77777777">
            <w:pPr>
              <w:widowControl w:val="0"/>
              <w:spacing w:before="120" w:after="0" w:line="240" w:lineRule="auto"/>
              <w:ind w:firstLine="0"/>
              <w:jc w:val="center"/>
              <w:rPr>
                <w:rFonts w:eastAsia="Times New Roman"/>
                <w:b/>
                <w:bCs/>
              </w:rPr>
            </w:pPr>
            <w:r w:rsidRPr="00B27AAF">
              <w:rPr>
                <w:rFonts w:eastAsia="Times New Roman"/>
                <w:b/>
                <w:bCs/>
              </w:rPr>
              <w:t>1</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62F15B45" w14:textId="77777777">
            <w:pPr>
              <w:widowControl w:val="0"/>
              <w:spacing w:before="120" w:after="0" w:line="240" w:lineRule="auto"/>
              <w:ind w:firstLine="0"/>
              <w:jc w:val="right"/>
              <w:rPr>
                <w:rFonts w:eastAsia="Times New Roman"/>
              </w:rPr>
            </w:pPr>
            <w:r w:rsidRPr="00B27AAF">
              <w:rPr>
                <w:rFonts w:eastAsia="Times New Roman"/>
              </w:rPr>
              <w:t>14.000.000</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60475F39" w14:textId="77777777">
            <w:pPr>
              <w:widowControl w:val="0"/>
              <w:spacing w:before="120" w:after="0" w:line="240" w:lineRule="auto"/>
              <w:ind w:firstLine="0"/>
              <w:jc w:val="right"/>
              <w:rPr>
                <w:rFonts w:eastAsia="Times New Roman"/>
              </w:rPr>
            </w:pPr>
            <w:r w:rsidRPr="00B27AAF">
              <w:rPr>
                <w:rFonts w:eastAsia="Times New Roman"/>
              </w:rPr>
              <w:t>14.000.000</w:t>
            </w:r>
          </w:p>
        </w:tc>
        <w:tc>
          <w:tcPr>
            <w:tcW w:w="466" w:type="pct"/>
            <w:tcBorders>
              <w:top w:val="nil"/>
              <w:left w:val="nil"/>
              <w:bottom w:val="single" w:color="auto" w:sz="4" w:space="0"/>
              <w:right w:val="single" w:color="auto" w:sz="4" w:space="0"/>
            </w:tcBorders>
          </w:tcPr>
          <w:p w:rsidRPr="0070390B" w:rsidR="0070390B" w:rsidP="0070390B" w:rsidRDefault="0070390B" w14:paraId="2D1D02E5" w14:textId="08EF4726">
            <w:pPr>
              <w:widowControl w:val="0"/>
              <w:spacing w:before="120" w:after="0" w:line="240" w:lineRule="auto"/>
              <w:ind w:firstLine="0"/>
              <w:jc w:val="center"/>
              <w:rPr>
                <w:rFonts w:eastAsia="Times New Roman"/>
              </w:rPr>
            </w:pPr>
            <w:r w:rsidRPr="0070390B">
              <w:rPr>
                <w:rFonts w:eastAsia="Times New Roman"/>
              </w:rPr>
              <w:t>TĐG</w:t>
            </w:r>
          </w:p>
        </w:tc>
      </w:tr>
      <w:tr w:rsidRPr="00B27AAF" w:rsidR="0070390B" w:rsidTr="0070390B" w14:paraId="4A8F85DB"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70390B" w:rsidP="0070390B" w:rsidRDefault="0070390B" w14:paraId="5051AFE3" w14:textId="77777777">
            <w:pPr>
              <w:widowControl w:val="0"/>
              <w:spacing w:before="120" w:after="0" w:line="240" w:lineRule="auto"/>
              <w:ind w:firstLine="0"/>
              <w:jc w:val="center"/>
              <w:rPr>
                <w:rFonts w:eastAsia="Times New Roman"/>
              </w:rPr>
            </w:pPr>
            <w:r w:rsidRPr="00B27AAF">
              <w:rPr>
                <w:rFonts w:eastAsia="Times New Roman"/>
              </w:rPr>
              <w:t>5</w:t>
            </w:r>
          </w:p>
        </w:tc>
        <w:tc>
          <w:tcPr>
            <w:tcW w:w="1856" w:type="pct"/>
            <w:tcBorders>
              <w:top w:val="nil"/>
              <w:left w:val="nil"/>
              <w:bottom w:val="single" w:color="auto" w:sz="4" w:space="0"/>
              <w:right w:val="single" w:color="auto" w:sz="4" w:space="0"/>
            </w:tcBorders>
            <w:vAlign w:val="center"/>
            <w:hideMark/>
          </w:tcPr>
          <w:p w:rsidRPr="00B27AAF" w:rsidR="0070390B" w:rsidP="0070390B" w:rsidRDefault="0070390B" w14:paraId="68D57B58" w14:textId="77777777">
            <w:pPr>
              <w:widowControl w:val="0"/>
              <w:spacing w:before="120" w:after="0" w:line="240" w:lineRule="auto"/>
              <w:ind w:firstLine="0"/>
              <w:rPr>
                <w:rFonts w:eastAsia="Times New Roman"/>
              </w:rPr>
            </w:pPr>
            <w:r w:rsidRPr="00B27AAF">
              <w:rPr>
                <w:rFonts w:eastAsia="Times New Roman"/>
              </w:rPr>
              <w:t>Nâng cấp Nền tảng định danh và xác thực điện tử của Bộ Tư pháp</w:t>
            </w:r>
          </w:p>
        </w:tc>
        <w:tc>
          <w:tcPr>
            <w:tcW w:w="539" w:type="pct"/>
            <w:tcBorders>
              <w:top w:val="nil"/>
              <w:left w:val="nil"/>
              <w:bottom w:val="single" w:color="auto" w:sz="4" w:space="0"/>
              <w:right w:val="single" w:color="auto" w:sz="4" w:space="0"/>
            </w:tcBorders>
            <w:vAlign w:val="center"/>
            <w:hideMark/>
          </w:tcPr>
          <w:p w:rsidRPr="00B27AAF" w:rsidR="0070390B" w:rsidP="0070390B" w:rsidRDefault="0070390B" w14:paraId="60E9BDAD" w14:textId="77777777">
            <w:pPr>
              <w:widowControl w:val="0"/>
              <w:spacing w:before="120" w:after="0" w:line="240" w:lineRule="auto"/>
              <w:ind w:firstLine="0"/>
              <w:jc w:val="center"/>
              <w:rPr>
                <w:rFonts w:eastAsia="Times New Roman"/>
                <w:b/>
                <w:bCs/>
              </w:rPr>
            </w:pPr>
            <w:r w:rsidRPr="00B27AAF">
              <w:rPr>
                <w:rFonts w:eastAsia="Times New Roman"/>
                <w:b/>
                <w:bCs/>
              </w:rPr>
              <w:t>Lớp</w:t>
            </w:r>
          </w:p>
        </w:tc>
        <w:tc>
          <w:tcPr>
            <w:tcW w:w="490" w:type="pct"/>
            <w:tcBorders>
              <w:top w:val="nil"/>
              <w:left w:val="nil"/>
              <w:bottom w:val="single" w:color="auto" w:sz="4" w:space="0"/>
              <w:right w:val="single" w:color="auto" w:sz="4" w:space="0"/>
            </w:tcBorders>
            <w:vAlign w:val="center"/>
            <w:hideMark/>
          </w:tcPr>
          <w:p w:rsidRPr="00B27AAF" w:rsidR="0070390B" w:rsidP="0070390B" w:rsidRDefault="0070390B" w14:paraId="021E8678" w14:textId="77777777">
            <w:pPr>
              <w:widowControl w:val="0"/>
              <w:spacing w:before="120" w:after="0" w:line="240" w:lineRule="auto"/>
              <w:ind w:firstLine="0"/>
              <w:jc w:val="center"/>
              <w:rPr>
                <w:rFonts w:eastAsia="Times New Roman"/>
                <w:b/>
                <w:bCs/>
              </w:rPr>
            </w:pPr>
            <w:r w:rsidRPr="00B27AAF">
              <w:rPr>
                <w:rFonts w:eastAsia="Times New Roman"/>
                <w:b/>
                <w:bCs/>
              </w:rPr>
              <w:t>1</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68195D4B" w14:textId="77777777">
            <w:pPr>
              <w:widowControl w:val="0"/>
              <w:spacing w:before="120" w:after="0" w:line="240" w:lineRule="auto"/>
              <w:ind w:firstLine="0"/>
              <w:jc w:val="right"/>
              <w:rPr>
                <w:rFonts w:eastAsia="Times New Roman"/>
              </w:rPr>
            </w:pPr>
            <w:r w:rsidRPr="00B27AAF">
              <w:rPr>
                <w:rFonts w:eastAsia="Times New Roman"/>
              </w:rPr>
              <w:t>15.000.000</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70390B" w:rsidP="0070390B" w:rsidRDefault="0070390B" w14:paraId="301CECD4" w14:textId="77777777">
            <w:pPr>
              <w:widowControl w:val="0"/>
              <w:spacing w:before="120" w:after="0" w:line="240" w:lineRule="auto"/>
              <w:ind w:firstLine="0"/>
              <w:jc w:val="right"/>
              <w:rPr>
                <w:rFonts w:eastAsia="Times New Roman"/>
              </w:rPr>
            </w:pPr>
            <w:r w:rsidRPr="00B27AAF">
              <w:rPr>
                <w:rFonts w:eastAsia="Times New Roman"/>
              </w:rPr>
              <w:t>15.000.000</w:t>
            </w:r>
          </w:p>
        </w:tc>
        <w:tc>
          <w:tcPr>
            <w:tcW w:w="466" w:type="pct"/>
            <w:tcBorders>
              <w:top w:val="nil"/>
              <w:left w:val="nil"/>
              <w:bottom w:val="single" w:color="auto" w:sz="4" w:space="0"/>
              <w:right w:val="single" w:color="auto" w:sz="4" w:space="0"/>
            </w:tcBorders>
          </w:tcPr>
          <w:p w:rsidRPr="0070390B" w:rsidR="0070390B" w:rsidP="0070390B" w:rsidRDefault="0070390B" w14:paraId="60B63EAE" w14:textId="5E892B55">
            <w:pPr>
              <w:widowControl w:val="0"/>
              <w:spacing w:before="120" w:after="0" w:line="240" w:lineRule="auto"/>
              <w:ind w:firstLine="0"/>
              <w:jc w:val="center"/>
              <w:rPr>
                <w:rFonts w:eastAsia="Times New Roman"/>
              </w:rPr>
            </w:pPr>
            <w:r w:rsidRPr="0070390B">
              <w:rPr>
                <w:rFonts w:eastAsia="Times New Roman"/>
              </w:rPr>
              <w:t>TĐG</w:t>
            </w:r>
          </w:p>
        </w:tc>
      </w:tr>
      <w:tr w:rsidRPr="00B27AAF" w:rsidR="00F1306A" w:rsidTr="0070390B" w14:paraId="57903E39" w14:textId="77777777">
        <w:tc>
          <w:tcPr>
            <w:tcW w:w="315" w:type="pct"/>
            <w:tcBorders>
              <w:top w:val="nil"/>
              <w:left w:val="single" w:color="auto" w:sz="4" w:space="0"/>
              <w:bottom w:val="single" w:color="auto" w:sz="4" w:space="0"/>
              <w:right w:val="single" w:color="auto" w:sz="4" w:space="0"/>
            </w:tcBorders>
            <w:noWrap/>
            <w:vAlign w:val="center"/>
            <w:hideMark/>
          </w:tcPr>
          <w:p w:rsidRPr="00B27AAF" w:rsidR="00432ECA" w:rsidP="00B27AAF" w:rsidRDefault="00432ECA" w14:paraId="7F0F0AEE" w14:textId="77777777">
            <w:pPr>
              <w:widowControl w:val="0"/>
              <w:spacing w:before="120" w:after="0" w:line="240" w:lineRule="auto"/>
              <w:ind w:firstLine="0"/>
              <w:jc w:val="center"/>
              <w:rPr>
                <w:rFonts w:eastAsia="Times New Roman"/>
              </w:rPr>
            </w:pPr>
            <w:r w:rsidRPr="00B27AAF">
              <w:rPr>
                <w:rFonts w:eastAsia="Times New Roman"/>
              </w:rPr>
              <w:t> </w:t>
            </w:r>
          </w:p>
        </w:tc>
        <w:tc>
          <w:tcPr>
            <w:tcW w:w="1856" w:type="pct"/>
            <w:tcBorders>
              <w:top w:val="nil"/>
              <w:left w:val="nil"/>
              <w:bottom w:val="single" w:color="auto" w:sz="4" w:space="0"/>
              <w:right w:val="single" w:color="auto" w:sz="4" w:space="0"/>
            </w:tcBorders>
            <w:vAlign w:val="center"/>
            <w:hideMark/>
          </w:tcPr>
          <w:p w:rsidRPr="00B27AAF" w:rsidR="00432ECA" w:rsidP="00B27AAF" w:rsidRDefault="00432ECA" w14:paraId="7F234DA2" w14:textId="77777777">
            <w:pPr>
              <w:widowControl w:val="0"/>
              <w:spacing w:before="120" w:after="0" w:line="240" w:lineRule="auto"/>
              <w:ind w:firstLine="0"/>
              <w:rPr>
                <w:rFonts w:eastAsia="Times New Roman"/>
              </w:rPr>
            </w:pPr>
            <w:r w:rsidRPr="00B27AAF">
              <w:rPr>
                <w:rFonts w:eastAsia="Times New Roman"/>
              </w:rPr>
              <w:t>TỔNG CỘNG</w:t>
            </w:r>
          </w:p>
        </w:tc>
        <w:tc>
          <w:tcPr>
            <w:tcW w:w="539" w:type="pct"/>
            <w:tcBorders>
              <w:top w:val="nil"/>
              <w:left w:val="nil"/>
              <w:bottom w:val="single" w:color="auto" w:sz="4" w:space="0"/>
              <w:right w:val="single" w:color="auto" w:sz="4" w:space="0"/>
            </w:tcBorders>
            <w:vAlign w:val="center"/>
            <w:hideMark/>
          </w:tcPr>
          <w:p w:rsidRPr="00B27AAF" w:rsidR="00432ECA" w:rsidP="00B27AAF" w:rsidRDefault="00432ECA" w14:paraId="086645C1" w14:textId="77777777">
            <w:pPr>
              <w:widowControl w:val="0"/>
              <w:spacing w:before="120" w:after="0" w:line="240" w:lineRule="auto"/>
              <w:ind w:firstLine="0"/>
              <w:jc w:val="center"/>
              <w:rPr>
                <w:rFonts w:eastAsia="Times New Roman"/>
                <w:b/>
                <w:bCs/>
              </w:rPr>
            </w:pPr>
            <w:r w:rsidRPr="00B27AAF">
              <w:rPr>
                <w:rFonts w:eastAsia="Times New Roman"/>
                <w:b/>
                <w:bCs/>
              </w:rPr>
              <w:t> </w:t>
            </w:r>
          </w:p>
        </w:tc>
        <w:tc>
          <w:tcPr>
            <w:tcW w:w="490" w:type="pct"/>
            <w:tcBorders>
              <w:top w:val="nil"/>
              <w:left w:val="nil"/>
              <w:bottom w:val="single" w:color="auto" w:sz="4" w:space="0"/>
              <w:right w:val="single" w:color="auto" w:sz="4" w:space="0"/>
            </w:tcBorders>
            <w:vAlign w:val="center"/>
            <w:hideMark/>
          </w:tcPr>
          <w:p w:rsidRPr="00B27AAF" w:rsidR="00432ECA" w:rsidP="00B27AAF" w:rsidRDefault="00432ECA" w14:paraId="568EA101" w14:textId="77777777">
            <w:pPr>
              <w:widowControl w:val="0"/>
              <w:spacing w:before="120" w:after="0" w:line="240" w:lineRule="auto"/>
              <w:ind w:firstLine="0"/>
              <w:jc w:val="center"/>
              <w:rPr>
                <w:rFonts w:eastAsia="Times New Roman"/>
                <w:b/>
                <w:bCs/>
              </w:rPr>
            </w:pPr>
            <w:r w:rsidRPr="00B27AAF">
              <w:rPr>
                <w:rFonts w:eastAsia="Times New Roman"/>
                <w:b/>
                <w:bCs/>
              </w:rPr>
              <w:t> </w:t>
            </w:r>
          </w:p>
        </w:tc>
        <w:tc>
          <w:tcPr>
            <w:tcW w:w="586" w:type="pct"/>
            <w:tcBorders>
              <w:top w:val="nil"/>
              <w:left w:val="nil"/>
              <w:bottom w:val="single" w:color="auto" w:sz="4" w:space="0"/>
              <w:right w:val="single" w:color="auto" w:sz="4" w:space="0"/>
            </w:tcBorders>
            <w:shd w:val="clear" w:color="000000" w:fill="FFFFFF"/>
            <w:noWrap/>
            <w:vAlign w:val="center"/>
            <w:hideMark/>
          </w:tcPr>
          <w:p w:rsidRPr="00B27AAF" w:rsidR="00432ECA" w:rsidP="00B27AAF" w:rsidRDefault="00432ECA" w14:paraId="38C37D6E" w14:textId="77777777">
            <w:pPr>
              <w:widowControl w:val="0"/>
              <w:spacing w:before="120" w:after="0" w:line="240" w:lineRule="auto"/>
              <w:ind w:firstLine="0"/>
              <w:jc w:val="left"/>
              <w:rPr>
                <w:rFonts w:eastAsia="Times New Roman"/>
              </w:rPr>
            </w:pPr>
            <w:r w:rsidRPr="00B27AAF">
              <w:rPr>
                <w:rFonts w:eastAsia="Times New Roman"/>
              </w:rPr>
              <w:t> </w:t>
            </w:r>
          </w:p>
        </w:tc>
        <w:tc>
          <w:tcPr>
            <w:tcW w:w="749" w:type="pct"/>
            <w:tcBorders>
              <w:top w:val="nil"/>
              <w:left w:val="nil"/>
              <w:bottom w:val="single" w:color="auto" w:sz="4" w:space="0"/>
              <w:right w:val="single" w:color="auto" w:sz="4" w:space="0"/>
            </w:tcBorders>
            <w:shd w:val="clear" w:color="000000" w:fill="FFFFFF"/>
            <w:noWrap/>
            <w:vAlign w:val="center"/>
            <w:hideMark/>
          </w:tcPr>
          <w:p w:rsidRPr="00B27AAF" w:rsidR="00432ECA" w:rsidP="00B27AAF" w:rsidRDefault="00432ECA" w14:paraId="3EAFA52D" w14:textId="77777777">
            <w:pPr>
              <w:widowControl w:val="0"/>
              <w:spacing w:before="120" w:after="0" w:line="240" w:lineRule="auto"/>
              <w:ind w:firstLine="0"/>
              <w:jc w:val="right"/>
              <w:rPr>
                <w:rFonts w:eastAsia="Times New Roman"/>
                <w:b/>
                <w:bCs/>
              </w:rPr>
            </w:pPr>
            <w:r w:rsidRPr="00B27AAF">
              <w:rPr>
                <w:rFonts w:eastAsia="Times New Roman"/>
                <w:b/>
                <w:bCs/>
              </w:rPr>
              <w:t>105.000.000</w:t>
            </w:r>
          </w:p>
        </w:tc>
        <w:tc>
          <w:tcPr>
            <w:tcW w:w="466" w:type="pct"/>
            <w:tcBorders>
              <w:top w:val="nil"/>
              <w:left w:val="nil"/>
              <w:bottom w:val="single" w:color="auto" w:sz="4" w:space="0"/>
              <w:right w:val="single" w:color="auto" w:sz="4" w:space="0"/>
            </w:tcBorders>
            <w:vAlign w:val="center"/>
            <w:hideMark/>
          </w:tcPr>
          <w:p w:rsidRPr="00B27AAF" w:rsidR="00432ECA" w:rsidP="00B27AAF" w:rsidRDefault="00432ECA" w14:paraId="73607C5F" w14:textId="77777777">
            <w:pPr>
              <w:widowControl w:val="0"/>
              <w:spacing w:before="120" w:after="0" w:line="240" w:lineRule="auto"/>
              <w:ind w:firstLine="0"/>
              <w:jc w:val="center"/>
              <w:rPr>
                <w:rFonts w:eastAsia="Times New Roman"/>
                <w:b/>
                <w:bCs/>
              </w:rPr>
            </w:pPr>
            <w:r w:rsidRPr="00B27AAF">
              <w:rPr>
                <w:rFonts w:eastAsia="Times New Roman"/>
                <w:b/>
                <w:bCs/>
              </w:rPr>
              <w:t> </w:t>
            </w:r>
          </w:p>
        </w:tc>
      </w:tr>
    </w:tbl>
    <w:p w:rsidRPr="00B27AAF" w:rsidR="00AC7787" w:rsidP="00625821" w:rsidRDefault="00432ECA" w14:paraId="53A23ACA" w14:textId="0C24D131">
      <w:pPr>
        <w:widowControl w:val="0"/>
        <w:rPr>
          <w:i/>
          <w:iCs/>
        </w:rPr>
      </w:pPr>
      <w:r w:rsidRPr="00277DF3">
        <w:rPr>
          <w:i/>
          <w:iCs/>
        </w:rPr>
        <w:t>(Đã  bao gồm thuế VAT 10% và các chi phí liên quan)</w:t>
      </w:r>
    </w:p>
    <w:p w:rsidRPr="00B27AAF" w:rsidR="00F37CF8" w:rsidP="00625821" w:rsidRDefault="00F37CF8" w14:paraId="7DEC26D7" w14:textId="235C4CB8">
      <w:pPr>
        <w:widowControl w:val="0"/>
      </w:pPr>
    </w:p>
    <w:p w:rsidRPr="00B27AAF" w:rsidR="0049684F" w:rsidP="00625821" w:rsidRDefault="003924AB" w14:paraId="646A6B0C" w14:textId="3A364E7C">
      <w:pPr>
        <w:pStyle w:val="Heading3"/>
      </w:pPr>
      <w:bookmarkStart w:name="_Toc219928521" w:id="219"/>
      <w:r w:rsidRPr="00B27AAF">
        <w:t>Chi phí tư vấn đầu tư ứng dụng CNTT</w:t>
      </w:r>
      <w:r w:rsidRPr="00B27AAF" w:rsidR="0049684F">
        <w:t xml:space="preserve"> (</w:t>
      </w:r>
      <w:r w:rsidRPr="00B27AAF" w:rsidR="00972EE8">
        <w:t>lập dự toán)</w:t>
      </w:r>
      <w:bookmarkEnd w:id="219"/>
    </w:p>
    <w:p w:rsidRPr="00B27AAF" w:rsidR="009E4320" w:rsidP="00625821" w:rsidRDefault="009E4320" w14:paraId="2E947E29" w14:textId="77777777">
      <w:pPr>
        <w:widowControl w:val="0"/>
        <w:jc w:val="right"/>
        <w:rPr>
          <w:i/>
          <w:iCs/>
        </w:rPr>
      </w:pPr>
      <w:r w:rsidRPr="00B27AAF">
        <w:tab/>
      </w:r>
      <w:r w:rsidRPr="00B27AAF">
        <w:rPr>
          <w:i/>
          <w:iCs/>
        </w:rPr>
        <w:t>Đơn vị tính: Đồng</w:t>
      </w:r>
    </w:p>
    <w:p w:rsidRPr="00B27AAF" w:rsidR="00B27AAF" w:rsidP="00625821" w:rsidRDefault="00B27AAF" w14:paraId="55E8F71E" w14:textId="633F7DF6">
      <w:pPr>
        <w:widowControl w:val="0"/>
        <w:spacing w:before="0" w:after="0" w:line="240" w:lineRule="auto"/>
        <w:ind w:firstLine="0"/>
        <w:jc w:val="center"/>
        <w:rPr>
          <w:rFonts w:eastAsia="Times New Roman"/>
          <w:b/>
          <w:bCs/>
        </w:rPr>
      </w:pPr>
      <w:r w:rsidRPr="00B27AAF">
        <w:rPr>
          <w:rFonts w:eastAsia="Times New Roman"/>
          <w:b/>
          <w:bCs/>
        </w:rPr>
        <w:t xml:space="preserve">BẢNG </w:t>
      </w:r>
      <w:r w:rsidR="0070390B">
        <w:rPr>
          <w:rFonts w:eastAsia="Times New Roman"/>
          <w:b/>
          <w:bCs/>
        </w:rPr>
        <w:t xml:space="preserve">1 </w:t>
      </w:r>
      <w:r w:rsidRPr="00B27AAF">
        <w:rPr>
          <w:rFonts w:eastAsia="Times New Roman"/>
          <w:b/>
          <w:bCs/>
        </w:rPr>
        <w:t>- CHI PHÍ QUẢN LÝ DỰ ÁN</w:t>
      </w:r>
    </w:p>
    <w:p w:rsidR="00B27AAF" w:rsidRDefault="00B27AAF" w14:paraId="281DD3EA" w14:textId="3A9B512E">
      <w:r w:rsidRPr="00B27AAF">
        <w:rPr>
          <w:rFonts w:ascii="Aptos Narrow" w:hAnsi="Aptos Narrow" w:eastAsia="Times New Roman"/>
          <w:sz w:val="22"/>
          <w:szCs w:val="22"/>
        </w:rPr>
        <w:t>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87"/>
        <w:gridCol w:w="4362"/>
        <w:gridCol w:w="1549"/>
        <w:gridCol w:w="1549"/>
        <w:gridCol w:w="1552"/>
        <w:gridCol w:w="1549"/>
        <w:gridCol w:w="2912"/>
      </w:tblGrid>
      <w:tr w:rsidRPr="00B27AAF" w:rsidR="0070390B" w:rsidTr="00277DF3" w14:paraId="3798A595" w14:textId="77777777">
        <w:trPr>
          <w:trHeight w:val="300"/>
        </w:trPr>
        <w:tc>
          <w:tcPr>
            <w:tcW w:w="373" w:type="pct"/>
            <w:vMerge w:val="restart"/>
            <w:shd w:val="clear" w:color="auto" w:fill="auto"/>
            <w:vAlign w:val="center"/>
            <w:hideMark/>
          </w:tcPr>
          <w:p w:rsidRPr="00B27AAF" w:rsidR="0070390B" w:rsidP="00B27AAF" w:rsidRDefault="0070390B" w14:paraId="727795B4"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STT</w:t>
            </w:r>
          </w:p>
        </w:tc>
        <w:tc>
          <w:tcPr>
            <w:tcW w:w="1498" w:type="pct"/>
            <w:vMerge w:val="restart"/>
            <w:shd w:val="clear" w:color="auto" w:fill="auto"/>
            <w:vAlign w:val="center"/>
            <w:hideMark/>
          </w:tcPr>
          <w:p w:rsidRPr="00B27AAF" w:rsidR="0070390B" w:rsidP="00B27AAF" w:rsidRDefault="0070390B" w14:paraId="70B7150C"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Công việc thực hiện</w:t>
            </w:r>
          </w:p>
        </w:tc>
        <w:tc>
          <w:tcPr>
            <w:tcW w:w="2129" w:type="pct"/>
            <w:gridSpan w:val="4"/>
            <w:shd w:val="clear" w:color="auto" w:fill="auto"/>
            <w:vAlign w:val="center"/>
            <w:hideMark/>
          </w:tcPr>
          <w:p w:rsidRPr="00B27AAF" w:rsidR="0070390B" w:rsidP="00B27AAF" w:rsidRDefault="0070390B" w14:paraId="3AAF5489"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Ngày công chuyên gia</w:t>
            </w:r>
          </w:p>
        </w:tc>
        <w:tc>
          <w:tcPr>
            <w:tcW w:w="1001" w:type="pct"/>
            <w:vMerge w:val="restart"/>
            <w:shd w:val="clear" w:color="auto" w:fill="auto"/>
            <w:vAlign w:val="center"/>
            <w:hideMark/>
          </w:tcPr>
          <w:p w:rsidRPr="00B27AAF" w:rsidR="0070390B" w:rsidP="00B27AAF" w:rsidRDefault="0070390B" w14:paraId="734AEA40"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Thành tiền</w:t>
            </w:r>
            <w:r w:rsidRPr="00B27AAF">
              <w:rPr>
                <w:rFonts w:eastAsia="Times New Roman"/>
                <w:b/>
                <w:bCs/>
                <w:sz w:val="24"/>
                <w:szCs w:val="24"/>
              </w:rPr>
              <w:br/>
            </w:r>
            <w:r w:rsidRPr="00B27AAF">
              <w:rPr>
                <w:rFonts w:eastAsia="Times New Roman"/>
                <w:b/>
                <w:bCs/>
                <w:sz w:val="24"/>
                <w:szCs w:val="24"/>
              </w:rPr>
              <w:t>(Đồng)</w:t>
            </w:r>
          </w:p>
        </w:tc>
      </w:tr>
      <w:tr w:rsidRPr="00B27AAF" w:rsidR="0070390B" w:rsidTr="00277DF3" w14:paraId="5134C8B9" w14:textId="77777777">
        <w:trPr>
          <w:trHeight w:val="300"/>
        </w:trPr>
        <w:tc>
          <w:tcPr>
            <w:tcW w:w="373" w:type="pct"/>
            <w:vMerge/>
            <w:shd w:val="clear" w:color="auto" w:fill="auto"/>
            <w:vAlign w:val="center"/>
            <w:hideMark/>
          </w:tcPr>
          <w:p w:rsidRPr="00B27AAF" w:rsidR="0070390B" w:rsidP="00625821" w:rsidRDefault="0070390B" w14:paraId="76150437" w14:textId="77777777">
            <w:pPr>
              <w:widowControl w:val="0"/>
              <w:spacing w:before="0" w:after="0" w:line="240" w:lineRule="auto"/>
              <w:ind w:firstLine="0"/>
              <w:jc w:val="left"/>
              <w:rPr>
                <w:rFonts w:eastAsia="Times New Roman"/>
                <w:b/>
                <w:bCs/>
                <w:sz w:val="24"/>
                <w:szCs w:val="24"/>
              </w:rPr>
            </w:pPr>
          </w:p>
        </w:tc>
        <w:tc>
          <w:tcPr>
            <w:tcW w:w="1498" w:type="pct"/>
            <w:vMerge/>
            <w:shd w:val="clear" w:color="auto" w:fill="auto"/>
            <w:vAlign w:val="center"/>
            <w:hideMark/>
          </w:tcPr>
          <w:p w:rsidRPr="00B27AAF" w:rsidR="0070390B" w:rsidP="00625821" w:rsidRDefault="0070390B" w14:paraId="1F4FAFF0" w14:textId="77777777">
            <w:pPr>
              <w:widowControl w:val="0"/>
              <w:spacing w:before="0" w:after="0" w:line="240" w:lineRule="auto"/>
              <w:ind w:firstLine="0"/>
              <w:jc w:val="left"/>
              <w:rPr>
                <w:rFonts w:eastAsia="Times New Roman"/>
                <w:b/>
                <w:bCs/>
                <w:sz w:val="24"/>
                <w:szCs w:val="24"/>
              </w:rPr>
            </w:pPr>
          </w:p>
        </w:tc>
        <w:tc>
          <w:tcPr>
            <w:tcW w:w="532" w:type="pct"/>
            <w:shd w:val="clear" w:color="auto" w:fill="auto"/>
            <w:hideMark/>
          </w:tcPr>
          <w:p w:rsidRPr="00B27AAF" w:rsidR="0070390B" w:rsidP="00625821" w:rsidRDefault="0070390B" w14:paraId="4F1D4AB3"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Mức 4</w:t>
            </w:r>
          </w:p>
        </w:tc>
        <w:tc>
          <w:tcPr>
            <w:tcW w:w="532" w:type="pct"/>
            <w:shd w:val="clear" w:color="auto" w:fill="auto"/>
            <w:hideMark/>
          </w:tcPr>
          <w:p w:rsidRPr="00B27AAF" w:rsidR="0070390B" w:rsidP="00625821" w:rsidRDefault="0070390B" w14:paraId="31C79DEE"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Mức 3</w:t>
            </w:r>
          </w:p>
        </w:tc>
        <w:tc>
          <w:tcPr>
            <w:tcW w:w="533" w:type="pct"/>
            <w:shd w:val="clear" w:color="auto" w:fill="auto"/>
            <w:hideMark/>
          </w:tcPr>
          <w:p w:rsidRPr="00B27AAF" w:rsidR="0070390B" w:rsidP="00625821" w:rsidRDefault="0070390B" w14:paraId="52027253"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Mức 2</w:t>
            </w:r>
          </w:p>
        </w:tc>
        <w:tc>
          <w:tcPr>
            <w:tcW w:w="532" w:type="pct"/>
            <w:shd w:val="clear" w:color="auto" w:fill="auto"/>
            <w:hideMark/>
          </w:tcPr>
          <w:p w:rsidRPr="00B27AAF" w:rsidR="0070390B" w:rsidP="00625821" w:rsidRDefault="0070390B" w14:paraId="42E8C334"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Mức 1</w:t>
            </w:r>
          </w:p>
        </w:tc>
        <w:tc>
          <w:tcPr>
            <w:tcW w:w="1001" w:type="pct"/>
            <w:vMerge/>
            <w:shd w:val="clear" w:color="auto" w:fill="auto"/>
            <w:vAlign w:val="center"/>
            <w:hideMark/>
          </w:tcPr>
          <w:p w:rsidRPr="00B27AAF" w:rsidR="0070390B" w:rsidP="00625821" w:rsidRDefault="0070390B" w14:paraId="76956EB0" w14:textId="77777777">
            <w:pPr>
              <w:widowControl w:val="0"/>
              <w:spacing w:before="0" w:after="0" w:line="240" w:lineRule="auto"/>
              <w:ind w:firstLine="0"/>
              <w:jc w:val="left"/>
              <w:rPr>
                <w:rFonts w:eastAsia="Times New Roman"/>
                <w:b/>
                <w:bCs/>
                <w:sz w:val="24"/>
                <w:szCs w:val="24"/>
              </w:rPr>
            </w:pPr>
          </w:p>
        </w:tc>
      </w:tr>
      <w:tr w:rsidRPr="00B27AAF" w:rsidR="0070390B" w:rsidTr="00277DF3" w14:paraId="2DE4E64D" w14:textId="77777777">
        <w:trPr>
          <w:trHeight w:val="310"/>
        </w:trPr>
        <w:tc>
          <w:tcPr>
            <w:tcW w:w="373" w:type="pct"/>
            <w:shd w:val="clear" w:color="auto" w:fill="auto"/>
            <w:noWrap/>
            <w:hideMark/>
          </w:tcPr>
          <w:p w:rsidRPr="00B27AAF" w:rsidR="0070390B" w:rsidP="00625821" w:rsidRDefault="0070390B" w14:paraId="71053AF8"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I</w:t>
            </w:r>
          </w:p>
        </w:tc>
        <w:tc>
          <w:tcPr>
            <w:tcW w:w="3095" w:type="pct"/>
            <w:gridSpan w:val="4"/>
            <w:shd w:val="clear" w:color="auto" w:fill="auto"/>
            <w:noWrap/>
            <w:hideMark/>
          </w:tcPr>
          <w:p w:rsidRPr="00B27AAF" w:rsidR="0070390B" w:rsidP="00625821" w:rsidRDefault="0070390B" w14:paraId="70B42D28"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Chi phí chuyên gia (CG)</w:t>
            </w:r>
          </w:p>
        </w:tc>
        <w:tc>
          <w:tcPr>
            <w:tcW w:w="532" w:type="pct"/>
            <w:shd w:val="clear" w:color="auto" w:fill="auto"/>
            <w:noWrap/>
            <w:hideMark/>
          </w:tcPr>
          <w:p w:rsidRPr="00B27AAF" w:rsidR="0070390B" w:rsidP="00625821" w:rsidRDefault="0070390B" w14:paraId="4B355B7B"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w:t>
            </w:r>
          </w:p>
        </w:tc>
        <w:tc>
          <w:tcPr>
            <w:tcW w:w="1001" w:type="pct"/>
            <w:shd w:val="clear" w:color="auto" w:fill="auto"/>
            <w:noWrap/>
            <w:hideMark/>
          </w:tcPr>
          <w:p w:rsidRPr="00B27AAF" w:rsidR="0070390B" w:rsidP="00625821" w:rsidRDefault="0070390B" w14:paraId="59035293" w14:textId="77777777">
            <w:pPr>
              <w:widowControl w:val="0"/>
              <w:spacing w:before="0" w:after="0" w:line="240" w:lineRule="auto"/>
              <w:ind w:firstLine="0"/>
              <w:jc w:val="right"/>
              <w:rPr>
                <w:rFonts w:eastAsia="Times New Roman"/>
                <w:b/>
                <w:bCs/>
                <w:sz w:val="24"/>
                <w:szCs w:val="24"/>
              </w:rPr>
            </w:pPr>
            <w:r w:rsidRPr="00B27AAF">
              <w:rPr>
                <w:rFonts w:eastAsia="Times New Roman"/>
                <w:b/>
                <w:bCs/>
                <w:sz w:val="24"/>
                <w:szCs w:val="24"/>
              </w:rPr>
              <w:t>538.076.923</w:t>
            </w:r>
          </w:p>
        </w:tc>
      </w:tr>
      <w:tr w:rsidRPr="00B27AAF" w:rsidR="0070390B" w:rsidTr="00277DF3" w14:paraId="07AA01A4" w14:textId="77777777">
        <w:trPr>
          <w:trHeight w:val="750"/>
        </w:trPr>
        <w:tc>
          <w:tcPr>
            <w:tcW w:w="373" w:type="pct"/>
            <w:shd w:val="clear" w:color="auto" w:fill="auto"/>
            <w:noWrap/>
            <w:vAlign w:val="center"/>
            <w:hideMark/>
          </w:tcPr>
          <w:p w:rsidRPr="00B27AAF" w:rsidR="0070390B" w:rsidP="00625821" w:rsidRDefault="0070390B" w14:paraId="4163F3E9"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1498" w:type="pct"/>
            <w:shd w:val="clear" w:color="auto" w:fill="auto"/>
            <w:hideMark/>
          </w:tcPr>
          <w:p w:rsidRPr="00B27AAF" w:rsidR="0070390B" w:rsidP="00625821" w:rsidRDefault="0070390B" w14:paraId="3291069D"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Thực hiện các thủ tục và các công việc phục vụ triển khai dự án</w:t>
            </w:r>
          </w:p>
        </w:tc>
        <w:tc>
          <w:tcPr>
            <w:tcW w:w="532" w:type="pct"/>
            <w:shd w:val="clear" w:color="auto" w:fill="auto"/>
            <w:noWrap/>
            <w:vAlign w:val="center"/>
            <w:hideMark/>
          </w:tcPr>
          <w:p w:rsidRPr="00B27AAF" w:rsidR="0070390B" w:rsidP="00625821" w:rsidRDefault="0070390B" w14:paraId="00B78E21"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2" w:type="pct"/>
            <w:shd w:val="clear" w:color="auto" w:fill="auto"/>
            <w:noWrap/>
            <w:vAlign w:val="center"/>
            <w:hideMark/>
          </w:tcPr>
          <w:p w:rsidRPr="00B27AAF" w:rsidR="0070390B" w:rsidP="00625821" w:rsidRDefault="0070390B" w14:paraId="1CD43A58"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3" w:type="pct"/>
            <w:shd w:val="clear" w:color="auto" w:fill="auto"/>
            <w:noWrap/>
            <w:vAlign w:val="center"/>
            <w:hideMark/>
          </w:tcPr>
          <w:p w:rsidRPr="00B27AAF" w:rsidR="0070390B" w:rsidP="00625821" w:rsidRDefault="0070390B" w14:paraId="14CEF7D9"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6306EF7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0</w:t>
            </w:r>
          </w:p>
        </w:tc>
        <w:tc>
          <w:tcPr>
            <w:tcW w:w="1001" w:type="pct"/>
            <w:shd w:val="clear" w:color="auto" w:fill="auto"/>
            <w:noWrap/>
            <w:vAlign w:val="center"/>
            <w:hideMark/>
          </w:tcPr>
          <w:p w:rsidRPr="00B27AAF" w:rsidR="0070390B" w:rsidP="00625821" w:rsidRDefault="0070390B" w14:paraId="1C1CE609"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53.846.154</w:t>
            </w:r>
          </w:p>
        </w:tc>
      </w:tr>
      <w:tr w:rsidRPr="00B27AAF" w:rsidR="0070390B" w:rsidTr="00277DF3" w14:paraId="67FBE33E" w14:textId="77777777">
        <w:trPr>
          <w:trHeight w:val="620"/>
        </w:trPr>
        <w:tc>
          <w:tcPr>
            <w:tcW w:w="373" w:type="pct"/>
            <w:shd w:val="clear" w:color="auto" w:fill="auto"/>
            <w:noWrap/>
            <w:vAlign w:val="center"/>
            <w:hideMark/>
          </w:tcPr>
          <w:p w:rsidRPr="00B27AAF" w:rsidR="0070390B" w:rsidP="00625821" w:rsidRDefault="0070390B" w14:paraId="200D9CA3"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498" w:type="pct"/>
            <w:shd w:val="clear" w:color="auto" w:fill="auto"/>
            <w:hideMark/>
          </w:tcPr>
          <w:p w:rsidRPr="00B27AAF" w:rsidR="0070390B" w:rsidP="00625821" w:rsidRDefault="0070390B" w14:paraId="453EEB90"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Tổ chức quản lý công tác lập, chuẩn bị hồ sơ thiết kế chi tiết</w:t>
            </w:r>
          </w:p>
        </w:tc>
        <w:tc>
          <w:tcPr>
            <w:tcW w:w="532" w:type="pct"/>
            <w:shd w:val="clear" w:color="auto" w:fill="auto"/>
            <w:noWrap/>
            <w:vAlign w:val="center"/>
            <w:hideMark/>
          </w:tcPr>
          <w:p w:rsidRPr="00B27AAF" w:rsidR="0070390B" w:rsidP="00625821" w:rsidRDefault="0070390B" w14:paraId="19DFBEB1"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2" w:type="pct"/>
            <w:shd w:val="clear" w:color="auto" w:fill="auto"/>
            <w:noWrap/>
            <w:vAlign w:val="center"/>
            <w:hideMark/>
          </w:tcPr>
          <w:p w:rsidRPr="00B27AAF" w:rsidR="0070390B" w:rsidP="00625821" w:rsidRDefault="0070390B" w14:paraId="37A35BCD"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3" w:type="pct"/>
            <w:shd w:val="clear" w:color="auto" w:fill="auto"/>
            <w:noWrap/>
            <w:vAlign w:val="center"/>
            <w:hideMark/>
          </w:tcPr>
          <w:p w:rsidRPr="00B27AAF" w:rsidR="0070390B" w:rsidP="00625821" w:rsidRDefault="0070390B" w14:paraId="1105969A"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1E6F3E3B"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001" w:type="pct"/>
            <w:shd w:val="clear" w:color="auto" w:fill="auto"/>
            <w:noWrap/>
            <w:vAlign w:val="center"/>
            <w:hideMark/>
          </w:tcPr>
          <w:p w:rsidRPr="00B27AAF" w:rsidR="0070390B" w:rsidP="00625821" w:rsidRDefault="0070390B" w14:paraId="2CB31E53"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59.230.769</w:t>
            </w:r>
          </w:p>
        </w:tc>
      </w:tr>
      <w:tr w:rsidRPr="00B27AAF" w:rsidR="0070390B" w:rsidTr="00277DF3" w14:paraId="157D9BD2" w14:textId="77777777">
        <w:trPr>
          <w:trHeight w:val="998"/>
        </w:trPr>
        <w:tc>
          <w:tcPr>
            <w:tcW w:w="373" w:type="pct"/>
            <w:shd w:val="clear" w:color="auto" w:fill="auto"/>
            <w:noWrap/>
            <w:vAlign w:val="center"/>
            <w:hideMark/>
          </w:tcPr>
          <w:p w:rsidRPr="00B27AAF" w:rsidR="0070390B" w:rsidP="00625821" w:rsidRDefault="0070390B" w14:paraId="4549AC7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3</w:t>
            </w:r>
          </w:p>
        </w:tc>
        <w:tc>
          <w:tcPr>
            <w:tcW w:w="1498" w:type="pct"/>
            <w:shd w:val="clear" w:color="auto" w:fill="auto"/>
            <w:hideMark/>
          </w:tcPr>
          <w:p w:rsidRPr="00B27AAF" w:rsidR="0070390B" w:rsidP="00625821" w:rsidRDefault="0070390B" w14:paraId="366972F9"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Tổ chức thuê đơn vị tư vấn lập hồ sơ yêu cầu, hồ sơ mời thầu; tổ chức lựa chọn nhà thầu các gói thầu</w:t>
            </w:r>
          </w:p>
        </w:tc>
        <w:tc>
          <w:tcPr>
            <w:tcW w:w="532" w:type="pct"/>
            <w:shd w:val="clear" w:color="auto" w:fill="auto"/>
            <w:noWrap/>
            <w:vAlign w:val="center"/>
            <w:hideMark/>
          </w:tcPr>
          <w:p w:rsidRPr="00B27AAF" w:rsidR="0070390B" w:rsidP="00625821" w:rsidRDefault="0070390B" w14:paraId="066C80F8"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532" w:type="pct"/>
            <w:shd w:val="clear" w:color="auto" w:fill="auto"/>
            <w:noWrap/>
            <w:vAlign w:val="center"/>
            <w:hideMark/>
          </w:tcPr>
          <w:p w:rsidRPr="00B27AAF" w:rsidR="0070390B" w:rsidP="00625821" w:rsidRDefault="0070390B" w14:paraId="0B9C5AA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533" w:type="pct"/>
            <w:shd w:val="clear" w:color="auto" w:fill="auto"/>
            <w:noWrap/>
            <w:vAlign w:val="center"/>
            <w:hideMark/>
          </w:tcPr>
          <w:p w:rsidRPr="00B27AAF" w:rsidR="0070390B" w:rsidP="00625821" w:rsidRDefault="0070390B" w14:paraId="084E60C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0</w:t>
            </w:r>
          </w:p>
        </w:tc>
        <w:tc>
          <w:tcPr>
            <w:tcW w:w="532" w:type="pct"/>
            <w:shd w:val="clear" w:color="auto" w:fill="auto"/>
            <w:noWrap/>
            <w:vAlign w:val="center"/>
            <w:hideMark/>
          </w:tcPr>
          <w:p w:rsidRPr="00B27AAF" w:rsidR="0070390B" w:rsidP="00625821" w:rsidRDefault="0070390B" w14:paraId="41E2ACC5"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0</w:t>
            </w:r>
          </w:p>
        </w:tc>
        <w:tc>
          <w:tcPr>
            <w:tcW w:w="1001" w:type="pct"/>
            <w:shd w:val="clear" w:color="auto" w:fill="auto"/>
            <w:noWrap/>
            <w:vAlign w:val="center"/>
            <w:hideMark/>
          </w:tcPr>
          <w:p w:rsidRPr="00B27AAF" w:rsidR="0070390B" w:rsidP="00625821" w:rsidRDefault="0070390B" w14:paraId="300AE78C"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13.461.538</w:t>
            </w:r>
          </w:p>
        </w:tc>
      </w:tr>
      <w:tr w:rsidRPr="00B27AAF" w:rsidR="0070390B" w:rsidTr="00277DF3" w14:paraId="5C76935F" w14:textId="77777777">
        <w:trPr>
          <w:trHeight w:val="998"/>
        </w:trPr>
        <w:tc>
          <w:tcPr>
            <w:tcW w:w="373" w:type="pct"/>
            <w:shd w:val="clear" w:color="auto" w:fill="auto"/>
            <w:noWrap/>
            <w:vAlign w:val="center"/>
            <w:hideMark/>
          </w:tcPr>
          <w:p w:rsidRPr="00B27AAF" w:rsidR="0070390B" w:rsidP="00625821" w:rsidRDefault="0070390B" w14:paraId="0ECF857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4</w:t>
            </w:r>
          </w:p>
        </w:tc>
        <w:tc>
          <w:tcPr>
            <w:tcW w:w="1498" w:type="pct"/>
            <w:shd w:val="clear" w:color="auto" w:fill="auto"/>
            <w:hideMark/>
          </w:tcPr>
          <w:p w:rsidRPr="00B27AAF" w:rsidR="0070390B" w:rsidP="00625821" w:rsidRDefault="0070390B" w14:paraId="4A409062"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Đàm phán, ký kết hợp đồng với các nhà thầu theo yêu cầu của chủ đầu tư</w:t>
            </w:r>
          </w:p>
        </w:tc>
        <w:tc>
          <w:tcPr>
            <w:tcW w:w="532" w:type="pct"/>
            <w:shd w:val="clear" w:color="auto" w:fill="auto"/>
            <w:noWrap/>
            <w:vAlign w:val="center"/>
            <w:hideMark/>
          </w:tcPr>
          <w:p w:rsidRPr="00B27AAF" w:rsidR="0070390B" w:rsidP="00625821" w:rsidRDefault="0070390B" w14:paraId="29EFCB2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6F508E6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3" w:type="pct"/>
            <w:shd w:val="clear" w:color="auto" w:fill="auto"/>
            <w:noWrap/>
            <w:vAlign w:val="center"/>
            <w:hideMark/>
          </w:tcPr>
          <w:p w:rsidRPr="00B27AAF" w:rsidR="0070390B" w:rsidP="00625821" w:rsidRDefault="0070390B" w14:paraId="0074B27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532" w:type="pct"/>
            <w:shd w:val="clear" w:color="auto" w:fill="auto"/>
            <w:noWrap/>
            <w:vAlign w:val="center"/>
            <w:hideMark/>
          </w:tcPr>
          <w:p w:rsidRPr="00B27AAF" w:rsidR="0070390B" w:rsidP="00625821" w:rsidRDefault="0070390B" w14:paraId="17EFEC3B"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001" w:type="pct"/>
            <w:shd w:val="clear" w:color="auto" w:fill="auto"/>
            <w:noWrap/>
            <w:vAlign w:val="center"/>
            <w:hideMark/>
          </w:tcPr>
          <w:p w:rsidRPr="00B27AAF" w:rsidR="0070390B" w:rsidP="00625821" w:rsidRDefault="0070390B" w14:paraId="6A465B37"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42.884.615</w:t>
            </w:r>
          </w:p>
        </w:tc>
      </w:tr>
      <w:tr w:rsidRPr="00B27AAF" w:rsidR="0070390B" w:rsidTr="00277DF3" w14:paraId="50CB3B78" w14:textId="77777777">
        <w:trPr>
          <w:trHeight w:val="310"/>
        </w:trPr>
        <w:tc>
          <w:tcPr>
            <w:tcW w:w="373" w:type="pct"/>
            <w:shd w:val="clear" w:color="auto" w:fill="auto"/>
            <w:noWrap/>
            <w:vAlign w:val="center"/>
            <w:hideMark/>
          </w:tcPr>
          <w:p w:rsidRPr="00B27AAF" w:rsidR="0070390B" w:rsidP="00625821" w:rsidRDefault="0070390B" w14:paraId="4C007B41"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1498" w:type="pct"/>
            <w:shd w:val="clear" w:color="auto" w:fill="auto"/>
            <w:hideMark/>
          </w:tcPr>
          <w:p w:rsidRPr="00B27AAF" w:rsidR="0070390B" w:rsidP="00625821" w:rsidRDefault="0070390B" w14:paraId="49853AFD"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lý chất lượng dự án</w:t>
            </w:r>
          </w:p>
        </w:tc>
        <w:tc>
          <w:tcPr>
            <w:tcW w:w="532" w:type="pct"/>
            <w:shd w:val="clear" w:color="auto" w:fill="auto"/>
            <w:noWrap/>
            <w:vAlign w:val="center"/>
            <w:hideMark/>
          </w:tcPr>
          <w:p w:rsidRPr="00B27AAF" w:rsidR="0070390B" w:rsidP="00625821" w:rsidRDefault="0070390B" w14:paraId="1734D59A"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2" w:type="pct"/>
            <w:shd w:val="clear" w:color="auto" w:fill="auto"/>
            <w:noWrap/>
            <w:vAlign w:val="center"/>
            <w:hideMark/>
          </w:tcPr>
          <w:p w:rsidRPr="00B27AAF" w:rsidR="0070390B" w:rsidP="00625821" w:rsidRDefault="0070390B" w14:paraId="60F338AE"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3" w:type="pct"/>
            <w:shd w:val="clear" w:color="auto" w:fill="auto"/>
            <w:noWrap/>
            <w:vAlign w:val="center"/>
            <w:hideMark/>
          </w:tcPr>
          <w:p w:rsidRPr="00B27AAF" w:rsidR="0070390B" w:rsidP="00625821" w:rsidRDefault="0070390B" w14:paraId="6DD24CD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37DAC7F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3</w:t>
            </w:r>
          </w:p>
        </w:tc>
        <w:tc>
          <w:tcPr>
            <w:tcW w:w="1001" w:type="pct"/>
            <w:shd w:val="clear" w:color="auto" w:fill="auto"/>
            <w:noWrap/>
            <w:vAlign w:val="center"/>
            <w:hideMark/>
          </w:tcPr>
          <w:p w:rsidRPr="00B27AAF" w:rsidR="0070390B" w:rsidP="00625821" w:rsidRDefault="0070390B" w14:paraId="5F3561DC"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69.615.385</w:t>
            </w:r>
          </w:p>
        </w:tc>
      </w:tr>
      <w:tr w:rsidRPr="00B27AAF" w:rsidR="0070390B" w:rsidTr="00277DF3" w14:paraId="2D456AF3" w14:textId="77777777">
        <w:trPr>
          <w:trHeight w:val="620"/>
        </w:trPr>
        <w:tc>
          <w:tcPr>
            <w:tcW w:w="373" w:type="pct"/>
            <w:shd w:val="clear" w:color="auto" w:fill="auto"/>
            <w:noWrap/>
            <w:vAlign w:val="center"/>
            <w:hideMark/>
          </w:tcPr>
          <w:p w:rsidRPr="00B27AAF" w:rsidR="0070390B" w:rsidP="00625821" w:rsidRDefault="0070390B" w14:paraId="1FB53CB8"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6</w:t>
            </w:r>
          </w:p>
        </w:tc>
        <w:tc>
          <w:tcPr>
            <w:tcW w:w="1498" w:type="pct"/>
            <w:shd w:val="clear" w:color="auto" w:fill="auto"/>
            <w:hideMark/>
          </w:tcPr>
          <w:p w:rsidRPr="00B27AAF" w:rsidR="0070390B" w:rsidP="00625821" w:rsidRDefault="0070390B" w14:paraId="06E71552"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lý khối lượng, tiến độ triển khai dự án</w:t>
            </w:r>
          </w:p>
        </w:tc>
        <w:tc>
          <w:tcPr>
            <w:tcW w:w="532" w:type="pct"/>
            <w:shd w:val="clear" w:color="auto" w:fill="auto"/>
            <w:noWrap/>
            <w:vAlign w:val="center"/>
            <w:hideMark/>
          </w:tcPr>
          <w:p w:rsidRPr="00B27AAF" w:rsidR="0070390B" w:rsidP="00625821" w:rsidRDefault="0070390B" w14:paraId="6A29A049"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2" w:type="pct"/>
            <w:shd w:val="clear" w:color="auto" w:fill="auto"/>
            <w:noWrap/>
            <w:vAlign w:val="center"/>
            <w:hideMark/>
          </w:tcPr>
          <w:p w:rsidRPr="00B27AAF" w:rsidR="0070390B" w:rsidP="00625821" w:rsidRDefault="0070390B" w14:paraId="59F704E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3" w:type="pct"/>
            <w:shd w:val="clear" w:color="auto" w:fill="auto"/>
            <w:noWrap/>
            <w:vAlign w:val="center"/>
            <w:hideMark/>
          </w:tcPr>
          <w:p w:rsidRPr="00B27AAF" w:rsidR="0070390B" w:rsidP="00625821" w:rsidRDefault="0070390B" w14:paraId="74832F4F"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67BAE86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3</w:t>
            </w:r>
          </w:p>
        </w:tc>
        <w:tc>
          <w:tcPr>
            <w:tcW w:w="1001" w:type="pct"/>
            <w:shd w:val="clear" w:color="auto" w:fill="auto"/>
            <w:noWrap/>
            <w:vAlign w:val="center"/>
            <w:hideMark/>
          </w:tcPr>
          <w:p w:rsidRPr="00B27AAF" w:rsidR="0070390B" w:rsidP="00625821" w:rsidRDefault="0070390B" w14:paraId="08729741"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69.615.385</w:t>
            </w:r>
          </w:p>
        </w:tc>
      </w:tr>
      <w:tr w:rsidRPr="00B27AAF" w:rsidR="0070390B" w:rsidTr="00277DF3" w14:paraId="677FD8A3" w14:textId="77777777">
        <w:trPr>
          <w:trHeight w:val="1240"/>
        </w:trPr>
        <w:tc>
          <w:tcPr>
            <w:tcW w:w="373" w:type="pct"/>
            <w:shd w:val="clear" w:color="auto" w:fill="auto"/>
            <w:noWrap/>
            <w:vAlign w:val="center"/>
            <w:hideMark/>
          </w:tcPr>
          <w:p w:rsidRPr="00B27AAF" w:rsidR="0070390B" w:rsidP="00625821" w:rsidRDefault="0070390B" w14:paraId="5B24B21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7</w:t>
            </w:r>
          </w:p>
        </w:tc>
        <w:tc>
          <w:tcPr>
            <w:tcW w:w="1498" w:type="pct"/>
            <w:shd w:val="clear" w:color="auto" w:fill="auto"/>
            <w:hideMark/>
          </w:tcPr>
          <w:p w:rsidRPr="00B27AAF" w:rsidR="0070390B" w:rsidP="00625821" w:rsidRDefault="0070390B" w14:paraId="29D1C11A"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lý chi phí triển khai, an toàn phòng, chống cháy, nổ, an toàn vận hành và vệ sinh công nghiệp tại hiện trường</w:t>
            </w:r>
          </w:p>
        </w:tc>
        <w:tc>
          <w:tcPr>
            <w:tcW w:w="532" w:type="pct"/>
            <w:shd w:val="clear" w:color="auto" w:fill="auto"/>
            <w:noWrap/>
            <w:vAlign w:val="center"/>
            <w:hideMark/>
          </w:tcPr>
          <w:p w:rsidRPr="00B27AAF" w:rsidR="0070390B" w:rsidP="00625821" w:rsidRDefault="0070390B" w14:paraId="6EE9CF9E"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2" w:type="pct"/>
            <w:shd w:val="clear" w:color="auto" w:fill="auto"/>
            <w:noWrap/>
            <w:vAlign w:val="center"/>
            <w:hideMark/>
          </w:tcPr>
          <w:p w:rsidRPr="00B27AAF" w:rsidR="0070390B" w:rsidP="00625821" w:rsidRDefault="0070390B" w14:paraId="1ACEE40D"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3" w:type="pct"/>
            <w:shd w:val="clear" w:color="auto" w:fill="auto"/>
            <w:noWrap/>
            <w:vAlign w:val="center"/>
            <w:hideMark/>
          </w:tcPr>
          <w:p w:rsidRPr="00B27AAF" w:rsidR="0070390B" w:rsidP="00625821" w:rsidRDefault="0070390B" w14:paraId="0E0F7FBF"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532" w:type="pct"/>
            <w:shd w:val="clear" w:color="auto" w:fill="auto"/>
            <w:noWrap/>
            <w:vAlign w:val="center"/>
            <w:hideMark/>
          </w:tcPr>
          <w:p w:rsidRPr="00B27AAF" w:rsidR="0070390B" w:rsidP="00625821" w:rsidRDefault="0070390B" w14:paraId="03A47EA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001" w:type="pct"/>
            <w:shd w:val="clear" w:color="auto" w:fill="auto"/>
            <w:noWrap/>
            <w:vAlign w:val="center"/>
            <w:hideMark/>
          </w:tcPr>
          <w:p w:rsidRPr="00B27AAF" w:rsidR="0070390B" w:rsidP="00625821" w:rsidRDefault="0070390B" w14:paraId="589AC1D3"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48.653.846</w:t>
            </w:r>
          </w:p>
        </w:tc>
      </w:tr>
      <w:tr w:rsidRPr="00B27AAF" w:rsidR="0070390B" w:rsidTr="00277DF3" w14:paraId="11D0F5D7" w14:textId="77777777">
        <w:trPr>
          <w:trHeight w:val="930"/>
        </w:trPr>
        <w:tc>
          <w:tcPr>
            <w:tcW w:w="373" w:type="pct"/>
            <w:shd w:val="clear" w:color="auto" w:fill="auto"/>
            <w:noWrap/>
            <w:vAlign w:val="center"/>
            <w:hideMark/>
          </w:tcPr>
          <w:p w:rsidRPr="00B27AAF" w:rsidR="0070390B" w:rsidP="00625821" w:rsidRDefault="0070390B" w14:paraId="2EA6E14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8</w:t>
            </w:r>
          </w:p>
        </w:tc>
        <w:tc>
          <w:tcPr>
            <w:tcW w:w="1498" w:type="pct"/>
            <w:shd w:val="clear" w:color="auto" w:fill="auto"/>
            <w:hideMark/>
          </w:tcPr>
          <w:p w:rsidRPr="00B27AAF" w:rsidR="0070390B" w:rsidP="00625821" w:rsidRDefault="0070390B" w14:paraId="531DF2A8" w14:textId="1C1DC36D">
            <w:pPr>
              <w:widowControl w:val="0"/>
              <w:spacing w:before="0" w:after="0" w:line="240" w:lineRule="auto"/>
              <w:ind w:firstLine="0"/>
              <w:jc w:val="left"/>
              <w:rPr>
                <w:rFonts w:eastAsia="Times New Roman"/>
                <w:sz w:val="24"/>
                <w:szCs w:val="24"/>
              </w:rPr>
            </w:pPr>
            <w:r w:rsidRPr="00B27AAF">
              <w:rPr>
                <w:rFonts w:eastAsia="Times New Roman"/>
                <w:sz w:val="24"/>
                <w:szCs w:val="24"/>
              </w:rPr>
              <w:t>Tổ chức giám sát công tác triển khai theo quy định và các công việc tư vấn khác</w:t>
            </w:r>
          </w:p>
        </w:tc>
        <w:tc>
          <w:tcPr>
            <w:tcW w:w="532" w:type="pct"/>
            <w:shd w:val="clear" w:color="auto" w:fill="auto"/>
            <w:noWrap/>
            <w:vAlign w:val="center"/>
            <w:hideMark/>
          </w:tcPr>
          <w:p w:rsidRPr="00B27AAF" w:rsidR="0070390B" w:rsidP="00625821" w:rsidRDefault="0070390B" w14:paraId="3EF2ECE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0877138B"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3" w:type="pct"/>
            <w:shd w:val="clear" w:color="auto" w:fill="auto"/>
            <w:noWrap/>
            <w:vAlign w:val="center"/>
            <w:hideMark/>
          </w:tcPr>
          <w:p w:rsidRPr="00B27AAF" w:rsidR="0070390B" w:rsidP="00625821" w:rsidRDefault="0070390B" w14:paraId="5B3562C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532" w:type="pct"/>
            <w:shd w:val="clear" w:color="auto" w:fill="auto"/>
            <w:noWrap/>
            <w:vAlign w:val="center"/>
            <w:hideMark/>
          </w:tcPr>
          <w:p w:rsidRPr="00B27AAF" w:rsidR="0070390B" w:rsidP="00625821" w:rsidRDefault="0070390B" w14:paraId="2A1A8D3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001" w:type="pct"/>
            <w:shd w:val="clear" w:color="auto" w:fill="auto"/>
            <w:noWrap/>
            <w:vAlign w:val="center"/>
            <w:hideMark/>
          </w:tcPr>
          <w:p w:rsidRPr="00B27AAF" w:rsidR="0070390B" w:rsidP="00625821" w:rsidRDefault="0070390B" w14:paraId="57A81733"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42.884.615</w:t>
            </w:r>
          </w:p>
        </w:tc>
      </w:tr>
      <w:tr w:rsidRPr="00B27AAF" w:rsidR="0070390B" w:rsidTr="00277DF3" w14:paraId="0C365299" w14:textId="77777777">
        <w:trPr>
          <w:trHeight w:val="1370"/>
        </w:trPr>
        <w:tc>
          <w:tcPr>
            <w:tcW w:w="373" w:type="pct"/>
            <w:shd w:val="clear" w:color="auto" w:fill="auto"/>
            <w:noWrap/>
            <w:vAlign w:val="center"/>
            <w:hideMark/>
          </w:tcPr>
          <w:p w:rsidRPr="00B27AAF" w:rsidR="0070390B" w:rsidP="00625821" w:rsidRDefault="0070390B" w14:paraId="1873F3C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9</w:t>
            </w:r>
          </w:p>
        </w:tc>
        <w:tc>
          <w:tcPr>
            <w:tcW w:w="1498" w:type="pct"/>
            <w:shd w:val="clear" w:color="auto" w:fill="auto"/>
            <w:hideMark/>
          </w:tcPr>
          <w:p w:rsidRPr="00B27AAF" w:rsidR="0070390B" w:rsidP="00625821" w:rsidRDefault="0070390B" w14:paraId="335BD563"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Tổ chức nghiệm thu, bàn giao sản phẩm của dự án; thanh toán, quyết toán, thanh lý hợp đồng đã ký kết theo yêu cầu của chủ đầu tư</w:t>
            </w:r>
          </w:p>
        </w:tc>
        <w:tc>
          <w:tcPr>
            <w:tcW w:w="532" w:type="pct"/>
            <w:shd w:val="clear" w:color="auto" w:fill="auto"/>
            <w:noWrap/>
            <w:vAlign w:val="center"/>
            <w:hideMark/>
          </w:tcPr>
          <w:p w:rsidRPr="00B27AAF" w:rsidR="0070390B" w:rsidP="00625821" w:rsidRDefault="0070390B" w14:paraId="6516045D"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15</w:t>
            </w:r>
          </w:p>
        </w:tc>
        <w:tc>
          <w:tcPr>
            <w:tcW w:w="532" w:type="pct"/>
            <w:shd w:val="clear" w:color="auto" w:fill="auto"/>
            <w:noWrap/>
            <w:vAlign w:val="center"/>
            <w:hideMark/>
          </w:tcPr>
          <w:p w:rsidRPr="00B27AAF" w:rsidR="0070390B" w:rsidP="00625821" w:rsidRDefault="0070390B" w14:paraId="18B255FB"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8</w:t>
            </w:r>
          </w:p>
        </w:tc>
        <w:tc>
          <w:tcPr>
            <w:tcW w:w="533" w:type="pct"/>
            <w:shd w:val="clear" w:color="auto" w:fill="auto"/>
            <w:noWrap/>
            <w:vAlign w:val="center"/>
            <w:hideMark/>
          </w:tcPr>
          <w:p w:rsidRPr="00B27AAF" w:rsidR="0070390B" w:rsidP="00625821" w:rsidRDefault="0070390B" w14:paraId="0C992AC5"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8</w:t>
            </w:r>
          </w:p>
        </w:tc>
        <w:tc>
          <w:tcPr>
            <w:tcW w:w="532" w:type="pct"/>
            <w:shd w:val="clear" w:color="auto" w:fill="auto"/>
            <w:noWrap/>
            <w:vAlign w:val="center"/>
            <w:hideMark/>
          </w:tcPr>
          <w:p w:rsidRPr="00B27AAF" w:rsidR="0070390B" w:rsidP="00625821" w:rsidRDefault="0070390B" w14:paraId="6B0A7DF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001" w:type="pct"/>
            <w:shd w:val="clear" w:color="auto" w:fill="auto"/>
            <w:noWrap/>
            <w:vAlign w:val="center"/>
            <w:hideMark/>
          </w:tcPr>
          <w:p w:rsidRPr="00B27AAF" w:rsidR="0070390B" w:rsidP="00625821" w:rsidRDefault="0070390B" w14:paraId="0C8F41A1"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51.923.077</w:t>
            </w:r>
          </w:p>
        </w:tc>
      </w:tr>
      <w:tr w:rsidRPr="00B27AAF" w:rsidR="0070390B" w:rsidTr="00277DF3" w14:paraId="719E7E63" w14:textId="77777777">
        <w:trPr>
          <w:trHeight w:val="930"/>
        </w:trPr>
        <w:tc>
          <w:tcPr>
            <w:tcW w:w="373" w:type="pct"/>
            <w:shd w:val="clear" w:color="auto" w:fill="auto"/>
            <w:noWrap/>
            <w:vAlign w:val="center"/>
            <w:hideMark/>
          </w:tcPr>
          <w:p w:rsidRPr="00B27AAF" w:rsidR="0070390B" w:rsidP="00625821" w:rsidRDefault="0070390B" w14:paraId="1B0B68F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1498" w:type="pct"/>
            <w:shd w:val="clear" w:color="auto" w:fill="auto"/>
            <w:hideMark/>
          </w:tcPr>
          <w:p w:rsidRPr="00B27AAF" w:rsidR="0070390B" w:rsidP="00625821" w:rsidRDefault="0070390B" w14:paraId="1FC673BF"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Lập báo cáo quyết toán khi dự án hoàn thành đưa vào khai thác, sử dụng</w:t>
            </w:r>
          </w:p>
        </w:tc>
        <w:tc>
          <w:tcPr>
            <w:tcW w:w="532" w:type="pct"/>
            <w:shd w:val="clear" w:color="auto" w:fill="auto"/>
            <w:noWrap/>
            <w:vAlign w:val="center"/>
            <w:hideMark/>
          </w:tcPr>
          <w:p w:rsidRPr="00B27AAF" w:rsidR="0070390B" w:rsidP="00625821" w:rsidRDefault="0070390B" w14:paraId="1B5319B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5E0E453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8</w:t>
            </w:r>
          </w:p>
        </w:tc>
        <w:tc>
          <w:tcPr>
            <w:tcW w:w="533" w:type="pct"/>
            <w:shd w:val="clear" w:color="auto" w:fill="auto"/>
            <w:noWrap/>
            <w:vAlign w:val="center"/>
            <w:hideMark/>
          </w:tcPr>
          <w:p w:rsidRPr="00B27AAF" w:rsidR="0070390B" w:rsidP="00625821" w:rsidRDefault="0070390B" w14:paraId="6482309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8</w:t>
            </w:r>
          </w:p>
        </w:tc>
        <w:tc>
          <w:tcPr>
            <w:tcW w:w="532" w:type="pct"/>
            <w:shd w:val="clear" w:color="auto" w:fill="auto"/>
            <w:noWrap/>
            <w:vAlign w:val="center"/>
            <w:hideMark/>
          </w:tcPr>
          <w:p w:rsidRPr="00B27AAF" w:rsidR="0070390B" w:rsidP="00625821" w:rsidRDefault="0070390B" w14:paraId="718FC48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001" w:type="pct"/>
            <w:shd w:val="clear" w:color="auto" w:fill="auto"/>
            <w:noWrap/>
            <w:vAlign w:val="center"/>
            <w:hideMark/>
          </w:tcPr>
          <w:p w:rsidRPr="00B27AAF" w:rsidR="0070390B" w:rsidP="00625821" w:rsidRDefault="0070390B" w14:paraId="3372A863"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46.153.846</w:t>
            </w:r>
          </w:p>
        </w:tc>
      </w:tr>
      <w:tr w:rsidRPr="00B27AAF" w:rsidR="0070390B" w:rsidTr="00277DF3" w14:paraId="6E80225A" w14:textId="77777777">
        <w:trPr>
          <w:trHeight w:val="1240"/>
        </w:trPr>
        <w:tc>
          <w:tcPr>
            <w:tcW w:w="373" w:type="pct"/>
            <w:shd w:val="clear" w:color="auto" w:fill="auto"/>
            <w:noWrap/>
            <w:vAlign w:val="center"/>
            <w:hideMark/>
          </w:tcPr>
          <w:p w:rsidRPr="00B27AAF" w:rsidR="0070390B" w:rsidP="00625821" w:rsidRDefault="0070390B" w14:paraId="68638F94"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11</w:t>
            </w:r>
          </w:p>
        </w:tc>
        <w:tc>
          <w:tcPr>
            <w:tcW w:w="1498" w:type="pct"/>
            <w:shd w:val="clear" w:color="auto" w:fill="auto"/>
            <w:hideMark/>
          </w:tcPr>
          <w:p w:rsidRPr="00B27AAF" w:rsidR="0070390B" w:rsidP="00625821" w:rsidRDefault="0070390B" w14:paraId="4E880518"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Thực hiện các công việc khác theo quy định của pháp luật có liên quan đến quản lý đầu tư ứng dụng công nghệ thông tin</w:t>
            </w:r>
          </w:p>
        </w:tc>
        <w:tc>
          <w:tcPr>
            <w:tcW w:w="532" w:type="pct"/>
            <w:shd w:val="clear" w:color="auto" w:fill="auto"/>
            <w:noWrap/>
            <w:vAlign w:val="center"/>
            <w:hideMark/>
          </w:tcPr>
          <w:p w:rsidRPr="00B27AAF" w:rsidR="0070390B" w:rsidP="00625821" w:rsidRDefault="0070390B" w14:paraId="53384BE0"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10</w:t>
            </w:r>
          </w:p>
        </w:tc>
        <w:tc>
          <w:tcPr>
            <w:tcW w:w="532" w:type="pct"/>
            <w:shd w:val="clear" w:color="auto" w:fill="auto"/>
            <w:noWrap/>
            <w:vAlign w:val="center"/>
            <w:hideMark/>
          </w:tcPr>
          <w:p w:rsidRPr="00B27AAF" w:rsidR="0070390B" w:rsidP="00625821" w:rsidRDefault="0070390B" w14:paraId="31C3A844"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8</w:t>
            </w:r>
          </w:p>
        </w:tc>
        <w:tc>
          <w:tcPr>
            <w:tcW w:w="533" w:type="pct"/>
            <w:shd w:val="clear" w:color="auto" w:fill="auto"/>
            <w:noWrap/>
            <w:vAlign w:val="center"/>
            <w:hideMark/>
          </w:tcPr>
          <w:p w:rsidRPr="00B27AAF" w:rsidR="0070390B" w:rsidP="00625821" w:rsidRDefault="0070390B" w14:paraId="3A1B1504"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532" w:type="pct"/>
            <w:shd w:val="clear" w:color="auto" w:fill="auto"/>
            <w:noWrap/>
            <w:vAlign w:val="center"/>
            <w:hideMark/>
          </w:tcPr>
          <w:p w:rsidRPr="00B27AAF" w:rsidR="0070390B" w:rsidP="00625821" w:rsidRDefault="0070390B" w14:paraId="3C020BE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001" w:type="pct"/>
            <w:shd w:val="clear" w:color="auto" w:fill="auto"/>
            <w:noWrap/>
            <w:vAlign w:val="center"/>
            <w:hideMark/>
          </w:tcPr>
          <w:p w:rsidRPr="00B27AAF" w:rsidR="0070390B" w:rsidP="00625821" w:rsidRDefault="0070390B" w14:paraId="358F6167"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39.807.692</w:t>
            </w:r>
          </w:p>
        </w:tc>
      </w:tr>
      <w:tr w:rsidRPr="00B27AAF" w:rsidR="0070390B" w:rsidTr="00277DF3" w14:paraId="581F276B" w14:textId="77777777">
        <w:trPr>
          <w:trHeight w:val="620"/>
        </w:trPr>
        <w:tc>
          <w:tcPr>
            <w:tcW w:w="373" w:type="pct"/>
            <w:shd w:val="clear" w:color="auto" w:fill="auto"/>
            <w:noWrap/>
            <w:hideMark/>
          </w:tcPr>
          <w:p w:rsidRPr="00B27AAF" w:rsidR="0070390B" w:rsidP="00625821" w:rsidRDefault="0070390B" w14:paraId="44B2D39A"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II</w:t>
            </w:r>
          </w:p>
        </w:tc>
        <w:tc>
          <w:tcPr>
            <w:tcW w:w="3095" w:type="pct"/>
            <w:gridSpan w:val="4"/>
            <w:shd w:val="clear" w:color="auto" w:fill="auto"/>
            <w:noWrap/>
            <w:hideMark/>
          </w:tcPr>
          <w:p w:rsidRPr="00B27AAF" w:rsidR="0070390B" w:rsidP="00625821" w:rsidRDefault="0070390B" w14:paraId="1B6C8CFF"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Chi phí quản lý (55% của CG) (QL)</w:t>
            </w:r>
          </w:p>
        </w:tc>
        <w:tc>
          <w:tcPr>
            <w:tcW w:w="532" w:type="pct"/>
            <w:shd w:val="clear" w:color="auto" w:fill="auto"/>
            <w:noWrap/>
            <w:hideMark/>
          </w:tcPr>
          <w:p w:rsidRPr="00B27AAF" w:rsidR="0070390B" w:rsidP="00625821" w:rsidRDefault="0070390B" w14:paraId="2E69C225"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w:t>
            </w:r>
          </w:p>
        </w:tc>
        <w:tc>
          <w:tcPr>
            <w:tcW w:w="1001" w:type="pct"/>
            <w:shd w:val="clear" w:color="auto" w:fill="auto"/>
            <w:noWrap/>
            <w:hideMark/>
          </w:tcPr>
          <w:p w:rsidRPr="00B27AAF" w:rsidR="0070390B" w:rsidP="00625821" w:rsidRDefault="0070390B" w14:paraId="2A49BF10" w14:textId="77777777">
            <w:pPr>
              <w:widowControl w:val="0"/>
              <w:spacing w:before="0" w:after="0" w:line="240" w:lineRule="auto"/>
              <w:ind w:firstLine="0"/>
              <w:jc w:val="right"/>
              <w:rPr>
                <w:rFonts w:eastAsia="Times New Roman"/>
                <w:b/>
                <w:bCs/>
                <w:sz w:val="24"/>
                <w:szCs w:val="24"/>
              </w:rPr>
            </w:pPr>
            <w:r w:rsidRPr="00B27AAF">
              <w:rPr>
                <w:rFonts w:eastAsia="Times New Roman"/>
                <w:b/>
                <w:bCs/>
                <w:sz w:val="24"/>
                <w:szCs w:val="24"/>
              </w:rPr>
              <w:t>295.942.308</w:t>
            </w:r>
          </w:p>
        </w:tc>
      </w:tr>
      <w:tr w:rsidRPr="00B27AAF" w:rsidR="0070390B" w:rsidTr="00277DF3" w14:paraId="46E2F3CA" w14:textId="77777777">
        <w:trPr>
          <w:trHeight w:val="310"/>
        </w:trPr>
        <w:tc>
          <w:tcPr>
            <w:tcW w:w="373" w:type="pct"/>
            <w:shd w:val="clear" w:color="auto" w:fill="auto"/>
            <w:noWrap/>
            <w:hideMark/>
          </w:tcPr>
          <w:p w:rsidRPr="00B27AAF" w:rsidR="0070390B" w:rsidP="00625821" w:rsidRDefault="0070390B" w14:paraId="3E3820D1"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III</w:t>
            </w:r>
          </w:p>
        </w:tc>
        <w:tc>
          <w:tcPr>
            <w:tcW w:w="3095" w:type="pct"/>
            <w:gridSpan w:val="4"/>
            <w:shd w:val="clear" w:color="auto" w:fill="auto"/>
            <w:hideMark/>
          </w:tcPr>
          <w:p w:rsidRPr="00B27AAF" w:rsidR="0070390B" w:rsidP="00625821" w:rsidRDefault="0070390B" w14:paraId="0A4FCFD1"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Chi phí khác (K) (văn phòng phẩm)</w:t>
            </w:r>
          </w:p>
        </w:tc>
        <w:tc>
          <w:tcPr>
            <w:tcW w:w="532" w:type="pct"/>
            <w:shd w:val="clear" w:color="auto" w:fill="auto"/>
            <w:noWrap/>
            <w:hideMark/>
          </w:tcPr>
          <w:p w:rsidRPr="00B27AAF" w:rsidR="0070390B" w:rsidP="00625821" w:rsidRDefault="0070390B" w14:paraId="32E428E4"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w:t>
            </w:r>
          </w:p>
        </w:tc>
        <w:tc>
          <w:tcPr>
            <w:tcW w:w="1001" w:type="pct"/>
            <w:shd w:val="clear" w:color="auto" w:fill="auto"/>
            <w:noWrap/>
            <w:hideMark/>
          </w:tcPr>
          <w:p w:rsidRPr="00B27AAF" w:rsidR="0070390B" w:rsidP="00625821" w:rsidRDefault="0070390B" w14:paraId="760193DB" w14:textId="77777777">
            <w:pPr>
              <w:widowControl w:val="0"/>
              <w:spacing w:before="0" w:after="0" w:line="240" w:lineRule="auto"/>
              <w:ind w:firstLine="0"/>
              <w:jc w:val="right"/>
              <w:rPr>
                <w:rFonts w:eastAsia="Times New Roman"/>
                <w:b/>
                <w:bCs/>
                <w:sz w:val="24"/>
                <w:szCs w:val="24"/>
              </w:rPr>
            </w:pPr>
            <w:r w:rsidRPr="00B27AAF">
              <w:rPr>
                <w:rFonts w:eastAsia="Times New Roman"/>
                <w:b/>
                <w:bCs/>
                <w:sz w:val="24"/>
                <w:szCs w:val="24"/>
              </w:rPr>
              <w:t>3.000.000</w:t>
            </w:r>
          </w:p>
        </w:tc>
      </w:tr>
      <w:tr w:rsidRPr="00B27AAF" w:rsidR="0070390B" w:rsidTr="00277DF3" w14:paraId="292A10BE" w14:textId="77777777">
        <w:trPr>
          <w:trHeight w:val="620"/>
        </w:trPr>
        <w:tc>
          <w:tcPr>
            <w:tcW w:w="373" w:type="pct"/>
            <w:shd w:val="clear" w:color="auto" w:fill="auto"/>
            <w:noWrap/>
            <w:hideMark/>
          </w:tcPr>
          <w:p w:rsidRPr="00B27AAF" w:rsidR="0070390B" w:rsidP="00625821" w:rsidRDefault="0070390B" w14:paraId="0BAF6627"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IV</w:t>
            </w:r>
          </w:p>
        </w:tc>
        <w:tc>
          <w:tcPr>
            <w:tcW w:w="3095" w:type="pct"/>
            <w:gridSpan w:val="4"/>
            <w:shd w:val="clear" w:color="auto" w:fill="auto"/>
            <w:noWrap/>
            <w:hideMark/>
          </w:tcPr>
          <w:p w:rsidRPr="00B27AAF" w:rsidR="0070390B" w:rsidP="00625821" w:rsidRDefault="0070390B" w14:paraId="62EE8A82"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xml:space="preserve">Thu nhập chịu thuế tính trước (TN) 6% của (CG+QL+K) </w:t>
            </w:r>
          </w:p>
        </w:tc>
        <w:tc>
          <w:tcPr>
            <w:tcW w:w="532" w:type="pct"/>
            <w:shd w:val="clear" w:color="auto" w:fill="auto"/>
            <w:noWrap/>
            <w:hideMark/>
          </w:tcPr>
          <w:p w:rsidRPr="00B27AAF" w:rsidR="0070390B" w:rsidP="00625821" w:rsidRDefault="0070390B" w14:paraId="74447ABC"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w:t>
            </w:r>
          </w:p>
        </w:tc>
        <w:tc>
          <w:tcPr>
            <w:tcW w:w="1001" w:type="pct"/>
            <w:shd w:val="clear" w:color="auto" w:fill="auto"/>
            <w:noWrap/>
            <w:hideMark/>
          </w:tcPr>
          <w:p w:rsidRPr="00B27AAF" w:rsidR="0070390B" w:rsidP="00625821" w:rsidRDefault="0070390B" w14:paraId="02257284" w14:textId="77777777">
            <w:pPr>
              <w:widowControl w:val="0"/>
              <w:spacing w:before="0" w:after="0" w:line="240" w:lineRule="auto"/>
              <w:ind w:firstLine="0"/>
              <w:jc w:val="right"/>
              <w:rPr>
                <w:rFonts w:eastAsia="Times New Roman"/>
                <w:b/>
                <w:bCs/>
                <w:sz w:val="24"/>
                <w:szCs w:val="24"/>
              </w:rPr>
            </w:pPr>
            <w:r w:rsidRPr="00B27AAF">
              <w:rPr>
                <w:rFonts w:eastAsia="Times New Roman"/>
                <w:b/>
                <w:bCs/>
                <w:sz w:val="24"/>
                <w:szCs w:val="24"/>
              </w:rPr>
              <w:t>50.221.154</w:t>
            </w:r>
          </w:p>
        </w:tc>
      </w:tr>
      <w:tr w:rsidRPr="00B27AAF" w:rsidR="0070390B" w:rsidTr="00277DF3" w14:paraId="10E3DF62" w14:textId="77777777">
        <w:trPr>
          <w:trHeight w:val="310"/>
        </w:trPr>
        <w:tc>
          <w:tcPr>
            <w:tcW w:w="373" w:type="pct"/>
            <w:shd w:val="clear" w:color="auto" w:fill="auto"/>
            <w:noWrap/>
            <w:hideMark/>
          </w:tcPr>
          <w:p w:rsidRPr="00B27AAF" w:rsidR="0070390B" w:rsidP="00625821" w:rsidRDefault="0070390B" w14:paraId="4DD114A0"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 </w:t>
            </w:r>
          </w:p>
        </w:tc>
        <w:tc>
          <w:tcPr>
            <w:tcW w:w="3095" w:type="pct"/>
            <w:gridSpan w:val="4"/>
            <w:shd w:val="clear" w:color="auto" w:fill="auto"/>
            <w:noWrap/>
            <w:hideMark/>
          </w:tcPr>
          <w:p w:rsidRPr="00B27AAF" w:rsidR="0070390B" w:rsidP="00625821" w:rsidRDefault="0070390B" w14:paraId="69112287"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Tổng trước VAT</w:t>
            </w:r>
          </w:p>
        </w:tc>
        <w:tc>
          <w:tcPr>
            <w:tcW w:w="532" w:type="pct"/>
            <w:shd w:val="clear" w:color="auto" w:fill="auto"/>
            <w:noWrap/>
            <w:hideMark/>
          </w:tcPr>
          <w:p w:rsidRPr="00B27AAF" w:rsidR="0070390B" w:rsidP="00625821" w:rsidRDefault="0070390B" w14:paraId="51667E2B"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 </w:t>
            </w:r>
          </w:p>
        </w:tc>
        <w:tc>
          <w:tcPr>
            <w:tcW w:w="1001" w:type="pct"/>
            <w:shd w:val="clear" w:color="auto" w:fill="auto"/>
            <w:noWrap/>
            <w:hideMark/>
          </w:tcPr>
          <w:p w:rsidRPr="00B27AAF" w:rsidR="0070390B" w:rsidP="00625821" w:rsidRDefault="0070390B" w14:paraId="64030B64" w14:textId="77777777">
            <w:pPr>
              <w:widowControl w:val="0"/>
              <w:spacing w:before="0" w:after="0" w:line="240" w:lineRule="auto"/>
              <w:ind w:firstLine="0"/>
              <w:jc w:val="right"/>
              <w:rPr>
                <w:rFonts w:eastAsia="Times New Roman"/>
                <w:b/>
                <w:bCs/>
                <w:sz w:val="24"/>
                <w:szCs w:val="24"/>
              </w:rPr>
            </w:pPr>
            <w:r w:rsidRPr="00B27AAF">
              <w:rPr>
                <w:rFonts w:eastAsia="Times New Roman"/>
                <w:b/>
                <w:bCs/>
                <w:sz w:val="24"/>
                <w:szCs w:val="24"/>
              </w:rPr>
              <w:t>887.240.385</w:t>
            </w:r>
          </w:p>
        </w:tc>
      </w:tr>
      <w:tr w:rsidRPr="00B27AAF" w:rsidR="0070390B" w:rsidTr="00277DF3" w14:paraId="11559A04" w14:textId="77777777">
        <w:trPr>
          <w:trHeight w:val="310"/>
        </w:trPr>
        <w:tc>
          <w:tcPr>
            <w:tcW w:w="373" w:type="pct"/>
            <w:shd w:val="clear" w:color="auto" w:fill="auto"/>
            <w:noWrap/>
            <w:hideMark/>
          </w:tcPr>
          <w:p w:rsidRPr="00B27AAF" w:rsidR="0070390B" w:rsidP="00625821" w:rsidRDefault="0070390B" w14:paraId="10FD627C"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V</w:t>
            </w:r>
          </w:p>
        </w:tc>
        <w:tc>
          <w:tcPr>
            <w:tcW w:w="3095" w:type="pct"/>
            <w:gridSpan w:val="4"/>
            <w:shd w:val="clear" w:color="auto" w:fill="auto"/>
            <w:noWrap/>
            <w:hideMark/>
          </w:tcPr>
          <w:p w:rsidRPr="00B27AAF" w:rsidR="0070390B" w:rsidP="00625821" w:rsidRDefault="0070390B" w14:paraId="63B7E525"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VAT: 8% của (CG+QL+K +TN)</w:t>
            </w:r>
          </w:p>
        </w:tc>
        <w:tc>
          <w:tcPr>
            <w:tcW w:w="532" w:type="pct"/>
            <w:shd w:val="clear" w:color="auto" w:fill="auto"/>
            <w:noWrap/>
            <w:hideMark/>
          </w:tcPr>
          <w:p w:rsidRPr="00B27AAF" w:rsidR="0070390B" w:rsidP="00625821" w:rsidRDefault="0070390B" w14:paraId="20DE9BD4"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w:t>
            </w:r>
          </w:p>
        </w:tc>
        <w:tc>
          <w:tcPr>
            <w:tcW w:w="1001" w:type="pct"/>
            <w:shd w:val="clear" w:color="auto" w:fill="auto"/>
            <w:noWrap/>
            <w:hideMark/>
          </w:tcPr>
          <w:p w:rsidRPr="00B27AAF" w:rsidR="0070390B" w:rsidP="00625821" w:rsidRDefault="0070390B" w14:paraId="170CD043" w14:textId="77777777">
            <w:pPr>
              <w:widowControl w:val="0"/>
              <w:spacing w:before="0" w:after="0" w:line="240" w:lineRule="auto"/>
              <w:ind w:firstLine="0"/>
              <w:jc w:val="right"/>
              <w:rPr>
                <w:rFonts w:eastAsia="Times New Roman"/>
                <w:b/>
                <w:bCs/>
                <w:sz w:val="24"/>
                <w:szCs w:val="24"/>
              </w:rPr>
            </w:pPr>
            <w:r w:rsidRPr="00B27AAF">
              <w:rPr>
                <w:rFonts w:eastAsia="Times New Roman"/>
                <w:b/>
                <w:bCs/>
                <w:sz w:val="24"/>
                <w:szCs w:val="24"/>
              </w:rPr>
              <w:t>70.979.231</w:t>
            </w:r>
          </w:p>
        </w:tc>
      </w:tr>
      <w:tr w:rsidRPr="00B27AAF" w:rsidR="0070390B" w:rsidTr="00277DF3" w14:paraId="6AB674BE" w14:textId="77777777">
        <w:trPr>
          <w:trHeight w:val="310"/>
        </w:trPr>
        <w:tc>
          <w:tcPr>
            <w:tcW w:w="3467" w:type="pct"/>
            <w:gridSpan w:val="5"/>
            <w:shd w:val="clear" w:color="auto" w:fill="auto"/>
            <w:noWrap/>
            <w:hideMark/>
          </w:tcPr>
          <w:p w:rsidRPr="00B27AAF" w:rsidR="0070390B" w:rsidP="00625821" w:rsidRDefault="0070390B" w14:paraId="1C0238CA"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 xml:space="preserve">Tổng cộng </w:t>
            </w:r>
          </w:p>
        </w:tc>
        <w:tc>
          <w:tcPr>
            <w:tcW w:w="532" w:type="pct"/>
            <w:shd w:val="clear" w:color="auto" w:fill="auto"/>
            <w:noWrap/>
            <w:hideMark/>
          </w:tcPr>
          <w:p w:rsidRPr="00B27AAF" w:rsidR="0070390B" w:rsidP="00625821" w:rsidRDefault="0070390B" w14:paraId="1C494CBD"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 </w:t>
            </w:r>
          </w:p>
        </w:tc>
        <w:tc>
          <w:tcPr>
            <w:tcW w:w="1001" w:type="pct"/>
            <w:shd w:val="clear" w:color="auto" w:fill="auto"/>
            <w:noWrap/>
            <w:hideMark/>
          </w:tcPr>
          <w:p w:rsidRPr="00B27AAF" w:rsidR="0070390B" w:rsidP="00625821" w:rsidRDefault="0070390B" w14:paraId="4311C0B5" w14:textId="77777777">
            <w:pPr>
              <w:widowControl w:val="0"/>
              <w:spacing w:before="0" w:after="0" w:line="240" w:lineRule="auto"/>
              <w:ind w:firstLine="0"/>
              <w:jc w:val="right"/>
              <w:rPr>
                <w:rFonts w:eastAsia="Times New Roman"/>
                <w:b/>
                <w:bCs/>
                <w:sz w:val="24"/>
                <w:szCs w:val="24"/>
              </w:rPr>
            </w:pPr>
            <w:r w:rsidRPr="00B27AAF">
              <w:rPr>
                <w:rFonts w:eastAsia="Times New Roman"/>
                <w:b/>
                <w:bCs/>
                <w:sz w:val="24"/>
                <w:szCs w:val="24"/>
              </w:rPr>
              <w:t>958.220.000</w:t>
            </w:r>
          </w:p>
        </w:tc>
      </w:tr>
    </w:tbl>
    <w:p w:rsidRPr="00B27AAF" w:rsidR="00972EE8" w:rsidP="00625821" w:rsidRDefault="00972EE8" w14:paraId="1C978794" w14:textId="77777777">
      <w:pPr>
        <w:widowControl w:val="0"/>
        <w:jc w:val="right"/>
        <w:rPr>
          <w:i/>
          <w:iCs/>
        </w:rPr>
      </w:pPr>
    </w:p>
    <w:p w:rsidRPr="00B27AAF" w:rsidR="00691AB4" w:rsidP="00625821" w:rsidRDefault="00691AB4" w14:paraId="0E7CDDDB" w14:textId="77777777">
      <w:pPr>
        <w:widowControl w:val="0"/>
        <w:jc w:val="right"/>
        <w:rPr>
          <w:i/>
          <w:iCs/>
        </w:rPr>
      </w:pPr>
    </w:p>
    <w:p w:rsidR="00B27AAF" w:rsidRDefault="00B27AAF" w14:paraId="2F8A2277" w14:textId="77777777">
      <w:pPr>
        <w:spacing w:before="0" w:after="160" w:line="259" w:lineRule="auto"/>
        <w:ind w:firstLine="0"/>
        <w:jc w:val="left"/>
        <w:rPr>
          <w:rFonts w:eastAsia="Times New Roman"/>
          <w:b/>
          <w:bCs/>
        </w:rPr>
      </w:pPr>
      <w:r>
        <w:rPr>
          <w:rFonts w:eastAsia="Times New Roman"/>
          <w:b/>
          <w:bCs/>
        </w:rPr>
        <w:br w:type="page"/>
      </w:r>
    </w:p>
    <w:tbl>
      <w:tblPr>
        <w:tblW w:w="12960" w:type="dxa"/>
        <w:jc w:val="center"/>
        <w:tblLook w:val="04A0" w:firstRow="1" w:lastRow="0" w:firstColumn="1" w:lastColumn="0" w:noHBand="0" w:noVBand="1"/>
      </w:tblPr>
      <w:tblGrid>
        <w:gridCol w:w="840"/>
        <w:gridCol w:w="2640"/>
        <w:gridCol w:w="1200"/>
        <w:gridCol w:w="1200"/>
        <w:gridCol w:w="1200"/>
        <w:gridCol w:w="1200"/>
        <w:gridCol w:w="1720"/>
        <w:gridCol w:w="2960"/>
      </w:tblGrid>
      <w:tr w:rsidRPr="00277DF3" w:rsidR="00277DF3" w:rsidTr="00E6071C" w14:paraId="44DD7E33" w14:textId="77777777">
        <w:trPr>
          <w:trHeight w:val="740"/>
          <w:jc w:val="center"/>
        </w:trPr>
        <w:tc>
          <w:tcPr>
            <w:tcW w:w="12960" w:type="dxa"/>
            <w:gridSpan w:val="8"/>
            <w:tcBorders>
              <w:top w:val="nil"/>
              <w:left w:val="nil"/>
              <w:bottom w:val="nil"/>
              <w:right w:val="nil"/>
            </w:tcBorders>
            <w:shd w:val="clear" w:color="auto" w:fill="auto"/>
            <w:noWrap/>
            <w:vAlign w:val="bottom"/>
            <w:hideMark/>
          </w:tcPr>
          <w:p w:rsidRPr="00277DF3" w:rsidR="00277DF3" w:rsidP="00277DF3" w:rsidRDefault="00277DF3" w14:paraId="4135B7EB" w14:textId="6E619AB2">
            <w:pPr>
              <w:spacing w:before="0" w:after="0" w:line="240" w:lineRule="auto"/>
              <w:ind w:firstLine="0"/>
              <w:jc w:val="center"/>
              <w:rPr>
                <w:rFonts w:eastAsia="Times New Roman"/>
                <w:b/>
                <w:bCs/>
                <w:color w:val="000000"/>
              </w:rPr>
            </w:pPr>
            <w:r w:rsidRPr="00277DF3">
              <w:rPr>
                <w:rFonts w:eastAsia="Times New Roman"/>
                <w:b/>
                <w:bCs/>
                <w:color w:val="000000"/>
              </w:rPr>
              <w:t xml:space="preserve">BẢNG </w:t>
            </w:r>
            <w:r>
              <w:rPr>
                <w:rFonts w:eastAsia="Times New Roman"/>
                <w:b/>
                <w:bCs/>
                <w:color w:val="000000"/>
              </w:rPr>
              <w:t>2</w:t>
            </w:r>
            <w:r w:rsidRPr="00277DF3">
              <w:rPr>
                <w:rFonts w:eastAsia="Times New Roman"/>
                <w:b/>
                <w:bCs/>
                <w:color w:val="000000"/>
              </w:rPr>
              <w:t>.1 - CHI PHÍ LẬP HSMT/HSYC, ĐÁNH GIÁ HSDT/HSĐX GÓI THẦU EP</w:t>
            </w:r>
          </w:p>
        </w:tc>
      </w:tr>
      <w:tr w:rsidRPr="00277DF3" w:rsidR="00277DF3" w:rsidTr="00E6071C" w14:paraId="1FB40889" w14:textId="77777777">
        <w:trPr>
          <w:trHeight w:val="290"/>
          <w:jc w:val="center"/>
        </w:trPr>
        <w:tc>
          <w:tcPr>
            <w:tcW w:w="840" w:type="dxa"/>
            <w:tcBorders>
              <w:top w:val="nil"/>
              <w:left w:val="nil"/>
              <w:bottom w:val="nil"/>
              <w:right w:val="nil"/>
            </w:tcBorders>
            <w:shd w:val="clear" w:color="auto" w:fill="auto"/>
            <w:noWrap/>
            <w:vAlign w:val="bottom"/>
            <w:hideMark/>
          </w:tcPr>
          <w:p w:rsidRPr="00277DF3" w:rsidR="00277DF3" w:rsidP="00277DF3" w:rsidRDefault="00277DF3" w14:paraId="003F3D7A"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640" w:type="dxa"/>
            <w:tcBorders>
              <w:top w:val="nil"/>
              <w:left w:val="nil"/>
              <w:bottom w:val="nil"/>
              <w:right w:val="nil"/>
            </w:tcBorders>
            <w:shd w:val="clear" w:color="auto" w:fill="auto"/>
            <w:noWrap/>
            <w:vAlign w:val="bottom"/>
            <w:hideMark/>
          </w:tcPr>
          <w:p w:rsidRPr="00277DF3" w:rsidR="00277DF3" w:rsidP="00277DF3" w:rsidRDefault="00277DF3" w14:paraId="152627B9"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73CE92BC"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56E03D26"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7396BAC9"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7888A501"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720" w:type="dxa"/>
            <w:tcBorders>
              <w:top w:val="nil"/>
              <w:left w:val="nil"/>
              <w:bottom w:val="nil"/>
              <w:right w:val="nil"/>
            </w:tcBorders>
            <w:shd w:val="clear" w:color="auto" w:fill="auto"/>
            <w:noWrap/>
            <w:vAlign w:val="bottom"/>
            <w:hideMark/>
          </w:tcPr>
          <w:p w:rsidRPr="00277DF3" w:rsidR="00277DF3" w:rsidP="00277DF3" w:rsidRDefault="00277DF3" w14:paraId="2D2F1E76"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960" w:type="dxa"/>
            <w:tcBorders>
              <w:top w:val="nil"/>
              <w:left w:val="nil"/>
              <w:bottom w:val="nil"/>
              <w:right w:val="nil"/>
            </w:tcBorders>
            <w:shd w:val="clear" w:color="auto" w:fill="auto"/>
            <w:noWrap/>
            <w:vAlign w:val="bottom"/>
            <w:hideMark/>
          </w:tcPr>
          <w:p w:rsidRPr="00277DF3" w:rsidR="00277DF3" w:rsidP="00277DF3" w:rsidRDefault="00277DF3" w14:paraId="03B05B87"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r>
      <w:tr w:rsidRPr="00277DF3" w:rsidR="00277DF3" w:rsidTr="00E6071C" w14:paraId="616630F0" w14:textId="77777777">
        <w:trPr>
          <w:trHeight w:val="300"/>
          <w:jc w:val="center"/>
        </w:trPr>
        <w:tc>
          <w:tcPr>
            <w:tcW w:w="84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58B835F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STT</w:t>
            </w:r>
          </w:p>
        </w:tc>
        <w:tc>
          <w:tcPr>
            <w:tcW w:w="264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2DFB993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Công việc thực hiện</w:t>
            </w:r>
          </w:p>
        </w:tc>
        <w:tc>
          <w:tcPr>
            <w:tcW w:w="4800" w:type="dxa"/>
            <w:gridSpan w:val="4"/>
            <w:tcBorders>
              <w:top w:val="single" w:color="auto" w:sz="4" w:space="0"/>
              <w:left w:val="single" w:color="auto" w:sz="4" w:space="0"/>
              <w:bottom w:val="single" w:color="auto" w:sz="4" w:space="0"/>
              <w:right w:val="single" w:color="000000" w:sz="4" w:space="0"/>
            </w:tcBorders>
            <w:shd w:val="clear" w:color="auto" w:fill="auto"/>
            <w:vAlign w:val="center"/>
            <w:hideMark/>
          </w:tcPr>
          <w:p w:rsidRPr="00277DF3" w:rsidR="00277DF3" w:rsidP="00277DF3" w:rsidRDefault="00277DF3" w14:paraId="2832250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Ngày công chuyên gia</w:t>
            </w:r>
          </w:p>
        </w:tc>
        <w:tc>
          <w:tcPr>
            <w:tcW w:w="172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26C2768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Thành tiền</w:t>
            </w:r>
            <w:r w:rsidRPr="00277DF3">
              <w:rPr>
                <w:rFonts w:eastAsia="Times New Roman"/>
                <w:b/>
                <w:bCs/>
                <w:color w:val="000000"/>
                <w:sz w:val="24"/>
                <w:szCs w:val="24"/>
              </w:rPr>
              <w:br/>
            </w:r>
            <w:r w:rsidRPr="00277DF3">
              <w:rPr>
                <w:rFonts w:eastAsia="Times New Roman"/>
                <w:b/>
                <w:bCs/>
                <w:color w:val="000000"/>
                <w:sz w:val="24"/>
                <w:szCs w:val="24"/>
              </w:rPr>
              <w:t>(Đồng)</w:t>
            </w:r>
          </w:p>
        </w:tc>
        <w:tc>
          <w:tcPr>
            <w:tcW w:w="296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0D49C06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Ghi chú</w:t>
            </w:r>
          </w:p>
        </w:tc>
      </w:tr>
      <w:tr w:rsidRPr="00277DF3" w:rsidR="00277DF3" w:rsidTr="00E6071C" w14:paraId="58EA5C4C" w14:textId="77777777">
        <w:trPr>
          <w:trHeight w:val="300"/>
          <w:jc w:val="center"/>
        </w:trPr>
        <w:tc>
          <w:tcPr>
            <w:tcW w:w="84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28705004" w14:textId="77777777">
            <w:pPr>
              <w:spacing w:before="0" w:after="0" w:line="240" w:lineRule="auto"/>
              <w:ind w:firstLine="0"/>
              <w:jc w:val="left"/>
              <w:rPr>
                <w:rFonts w:eastAsia="Times New Roman"/>
                <w:b/>
                <w:bCs/>
                <w:color w:val="000000"/>
                <w:sz w:val="24"/>
                <w:szCs w:val="24"/>
              </w:rPr>
            </w:pPr>
          </w:p>
        </w:tc>
        <w:tc>
          <w:tcPr>
            <w:tcW w:w="264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77BA6159" w14:textId="77777777">
            <w:pPr>
              <w:spacing w:before="0" w:after="0" w:line="240" w:lineRule="auto"/>
              <w:ind w:firstLine="0"/>
              <w:jc w:val="left"/>
              <w:rPr>
                <w:rFonts w:eastAsia="Times New Roman"/>
                <w:b/>
                <w:bCs/>
                <w:color w:val="000000"/>
                <w:sz w:val="24"/>
                <w:szCs w:val="24"/>
              </w:rPr>
            </w:pPr>
          </w:p>
        </w:tc>
        <w:tc>
          <w:tcPr>
            <w:tcW w:w="1200" w:type="dxa"/>
            <w:tcBorders>
              <w:top w:val="nil"/>
              <w:left w:val="single" w:color="auto" w:sz="4" w:space="0"/>
              <w:bottom w:val="single" w:color="auto" w:sz="4" w:space="0"/>
              <w:right w:val="single" w:color="auto" w:sz="4" w:space="0"/>
            </w:tcBorders>
            <w:shd w:val="clear" w:color="auto" w:fill="auto"/>
            <w:vAlign w:val="center"/>
            <w:hideMark/>
          </w:tcPr>
          <w:p w:rsidRPr="00277DF3" w:rsidR="00277DF3" w:rsidP="00277DF3" w:rsidRDefault="00277DF3" w14:paraId="4435808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4</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538FA15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3</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482E581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2</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34F5FBA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1</w:t>
            </w:r>
          </w:p>
        </w:tc>
        <w:tc>
          <w:tcPr>
            <w:tcW w:w="172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5BC48106" w14:textId="77777777">
            <w:pPr>
              <w:spacing w:before="0" w:after="0" w:line="240" w:lineRule="auto"/>
              <w:ind w:firstLine="0"/>
              <w:jc w:val="left"/>
              <w:rPr>
                <w:rFonts w:eastAsia="Times New Roman"/>
                <w:b/>
                <w:bCs/>
                <w:color w:val="000000"/>
                <w:sz w:val="24"/>
                <w:szCs w:val="24"/>
              </w:rPr>
            </w:pPr>
          </w:p>
        </w:tc>
        <w:tc>
          <w:tcPr>
            <w:tcW w:w="296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1C969BF9" w14:textId="77777777">
            <w:pPr>
              <w:spacing w:before="0" w:after="0" w:line="240" w:lineRule="auto"/>
              <w:ind w:firstLine="0"/>
              <w:jc w:val="left"/>
              <w:rPr>
                <w:rFonts w:eastAsia="Times New Roman"/>
                <w:b/>
                <w:bCs/>
                <w:color w:val="000000"/>
                <w:sz w:val="24"/>
                <w:szCs w:val="24"/>
              </w:rPr>
            </w:pPr>
          </w:p>
        </w:tc>
      </w:tr>
      <w:tr w:rsidRPr="00277DF3" w:rsidR="00277DF3" w:rsidTr="00E6071C" w14:paraId="616424F7" w14:textId="77777777">
        <w:trPr>
          <w:trHeight w:val="310"/>
          <w:jc w:val="center"/>
        </w:trPr>
        <w:tc>
          <w:tcPr>
            <w:tcW w:w="840" w:type="dxa"/>
            <w:tcBorders>
              <w:top w:val="single" w:color="auto" w:sz="4" w:space="0"/>
              <w:left w:val="single" w:color="auto" w:sz="4" w:space="0"/>
              <w:bottom w:val="single" w:color="auto" w:sz="4" w:space="0"/>
              <w:right w:val="single" w:color="auto" w:sz="4" w:space="0"/>
            </w:tcBorders>
            <w:shd w:val="clear" w:color="auto" w:fill="auto"/>
            <w:noWrap/>
            <w:hideMark/>
          </w:tcPr>
          <w:p w:rsidRPr="00277DF3" w:rsidR="00277DF3" w:rsidP="00277DF3" w:rsidRDefault="00277DF3" w14:paraId="31E3BC5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08BCD1DD"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chuyên gia (CG)</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ECBBB9D"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single" w:color="auto" w:sz="4" w:space="0"/>
              <w:left w:val="nil"/>
              <w:bottom w:val="single" w:color="auto" w:sz="4" w:space="0"/>
              <w:right w:val="single" w:color="auto" w:sz="4" w:space="0"/>
            </w:tcBorders>
            <w:shd w:val="clear" w:color="auto" w:fill="auto"/>
            <w:noWrap/>
            <w:hideMark/>
          </w:tcPr>
          <w:p w:rsidRPr="00277DF3" w:rsidR="00277DF3" w:rsidP="00277DF3" w:rsidRDefault="00277DF3" w14:paraId="78E955F1"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73.461.538</w:t>
            </w:r>
          </w:p>
        </w:tc>
        <w:tc>
          <w:tcPr>
            <w:tcW w:w="2960" w:type="dxa"/>
            <w:tcBorders>
              <w:top w:val="single" w:color="auto" w:sz="4" w:space="0"/>
              <w:left w:val="nil"/>
              <w:bottom w:val="single" w:color="auto" w:sz="4" w:space="0"/>
              <w:right w:val="single" w:color="auto" w:sz="4" w:space="0"/>
            </w:tcBorders>
            <w:shd w:val="clear" w:color="auto" w:fill="auto"/>
            <w:noWrap/>
            <w:hideMark/>
          </w:tcPr>
          <w:p w:rsidRPr="00277DF3" w:rsidR="00277DF3" w:rsidP="00277DF3" w:rsidRDefault="00277DF3" w14:paraId="2A92EB93"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434AC255"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9EB0B4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291C335B" w14:textId="4423F13C">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HSMT</w:t>
            </w:r>
            <w:r>
              <w:rPr>
                <w:rFonts w:eastAsia="Times New Roman"/>
                <w:color w:val="000000"/>
                <w:sz w:val="24"/>
                <w:szCs w:val="24"/>
              </w:rPr>
              <w:t>/HSYC</w:t>
            </w:r>
            <w:r w:rsidRPr="00277DF3">
              <w:rPr>
                <w:rFonts w:eastAsia="Times New Roman"/>
                <w:color w:val="000000"/>
                <w:sz w:val="24"/>
                <w:szCs w:val="24"/>
              </w:rPr>
              <w:t xml:space="preserve"> cho gói thầu, đánh giá HSDT của nhà thầu tham gia</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9EAE30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0313790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D15D476"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984761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9B2CB7D"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23.076.923</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7B35354D"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2504C738"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260E1E5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06AF5CFB" w14:textId="1902757A">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Chỉnh sửa, hoàn thiện HSMT</w:t>
            </w:r>
            <w:r>
              <w:rPr>
                <w:rFonts w:eastAsia="Times New Roman"/>
                <w:color w:val="000000"/>
                <w:sz w:val="24"/>
                <w:szCs w:val="24"/>
              </w:rPr>
              <w:t>/HSYV</w:t>
            </w:r>
            <w:r w:rsidRPr="00277DF3">
              <w:rPr>
                <w:rFonts w:eastAsia="Times New Roman"/>
                <w:color w:val="000000"/>
                <w:sz w:val="24"/>
                <w:szCs w:val="24"/>
              </w:rPr>
              <w:t xml:space="preserve"> theo ý kiến thẩm định/thẩm tra (nếu có)</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08ECD7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516C541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43E31A1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A6C205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2120C654"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5.384.615</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01654495"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122B94AC"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435B86F0"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29547121" w14:textId="4A6B2CD3">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tính hợp lệ của HSDT</w:t>
            </w:r>
            <w:r>
              <w:rPr>
                <w:rFonts w:eastAsia="Times New Roman"/>
                <w:color w:val="000000"/>
                <w:sz w:val="24"/>
                <w:szCs w:val="24"/>
              </w:rPr>
              <w:t>/HSĐX</w:t>
            </w:r>
            <w:r w:rsidRPr="00277DF3">
              <w:rPr>
                <w:rFonts w:eastAsia="Times New Roman"/>
                <w:color w:val="000000"/>
                <w:sz w:val="24"/>
                <w:szCs w:val="24"/>
              </w:rPr>
              <w:t xml:space="preserve"> cho gói thầu</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2784C92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2C2649B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53E6DC2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5A999D5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5236CBA8"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17.692.308</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1B2FC1D4"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7FEDAA3E"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2CF335D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09666603"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Đánh giá chi tiết hồ sơ dự thầu</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86424D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4E5CB8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2EBD02A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241CBFE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DFBC474"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27.307.692</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3EACA2C8"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2D74583B"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BA919B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014B56DF"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quản lý (55% của CG) (QL)</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2506BFF"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224BFE51"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40.403.846</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58681ED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4D7D655B"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63698A6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III</w:t>
            </w:r>
          </w:p>
        </w:tc>
        <w:tc>
          <w:tcPr>
            <w:tcW w:w="6240" w:type="dxa"/>
            <w:gridSpan w:val="4"/>
            <w:tcBorders>
              <w:top w:val="single" w:color="auto" w:sz="4" w:space="0"/>
              <w:left w:val="nil"/>
              <w:bottom w:val="single" w:color="auto" w:sz="4" w:space="0"/>
              <w:right w:val="single" w:color="000000" w:sz="4" w:space="0"/>
            </w:tcBorders>
            <w:shd w:val="clear" w:color="auto" w:fill="auto"/>
            <w:hideMark/>
          </w:tcPr>
          <w:p w:rsidRPr="00277DF3" w:rsidR="00277DF3" w:rsidP="00277DF3" w:rsidRDefault="00277DF3" w14:paraId="62EF6962"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khác (K) (văn phòng phẩm)</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15AAB7E2"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515D266D"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2.000.000</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7D980ED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Tạm tính</w:t>
            </w:r>
          </w:p>
        </w:tc>
      </w:tr>
      <w:tr w:rsidRPr="00277DF3" w:rsidR="00277DF3" w:rsidTr="00E6071C" w14:paraId="4D9EC391"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EA63098"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IV</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28A31D93"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xml:space="preserve">Thu nhập chịu thuế tính trước (TN) 6% của (CG+QL+K) </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14B24887"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16951865"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6.951.923</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70D59AC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4DEA1CD4"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EC1696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3CF5FC3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Tổng trước VAT</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3DAD693"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3D66AF80"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122.817.308</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2767A32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2965EBB7"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2960C3D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V</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0044D164"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VAT: 8% của (CG+QL+K +TN)</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6B21A01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0407D6D3"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9.825.385</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3BC9023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1FA1CEBE" w14:textId="77777777">
        <w:trPr>
          <w:trHeight w:val="310"/>
          <w:jc w:val="center"/>
        </w:trPr>
        <w:tc>
          <w:tcPr>
            <w:tcW w:w="7080" w:type="dxa"/>
            <w:gridSpan w:val="5"/>
            <w:tcBorders>
              <w:top w:val="single" w:color="auto" w:sz="4" w:space="0"/>
              <w:left w:val="single" w:color="auto" w:sz="4" w:space="0"/>
              <w:bottom w:val="single" w:color="auto" w:sz="4" w:space="0"/>
              <w:right w:val="single" w:color="000000" w:sz="4" w:space="0"/>
            </w:tcBorders>
            <w:shd w:val="clear" w:color="auto" w:fill="auto"/>
            <w:noWrap/>
            <w:hideMark/>
          </w:tcPr>
          <w:p w:rsidRPr="00277DF3" w:rsidR="00277DF3" w:rsidP="00277DF3" w:rsidRDefault="00277DF3" w14:paraId="4610A41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xml:space="preserve">Tổng cộng </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07750E8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30BB4602"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132.642.693</w:t>
            </w:r>
          </w:p>
        </w:tc>
        <w:tc>
          <w:tcPr>
            <w:tcW w:w="296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1B7982F6"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7114C945" w14:textId="77777777">
        <w:trPr>
          <w:trHeight w:val="310"/>
          <w:jc w:val="center"/>
        </w:trPr>
        <w:tc>
          <w:tcPr>
            <w:tcW w:w="840" w:type="dxa"/>
            <w:tcBorders>
              <w:top w:val="nil"/>
              <w:left w:val="nil"/>
              <w:bottom w:val="nil"/>
              <w:right w:val="nil"/>
            </w:tcBorders>
            <w:shd w:val="clear" w:color="auto" w:fill="auto"/>
            <w:noWrap/>
            <w:hideMark/>
          </w:tcPr>
          <w:p w:rsidRPr="00277DF3" w:rsidR="00277DF3" w:rsidP="00277DF3" w:rsidRDefault="00277DF3" w14:paraId="1D850B6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auto" w:fill="auto"/>
            <w:noWrap/>
            <w:hideMark/>
          </w:tcPr>
          <w:p w:rsidRPr="00277DF3" w:rsidR="00277DF3" w:rsidP="00277DF3" w:rsidRDefault="00277DF3" w14:paraId="1413CAC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56573C5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6BB3903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62B0F61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39DE5F8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auto" w:fill="auto"/>
            <w:noWrap/>
            <w:hideMark/>
          </w:tcPr>
          <w:p w:rsidRPr="00277DF3" w:rsidR="00277DF3" w:rsidP="00277DF3" w:rsidRDefault="00277DF3" w14:paraId="230358DF"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auto" w:fill="auto"/>
            <w:noWrap/>
            <w:hideMark/>
          </w:tcPr>
          <w:p w:rsidRPr="00277DF3" w:rsidR="00277DF3" w:rsidP="00277DF3" w:rsidRDefault="00277DF3" w14:paraId="5275178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08E5476F" w14:textId="77777777">
        <w:trPr>
          <w:trHeight w:val="310"/>
          <w:jc w:val="center"/>
        </w:trPr>
        <w:tc>
          <w:tcPr>
            <w:tcW w:w="840" w:type="dxa"/>
            <w:tcBorders>
              <w:top w:val="nil"/>
              <w:left w:val="nil"/>
              <w:bottom w:val="nil"/>
              <w:right w:val="nil"/>
            </w:tcBorders>
            <w:shd w:val="clear" w:color="auto" w:fill="auto"/>
            <w:noWrap/>
            <w:hideMark/>
          </w:tcPr>
          <w:p w:rsidRPr="00277DF3" w:rsidR="00277DF3" w:rsidP="00277DF3" w:rsidRDefault="00277DF3" w14:paraId="457A487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auto" w:fill="auto"/>
            <w:noWrap/>
            <w:hideMark/>
          </w:tcPr>
          <w:p w:rsidRPr="00277DF3" w:rsidR="00277DF3" w:rsidP="00277DF3" w:rsidRDefault="00277DF3" w14:paraId="7F3BB6F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30E69CC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1A19A57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64ED5C8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0104B8B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auto" w:fill="auto"/>
            <w:noWrap/>
            <w:hideMark/>
          </w:tcPr>
          <w:p w:rsidRPr="00277DF3" w:rsidR="00277DF3" w:rsidP="00277DF3" w:rsidRDefault="00277DF3" w14:paraId="2D2FD585"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auto" w:fill="auto"/>
            <w:noWrap/>
            <w:hideMark/>
          </w:tcPr>
          <w:p w:rsidRPr="00277DF3" w:rsidR="00277DF3" w:rsidP="00277DF3" w:rsidRDefault="00277DF3" w14:paraId="1F1F254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40C25C49" w14:textId="77777777">
        <w:trPr>
          <w:trHeight w:val="310"/>
          <w:jc w:val="center"/>
        </w:trPr>
        <w:tc>
          <w:tcPr>
            <w:tcW w:w="840" w:type="dxa"/>
            <w:tcBorders>
              <w:top w:val="nil"/>
              <w:left w:val="nil"/>
              <w:bottom w:val="nil"/>
              <w:right w:val="nil"/>
            </w:tcBorders>
            <w:shd w:val="clear" w:color="auto" w:fill="auto"/>
            <w:noWrap/>
            <w:hideMark/>
          </w:tcPr>
          <w:p w:rsidRPr="00277DF3" w:rsidR="00277DF3" w:rsidP="00277DF3" w:rsidRDefault="00277DF3" w14:paraId="5EF21F1D" w14:textId="7F7ADC57">
            <w:pPr>
              <w:spacing w:before="0" w:after="0" w:line="240" w:lineRule="auto"/>
              <w:ind w:firstLine="0"/>
              <w:jc w:val="center"/>
              <w:rPr>
                <w:rFonts w:eastAsia="Times New Roman"/>
                <w:b/>
                <w:bCs/>
                <w:color w:val="000000"/>
                <w:sz w:val="24"/>
                <w:szCs w:val="24"/>
              </w:rPr>
            </w:pPr>
          </w:p>
        </w:tc>
        <w:tc>
          <w:tcPr>
            <w:tcW w:w="2640" w:type="dxa"/>
            <w:tcBorders>
              <w:top w:val="nil"/>
              <w:left w:val="nil"/>
              <w:bottom w:val="nil"/>
              <w:right w:val="nil"/>
            </w:tcBorders>
            <w:shd w:val="clear" w:color="auto" w:fill="auto"/>
            <w:noWrap/>
            <w:hideMark/>
          </w:tcPr>
          <w:p w:rsidRPr="00277DF3" w:rsidR="00277DF3" w:rsidP="00277DF3" w:rsidRDefault="00277DF3" w14:paraId="09A07D0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6CEA584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75488B1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7B0D6E63"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4D50B53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auto" w:fill="auto"/>
            <w:noWrap/>
            <w:hideMark/>
          </w:tcPr>
          <w:p w:rsidRPr="00277DF3" w:rsidR="00277DF3" w:rsidP="00277DF3" w:rsidRDefault="00277DF3" w14:paraId="2C45C6F1"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auto" w:fill="auto"/>
            <w:noWrap/>
            <w:hideMark/>
          </w:tcPr>
          <w:p w:rsidRPr="00277DF3" w:rsidR="00277DF3" w:rsidP="00277DF3" w:rsidRDefault="00277DF3" w14:paraId="0BEDE6F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73B76ACF" w14:textId="77777777">
        <w:trPr>
          <w:trHeight w:val="350"/>
          <w:jc w:val="center"/>
        </w:trPr>
        <w:tc>
          <w:tcPr>
            <w:tcW w:w="12960" w:type="dxa"/>
            <w:gridSpan w:val="8"/>
            <w:tcBorders>
              <w:top w:val="nil"/>
              <w:left w:val="nil"/>
              <w:bottom w:val="nil"/>
              <w:right w:val="nil"/>
            </w:tcBorders>
            <w:shd w:val="clear" w:color="auto" w:fill="auto"/>
            <w:noWrap/>
            <w:vAlign w:val="bottom"/>
            <w:hideMark/>
          </w:tcPr>
          <w:p w:rsidRPr="00277DF3" w:rsidR="00277DF3" w:rsidP="00277DF3" w:rsidRDefault="00277DF3" w14:paraId="7B5B2C17" w14:textId="78B33C27">
            <w:pPr>
              <w:spacing w:before="0" w:after="0" w:line="240" w:lineRule="auto"/>
              <w:ind w:firstLine="0"/>
              <w:jc w:val="center"/>
              <w:rPr>
                <w:rFonts w:eastAsia="Times New Roman"/>
                <w:b/>
                <w:bCs/>
                <w:color w:val="000000"/>
              </w:rPr>
            </w:pPr>
            <w:r w:rsidRPr="00277DF3">
              <w:rPr>
                <w:rFonts w:eastAsia="Times New Roman"/>
                <w:b/>
                <w:bCs/>
                <w:color w:val="000000"/>
              </w:rPr>
              <w:t xml:space="preserve">BẢNG </w:t>
            </w:r>
            <w:r>
              <w:rPr>
                <w:rFonts w:eastAsia="Times New Roman"/>
                <w:b/>
                <w:bCs/>
                <w:color w:val="000000"/>
              </w:rPr>
              <w:t>2</w:t>
            </w:r>
            <w:r w:rsidRPr="00277DF3">
              <w:rPr>
                <w:rFonts w:eastAsia="Times New Roman"/>
                <w:b/>
                <w:bCs/>
                <w:color w:val="000000"/>
              </w:rPr>
              <w:t>.2 - CHI PHÍ LẬP HỒ SƠ MỜI THẦU, ĐÁNH GIÁ HSDT GÓI TƯ VẤN QUẢN LÝ DỰ ÁN</w:t>
            </w:r>
          </w:p>
        </w:tc>
      </w:tr>
      <w:tr w:rsidRPr="00277DF3" w:rsidR="00277DF3" w:rsidTr="00E6071C" w14:paraId="7D37DB72" w14:textId="77777777">
        <w:trPr>
          <w:trHeight w:val="290"/>
          <w:jc w:val="center"/>
        </w:trPr>
        <w:tc>
          <w:tcPr>
            <w:tcW w:w="840" w:type="dxa"/>
            <w:tcBorders>
              <w:top w:val="nil"/>
              <w:left w:val="nil"/>
              <w:bottom w:val="nil"/>
              <w:right w:val="nil"/>
            </w:tcBorders>
            <w:shd w:val="clear" w:color="auto" w:fill="auto"/>
            <w:noWrap/>
            <w:vAlign w:val="bottom"/>
            <w:hideMark/>
          </w:tcPr>
          <w:p w:rsidRPr="00277DF3" w:rsidR="00277DF3" w:rsidP="00277DF3" w:rsidRDefault="00277DF3" w14:paraId="5E897C29"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640" w:type="dxa"/>
            <w:tcBorders>
              <w:top w:val="nil"/>
              <w:left w:val="nil"/>
              <w:bottom w:val="nil"/>
              <w:right w:val="nil"/>
            </w:tcBorders>
            <w:shd w:val="clear" w:color="auto" w:fill="auto"/>
            <w:noWrap/>
            <w:vAlign w:val="bottom"/>
            <w:hideMark/>
          </w:tcPr>
          <w:p w:rsidRPr="00277DF3" w:rsidR="00277DF3" w:rsidP="00277DF3" w:rsidRDefault="00277DF3" w14:paraId="5B6D1F90"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0460BC05"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0E19C417"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0D8469A5"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2BD596C4"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720" w:type="dxa"/>
            <w:tcBorders>
              <w:top w:val="nil"/>
              <w:left w:val="nil"/>
              <w:bottom w:val="nil"/>
              <w:right w:val="nil"/>
            </w:tcBorders>
            <w:shd w:val="clear" w:color="auto" w:fill="auto"/>
            <w:noWrap/>
            <w:vAlign w:val="bottom"/>
            <w:hideMark/>
          </w:tcPr>
          <w:p w:rsidRPr="00277DF3" w:rsidR="00277DF3" w:rsidP="00277DF3" w:rsidRDefault="00277DF3" w14:paraId="3C059D0B"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960" w:type="dxa"/>
            <w:tcBorders>
              <w:top w:val="nil"/>
              <w:left w:val="nil"/>
              <w:bottom w:val="nil"/>
              <w:right w:val="nil"/>
            </w:tcBorders>
            <w:shd w:val="clear" w:color="auto" w:fill="auto"/>
            <w:noWrap/>
            <w:vAlign w:val="bottom"/>
            <w:hideMark/>
          </w:tcPr>
          <w:p w:rsidRPr="00277DF3" w:rsidR="00277DF3" w:rsidP="00277DF3" w:rsidRDefault="00277DF3" w14:paraId="3E667F8B"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r>
      <w:tr w:rsidRPr="00277DF3" w:rsidR="00277DF3" w:rsidTr="00E6071C" w14:paraId="789C85DD" w14:textId="77777777">
        <w:trPr>
          <w:trHeight w:val="300"/>
          <w:jc w:val="center"/>
        </w:trPr>
        <w:tc>
          <w:tcPr>
            <w:tcW w:w="84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62EAB07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STT</w:t>
            </w:r>
          </w:p>
        </w:tc>
        <w:tc>
          <w:tcPr>
            <w:tcW w:w="264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60803EB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Công việc thực hiện</w:t>
            </w:r>
          </w:p>
        </w:tc>
        <w:tc>
          <w:tcPr>
            <w:tcW w:w="4800" w:type="dxa"/>
            <w:gridSpan w:val="4"/>
            <w:tcBorders>
              <w:top w:val="single" w:color="auto" w:sz="4" w:space="0"/>
              <w:left w:val="single" w:color="auto" w:sz="4" w:space="0"/>
              <w:bottom w:val="single" w:color="auto" w:sz="4" w:space="0"/>
              <w:right w:val="single" w:color="000000" w:sz="4" w:space="0"/>
            </w:tcBorders>
            <w:shd w:val="clear" w:color="auto" w:fill="auto"/>
            <w:vAlign w:val="center"/>
            <w:hideMark/>
          </w:tcPr>
          <w:p w:rsidRPr="00277DF3" w:rsidR="00277DF3" w:rsidP="00277DF3" w:rsidRDefault="00277DF3" w14:paraId="32F2AD8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Ngày công chuyên gia</w:t>
            </w:r>
          </w:p>
        </w:tc>
        <w:tc>
          <w:tcPr>
            <w:tcW w:w="172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22F7CC9E"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Thành tiền</w:t>
            </w:r>
            <w:r w:rsidRPr="00277DF3">
              <w:rPr>
                <w:rFonts w:eastAsia="Times New Roman"/>
                <w:b/>
                <w:bCs/>
                <w:color w:val="000000"/>
                <w:sz w:val="24"/>
                <w:szCs w:val="24"/>
              </w:rPr>
              <w:br/>
            </w:r>
            <w:r w:rsidRPr="00277DF3">
              <w:rPr>
                <w:rFonts w:eastAsia="Times New Roman"/>
                <w:b/>
                <w:bCs/>
                <w:color w:val="000000"/>
                <w:sz w:val="24"/>
                <w:szCs w:val="24"/>
              </w:rPr>
              <w:t>(Đồng)</w:t>
            </w:r>
          </w:p>
        </w:tc>
        <w:tc>
          <w:tcPr>
            <w:tcW w:w="296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1771823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Ghi chú</w:t>
            </w:r>
          </w:p>
        </w:tc>
      </w:tr>
      <w:tr w:rsidRPr="00277DF3" w:rsidR="00277DF3" w:rsidTr="00E6071C" w14:paraId="57FB91E3" w14:textId="77777777">
        <w:trPr>
          <w:trHeight w:val="300"/>
          <w:jc w:val="center"/>
        </w:trPr>
        <w:tc>
          <w:tcPr>
            <w:tcW w:w="84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27C856FD" w14:textId="77777777">
            <w:pPr>
              <w:spacing w:before="0" w:after="0" w:line="240" w:lineRule="auto"/>
              <w:ind w:firstLine="0"/>
              <w:jc w:val="left"/>
              <w:rPr>
                <w:rFonts w:eastAsia="Times New Roman"/>
                <w:b/>
                <w:bCs/>
                <w:color w:val="000000"/>
                <w:sz w:val="24"/>
                <w:szCs w:val="24"/>
              </w:rPr>
            </w:pPr>
          </w:p>
        </w:tc>
        <w:tc>
          <w:tcPr>
            <w:tcW w:w="264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4BBDEA5F" w14:textId="77777777">
            <w:pPr>
              <w:spacing w:before="0" w:after="0" w:line="240" w:lineRule="auto"/>
              <w:ind w:firstLine="0"/>
              <w:jc w:val="left"/>
              <w:rPr>
                <w:rFonts w:eastAsia="Times New Roman"/>
                <w:b/>
                <w:bCs/>
                <w:color w:val="000000"/>
                <w:sz w:val="24"/>
                <w:szCs w:val="24"/>
              </w:rPr>
            </w:pPr>
          </w:p>
        </w:tc>
        <w:tc>
          <w:tcPr>
            <w:tcW w:w="1200" w:type="dxa"/>
            <w:tcBorders>
              <w:top w:val="nil"/>
              <w:left w:val="single" w:color="auto" w:sz="4" w:space="0"/>
              <w:bottom w:val="single" w:color="auto" w:sz="4" w:space="0"/>
              <w:right w:val="single" w:color="auto" w:sz="4" w:space="0"/>
            </w:tcBorders>
            <w:shd w:val="clear" w:color="auto" w:fill="auto"/>
            <w:vAlign w:val="center"/>
            <w:hideMark/>
          </w:tcPr>
          <w:p w:rsidRPr="00277DF3" w:rsidR="00277DF3" w:rsidP="00277DF3" w:rsidRDefault="00277DF3" w14:paraId="4FD51CC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4</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3DBD9EB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3</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2E7F851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2</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6D21815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1</w:t>
            </w:r>
          </w:p>
        </w:tc>
        <w:tc>
          <w:tcPr>
            <w:tcW w:w="172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396B08F2" w14:textId="77777777">
            <w:pPr>
              <w:spacing w:before="0" w:after="0" w:line="240" w:lineRule="auto"/>
              <w:ind w:firstLine="0"/>
              <w:jc w:val="left"/>
              <w:rPr>
                <w:rFonts w:eastAsia="Times New Roman"/>
                <w:b/>
                <w:bCs/>
                <w:color w:val="000000"/>
                <w:sz w:val="24"/>
                <w:szCs w:val="24"/>
              </w:rPr>
            </w:pPr>
          </w:p>
        </w:tc>
        <w:tc>
          <w:tcPr>
            <w:tcW w:w="296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5A4303F4" w14:textId="77777777">
            <w:pPr>
              <w:spacing w:before="0" w:after="0" w:line="240" w:lineRule="auto"/>
              <w:ind w:firstLine="0"/>
              <w:jc w:val="left"/>
              <w:rPr>
                <w:rFonts w:eastAsia="Times New Roman"/>
                <w:b/>
                <w:bCs/>
                <w:color w:val="000000"/>
                <w:sz w:val="24"/>
                <w:szCs w:val="24"/>
              </w:rPr>
            </w:pPr>
          </w:p>
        </w:tc>
      </w:tr>
      <w:tr w:rsidRPr="00277DF3" w:rsidR="00277DF3" w:rsidTr="00E6071C" w14:paraId="1E8468FA" w14:textId="77777777">
        <w:trPr>
          <w:trHeight w:val="310"/>
          <w:jc w:val="center"/>
        </w:trPr>
        <w:tc>
          <w:tcPr>
            <w:tcW w:w="840" w:type="dxa"/>
            <w:tcBorders>
              <w:top w:val="single" w:color="auto" w:sz="4" w:space="0"/>
              <w:left w:val="single" w:color="auto" w:sz="4" w:space="0"/>
              <w:bottom w:val="single" w:color="auto" w:sz="4" w:space="0"/>
              <w:right w:val="single" w:color="auto" w:sz="4" w:space="0"/>
            </w:tcBorders>
            <w:shd w:val="clear" w:color="auto" w:fill="auto"/>
            <w:noWrap/>
            <w:hideMark/>
          </w:tcPr>
          <w:p w:rsidRPr="00277DF3" w:rsidR="00277DF3" w:rsidP="00277DF3" w:rsidRDefault="00277DF3" w14:paraId="6918A108"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70E69B80"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chuyên gia (CG)</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59E87768"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single" w:color="auto" w:sz="4" w:space="0"/>
              <w:left w:val="nil"/>
              <w:bottom w:val="single" w:color="auto" w:sz="4" w:space="0"/>
              <w:right w:val="single" w:color="auto" w:sz="4" w:space="0"/>
            </w:tcBorders>
            <w:shd w:val="clear" w:color="auto" w:fill="auto"/>
            <w:noWrap/>
            <w:hideMark/>
          </w:tcPr>
          <w:p w:rsidRPr="00277DF3" w:rsidR="00277DF3" w:rsidP="00277DF3" w:rsidRDefault="00277DF3" w14:paraId="4639BF00"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11.153.846</w:t>
            </w:r>
          </w:p>
        </w:tc>
        <w:tc>
          <w:tcPr>
            <w:tcW w:w="2960" w:type="dxa"/>
            <w:tcBorders>
              <w:top w:val="single" w:color="auto" w:sz="4" w:space="0"/>
              <w:left w:val="nil"/>
              <w:bottom w:val="single" w:color="auto" w:sz="4" w:space="0"/>
              <w:right w:val="single" w:color="auto" w:sz="4" w:space="0"/>
            </w:tcBorders>
            <w:shd w:val="clear" w:color="auto" w:fill="auto"/>
            <w:noWrap/>
            <w:hideMark/>
          </w:tcPr>
          <w:p w:rsidRPr="00277DF3" w:rsidR="00277DF3" w:rsidP="00277DF3" w:rsidRDefault="00277DF3" w14:paraId="30614442"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57C54A28"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8BBFFD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3F5367E0"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HSMT cho gói thầu, đánh giá HSDT của nhà thầu tham gia</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DC4C4C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00BD0BC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F79F89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543434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079C30D"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3.846.154</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0A3CC103"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5A17B450"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46BAD7F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08FC0D1B"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Chỉnh sửa, hoàn thiện HSMT theo ý kiến thẩm định/thẩm tra (nếu có)</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488F674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4079D78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D4EFE0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A737EF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BDBE889"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7E7498D2"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13E7DA0B"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A6D3D00"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2BC9FDF8"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tính hợp lệ của HSDT cho gói thầu</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F20EC2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2D119FC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82BE49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6EE723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4A17D21"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224A3534"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11B9C631"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40A49CC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061F74C2"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Đánh giá chi tiết hồ sơ dự thầu</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FCEF09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40F1DBC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98A31C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5A52F4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0D13C4A3"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5.000.000</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4A6B4EC5"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1B8A6201"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1EF50B7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39C66B0A"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quản lý (55% của CG) (QL)</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0C05340E"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3EAAB342"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6.134.615</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35ABD15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1B807F95"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26DE75B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III</w:t>
            </w:r>
          </w:p>
        </w:tc>
        <w:tc>
          <w:tcPr>
            <w:tcW w:w="6240" w:type="dxa"/>
            <w:gridSpan w:val="4"/>
            <w:tcBorders>
              <w:top w:val="single" w:color="auto" w:sz="4" w:space="0"/>
              <w:left w:val="nil"/>
              <w:bottom w:val="single" w:color="auto" w:sz="4" w:space="0"/>
              <w:right w:val="single" w:color="000000" w:sz="4" w:space="0"/>
            </w:tcBorders>
            <w:shd w:val="clear" w:color="auto" w:fill="auto"/>
            <w:hideMark/>
          </w:tcPr>
          <w:p w:rsidRPr="00277DF3" w:rsidR="00277DF3" w:rsidP="00277DF3" w:rsidRDefault="00277DF3" w14:paraId="3F56AD8B"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khác (K) (văn phòng phẩm)</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7B4C92F2"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3AE4BDE"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1.000.000</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10A16A8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Tạm tính</w:t>
            </w:r>
          </w:p>
        </w:tc>
      </w:tr>
      <w:tr w:rsidRPr="00277DF3" w:rsidR="00277DF3" w:rsidTr="00E6071C" w14:paraId="4B2DF448"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2BAB35F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IV</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62433A52"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xml:space="preserve">Thu nhập chịu thuế tính trước (TN) 6% của (CG+QL+K) </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8214EF4"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0DEC773"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1.097.308</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3D96545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44527EDE"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3D0138D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72EF2D6E"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Tổng trước VAT</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5CAEC92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386892B3"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19.385.769</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1ED09E3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4F5873EA"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2BD9F12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V</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63052B3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VAT: 8% của (CG+QL+K +TN)</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5858238A"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8584C4F"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1.550.862</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7E74511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19A34E0E" w14:textId="77777777">
        <w:trPr>
          <w:trHeight w:val="310"/>
          <w:jc w:val="center"/>
        </w:trPr>
        <w:tc>
          <w:tcPr>
            <w:tcW w:w="7080" w:type="dxa"/>
            <w:gridSpan w:val="5"/>
            <w:tcBorders>
              <w:top w:val="single" w:color="auto" w:sz="4" w:space="0"/>
              <w:left w:val="single" w:color="auto" w:sz="4" w:space="0"/>
              <w:bottom w:val="single" w:color="auto" w:sz="4" w:space="0"/>
              <w:right w:val="single" w:color="000000" w:sz="4" w:space="0"/>
            </w:tcBorders>
            <w:shd w:val="clear" w:color="auto" w:fill="auto"/>
            <w:noWrap/>
            <w:hideMark/>
          </w:tcPr>
          <w:p w:rsidRPr="00277DF3" w:rsidR="00277DF3" w:rsidP="00277DF3" w:rsidRDefault="00277DF3" w14:paraId="0F63C2A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xml:space="preserve">Tổng cộng </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012E868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70EC0CC2"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20.936.631</w:t>
            </w:r>
          </w:p>
        </w:tc>
        <w:tc>
          <w:tcPr>
            <w:tcW w:w="296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2AB26A4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61955821" w14:textId="77777777">
        <w:trPr>
          <w:trHeight w:val="310"/>
          <w:jc w:val="center"/>
        </w:trPr>
        <w:tc>
          <w:tcPr>
            <w:tcW w:w="840" w:type="dxa"/>
            <w:tcBorders>
              <w:top w:val="nil"/>
              <w:left w:val="nil"/>
              <w:bottom w:val="nil"/>
              <w:right w:val="nil"/>
            </w:tcBorders>
            <w:shd w:val="clear" w:color="auto" w:fill="auto"/>
            <w:noWrap/>
            <w:hideMark/>
          </w:tcPr>
          <w:p w:rsidRPr="00277DF3" w:rsidR="00277DF3" w:rsidP="00277DF3" w:rsidRDefault="00277DF3" w14:paraId="28F62E0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auto" w:fill="auto"/>
            <w:noWrap/>
            <w:hideMark/>
          </w:tcPr>
          <w:p w:rsidRPr="00277DF3" w:rsidR="00277DF3" w:rsidP="00277DF3" w:rsidRDefault="00277DF3" w14:paraId="07508C3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381F493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2348577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294F2DB8"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5D99B10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auto" w:fill="auto"/>
            <w:noWrap/>
            <w:hideMark/>
          </w:tcPr>
          <w:p w:rsidRPr="00277DF3" w:rsidR="00277DF3" w:rsidP="00277DF3" w:rsidRDefault="00277DF3" w14:paraId="6C283FF0"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auto" w:fill="auto"/>
            <w:noWrap/>
            <w:hideMark/>
          </w:tcPr>
          <w:p w:rsidRPr="00277DF3" w:rsidR="00277DF3" w:rsidP="00277DF3" w:rsidRDefault="00277DF3" w14:paraId="5F29CC7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5D4E5513" w14:textId="77777777">
        <w:trPr>
          <w:trHeight w:val="310"/>
          <w:jc w:val="center"/>
        </w:trPr>
        <w:tc>
          <w:tcPr>
            <w:tcW w:w="840" w:type="dxa"/>
            <w:tcBorders>
              <w:top w:val="nil"/>
              <w:left w:val="nil"/>
              <w:bottom w:val="nil"/>
              <w:right w:val="nil"/>
            </w:tcBorders>
            <w:shd w:val="clear" w:color="auto" w:fill="auto"/>
            <w:noWrap/>
            <w:hideMark/>
          </w:tcPr>
          <w:p w:rsidRPr="00277DF3" w:rsidR="00277DF3" w:rsidP="00277DF3" w:rsidRDefault="00277DF3" w14:paraId="3962C99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auto" w:fill="auto"/>
            <w:noWrap/>
            <w:hideMark/>
          </w:tcPr>
          <w:p w:rsidR="00277DF3" w:rsidP="00277DF3" w:rsidRDefault="00277DF3" w14:paraId="5882644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p w:rsidRPr="00277DF3" w:rsidR="00277DF3" w:rsidP="00277DF3" w:rsidRDefault="00277DF3" w14:paraId="1DDCC3BB" w14:textId="77777777">
            <w:pPr>
              <w:spacing w:before="0" w:after="0" w:line="240" w:lineRule="auto"/>
              <w:ind w:firstLine="0"/>
              <w:jc w:val="center"/>
              <w:rPr>
                <w:rFonts w:eastAsia="Times New Roman"/>
                <w:b/>
                <w:bCs/>
                <w:color w:val="000000"/>
                <w:sz w:val="24"/>
                <w:szCs w:val="24"/>
              </w:rPr>
            </w:pPr>
          </w:p>
        </w:tc>
        <w:tc>
          <w:tcPr>
            <w:tcW w:w="1200" w:type="dxa"/>
            <w:tcBorders>
              <w:top w:val="nil"/>
              <w:left w:val="nil"/>
              <w:bottom w:val="nil"/>
              <w:right w:val="nil"/>
            </w:tcBorders>
            <w:shd w:val="clear" w:color="auto" w:fill="auto"/>
            <w:noWrap/>
            <w:hideMark/>
          </w:tcPr>
          <w:p w:rsidRPr="00277DF3" w:rsidR="00277DF3" w:rsidP="00277DF3" w:rsidRDefault="00277DF3" w14:paraId="394DABE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73C8CE5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79A1422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auto" w:fill="auto"/>
            <w:noWrap/>
            <w:hideMark/>
          </w:tcPr>
          <w:p w:rsidRPr="00277DF3" w:rsidR="00277DF3" w:rsidP="00277DF3" w:rsidRDefault="00277DF3" w14:paraId="3A75101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auto" w:fill="auto"/>
            <w:noWrap/>
            <w:hideMark/>
          </w:tcPr>
          <w:p w:rsidRPr="00277DF3" w:rsidR="00277DF3" w:rsidP="00277DF3" w:rsidRDefault="00277DF3" w14:paraId="37F633EB"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auto" w:fill="auto"/>
            <w:noWrap/>
            <w:hideMark/>
          </w:tcPr>
          <w:p w:rsidRPr="00277DF3" w:rsidR="00277DF3" w:rsidP="00277DF3" w:rsidRDefault="00277DF3" w14:paraId="7B328CB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48FD5581" w14:textId="77777777">
        <w:trPr>
          <w:trHeight w:val="350"/>
          <w:jc w:val="center"/>
        </w:trPr>
        <w:tc>
          <w:tcPr>
            <w:tcW w:w="12960" w:type="dxa"/>
            <w:gridSpan w:val="8"/>
            <w:tcBorders>
              <w:top w:val="nil"/>
              <w:left w:val="nil"/>
              <w:bottom w:val="nil"/>
              <w:right w:val="nil"/>
            </w:tcBorders>
            <w:shd w:val="clear" w:color="auto" w:fill="auto"/>
            <w:noWrap/>
            <w:vAlign w:val="bottom"/>
            <w:hideMark/>
          </w:tcPr>
          <w:p w:rsidR="00B11F64" w:rsidP="00277DF3" w:rsidRDefault="00B11F64" w14:paraId="3DA3BCEF" w14:textId="77777777">
            <w:pPr>
              <w:spacing w:before="0" w:after="0" w:line="240" w:lineRule="auto"/>
              <w:ind w:firstLine="0"/>
              <w:jc w:val="center"/>
              <w:rPr>
                <w:rFonts w:eastAsia="Times New Roman"/>
                <w:b/>
                <w:bCs/>
                <w:color w:val="000000"/>
              </w:rPr>
            </w:pPr>
          </w:p>
          <w:p w:rsidRPr="00277DF3" w:rsidR="00277DF3" w:rsidP="00277DF3" w:rsidRDefault="00277DF3" w14:paraId="2122A414" w14:textId="2763E061">
            <w:pPr>
              <w:spacing w:before="0" w:after="0" w:line="240" w:lineRule="auto"/>
              <w:ind w:firstLine="0"/>
              <w:jc w:val="center"/>
              <w:rPr>
                <w:rFonts w:eastAsia="Times New Roman"/>
                <w:b/>
                <w:bCs/>
                <w:color w:val="000000"/>
              </w:rPr>
            </w:pPr>
            <w:r w:rsidRPr="00277DF3">
              <w:rPr>
                <w:rFonts w:eastAsia="Times New Roman"/>
                <w:b/>
                <w:bCs/>
                <w:color w:val="000000"/>
              </w:rPr>
              <w:t xml:space="preserve">BẢNG </w:t>
            </w:r>
            <w:r>
              <w:rPr>
                <w:rFonts w:eastAsia="Times New Roman"/>
                <w:b/>
                <w:bCs/>
                <w:color w:val="000000"/>
              </w:rPr>
              <w:t>2</w:t>
            </w:r>
            <w:r w:rsidRPr="00277DF3">
              <w:rPr>
                <w:rFonts w:eastAsia="Times New Roman"/>
                <w:b/>
                <w:bCs/>
                <w:color w:val="000000"/>
              </w:rPr>
              <w:t>.3 - CHI PHÍ LẬP HỒ SƠ MỜI THẦU, ĐÁNH GIÁ HSDT GÓI KIỂM THỬ</w:t>
            </w:r>
          </w:p>
        </w:tc>
      </w:tr>
      <w:tr w:rsidRPr="00277DF3" w:rsidR="00277DF3" w:rsidTr="00E6071C" w14:paraId="6945B5E6" w14:textId="77777777">
        <w:trPr>
          <w:trHeight w:val="290"/>
          <w:jc w:val="center"/>
        </w:trPr>
        <w:tc>
          <w:tcPr>
            <w:tcW w:w="840" w:type="dxa"/>
            <w:tcBorders>
              <w:top w:val="nil"/>
              <w:left w:val="nil"/>
              <w:bottom w:val="nil"/>
              <w:right w:val="nil"/>
            </w:tcBorders>
            <w:shd w:val="clear" w:color="auto" w:fill="auto"/>
            <w:noWrap/>
            <w:vAlign w:val="bottom"/>
            <w:hideMark/>
          </w:tcPr>
          <w:p w:rsidRPr="00277DF3" w:rsidR="00277DF3" w:rsidP="00277DF3" w:rsidRDefault="00277DF3" w14:paraId="39C5FF38"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640" w:type="dxa"/>
            <w:tcBorders>
              <w:top w:val="nil"/>
              <w:left w:val="nil"/>
              <w:bottom w:val="nil"/>
              <w:right w:val="nil"/>
            </w:tcBorders>
            <w:shd w:val="clear" w:color="auto" w:fill="auto"/>
            <w:noWrap/>
            <w:vAlign w:val="bottom"/>
            <w:hideMark/>
          </w:tcPr>
          <w:p w:rsidRPr="00277DF3" w:rsidR="00277DF3" w:rsidP="00277DF3" w:rsidRDefault="00277DF3" w14:paraId="7BDCDA83"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62B7C541"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3F173D95"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79A25757"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auto" w:fill="auto"/>
            <w:noWrap/>
            <w:vAlign w:val="bottom"/>
            <w:hideMark/>
          </w:tcPr>
          <w:p w:rsidRPr="00277DF3" w:rsidR="00277DF3" w:rsidP="00277DF3" w:rsidRDefault="00277DF3" w14:paraId="63FD991E"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720" w:type="dxa"/>
            <w:tcBorders>
              <w:top w:val="nil"/>
              <w:left w:val="nil"/>
              <w:bottom w:val="nil"/>
              <w:right w:val="nil"/>
            </w:tcBorders>
            <w:shd w:val="clear" w:color="auto" w:fill="auto"/>
            <w:noWrap/>
            <w:vAlign w:val="bottom"/>
            <w:hideMark/>
          </w:tcPr>
          <w:p w:rsidRPr="00277DF3" w:rsidR="00277DF3" w:rsidP="00277DF3" w:rsidRDefault="00277DF3" w14:paraId="12E7FF20"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960" w:type="dxa"/>
            <w:tcBorders>
              <w:top w:val="nil"/>
              <w:left w:val="nil"/>
              <w:bottom w:val="nil"/>
              <w:right w:val="nil"/>
            </w:tcBorders>
            <w:shd w:val="clear" w:color="auto" w:fill="auto"/>
            <w:noWrap/>
            <w:vAlign w:val="bottom"/>
            <w:hideMark/>
          </w:tcPr>
          <w:p w:rsidRPr="00277DF3" w:rsidR="00277DF3" w:rsidP="00277DF3" w:rsidRDefault="00277DF3" w14:paraId="69331F54"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r>
      <w:tr w:rsidRPr="00277DF3" w:rsidR="00277DF3" w:rsidTr="00E6071C" w14:paraId="20640163" w14:textId="77777777">
        <w:trPr>
          <w:trHeight w:val="300"/>
          <w:jc w:val="center"/>
        </w:trPr>
        <w:tc>
          <w:tcPr>
            <w:tcW w:w="84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3260375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STT</w:t>
            </w:r>
          </w:p>
        </w:tc>
        <w:tc>
          <w:tcPr>
            <w:tcW w:w="264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30379E9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Công việc thực hiện</w:t>
            </w:r>
          </w:p>
        </w:tc>
        <w:tc>
          <w:tcPr>
            <w:tcW w:w="4800" w:type="dxa"/>
            <w:gridSpan w:val="4"/>
            <w:tcBorders>
              <w:top w:val="single" w:color="auto" w:sz="4" w:space="0"/>
              <w:left w:val="single" w:color="auto" w:sz="4" w:space="0"/>
              <w:bottom w:val="single" w:color="auto" w:sz="4" w:space="0"/>
              <w:right w:val="single" w:color="000000" w:sz="4" w:space="0"/>
            </w:tcBorders>
            <w:shd w:val="clear" w:color="auto" w:fill="auto"/>
            <w:vAlign w:val="center"/>
            <w:hideMark/>
          </w:tcPr>
          <w:p w:rsidRPr="00277DF3" w:rsidR="00277DF3" w:rsidP="00277DF3" w:rsidRDefault="00277DF3" w14:paraId="60CC7B4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Ngày công chuyên gia</w:t>
            </w:r>
          </w:p>
        </w:tc>
        <w:tc>
          <w:tcPr>
            <w:tcW w:w="172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1FA1F38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Thành tiền</w:t>
            </w:r>
            <w:r w:rsidRPr="00277DF3">
              <w:rPr>
                <w:rFonts w:eastAsia="Times New Roman"/>
                <w:b/>
                <w:bCs/>
                <w:color w:val="000000"/>
                <w:sz w:val="24"/>
                <w:szCs w:val="24"/>
              </w:rPr>
              <w:br/>
            </w:r>
            <w:r w:rsidRPr="00277DF3">
              <w:rPr>
                <w:rFonts w:eastAsia="Times New Roman"/>
                <w:b/>
                <w:bCs/>
                <w:color w:val="000000"/>
                <w:sz w:val="24"/>
                <w:szCs w:val="24"/>
              </w:rPr>
              <w:t>(Đồng)</w:t>
            </w:r>
          </w:p>
        </w:tc>
        <w:tc>
          <w:tcPr>
            <w:tcW w:w="2960"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2308B71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Ghi chú</w:t>
            </w:r>
          </w:p>
        </w:tc>
      </w:tr>
      <w:tr w:rsidRPr="00277DF3" w:rsidR="00277DF3" w:rsidTr="00E6071C" w14:paraId="282B416A" w14:textId="77777777">
        <w:trPr>
          <w:trHeight w:val="300"/>
          <w:jc w:val="center"/>
        </w:trPr>
        <w:tc>
          <w:tcPr>
            <w:tcW w:w="84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3795F042" w14:textId="77777777">
            <w:pPr>
              <w:spacing w:before="0" w:after="0" w:line="240" w:lineRule="auto"/>
              <w:ind w:firstLine="0"/>
              <w:jc w:val="left"/>
              <w:rPr>
                <w:rFonts w:eastAsia="Times New Roman"/>
                <w:b/>
                <w:bCs/>
                <w:color w:val="000000"/>
                <w:sz w:val="24"/>
                <w:szCs w:val="24"/>
              </w:rPr>
            </w:pPr>
          </w:p>
        </w:tc>
        <w:tc>
          <w:tcPr>
            <w:tcW w:w="264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0E2EDDC9" w14:textId="77777777">
            <w:pPr>
              <w:spacing w:before="0" w:after="0" w:line="240" w:lineRule="auto"/>
              <w:ind w:firstLine="0"/>
              <w:jc w:val="left"/>
              <w:rPr>
                <w:rFonts w:eastAsia="Times New Roman"/>
                <w:b/>
                <w:bCs/>
                <w:color w:val="000000"/>
                <w:sz w:val="24"/>
                <w:szCs w:val="24"/>
              </w:rPr>
            </w:pPr>
          </w:p>
        </w:tc>
        <w:tc>
          <w:tcPr>
            <w:tcW w:w="1200" w:type="dxa"/>
            <w:tcBorders>
              <w:top w:val="nil"/>
              <w:left w:val="single" w:color="auto" w:sz="4" w:space="0"/>
              <w:bottom w:val="single" w:color="auto" w:sz="4" w:space="0"/>
              <w:right w:val="single" w:color="auto" w:sz="4" w:space="0"/>
            </w:tcBorders>
            <w:shd w:val="clear" w:color="auto" w:fill="auto"/>
            <w:vAlign w:val="center"/>
            <w:hideMark/>
          </w:tcPr>
          <w:p w:rsidRPr="00277DF3" w:rsidR="00277DF3" w:rsidP="00277DF3" w:rsidRDefault="00277DF3" w14:paraId="36FF184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4</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73530E5E"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3</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545B1D4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2</w:t>
            </w:r>
          </w:p>
        </w:tc>
        <w:tc>
          <w:tcPr>
            <w:tcW w:w="1200" w:type="dxa"/>
            <w:tcBorders>
              <w:top w:val="nil"/>
              <w:left w:val="nil"/>
              <w:bottom w:val="single" w:color="auto" w:sz="4" w:space="0"/>
              <w:right w:val="single" w:color="auto" w:sz="4" w:space="0"/>
            </w:tcBorders>
            <w:shd w:val="clear" w:color="auto" w:fill="auto"/>
            <w:vAlign w:val="center"/>
            <w:hideMark/>
          </w:tcPr>
          <w:p w:rsidRPr="00277DF3" w:rsidR="00277DF3" w:rsidP="00277DF3" w:rsidRDefault="00277DF3" w14:paraId="467F8483"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1</w:t>
            </w:r>
          </w:p>
        </w:tc>
        <w:tc>
          <w:tcPr>
            <w:tcW w:w="172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250B6D42" w14:textId="77777777">
            <w:pPr>
              <w:spacing w:before="0" w:after="0" w:line="240" w:lineRule="auto"/>
              <w:ind w:firstLine="0"/>
              <w:jc w:val="left"/>
              <w:rPr>
                <w:rFonts w:eastAsia="Times New Roman"/>
                <w:b/>
                <w:bCs/>
                <w:color w:val="000000"/>
                <w:sz w:val="24"/>
                <w:szCs w:val="24"/>
              </w:rPr>
            </w:pPr>
          </w:p>
        </w:tc>
        <w:tc>
          <w:tcPr>
            <w:tcW w:w="2960" w:type="dxa"/>
            <w:vMerge/>
            <w:tcBorders>
              <w:top w:val="single" w:color="auto" w:sz="4" w:space="0"/>
              <w:left w:val="single" w:color="auto" w:sz="4" w:space="0"/>
              <w:bottom w:val="single" w:color="000000" w:sz="4" w:space="0"/>
              <w:right w:val="single" w:color="auto" w:sz="4" w:space="0"/>
            </w:tcBorders>
            <w:shd w:val="clear" w:color="auto" w:fill="auto"/>
            <w:vAlign w:val="center"/>
            <w:hideMark/>
          </w:tcPr>
          <w:p w:rsidRPr="00277DF3" w:rsidR="00277DF3" w:rsidP="00277DF3" w:rsidRDefault="00277DF3" w14:paraId="426B4462" w14:textId="77777777">
            <w:pPr>
              <w:spacing w:before="0" w:after="0" w:line="240" w:lineRule="auto"/>
              <w:ind w:firstLine="0"/>
              <w:jc w:val="left"/>
              <w:rPr>
                <w:rFonts w:eastAsia="Times New Roman"/>
                <w:b/>
                <w:bCs/>
                <w:color w:val="000000"/>
                <w:sz w:val="24"/>
                <w:szCs w:val="24"/>
              </w:rPr>
            </w:pPr>
          </w:p>
        </w:tc>
      </w:tr>
      <w:tr w:rsidRPr="00277DF3" w:rsidR="00277DF3" w:rsidTr="00E6071C" w14:paraId="2CF8A078" w14:textId="77777777">
        <w:trPr>
          <w:trHeight w:val="310"/>
          <w:jc w:val="center"/>
        </w:trPr>
        <w:tc>
          <w:tcPr>
            <w:tcW w:w="840" w:type="dxa"/>
            <w:tcBorders>
              <w:top w:val="single" w:color="auto" w:sz="4" w:space="0"/>
              <w:left w:val="single" w:color="auto" w:sz="4" w:space="0"/>
              <w:bottom w:val="single" w:color="auto" w:sz="4" w:space="0"/>
              <w:right w:val="single" w:color="auto" w:sz="4" w:space="0"/>
            </w:tcBorders>
            <w:shd w:val="clear" w:color="auto" w:fill="auto"/>
            <w:noWrap/>
            <w:hideMark/>
          </w:tcPr>
          <w:p w:rsidRPr="00277DF3" w:rsidR="00277DF3" w:rsidP="00277DF3" w:rsidRDefault="00277DF3" w14:paraId="1E7942D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2D0723CE"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chuyên gia (CG)</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05F5518F"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single" w:color="auto" w:sz="4" w:space="0"/>
              <w:left w:val="nil"/>
              <w:bottom w:val="single" w:color="auto" w:sz="4" w:space="0"/>
              <w:right w:val="single" w:color="auto" w:sz="4" w:space="0"/>
            </w:tcBorders>
            <w:shd w:val="clear" w:color="auto" w:fill="auto"/>
            <w:noWrap/>
            <w:hideMark/>
          </w:tcPr>
          <w:p w:rsidRPr="00277DF3" w:rsidR="00277DF3" w:rsidP="00277DF3" w:rsidRDefault="00277DF3" w14:paraId="2F468583"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17.115.385</w:t>
            </w:r>
          </w:p>
        </w:tc>
        <w:tc>
          <w:tcPr>
            <w:tcW w:w="2960" w:type="dxa"/>
            <w:tcBorders>
              <w:top w:val="single" w:color="auto" w:sz="4" w:space="0"/>
              <w:left w:val="nil"/>
              <w:bottom w:val="single" w:color="auto" w:sz="4" w:space="0"/>
              <w:right w:val="single" w:color="auto" w:sz="4" w:space="0"/>
            </w:tcBorders>
            <w:shd w:val="clear" w:color="auto" w:fill="auto"/>
            <w:noWrap/>
            <w:hideMark/>
          </w:tcPr>
          <w:p w:rsidRPr="00277DF3" w:rsidR="00277DF3" w:rsidP="00277DF3" w:rsidRDefault="00277DF3" w14:paraId="3F7CACA9"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73242359"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930E39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439853C7"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HSMT cho gói thầu, đánh giá HSDT của nhà thầu tham gia</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45D2C20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416B2E8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47E41D7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54C7D0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2658B53"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3.846.154</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7C9ECCCF"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54A5117F"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4C6CFAC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0BDE72DA"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Chỉnh sửa, hoàn thiện HSMT theo ý kiến thẩm định/thẩm tra (nếu có)</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FE8C9A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508C9E7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DA8789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0326797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760EB0CE"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2CA1C23B"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39E3C335" w14:textId="77777777">
        <w:trPr>
          <w:trHeight w:val="93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B9D1A9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3511EA73"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tính hợp lệ của HSDT cho gói thầu</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0B5BFE3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33465E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C3684F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0298ECF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FC6F6AD"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2.307.692</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4EF220DE"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63EF31DD"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71C4AAE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2640" w:type="dxa"/>
            <w:tcBorders>
              <w:top w:val="nil"/>
              <w:left w:val="nil"/>
              <w:bottom w:val="single" w:color="auto" w:sz="4" w:space="0"/>
              <w:right w:val="single" w:color="auto" w:sz="4" w:space="0"/>
            </w:tcBorders>
            <w:shd w:val="clear" w:color="auto" w:fill="auto"/>
            <w:hideMark/>
          </w:tcPr>
          <w:p w:rsidRPr="00277DF3" w:rsidR="00277DF3" w:rsidP="00277DF3" w:rsidRDefault="00277DF3" w14:paraId="20DE7522"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Đánh giá chi tiết hồ sơ dự thầu</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14058D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6C9C1DF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C3791D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3AE27C4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auto" w:fill="auto"/>
            <w:noWrap/>
            <w:vAlign w:val="center"/>
            <w:hideMark/>
          </w:tcPr>
          <w:p w:rsidRPr="00277DF3" w:rsidR="00277DF3" w:rsidP="00277DF3" w:rsidRDefault="00277DF3" w14:paraId="1DC5CEB0"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9.807.692</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48970031"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203CCBC4"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6A58D1D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6C77D84F"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quản lý (55% của CG) (QL)</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CB2446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6DF757C5"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9.413.462</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44EF026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72879704"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761F29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III</w:t>
            </w:r>
          </w:p>
        </w:tc>
        <w:tc>
          <w:tcPr>
            <w:tcW w:w="6240" w:type="dxa"/>
            <w:gridSpan w:val="4"/>
            <w:tcBorders>
              <w:top w:val="single" w:color="auto" w:sz="4" w:space="0"/>
              <w:left w:val="nil"/>
              <w:bottom w:val="single" w:color="auto" w:sz="4" w:space="0"/>
              <w:right w:val="single" w:color="000000" w:sz="4" w:space="0"/>
            </w:tcBorders>
            <w:shd w:val="clear" w:color="auto" w:fill="auto"/>
            <w:hideMark/>
          </w:tcPr>
          <w:p w:rsidRPr="00277DF3" w:rsidR="00277DF3" w:rsidP="00277DF3" w:rsidRDefault="00277DF3" w14:paraId="63A3B91B"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khác (K) (văn phòng phẩm)</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1B013A7F"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192DCD04"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1.000.000</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0D1ED2B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Tạm tính</w:t>
            </w:r>
          </w:p>
        </w:tc>
      </w:tr>
      <w:tr w:rsidRPr="00277DF3" w:rsidR="00277DF3" w:rsidTr="00E6071C" w14:paraId="25035DC8" w14:textId="77777777">
        <w:trPr>
          <w:trHeight w:val="62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56B9660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IV</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218C9BEC"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xml:space="preserve">Thu nhập chịu thuế tính trước (TN) 6% của (CG+QL+K) </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2A46841A"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6E46AB57"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1.651.731</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282816E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04B0F6C5"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0D318E8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4135DF2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Tổng trước VAT</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4ABFD78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3CBB4A01"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29.180.577</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7812CF8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3B77988B" w14:textId="77777777">
        <w:trPr>
          <w:trHeight w:val="310"/>
          <w:jc w:val="center"/>
        </w:trPr>
        <w:tc>
          <w:tcPr>
            <w:tcW w:w="840" w:type="dxa"/>
            <w:tcBorders>
              <w:top w:val="nil"/>
              <w:left w:val="single" w:color="auto" w:sz="4" w:space="0"/>
              <w:bottom w:val="single" w:color="auto" w:sz="4" w:space="0"/>
              <w:right w:val="single" w:color="auto" w:sz="4" w:space="0"/>
            </w:tcBorders>
            <w:shd w:val="clear" w:color="auto" w:fill="auto"/>
            <w:noWrap/>
            <w:hideMark/>
          </w:tcPr>
          <w:p w:rsidRPr="00277DF3" w:rsidR="00277DF3" w:rsidP="00277DF3" w:rsidRDefault="00277DF3" w14:paraId="13F78D0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V</w:t>
            </w:r>
          </w:p>
        </w:tc>
        <w:tc>
          <w:tcPr>
            <w:tcW w:w="6240" w:type="dxa"/>
            <w:gridSpan w:val="4"/>
            <w:tcBorders>
              <w:top w:val="single" w:color="auto" w:sz="4" w:space="0"/>
              <w:left w:val="nil"/>
              <w:bottom w:val="single" w:color="auto" w:sz="4" w:space="0"/>
              <w:right w:val="single" w:color="000000" w:sz="4" w:space="0"/>
            </w:tcBorders>
            <w:shd w:val="clear" w:color="auto" w:fill="auto"/>
            <w:noWrap/>
            <w:hideMark/>
          </w:tcPr>
          <w:p w:rsidRPr="00277DF3" w:rsidR="00277DF3" w:rsidP="00277DF3" w:rsidRDefault="00277DF3" w14:paraId="1AE92400"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VAT: 8% của (CG+QL+K +TN)</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7D16D62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7022CBA4"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2.334.446</w:t>
            </w:r>
          </w:p>
        </w:tc>
        <w:tc>
          <w:tcPr>
            <w:tcW w:w="2960" w:type="dxa"/>
            <w:tcBorders>
              <w:top w:val="nil"/>
              <w:left w:val="nil"/>
              <w:bottom w:val="single" w:color="auto" w:sz="4" w:space="0"/>
              <w:right w:val="single" w:color="auto" w:sz="4" w:space="0"/>
            </w:tcBorders>
            <w:shd w:val="clear" w:color="auto" w:fill="auto"/>
            <w:hideMark/>
          </w:tcPr>
          <w:p w:rsidRPr="00277DF3" w:rsidR="00277DF3" w:rsidP="00277DF3" w:rsidRDefault="00277DF3" w14:paraId="01EB506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4B4B09FD" w14:textId="77777777">
        <w:trPr>
          <w:trHeight w:val="310"/>
          <w:jc w:val="center"/>
        </w:trPr>
        <w:tc>
          <w:tcPr>
            <w:tcW w:w="7080" w:type="dxa"/>
            <w:gridSpan w:val="5"/>
            <w:tcBorders>
              <w:top w:val="single" w:color="auto" w:sz="4" w:space="0"/>
              <w:left w:val="single" w:color="auto" w:sz="4" w:space="0"/>
              <w:bottom w:val="single" w:color="auto" w:sz="4" w:space="0"/>
              <w:right w:val="single" w:color="000000" w:sz="4" w:space="0"/>
            </w:tcBorders>
            <w:shd w:val="clear" w:color="auto" w:fill="auto"/>
            <w:noWrap/>
            <w:hideMark/>
          </w:tcPr>
          <w:p w:rsidRPr="00277DF3" w:rsidR="00277DF3" w:rsidP="00277DF3" w:rsidRDefault="00277DF3" w14:paraId="7623D74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xml:space="preserve">Tổng cộng </w:t>
            </w:r>
          </w:p>
        </w:tc>
        <w:tc>
          <w:tcPr>
            <w:tcW w:w="120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580693E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0F6538AD"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31.515.023</w:t>
            </w:r>
          </w:p>
        </w:tc>
        <w:tc>
          <w:tcPr>
            <w:tcW w:w="2960" w:type="dxa"/>
            <w:tcBorders>
              <w:top w:val="nil"/>
              <w:left w:val="nil"/>
              <w:bottom w:val="single" w:color="auto" w:sz="4" w:space="0"/>
              <w:right w:val="single" w:color="auto" w:sz="4" w:space="0"/>
            </w:tcBorders>
            <w:shd w:val="clear" w:color="auto" w:fill="auto"/>
            <w:noWrap/>
            <w:hideMark/>
          </w:tcPr>
          <w:p w:rsidRPr="00277DF3" w:rsidR="00277DF3" w:rsidP="00277DF3" w:rsidRDefault="00277DF3" w14:paraId="393BEEF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bl>
    <w:p w:rsidR="00B27AAF" w:rsidRDefault="00B27AAF" w14:paraId="66C4EBEE" w14:textId="2A300863"/>
    <w:p w:rsidR="00277DF3" w:rsidRDefault="00277DF3" w14:paraId="6BCADC38" w14:textId="77777777"/>
    <w:p w:rsidR="00277DF3" w:rsidRDefault="00277DF3" w14:paraId="24F1308B" w14:textId="77777777"/>
    <w:tbl>
      <w:tblPr>
        <w:tblW w:w="12960" w:type="dxa"/>
        <w:jc w:val="center"/>
        <w:tblLook w:val="04A0" w:firstRow="1" w:lastRow="0" w:firstColumn="1" w:lastColumn="0" w:noHBand="0" w:noVBand="1"/>
      </w:tblPr>
      <w:tblGrid>
        <w:gridCol w:w="840"/>
        <w:gridCol w:w="2640"/>
        <w:gridCol w:w="1296"/>
        <w:gridCol w:w="1296"/>
        <w:gridCol w:w="1296"/>
        <w:gridCol w:w="1296"/>
        <w:gridCol w:w="1720"/>
        <w:gridCol w:w="2960"/>
      </w:tblGrid>
      <w:tr w:rsidRPr="00277DF3" w:rsidR="00277DF3" w:rsidTr="00E6071C" w14:paraId="48BA8A92" w14:textId="77777777">
        <w:trPr>
          <w:trHeight w:val="350"/>
          <w:jc w:val="center"/>
        </w:trPr>
        <w:tc>
          <w:tcPr>
            <w:tcW w:w="12960" w:type="dxa"/>
            <w:gridSpan w:val="8"/>
            <w:tcBorders>
              <w:top w:val="nil"/>
              <w:left w:val="nil"/>
              <w:bottom w:val="nil"/>
              <w:right w:val="nil"/>
            </w:tcBorders>
            <w:shd w:val="clear" w:color="000000" w:fill="FFFFFF"/>
            <w:noWrap/>
            <w:vAlign w:val="bottom"/>
            <w:hideMark/>
          </w:tcPr>
          <w:p w:rsidRPr="00277DF3" w:rsidR="00277DF3" w:rsidP="00277DF3" w:rsidRDefault="00277DF3" w14:paraId="77D1DA8F" w14:textId="53CB37DE">
            <w:pPr>
              <w:spacing w:before="0" w:after="0" w:line="240" w:lineRule="auto"/>
              <w:ind w:firstLine="0"/>
              <w:jc w:val="center"/>
              <w:rPr>
                <w:rFonts w:eastAsia="Times New Roman"/>
                <w:b/>
                <w:bCs/>
                <w:color w:val="000000"/>
              </w:rPr>
            </w:pPr>
            <w:r w:rsidRPr="00277DF3">
              <w:rPr>
                <w:rFonts w:eastAsia="Times New Roman"/>
                <w:b/>
                <w:bCs/>
                <w:color w:val="000000"/>
              </w:rPr>
              <w:t xml:space="preserve">BẢNG </w:t>
            </w:r>
            <w:r>
              <w:rPr>
                <w:rFonts w:eastAsia="Times New Roman"/>
                <w:b/>
                <w:bCs/>
                <w:color w:val="000000"/>
              </w:rPr>
              <w:t>3</w:t>
            </w:r>
            <w:r w:rsidRPr="00277DF3">
              <w:rPr>
                <w:rFonts w:eastAsia="Times New Roman"/>
                <w:b/>
                <w:bCs/>
                <w:color w:val="000000"/>
              </w:rPr>
              <w:t>.1- CHI PHÍ THẨM ĐỊNH HSMT/HSYC VÀ THẨM ĐỊNH KQLCNT (GÓI THẦU EP)</w:t>
            </w:r>
          </w:p>
        </w:tc>
      </w:tr>
      <w:tr w:rsidRPr="00277DF3" w:rsidR="00277DF3" w:rsidTr="00E6071C" w14:paraId="6F59980F" w14:textId="77777777">
        <w:trPr>
          <w:trHeight w:val="290"/>
          <w:jc w:val="center"/>
        </w:trPr>
        <w:tc>
          <w:tcPr>
            <w:tcW w:w="840" w:type="dxa"/>
            <w:tcBorders>
              <w:top w:val="nil"/>
              <w:left w:val="nil"/>
              <w:bottom w:val="nil"/>
              <w:right w:val="nil"/>
            </w:tcBorders>
            <w:shd w:val="clear" w:color="000000" w:fill="FFFFFF"/>
            <w:noWrap/>
            <w:vAlign w:val="bottom"/>
            <w:hideMark/>
          </w:tcPr>
          <w:p w:rsidRPr="00277DF3" w:rsidR="00277DF3" w:rsidP="00277DF3" w:rsidRDefault="00277DF3" w14:paraId="3762EF29"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640" w:type="dxa"/>
            <w:tcBorders>
              <w:top w:val="nil"/>
              <w:left w:val="nil"/>
              <w:bottom w:val="nil"/>
              <w:right w:val="nil"/>
            </w:tcBorders>
            <w:shd w:val="clear" w:color="000000" w:fill="FFFFFF"/>
            <w:noWrap/>
            <w:vAlign w:val="bottom"/>
            <w:hideMark/>
          </w:tcPr>
          <w:p w:rsidRPr="00277DF3" w:rsidR="00277DF3" w:rsidP="00277DF3" w:rsidRDefault="00277DF3" w14:paraId="697DD5DA"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1B8203DC"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65DAC578"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14D66F6D"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017D727B"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720" w:type="dxa"/>
            <w:tcBorders>
              <w:top w:val="nil"/>
              <w:left w:val="nil"/>
              <w:bottom w:val="nil"/>
              <w:right w:val="nil"/>
            </w:tcBorders>
            <w:shd w:val="clear" w:color="000000" w:fill="FFFFFF"/>
            <w:noWrap/>
            <w:vAlign w:val="bottom"/>
            <w:hideMark/>
          </w:tcPr>
          <w:p w:rsidRPr="00277DF3" w:rsidR="00277DF3" w:rsidP="00277DF3" w:rsidRDefault="00277DF3" w14:paraId="449D8FE8"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960" w:type="dxa"/>
            <w:tcBorders>
              <w:top w:val="nil"/>
              <w:left w:val="nil"/>
              <w:bottom w:val="nil"/>
              <w:right w:val="nil"/>
            </w:tcBorders>
            <w:shd w:val="clear" w:color="000000" w:fill="FFFFFF"/>
            <w:noWrap/>
            <w:vAlign w:val="bottom"/>
            <w:hideMark/>
          </w:tcPr>
          <w:p w:rsidRPr="00277DF3" w:rsidR="00277DF3" w:rsidP="00277DF3" w:rsidRDefault="00277DF3" w14:paraId="6BA68C19"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r>
      <w:tr w:rsidRPr="00277DF3" w:rsidR="00277DF3" w:rsidTr="00E6071C" w14:paraId="0CD0131B" w14:textId="77777777">
        <w:trPr>
          <w:trHeight w:val="300"/>
          <w:jc w:val="center"/>
        </w:trPr>
        <w:tc>
          <w:tcPr>
            <w:tcW w:w="84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5B2B76C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STT</w:t>
            </w:r>
          </w:p>
        </w:tc>
        <w:tc>
          <w:tcPr>
            <w:tcW w:w="264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2D7794F8"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Công việc thực hiện</w:t>
            </w:r>
          </w:p>
        </w:tc>
        <w:tc>
          <w:tcPr>
            <w:tcW w:w="4800" w:type="dxa"/>
            <w:gridSpan w:val="4"/>
            <w:tcBorders>
              <w:top w:val="single" w:color="auto" w:sz="4" w:space="0"/>
              <w:left w:val="single" w:color="auto" w:sz="4" w:space="0"/>
              <w:bottom w:val="single" w:color="auto" w:sz="4" w:space="0"/>
              <w:right w:val="single" w:color="000000" w:sz="4" w:space="0"/>
            </w:tcBorders>
            <w:shd w:val="clear" w:color="CCFFFF" w:fill="FFFFFF"/>
            <w:hideMark/>
          </w:tcPr>
          <w:p w:rsidRPr="00277DF3" w:rsidR="00277DF3" w:rsidP="00277DF3" w:rsidRDefault="00277DF3" w14:paraId="5F9AB32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Ngày công chuyên gia</w:t>
            </w:r>
          </w:p>
        </w:tc>
        <w:tc>
          <w:tcPr>
            <w:tcW w:w="172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4CD8B15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Thành tiền</w:t>
            </w:r>
            <w:r w:rsidRPr="00277DF3">
              <w:rPr>
                <w:rFonts w:eastAsia="Times New Roman"/>
                <w:b/>
                <w:bCs/>
                <w:color w:val="000000"/>
                <w:sz w:val="24"/>
                <w:szCs w:val="24"/>
              </w:rPr>
              <w:br/>
            </w:r>
            <w:r w:rsidRPr="00277DF3">
              <w:rPr>
                <w:rFonts w:eastAsia="Times New Roman"/>
                <w:b/>
                <w:bCs/>
                <w:color w:val="000000"/>
                <w:sz w:val="24"/>
                <w:szCs w:val="24"/>
              </w:rPr>
              <w:t>(Đồng)</w:t>
            </w:r>
          </w:p>
        </w:tc>
        <w:tc>
          <w:tcPr>
            <w:tcW w:w="296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301766D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Ghi chú</w:t>
            </w:r>
          </w:p>
        </w:tc>
      </w:tr>
      <w:tr w:rsidRPr="00277DF3" w:rsidR="00277DF3" w:rsidTr="00E6071C" w14:paraId="44136479" w14:textId="77777777">
        <w:trPr>
          <w:trHeight w:val="300"/>
          <w:jc w:val="center"/>
        </w:trPr>
        <w:tc>
          <w:tcPr>
            <w:tcW w:w="84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2579A89C" w14:textId="77777777">
            <w:pPr>
              <w:spacing w:before="0" w:after="0" w:line="240" w:lineRule="auto"/>
              <w:ind w:firstLine="0"/>
              <w:jc w:val="left"/>
              <w:rPr>
                <w:rFonts w:eastAsia="Times New Roman"/>
                <w:b/>
                <w:bCs/>
                <w:color w:val="000000"/>
                <w:sz w:val="24"/>
                <w:szCs w:val="24"/>
              </w:rPr>
            </w:pPr>
          </w:p>
        </w:tc>
        <w:tc>
          <w:tcPr>
            <w:tcW w:w="264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47462C2F" w14:textId="77777777">
            <w:pPr>
              <w:spacing w:before="0" w:after="0" w:line="240" w:lineRule="auto"/>
              <w:ind w:firstLine="0"/>
              <w:jc w:val="left"/>
              <w:rPr>
                <w:rFonts w:eastAsia="Times New Roman"/>
                <w:b/>
                <w:bCs/>
                <w:color w:val="000000"/>
                <w:sz w:val="24"/>
                <w:szCs w:val="24"/>
              </w:rPr>
            </w:pPr>
          </w:p>
        </w:tc>
        <w:tc>
          <w:tcPr>
            <w:tcW w:w="1200" w:type="dxa"/>
            <w:tcBorders>
              <w:top w:val="nil"/>
              <w:left w:val="single" w:color="auto" w:sz="4" w:space="0"/>
              <w:bottom w:val="single" w:color="auto" w:sz="4" w:space="0"/>
              <w:right w:val="single" w:color="auto" w:sz="4" w:space="0"/>
            </w:tcBorders>
            <w:shd w:val="clear" w:color="CCFFFF" w:fill="FFFFFF"/>
            <w:hideMark/>
          </w:tcPr>
          <w:p w:rsidRPr="00277DF3" w:rsidR="00277DF3" w:rsidP="00277DF3" w:rsidRDefault="00277DF3" w14:paraId="6A19D3C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4</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7BDF394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3</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3DA683B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2</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38189CD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1</w:t>
            </w:r>
          </w:p>
        </w:tc>
        <w:tc>
          <w:tcPr>
            <w:tcW w:w="172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234599E8" w14:textId="77777777">
            <w:pPr>
              <w:spacing w:before="0" w:after="0" w:line="240" w:lineRule="auto"/>
              <w:ind w:firstLine="0"/>
              <w:jc w:val="left"/>
              <w:rPr>
                <w:rFonts w:eastAsia="Times New Roman"/>
                <w:b/>
                <w:bCs/>
                <w:color w:val="000000"/>
                <w:sz w:val="24"/>
                <w:szCs w:val="24"/>
              </w:rPr>
            </w:pPr>
          </w:p>
        </w:tc>
        <w:tc>
          <w:tcPr>
            <w:tcW w:w="296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402E1CCB" w14:textId="77777777">
            <w:pPr>
              <w:spacing w:before="0" w:after="0" w:line="240" w:lineRule="auto"/>
              <w:ind w:firstLine="0"/>
              <w:jc w:val="left"/>
              <w:rPr>
                <w:rFonts w:eastAsia="Times New Roman"/>
                <w:b/>
                <w:bCs/>
                <w:color w:val="000000"/>
                <w:sz w:val="24"/>
                <w:szCs w:val="24"/>
              </w:rPr>
            </w:pPr>
          </w:p>
        </w:tc>
      </w:tr>
      <w:tr w:rsidRPr="00277DF3" w:rsidR="00277DF3" w:rsidTr="00E6071C" w14:paraId="74080EC0" w14:textId="77777777">
        <w:trPr>
          <w:trHeight w:val="310"/>
          <w:jc w:val="center"/>
        </w:trPr>
        <w:tc>
          <w:tcPr>
            <w:tcW w:w="840" w:type="dxa"/>
            <w:tcBorders>
              <w:top w:val="single" w:color="auto" w:sz="4" w:space="0"/>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37024FC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6EBC16C7"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chuyên gia (CG)</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0C2D00C"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single" w:color="auto" w:sz="4" w:space="0"/>
              <w:left w:val="nil"/>
              <w:bottom w:val="single" w:color="auto" w:sz="4" w:space="0"/>
              <w:right w:val="single" w:color="auto" w:sz="4" w:space="0"/>
            </w:tcBorders>
            <w:shd w:val="clear" w:color="000000" w:fill="FFFFFF"/>
            <w:noWrap/>
            <w:hideMark/>
          </w:tcPr>
          <w:p w:rsidRPr="00277DF3" w:rsidR="00277DF3" w:rsidP="00277DF3" w:rsidRDefault="00277DF3" w14:paraId="0CB42AAA"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32.692.308</w:t>
            </w:r>
          </w:p>
        </w:tc>
        <w:tc>
          <w:tcPr>
            <w:tcW w:w="2960" w:type="dxa"/>
            <w:tcBorders>
              <w:top w:val="single" w:color="auto" w:sz="4" w:space="0"/>
              <w:left w:val="nil"/>
              <w:bottom w:val="single" w:color="auto" w:sz="4" w:space="0"/>
              <w:right w:val="single" w:color="auto" w:sz="4" w:space="0"/>
            </w:tcBorders>
            <w:shd w:val="clear" w:color="000000" w:fill="FFFFFF"/>
            <w:noWrap/>
            <w:hideMark/>
          </w:tcPr>
          <w:p w:rsidRPr="00277DF3" w:rsidR="00277DF3" w:rsidP="00277DF3" w:rsidRDefault="00277DF3" w14:paraId="76D5681D"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74D729E3"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742AE37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2C646475" w14:textId="5B2965BF">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Thẩm định HSMT</w:t>
            </w:r>
            <w:r>
              <w:rPr>
                <w:rFonts w:eastAsia="Times New Roman"/>
                <w:color w:val="000000"/>
                <w:sz w:val="24"/>
                <w:szCs w:val="24"/>
              </w:rPr>
              <w:t>/HSYC</w:t>
            </w:r>
            <w:r w:rsidRPr="00277DF3">
              <w:rPr>
                <w:rFonts w:eastAsia="Times New Roman"/>
                <w:color w:val="000000"/>
                <w:sz w:val="24"/>
                <w:szCs w:val="24"/>
              </w:rPr>
              <w:t xml:space="preserve"> cho gói thầu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26EA07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90EC56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6B7E7E6"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848101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F9EECCB"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5.000.000</w:t>
            </w:r>
          </w:p>
        </w:tc>
        <w:tc>
          <w:tcPr>
            <w:tcW w:w="2960" w:type="dxa"/>
            <w:vMerge w:val="restart"/>
            <w:tcBorders>
              <w:top w:val="nil"/>
              <w:left w:val="single" w:color="auto" w:sz="4" w:space="0"/>
              <w:bottom w:val="single" w:color="000000" w:sz="4" w:space="0"/>
              <w:right w:val="single" w:color="auto" w:sz="4" w:space="0"/>
            </w:tcBorders>
            <w:shd w:val="clear" w:color="000000" w:fill="FFFFFF"/>
            <w:hideMark/>
          </w:tcPr>
          <w:p w:rsidRPr="00277DF3" w:rsidR="00277DF3" w:rsidP="00277DF3" w:rsidRDefault="00277DF3" w14:paraId="3EEF13C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4831D302"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7D6ECCD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1EB468BC" w14:textId="465A2249">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Báo cáo thẩm định HSMT</w:t>
            </w:r>
            <w:r>
              <w:rPr>
                <w:rFonts w:eastAsia="Times New Roman"/>
                <w:color w:val="000000"/>
                <w:sz w:val="24"/>
                <w:szCs w:val="24"/>
              </w:rPr>
              <w:t>/HSYC</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A22C30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2A17986"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7C0058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CA13C5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0950B88"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6.538.462</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60E83B25" w14:textId="77777777">
            <w:pPr>
              <w:spacing w:before="0" w:after="0" w:line="240" w:lineRule="auto"/>
              <w:ind w:firstLine="0"/>
              <w:jc w:val="left"/>
              <w:rPr>
                <w:rFonts w:eastAsia="Times New Roman"/>
                <w:color w:val="000000"/>
                <w:sz w:val="24"/>
                <w:szCs w:val="24"/>
              </w:rPr>
            </w:pPr>
          </w:p>
        </w:tc>
      </w:tr>
      <w:tr w:rsidRPr="00277DF3" w:rsidR="00277DF3" w:rsidTr="00E6071C" w14:paraId="7FFD27BF"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3A78C20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45B85944" w14:textId="1E7D95C5">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Báo cáo đánh giá HSDT</w:t>
            </w:r>
            <w:r>
              <w:rPr>
                <w:rFonts w:eastAsia="Times New Roman"/>
                <w:color w:val="000000"/>
                <w:sz w:val="24"/>
                <w:szCs w:val="24"/>
              </w:rPr>
              <w:t>/HSĐX</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C454D8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9BD483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D87EA4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23280A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67E539E"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5.000.000</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475AC324" w14:textId="77777777">
            <w:pPr>
              <w:spacing w:before="0" w:after="0" w:line="240" w:lineRule="auto"/>
              <w:ind w:firstLine="0"/>
              <w:jc w:val="left"/>
              <w:rPr>
                <w:rFonts w:eastAsia="Times New Roman"/>
                <w:color w:val="000000"/>
                <w:sz w:val="24"/>
                <w:szCs w:val="24"/>
              </w:rPr>
            </w:pPr>
          </w:p>
        </w:tc>
      </w:tr>
      <w:tr w:rsidRPr="00277DF3" w:rsidR="00277DF3" w:rsidTr="00E6071C" w14:paraId="7C66A991"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2DEACB4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2384B35E"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KQLCNT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4E1D17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62CFA60"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68E074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1BAC0F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4894261"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8.076.923</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30C4791A" w14:textId="77777777">
            <w:pPr>
              <w:spacing w:before="0" w:after="0" w:line="240" w:lineRule="auto"/>
              <w:ind w:firstLine="0"/>
              <w:jc w:val="left"/>
              <w:rPr>
                <w:rFonts w:eastAsia="Times New Roman"/>
                <w:color w:val="000000"/>
                <w:sz w:val="24"/>
                <w:szCs w:val="24"/>
              </w:rPr>
            </w:pPr>
          </w:p>
        </w:tc>
      </w:tr>
      <w:tr w:rsidRPr="00277DF3" w:rsidR="00277DF3" w:rsidTr="00E6071C" w14:paraId="617B2955"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098418B0"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2BB3D8E7"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Báo cáo thẩm định KQLCNT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D94DBE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2C4F96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9A1692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04C74A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024294B"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8.076.923</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36512166" w14:textId="77777777">
            <w:pPr>
              <w:spacing w:before="0" w:after="0" w:line="240" w:lineRule="auto"/>
              <w:ind w:firstLine="0"/>
              <w:jc w:val="left"/>
              <w:rPr>
                <w:rFonts w:eastAsia="Times New Roman"/>
                <w:color w:val="000000"/>
                <w:sz w:val="24"/>
                <w:szCs w:val="24"/>
              </w:rPr>
            </w:pPr>
          </w:p>
        </w:tc>
      </w:tr>
      <w:tr w:rsidRPr="00277DF3" w:rsidR="00277DF3" w:rsidTr="00E6071C" w14:paraId="5CF2C912"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4CED959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518FC6E6"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quản lý (55% của CG) (QL)</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3CE3CA0"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9F87C25"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17.980.769</w:t>
            </w:r>
          </w:p>
        </w:tc>
        <w:tc>
          <w:tcPr>
            <w:tcW w:w="2960" w:type="dxa"/>
            <w:tcBorders>
              <w:top w:val="single" w:color="auto" w:sz="4" w:space="0"/>
              <w:left w:val="nil"/>
              <w:bottom w:val="single" w:color="auto" w:sz="4" w:space="0"/>
              <w:right w:val="single" w:color="auto" w:sz="4" w:space="0"/>
            </w:tcBorders>
            <w:shd w:val="clear" w:color="000000" w:fill="FFFFFF"/>
            <w:hideMark/>
          </w:tcPr>
          <w:p w:rsidRPr="00277DF3" w:rsidR="00277DF3" w:rsidP="00277DF3" w:rsidRDefault="00277DF3" w14:paraId="7CBF963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19766034"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69189293"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III</w:t>
            </w:r>
          </w:p>
        </w:tc>
        <w:tc>
          <w:tcPr>
            <w:tcW w:w="6240" w:type="dxa"/>
            <w:gridSpan w:val="4"/>
            <w:tcBorders>
              <w:top w:val="single" w:color="auto" w:sz="4" w:space="0"/>
              <w:left w:val="nil"/>
              <w:bottom w:val="single" w:color="auto" w:sz="4" w:space="0"/>
              <w:right w:val="single" w:color="000000" w:sz="4" w:space="0"/>
            </w:tcBorders>
            <w:shd w:val="clear" w:color="000000" w:fill="FFFFFF"/>
            <w:hideMark/>
          </w:tcPr>
          <w:p w:rsidRPr="00277DF3" w:rsidR="00277DF3" w:rsidP="00277DF3" w:rsidRDefault="00277DF3" w14:paraId="6EBC05D7"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khác (K) (văn phòng phẩm)</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E38ED4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8F3DDD1"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2.000.000</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2E915BA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Tạm tính</w:t>
            </w:r>
          </w:p>
        </w:tc>
      </w:tr>
      <w:tr w:rsidRPr="00277DF3" w:rsidR="00277DF3" w:rsidTr="00E6071C" w14:paraId="0CF6AE57"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6D555D6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IV</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7EECAF7F"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xml:space="preserve">Thu nhập chịu thuế tính trước (TN) 6% của (CG+QL+K)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915AA2C"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F2E50BF"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3.160.385</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1EDC856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668D325C"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6E8B04F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664B3F6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Tổng trước VAT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FCBC54E"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75D2357"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55.833.462</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4B21B0E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4ED14BB7"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51D1F173"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V</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7E28B68B"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VAT: 8% của (CG+QL+K +TN)</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AEFF6AB"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2D6E7D8"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4.466.677</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69892EB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4744C270" w14:textId="77777777">
        <w:trPr>
          <w:trHeight w:val="310"/>
          <w:jc w:val="center"/>
        </w:trPr>
        <w:tc>
          <w:tcPr>
            <w:tcW w:w="7080" w:type="dxa"/>
            <w:gridSpan w:val="5"/>
            <w:tcBorders>
              <w:top w:val="single" w:color="auto" w:sz="4" w:space="0"/>
              <w:left w:val="single" w:color="auto" w:sz="4" w:space="0"/>
              <w:bottom w:val="single" w:color="auto" w:sz="4" w:space="0"/>
              <w:right w:val="single" w:color="000000" w:sz="4" w:space="0"/>
            </w:tcBorders>
            <w:shd w:val="clear" w:color="000000" w:fill="FFFFFF"/>
            <w:noWrap/>
            <w:hideMark/>
          </w:tcPr>
          <w:p w:rsidRPr="00277DF3" w:rsidR="00277DF3" w:rsidP="00277DF3" w:rsidRDefault="00277DF3" w14:paraId="4E527848"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xml:space="preserve">Tổng cộng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CDD42F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F5ECB48"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60.300.139</w:t>
            </w:r>
          </w:p>
        </w:tc>
        <w:tc>
          <w:tcPr>
            <w:tcW w:w="296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2A962E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764F5929" w14:textId="77777777">
        <w:trPr>
          <w:trHeight w:val="310"/>
          <w:jc w:val="center"/>
        </w:trPr>
        <w:tc>
          <w:tcPr>
            <w:tcW w:w="840" w:type="dxa"/>
            <w:tcBorders>
              <w:top w:val="nil"/>
              <w:left w:val="nil"/>
              <w:bottom w:val="nil"/>
              <w:right w:val="nil"/>
            </w:tcBorders>
            <w:shd w:val="clear" w:color="000000" w:fill="FFFFFF"/>
            <w:noWrap/>
            <w:hideMark/>
          </w:tcPr>
          <w:p w:rsidRPr="00277DF3" w:rsidR="00277DF3" w:rsidP="00277DF3" w:rsidRDefault="00277DF3" w14:paraId="33E42033"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000000" w:fill="FFFFFF"/>
            <w:noWrap/>
            <w:hideMark/>
          </w:tcPr>
          <w:p w:rsidRPr="00277DF3" w:rsidR="00277DF3" w:rsidP="00277DF3" w:rsidRDefault="00277DF3" w14:paraId="51B4126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0431E28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08CB9C2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063322F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72D2506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000000" w:fill="FFFFFF"/>
            <w:noWrap/>
            <w:hideMark/>
          </w:tcPr>
          <w:p w:rsidRPr="00277DF3" w:rsidR="00277DF3" w:rsidP="00277DF3" w:rsidRDefault="00277DF3" w14:paraId="09634900"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000000" w:fill="FFFFFF"/>
            <w:noWrap/>
            <w:hideMark/>
          </w:tcPr>
          <w:p w:rsidRPr="00277DF3" w:rsidR="00277DF3" w:rsidP="00277DF3" w:rsidRDefault="00277DF3" w14:paraId="40F446D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24DBCCFE" w14:textId="77777777">
        <w:trPr>
          <w:trHeight w:val="860"/>
          <w:jc w:val="center"/>
        </w:trPr>
        <w:tc>
          <w:tcPr>
            <w:tcW w:w="12960" w:type="dxa"/>
            <w:gridSpan w:val="8"/>
            <w:tcBorders>
              <w:top w:val="nil"/>
              <w:left w:val="nil"/>
              <w:bottom w:val="nil"/>
              <w:right w:val="nil"/>
            </w:tcBorders>
            <w:shd w:val="clear" w:color="000000" w:fill="FFFFFF"/>
            <w:vAlign w:val="bottom"/>
            <w:hideMark/>
          </w:tcPr>
          <w:p w:rsidR="00277DF3" w:rsidP="00277DF3" w:rsidRDefault="00277DF3" w14:paraId="21BD996B" w14:textId="77777777">
            <w:pPr>
              <w:spacing w:before="0" w:after="0" w:line="240" w:lineRule="auto"/>
              <w:ind w:firstLine="0"/>
              <w:jc w:val="center"/>
              <w:rPr>
                <w:rFonts w:eastAsia="Times New Roman"/>
                <w:b/>
                <w:bCs/>
                <w:color w:val="000000"/>
              </w:rPr>
            </w:pPr>
          </w:p>
          <w:p w:rsidR="00277DF3" w:rsidP="00277DF3" w:rsidRDefault="00277DF3" w14:paraId="58B48473" w14:textId="77777777">
            <w:pPr>
              <w:spacing w:before="0" w:after="0" w:line="240" w:lineRule="auto"/>
              <w:ind w:firstLine="0"/>
              <w:jc w:val="center"/>
              <w:rPr>
                <w:rFonts w:eastAsia="Times New Roman"/>
                <w:b/>
                <w:bCs/>
                <w:color w:val="000000"/>
              </w:rPr>
            </w:pPr>
          </w:p>
          <w:p w:rsidR="00277DF3" w:rsidP="00277DF3" w:rsidRDefault="00277DF3" w14:paraId="54BE8B4B" w14:textId="77777777">
            <w:pPr>
              <w:spacing w:before="0" w:after="0" w:line="240" w:lineRule="auto"/>
              <w:ind w:firstLine="0"/>
              <w:jc w:val="center"/>
              <w:rPr>
                <w:rFonts w:eastAsia="Times New Roman"/>
                <w:b/>
                <w:bCs/>
                <w:color w:val="000000"/>
              </w:rPr>
            </w:pPr>
          </w:p>
          <w:p w:rsidRPr="00277DF3" w:rsidR="00277DF3" w:rsidP="00277DF3" w:rsidRDefault="00277DF3" w14:paraId="5D1C61AB" w14:textId="752C10DB">
            <w:pPr>
              <w:spacing w:before="0" w:after="0" w:line="240" w:lineRule="auto"/>
              <w:ind w:firstLine="0"/>
              <w:jc w:val="center"/>
              <w:rPr>
                <w:rFonts w:eastAsia="Times New Roman"/>
                <w:b/>
                <w:bCs/>
                <w:color w:val="000000"/>
              </w:rPr>
            </w:pPr>
            <w:r w:rsidRPr="00277DF3">
              <w:rPr>
                <w:rFonts w:eastAsia="Times New Roman"/>
                <w:b/>
                <w:bCs/>
                <w:color w:val="000000"/>
              </w:rPr>
              <w:t xml:space="preserve">BẢNG </w:t>
            </w:r>
            <w:r>
              <w:rPr>
                <w:rFonts w:eastAsia="Times New Roman"/>
                <w:b/>
                <w:bCs/>
                <w:color w:val="000000"/>
              </w:rPr>
              <w:t>3</w:t>
            </w:r>
            <w:r w:rsidRPr="00277DF3">
              <w:rPr>
                <w:rFonts w:eastAsia="Times New Roman"/>
                <w:b/>
                <w:bCs/>
                <w:color w:val="000000"/>
              </w:rPr>
              <w:t>.2- CHI PHÍ THẨM ĐỊNH HỒ SƠ MỜI THẦU VÀ THẨM ĐỊNH KQLCNT QUẢN LÝ DỰ ÁN</w:t>
            </w:r>
          </w:p>
        </w:tc>
      </w:tr>
      <w:tr w:rsidRPr="00277DF3" w:rsidR="00277DF3" w:rsidTr="00E6071C" w14:paraId="3C541461" w14:textId="77777777">
        <w:trPr>
          <w:trHeight w:val="290"/>
          <w:jc w:val="center"/>
        </w:trPr>
        <w:tc>
          <w:tcPr>
            <w:tcW w:w="840" w:type="dxa"/>
            <w:tcBorders>
              <w:top w:val="nil"/>
              <w:left w:val="nil"/>
              <w:bottom w:val="nil"/>
              <w:right w:val="nil"/>
            </w:tcBorders>
            <w:shd w:val="clear" w:color="000000" w:fill="FFFFFF"/>
            <w:noWrap/>
            <w:vAlign w:val="bottom"/>
            <w:hideMark/>
          </w:tcPr>
          <w:p w:rsidRPr="00277DF3" w:rsidR="00277DF3" w:rsidP="00277DF3" w:rsidRDefault="00277DF3" w14:paraId="1F53E705"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640" w:type="dxa"/>
            <w:tcBorders>
              <w:top w:val="nil"/>
              <w:left w:val="nil"/>
              <w:bottom w:val="nil"/>
              <w:right w:val="nil"/>
            </w:tcBorders>
            <w:shd w:val="clear" w:color="000000" w:fill="FFFFFF"/>
            <w:noWrap/>
            <w:vAlign w:val="bottom"/>
            <w:hideMark/>
          </w:tcPr>
          <w:p w:rsidRPr="00277DF3" w:rsidR="00277DF3" w:rsidP="00277DF3" w:rsidRDefault="00277DF3" w14:paraId="70D26DE0"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53CE1A04"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24C8FE2C"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4DCB94FB"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161F4777"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720" w:type="dxa"/>
            <w:tcBorders>
              <w:top w:val="nil"/>
              <w:left w:val="nil"/>
              <w:bottom w:val="nil"/>
              <w:right w:val="nil"/>
            </w:tcBorders>
            <w:shd w:val="clear" w:color="000000" w:fill="FFFFFF"/>
            <w:noWrap/>
            <w:vAlign w:val="bottom"/>
            <w:hideMark/>
          </w:tcPr>
          <w:p w:rsidRPr="00277DF3" w:rsidR="00277DF3" w:rsidP="00277DF3" w:rsidRDefault="00277DF3" w14:paraId="49055162"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960" w:type="dxa"/>
            <w:tcBorders>
              <w:top w:val="nil"/>
              <w:left w:val="nil"/>
              <w:bottom w:val="nil"/>
              <w:right w:val="nil"/>
            </w:tcBorders>
            <w:shd w:val="clear" w:color="000000" w:fill="FFFFFF"/>
            <w:noWrap/>
            <w:vAlign w:val="bottom"/>
            <w:hideMark/>
          </w:tcPr>
          <w:p w:rsidRPr="00277DF3" w:rsidR="00277DF3" w:rsidP="00277DF3" w:rsidRDefault="00277DF3" w14:paraId="6C0FFC6F"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r>
      <w:tr w:rsidRPr="00277DF3" w:rsidR="00277DF3" w:rsidTr="00E6071C" w14:paraId="63941C9B" w14:textId="77777777">
        <w:trPr>
          <w:trHeight w:val="300"/>
          <w:jc w:val="center"/>
        </w:trPr>
        <w:tc>
          <w:tcPr>
            <w:tcW w:w="84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009E900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STT</w:t>
            </w:r>
          </w:p>
        </w:tc>
        <w:tc>
          <w:tcPr>
            <w:tcW w:w="264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5E0723C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Công việc thực hiện</w:t>
            </w:r>
          </w:p>
        </w:tc>
        <w:tc>
          <w:tcPr>
            <w:tcW w:w="4800" w:type="dxa"/>
            <w:gridSpan w:val="4"/>
            <w:tcBorders>
              <w:top w:val="single" w:color="auto" w:sz="4" w:space="0"/>
              <w:left w:val="single" w:color="auto" w:sz="4" w:space="0"/>
              <w:bottom w:val="single" w:color="auto" w:sz="4" w:space="0"/>
              <w:right w:val="single" w:color="000000" w:sz="4" w:space="0"/>
            </w:tcBorders>
            <w:shd w:val="clear" w:color="CCFFFF" w:fill="FFFFFF"/>
            <w:hideMark/>
          </w:tcPr>
          <w:p w:rsidRPr="00277DF3" w:rsidR="00277DF3" w:rsidP="00277DF3" w:rsidRDefault="00277DF3" w14:paraId="52F4194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Ngày công chuyên gia</w:t>
            </w:r>
          </w:p>
        </w:tc>
        <w:tc>
          <w:tcPr>
            <w:tcW w:w="172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7979AC0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Thành tiền</w:t>
            </w:r>
            <w:r w:rsidRPr="00277DF3">
              <w:rPr>
                <w:rFonts w:eastAsia="Times New Roman"/>
                <w:b/>
                <w:bCs/>
                <w:color w:val="000000"/>
                <w:sz w:val="24"/>
                <w:szCs w:val="24"/>
              </w:rPr>
              <w:br/>
            </w:r>
            <w:r w:rsidRPr="00277DF3">
              <w:rPr>
                <w:rFonts w:eastAsia="Times New Roman"/>
                <w:b/>
                <w:bCs/>
                <w:color w:val="000000"/>
                <w:sz w:val="24"/>
                <w:szCs w:val="24"/>
              </w:rPr>
              <w:t>(Đồng)</w:t>
            </w:r>
          </w:p>
        </w:tc>
        <w:tc>
          <w:tcPr>
            <w:tcW w:w="296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4BC8709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Ghi chú</w:t>
            </w:r>
          </w:p>
        </w:tc>
      </w:tr>
      <w:tr w:rsidRPr="00277DF3" w:rsidR="00277DF3" w:rsidTr="00E6071C" w14:paraId="6E8CB449" w14:textId="77777777">
        <w:trPr>
          <w:trHeight w:val="300"/>
          <w:jc w:val="center"/>
        </w:trPr>
        <w:tc>
          <w:tcPr>
            <w:tcW w:w="84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441A58A6" w14:textId="77777777">
            <w:pPr>
              <w:spacing w:before="0" w:after="0" w:line="240" w:lineRule="auto"/>
              <w:ind w:firstLine="0"/>
              <w:jc w:val="left"/>
              <w:rPr>
                <w:rFonts w:eastAsia="Times New Roman"/>
                <w:b/>
                <w:bCs/>
                <w:color w:val="000000"/>
                <w:sz w:val="24"/>
                <w:szCs w:val="24"/>
              </w:rPr>
            </w:pPr>
          </w:p>
        </w:tc>
        <w:tc>
          <w:tcPr>
            <w:tcW w:w="264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41C7B930" w14:textId="77777777">
            <w:pPr>
              <w:spacing w:before="0" w:after="0" w:line="240" w:lineRule="auto"/>
              <w:ind w:firstLine="0"/>
              <w:jc w:val="left"/>
              <w:rPr>
                <w:rFonts w:eastAsia="Times New Roman"/>
                <w:b/>
                <w:bCs/>
                <w:color w:val="000000"/>
                <w:sz w:val="24"/>
                <w:szCs w:val="24"/>
              </w:rPr>
            </w:pPr>
          </w:p>
        </w:tc>
        <w:tc>
          <w:tcPr>
            <w:tcW w:w="1200" w:type="dxa"/>
            <w:tcBorders>
              <w:top w:val="nil"/>
              <w:left w:val="single" w:color="auto" w:sz="4" w:space="0"/>
              <w:bottom w:val="single" w:color="auto" w:sz="4" w:space="0"/>
              <w:right w:val="single" w:color="auto" w:sz="4" w:space="0"/>
            </w:tcBorders>
            <w:shd w:val="clear" w:color="CCFFFF" w:fill="FFFFFF"/>
            <w:hideMark/>
          </w:tcPr>
          <w:p w:rsidRPr="00277DF3" w:rsidR="00277DF3" w:rsidP="00277DF3" w:rsidRDefault="00277DF3" w14:paraId="26183AF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4</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0A9A9EA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3</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68C5116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2</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6B38B69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1</w:t>
            </w:r>
          </w:p>
        </w:tc>
        <w:tc>
          <w:tcPr>
            <w:tcW w:w="172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79C19E76" w14:textId="77777777">
            <w:pPr>
              <w:spacing w:before="0" w:after="0" w:line="240" w:lineRule="auto"/>
              <w:ind w:firstLine="0"/>
              <w:jc w:val="left"/>
              <w:rPr>
                <w:rFonts w:eastAsia="Times New Roman"/>
                <w:b/>
                <w:bCs/>
                <w:color w:val="000000"/>
                <w:sz w:val="24"/>
                <w:szCs w:val="24"/>
              </w:rPr>
            </w:pPr>
          </w:p>
        </w:tc>
        <w:tc>
          <w:tcPr>
            <w:tcW w:w="296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13E90C61" w14:textId="77777777">
            <w:pPr>
              <w:spacing w:before="0" w:after="0" w:line="240" w:lineRule="auto"/>
              <w:ind w:firstLine="0"/>
              <w:jc w:val="left"/>
              <w:rPr>
                <w:rFonts w:eastAsia="Times New Roman"/>
                <w:b/>
                <w:bCs/>
                <w:color w:val="000000"/>
                <w:sz w:val="24"/>
                <w:szCs w:val="24"/>
              </w:rPr>
            </w:pPr>
          </w:p>
        </w:tc>
      </w:tr>
      <w:tr w:rsidRPr="00277DF3" w:rsidR="00277DF3" w:rsidTr="00E6071C" w14:paraId="36585DA1" w14:textId="77777777">
        <w:trPr>
          <w:trHeight w:val="310"/>
          <w:jc w:val="center"/>
        </w:trPr>
        <w:tc>
          <w:tcPr>
            <w:tcW w:w="840" w:type="dxa"/>
            <w:tcBorders>
              <w:top w:val="single" w:color="auto" w:sz="4" w:space="0"/>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26ED469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77B8C778"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chuyên gia (CG)</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6C9398A"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single" w:color="auto" w:sz="4" w:space="0"/>
              <w:left w:val="nil"/>
              <w:bottom w:val="single" w:color="auto" w:sz="4" w:space="0"/>
              <w:right w:val="single" w:color="auto" w:sz="4" w:space="0"/>
            </w:tcBorders>
            <w:shd w:val="clear" w:color="000000" w:fill="FFFFFF"/>
            <w:noWrap/>
            <w:hideMark/>
          </w:tcPr>
          <w:p w:rsidRPr="00277DF3" w:rsidR="00277DF3" w:rsidP="00277DF3" w:rsidRDefault="00277DF3" w14:paraId="70B108D2"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4.615.385</w:t>
            </w:r>
          </w:p>
        </w:tc>
        <w:tc>
          <w:tcPr>
            <w:tcW w:w="2960" w:type="dxa"/>
            <w:tcBorders>
              <w:top w:val="single" w:color="auto" w:sz="4" w:space="0"/>
              <w:left w:val="nil"/>
              <w:bottom w:val="single" w:color="auto" w:sz="4" w:space="0"/>
              <w:right w:val="single" w:color="auto" w:sz="4" w:space="0"/>
            </w:tcBorders>
            <w:shd w:val="clear" w:color="000000" w:fill="FFFFFF"/>
            <w:noWrap/>
            <w:hideMark/>
          </w:tcPr>
          <w:p w:rsidRPr="00277DF3" w:rsidR="00277DF3" w:rsidP="00277DF3" w:rsidRDefault="00277DF3" w14:paraId="52AC4824"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405DB27F"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770CA71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3B728FF2"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xml:space="preserve">Thẩm định HSMT cho gói thầu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508FD1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4E36FA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43FD20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F6A423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A7C3896"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vMerge w:val="restart"/>
            <w:tcBorders>
              <w:top w:val="nil"/>
              <w:left w:val="single" w:color="auto" w:sz="4" w:space="0"/>
              <w:bottom w:val="single" w:color="000000" w:sz="4" w:space="0"/>
              <w:right w:val="single" w:color="auto" w:sz="4" w:space="0"/>
            </w:tcBorders>
            <w:shd w:val="clear" w:color="000000" w:fill="FFFFFF"/>
            <w:hideMark/>
          </w:tcPr>
          <w:p w:rsidRPr="00277DF3" w:rsidR="00277DF3" w:rsidP="00277DF3" w:rsidRDefault="00277DF3" w14:paraId="6A93BA4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509333C9"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65958C46"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353346FA"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Báo cáo thẩm định HSMT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B36ADB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0,5</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BB3884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180894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B1F2F1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65DD446"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576.923</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08A582AF" w14:textId="77777777">
            <w:pPr>
              <w:spacing w:before="0" w:after="0" w:line="240" w:lineRule="auto"/>
              <w:ind w:firstLine="0"/>
              <w:jc w:val="left"/>
              <w:rPr>
                <w:rFonts w:eastAsia="Times New Roman"/>
                <w:color w:val="000000"/>
                <w:sz w:val="24"/>
                <w:szCs w:val="24"/>
              </w:rPr>
            </w:pPr>
          </w:p>
        </w:tc>
      </w:tr>
      <w:tr w:rsidRPr="00277DF3" w:rsidR="00277DF3" w:rsidTr="00E6071C" w14:paraId="7FB6309A"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3A36996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5BA8207E"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Báo cáo đánh giá HSDT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BF3695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41C700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203162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B7502C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2F83979"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17C1C52E" w14:textId="77777777">
            <w:pPr>
              <w:spacing w:before="0" w:after="0" w:line="240" w:lineRule="auto"/>
              <w:ind w:firstLine="0"/>
              <w:jc w:val="left"/>
              <w:rPr>
                <w:rFonts w:eastAsia="Times New Roman"/>
                <w:color w:val="000000"/>
                <w:sz w:val="24"/>
                <w:szCs w:val="24"/>
              </w:rPr>
            </w:pPr>
          </w:p>
        </w:tc>
      </w:tr>
      <w:tr w:rsidRPr="00277DF3" w:rsidR="00277DF3" w:rsidTr="00E6071C" w14:paraId="3B431140"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0B737B4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684E46CF"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KQLCNT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DFF6D7C"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0,5</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B17F24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0B7866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BAB34B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2134061"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576.923</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57999DAE" w14:textId="77777777">
            <w:pPr>
              <w:spacing w:before="0" w:after="0" w:line="240" w:lineRule="auto"/>
              <w:ind w:firstLine="0"/>
              <w:jc w:val="left"/>
              <w:rPr>
                <w:rFonts w:eastAsia="Times New Roman"/>
                <w:color w:val="000000"/>
                <w:sz w:val="24"/>
                <w:szCs w:val="24"/>
              </w:rPr>
            </w:pPr>
          </w:p>
        </w:tc>
      </w:tr>
      <w:tr w:rsidRPr="00277DF3" w:rsidR="00277DF3" w:rsidTr="00E6071C" w14:paraId="02487B83"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16F9937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7F9A7C63"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Báo cáo thẩm định KQLCNT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4A2EB7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92FCD5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9E509F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2BB817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E62E2C2"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62A22A95" w14:textId="77777777">
            <w:pPr>
              <w:spacing w:before="0" w:after="0" w:line="240" w:lineRule="auto"/>
              <w:ind w:firstLine="0"/>
              <w:jc w:val="left"/>
              <w:rPr>
                <w:rFonts w:eastAsia="Times New Roman"/>
                <w:color w:val="000000"/>
                <w:sz w:val="24"/>
                <w:szCs w:val="24"/>
              </w:rPr>
            </w:pPr>
          </w:p>
        </w:tc>
      </w:tr>
      <w:tr w:rsidRPr="00277DF3" w:rsidR="00277DF3" w:rsidTr="00E6071C" w14:paraId="0AB73D81"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31B6FAD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53C241C2"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quản lý (55% của CG) (QL)</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E6181AC"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DB8874A"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2.538.462</w:t>
            </w:r>
          </w:p>
        </w:tc>
        <w:tc>
          <w:tcPr>
            <w:tcW w:w="2960" w:type="dxa"/>
            <w:tcBorders>
              <w:top w:val="single" w:color="auto" w:sz="4" w:space="0"/>
              <w:left w:val="nil"/>
              <w:bottom w:val="single" w:color="auto" w:sz="4" w:space="0"/>
              <w:right w:val="single" w:color="auto" w:sz="4" w:space="0"/>
            </w:tcBorders>
            <w:shd w:val="clear" w:color="000000" w:fill="FFFFFF"/>
            <w:hideMark/>
          </w:tcPr>
          <w:p w:rsidRPr="00277DF3" w:rsidR="00277DF3" w:rsidP="00277DF3" w:rsidRDefault="00277DF3" w14:paraId="0B2AF9A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3E374A7F"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32BF313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III</w:t>
            </w:r>
          </w:p>
        </w:tc>
        <w:tc>
          <w:tcPr>
            <w:tcW w:w="6240" w:type="dxa"/>
            <w:gridSpan w:val="4"/>
            <w:tcBorders>
              <w:top w:val="single" w:color="auto" w:sz="4" w:space="0"/>
              <w:left w:val="nil"/>
              <w:bottom w:val="single" w:color="auto" w:sz="4" w:space="0"/>
              <w:right w:val="single" w:color="000000" w:sz="4" w:space="0"/>
            </w:tcBorders>
            <w:shd w:val="clear" w:color="000000" w:fill="FFFFFF"/>
            <w:hideMark/>
          </w:tcPr>
          <w:p w:rsidRPr="00277DF3" w:rsidR="00277DF3" w:rsidP="00277DF3" w:rsidRDefault="00277DF3" w14:paraId="6BCEE88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khác (K) (văn phòng phẩm)</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BBBB166"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A9189F7"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1.000.000</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6C66C8E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Tạm tính</w:t>
            </w:r>
          </w:p>
        </w:tc>
      </w:tr>
      <w:tr w:rsidRPr="00277DF3" w:rsidR="00277DF3" w:rsidTr="00E6071C" w14:paraId="45ACEFE6"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6A31C3A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IV</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122CA003"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xml:space="preserve">Thu nhập chịu thuế tính trước (TN) 6% của (CG+QL+K)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503569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C1E1EAB"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489.231</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2A8B865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556A8F5E"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167C2AE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34871D1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Tổng trước VAT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E74ADA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D371B37"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8.643.077</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661BD941"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52B1B77E"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740AF38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V</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632E1900"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VAT: 8% của (CG+QL+K +TN)</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A81F86D"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7246F39"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691.446</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7BCBC0D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5EE476CE" w14:textId="77777777">
        <w:trPr>
          <w:trHeight w:val="310"/>
          <w:jc w:val="center"/>
        </w:trPr>
        <w:tc>
          <w:tcPr>
            <w:tcW w:w="7080" w:type="dxa"/>
            <w:gridSpan w:val="5"/>
            <w:tcBorders>
              <w:top w:val="single" w:color="auto" w:sz="4" w:space="0"/>
              <w:left w:val="single" w:color="auto" w:sz="4" w:space="0"/>
              <w:bottom w:val="single" w:color="auto" w:sz="4" w:space="0"/>
              <w:right w:val="single" w:color="000000" w:sz="4" w:space="0"/>
            </w:tcBorders>
            <w:shd w:val="clear" w:color="000000" w:fill="FFFFFF"/>
            <w:noWrap/>
            <w:hideMark/>
          </w:tcPr>
          <w:p w:rsidRPr="00277DF3" w:rsidR="00277DF3" w:rsidP="00277DF3" w:rsidRDefault="00277DF3" w14:paraId="06D9506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xml:space="preserve">Tổng cộng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9EDCA38"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273A189"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9.334.523</w:t>
            </w:r>
          </w:p>
        </w:tc>
        <w:tc>
          <w:tcPr>
            <w:tcW w:w="296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908BA6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35DD04D5" w14:textId="77777777">
        <w:trPr>
          <w:trHeight w:val="310"/>
          <w:jc w:val="center"/>
        </w:trPr>
        <w:tc>
          <w:tcPr>
            <w:tcW w:w="840" w:type="dxa"/>
            <w:tcBorders>
              <w:top w:val="nil"/>
              <w:left w:val="nil"/>
              <w:bottom w:val="nil"/>
              <w:right w:val="nil"/>
            </w:tcBorders>
            <w:shd w:val="clear" w:color="000000" w:fill="FFFFFF"/>
            <w:noWrap/>
            <w:hideMark/>
          </w:tcPr>
          <w:p w:rsidRPr="00277DF3" w:rsidR="00277DF3" w:rsidP="00277DF3" w:rsidRDefault="00277DF3" w14:paraId="7DAEB83D"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000000" w:fill="FFFFFF"/>
            <w:noWrap/>
            <w:hideMark/>
          </w:tcPr>
          <w:p w:rsidRPr="00277DF3" w:rsidR="00277DF3" w:rsidP="00277DF3" w:rsidRDefault="00277DF3" w14:paraId="32DF029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3072E2E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42766F8F"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54A2A60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7EC835A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000000" w:fill="FFFFFF"/>
            <w:noWrap/>
            <w:hideMark/>
          </w:tcPr>
          <w:p w:rsidRPr="00277DF3" w:rsidR="00277DF3" w:rsidP="00277DF3" w:rsidRDefault="00277DF3" w14:paraId="61BF4313"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000000" w:fill="FFFFFF"/>
            <w:noWrap/>
            <w:hideMark/>
          </w:tcPr>
          <w:p w:rsidRPr="00277DF3" w:rsidR="00277DF3" w:rsidP="00277DF3" w:rsidRDefault="00277DF3" w14:paraId="017D100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784AD18A" w14:textId="77777777">
        <w:trPr>
          <w:trHeight w:val="310"/>
          <w:jc w:val="center"/>
        </w:trPr>
        <w:tc>
          <w:tcPr>
            <w:tcW w:w="840" w:type="dxa"/>
            <w:tcBorders>
              <w:top w:val="nil"/>
              <w:left w:val="nil"/>
              <w:bottom w:val="nil"/>
              <w:right w:val="nil"/>
            </w:tcBorders>
            <w:shd w:val="clear" w:color="000000" w:fill="FFFFFF"/>
            <w:noWrap/>
            <w:hideMark/>
          </w:tcPr>
          <w:p w:rsidRPr="00277DF3" w:rsidR="00277DF3" w:rsidP="00277DF3" w:rsidRDefault="00277DF3" w14:paraId="7B0F37DE"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000000" w:fill="FFFFFF"/>
            <w:noWrap/>
            <w:hideMark/>
          </w:tcPr>
          <w:p w:rsidRPr="00277DF3" w:rsidR="00277DF3" w:rsidP="00277DF3" w:rsidRDefault="00277DF3" w14:paraId="11DF38D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3B932C1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180F9F30" w14:textId="6E61C79C">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2A5AC1B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76C56130"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000000" w:fill="FFFFFF"/>
            <w:noWrap/>
            <w:hideMark/>
          </w:tcPr>
          <w:p w:rsidRPr="00277DF3" w:rsidR="00277DF3" w:rsidP="00277DF3" w:rsidRDefault="00277DF3" w14:paraId="0D2E6FFE"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000000" w:fill="FFFFFF"/>
            <w:noWrap/>
            <w:hideMark/>
          </w:tcPr>
          <w:p w:rsidRPr="00277DF3" w:rsidR="00277DF3" w:rsidP="00277DF3" w:rsidRDefault="00277DF3" w14:paraId="498B18F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12DC1383" w14:textId="77777777">
        <w:trPr>
          <w:trHeight w:val="740"/>
          <w:jc w:val="center"/>
        </w:trPr>
        <w:tc>
          <w:tcPr>
            <w:tcW w:w="12960" w:type="dxa"/>
            <w:gridSpan w:val="8"/>
            <w:tcBorders>
              <w:top w:val="nil"/>
              <w:left w:val="nil"/>
              <w:bottom w:val="nil"/>
              <w:right w:val="nil"/>
            </w:tcBorders>
            <w:shd w:val="clear" w:color="000000" w:fill="FFFFFF"/>
            <w:vAlign w:val="bottom"/>
            <w:hideMark/>
          </w:tcPr>
          <w:p w:rsidRPr="00277DF3" w:rsidR="00277DF3" w:rsidP="00277DF3" w:rsidRDefault="00277DF3" w14:paraId="69559257" w14:textId="55559167">
            <w:pPr>
              <w:spacing w:before="0" w:after="0" w:line="240" w:lineRule="auto"/>
              <w:ind w:firstLine="0"/>
              <w:jc w:val="center"/>
              <w:rPr>
                <w:rFonts w:eastAsia="Times New Roman"/>
                <w:b/>
                <w:bCs/>
                <w:color w:val="000000"/>
              </w:rPr>
            </w:pPr>
            <w:r w:rsidRPr="00277DF3">
              <w:rPr>
                <w:rFonts w:eastAsia="Times New Roman"/>
                <w:b/>
                <w:bCs/>
                <w:color w:val="000000"/>
              </w:rPr>
              <w:t xml:space="preserve">BẢNG </w:t>
            </w:r>
            <w:r>
              <w:rPr>
                <w:rFonts w:eastAsia="Times New Roman"/>
                <w:b/>
                <w:bCs/>
                <w:color w:val="000000"/>
              </w:rPr>
              <w:t>3</w:t>
            </w:r>
            <w:r w:rsidRPr="00277DF3">
              <w:rPr>
                <w:rFonts w:eastAsia="Times New Roman"/>
                <w:b/>
                <w:bCs/>
                <w:color w:val="000000"/>
              </w:rPr>
              <w:t>.</w:t>
            </w:r>
            <w:r>
              <w:rPr>
                <w:rFonts w:eastAsia="Times New Roman"/>
                <w:b/>
                <w:bCs/>
                <w:color w:val="000000"/>
              </w:rPr>
              <w:t>3</w:t>
            </w:r>
            <w:r w:rsidRPr="00277DF3">
              <w:rPr>
                <w:rFonts w:eastAsia="Times New Roman"/>
                <w:b/>
                <w:bCs/>
                <w:color w:val="000000"/>
              </w:rPr>
              <w:t>- CHI PHÍ THẨM ĐỊNH HỒ SƠ MỜI THẦU VÀ THẨM ĐỊNH KQLCNT (GÓI KIỂM THỬ)</w:t>
            </w:r>
          </w:p>
        </w:tc>
      </w:tr>
      <w:tr w:rsidRPr="00277DF3" w:rsidR="00277DF3" w:rsidTr="00E6071C" w14:paraId="4C0CB6D9" w14:textId="77777777">
        <w:trPr>
          <w:trHeight w:val="290"/>
          <w:jc w:val="center"/>
        </w:trPr>
        <w:tc>
          <w:tcPr>
            <w:tcW w:w="840" w:type="dxa"/>
            <w:tcBorders>
              <w:top w:val="nil"/>
              <w:left w:val="nil"/>
              <w:bottom w:val="nil"/>
              <w:right w:val="nil"/>
            </w:tcBorders>
            <w:shd w:val="clear" w:color="000000" w:fill="FFFFFF"/>
            <w:noWrap/>
            <w:vAlign w:val="bottom"/>
            <w:hideMark/>
          </w:tcPr>
          <w:p w:rsidRPr="00277DF3" w:rsidR="00277DF3" w:rsidP="00277DF3" w:rsidRDefault="00277DF3" w14:paraId="1FE53E64"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640" w:type="dxa"/>
            <w:tcBorders>
              <w:top w:val="nil"/>
              <w:left w:val="nil"/>
              <w:bottom w:val="nil"/>
              <w:right w:val="nil"/>
            </w:tcBorders>
            <w:shd w:val="clear" w:color="000000" w:fill="FFFFFF"/>
            <w:noWrap/>
            <w:vAlign w:val="bottom"/>
            <w:hideMark/>
          </w:tcPr>
          <w:p w:rsidRPr="00277DF3" w:rsidR="00277DF3" w:rsidP="00277DF3" w:rsidRDefault="00277DF3" w14:paraId="389745D7"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1E5F15D6"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40D56638"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55BF4404"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200" w:type="dxa"/>
            <w:tcBorders>
              <w:top w:val="nil"/>
              <w:left w:val="nil"/>
              <w:bottom w:val="nil"/>
              <w:right w:val="nil"/>
            </w:tcBorders>
            <w:shd w:val="clear" w:color="000000" w:fill="FFFFFF"/>
            <w:noWrap/>
            <w:vAlign w:val="bottom"/>
            <w:hideMark/>
          </w:tcPr>
          <w:p w:rsidRPr="00277DF3" w:rsidR="00277DF3" w:rsidP="00277DF3" w:rsidRDefault="00277DF3" w14:paraId="25A126D8"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1720" w:type="dxa"/>
            <w:tcBorders>
              <w:top w:val="nil"/>
              <w:left w:val="nil"/>
              <w:bottom w:val="nil"/>
              <w:right w:val="nil"/>
            </w:tcBorders>
            <w:shd w:val="clear" w:color="000000" w:fill="FFFFFF"/>
            <w:noWrap/>
            <w:vAlign w:val="bottom"/>
            <w:hideMark/>
          </w:tcPr>
          <w:p w:rsidRPr="00277DF3" w:rsidR="00277DF3" w:rsidP="00277DF3" w:rsidRDefault="00277DF3" w14:paraId="325BFAB2"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c>
          <w:tcPr>
            <w:tcW w:w="2960" w:type="dxa"/>
            <w:tcBorders>
              <w:top w:val="nil"/>
              <w:left w:val="nil"/>
              <w:bottom w:val="nil"/>
              <w:right w:val="nil"/>
            </w:tcBorders>
            <w:shd w:val="clear" w:color="000000" w:fill="FFFFFF"/>
            <w:noWrap/>
            <w:vAlign w:val="bottom"/>
            <w:hideMark/>
          </w:tcPr>
          <w:p w:rsidRPr="00277DF3" w:rsidR="00277DF3" w:rsidP="00277DF3" w:rsidRDefault="00277DF3" w14:paraId="0DAD4A6C" w14:textId="77777777">
            <w:pPr>
              <w:spacing w:before="0" w:after="0" w:line="240" w:lineRule="auto"/>
              <w:ind w:firstLine="0"/>
              <w:jc w:val="left"/>
              <w:rPr>
                <w:rFonts w:ascii="Aptos Narrow" w:hAnsi="Aptos Narrow" w:eastAsia="Times New Roman"/>
                <w:color w:val="000000"/>
                <w:sz w:val="22"/>
                <w:szCs w:val="22"/>
              </w:rPr>
            </w:pPr>
            <w:r w:rsidRPr="00277DF3">
              <w:rPr>
                <w:rFonts w:ascii="Aptos Narrow" w:hAnsi="Aptos Narrow" w:eastAsia="Times New Roman"/>
                <w:color w:val="000000"/>
                <w:sz w:val="22"/>
                <w:szCs w:val="22"/>
              </w:rPr>
              <w:t> </w:t>
            </w:r>
          </w:p>
        </w:tc>
      </w:tr>
      <w:tr w:rsidRPr="00277DF3" w:rsidR="00277DF3" w:rsidTr="00E6071C" w14:paraId="41754172" w14:textId="77777777">
        <w:trPr>
          <w:trHeight w:val="300"/>
          <w:jc w:val="center"/>
        </w:trPr>
        <w:tc>
          <w:tcPr>
            <w:tcW w:w="84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1ECF83B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STT</w:t>
            </w:r>
          </w:p>
        </w:tc>
        <w:tc>
          <w:tcPr>
            <w:tcW w:w="264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19FCD801"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Công việc thực hiện</w:t>
            </w:r>
          </w:p>
        </w:tc>
        <w:tc>
          <w:tcPr>
            <w:tcW w:w="4800" w:type="dxa"/>
            <w:gridSpan w:val="4"/>
            <w:tcBorders>
              <w:top w:val="single" w:color="auto" w:sz="4" w:space="0"/>
              <w:left w:val="single" w:color="auto" w:sz="4" w:space="0"/>
              <w:bottom w:val="single" w:color="auto" w:sz="4" w:space="0"/>
              <w:right w:val="single" w:color="000000" w:sz="4" w:space="0"/>
            </w:tcBorders>
            <w:shd w:val="clear" w:color="CCFFFF" w:fill="FFFFFF"/>
            <w:hideMark/>
          </w:tcPr>
          <w:p w:rsidRPr="00277DF3" w:rsidR="00277DF3" w:rsidP="00277DF3" w:rsidRDefault="00277DF3" w14:paraId="13F74DA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Ngày công chuyên gia</w:t>
            </w:r>
          </w:p>
        </w:tc>
        <w:tc>
          <w:tcPr>
            <w:tcW w:w="172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116A7E0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Thành tiền</w:t>
            </w:r>
            <w:r w:rsidRPr="00277DF3">
              <w:rPr>
                <w:rFonts w:eastAsia="Times New Roman"/>
                <w:b/>
                <w:bCs/>
                <w:color w:val="000000"/>
                <w:sz w:val="24"/>
                <w:szCs w:val="24"/>
              </w:rPr>
              <w:br/>
            </w:r>
            <w:r w:rsidRPr="00277DF3">
              <w:rPr>
                <w:rFonts w:eastAsia="Times New Roman"/>
                <w:b/>
                <w:bCs/>
                <w:color w:val="000000"/>
                <w:sz w:val="24"/>
                <w:szCs w:val="24"/>
              </w:rPr>
              <w:t>(Đồng)</w:t>
            </w:r>
          </w:p>
        </w:tc>
        <w:tc>
          <w:tcPr>
            <w:tcW w:w="2960" w:type="dxa"/>
            <w:vMerge w:val="restart"/>
            <w:tcBorders>
              <w:top w:val="single" w:color="auto" w:sz="4" w:space="0"/>
              <w:left w:val="single" w:color="auto" w:sz="4" w:space="0"/>
              <w:bottom w:val="single" w:color="000000" w:sz="4" w:space="0"/>
              <w:right w:val="single" w:color="auto" w:sz="4" w:space="0"/>
            </w:tcBorders>
            <w:shd w:val="clear" w:color="CCFFFF" w:fill="FFFFFF"/>
            <w:hideMark/>
          </w:tcPr>
          <w:p w:rsidRPr="00277DF3" w:rsidR="00277DF3" w:rsidP="00277DF3" w:rsidRDefault="00277DF3" w14:paraId="3D715FCE"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Ghi chú</w:t>
            </w:r>
          </w:p>
        </w:tc>
      </w:tr>
      <w:tr w:rsidRPr="00277DF3" w:rsidR="00277DF3" w:rsidTr="00E6071C" w14:paraId="6016B0C1" w14:textId="77777777">
        <w:trPr>
          <w:trHeight w:val="300"/>
          <w:jc w:val="center"/>
        </w:trPr>
        <w:tc>
          <w:tcPr>
            <w:tcW w:w="84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4A5C8390" w14:textId="77777777">
            <w:pPr>
              <w:spacing w:before="0" w:after="0" w:line="240" w:lineRule="auto"/>
              <w:ind w:firstLine="0"/>
              <w:jc w:val="left"/>
              <w:rPr>
                <w:rFonts w:eastAsia="Times New Roman"/>
                <w:b/>
                <w:bCs/>
                <w:color w:val="000000"/>
                <w:sz w:val="24"/>
                <w:szCs w:val="24"/>
              </w:rPr>
            </w:pPr>
          </w:p>
        </w:tc>
        <w:tc>
          <w:tcPr>
            <w:tcW w:w="264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5A2FFA49" w14:textId="77777777">
            <w:pPr>
              <w:spacing w:before="0" w:after="0" w:line="240" w:lineRule="auto"/>
              <w:ind w:firstLine="0"/>
              <w:jc w:val="left"/>
              <w:rPr>
                <w:rFonts w:eastAsia="Times New Roman"/>
                <w:b/>
                <w:bCs/>
                <w:color w:val="000000"/>
                <w:sz w:val="24"/>
                <w:szCs w:val="24"/>
              </w:rPr>
            </w:pPr>
          </w:p>
        </w:tc>
        <w:tc>
          <w:tcPr>
            <w:tcW w:w="1200" w:type="dxa"/>
            <w:tcBorders>
              <w:top w:val="nil"/>
              <w:left w:val="single" w:color="auto" w:sz="4" w:space="0"/>
              <w:bottom w:val="single" w:color="auto" w:sz="4" w:space="0"/>
              <w:right w:val="single" w:color="auto" w:sz="4" w:space="0"/>
            </w:tcBorders>
            <w:shd w:val="clear" w:color="CCFFFF" w:fill="FFFFFF"/>
            <w:hideMark/>
          </w:tcPr>
          <w:p w:rsidRPr="00277DF3" w:rsidR="00277DF3" w:rsidP="00277DF3" w:rsidRDefault="00277DF3" w14:paraId="7DA1AD9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4</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3E8D695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3</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520F5FF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2</w:t>
            </w:r>
          </w:p>
        </w:tc>
        <w:tc>
          <w:tcPr>
            <w:tcW w:w="1200" w:type="dxa"/>
            <w:tcBorders>
              <w:top w:val="nil"/>
              <w:left w:val="nil"/>
              <w:bottom w:val="single" w:color="auto" w:sz="4" w:space="0"/>
              <w:right w:val="single" w:color="auto" w:sz="4" w:space="0"/>
            </w:tcBorders>
            <w:shd w:val="clear" w:color="CCFFFF" w:fill="FFFFFF"/>
            <w:hideMark/>
          </w:tcPr>
          <w:p w:rsidRPr="00277DF3" w:rsidR="00277DF3" w:rsidP="00277DF3" w:rsidRDefault="00277DF3" w14:paraId="32E13809"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Mức 1</w:t>
            </w:r>
          </w:p>
        </w:tc>
        <w:tc>
          <w:tcPr>
            <w:tcW w:w="172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052F78AE" w14:textId="77777777">
            <w:pPr>
              <w:spacing w:before="0" w:after="0" w:line="240" w:lineRule="auto"/>
              <w:ind w:firstLine="0"/>
              <w:jc w:val="left"/>
              <w:rPr>
                <w:rFonts w:eastAsia="Times New Roman"/>
                <w:b/>
                <w:bCs/>
                <w:color w:val="000000"/>
                <w:sz w:val="24"/>
                <w:szCs w:val="24"/>
              </w:rPr>
            </w:pPr>
          </w:p>
        </w:tc>
        <w:tc>
          <w:tcPr>
            <w:tcW w:w="2960" w:type="dxa"/>
            <w:vMerge/>
            <w:tcBorders>
              <w:top w:val="single" w:color="auto" w:sz="4" w:space="0"/>
              <w:left w:val="single" w:color="auto" w:sz="4" w:space="0"/>
              <w:bottom w:val="single" w:color="000000" w:sz="4" w:space="0"/>
              <w:right w:val="single" w:color="auto" w:sz="4" w:space="0"/>
            </w:tcBorders>
            <w:vAlign w:val="center"/>
            <w:hideMark/>
          </w:tcPr>
          <w:p w:rsidRPr="00277DF3" w:rsidR="00277DF3" w:rsidP="00277DF3" w:rsidRDefault="00277DF3" w14:paraId="093562A9" w14:textId="77777777">
            <w:pPr>
              <w:spacing w:before="0" w:after="0" w:line="240" w:lineRule="auto"/>
              <w:ind w:firstLine="0"/>
              <w:jc w:val="left"/>
              <w:rPr>
                <w:rFonts w:eastAsia="Times New Roman"/>
                <w:b/>
                <w:bCs/>
                <w:color w:val="000000"/>
                <w:sz w:val="24"/>
                <w:szCs w:val="24"/>
              </w:rPr>
            </w:pPr>
          </w:p>
        </w:tc>
      </w:tr>
      <w:tr w:rsidRPr="00277DF3" w:rsidR="00277DF3" w:rsidTr="00E6071C" w14:paraId="25C80EC5" w14:textId="77777777">
        <w:trPr>
          <w:trHeight w:val="310"/>
          <w:jc w:val="center"/>
        </w:trPr>
        <w:tc>
          <w:tcPr>
            <w:tcW w:w="840" w:type="dxa"/>
            <w:tcBorders>
              <w:top w:val="single" w:color="auto" w:sz="4" w:space="0"/>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6187C14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300E2FC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chuyên gia (CG)</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B4C02F2"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single" w:color="auto" w:sz="4" w:space="0"/>
              <w:left w:val="nil"/>
              <w:bottom w:val="single" w:color="auto" w:sz="4" w:space="0"/>
              <w:right w:val="single" w:color="auto" w:sz="4" w:space="0"/>
            </w:tcBorders>
            <w:shd w:val="clear" w:color="000000" w:fill="FFFFFF"/>
            <w:noWrap/>
            <w:hideMark/>
          </w:tcPr>
          <w:p w:rsidRPr="00277DF3" w:rsidR="00277DF3" w:rsidP="00277DF3" w:rsidRDefault="00277DF3" w14:paraId="1E19B7FC"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10.384.615</w:t>
            </w:r>
          </w:p>
        </w:tc>
        <w:tc>
          <w:tcPr>
            <w:tcW w:w="2960" w:type="dxa"/>
            <w:tcBorders>
              <w:top w:val="single" w:color="auto" w:sz="4" w:space="0"/>
              <w:left w:val="nil"/>
              <w:bottom w:val="single" w:color="auto" w:sz="4" w:space="0"/>
              <w:right w:val="single" w:color="auto" w:sz="4" w:space="0"/>
            </w:tcBorders>
            <w:shd w:val="clear" w:color="000000" w:fill="FFFFFF"/>
            <w:noWrap/>
            <w:hideMark/>
          </w:tcPr>
          <w:p w:rsidRPr="00277DF3" w:rsidR="00277DF3" w:rsidP="00277DF3" w:rsidRDefault="00277DF3" w14:paraId="5BB40F9E"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w:t>
            </w:r>
          </w:p>
        </w:tc>
      </w:tr>
      <w:tr w:rsidRPr="00277DF3" w:rsidR="00277DF3" w:rsidTr="00E6071C" w14:paraId="48986E18"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06EB6467"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0F7765D0"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 xml:space="preserve">Thẩm định HSMT cho gói thầu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2899E5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48CA89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32D07E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195926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21E063B"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2.692.308</w:t>
            </w:r>
          </w:p>
        </w:tc>
        <w:tc>
          <w:tcPr>
            <w:tcW w:w="2960" w:type="dxa"/>
            <w:vMerge w:val="restart"/>
            <w:tcBorders>
              <w:top w:val="nil"/>
              <w:left w:val="single" w:color="auto" w:sz="4" w:space="0"/>
              <w:bottom w:val="single" w:color="000000" w:sz="4" w:space="0"/>
              <w:right w:val="single" w:color="auto" w:sz="4" w:space="0"/>
            </w:tcBorders>
            <w:shd w:val="clear" w:color="000000" w:fill="FFFFFF"/>
            <w:hideMark/>
          </w:tcPr>
          <w:p w:rsidRPr="00277DF3" w:rsidR="00277DF3" w:rsidP="00277DF3" w:rsidRDefault="00277DF3" w14:paraId="64E1E19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16643DF6"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1AC45B7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2</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79F4FE40"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Báo cáo thẩm định HSMT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6CAD54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E652B0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A31BA9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0D0DCB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7AF7355"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70E82F1C" w14:textId="77777777">
            <w:pPr>
              <w:spacing w:before="0" w:after="0" w:line="240" w:lineRule="auto"/>
              <w:ind w:firstLine="0"/>
              <w:jc w:val="left"/>
              <w:rPr>
                <w:rFonts w:eastAsia="Times New Roman"/>
                <w:color w:val="000000"/>
                <w:sz w:val="24"/>
                <w:szCs w:val="24"/>
              </w:rPr>
            </w:pPr>
          </w:p>
        </w:tc>
      </w:tr>
      <w:tr w:rsidRPr="00277DF3" w:rsidR="00277DF3" w:rsidTr="00E6071C" w14:paraId="73CB6464"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1EA9B25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3</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6F2BF212"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Báo cáo đánh giá HSDT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3F2926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BE7489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2D9AF03"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41BE93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DCEEF19"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2.692.308</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76B75F2E" w14:textId="77777777">
            <w:pPr>
              <w:spacing w:before="0" w:after="0" w:line="240" w:lineRule="auto"/>
              <w:ind w:firstLine="0"/>
              <w:jc w:val="left"/>
              <w:rPr>
                <w:rFonts w:eastAsia="Times New Roman"/>
                <w:color w:val="000000"/>
                <w:sz w:val="24"/>
                <w:szCs w:val="24"/>
              </w:rPr>
            </w:pPr>
          </w:p>
        </w:tc>
      </w:tr>
      <w:tr w:rsidRPr="00277DF3" w:rsidR="00277DF3" w:rsidTr="00E6071C" w14:paraId="34662483"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5CD733C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4</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46E974D0"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Kiểm tra, đánh giá KQLCNT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533398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9322A4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48D083D"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181DE35"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E366D20"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2.692.308</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59051E3E" w14:textId="77777777">
            <w:pPr>
              <w:spacing w:before="0" w:after="0" w:line="240" w:lineRule="auto"/>
              <w:ind w:firstLine="0"/>
              <w:jc w:val="left"/>
              <w:rPr>
                <w:rFonts w:eastAsia="Times New Roman"/>
                <w:color w:val="000000"/>
                <w:sz w:val="24"/>
                <w:szCs w:val="24"/>
              </w:rPr>
            </w:pPr>
          </w:p>
        </w:tc>
      </w:tr>
      <w:tr w:rsidRPr="00277DF3" w:rsidR="00277DF3" w:rsidTr="00E6071C" w14:paraId="29803DE0"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4D93965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5</w:t>
            </w:r>
          </w:p>
        </w:tc>
        <w:tc>
          <w:tcPr>
            <w:tcW w:w="264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31FAB4BC" w14:textId="77777777">
            <w:pPr>
              <w:spacing w:before="0" w:after="0" w:line="240" w:lineRule="auto"/>
              <w:ind w:firstLine="0"/>
              <w:jc w:val="left"/>
              <w:rPr>
                <w:rFonts w:eastAsia="Times New Roman"/>
                <w:color w:val="000000"/>
                <w:sz w:val="24"/>
                <w:szCs w:val="24"/>
              </w:rPr>
            </w:pPr>
            <w:r w:rsidRPr="00277DF3">
              <w:rPr>
                <w:rFonts w:eastAsia="Times New Roman"/>
                <w:color w:val="000000"/>
                <w:sz w:val="24"/>
                <w:szCs w:val="24"/>
              </w:rPr>
              <w:t>Lập Báo cáo thẩm định KQLCNT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9F46E2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1</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133CB68"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2B0F0F7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BD0913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0</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B607834"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1.153.846</w:t>
            </w:r>
          </w:p>
        </w:tc>
        <w:tc>
          <w:tcPr>
            <w:tcW w:w="2960" w:type="dxa"/>
            <w:vMerge/>
            <w:tcBorders>
              <w:top w:val="nil"/>
              <w:left w:val="single" w:color="auto" w:sz="4" w:space="0"/>
              <w:bottom w:val="single" w:color="000000" w:sz="4" w:space="0"/>
              <w:right w:val="single" w:color="auto" w:sz="4" w:space="0"/>
            </w:tcBorders>
            <w:vAlign w:val="center"/>
            <w:hideMark/>
          </w:tcPr>
          <w:p w:rsidRPr="00277DF3" w:rsidR="00277DF3" w:rsidP="00277DF3" w:rsidRDefault="00277DF3" w14:paraId="0EF0086F" w14:textId="77777777">
            <w:pPr>
              <w:spacing w:before="0" w:after="0" w:line="240" w:lineRule="auto"/>
              <w:ind w:firstLine="0"/>
              <w:jc w:val="left"/>
              <w:rPr>
                <w:rFonts w:eastAsia="Times New Roman"/>
                <w:color w:val="000000"/>
                <w:sz w:val="24"/>
                <w:szCs w:val="24"/>
              </w:rPr>
            </w:pPr>
          </w:p>
        </w:tc>
      </w:tr>
      <w:tr w:rsidRPr="00277DF3" w:rsidR="00277DF3" w:rsidTr="00E6071C" w14:paraId="5E25617E"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37D2930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245ED5B9"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quản lý (55% của CG) (QL)</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539E8CE"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79A5156D"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5.711.538</w:t>
            </w:r>
          </w:p>
        </w:tc>
        <w:tc>
          <w:tcPr>
            <w:tcW w:w="2960" w:type="dxa"/>
            <w:tcBorders>
              <w:top w:val="single" w:color="auto" w:sz="4" w:space="0"/>
              <w:left w:val="nil"/>
              <w:bottom w:val="single" w:color="auto" w:sz="4" w:space="0"/>
              <w:right w:val="single" w:color="auto" w:sz="4" w:space="0"/>
            </w:tcBorders>
            <w:shd w:val="clear" w:color="000000" w:fill="FFFFFF"/>
            <w:hideMark/>
          </w:tcPr>
          <w:p w:rsidRPr="00277DF3" w:rsidR="00277DF3" w:rsidP="00277DF3" w:rsidRDefault="00277DF3" w14:paraId="4D33FAB2"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2E208F61"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5B1A0F0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III</w:t>
            </w:r>
          </w:p>
        </w:tc>
        <w:tc>
          <w:tcPr>
            <w:tcW w:w="6240" w:type="dxa"/>
            <w:gridSpan w:val="4"/>
            <w:tcBorders>
              <w:top w:val="single" w:color="auto" w:sz="4" w:space="0"/>
              <w:left w:val="nil"/>
              <w:bottom w:val="single" w:color="auto" w:sz="4" w:space="0"/>
              <w:right w:val="single" w:color="000000" w:sz="4" w:space="0"/>
            </w:tcBorders>
            <w:shd w:val="clear" w:color="000000" w:fill="FFFFFF"/>
            <w:hideMark/>
          </w:tcPr>
          <w:p w:rsidRPr="00277DF3" w:rsidR="00277DF3" w:rsidP="00277DF3" w:rsidRDefault="00277DF3" w14:paraId="11BEEA0B"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Chi phí khác (K) (văn phòng phẩm)</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4255673"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7726B4C"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1.000.000</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4B8AFD34"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Dự toán chi tiết</w:t>
            </w:r>
          </w:p>
        </w:tc>
      </w:tr>
      <w:tr w:rsidRPr="00277DF3" w:rsidR="00277DF3" w:rsidTr="00E6071C" w14:paraId="36A526B0" w14:textId="77777777">
        <w:trPr>
          <w:trHeight w:val="62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32294DC3"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IV</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7598FD4A"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xml:space="preserve">Thu nhập chịu thuế tính trước (TN) 6% của (CG+QL+K)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0939FCB8"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0A0C3A3"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1.025.769</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027DFED0"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Thông tư số 18/2024/TT-BTTTT </w:t>
            </w:r>
          </w:p>
        </w:tc>
      </w:tr>
      <w:tr w:rsidRPr="00277DF3" w:rsidR="00277DF3" w:rsidTr="00E6071C" w14:paraId="61C79A32"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78C9FF7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785A345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Tổng trước VAT</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79621B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1597D03C"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18.121.923</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7C1C391A"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6F923CBB" w14:textId="77777777">
        <w:trPr>
          <w:trHeight w:val="310"/>
          <w:jc w:val="center"/>
        </w:trPr>
        <w:tc>
          <w:tcPr>
            <w:tcW w:w="840" w:type="dxa"/>
            <w:tcBorders>
              <w:top w:val="nil"/>
              <w:left w:val="single" w:color="auto" w:sz="4" w:space="0"/>
              <w:bottom w:val="single" w:color="auto" w:sz="4" w:space="0"/>
              <w:right w:val="single" w:color="auto" w:sz="4" w:space="0"/>
            </w:tcBorders>
            <w:shd w:val="clear" w:color="000000" w:fill="FFFFFF"/>
            <w:noWrap/>
            <w:hideMark/>
          </w:tcPr>
          <w:p w:rsidRPr="00277DF3" w:rsidR="00277DF3" w:rsidP="00277DF3" w:rsidRDefault="00277DF3" w14:paraId="417364D4"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V</w:t>
            </w:r>
          </w:p>
        </w:tc>
        <w:tc>
          <w:tcPr>
            <w:tcW w:w="6240" w:type="dxa"/>
            <w:gridSpan w:val="4"/>
            <w:tcBorders>
              <w:top w:val="single" w:color="auto" w:sz="4" w:space="0"/>
              <w:left w:val="nil"/>
              <w:bottom w:val="single" w:color="auto" w:sz="4" w:space="0"/>
              <w:right w:val="single" w:color="000000" w:sz="4" w:space="0"/>
            </w:tcBorders>
            <w:shd w:val="clear" w:color="000000" w:fill="FFFFFF"/>
            <w:noWrap/>
            <w:hideMark/>
          </w:tcPr>
          <w:p w:rsidRPr="00277DF3" w:rsidR="00277DF3" w:rsidP="00277DF3" w:rsidRDefault="00277DF3" w14:paraId="02EFEBBE"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VAT: 8% của (CG+QL+K +TN)</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49337984"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6C99E36"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1.449.754</w:t>
            </w:r>
          </w:p>
        </w:tc>
        <w:tc>
          <w:tcPr>
            <w:tcW w:w="2960" w:type="dxa"/>
            <w:tcBorders>
              <w:top w:val="nil"/>
              <w:left w:val="nil"/>
              <w:bottom w:val="single" w:color="auto" w:sz="4" w:space="0"/>
              <w:right w:val="single" w:color="auto" w:sz="4" w:space="0"/>
            </w:tcBorders>
            <w:shd w:val="clear" w:color="000000" w:fill="FFFFFF"/>
            <w:hideMark/>
          </w:tcPr>
          <w:p w:rsidRPr="00277DF3" w:rsidR="00277DF3" w:rsidP="00277DF3" w:rsidRDefault="00277DF3" w14:paraId="0FC7659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3E0D2045" w14:textId="77777777">
        <w:trPr>
          <w:trHeight w:val="310"/>
          <w:jc w:val="center"/>
        </w:trPr>
        <w:tc>
          <w:tcPr>
            <w:tcW w:w="7080" w:type="dxa"/>
            <w:gridSpan w:val="5"/>
            <w:tcBorders>
              <w:top w:val="single" w:color="auto" w:sz="4" w:space="0"/>
              <w:left w:val="single" w:color="auto" w:sz="4" w:space="0"/>
              <w:bottom w:val="single" w:color="auto" w:sz="4" w:space="0"/>
              <w:right w:val="single" w:color="000000" w:sz="4" w:space="0"/>
            </w:tcBorders>
            <w:shd w:val="clear" w:color="000000" w:fill="FFFFFF"/>
            <w:noWrap/>
            <w:hideMark/>
          </w:tcPr>
          <w:p w:rsidRPr="00277DF3" w:rsidR="00277DF3" w:rsidP="00277DF3" w:rsidRDefault="00277DF3" w14:paraId="5830C61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xml:space="preserve">Tổng cộng </w:t>
            </w:r>
          </w:p>
        </w:tc>
        <w:tc>
          <w:tcPr>
            <w:tcW w:w="120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622B8F5B"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3C2788B3"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19.571.677</w:t>
            </w:r>
          </w:p>
        </w:tc>
        <w:tc>
          <w:tcPr>
            <w:tcW w:w="2960" w:type="dxa"/>
            <w:tcBorders>
              <w:top w:val="nil"/>
              <w:left w:val="nil"/>
              <w:bottom w:val="single" w:color="auto" w:sz="4" w:space="0"/>
              <w:right w:val="single" w:color="auto" w:sz="4" w:space="0"/>
            </w:tcBorders>
            <w:shd w:val="clear" w:color="000000" w:fill="FFFFFF"/>
            <w:noWrap/>
            <w:hideMark/>
          </w:tcPr>
          <w:p w:rsidRPr="00277DF3" w:rsidR="00277DF3" w:rsidP="00277DF3" w:rsidRDefault="00277DF3" w14:paraId="53B4116B"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2BE4959C" w14:textId="77777777">
        <w:trPr>
          <w:trHeight w:val="310"/>
          <w:jc w:val="center"/>
        </w:trPr>
        <w:tc>
          <w:tcPr>
            <w:tcW w:w="840" w:type="dxa"/>
            <w:tcBorders>
              <w:top w:val="nil"/>
              <w:left w:val="nil"/>
              <w:bottom w:val="nil"/>
              <w:right w:val="nil"/>
            </w:tcBorders>
            <w:shd w:val="clear" w:color="000000" w:fill="FFFFFF"/>
            <w:noWrap/>
            <w:hideMark/>
          </w:tcPr>
          <w:p w:rsidRPr="00277DF3" w:rsidR="00277DF3" w:rsidP="00277DF3" w:rsidRDefault="00277DF3" w14:paraId="189BCE36"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nil"/>
              <w:right w:val="nil"/>
            </w:tcBorders>
            <w:shd w:val="clear" w:color="000000" w:fill="FFFFFF"/>
            <w:noWrap/>
            <w:hideMark/>
          </w:tcPr>
          <w:p w:rsidRPr="00277DF3" w:rsidR="00277DF3" w:rsidP="00277DF3" w:rsidRDefault="00277DF3" w14:paraId="2C42AA9C"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1497F6F8"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24EA48D5"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4AF8EAD2"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nil"/>
              <w:right w:val="nil"/>
            </w:tcBorders>
            <w:shd w:val="clear" w:color="000000" w:fill="FFFFFF"/>
            <w:noWrap/>
            <w:hideMark/>
          </w:tcPr>
          <w:p w:rsidRPr="00277DF3" w:rsidR="00277DF3" w:rsidP="00277DF3" w:rsidRDefault="00277DF3" w14:paraId="4A555327"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720" w:type="dxa"/>
            <w:tcBorders>
              <w:top w:val="nil"/>
              <w:left w:val="nil"/>
              <w:bottom w:val="nil"/>
              <w:right w:val="nil"/>
            </w:tcBorders>
            <w:shd w:val="clear" w:color="000000" w:fill="FFFFFF"/>
            <w:noWrap/>
            <w:hideMark/>
          </w:tcPr>
          <w:p w:rsidRPr="00277DF3" w:rsidR="00277DF3" w:rsidP="00277DF3" w:rsidRDefault="00277DF3" w14:paraId="4663E957"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000000" w:fill="FFFFFF"/>
            <w:noWrap/>
            <w:hideMark/>
          </w:tcPr>
          <w:p w:rsidRPr="00277DF3" w:rsidR="00277DF3" w:rsidP="00277DF3" w:rsidRDefault="00277DF3" w14:paraId="01FB9736"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w:t>
            </w:r>
          </w:p>
        </w:tc>
      </w:tr>
      <w:tr w:rsidRPr="00277DF3" w:rsidR="00277DF3" w:rsidTr="00E6071C" w14:paraId="1F525533" w14:textId="77777777">
        <w:trPr>
          <w:trHeight w:val="320"/>
          <w:jc w:val="center"/>
        </w:trPr>
        <w:tc>
          <w:tcPr>
            <w:tcW w:w="840" w:type="dxa"/>
            <w:tcBorders>
              <w:top w:val="nil"/>
              <w:left w:val="nil"/>
              <w:bottom w:val="single" w:color="000000" w:sz="4" w:space="0"/>
              <w:right w:val="nil"/>
            </w:tcBorders>
            <w:shd w:val="clear" w:color="000000" w:fill="FFFFFF"/>
            <w:hideMark/>
          </w:tcPr>
          <w:p w:rsidRPr="00277DF3" w:rsidR="00277DF3" w:rsidP="00277DF3" w:rsidRDefault="00277DF3" w14:paraId="7B4C54D7" w14:textId="77777777">
            <w:pPr>
              <w:spacing w:before="0" w:after="0" w:line="240" w:lineRule="auto"/>
              <w:ind w:firstLine="0"/>
              <w:jc w:val="left"/>
              <w:rPr>
                <w:rFonts w:eastAsia="Times New Roman"/>
                <w:b/>
                <w:bCs/>
                <w:color w:val="000000"/>
                <w:sz w:val="24"/>
                <w:szCs w:val="24"/>
              </w:rPr>
            </w:pPr>
            <w:r w:rsidRPr="00277DF3">
              <w:rPr>
                <w:rFonts w:eastAsia="Times New Roman"/>
                <w:b/>
                <w:bCs/>
                <w:color w:val="000000"/>
                <w:sz w:val="24"/>
                <w:szCs w:val="24"/>
              </w:rPr>
              <w:t> </w:t>
            </w:r>
          </w:p>
        </w:tc>
        <w:tc>
          <w:tcPr>
            <w:tcW w:w="2640" w:type="dxa"/>
            <w:tcBorders>
              <w:top w:val="nil"/>
              <w:left w:val="nil"/>
              <w:bottom w:val="single" w:color="000000" w:sz="4" w:space="0"/>
              <w:right w:val="nil"/>
            </w:tcBorders>
            <w:shd w:val="clear" w:color="000000" w:fill="FFFFFF"/>
            <w:hideMark/>
          </w:tcPr>
          <w:p w:rsidR="00107753" w:rsidP="00277DF3" w:rsidRDefault="00107753" w14:paraId="7EFAD8FC" w14:textId="77777777">
            <w:pPr>
              <w:spacing w:before="0" w:after="0" w:line="240" w:lineRule="auto"/>
              <w:ind w:firstLine="0"/>
              <w:jc w:val="center"/>
              <w:rPr>
                <w:rFonts w:eastAsia="Times New Roman"/>
                <w:b/>
                <w:bCs/>
                <w:color w:val="000000"/>
                <w:sz w:val="24"/>
                <w:szCs w:val="24"/>
              </w:rPr>
            </w:pPr>
          </w:p>
          <w:p w:rsidRPr="00277DF3" w:rsidR="00277DF3" w:rsidP="00277DF3" w:rsidRDefault="00277DF3" w14:paraId="3A5FC4C6" w14:textId="65A4D135">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c>
          <w:tcPr>
            <w:tcW w:w="1200" w:type="dxa"/>
            <w:tcBorders>
              <w:top w:val="nil"/>
              <w:left w:val="nil"/>
              <w:bottom w:val="single" w:color="000000" w:sz="4" w:space="0"/>
              <w:right w:val="nil"/>
            </w:tcBorders>
            <w:shd w:val="clear" w:color="000000" w:fill="FFFFFF"/>
            <w:noWrap/>
            <w:hideMark/>
          </w:tcPr>
          <w:p w:rsidRPr="00277DF3" w:rsidR="00277DF3" w:rsidP="00277DF3" w:rsidRDefault="00277DF3" w14:paraId="070CC5C3"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c>
          <w:tcPr>
            <w:tcW w:w="1200" w:type="dxa"/>
            <w:tcBorders>
              <w:top w:val="nil"/>
              <w:left w:val="nil"/>
              <w:bottom w:val="single" w:color="000000" w:sz="4" w:space="0"/>
              <w:right w:val="nil"/>
            </w:tcBorders>
            <w:shd w:val="clear" w:color="000000" w:fill="FFFFFF"/>
            <w:noWrap/>
            <w:hideMark/>
          </w:tcPr>
          <w:p w:rsidRPr="00277DF3" w:rsidR="00277DF3" w:rsidP="00277DF3" w:rsidRDefault="00277DF3" w14:paraId="100B778D"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c>
          <w:tcPr>
            <w:tcW w:w="1200" w:type="dxa"/>
            <w:tcBorders>
              <w:top w:val="nil"/>
              <w:left w:val="nil"/>
              <w:bottom w:val="single" w:color="000000" w:sz="4" w:space="0"/>
              <w:right w:val="nil"/>
            </w:tcBorders>
            <w:shd w:val="clear" w:color="000000" w:fill="FFFFFF"/>
            <w:noWrap/>
            <w:hideMark/>
          </w:tcPr>
          <w:p w:rsidRPr="00277DF3" w:rsidR="00277DF3" w:rsidP="00277DF3" w:rsidRDefault="00277DF3" w14:paraId="22F6080F"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c>
          <w:tcPr>
            <w:tcW w:w="1200" w:type="dxa"/>
            <w:tcBorders>
              <w:top w:val="nil"/>
              <w:left w:val="nil"/>
              <w:bottom w:val="single" w:color="000000" w:sz="4" w:space="0"/>
              <w:right w:val="nil"/>
            </w:tcBorders>
            <w:shd w:val="clear" w:color="000000" w:fill="FFFFFF"/>
            <w:noWrap/>
            <w:hideMark/>
          </w:tcPr>
          <w:p w:rsidRPr="00277DF3" w:rsidR="00277DF3" w:rsidP="00277DF3" w:rsidRDefault="00277DF3" w14:paraId="539FE4E4"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c>
          <w:tcPr>
            <w:tcW w:w="1720" w:type="dxa"/>
            <w:tcBorders>
              <w:top w:val="nil"/>
              <w:left w:val="nil"/>
              <w:bottom w:val="nil"/>
              <w:right w:val="nil"/>
            </w:tcBorders>
            <w:shd w:val="clear" w:color="000000" w:fill="FFFFFF"/>
            <w:hideMark/>
          </w:tcPr>
          <w:p w:rsidRPr="00277DF3" w:rsidR="00277DF3" w:rsidP="00277DF3" w:rsidRDefault="00277DF3" w14:paraId="381CD692" w14:textId="77777777">
            <w:pPr>
              <w:spacing w:before="0" w:after="0" w:line="240" w:lineRule="auto"/>
              <w:ind w:firstLine="0"/>
              <w:jc w:val="right"/>
              <w:rPr>
                <w:rFonts w:eastAsia="Times New Roman"/>
                <w:b/>
                <w:bCs/>
                <w:color w:val="000000"/>
                <w:sz w:val="24"/>
                <w:szCs w:val="24"/>
              </w:rPr>
            </w:pPr>
            <w:r w:rsidRPr="00277DF3">
              <w:rPr>
                <w:rFonts w:eastAsia="Times New Roman"/>
                <w:b/>
                <w:bCs/>
                <w:color w:val="000000"/>
                <w:sz w:val="24"/>
                <w:szCs w:val="24"/>
              </w:rPr>
              <w:t> </w:t>
            </w:r>
          </w:p>
        </w:tc>
        <w:tc>
          <w:tcPr>
            <w:tcW w:w="2960" w:type="dxa"/>
            <w:tcBorders>
              <w:top w:val="nil"/>
              <w:left w:val="nil"/>
              <w:bottom w:val="nil"/>
              <w:right w:val="nil"/>
            </w:tcBorders>
            <w:shd w:val="clear" w:color="000000" w:fill="FFFFFF"/>
            <w:hideMark/>
          </w:tcPr>
          <w:p w:rsidRPr="00277DF3" w:rsidR="00277DF3" w:rsidP="00277DF3" w:rsidRDefault="00277DF3" w14:paraId="45606D6A" w14:textId="77777777">
            <w:pPr>
              <w:spacing w:before="0" w:after="0" w:line="240" w:lineRule="auto"/>
              <w:ind w:firstLine="0"/>
              <w:jc w:val="center"/>
              <w:rPr>
                <w:rFonts w:eastAsia="Times New Roman"/>
                <w:b/>
                <w:bCs/>
                <w:color w:val="000000"/>
                <w:sz w:val="24"/>
                <w:szCs w:val="24"/>
              </w:rPr>
            </w:pPr>
            <w:r w:rsidRPr="00277DF3">
              <w:rPr>
                <w:rFonts w:eastAsia="Times New Roman"/>
                <w:b/>
                <w:bCs/>
                <w:color w:val="000000"/>
                <w:sz w:val="24"/>
                <w:szCs w:val="24"/>
              </w:rPr>
              <w:t> </w:t>
            </w:r>
          </w:p>
        </w:tc>
      </w:tr>
      <w:tr w:rsidRPr="00277DF3" w:rsidR="00277DF3" w:rsidTr="00E6071C" w14:paraId="5B0CBDF3" w14:textId="77777777">
        <w:trPr>
          <w:trHeight w:val="1710"/>
          <w:jc w:val="center"/>
        </w:trPr>
        <w:tc>
          <w:tcPr>
            <w:tcW w:w="3480" w:type="dxa"/>
            <w:gridSpan w:val="2"/>
            <w:tcBorders>
              <w:top w:val="double" w:color="000000" w:sz="6" w:space="0"/>
              <w:left w:val="double" w:color="000000" w:sz="6" w:space="0"/>
              <w:bottom w:val="single" w:color="000000" w:sz="4" w:space="0"/>
              <w:right w:val="single" w:color="000000" w:sz="4" w:space="0"/>
            </w:tcBorders>
            <w:shd w:val="clear" w:color="000000" w:fill="FFFFFF"/>
            <w:hideMark/>
          </w:tcPr>
          <w:p w:rsidRPr="00277DF3" w:rsidR="00277DF3" w:rsidP="00277DF3" w:rsidRDefault="00277DF3" w14:paraId="349B4943" w14:textId="77777777">
            <w:pPr>
              <w:spacing w:before="0" w:after="0" w:line="240" w:lineRule="auto"/>
              <w:ind w:firstLine="0"/>
              <w:jc w:val="left"/>
              <w:rPr>
                <w:rFonts w:eastAsia="Times New Roman"/>
                <w:i/>
                <w:iCs/>
                <w:color w:val="000000"/>
                <w:sz w:val="24"/>
                <w:szCs w:val="24"/>
              </w:rPr>
            </w:pPr>
            <w:r w:rsidRPr="00277DF3">
              <w:rPr>
                <w:rFonts w:eastAsia="Times New Roman"/>
                <w:i/>
                <w:iCs/>
                <w:color w:val="000000"/>
                <w:sz w:val="24"/>
                <w:szCs w:val="24"/>
              </w:rPr>
              <w:t xml:space="preserve">Ghi chú: Lương chuyên gia tư vấn (CGTV) áp dụng Thông tư số 004/2025/TT-BLĐTBXH của Bộ Lao động - Thương binh và Xã hội </w:t>
            </w:r>
          </w:p>
        </w:tc>
        <w:tc>
          <w:tcPr>
            <w:tcW w:w="1200" w:type="dxa"/>
            <w:tcBorders>
              <w:top w:val="double" w:color="000000" w:sz="6" w:space="0"/>
              <w:left w:val="nil"/>
              <w:bottom w:val="single" w:color="000000" w:sz="4" w:space="0"/>
              <w:right w:val="single" w:color="000000" w:sz="4" w:space="0"/>
            </w:tcBorders>
            <w:shd w:val="clear" w:color="000000" w:fill="FFFFFF"/>
            <w:hideMark/>
          </w:tcPr>
          <w:p w:rsidRPr="00277DF3" w:rsidR="00277DF3" w:rsidP="00277DF3" w:rsidRDefault="00277DF3" w14:paraId="445670F9"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Lương  CGTV </w:t>
            </w:r>
            <w:r w:rsidRPr="00277DF3">
              <w:rPr>
                <w:rFonts w:eastAsia="Times New Roman"/>
                <w:color w:val="000000"/>
                <w:sz w:val="24"/>
                <w:szCs w:val="24"/>
              </w:rPr>
              <w:br/>
            </w:r>
            <w:r w:rsidRPr="00277DF3">
              <w:rPr>
                <w:rFonts w:eastAsia="Times New Roman"/>
                <w:color w:val="000000"/>
                <w:sz w:val="24"/>
                <w:szCs w:val="24"/>
              </w:rPr>
              <w:t>Mức 4</w:t>
            </w:r>
          </w:p>
        </w:tc>
        <w:tc>
          <w:tcPr>
            <w:tcW w:w="1200" w:type="dxa"/>
            <w:tcBorders>
              <w:top w:val="double" w:color="000000" w:sz="6" w:space="0"/>
              <w:left w:val="nil"/>
              <w:bottom w:val="single" w:color="000000" w:sz="4" w:space="0"/>
              <w:right w:val="single" w:color="000000" w:sz="4" w:space="0"/>
            </w:tcBorders>
            <w:shd w:val="clear" w:color="000000" w:fill="FFFFFF"/>
            <w:hideMark/>
          </w:tcPr>
          <w:p w:rsidRPr="00277DF3" w:rsidR="00277DF3" w:rsidP="00277DF3" w:rsidRDefault="00277DF3" w14:paraId="4338CDEF"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Lương  CGTV </w:t>
            </w:r>
            <w:r w:rsidRPr="00277DF3">
              <w:rPr>
                <w:rFonts w:eastAsia="Times New Roman"/>
                <w:color w:val="000000"/>
                <w:sz w:val="24"/>
                <w:szCs w:val="24"/>
              </w:rPr>
              <w:br/>
            </w:r>
            <w:r w:rsidRPr="00277DF3">
              <w:rPr>
                <w:rFonts w:eastAsia="Times New Roman"/>
                <w:color w:val="000000"/>
                <w:sz w:val="24"/>
                <w:szCs w:val="24"/>
              </w:rPr>
              <w:t xml:space="preserve">Mức 3 </w:t>
            </w:r>
          </w:p>
        </w:tc>
        <w:tc>
          <w:tcPr>
            <w:tcW w:w="1200" w:type="dxa"/>
            <w:tcBorders>
              <w:top w:val="double" w:color="000000" w:sz="6" w:space="0"/>
              <w:left w:val="nil"/>
              <w:bottom w:val="single" w:color="000000" w:sz="4" w:space="0"/>
              <w:right w:val="single" w:color="auto" w:sz="4" w:space="0"/>
            </w:tcBorders>
            <w:shd w:val="clear" w:color="000000" w:fill="FFFFFF"/>
            <w:hideMark/>
          </w:tcPr>
          <w:p w:rsidRPr="00277DF3" w:rsidR="00277DF3" w:rsidP="00277DF3" w:rsidRDefault="00277DF3" w14:paraId="75411C9E"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Lương  CGTV </w:t>
            </w:r>
            <w:r w:rsidRPr="00277DF3">
              <w:rPr>
                <w:rFonts w:eastAsia="Times New Roman"/>
                <w:color w:val="000000"/>
                <w:sz w:val="24"/>
                <w:szCs w:val="24"/>
              </w:rPr>
              <w:br/>
            </w:r>
            <w:r w:rsidRPr="00277DF3">
              <w:rPr>
                <w:rFonts w:eastAsia="Times New Roman"/>
                <w:color w:val="000000"/>
                <w:sz w:val="24"/>
                <w:szCs w:val="24"/>
              </w:rPr>
              <w:t>Mức 2</w:t>
            </w:r>
          </w:p>
        </w:tc>
        <w:tc>
          <w:tcPr>
            <w:tcW w:w="1200" w:type="dxa"/>
            <w:tcBorders>
              <w:top w:val="double" w:color="000000" w:sz="6" w:space="0"/>
              <w:left w:val="nil"/>
              <w:bottom w:val="single" w:color="000000" w:sz="4" w:space="0"/>
              <w:right w:val="double" w:color="000000" w:sz="6" w:space="0"/>
            </w:tcBorders>
            <w:shd w:val="clear" w:color="000000" w:fill="FFFFFF"/>
            <w:hideMark/>
          </w:tcPr>
          <w:p w:rsidRPr="00277DF3" w:rsidR="00277DF3" w:rsidP="00277DF3" w:rsidRDefault="00277DF3" w14:paraId="5DF3CE96" w14:textId="77777777">
            <w:pPr>
              <w:spacing w:before="0" w:after="0" w:line="240" w:lineRule="auto"/>
              <w:ind w:firstLine="0"/>
              <w:jc w:val="center"/>
              <w:rPr>
                <w:rFonts w:eastAsia="Times New Roman"/>
                <w:color w:val="000000"/>
                <w:sz w:val="24"/>
                <w:szCs w:val="24"/>
              </w:rPr>
            </w:pPr>
            <w:r w:rsidRPr="00277DF3">
              <w:rPr>
                <w:rFonts w:eastAsia="Times New Roman"/>
                <w:color w:val="000000"/>
                <w:sz w:val="24"/>
                <w:szCs w:val="24"/>
              </w:rPr>
              <w:t xml:space="preserve">Lương  CGTV </w:t>
            </w:r>
            <w:r w:rsidRPr="00277DF3">
              <w:rPr>
                <w:rFonts w:eastAsia="Times New Roman"/>
                <w:color w:val="000000"/>
                <w:sz w:val="24"/>
                <w:szCs w:val="24"/>
              </w:rPr>
              <w:br/>
            </w:r>
            <w:r w:rsidRPr="00277DF3">
              <w:rPr>
                <w:rFonts w:eastAsia="Times New Roman"/>
                <w:color w:val="000000"/>
                <w:sz w:val="24"/>
                <w:szCs w:val="24"/>
              </w:rPr>
              <w:t xml:space="preserve">Mức 1 </w:t>
            </w:r>
          </w:p>
        </w:tc>
        <w:tc>
          <w:tcPr>
            <w:tcW w:w="1720" w:type="dxa"/>
            <w:tcBorders>
              <w:top w:val="nil"/>
              <w:left w:val="nil"/>
              <w:bottom w:val="nil"/>
              <w:right w:val="nil"/>
            </w:tcBorders>
            <w:shd w:val="clear" w:color="000000" w:fill="FFFFFF"/>
            <w:hideMark/>
          </w:tcPr>
          <w:p w:rsidRPr="00277DF3" w:rsidR="00277DF3" w:rsidP="00277DF3" w:rsidRDefault="00277DF3" w14:paraId="6D492DA0"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c>
          <w:tcPr>
            <w:tcW w:w="2960" w:type="dxa"/>
            <w:tcBorders>
              <w:top w:val="nil"/>
              <w:left w:val="nil"/>
              <w:bottom w:val="nil"/>
              <w:right w:val="nil"/>
            </w:tcBorders>
            <w:shd w:val="clear" w:color="000000" w:fill="FFFFFF"/>
            <w:hideMark/>
          </w:tcPr>
          <w:p w:rsidRPr="00277DF3" w:rsidR="00277DF3" w:rsidP="00277DF3" w:rsidRDefault="00277DF3" w14:paraId="2B684ADD"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r>
      <w:tr w:rsidRPr="00277DF3" w:rsidR="00277DF3" w:rsidTr="00E6071C" w14:paraId="75D96E90" w14:textId="77777777">
        <w:trPr>
          <w:trHeight w:val="310"/>
          <w:jc w:val="center"/>
        </w:trPr>
        <w:tc>
          <w:tcPr>
            <w:tcW w:w="3480" w:type="dxa"/>
            <w:gridSpan w:val="2"/>
            <w:tcBorders>
              <w:top w:val="single" w:color="000000" w:sz="4" w:space="0"/>
              <w:left w:val="double" w:color="000000" w:sz="6" w:space="0"/>
              <w:bottom w:val="single" w:color="000000" w:sz="4" w:space="0"/>
              <w:right w:val="single" w:color="000000" w:sz="4" w:space="0"/>
            </w:tcBorders>
            <w:shd w:val="clear" w:color="000000" w:fill="FFFFFF"/>
            <w:noWrap/>
            <w:hideMark/>
          </w:tcPr>
          <w:p w:rsidRPr="00277DF3" w:rsidR="00277DF3" w:rsidP="00277DF3" w:rsidRDefault="00277DF3" w14:paraId="12DFFFED" w14:textId="77777777">
            <w:pPr>
              <w:spacing w:before="0" w:after="0" w:line="240" w:lineRule="auto"/>
              <w:ind w:firstLine="0"/>
              <w:jc w:val="left"/>
              <w:rPr>
                <w:rFonts w:eastAsia="Times New Roman"/>
                <w:i/>
                <w:iCs/>
                <w:color w:val="000000"/>
                <w:sz w:val="24"/>
                <w:szCs w:val="24"/>
              </w:rPr>
            </w:pPr>
            <w:r w:rsidRPr="00277DF3">
              <w:rPr>
                <w:rFonts w:eastAsia="Times New Roman"/>
                <w:i/>
                <w:iCs/>
                <w:color w:val="000000"/>
                <w:sz w:val="24"/>
                <w:szCs w:val="24"/>
              </w:rPr>
              <w:t>Lương tháng</w:t>
            </w:r>
          </w:p>
        </w:tc>
        <w:tc>
          <w:tcPr>
            <w:tcW w:w="1200" w:type="dxa"/>
            <w:tcBorders>
              <w:top w:val="nil"/>
              <w:left w:val="nil"/>
              <w:bottom w:val="single" w:color="000000" w:sz="4" w:space="0"/>
              <w:right w:val="single" w:color="000000" w:sz="4" w:space="0"/>
            </w:tcBorders>
            <w:shd w:val="clear" w:color="000000" w:fill="FFFFFF"/>
            <w:noWrap/>
            <w:hideMark/>
          </w:tcPr>
          <w:p w:rsidRPr="00277DF3" w:rsidR="00277DF3" w:rsidP="00277DF3" w:rsidRDefault="00277DF3" w14:paraId="3669E91C"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30.000.000</w:t>
            </w:r>
          </w:p>
        </w:tc>
        <w:tc>
          <w:tcPr>
            <w:tcW w:w="1200" w:type="dxa"/>
            <w:tcBorders>
              <w:top w:val="nil"/>
              <w:left w:val="nil"/>
              <w:bottom w:val="single" w:color="000000" w:sz="4" w:space="0"/>
              <w:right w:val="single" w:color="000000" w:sz="4" w:space="0"/>
            </w:tcBorders>
            <w:shd w:val="clear" w:color="000000" w:fill="FFFFFF"/>
            <w:noWrap/>
            <w:hideMark/>
          </w:tcPr>
          <w:p w:rsidRPr="00277DF3" w:rsidR="00277DF3" w:rsidP="00277DF3" w:rsidRDefault="00277DF3" w14:paraId="1820B1FD"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40.000.000</w:t>
            </w:r>
          </w:p>
        </w:tc>
        <w:tc>
          <w:tcPr>
            <w:tcW w:w="1200" w:type="dxa"/>
            <w:tcBorders>
              <w:top w:val="nil"/>
              <w:left w:val="nil"/>
              <w:bottom w:val="single" w:color="000000" w:sz="4" w:space="0"/>
              <w:right w:val="single" w:color="auto" w:sz="4" w:space="0"/>
            </w:tcBorders>
            <w:shd w:val="clear" w:color="000000" w:fill="FFFFFF"/>
            <w:noWrap/>
            <w:hideMark/>
          </w:tcPr>
          <w:p w:rsidRPr="00277DF3" w:rsidR="00277DF3" w:rsidP="00277DF3" w:rsidRDefault="00277DF3" w14:paraId="3958F015"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55.000.000</w:t>
            </w:r>
          </w:p>
        </w:tc>
        <w:tc>
          <w:tcPr>
            <w:tcW w:w="1200" w:type="dxa"/>
            <w:tcBorders>
              <w:top w:val="nil"/>
              <w:left w:val="nil"/>
              <w:bottom w:val="single" w:color="000000" w:sz="4" w:space="0"/>
              <w:right w:val="double" w:color="000000" w:sz="6" w:space="0"/>
            </w:tcBorders>
            <w:shd w:val="clear" w:color="000000" w:fill="FFFFFF"/>
            <w:noWrap/>
            <w:hideMark/>
          </w:tcPr>
          <w:p w:rsidRPr="00277DF3" w:rsidR="00277DF3" w:rsidP="00277DF3" w:rsidRDefault="00277DF3" w14:paraId="23FF1FCF" w14:textId="77777777">
            <w:pPr>
              <w:spacing w:before="0" w:after="0" w:line="240" w:lineRule="auto"/>
              <w:ind w:firstLine="0"/>
              <w:jc w:val="right"/>
              <w:rPr>
                <w:rFonts w:eastAsia="Times New Roman"/>
                <w:color w:val="000000"/>
                <w:sz w:val="24"/>
                <w:szCs w:val="24"/>
              </w:rPr>
            </w:pPr>
            <w:r w:rsidRPr="00277DF3">
              <w:rPr>
                <w:rFonts w:eastAsia="Times New Roman"/>
                <w:color w:val="000000"/>
                <w:sz w:val="24"/>
                <w:szCs w:val="24"/>
              </w:rPr>
              <w:t>70.000.000</w:t>
            </w:r>
          </w:p>
        </w:tc>
        <w:tc>
          <w:tcPr>
            <w:tcW w:w="1720" w:type="dxa"/>
            <w:tcBorders>
              <w:top w:val="nil"/>
              <w:left w:val="nil"/>
              <w:bottom w:val="nil"/>
              <w:right w:val="nil"/>
            </w:tcBorders>
            <w:shd w:val="clear" w:color="000000" w:fill="FFFFFF"/>
            <w:hideMark/>
          </w:tcPr>
          <w:p w:rsidRPr="00277DF3" w:rsidR="00277DF3" w:rsidP="00277DF3" w:rsidRDefault="00277DF3" w14:paraId="0D741B4C"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c>
          <w:tcPr>
            <w:tcW w:w="2960" w:type="dxa"/>
            <w:tcBorders>
              <w:top w:val="nil"/>
              <w:left w:val="nil"/>
              <w:bottom w:val="nil"/>
              <w:right w:val="nil"/>
            </w:tcBorders>
            <w:shd w:val="clear" w:color="000000" w:fill="FFFFFF"/>
            <w:hideMark/>
          </w:tcPr>
          <w:p w:rsidRPr="00277DF3" w:rsidR="00277DF3" w:rsidP="00277DF3" w:rsidRDefault="00277DF3" w14:paraId="3A47F6F2"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r>
      <w:tr w:rsidRPr="00277DF3" w:rsidR="00277DF3" w:rsidTr="00E6071C" w14:paraId="27A0F4B2" w14:textId="77777777">
        <w:trPr>
          <w:trHeight w:val="320"/>
          <w:jc w:val="center"/>
        </w:trPr>
        <w:tc>
          <w:tcPr>
            <w:tcW w:w="3480" w:type="dxa"/>
            <w:gridSpan w:val="2"/>
            <w:tcBorders>
              <w:top w:val="single" w:color="000000" w:sz="4" w:space="0"/>
              <w:left w:val="double" w:color="000000" w:sz="6" w:space="0"/>
              <w:bottom w:val="double" w:color="000000" w:sz="6" w:space="0"/>
              <w:right w:val="single" w:color="000000" w:sz="4" w:space="0"/>
            </w:tcBorders>
            <w:shd w:val="clear" w:color="000000" w:fill="FFFFFF"/>
            <w:noWrap/>
            <w:hideMark/>
          </w:tcPr>
          <w:p w:rsidRPr="00277DF3" w:rsidR="00277DF3" w:rsidP="00277DF3" w:rsidRDefault="00277DF3" w14:paraId="3173838C" w14:textId="77777777">
            <w:pPr>
              <w:spacing w:before="0" w:after="0" w:line="240" w:lineRule="auto"/>
              <w:ind w:firstLine="0"/>
              <w:jc w:val="center"/>
              <w:rPr>
                <w:rFonts w:eastAsia="Times New Roman"/>
                <w:b/>
                <w:bCs/>
                <w:i/>
                <w:iCs/>
                <w:color w:val="000000"/>
                <w:sz w:val="24"/>
                <w:szCs w:val="24"/>
              </w:rPr>
            </w:pPr>
            <w:r w:rsidRPr="00277DF3">
              <w:rPr>
                <w:rFonts w:eastAsia="Times New Roman"/>
                <w:b/>
                <w:bCs/>
                <w:i/>
                <w:iCs/>
                <w:color w:val="000000"/>
                <w:sz w:val="24"/>
                <w:szCs w:val="24"/>
              </w:rPr>
              <w:t>Đơn giá ngày công</w:t>
            </w:r>
          </w:p>
        </w:tc>
        <w:tc>
          <w:tcPr>
            <w:tcW w:w="1200" w:type="dxa"/>
            <w:tcBorders>
              <w:top w:val="nil"/>
              <w:left w:val="nil"/>
              <w:bottom w:val="double" w:color="000000" w:sz="6" w:space="0"/>
              <w:right w:val="single" w:color="000000" w:sz="4" w:space="0"/>
            </w:tcBorders>
            <w:shd w:val="clear" w:color="000000" w:fill="FFFFFF"/>
            <w:noWrap/>
            <w:hideMark/>
          </w:tcPr>
          <w:p w:rsidRPr="00277DF3" w:rsidR="00277DF3" w:rsidP="00277DF3" w:rsidRDefault="00277DF3" w14:paraId="378A67CE" w14:textId="77777777">
            <w:pPr>
              <w:spacing w:before="0" w:after="0" w:line="240" w:lineRule="auto"/>
              <w:ind w:firstLine="0"/>
              <w:jc w:val="right"/>
              <w:rPr>
                <w:rFonts w:eastAsia="Times New Roman"/>
                <w:b/>
                <w:bCs/>
                <w:i/>
                <w:iCs/>
                <w:color w:val="000000"/>
                <w:sz w:val="24"/>
                <w:szCs w:val="24"/>
              </w:rPr>
            </w:pPr>
            <w:r w:rsidRPr="00277DF3">
              <w:rPr>
                <w:rFonts w:eastAsia="Times New Roman"/>
                <w:b/>
                <w:bCs/>
                <w:i/>
                <w:iCs/>
                <w:color w:val="000000"/>
                <w:sz w:val="24"/>
                <w:szCs w:val="24"/>
              </w:rPr>
              <w:t>1.153.846</w:t>
            </w:r>
          </w:p>
        </w:tc>
        <w:tc>
          <w:tcPr>
            <w:tcW w:w="1200" w:type="dxa"/>
            <w:tcBorders>
              <w:top w:val="nil"/>
              <w:left w:val="nil"/>
              <w:bottom w:val="double" w:color="000000" w:sz="6" w:space="0"/>
              <w:right w:val="single" w:color="000000" w:sz="4" w:space="0"/>
            </w:tcBorders>
            <w:shd w:val="clear" w:color="000000" w:fill="FFFFFF"/>
            <w:noWrap/>
            <w:hideMark/>
          </w:tcPr>
          <w:p w:rsidRPr="00277DF3" w:rsidR="00277DF3" w:rsidP="00277DF3" w:rsidRDefault="00277DF3" w14:paraId="53BD0A6C" w14:textId="77777777">
            <w:pPr>
              <w:spacing w:before="0" w:after="0" w:line="240" w:lineRule="auto"/>
              <w:ind w:firstLine="0"/>
              <w:jc w:val="right"/>
              <w:rPr>
                <w:rFonts w:eastAsia="Times New Roman"/>
                <w:b/>
                <w:bCs/>
                <w:i/>
                <w:iCs/>
                <w:color w:val="000000"/>
                <w:sz w:val="24"/>
                <w:szCs w:val="24"/>
              </w:rPr>
            </w:pPr>
            <w:r w:rsidRPr="00277DF3">
              <w:rPr>
                <w:rFonts w:eastAsia="Times New Roman"/>
                <w:b/>
                <w:bCs/>
                <w:i/>
                <w:iCs/>
                <w:color w:val="000000"/>
                <w:sz w:val="24"/>
                <w:szCs w:val="24"/>
              </w:rPr>
              <w:t>1.538.462</w:t>
            </w:r>
          </w:p>
        </w:tc>
        <w:tc>
          <w:tcPr>
            <w:tcW w:w="1200" w:type="dxa"/>
            <w:tcBorders>
              <w:top w:val="nil"/>
              <w:left w:val="nil"/>
              <w:bottom w:val="double" w:color="000000" w:sz="6" w:space="0"/>
              <w:right w:val="single" w:color="000000" w:sz="4" w:space="0"/>
            </w:tcBorders>
            <w:shd w:val="clear" w:color="000000" w:fill="FFFFFF"/>
            <w:noWrap/>
            <w:hideMark/>
          </w:tcPr>
          <w:p w:rsidRPr="00277DF3" w:rsidR="00277DF3" w:rsidP="00277DF3" w:rsidRDefault="00277DF3" w14:paraId="1645C11B" w14:textId="77777777">
            <w:pPr>
              <w:spacing w:before="0" w:after="0" w:line="240" w:lineRule="auto"/>
              <w:ind w:firstLine="0"/>
              <w:jc w:val="right"/>
              <w:rPr>
                <w:rFonts w:eastAsia="Times New Roman"/>
                <w:b/>
                <w:bCs/>
                <w:i/>
                <w:iCs/>
                <w:color w:val="000000"/>
                <w:sz w:val="24"/>
                <w:szCs w:val="24"/>
              </w:rPr>
            </w:pPr>
            <w:r w:rsidRPr="00277DF3">
              <w:rPr>
                <w:rFonts w:eastAsia="Times New Roman"/>
                <w:b/>
                <w:bCs/>
                <w:i/>
                <w:iCs/>
                <w:color w:val="000000"/>
                <w:sz w:val="24"/>
                <w:szCs w:val="24"/>
              </w:rPr>
              <w:t>2.115.385</w:t>
            </w:r>
          </w:p>
        </w:tc>
        <w:tc>
          <w:tcPr>
            <w:tcW w:w="1200" w:type="dxa"/>
            <w:tcBorders>
              <w:top w:val="nil"/>
              <w:left w:val="nil"/>
              <w:bottom w:val="double" w:color="000000" w:sz="6" w:space="0"/>
              <w:right w:val="single" w:color="000000" w:sz="4" w:space="0"/>
            </w:tcBorders>
            <w:shd w:val="clear" w:color="000000" w:fill="FFFFFF"/>
            <w:noWrap/>
            <w:hideMark/>
          </w:tcPr>
          <w:p w:rsidRPr="00277DF3" w:rsidR="00277DF3" w:rsidP="00277DF3" w:rsidRDefault="00277DF3" w14:paraId="0D0DE38E" w14:textId="77777777">
            <w:pPr>
              <w:spacing w:before="0" w:after="0" w:line="240" w:lineRule="auto"/>
              <w:ind w:firstLine="0"/>
              <w:jc w:val="right"/>
              <w:rPr>
                <w:rFonts w:eastAsia="Times New Roman"/>
                <w:b/>
                <w:bCs/>
                <w:i/>
                <w:iCs/>
                <w:color w:val="000000"/>
                <w:sz w:val="24"/>
                <w:szCs w:val="24"/>
              </w:rPr>
            </w:pPr>
            <w:r w:rsidRPr="00277DF3">
              <w:rPr>
                <w:rFonts w:eastAsia="Times New Roman"/>
                <w:b/>
                <w:bCs/>
                <w:i/>
                <w:iCs/>
                <w:color w:val="000000"/>
                <w:sz w:val="24"/>
                <w:szCs w:val="24"/>
              </w:rPr>
              <w:t>2.692.308</w:t>
            </w:r>
          </w:p>
        </w:tc>
        <w:tc>
          <w:tcPr>
            <w:tcW w:w="1720" w:type="dxa"/>
            <w:tcBorders>
              <w:top w:val="nil"/>
              <w:left w:val="nil"/>
              <w:bottom w:val="nil"/>
              <w:right w:val="nil"/>
            </w:tcBorders>
            <w:shd w:val="clear" w:color="000000" w:fill="FFFFFF"/>
            <w:hideMark/>
          </w:tcPr>
          <w:p w:rsidRPr="00277DF3" w:rsidR="00277DF3" w:rsidP="00277DF3" w:rsidRDefault="00277DF3" w14:paraId="68DF81A5"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c>
          <w:tcPr>
            <w:tcW w:w="2960" w:type="dxa"/>
            <w:tcBorders>
              <w:top w:val="nil"/>
              <w:left w:val="nil"/>
              <w:bottom w:val="nil"/>
              <w:right w:val="nil"/>
            </w:tcBorders>
            <w:shd w:val="clear" w:color="000000" w:fill="FFFFFF"/>
            <w:hideMark/>
          </w:tcPr>
          <w:p w:rsidRPr="00277DF3" w:rsidR="00277DF3" w:rsidP="00277DF3" w:rsidRDefault="00277DF3" w14:paraId="617D8695" w14:textId="77777777">
            <w:pPr>
              <w:spacing w:before="0" w:after="0" w:line="240" w:lineRule="auto"/>
              <w:ind w:firstLine="0"/>
              <w:jc w:val="left"/>
              <w:rPr>
                <w:rFonts w:ascii="Calibri" w:hAnsi="Calibri" w:eastAsia="Times New Roman" w:cs="Calibri"/>
                <w:color w:val="000000"/>
                <w:sz w:val="24"/>
                <w:szCs w:val="24"/>
              </w:rPr>
            </w:pPr>
            <w:r w:rsidRPr="00277DF3">
              <w:rPr>
                <w:rFonts w:ascii="Calibri" w:hAnsi="Calibri" w:eastAsia="Times New Roman" w:cs="Calibri"/>
                <w:color w:val="000000"/>
                <w:sz w:val="24"/>
                <w:szCs w:val="24"/>
              </w:rPr>
              <w:t> </w:t>
            </w:r>
          </w:p>
        </w:tc>
      </w:tr>
    </w:tbl>
    <w:p w:rsidRPr="00B27AAF" w:rsidR="00691AB4" w:rsidP="00625821" w:rsidRDefault="00691AB4" w14:paraId="4F6A5840" w14:textId="77777777">
      <w:pPr>
        <w:widowControl w:val="0"/>
        <w:jc w:val="right"/>
        <w:rPr>
          <w:i/>
          <w:iCs/>
        </w:rPr>
      </w:pPr>
    </w:p>
    <w:p w:rsidR="00B27AAF" w:rsidRDefault="00B27AAF" w14:paraId="2D8C555D" w14:textId="77777777">
      <w:pPr>
        <w:spacing w:before="0" w:after="160" w:line="259" w:lineRule="auto"/>
        <w:ind w:firstLine="0"/>
        <w:jc w:val="left"/>
        <w:rPr>
          <w:rFonts w:eastAsiaTheme="majorEastAsia" w:cstheme="majorBidi"/>
          <w:b/>
          <w:bCs/>
          <w:iCs/>
          <w:kern w:val="2"/>
          <w:szCs w:val="26"/>
        </w:rPr>
      </w:pPr>
      <w:r>
        <w:br w:type="page"/>
      </w:r>
    </w:p>
    <w:p w:rsidRPr="00EF2BCD" w:rsidR="003924AB" w:rsidP="00625821" w:rsidRDefault="003924AB" w14:paraId="74E0612A" w14:textId="774F0554">
      <w:pPr>
        <w:pStyle w:val="Heading3"/>
      </w:pPr>
      <w:bookmarkStart w:name="_Toc219928522" w:id="220"/>
      <w:r w:rsidRPr="00EF2BCD">
        <w:t>Chi phí khác</w:t>
      </w:r>
      <w:bookmarkEnd w:id="220"/>
    </w:p>
    <w:p w:rsidRPr="00B27AAF" w:rsidR="003924AB" w:rsidP="00625821" w:rsidRDefault="003924AB" w14:paraId="28CAF8CD" w14:textId="0274CB63">
      <w:pPr>
        <w:widowControl w:val="0"/>
        <w:jc w:val="right"/>
        <w:rPr>
          <w:i/>
          <w:iCs/>
        </w:rPr>
      </w:pPr>
      <w:r w:rsidRPr="00B27AAF">
        <w:tab/>
      </w:r>
      <w:r w:rsidRPr="00B27AAF">
        <w:rPr>
          <w:i/>
          <w:iCs/>
        </w:rPr>
        <w:t>Đơn vị tính: Đồng</w:t>
      </w:r>
    </w:p>
    <w:tbl>
      <w:tblPr>
        <w:tblW w:w="517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39"/>
        <w:gridCol w:w="4399"/>
        <w:gridCol w:w="1890"/>
        <w:gridCol w:w="709"/>
        <w:gridCol w:w="1447"/>
        <w:gridCol w:w="1785"/>
        <w:gridCol w:w="4106"/>
      </w:tblGrid>
      <w:tr w:rsidRPr="00270F9A" w:rsidR="00CA69A6" w:rsidTr="00CA69A6" w14:paraId="7AEA8E50" w14:textId="77777777">
        <w:trPr>
          <w:trHeight w:val="507"/>
        </w:trPr>
        <w:tc>
          <w:tcPr>
            <w:tcW w:w="245" w:type="pct"/>
            <w:vMerge w:val="restart"/>
            <w:shd w:val="clear" w:color="auto" w:fill="auto"/>
            <w:vAlign w:val="center"/>
            <w:hideMark/>
          </w:tcPr>
          <w:p w:rsidRPr="00270F9A" w:rsidR="00270F9A" w:rsidP="00270F9A" w:rsidRDefault="00270F9A" w14:paraId="3BE0663C" w14:textId="77777777">
            <w:pPr>
              <w:spacing w:before="0" w:after="0" w:line="240" w:lineRule="auto"/>
              <w:ind w:firstLine="0"/>
              <w:jc w:val="center"/>
              <w:rPr>
                <w:rFonts w:eastAsia="Times New Roman"/>
                <w:b/>
                <w:bCs/>
                <w:sz w:val="26"/>
                <w:szCs w:val="26"/>
              </w:rPr>
            </w:pPr>
            <w:r w:rsidRPr="00270F9A">
              <w:rPr>
                <w:rFonts w:eastAsia="Times New Roman"/>
                <w:b/>
                <w:bCs/>
                <w:sz w:val="26"/>
                <w:szCs w:val="26"/>
              </w:rPr>
              <w:t>STT</w:t>
            </w:r>
          </w:p>
        </w:tc>
        <w:tc>
          <w:tcPr>
            <w:tcW w:w="1459" w:type="pct"/>
            <w:vMerge w:val="restart"/>
            <w:shd w:val="clear" w:color="auto" w:fill="auto"/>
            <w:vAlign w:val="center"/>
            <w:hideMark/>
          </w:tcPr>
          <w:p w:rsidRPr="00270F9A" w:rsidR="00270F9A" w:rsidP="00270F9A" w:rsidRDefault="00270F9A" w14:paraId="2ABED467" w14:textId="77777777">
            <w:pPr>
              <w:spacing w:before="0" w:after="0" w:line="240" w:lineRule="auto"/>
              <w:ind w:firstLine="0"/>
              <w:jc w:val="center"/>
              <w:rPr>
                <w:rFonts w:eastAsia="Times New Roman"/>
                <w:b/>
                <w:bCs/>
                <w:sz w:val="26"/>
                <w:szCs w:val="26"/>
              </w:rPr>
            </w:pPr>
            <w:r w:rsidRPr="00270F9A">
              <w:rPr>
                <w:rFonts w:eastAsia="Times New Roman"/>
                <w:b/>
                <w:bCs/>
                <w:sz w:val="26"/>
                <w:szCs w:val="26"/>
              </w:rPr>
              <w:t>Hạng mục</w:t>
            </w:r>
          </w:p>
        </w:tc>
        <w:tc>
          <w:tcPr>
            <w:tcW w:w="627" w:type="pct"/>
            <w:vMerge w:val="restart"/>
            <w:shd w:val="clear" w:color="auto" w:fill="auto"/>
            <w:vAlign w:val="center"/>
            <w:hideMark/>
          </w:tcPr>
          <w:p w:rsidRPr="00270F9A" w:rsidR="00270F9A" w:rsidP="00270F9A" w:rsidRDefault="00270F9A" w14:paraId="75E74DA1" w14:textId="77777777">
            <w:pPr>
              <w:spacing w:before="0" w:after="0" w:line="240" w:lineRule="auto"/>
              <w:ind w:firstLine="0"/>
              <w:jc w:val="center"/>
              <w:rPr>
                <w:rFonts w:eastAsia="Times New Roman"/>
                <w:b/>
                <w:bCs/>
                <w:sz w:val="26"/>
                <w:szCs w:val="26"/>
              </w:rPr>
            </w:pPr>
            <w:r w:rsidRPr="00270F9A">
              <w:rPr>
                <w:rFonts w:eastAsia="Times New Roman"/>
                <w:b/>
                <w:bCs/>
                <w:sz w:val="26"/>
                <w:szCs w:val="26"/>
              </w:rPr>
              <w:t>CP trước thuế</w:t>
            </w:r>
          </w:p>
        </w:tc>
        <w:tc>
          <w:tcPr>
            <w:tcW w:w="715" w:type="pct"/>
            <w:gridSpan w:val="2"/>
            <w:vMerge w:val="restart"/>
            <w:shd w:val="clear" w:color="auto" w:fill="auto"/>
            <w:vAlign w:val="center"/>
            <w:hideMark/>
          </w:tcPr>
          <w:p w:rsidRPr="00270F9A" w:rsidR="00270F9A" w:rsidP="00270F9A" w:rsidRDefault="00270F9A" w14:paraId="459A0E00" w14:textId="77777777">
            <w:pPr>
              <w:spacing w:before="0" w:after="0" w:line="240" w:lineRule="auto"/>
              <w:ind w:firstLine="0"/>
              <w:jc w:val="center"/>
              <w:rPr>
                <w:rFonts w:eastAsia="Times New Roman"/>
                <w:b/>
                <w:bCs/>
                <w:sz w:val="26"/>
                <w:szCs w:val="26"/>
              </w:rPr>
            </w:pPr>
            <w:r w:rsidRPr="00270F9A">
              <w:rPr>
                <w:rFonts w:eastAsia="Times New Roman"/>
                <w:b/>
                <w:bCs/>
                <w:sz w:val="26"/>
                <w:szCs w:val="26"/>
              </w:rPr>
              <w:t>Thuế VAT</w:t>
            </w:r>
          </w:p>
        </w:tc>
        <w:tc>
          <w:tcPr>
            <w:tcW w:w="592" w:type="pct"/>
            <w:vMerge w:val="restart"/>
            <w:shd w:val="clear" w:color="auto" w:fill="auto"/>
            <w:vAlign w:val="center"/>
            <w:hideMark/>
          </w:tcPr>
          <w:p w:rsidRPr="00270F9A" w:rsidR="00270F9A" w:rsidP="00270F9A" w:rsidRDefault="00270F9A" w14:paraId="42180139" w14:textId="6D8C194D">
            <w:pPr>
              <w:spacing w:before="0" w:after="0" w:line="240" w:lineRule="auto"/>
              <w:ind w:firstLine="0"/>
              <w:jc w:val="center"/>
              <w:rPr>
                <w:rFonts w:eastAsia="Times New Roman"/>
                <w:b/>
                <w:bCs/>
                <w:sz w:val="26"/>
                <w:szCs w:val="26"/>
              </w:rPr>
            </w:pPr>
            <w:r w:rsidRPr="00270F9A">
              <w:rPr>
                <w:rFonts w:eastAsia="Times New Roman"/>
                <w:b/>
                <w:bCs/>
                <w:sz w:val="26"/>
                <w:szCs w:val="26"/>
              </w:rPr>
              <w:t>CP sau thuế</w:t>
            </w:r>
          </w:p>
        </w:tc>
        <w:tc>
          <w:tcPr>
            <w:tcW w:w="1362" w:type="pct"/>
            <w:vMerge w:val="restart"/>
            <w:shd w:val="clear" w:color="auto" w:fill="auto"/>
            <w:noWrap/>
            <w:vAlign w:val="center"/>
            <w:hideMark/>
          </w:tcPr>
          <w:p w:rsidRPr="00270F9A" w:rsidR="00270F9A" w:rsidP="00270F9A" w:rsidRDefault="00270F9A" w14:paraId="2DF3BEC6" w14:textId="77777777">
            <w:pPr>
              <w:spacing w:before="0" w:after="0" w:line="240" w:lineRule="auto"/>
              <w:ind w:firstLine="0"/>
              <w:jc w:val="center"/>
              <w:rPr>
                <w:rFonts w:eastAsia="Times New Roman"/>
                <w:sz w:val="26"/>
                <w:szCs w:val="26"/>
              </w:rPr>
            </w:pPr>
            <w:r w:rsidRPr="00270F9A">
              <w:rPr>
                <w:rFonts w:eastAsia="Times New Roman"/>
                <w:sz w:val="26"/>
                <w:szCs w:val="26"/>
              </w:rPr>
              <w:t>Ghi chú</w:t>
            </w:r>
          </w:p>
        </w:tc>
      </w:tr>
      <w:tr w:rsidRPr="00270F9A" w:rsidR="00CA69A6" w:rsidTr="00CA69A6" w14:paraId="504E6872" w14:textId="77777777">
        <w:trPr>
          <w:trHeight w:val="507"/>
        </w:trPr>
        <w:tc>
          <w:tcPr>
            <w:tcW w:w="245" w:type="pct"/>
            <w:vMerge/>
            <w:shd w:val="clear" w:color="auto" w:fill="auto"/>
            <w:vAlign w:val="center"/>
            <w:hideMark/>
          </w:tcPr>
          <w:p w:rsidRPr="00270F9A" w:rsidR="00270F9A" w:rsidP="00270F9A" w:rsidRDefault="00270F9A" w14:paraId="136291D8" w14:textId="77777777">
            <w:pPr>
              <w:spacing w:before="0" w:after="0" w:line="240" w:lineRule="auto"/>
              <w:ind w:firstLine="0"/>
              <w:jc w:val="center"/>
              <w:rPr>
                <w:rFonts w:eastAsia="Times New Roman"/>
                <w:b/>
                <w:bCs/>
                <w:sz w:val="26"/>
                <w:szCs w:val="26"/>
              </w:rPr>
            </w:pPr>
          </w:p>
        </w:tc>
        <w:tc>
          <w:tcPr>
            <w:tcW w:w="1459" w:type="pct"/>
            <w:vMerge/>
            <w:shd w:val="clear" w:color="auto" w:fill="auto"/>
            <w:vAlign w:val="center"/>
            <w:hideMark/>
          </w:tcPr>
          <w:p w:rsidRPr="00270F9A" w:rsidR="00270F9A" w:rsidP="00270F9A" w:rsidRDefault="00270F9A" w14:paraId="4781CBD5" w14:textId="77777777">
            <w:pPr>
              <w:spacing w:before="0" w:after="0" w:line="240" w:lineRule="auto"/>
              <w:ind w:firstLine="0"/>
              <w:jc w:val="center"/>
              <w:rPr>
                <w:rFonts w:eastAsia="Times New Roman"/>
                <w:b/>
                <w:bCs/>
                <w:sz w:val="26"/>
                <w:szCs w:val="26"/>
              </w:rPr>
            </w:pPr>
          </w:p>
        </w:tc>
        <w:tc>
          <w:tcPr>
            <w:tcW w:w="627" w:type="pct"/>
            <w:vMerge/>
            <w:shd w:val="clear" w:color="auto" w:fill="auto"/>
            <w:vAlign w:val="center"/>
            <w:hideMark/>
          </w:tcPr>
          <w:p w:rsidRPr="00270F9A" w:rsidR="00270F9A" w:rsidP="00270F9A" w:rsidRDefault="00270F9A" w14:paraId="59758557" w14:textId="77777777">
            <w:pPr>
              <w:spacing w:before="0" w:after="0" w:line="240" w:lineRule="auto"/>
              <w:ind w:firstLine="0"/>
              <w:jc w:val="center"/>
              <w:rPr>
                <w:rFonts w:eastAsia="Times New Roman"/>
                <w:b/>
                <w:bCs/>
                <w:sz w:val="26"/>
                <w:szCs w:val="26"/>
              </w:rPr>
            </w:pPr>
          </w:p>
        </w:tc>
        <w:tc>
          <w:tcPr>
            <w:tcW w:w="715" w:type="pct"/>
            <w:gridSpan w:val="2"/>
            <w:vMerge/>
            <w:shd w:val="clear" w:color="auto" w:fill="auto"/>
            <w:vAlign w:val="center"/>
            <w:hideMark/>
          </w:tcPr>
          <w:p w:rsidRPr="00270F9A" w:rsidR="00270F9A" w:rsidP="00270F9A" w:rsidRDefault="00270F9A" w14:paraId="0C894814" w14:textId="77777777">
            <w:pPr>
              <w:spacing w:before="0" w:after="0" w:line="240" w:lineRule="auto"/>
              <w:ind w:firstLine="0"/>
              <w:jc w:val="center"/>
              <w:rPr>
                <w:rFonts w:eastAsia="Times New Roman"/>
                <w:b/>
                <w:bCs/>
                <w:sz w:val="26"/>
                <w:szCs w:val="26"/>
              </w:rPr>
            </w:pPr>
          </w:p>
        </w:tc>
        <w:tc>
          <w:tcPr>
            <w:tcW w:w="592" w:type="pct"/>
            <w:vMerge/>
            <w:shd w:val="clear" w:color="auto" w:fill="auto"/>
            <w:vAlign w:val="center"/>
            <w:hideMark/>
          </w:tcPr>
          <w:p w:rsidRPr="00270F9A" w:rsidR="00270F9A" w:rsidP="00270F9A" w:rsidRDefault="00270F9A" w14:paraId="099EE935" w14:textId="77777777">
            <w:pPr>
              <w:spacing w:before="0" w:after="0" w:line="240" w:lineRule="auto"/>
              <w:ind w:firstLine="0"/>
              <w:jc w:val="center"/>
              <w:rPr>
                <w:rFonts w:eastAsia="Times New Roman"/>
                <w:b/>
                <w:bCs/>
                <w:sz w:val="26"/>
                <w:szCs w:val="26"/>
              </w:rPr>
            </w:pPr>
          </w:p>
        </w:tc>
        <w:tc>
          <w:tcPr>
            <w:tcW w:w="1362" w:type="pct"/>
            <w:vMerge/>
            <w:shd w:val="clear" w:color="auto" w:fill="auto"/>
            <w:vAlign w:val="center"/>
            <w:hideMark/>
          </w:tcPr>
          <w:p w:rsidRPr="00270F9A" w:rsidR="00270F9A" w:rsidP="00270F9A" w:rsidRDefault="00270F9A" w14:paraId="306543BD" w14:textId="77777777">
            <w:pPr>
              <w:spacing w:before="0" w:after="0" w:line="240" w:lineRule="auto"/>
              <w:ind w:firstLine="0"/>
              <w:jc w:val="center"/>
              <w:rPr>
                <w:rFonts w:eastAsia="Times New Roman"/>
                <w:sz w:val="26"/>
                <w:szCs w:val="26"/>
              </w:rPr>
            </w:pPr>
          </w:p>
        </w:tc>
      </w:tr>
      <w:tr w:rsidRPr="00270F9A" w:rsidR="00CA69A6" w:rsidTr="00CA69A6" w14:paraId="323F460F" w14:textId="77777777">
        <w:trPr>
          <w:trHeight w:val="587"/>
        </w:trPr>
        <w:tc>
          <w:tcPr>
            <w:tcW w:w="245" w:type="pct"/>
            <w:shd w:val="clear" w:color="auto" w:fill="auto"/>
            <w:vAlign w:val="center"/>
            <w:hideMark/>
          </w:tcPr>
          <w:p w:rsidRPr="00270F9A" w:rsidR="00270F9A" w:rsidP="00270F9A" w:rsidRDefault="00270F9A" w14:paraId="6B09B407" w14:textId="77777777">
            <w:pPr>
              <w:spacing w:before="0" w:after="0" w:line="240" w:lineRule="auto"/>
              <w:ind w:firstLine="0"/>
              <w:jc w:val="center"/>
              <w:rPr>
                <w:rFonts w:eastAsia="Times New Roman"/>
                <w:sz w:val="26"/>
                <w:szCs w:val="26"/>
              </w:rPr>
            </w:pPr>
            <w:r w:rsidRPr="00270F9A">
              <w:rPr>
                <w:rFonts w:eastAsia="Times New Roman"/>
                <w:sz w:val="26"/>
                <w:szCs w:val="26"/>
              </w:rPr>
              <w:t>1</w:t>
            </w:r>
          </w:p>
        </w:tc>
        <w:tc>
          <w:tcPr>
            <w:tcW w:w="1459" w:type="pct"/>
            <w:shd w:val="clear" w:color="auto" w:fill="auto"/>
            <w:vAlign w:val="center"/>
            <w:hideMark/>
          </w:tcPr>
          <w:p w:rsidRPr="00270F9A" w:rsidR="00270F9A" w:rsidP="00270F9A" w:rsidRDefault="00270F9A" w14:paraId="6E4C6FD8" w14:textId="77777777">
            <w:pPr>
              <w:spacing w:before="0" w:after="0" w:line="240" w:lineRule="auto"/>
              <w:ind w:firstLine="0"/>
              <w:jc w:val="left"/>
              <w:rPr>
                <w:rFonts w:eastAsia="Times New Roman"/>
                <w:sz w:val="26"/>
                <w:szCs w:val="26"/>
              </w:rPr>
            </w:pPr>
            <w:r w:rsidRPr="00270F9A">
              <w:rPr>
                <w:rFonts w:eastAsia="Times New Roman"/>
                <w:sz w:val="26"/>
                <w:szCs w:val="26"/>
              </w:rPr>
              <w:t>Chi phí thẩm định giá</w:t>
            </w:r>
          </w:p>
        </w:tc>
        <w:tc>
          <w:tcPr>
            <w:tcW w:w="627" w:type="pct"/>
            <w:shd w:val="clear" w:color="auto" w:fill="auto"/>
            <w:vAlign w:val="center"/>
            <w:hideMark/>
          </w:tcPr>
          <w:p w:rsidRPr="00270F9A" w:rsidR="00270F9A" w:rsidP="00270F9A" w:rsidRDefault="00270F9A" w14:paraId="056BA2B0" w14:textId="77777777">
            <w:pPr>
              <w:spacing w:before="0" w:after="0" w:line="240" w:lineRule="auto"/>
              <w:ind w:firstLine="0"/>
              <w:jc w:val="right"/>
              <w:rPr>
                <w:rFonts w:eastAsia="Times New Roman"/>
                <w:sz w:val="26"/>
                <w:szCs w:val="26"/>
              </w:rPr>
            </w:pPr>
            <w:r w:rsidRPr="00270F9A">
              <w:rPr>
                <w:rFonts w:eastAsia="Times New Roman"/>
                <w:sz w:val="26"/>
                <w:szCs w:val="26"/>
              </w:rPr>
              <w:t>137.055.556</w:t>
            </w:r>
          </w:p>
        </w:tc>
        <w:tc>
          <w:tcPr>
            <w:tcW w:w="235" w:type="pct"/>
            <w:shd w:val="clear" w:color="auto" w:fill="auto"/>
            <w:vAlign w:val="center"/>
            <w:hideMark/>
          </w:tcPr>
          <w:p w:rsidRPr="00270F9A" w:rsidR="00270F9A" w:rsidP="00270F9A" w:rsidRDefault="00270F9A" w14:paraId="0D4CFF1A" w14:textId="77777777">
            <w:pPr>
              <w:spacing w:before="0" w:after="0" w:line="240" w:lineRule="auto"/>
              <w:ind w:firstLine="0"/>
              <w:jc w:val="right"/>
              <w:rPr>
                <w:rFonts w:eastAsia="Times New Roman"/>
                <w:sz w:val="26"/>
                <w:szCs w:val="26"/>
              </w:rPr>
            </w:pPr>
            <w:r w:rsidRPr="00270F9A">
              <w:rPr>
                <w:rFonts w:eastAsia="Times New Roman"/>
                <w:sz w:val="26"/>
                <w:szCs w:val="26"/>
              </w:rPr>
              <w:t>8%</w:t>
            </w:r>
          </w:p>
        </w:tc>
        <w:tc>
          <w:tcPr>
            <w:tcW w:w="480" w:type="pct"/>
            <w:shd w:val="clear" w:color="auto" w:fill="auto"/>
            <w:vAlign w:val="center"/>
            <w:hideMark/>
          </w:tcPr>
          <w:p w:rsidRPr="00270F9A" w:rsidR="00270F9A" w:rsidP="00270F9A" w:rsidRDefault="00270F9A" w14:paraId="5DE32EA8" w14:textId="77777777">
            <w:pPr>
              <w:spacing w:before="0" w:after="0" w:line="240" w:lineRule="auto"/>
              <w:ind w:firstLine="0"/>
              <w:jc w:val="right"/>
              <w:rPr>
                <w:rFonts w:eastAsia="Times New Roman"/>
                <w:sz w:val="26"/>
                <w:szCs w:val="26"/>
              </w:rPr>
            </w:pPr>
            <w:r w:rsidRPr="00270F9A">
              <w:rPr>
                <w:rFonts w:eastAsia="Times New Roman"/>
                <w:sz w:val="26"/>
                <w:szCs w:val="26"/>
              </w:rPr>
              <w:t>10.964.444</w:t>
            </w:r>
          </w:p>
        </w:tc>
        <w:tc>
          <w:tcPr>
            <w:tcW w:w="592" w:type="pct"/>
            <w:shd w:val="clear" w:color="auto" w:fill="auto"/>
            <w:vAlign w:val="center"/>
            <w:hideMark/>
          </w:tcPr>
          <w:p w:rsidRPr="00270F9A" w:rsidR="00270F9A" w:rsidP="00270F9A" w:rsidRDefault="00270F9A" w14:paraId="6F81D54B" w14:textId="083E0C24">
            <w:pPr>
              <w:spacing w:before="0" w:after="0" w:line="240" w:lineRule="auto"/>
              <w:ind w:firstLine="0"/>
              <w:jc w:val="right"/>
              <w:rPr>
                <w:rFonts w:eastAsia="Times New Roman"/>
                <w:sz w:val="26"/>
                <w:szCs w:val="26"/>
              </w:rPr>
            </w:pPr>
            <w:r w:rsidRPr="00270F9A">
              <w:rPr>
                <w:rFonts w:eastAsia="Times New Roman"/>
                <w:sz w:val="26"/>
                <w:szCs w:val="26"/>
              </w:rPr>
              <w:t>148.020.000</w:t>
            </w:r>
          </w:p>
        </w:tc>
        <w:tc>
          <w:tcPr>
            <w:tcW w:w="1362" w:type="pct"/>
            <w:shd w:val="clear" w:color="auto" w:fill="auto"/>
            <w:vAlign w:val="center"/>
            <w:hideMark/>
          </w:tcPr>
          <w:p w:rsidRPr="00270F9A" w:rsidR="00270F9A" w:rsidP="00270F9A" w:rsidRDefault="00270F9A" w14:paraId="62E09E86" w14:textId="77777777">
            <w:pPr>
              <w:spacing w:before="0" w:after="0" w:line="240" w:lineRule="auto"/>
              <w:ind w:firstLine="0"/>
              <w:jc w:val="center"/>
              <w:rPr>
                <w:rFonts w:eastAsia="Times New Roman"/>
                <w:sz w:val="26"/>
                <w:szCs w:val="26"/>
              </w:rPr>
            </w:pPr>
            <w:r w:rsidRPr="00270F9A">
              <w:rPr>
                <w:rFonts w:eastAsia="Times New Roman"/>
                <w:sz w:val="26"/>
                <w:szCs w:val="26"/>
              </w:rPr>
              <w:t>Theo hợp đồng</w:t>
            </w:r>
          </w:p>
        </w:tc>
      </w:tr>
      <w:tr w:rsidRPr="00270F9A" w:rsidR="00CA69A6" w:rsidTr="00CA69A6" w14:paraId="46A0A44A" w14:textId="77777777">
        <w:trPr>
          <w:trHeight w:val="563"/>
        </w:trPr>
        <w:tc>
          <w:tcPr>
            <w:tcW w:w="245" w:type="pct"/>
            <w:shd w:val="clear" w:color="auto" w:fill="auto"/>
            <w:vAlign w:val="center"/>
            <w:hideMark/>
          </w:tcPr>
          <w:p w:rsidRPr="00270F9A" w:rsidR="00270F9A" w:rsidP="00270F9A" w:rsidRDefault="00270F9A" w14:paraId="406F7C0D" w14:textId="77777777">
            <w:pPr>
              <w:spacing w:before="0" w:after="0" w:line="240" w:lineRule="auto"/>
              <w:ind w:firstLine="0"/>
              <w:jc w:val="center"/>
              <w:rPr>
                <w:rFonts w:eastAsia="Times New Roman"/>
                <w:sz w:val="26"/>
                <w:szCs w:val="26"/>
              </w:rPr>
            </w:pPr>
            <w:r w:rsidRPr="00270F9A">
              <w:rPr>
                <w:rFonts w:eastAsia="Times New Roman"/>
                <w:sz w:val="26"/>
                <w:szCs w:val="26"/>
              </w:rPr>
              <w:t>2</w:t>
            </w:r>
          </w:p>
        </w:tc>
        <w:tc>
          <w:tcPr>
            <w:tcW w:w="1459" w:type="pct"/>
            <w:shd w:val="clear" w:color="auto" w:fill="auto"/>
            <w:vAlign w:val="center"/>
            <w:hideMark/>
          </w:tcPr>
          <w:p w:rsidRPr="00270F9A" w:rsidR="00270F9A" w:rsidP="00270F9A" w:rsidRDefault="00270F9A" w14:paraId="0FF6C6F5" w14:textId="77777777">
            <w:pPr>
              <w:spacing w:before="0" w:after="0" w:line="240" w:lineRule="auto"/>
              <w:ind w:firstLine="0"/>
              <w:jc w:val="left"/>
              <w:rPr>
                <w:rFonts w:eastAsia="Times New Roman"/>
                <w:sz w:val="26"/>
                <w:szCs w:val="26"/>
              </w:rPr>
            </w:pPr>
            <w:r w:rsidRPr="00270F9A">
              <w:rPr>
                <w:rFonts w:eastAsia="Times New Roman"/>
                <w:sz w:val="26"/>
                <w:szCs w:val="26"/>
              </w:rPr>
              <w:t>Chi phí kiểm thử độc lập</w:t>
            </w:r>
          </w:p>
        </w:tc>
        <w:tc>
          <w:tcPr>
            <w:tcW w:w="627" w:type="pct"/>
            <w:shd w:val="clear" w:color="auto" w:fill="auto"/>
            <w:vAlign w:val="center"/>
            <w:hideMark/>
          </w:tcPr>
          <w:p w:rsidRPr="00270F9A" w:rsidR="00270F9A" w:rsidP="00270F9A" w:rsidRDefault="00270F9A" w14:paraId="093B5C61" w14:textId="5B0C2670">
            <w:pPr>
              <w:spacing w:before="0" w:after="0" w:line="240" w:lineRule="auto"/>
              <w:ind w:firstLine="0"/>
              <w:jc w:val="right"/>
              <w:rPr>
                <w:rFonts w:eastAsia="Times New Roman"/>
                <w:sz w:val="26"/>
                <w:szCs w:val="26"/>
              </w:rPr>
            </w:pPr>
            <w:r w:rsidRPr="00270F9A">
              <w:rPr>
                <w:rFonts w:eastAsia="Times New Roman"/>
                <w:sz w:val="26"/>
                <w:szCs w:val="26"/>
              </w:rPr>
              <w:t>4.173.050.000</w:t>
            </w:r>
          </w:p>
        </w:tc>
        <w:tc>
          <w:tcPr>
            <w:tcW w:w="235" w:type="pct"/>
            <w:shd w:val="clear" w:color="auto" w:fill="auto"/>
            <w:vAlign w:val="center"/>
            <w:hideMark/>
          </w:tcPr>
          <w:p w:rsidRPr="00270F9A" w:rsidR="00270F9A" w:rsidP="00270F9A" w:rsidRDefault="00270F9A" w14:paraId="4553B1A1" w14:textId="77777777">
            <w:pPr>
              <w:spacing w:before="0" w:after="0" w:line="240" w:lineRule="auto"/>
              <w:ind w:firstLine="0"/>
              <w:jc w:val="right"/>
              <w:rPr>
                <w:rFonts w:eastAsia="Times New Roman"/>
                <w:sz w:val="26"/>
                <w:szCs w:val="26"/>
              </w:rPr>
            </w:pPr>
            <w:r w:rsidRPr="00270F9A">
              <w:rPr>
                <w:rFonts w:eastAsia="Times New Roman"/>
                <w:sz w:val="26"/>
                <w:szCs w:val="26"/>
              </w:rPr>
              <w:t>0%</w:t>
            </w:r>
          </w:p>
        </w:tc>
        <w:tc>
          <w:tcPr>
            <w:tcW w:w="480" w:type="pct"/>
            <w:shd w:val="clear" w:color="auto" w:fill="auto"/>
            <w:vAlign w:val="center"/>
            <w:hideMark/>
          </w:tcPr>
          <w:p w:rsidRPr="00270F9A" w:rsidR="00270F9A" w:rsidP="00270F9A" w:rsidRDefault="00270F9A" w14:paraId="36D256C3" w14:textId="2D1233FB">
            <w:pPr>
              <w:spacing w:before="0" w:after="0" w:line="240" w:lineRule="auto"/>
              <w:ind w:firstLine="0"/>
              <w:jc w:val="right"/>
              <w:rPr>
                <w:rFonts w:eastAsia="Times New Roman"/>
                <w:sz w:val="26"/>
                <w:szCs w:val="26"/>
              </w:rPr>
            </w:pPr>
            <w:r w:rsidRPr="00270F9A">
              <w:rPr>
                <w:rFonts w:eastAsia="Times New Roman"/>
                <w:sz w:val="26"/>
                <w:szCs w:val="26"/>
              </w:rPr>
              <w:t>-</w:t>
            </w:r>
          </w:p>
        </w:tc>
        <w:tc>
          <w:tcPr>
            <w:tcW w:w="592" w:type="pct"/>
            <w:shd w:val="clear" w:color="auto" w:fill="auto"/>
            <w:vAlign w:val="center"/>
            <w:hideMark/>
          </w:tcPr>
          <w:p w:rsidRPr="00270F9A" w:rsidR="00270F9A" w:rsidP="00270F9A" w:rsidRDefault="00270F9A" w14:paraId="3E57588C" w14:textId="551E75FA">
            <w:pPr>
              <w:spacing w:before="0" w:after="0" w:line="240" w:lineRule="auto"/>
              <w:ind w:firstLine="0"/>
              <w:jc w:val="right"/>
              <w:rPr>
                <w:rFonts w:eastAsia="Times New Roman"/>
                <w:sz w:val="26"/>
                <w:szCs w:val="26"/>
              </w:rPr>
            </w:pPr>
            <w:r w:rsidRPr="00270F9A">
              <w:rPr>
                <w:rFonts w:eastAsia="Times New Roman"/>
                <w:sz w:val="26"/>
                <w:szCs w:val="26"/>
              </w:rPr>
              <w:t>4.173.050.000</w:t>
            </w:r>
          </w:p>
        </w:tc>
        <w:tc>
          <w:tcPr>
            <w:tcW w:w="1362" w:type="pct"/>
            <w:shd w:val="clear" w:color="auto" w:fill="auto"/>
            <w:vAlign w:val="center"/>
            <w:hideMark/>
          </w:tcPr>
          <w:p w:rsidRPr="00270F9A" w:rsidR="00270F9A" w:rsidP="00270F9A" w:rsidRDefault="00270F9A" w14:paraId="37ECC74E" w14:textId="77777777">
            <w:pPr>
              <w:spacing w:before="0" w:after="0" w:line="240" w:lineRule="auto"/>
              <w:ind w:firstLine="0"/>
              <w:jc w:val="center"/>
              <w:rPr>
                <w:rFonts w:eastAsia="Times New Roman"/>
                <w:sz w:val="26"/>
                <w:szCs w:val="26"/>
              </w:rPr>
            </w:pPr>
            <w:r w:rsidRPr="00270F9A">
              <w:rPr>
                <w:rFonts w:eastAsia="Times New Roman"/>
                <w:sz w:val="26"/>
                <w:szCs w:val="26"/>
              </w:rPr>
              <w:t>Giá thấp nhất 03 báo giá cạnh tranh</w:t>
            </w:r>
          </w:p>
        </w:tc>
      </w:tr>
      <w:tr w:rsidRPr="00270F9A" w:rsidR="00CA69A6" w:rsidTr="00CA69A6" w14:paraId="51860D45" w14:textId="77777777">
        <w:trPr>
          <w:trHeight w:val="549"/>
        </w:trPr>
        <w:tc>
          <w:tcPr>
            <w:tcW w:w="245" w:type="pct"/>
            <w:shd w:val="clear" w:color="auto" w:fill="auto"/>
            <w:vAlign w:val="center"/>
            <w:hideMark/>
          </w:tcPr>
          <w:p w:rsidRPr="00270F9A" w:rsidR="00270F9A" w:rsidP="00270F9A" w:rsidRDefault="00270F9A" w14:paraId="1BCB8480" w14:textId="77777777">
            <w:pPr>
              <w:spacing w:before="0" w:after="0" w:line="240" w:lineRule="auto"/>
              <w:ind w:firstLine="0"/>
              <w:jc w:val="center"/>
              <w:rPr>
                <w:rFonts w:eastAsia="Times New Roman"/>
                <w:sz w:val="26"/>
                <w:szCs w:val="26"/>
              </w:rPr>
            </w:pPr>
            <w:r w:rsidRPr="00270F9A">
              <w:rPr>
                <w:rFonts w:eastAsia="Times New Roman"/>
                <w:sz w:val="26"/>
                <w:szCs w:val="26"/>
              </w:rPr>
              <w:t>3</w:t>
            </w:r>
          </w:p>
        </w:tc>
        <w:tc>
          <w:tcPr>
            <w:tcW w:w="1459" w:type="pct"/>
            <w:shd w:val="clear" w:color="auto" w:fill="auto"/>
            <w:vAlign w:val="center"/>
            <w:hideMark/>
          </w:tcPr>
          <w:p w:rsidRPr="00270F9A" w:rsidR="00270F9A" w:rsidP="00270F9A" w:rsidRDefault="00270F9A" w14:paraId="69A6DF44" w14:textId="77777777">
            <w:pPr>
              <w:spacing w:before="0" w:after="0" w:line="240" w:lineRule="auto"/>
              <w:ind w:firstLine="0"/>
              <w:jc w:val="left"/>
              <w:rPr>
                <w:rFonts w:eastAsia="Times New Roman"/>
                <w:sz w:val="26"/>
                <w:szCs w:val="26"/>
              </w:rPr>
            </w:pPr>
            <w:r w:rsidRPr="00270F9A">
              <w:rPr>
                <w:rFonts w:eastAsia="Times New Roman"/>
                <w:sz w:val="26"/>
                <w:szCs w:val="26"/>
              </w:rPr>
              <w:t>Lệ phí thẩm định dự án đầu tư</w:t>
            </w:r>
          </w:p>
        </w:tc>
        <w:tc>
          <w:tcPr>
            <w:tcW w:w="627" w:type="pct"/>
            <w:shd w:val="clear" w:color="auto" w:fill="auto"/>
            <w:vAlign w:val="center"/>
            <w:hideMark/>
          </w:tcPr>
          <w:p w:rsidRPr="00270F9A" w:rsidR="00270F9A" w:rsidP="00270F9A" w:rsidRDefault="00270F9A" w14:paraId="41D01975" w14:textId="1418E9B8">
            <w:pPr>
              <w:spacing w:before="0" w:after="0" w:line="240" w:lineRule="auto"/>
              <w:ind w:firstLine="0"/>
              <w:jc w:val="right"/>
              <w:rPr>
                <w:rFonts w:eastAsia="Times New Roman"/>
                <w:sz w:val="26"/>
                <w:szCs w:val="26"/>
              </w:rPr>
            </w:pPr>
            <w:r w:rsidRPr="00270F9A">
              <w:rPr>
                <w:rFonts w:eastAsia="Times New Roman"/>
                <w:sz w:val="26"/>
                <w:szCs w:val="26"/>
              </w:rPr>
              <w:t>10.251.637</w:t>
            </w:r>
          </w:p>
        </w:tc>
        <w:tc>
          <w:tcPr>
            <w:tcW w:w="235" w:type="pct"/>
            <w:shd w:val="clear" w:color="auto" w:fill="auto"/>
            <w:vAlign w:val="center"/>
            <w:hideMark/>
          </w:tcPr>
          <w:p w:rsidRPr="00270F9A" w:rsidR="00270F9A" w:rsidP="00270F9A" w:rsidRDefault="00270F9A" w14:paraId="676D6A9A" w14:textId="77777777">
            <w:pPr>
              <w:spacing w:before="0" w:after="0" w:line="240" w:lineRule="auto"/>
              <w:ind w:firstLine="0"/>
              <w:jc w:val="right"/>
              <w:rPr>
                <w:rFonts w:eastAsia="Times New Roman"/>
                <w:sz w:val="26"/>
                <w:szCs w:val="26"/>
              </w:rPr>
            </w:pPr>
            <w:r w:rsidRPr="00270F9A">
              <w:rPr>
                <w:rFonts w:eastAsia="Times New Roman"/>
                <w:sz w:val="26"/>
                <w:szCs w:val="26"/>
              </w:rPr>
              <w:t>0%</w:t>
            </w:r>
          </w:p>
        </w:tc>
        <w:tc>
          <w:tcPr>
            <w:tcW w:w="480" w:type="pct"/>
            <w:shd w:val="clear" w:color="auto" w:fill="auto"/>
            <w:vAlign w:val="center"/>
            <w:hideMark/>
          </w:tcPr>
          <w:p w:rsidRPr="00270F9A" w:rsidR="00270F9A" w:rsidP="00270F9A" w:rsidRDefault="00270F9A" w14:paraId="6B9F92A0" w14:textId="786A1B29">
            <w:pPr>
              <w:spacing w:before="0" w:after="0" w:line="240" w:lineRule="auto"/>
              <w:ind w:firstLine="0"/>
              <w:jc w:val="right"/>
              <w:rPr>
                <w:rFonts w:eastAsia="Times New Roman"/>
                <w:sz w:val="26"/>
                <w:szCs w:val="26"/>
              </w:rPr>
            </w:pPr>
            <w:r w:rsidRPr="00270F9A">
              <w:rPr>
                <w:rFonts w:eastAsia="Times New Roman"/>
                <w:sz w:val="26"/>
                <w:szCs w:val="26"/>
              </w:rPr>
              <w:t>-</w:t>
            </w:r>
          </w:p>
        </w:tc>
        <w:tc>
          <w:tcPr>
            <w:tcW w:w="592" w:type="pct"/>
            <w:shd w:val="clear" w:color="auto" w:fill="auto"/>
            <w:vAlign w:val="center"/>
            <w:hideMark/>
          </w:tcPr>
          <w:p w:rsidRPr="00270F9A" w:rsidR="00270F9A" w:rsidP="00270F9A" w:rsidRDefault="00270F9A" w14:paraId="63C8E78E" w14:textId="4EB5B558">
            <w:pPr>
              <w:spacing w:before="0" w:after="0" w:line="240" w:lineRule="auto"/>
              <w:ind w:firstLine="0"/>
              <w:jc w:val="right"/>
              <w:rPr>
                <w:rFonts w:eastAsia="Times New Roman"/>
                <w:sz w:val="26"/>
                <w:szCs w:val="26"/>
              </w:rPr>
            </w:pPr>
            <w:r w:rsidRPr="00270F9A">
              <w:rPr>
                <w:rFonts w:eastAsia="Times New Roman"/>
                <w:sz w:val="26"/>
                <w:szCs w:val="26"/>
              </w:rPr>
              <w:t>10.251.637</w:t>
            </w:r>
          </w:p>
        </w:tc>
        <w:tc>
          <w:tcPr>
            <w:tcW w:w="1362" w:type="pct"/>
            <w:shd w:val="clear" w:color="auto" w:fill="auto"/>
            <w:vAlign w:val="center"/>
            <w:hideMark/>
          </w:tcPr>
          <w:p w:rsidRPr="00270F9A" w:rsidR="00270F9A" w:rsidP="00270F9A" w:rsidRDefault="00270F9A" w14:paraId="2D680DED" w14:textId="77777777">
            <w:pPr>
              <w:spacing w:before="0" w:after="0" w:line="240" w:lineRule="auto"/>
              <w:ind w:firstLine="0"/>
              <w:jc w:val="center"/>
              <w:rPr>
                <w:rFonts w:eastAsia="Times New Roman"/>
                <w:sz w:val="26"/>
                <w:szCs w:val="26"/>
              </w:rPr>
            </w:pPr>
            <w:r w:rsidRPr="00270F9A">
              <w:rPr>
                <w:rFonts w:eastAsia="Times New Roman"/>
                <w:sz w:val="26"/>
                <w:szCs w:val="26"/>
              </w:rPr>
              <w:t>Thông tư số 28/2023/TT-BTC</w:t>
            </w:r>
          </w:p>
        </w:tc>
      </w:tr>
      <w:tr w:rsidRPr="00270F9A" w:rsidR="00CA69A6" w:rsidTr="00CA69A6" w14:paraId="1AC34074" w14:textId="77777777">
        <w:trPr>
          <w:trHeight w:val="417"/>
        </w:trPr>
        <w:tc>
          <w:tcPr>
            <w:tcW w:w="245" w:type="pct"/>
            <w:shd w:val="clear" w:color="auto" w:fill="auto"/>
            <w:vAlign w:val="center"/>
            <w:hideMark/>
          </w:tcPr>
          <w:p w:rsidRPr="00270F9A" w:rsidR="00270F9A" w:rsidP="00270F9A" w:rsidRDefault="00270F9A" w14:paraId="1EB7E5C9" w14:textId="77777777">
            <w:pPr>
              <w:spacing w:before="0" w:after="0" w:line="240" w:lineRule="auto"/>
              <w:ind w:firstLine="0"/>
              <w:jc w:val="center"/>
              <w:rPr>
                <w:rFonts w:eastAsia="Times New Roman"/>
                <w:sz w:val="26"/>
                <w:szCs w:val="26"/>
              </w:rPr>
            </w:pPr>
            <w:r w:rsidRPr="00270F9A">
              <w:rPr>
                <w:rFonts w:eastAsia="Times New Roman"/>
                <w:sz w:val="26"/>
                <w:szCs w:val="26"/>
              </w:rPr>
              <w:t>4</w:t>
            </w:r>
          </w:p>
        </w:tc>
        <w:tc>
          <w:tcPr>
            <w:tcW w:w="1459" w:type="pct"/>
            <w:shd w:val="clear" w:color="auto" w:fill="auto"/>
            <w:vAlign w:val="center"/>
            <w:hideMark/>
          </w:tcPr>
          <w:p w:rsidRPr="00270F9A" w:rsidR="00270F9A" w:rsidP="00270F9A" w:rsidRDefault="00270F9A" w14:paraId="0FF72212" w14:textId="77777777">
            <w:pPr>
              <w:spacing w:before="0" w:after="0" w:line="240" w:lineRule="auto"/>
              <w:ind w:firstLine="0"/>
              <w:jc w:val="left"/>
              <w:rPr>
                <w:rFonts w:eastAsia="Times New Roman"/>
                <w:sz w:val="26"/>
                <w:szCs w:val="26"/>
              </w:rPr>
            </w:pPr>
            <w:r w:rsidRPr="00270F9A">
              <w:rPr>
                <w:rFonts w:eastAsia="Times New Roman"/>
                <w:sz w:val="26"/>
                <w:szCs w:val="26"/>
              </w:rPr>
              <w:t>Chi phí kiểm toán độc lập</w:t>
            </w:r>
          </w:p>
        </w:tc>
        <w:tc>
          <w:tcPr>
            <w:tcW w:w="627" w:type="pct"/>
            <w:shd w:val="clear" w:color="auto" w:fill="auto"/>
            <w:vAlign w:val="center"/>
            <w:hideMark/>
          </w:tcPr>
          <w:p w:rsidRPr="00270F9A" w:rsidR="00270F9A" w:rsidP="00270F9A" w:rsidRDefault="00270F9A" w14:paraId="16E2BC0C" w14:textId="52B5B12B">
            <w:pPr>
              <w:spacing w:before="0" w:after="0" w:line="240" w:lineRule="auto"/>
              <w:ind w:firstLine="0"/>
              <w:jc w:val="right"/>
              <w:rPr>
                <w:rFonts w:eastAsia="Times New Roman"/>
                <w:sz w:val="26"/>
                <w:szCs w:val="26"/>
              </w:rPr>
            </w:pPr>
            <w:r w:rsidRPr="00270F9A">
              <w:rPr>
                <w:rFonts w:eastAsia="Times New Roman"/>
                <w:sz w:val="26"/>
                <w:szCs w:val="26"/>
              </w:rPr>
              <w:t>195.507.807</w:t>
            </w:r>
          </w:p>
        </w:tc>
        <w:tc>
          <w:tcPr>
            <w:tcW w:w="235" w:type="pct"/>
            <w:shd w:val="clear" w:color="auto" w:fill="auto"/>
            <w:vAlign w:val="center"/>
            <w:hideMark/>
          </w:tcPr>
          <w:p w:rsidRPr="00270F9A" w:rsidR="00270F9A" w:rsidP="00270F9A" w:rsidRDefault="00270F9A" w14:paraId="1354D1FB" w14:textId="77777777">
            <w:pPr>
              <w:spacing w:before="0" w:after="0" w:line="240" w:lineRule="auto"/>
              <w:ind w:firstLine="0"/>
              <w:jc w:val="right"/>
              <w:rPr>
                <w:rFonts w:eastAsia="Times New Roman"/>
                <w:sz w:val="26"/>
                <w:szCs w:val="26"/>
              </w:rPr>
            </w:pPr>
            <w:r w:rsidRPr="00270F9A">
              <w:rPr>
                <w:rFonts w:eastAsia="Times New Roman"/>
                <w:sz w:val="26"/>
                <w:szCs w:val="26"/>
              </w:rPr>
              <w:t>8%</w:t>
            </w:r>
          </w:p>
        </w:tc>
        <w:tc>
          <w:tcPr>
            <w:tcW w:w="480" w:type="pct"/>
            <w:shd w:val="clear" w:color="auto" w:fill="auto"/>
            <w:vAlign w:val="center"/>
            <w:hideMark/>
          </w:tcPr>
          <w:p w:rsidRPr="00270F9A" w:rsidR="00270F9A" w:rsidP="00270F9A" w:rsidRDefault="00270F9A" w14:paraId="380857CF" w14:textId="71A617E4">
            <w:pPr>
              <w:spacing w:before="0" w:after="0" w:line="240" w:lineRule="auto"/>
              <w:ind w:firstLine="0"/>
              <w:jc w:val="right"/>
              <w:rPr>
                <w:rFonts w:eastAsia="Times New Roman"/>
                <w:sz w:val="26"/>
                <w:szCs w:val="26"/>
              </w:rPr>
            </w:pPr>
            <w:r w:rsidRPr="00270F9A">
              <w:rPr>
                <w:rFonts w:eastAsia="Times New Roman"/>
                <w:sz w:val="26"/>
                <w:szCs w:val="26"/>
              </w:rPr>
              <w:t>15.640.625</w:t>
            </w:r>
          </w:p>
        </w:tc>
        <w:tc>
          <w:tcPr>
            <w:tcW w:w="592" w:type="pct"/>
            <w:shd w:val="clear" w:color="auto" w:fill="auto"/>
            <w:vAlign w:val="center"/>
            <w:hideMark/>
          </w:tcPr>
          <w:p w:rsidRPr="00270F9A" w:rsidR="00270F9A" w:rsidP="00270F9A" w:rsidRDefault="00270F9A" w14:paraId="331D80EF" w14:textId="7BCDF711">
            <w:pPr>
              <w:spacing w:before="0" w:after="0" w:line="240" w:lineRule="auto"/>
              <w:ind w:firstLine="0"/>
              <w:jc w:val="right"/>
              <w:rPr>
                <w:rFonts w:eastAsia="Times New Roman"/>
                <w:sz w:val="26"/>
                <w:szCs w:val="26"/>
              </w:rPr>
            </w:pPr>
            <w:r w:rsidRPr="00270F9A">
              <w:rPr>
                <w:rFonts w:eastAsia="Times New Roman"/>
                <w:sz w:val="26"/>
                <w:szCs w:val="26"/>
              </w:rPr>
              <w:t>211.148.432</w:t>
            </w:r>
          </w:p>
        </w:tc>
        <w:tc>
          <w:tcPr>
            <w:tcW w:w="1362" w:type="pct"/>
            <w:shd w:val="clear" w:color="auto" w:fill="auto"/>
            <w:vAlign w:val="center"/>
            <w:hideMark/>
          </w:tcPr>
          <w:p w:rsidRPr="00270F9A" w:rsidR="00270F9A" w:rsidP="00270F9A" w:rsidRDefault="00270F9A" w14:paraId="0DE81769" w14:textId="77777777">
            <w:pPr>
              <w:spacing w:before="0" w:after="0" w:line="240" w:lineRule="auto"/>
              <w:ind w:firstLine="0"/>
              <w:jc w:val="center"/>
              <w:rPr>
                <w:rFonts w:eastAsia="Times New Roman"/>
                <w:sz w:val="26"/>
                <w:szCs w:val="26"/>
              </w:rPr>
            </w:pPr>
            <w:r w:rsidRPr="00270F9A">
              <w:rPr>
                <w:rFonts w:eastAsia="Times New Roman"/>
                <w:sz w:val="26"/>
                <w:szCs w:val="26"/>
              </w:rPr>
              <w:t>Nghị định số 254/2025/NĐ-CP</w:t>
            </w:r>
          </w:p>
        </w:tc>
      </w:tr>
      <w:tr w:rsidRPr="00270F9A" w:rsidR="00CA69A6" w:rsidTr="00CA69A6" w14:paraId="664E1962" w14:textId="77777777">
        <w:trPr>
          <w:trHeight w:val="565"/>
        </w:trPr>
        <w:tc>
          <w:tcPr>
            <w:tcW w:w="245" w:type="pct"/>
            <w:shd w:val="clear" w:color="auto" w:fill="auto"/>
            <w:vAlign w:val="center"/>
            <w:hideMark/>
          </w:tcPr>
          <w:p w:rsidRPr="00270F9A" w:rsidR="00270F9A" w:rsidP="00270F9A" w:rsidRDefault="00270F9A" w14:paraId="4F8C5CCF" w14:textId="77777777">
            <w:pPr>
              <w:spacing w:before="0" w:after="0" w:line="240" w:lineRule="auto"/>
              <w:ind w:firstLine="0"/>
              <w:jc w:val="center"/>
              <w:rPr>
                <w:rFonts w:eastAsia="Times New Roman"/>
                <w:sz w:val="26"/>
                <w:szCs w:val="26"/>
              </w:rPr>
            </w:pPr>
            <w:r w:rsidRPr="00270F9A">
              <w:rPr>
                <w:rFonts w:eastAsia="Times New Roman"/>
                <w:sz w:val="26"/>
                <w:szCs w:val="26"/>
              </w:rPr>
              <w:t>5</w:t>
            </w:r>
          </w:p>
        </w:tc>
        <w:tc>
          <w:tcPr>
            <w:tcW w:w="1459" w:type="pct"/>
            <w:shd w:val="clear" w:color="auto" w:fill="auto"/>
            <w:vAlign w:val="center"/>
            <w:hideMark/>
          </w:tcPr>
          <w:p w:rsidRPr="00270F9A" w:rsidR="00270F9A" w:rsidP="00270F9A" w:rsidRDefault="00270F9A" w14:paraId="56D153A7" w14:textId="77777777">
            <w:pPr>
              <w:spacing w:before="0" w:after="0" w:line="240" w:lineRule="auto"/>
              <w:ind w:firstLine="0"/>
              <w:jc w:val="left"/>
              <w:rPr>
                <w:rFonts w:eastAsia="Times New Roman"/>
                <w:sz w:val="26"/>
                <w:szCs w:val="26"/>
              </w:rPr>
            </w:pPr>
            <w:r w:rsidRPr="00270F9A">
              <w:rPr>
                <w:rFonts w:eastAsia="Times New Roman"/>
                <w:sz w:val="26"/>
                <w:szCs w:val="26"/>
              </w:rPr>
              <w:t>Chi phí thẩm tra, phê duyệt quyết toán</w:t>
            </w:r>
          </w:p>
        </w:tc>
        <w:tc>
          <w:tcPr>
            <w:tcW w:w="627" w:type="pct"/>
            <w:shd w:val="clear" w:color="auto" w:fill="auto"/>
            <w:vAlign w:val="center"/>
            <w:hideMark/>
          </w:tcPr>
          <w:p w:rsidRPr="00270F9A" w:rsidR="00270F9A" w:rsidP="00270F9A" w:rsidRDefault="00270F9A" w14:paraId="3783216F" w14:textId="48F1E4B6">
            <w:pPr>
              <w:spacing w:before="0" w:after="0" w:line="240" w:lineRule="auto"/>
              <w:ind w:firstLine="0"/>
              <w:jc w:val="right"/>
              <w:rPr>
                <w:rFonts w:eastAsia="Times New Roman"/>
                <w:sz w:val="26"/>
                <w:szCs w:val="26"/>
              </w:rPr>
            </w:pPr>
            <w:r w:rsidRPr="00270F9A">
              <w:rPr>
                <w:rFonts w:eastAsia="Times New Roman"/>
                <w:sz w:val="26"/>
                <w:szCs w:val="26"/>
              </w:rPr>
              <w:t>62.453.317</w:t>
            </w:r>
          </w:p>
        </w:tc>
        <w:tc>
          <w:tcPr>
            <w:tcW w:w="235" w:type="pct"/>
            <w:shd w:val="clear" w:color="auto" w:fill="auto"/>
            <w:vAlign w:val="center"/>
            <w:hideMark/>
          </w:tcPr>
          <w:p w:rsidRPr="00270F9A" w:rsidR="00270F9A" w:rsidP="00270F9A" w:rsidRDefault="00270F9A" w14:paraId="3CA66B27" w14:textId="77777777">
            <w:pPr>
              <w:spacing w:before="0" w:after="0" w:line="240" w:lineRule="auto"/>
              <w:ind w:firstLine="0"/>
              <w:jc w:val="right"/>
              <w:rPr>
                <w:rFonts w:eastAsia="Times New Roman"/>
                <w:sz w:val="26"/>
                <w:szCs w:val="26"/>
              </w:rPr>
            </w:pPr>
            <w:r w:rsidRPr="00270F9A">
              <w:rPr>
                <w:rFonts w:eastAsia="Times New Roman"/>
                <w:sz w:val="26"/>
                <w:szCs w:val="26"/>
              </w:rPr>
              <w:t>0%</w:t>
            </w:r>
          </w:p>
        </w:tc>
        <w:tc>
          <w:tcPr>
            <w:tcW w:w="480" w:type="pct"/>
            <w:shd w:val="clear" w:color="auto" w:fill="auto"/>
            <w:vAlign w:val="center"/>
            <w:hideMark/>
          </w:tcPr>
          <w:p w:rsidRPr="00270F9A" w:rsidR="00270F9A" w:rsidP="00270F9A" w:rsidRDefault="00270F9A" w14:paraId="57698A1D" w14:textId="6387FC38">
            <w:pPr>
              <w:spacing w:before="0" w:after="0" w:line="240" w:lineRule="auto"/>
              <w:ind w:firstLine="0"/>
              <w:jc w:val="right"/>
              <w:rPr>
                <w:rFonts w:eastAsia="Times New Roman"/>
                <w:sz w:val="26"/>
                <w:szCs w:val="26"/>
              </w:rPr>
            </w:pPr>
            <w:r w:rsidRPr="00270F9A">
              <w:rPr>
                <w:rFonts w:eastAsia="Times New Roman"/>
                <w:sz w:val="26"/>
                <w:szCs w:val="26"/>
              </w:rPr>
              <w:t>-</w:t>
            </w:r>
          </w:p>
        </w:tc>
        <w:tc>
          <w:tcPr>
            <w:tcW w:w="592" w:type="pct"/>
            <w:shd w:val="clear" w:color="auto" w:fill="auto"/>
            <w:vAlign w:val="center"/>
            <w:hideMark/>
          </w:tcPr>
          <w:p w:rsidRPr="00270F9A" w:rsidR="00270F9A" w:rsidP="00270F9A" w:rsidRDefault="00270F9A" w14:paraId="06E4574D" w14:textId="2A291AB9">
            <w:pPr>
              <w:spacing w:before="0" w:after="0" w:line="240" w:lineRule="auto"/>
              <w:ind w:firstLine="0"/>
              <w:jc w:val="right"/>
              <w:rPr>
                <w:rFonts w:eastAsia="Times New Roman"/>
                <w:sz w:val="26"/>
                <w:szCs w:val="26"/>
              </w:rPr>
            </w:pPr>
            <w:r w:rsidRPr="00270F9A">
              <w:rPr>
                <w:rFonts w:eastAsia="Times New Roman"/>
                <w:sz w:val="26"/>
                <w:szCs w:val="26"/>
              </w:rPr>
              <w:t>62.453.317</w:t>
            </w:r>
          </w:p>
        </w:tc>
        <w:tc>
          <w:tcPr>
            <w:tcW w:w="1362" w:type="pct"/>
            <w:shd w:val="clear" w:color="auto" w:fill="auto"/>
            <w:vAlign w:val="center"/>
            <w:hideMark/>
          </w:tcPr>
          <w:p w:rsidRPr="00270F9A" w:rsidR="00270F9A" w:rsidP="00270F9A" w:rsidRDefault="00270F9A" w14:paraId="00F5D382" w14:textId="77777777">
            <w:pPr>
              <w:spacing w:before="0" w:after="0" w:line="240" w:lineRule="auto"/>
              <w:ind w:firstLine="0"/>
              <w:jc w:val="center"/>
              <w:rPr>
                <w:rFonts w:eastAsia="Times New Roman"/>
                <w:sz w:val="26"/>
                <w:szCs w:val="26"/>
              </w:rPr>
            </w:pPr>
            <w:r w:rsidRPr="00270F9A">
              <w:rPr>
                <w:rFonts w:eastAsia="Times New Roman"/>
                <w:sz w:val="26"/>
                <w:szCs w:val="26"/>
              </w:rPr>
              <w:t>Nghị định số 254/2025/NĐ-CP</w:t>
            </w:r>
          </w:p>
        </w:tc>
      </w:tr>
    </w:tbl>
    <w:p w:rsidRPr="00B27AAF" w:rsidR="003924AB" w:rsidP="00625821" w:rsidRDefault="003924AB" w14:paraId="7BF781A2" w14:textId="77777777">
      <w:pPr>
        <w:widowControl w:val="0"/>
      </w:pPr>
    </w:p>
    <w:p w:rsidRPr="00B27AAF" w:rsidR="00691AB4" w:rsidP="00625821" w:rsidRDefault="00691AB4" w14:paraId="07D7058E" w14:textId="4605F847">
      <w:pPr>
        <w:pStyle w:val="Heading3"/>
      </w:pPr>
      <w:bookmarkStart w:name="_Toc219928523" w:id="221"/>
      <w:r w:rsidRPr="00B27AAF">
        <w:t>Chi phí kiểm thử</w:t>
      </w:r>
      <w:bookmarkEnd w:id="221"/>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6"/>
        <w:gridCol w:w="2963"/>
        <w:gridCol w:w="808"/>
        <w:gridCol w:w="913"/>
        <w:gridCol w:w="1826"/>
        <w:gridCol w:w="1826"/>
        <w:gridCol w:w="1826"/>
        <w:gridCol w:w="1826"/>
        <w:gridCol w:w="1826"/>
      </w:tblGrid>
      <w:tr w:rsidRPr="00277DF3" w:rsidR="00277DF3" w:rsidTr="00277DF3" w14:paraId="3BE01FA1" w14:textId="77777777">
        <w:trPr>
          <w:trHeight w:val="990"/>
          <w:tblHeader/>
        </w:trPr>
        <w:tc>
          <w:tcPr>
            <w:tcW w:w="276" w:type="pct"/>
            <w:shd w:val="clear" w:color="auto" w:fill="auto"/>
            <w:noWrap/>
            <w:vAlign w:val="center"/>
            <w:hideMark/>
          </w:tcPr>
          <w:p w:rsidRPr="00277DF3" w:rsidR="00277DF3" w:rsidP="00277DF3" w:rsidRDefault="00277DF3" w14:paraId="3A46ADAF" w14:textId="77777777">
            <w:pPr>
              <w:spacing w:before="0" w:after="0" w:line="240" w:lineRule="auto"/>
              <w:ind w:firstLine="0"/>
              <w:jc w:val="center"/>
              <w:rPr>
                <w:rFonts w:eastAsia="Times New Roman"/>
                <w:b/>
                <w:bCs/>
              </w:rPr>
            </w:pPr>
            <w:r w:rsidRPr="00277DF3">
              <w:rPr>
                <w:rFonts w:eastAsia="Times New Roman"/>
                <w:b/>
                <w:bCs/>
              </w:rPr>
              <w:t>STT</w:t>
            </w:r>
          </w:p>
        </w:tc>
        <w:tc>
          <w:tcPr>
            <w:tcW w:w="1254" w:type="pct"/>
            <w:shd w:val="clear" w:color="auto" w:fill="auto"/>
            <w:noWrap/>
            <w:vAlign w:val="center"/>
            <w:hideMark/>
          </w:tcPr>
          <w:p w:rsidRPr="00277DF3" w:rsidR="00277DF3" w:rsidP="00277DF3" w:rsidRDefault="00277DF3" w14:paraId="4481EE70" w14:textId="77777777">
            <w:pPr>
              <w:spacing w:before="0" w:after="0" w:line="240" w:lineRule="auto"/>
              <w:ind w:firstLine="0"/>
              <w:jc w:val="center"/>
              <w:rPr>
                <w:rFonts w:eastAsia="Times New Roman"/>
                <w:b/>
                <w:bCs/>
              </w:rPr>
            </w:pPr>
            <w:r w:rsidRPr="00277DF3">
              <w:rPr>
                <w:rFonts w:eastAsia="Times New Roman"/>
                <w:b/>
                <w:bCs/>
              </w:rPr>
              <w:t>Hạng mục</w:t>
            </w:r>
          </w:p>
        </w:tc>
        <w:tc>
          <w:tcPr>
            <w:tcW w:w="276" w:type="pct"/>
            <w:shd w:val="clear" w:color="auto" w:fill="auto"/>
            <w:vAlign w:val="center"/>
            <w:hideMark/>
          </w:tcPr>
          <w:p w:rsidRPr="00277DF3" w:rsidR="00277DF3" w:rsidP="00277DF3" w:rsidRDefault="00277DF3" w14:paraId="47A50CB0" w14:textId="77777777">
            <w:pPr>
              <w:spacing w:before="0" w:after="0" w:line="240" w:lineRule="auto"/>
              <w:ind w:firstLine="0"/>
              <w:jc w:val="center"/>
              <w:rPr>
                <w:rFonts w:eastAsia="Times New Roman"/>
                <w:b/>
                <w:bCs/>
              </w:rPr>
            </w:pPr>
            <w:r w:rsidRPr="00277DF3">
              <w:rPr>
                <w:rFonts w:eastAsia="Times New Roman"/>
                <w:b/>
                <w:bCs/>
              </w:rPr>
              <w:t>Đơn vị tính</w:t>
            </w:r>
          </w:p>
        </w:tc>
        <w:tc>
          <w:tcPr>
            <w:tcW w:w="276" w:type="pct"/>
            <w:shd w:val="clear" w:color="auto" w:fill="auto"/>
            <w:vAlign w:val="center"/>
            <w:hideMark/>
          </w:tcPr>
          <w:p w:rsidRPr="00277DF3" w:rsidR="00277DF3" w:rsidP="00277DF3" w:rsidRDefault="00277DF3" w14:paraId="21E49927" w14:textId="77777777">
            <w:pPr>
              <w:spacing w:before="0" w:after="0" w:line="240" w:lineRule="auto"/>
              <w:ind w:firstLine="0"/>
              <w:jc w:val="center"/>
              <w:rPr>
                <w:rFonts w:eastAsia="Times New Roman"/>
                <w:b/>
                <w:bCs/>
              </w:rPr>
            </w:pPr>
            <w:r w:rsidRPr="00277DF3">
              <w:rPr>
                <w:rFonts w:eastAsia="Times New Roman"/>
                <w:b/>
                <w:bCs/>
              </w:rPr>
              <w:t>Số lượng</w:t>
            </w:r>
          </w:p>
        </w:tc>
        <w:tc>
          <w:tcPr>
            <w:tcW w:w="553" w:type="pct"/>
            <w:shd w:val="clear" w:color="auto" w:fill="auto"/>
            <w:vAlign w:val="center"/>
            <w:hideMark/>
          </w:tcPr>
          <w:p w:rsidRPr="00277DF3" w:rsidR="00277DF3" w:rsidP="00277DF3" w:rsidRDefault="00277DF3" w14:paraId="59D41F25" w14:textId="77777777">
            <w:pPr>
              <w:spacing w:before="0" w:after="0" w:line="240" w:lineRule="auto"/>
              <w:ind w:firstLine="0"/>
              <w:jc w:val="center"/>
              <w:rPr>
                <w:rFonts w:eastAsia="Times New Roman"/>
                <w:b/>
                <w:bCs/>
                <w:sz w:val="26"/>
                <w:szCs w:val="26"/>
              </w:rPr>
            </w:pPr>
            <w:r w:rsidRPr="00277DF3">
              <w:rPr>
                <w:rFonts w:eastAsia="Times New Roman"/>
                <w:b/>
                <w:bCs/>
                <w:sz w:val="26"/>
                <w:szCs w:val="26"/>
              </w:rPr>
              <w:t>Công ty cổ phần SPD Miền Bắc</w:t>
            </w:r>
          </w:p>
        </w:tc>
        <w:tc>
          <w:tcPr>
            <w:tcW w:w="595" w:type="pct"/>
            <w:shd w:val="clear" w:color="auto" w:fill="auto"/>
            <w:vAlign w:val="center"/>
            <w:hideMark/>
          </w:tcPr>
          <w:p w:rsidRPr="00277DF3" w:rsidR="00277DF3" w:rsidP="00277DF3" w:rsidRDefault="00277DF3" w14:paraId="39BBAE33" w14:textId="77777777">
            <w:pPr>
              <w:spacing w:before="0" w:after="0" w:line="240" w:lineRule="auto"/>
              <w:ind w:firstLine="0"/>
              <w:jc w:val="center"/>
              <w:rPr>
                <w:rFonts w:eastAsia="Times New Roman"/>
                <w:b/>
                <w:bCs/>
                <w:sz w:val="26"/>
                <w:szCs w:val="26"/>
              </w:rPr>
            </w:pPr>
            <w:r w:rsidRPr="00277DF3">
              <w:rPr>
                <w:rFonts w:eastAsia="Times New Roman"/>
                <w:b/>
                <w:bCs/>
                <w:sz w:val="26"/>
                <w:szCs w:val="26"/>
              </w:rPr>
              <w:t>Công ty cổ phần công nghệ ICT Việt Nam</w:t>
            </w:r>
          </w:p>
        </w:tc>
        <w:tc>
          <w:tcPr>
            <w:tcW w:w="680" w:type="pct"/>
            <w:shd w:val="clear" w:color="auto" w:fill="auto"/>
            <w:vAlign w:val="center"/>
            <w:hideMark/>
          </w:tcPr>
          <w:p w:rsidRPr="00277DF3" w:rsidR="00277DF3" w:rsidP="00277DF3" w:rsidRDefault="00277DF3" w14:paraId="7016B99C" w14:textId="77777777">
            <w:pPr>
              <w:spacing w:before="0" w:after="0" w:line="240" w:lineRule="auto"/>
              <w:ind w:firstLine="0"/>
              <w:jc w:val="center"/>
              <w:rPr>
                <w:rFonts w:eastAsia="Times New Roman"/>
                <w:b/>
                <w:bCs/>
                <w:sz w:val="26"/>
                <w:szCs w:val="26"/>
              </w:rPr>
            </w:pPr>
            <w:r w:rsidRPr="00277DF3">
              <w:rPr>
                <w:rFonts w:eastAsia="Times New Roman"/>
                <w:b/>
                <w:bCs/>
                <w:sz w:val="26"/>
                <w:szCs w:val="26"/>
              </w:rPr>
              <w:t>Công ty cổ phần tư vấn đào tạo và phát triển công nghệ PTV</w:t>
            </w:r>
          </w:p>
        </w:tc>
        <w:tc>
          <w:tcPr>
            <w:tcW w:w="494" w:type="pct"/>
            <w:shd w:val="clear" w:color="auto" w:fill="auto"/>
            <w:vAlign w:val="center"/>
            <w:hideMark/>
          </w:tcPr>
          <w:p w:rsidRPr="00277DF3" w:rsidR="00277DF3" w:rsidP="00277DF3" w:rsidRDefault="00277DF3" w14:paraId="32DB82C5" w14:textId="77777777">
            <w:pPr>
              <w:spacing w:before="0" w:after="0" w:line="240" w:lineRule="auto"/>
              <w:ind w:firstLine="0"/>
              <w:jc w:val="center"/>
              <w:rPr>
                <w:rFonts w:eastAsia="Times New Roman"/>
                <w:b/>
                <w:bCs/>
                <w:sz w:val="26"/>
                <w:szCs w:val="26"/>
              </w:rPr>
            </w:pPr>
            <w:r w:rsidRPr="00277DF3">
              <w:rPr>
                <w:rFonts w:eastAsia="Times New Roman"/>
                <w:b/>
                <w:bCs/>
                <w:sz w:val="26"/>
                <w:szCs w:val="26"/>
              </w:rPr>
              <w:t>Giá thấp nhất</w:t>
            </w:r>
          </w:p>
        </w:tc>
        <w:tc>
          <w:tcPr>
            <w:tcW w:w="595" w:type="pct"/>
            <w:shd w:val="clear" w:color="auto" w:fill="auto"/>
            <w:vAlign w:val="center"/>
            <w:hideMark/>
          </w:tcPr>
          <w:p w:rsidRPr="00277DF3" w:rsidR="00277DF3" w:rsidP="00277DF3" w:rsidRDefault="00277DF3" w14:paraId="2A348507" w14:textId="77777777">
            <w:pPr>
              <w:spacing w:before="0" w:after="0" w:line="240" w:lineRule="auto"/>
              <w:ind w:firstLine="0"/>
              <w:jc w:val="center"/>
              <w:rPr>
                <w:rFonts w:eastAsia="Times New Roman"/>
                <w:b/>
                <w:bCs/>
              </w:rPr>
            </w:pPr>
            <w:r w:rsidRPr="00277DF3">
              <w:rPr>
                <w:rFonts w:eastAsia="Times New Roman"/>
                <w:b/>
                <w:bCs/>
              </w:rPr>
              <w:t xml:space="preserve">Giá trị kiểm thử </w:t>
            </w:r>
          </w:p>
        </w:tc>
      </w:tr>
      <w:tr w:rsidRPr="00277DF3" w:rsidR="00277DF3" w:rsidTr="00277DF3" w14:paraId="25C6D116" w14:textId="77777777">
        <w:trPr>
          <w:trHeight w:val="720"/>
        </w:trPr>
        <w:tc>
          <w:tcPr>
            <w:tcW w:w="276" w:type="pct"/>
            <w:shd w:val="clear" w:color="auto" w:fill="auto"/>
            <w:noWrap/>
            <w:vAlign w:val="center"/>
            <w:hideMark/>
          </w:tcPr>
          <w:p w:rsidRPr="00277DF3" w:rsidR="00277DF3" w:rsidP="00277DF3" w:rsidRDefault="00277DF3" w14:paraId="202A4546" w14:textId="77777777">
            <w:pPr>
              <w:spacing w:before="0" w:after="0" w:line="240" w:lineRule="auto"/>
              <w:ind w:firstLine="0"/>
              <w:jc w:val="center"/>
              <w:rPr>
                <w:rFonts w:eastAsia="Times New Roman"/>
              </w:rPr>
            </w:pPr>
            <w:r w:rsidRPr="00277DF3">
              <w:rPr>
                <w:rFonts w:eastAsia="Times New Roman"/>
              </w:rPr>
              <w:t>1</w:t>
            </w:r>
          </w:p>
        </w:tc>
        <w:tc>
          <w:tcPr>
            <w:tcW w:w="1254" w:type="pct"/>
            <w:shd w:val="clear" w:color="auto" w:fill="auto"/>
            <w:vAlign w:val="center"/>
            <w:hideMark/>
          </w:tcPr>
          <w:p w:rsidRPr="00277DF3" w:rsidR="00277DF3" w:rsidP="00277DF3" w:rsidRDefault="00277DF3" w14:paraId="10B0437B" w14:textId="77777777">
            <w:pPr>
              <w:spacing w:before="0" w:after="0" w:line="240" w:lineRule="auto"/>
              <w:ind w:firstLine="0"/>
              <w:rPr>
                <w:rFonts w:eastAsia="Times New Roman"/>
              </w:rPr>
            </w:pPr>
            <w:r w:rsidRPr="00277DF3">
              <w:rPr>
                <w:rFonts w:eastAsia="Times New Roman"/>
              </w:rPr>
              <w:t>Xây dựng Nền tảng quản trị tổng thể của Bộ Tư pháp</w:t>
            </w:r>
          </w:p>
        </w:tc>
        <w:tc>
          <w:tcPr>
            <w:tcW w:w="276" w:type="pct"/>
            <w:shd w:val="clear" w:color="auto" w:fill="auto"/>
            <w:vAlign w:val="center"/>
            <w:hideMark/>
          </w:tcPr>
          <w:p w:rsidRPr="00277DF3" w:rsidR="00277DF3" w:rsidP="00277DF3" w:rsidRDefault="00277DF3" w14:paraId="5519903C" w14:textId="77777777">
            <w:pPr>
              <w:spacing w:before="0" w:after="0" w:line="240" w:lineRule="auto"/>
              <w:ind w:firstLine="0"/>
              <w:rPr>
                <w:rFonts w:eastAsia="Times New Roman"/>
              </w:rPr>
            </w:pPr>
            <w:r w:rsidRPr="00277DF3">
              <w:rPr>
                <w:rFonts w:eastAsia="Times New Roman"/>
              </w:rPr>
              <w:t> </w:t>
            </w:r>
          </w:p>
        </w:tc>
        <w:tc>
          <w:tcPr>
            <w:tcW w:w="276" w:type="pct"/>
            <w:shd w:val="clear" w:color="auto" w:fill="auto"/>
            <w:vAlign w:val="center"/>
            <w:hideMark/>
          </w:tcPr>
          <w:p w:rsidRPr="00277DF3" w:rsidR="00277DF3" w:rsidP="00277DF3" w:rsidRDefault="00277DF3" w14:paraId="50BF43BC" w14:textId="77777777">
            <w:pPr>
              <w:spacing w:before="0" w:after="0" w:line="240" w:lineRule="auto"/>
              <w:ind w:firstLine="0"/>
              <w:jc w:val="center"/>
              <w:rPr>
                <w:rFonts w:eastAsia="Times New Roman"/>
              </w:rPr>
            </w:pPr>
            <w:r w:rsidRPr="00277DF3">
              <w:rPr>
                <w:rFonts w:eastAsia="Times New Roman"/>
              </w:rPr>
              <w:t> </w:t>
            </w:r>
          </w:p>
        </w:tc>
        <w:tc>
          <w:tcPr>
            <w:tcW w:w="553" w:type="pct"/>
            <w:shd w:val="clear" w:color="auto" w:fill="auto"/>
            <w:vAlign w:val="center"/>
            <w:hideMark/>
          </w:tcPr>
          <w:p w:rsidRPr="00277DF3" w:rsidR="00277DF3" w:rsidP="00277DF3" w:rsidRDefault="00277DF3" w14:paraId="54965963" w14:textId="77777777">
            <w:pPr>
              <w:spacing w:before="0" w:after="0" w:line="240" w:lineRule="auto"/>
              <w:ind w:firstLine="0"/>
              <w:jc w:val="right"/>
              <w:rPr>
                <w:rFonts w:eastAsia="Times New Roman"/>
                <w:b/>
                <w:bCs/>
              </w:rPr>
            </w:pPr>
            <w:r w:rsidRPr="00277DF3">
              <w:rPr>
                <w:rFonts w:eastAsia="Times New Roman"/>
                <w:b/>
                <w:bCs/>
              </w:rPr>
              <w:t>1.100.000.000</w:t>
            </w:r>
          </w:p>
        </w:tc>
        <w:tc>
          <w:tcPr>
            <w:tcW w:w="595" w:type="pct"/>
            <w:shd w:val="clear" w:color="auto" w:fill="auto"/>
            <w:vAlign w:val="center"/>
            <w:hideMark/>
          </w:tcPr>
          <w:p w:rsidRPr="00277DF3" w:rsidR="00277DF3" w:rsidP="00277DF3" w:rsidRDefault="00277DF3" w14:paraId="26F01FDB" w14:textId="77777777">
            <w:pPr>
              <w:spacing w:before="0" w:after="0" w:line="240" w:lineRule="auto"/>
              <w:ind w:firstLine="0"/>
              <w:jc w:val="right"/>
              <w:rPr>
                <w:rFonts w:eastAsia="Times New Roman"/>
                <w:b/>
                <w:bCs/>
              </w:rPr>
            </w:pPr>
            <w:r w:rsidRPr="00277DF3">
              <w:rPr>
                <w:rFonts w:eastAsia="Times New Roman"/>
                <w:b/>
                <w:bCs/>
              </w:rPr>
              <w:t>987.550.000</w:t>
            </w:r>
          </w:p>
        </w:tc>
        <w:tc>
          <w:tcPr>
            <w:tcW w:w="680" w:type="pct"/>
            <w:shd w:val="clear" w:color="auto" w:fill="auto"/>
            <w:vAlign w:val="center"/>
            <w:hideMark/>
          </w:tcPr>
          <w:p w:rsidRPr="00277DF3" w:rsidR="00277DF3" w:rsidP="00277DF3" w:rsidRDefault="00277DF3" w14:paraId="6502D5D2" w14:textId="77777777">
            <w:pPr>
              <w:spacing w:before="0" w:after="0" w:line="240" w:lineRule="auto"/>
              <w:ind w:firstLine="0"/>
              <w:jc w:val="right"/>
              <w:rPr>
                <w:rFonts w:eastAsia="Times New Roman"/>
                <w:b/>
                <w:bCs/>
              </w:rPr>
            </w:pPr>
            <w:r w:rsidRPr="00277DF3">
              <w:rPr>
                <w:rFonts w:eastAsia="Times New Roman"/>
                <w:b/>
                <w:bCs/>
              </w:rPr>
              <w:t>912.526.000</w:t>
            </w:r>
          </w:p>
        </w:tc>
        <w:tc>
          <w:tcPr>
            <w:tcW w:w="494" w:type="pct"/>
            <w:shd w:val="clear" w:color="auto" w:fill="auto"/>
            <w:vAlign w:val="center"/>
            <w:hideMark/>
          </w:tcPr>
          <w:p w:rsidRPr="00277DF3" w:rsidR="00277DF3" w:rsidP="00277DF3" w:rsidRDefault="00277DF3" w14:paraId="38D1BB25" w14:textId="77777777">
            <w:pPr>
              <w:spacing w:before="0" w:after="0" w:line="240" w:lineRule="auto"/>
              <w:ind w:firstLine="0"/>
              <w:jc w:val="right"/>
              <w:rPr>
                <w:rFonts w:eastAsia="Times New Roman"/>
                <w:b/>
                <w:bCs/>
              </w:rPr>
            </w:pPr>
            <w:r w:rsidRPr="00277DF3">
              <w:rPr>
                <w:rFonts w:eastAsia="Times New Roman"/>
                <w:b/>
                <w:bCs/>
              </w:rPr>
              <w:t>983.500.000</w:t>
            </w:r>
          </w:p>
        </w:tc>
        <w:tc>
          <w:tcPr>
            <w:tcW w:w="595" w:type="pct"/>
            <w:shd w:val="clear" w:color="auto" w:fill="auto"/>
            <w:vAlign w:val="center"/>
            <w:hideMark/>
          </w:tcPr>
          <w:p w:rsidRPr="00277DF3" w:rsidR="00277DF3" w:rsidP="00277DF3" w:rsidRDefault="00277DF3" w14:paraId="61055CD2" w14:textId="77777777">
            <w:pPr>
              <w:spacing w:before="0" w:after="0" w:line="240" w:lineRule="auto"/>
              <w:ind w:firstLine="0"/>
              <w:jc w:val="right"/>
              <w:rPr>
                <w:rFonts w:eastAsia="Times New Roman"/>
                <w:b/>
                <w:bCs/>
              </w:rPr>
            </w:pPr>
            <w:r w:rsidRPr="00277DF3">
              <w:rPr>
                <w:rFonts w:eastAsia="Times New Roman"/>
                <w:b/>
                <w:bCs/>
              </w:rPr>
              <w:t>983.500.000</w:t>
            </w:r>
          </w:p>
        </w:tc>
      </w:tr>
      <w:tr w:rsidRPr="00277DF3" w:rsidR="00277DF3" w:rsidTr="00277DF3" w14:paraId="40903055" w14:textId="77777777">
        <w:trPr>
          <w:trHeight w:val="720"/>
        </w:trPr>
        <w:tc>
          <w:tcPr>
            <w:tcW w:w="276" w:type="pct"/>
            <w:shd w:val="clear" w:color="auto" w:fill="auto"/>
            <w:noWrap/>
            <w:vAlign w:val="center"/>
            <w:hideMark/>
          </w:tcPr>
          <w:p w:rsidRPr="00277DF3" w:rsidR="00277DF3" w:rsidP="00277DF3" w:rsidRDefault="00277DF3" w14:paraId="575008F1" w14:textId="77777777">
            <w:pPr>
              <w:spacing w:before="0" w:after="0" w:line="240" w:lineRule="auto"/>
              <w:ind w:firstLine="0"/>
              <w:jc w:val="center"/>
              <w:rPr>
                <w:rFonts w:eastAsia="Times New Roman"/>
                <w:i/>
                <w:iCs/>
              </w:rPr>
            </w:pPr>
            <w:r w:rsidRPr="00277DF3">
              <w:rPr>
                <w:rFonts w:eastAsia="Times New Roman"/>
                <w:i/>
                <w:iCs/>
              </w:rPr>
              <w:t>1.1</w:t>
            </w:r>
          </w:p>
        </w:tc>
        <w:tc>
          <w:tcPr>
            <w:tcW w:w="1254" w:type="pct"/>
            <w:shd w:val="clear" w:color="auto" w:fill="auto"/>
            <w:vAlign w:val="center"/>
            <w:hideMark/>
          </w:tcPr>
          <w:p w:rsidRPr="00277DF3" w:rsidR="00277DF3" w:rsidP="00277DF3" w:rsidRDefault="00277DF3" w14:paraId="3473D81F" w14:textId="77777777">
            <w:pPr>
              <w:spacing w:before="0" w:after="0" w:line="240" w:lineRule="auto"/>
              <w:ind w:firstLine="0"/>
              <w:rPr>
                <w:rFonts w:eastAsia="Times New Roman"/>
                <w:i/>
                <w:iCs/>
              </w:rPr>
            </w:pPr>
            <w:r w:rsidRPr="00277DF3">
              <w:rPr>
                <w:rFonts w:eastAsia="Times New Roman"/>
                <w:i/>
                <w:iCs/>
              </w:rPr>
              <w:t>Nâng cấp Cơ sở dữ liệu hợp tác quốc tế về pháp luật và cải cách tư pháp</w:t>
            </w:r>
          </w:p>
        </w:tc>
        <w:tc>
          <w:tcPr>
            <w:tcW w:w="276" w:type="pct"/>
            <w:shd w:val="clear" w:color="auto" w:fill="auto"/>
            <w:vAlign w:val="center"/>
            <w:hideMark/>
          </w:tcPr>
          <w:p w:rsidRPr="00277DF3" w:rsidR="00277DF3" w:rsidP="00277DF3" w:rsidRDefault="00277DF3" w14:paraId="5B36FD8B" w14:textId="77777777">
            <w:pPr>
              <w:spacing w:before="0" w:after="0" w:line="240" w:lineRule="auto"/>
              <w:ind w:firstLine="0"/>
              <w:rPr>
                <w:rFonts w:eastAsia="Times New Roman"/>
                <w:i/>
                <w:iCs/>
              </w:rPr>
            </w:pPr>
            <w:r w:rsidRPr="00277DF3">
              <w:rPr>
                <w:rFonts w:eastAsia="Times New Roman"/>
                <w:i/>
                <w:iCs/>
              </w:rPr>
              <w:t>Phần mềm</w:t>
            </w:r>
          </w:p>
        </w:tc>
        <w:tc>
          <w:tcPr>
            <w:tcW w:w="276" w:type="pct"/>
            <w:shd w:val="clear" w:color="auto" w:fill="auto"/>
            <w:vAlign w:val="center"/>
            <w:hideMark/>
          </w:tcPr>
          <w:p w:rsidRPr="00277DF3" w:rsidR="00277DF3" w:rsidP="00277DF3" w:rsidRDefault="00277DF3" w14:paraId="67A9A6FE" w14:textId="77777777">
            <w:pPr>
              <w:spacing w:before="0" w:after="0" w:line="240" w:lineRule="auto"/>
              <w:ind w:firstLine="0"/>
              <w:jc w:val="center"/>
              <w:rPr>
                <w:rFonts w:eastAsia="Times New Roman"/>
                <w:i/>
                <w:iCs/>
              </w:rPr>
            </w:pPr>
            <w:r w:rsidRPr="00277DF3">
              <w:rPr>
                <w:rFonts w:eastAsia="Times New Roman"/>
                <w:i/>
                <w:iCs/>
              </w:rPr>
              <w:t>1</w:t>
            </w:r>
          </w:p>
        </w:tc>
        <w:tc>
          <w:tcPr>
            <w:tcW w:w="553" w:type="pct"/>
            <w:shd w:val="clear" w:color="auto" w:fill="auto"/>
            <w:vAlign w:val="center"/>
            <w:hideMark/>
          </w:tcPr>
          <w:p w:rsidRPr="00277DF3" w:rsidR="00277DF3" w:rsidP="00277DF3" w:rsidRDefault="00277DF3" w14:paraId="727854E2" w14:textId="77777777">
            <w:pPr>
              <w:spacing w:before="0" w:after="0" w:line="240" w:lineRule="auto"/>
              <w:ind w:firstLine="0"/>
              <w:jc w:val="right"/>
              <w:rPr>
                <w:rFonts w:eastAsia="Times New Roman"/>
              </w:rPr>
            </w:pPr>
            <w:r w:rsidRPr="00277DF3">
              <w:rPr>
                <w:rFonts w:eastAsia="Times New Roman"/>
              </w:rPr>
              <w:t>300.000.000</w:t>
            </w:r>
          </w:p>
        </w:tc>
        <w:tc>
          <w:tcPr>
            <w:tcW w:w="595" w:type="pct"/>
            <w:shd w:val="clear" w:color="auto" w:fill="auto"/>
            <w:vAlign w:val="center"/>
            <w:hideMark/>
          </w:tcPr>
          <w:p w:rsidRPr="00277DF3" w:rsidR="00277DF3" w:rsidP="00277DF3" w:rsidRDefault="00277DF3" w14:paraId="0D5D508D" w14:textId="77777777">
            <w:pPr>
              <w:spacing w:before="0" w:after="0" w:line="240" w:lineRule="auto"/>
              <w:ind w:firstLine="0"/>
              <w:jc w:val="right"/>
              <w:rPr>
                <w:rFonts w:eastAsia="Times New Roman"/>
                <w:b/>
                <w:bCs/>
              </w:rPr>
            </w:pPr>
            <w:r w:rsidRPr="00277DF3">
              <w:rPr>
                <w:rFonts w:eastAsia="Times New Roman"/>
                <w:b/>
                <w:bCs/>
              </w:rPr>
              <w:t>278.600.000</w:t>
            </w:r>
          </w:p>
        </w:tc>
        <w:tc>
          <w:tcPr>
            <w:tcW w:w="680" w:type="pct"/>
            <w:shd w:val="clear" w:color="auto" w:fill="auto"/>
            <w:vAlign w:val="center"/>
            <w:hideMark/>
          </w:tcPr>
          <w:p w:rsidRPr="00277DF3" w:rsidR="00277DF3" w:rsidP="00277DF3" w:rsidRDefault="00277DF3" w14:paraId="4FE7DACF" w14:textId="77777777">
            <w:pPr>
              <w:spacing w:before="0" w:after="0" w:line="240" w:lineRule="auto"/>
              <w:ind w:firstLine="0"/>
              <w:jc w:val="right"/>
              <w:rPr>
                <w:rFonts w:eastAsia="Times New Roman"/>
              </w:rPr>
            </w:pPr>
            <w:r w:rsidRPr="00277DF3">
              <w:rPr>
                <w:rFonts w:eastAsia="Times New Roman"/>
              </w:rPr>
              <w:t>285.600.000</w:t>
            </w:r>
          </w:p>
        </w:tc>
        <w:tc>
          <w:tcPr>
            <w:tcW w:w="494" w:type="pct"/>
            <w:shd w:val="clear" w:color="auto" w:fill="auto"/>
            <w:vAlign w:val="center"/>
            <w:hideMark/>
          </w:tcPr>
          <w:p w:rsidRPr="00277DF3" w:rsidR="00277DF3" w:rsidP="00277DF3" w:rsidRDefault="00277DF3" w14:paraId="0CC209C6" w14:textId="77777777">
            <w:pPr>
              <w:spacing w:before="0" w:after="0" w:line="240" w:lineRule="auto"/>
              <w:ind w:firstLine="0"/>
              <w:jc w:val="right"/>
              <w:rPr>
                <w:rFonts w:eastAsia="Times New Roman"/>
              </w:rPr>
            </w:pPr>
            <w:r w:rsidRPr="00277DF3">
              <w:rPr>
                <w:rFonts w:eastAsia="Times New Roman"/>
              </w:rPr>
              <w:t>278.600.000</w:t>
            </w:r>
          </w:p>
        </w:tc>
        <w:tc>
          <w:tcPr>
            <w:tcW w:w="595" w:type="pct"/>
            <w:shd w:val="clear" w:color="auto" w:fill="auto"/>
            <w:vAlign w:val="center"/>
            <w:hideMark/>
          </w:tcPr>
          <w:p w:rsidRPr="00277DF3" w:rsidR="00277DF3" w:rsidP="00277DF3" w:rsidRDefault="00277DF3" w14:paraId="0AFDAADA" w14:textId="77777777">
            <w:pPr>
              <w:spacing w:before="0" w:after="0" w:line="240" w:lineRule="auto"/>
              <w:ind w:firstLine="0"/>
              <w:jc w:val="right"/>
              <w:rPr>
                <w:rFonts w:eastAsia="Times New Roman"/>
              </w:rPr>
            </w:pPr>
            <w:r w:rsidRPr="00277DF3">
              <w:rPr>
                <w:rFonts w:eastAsia="Times New Roman"/>
              </w:rPr>
              <w:t>278.600.000</w:t>
            </w:r>
          </w:p>
        </w:tc>
      </w:tr>
      <w:tr w:rsidRPr="00277DF3" w:rsidR="00277DF3" w:rsidTr="00277DF3" w14:paraId="17EEF984" w14:textId="77777777">
        <w:trPr>
          <w:trHeight w:val="720"/>
        </w:trPr>
        <w:tc>
          <w:tcPr>
            <w:tcW w:w="276" w:type="pct"/>
            <w:shd w:val="clear" w:color="auto" w:fill="auto"/>
            <w:noWrap/>
            <w:vAlign w:val="center"/>
            <w:hideMark/>
          </w:tcPr>
          <w:p w:rsidRPr="00277DF3" w:rsidR="00277DF3" w:rsidP="00277DF3" w:rsidRDefault="00277DF3" w14:paraId="769AFD20" w14:textId="77777777">
            <w:pPr>
              <w:spacing w:before="0" w:after="0" w:line="240" w:lineRule="auto"/>
              <w:ind w:firstLine="0"/>
              <w:jc w:val="center"/>
              <w:rPr>
                <w:rFonts w:eastAsia="Times New Roman"/>
                <w:i/>
                <w:iCs/>
              </w:rPr>
            </w:pPr>
            <w:r w:rsidRPr="00277DF3">
              <w:rPr>
                <w:rFonts w:eastAsia="Times New Roman"/>
                <w:i/>
                <w:iCs/>
              </w:rPr>
              <w:t>1.2</w:t>
            </w:r>
          </w:p>
        </w:tc>
        <w:tc>
          <w:tcPr>
            <w:tcW w:w="1254" w:type="pct"/>
            <w:shd w:val="clear" w:color="auto" w:fill="auto"/>
            <w:vAlign w:val="center"/>
            <w:hideMark/>
          </w:tcPr>
          <w:p w:rsidRPr="00277DF3" w:rsidR="00277DF3" w:rsidP="00277DF3" w:rsidRDefault="00277DF3" w14:paraId="32EDA312" w14:textId="77777777">
            <w:pPr>
              <w:spacing w:before="0" w:after="0" w:line="240" w:lineRule="auto"/>
              <w:ind w:firstLine="0"/>
              <w:rPr>
                <w:rFonts w:eastAsia="Times New Roman"/>
                <w:i/>
                <w:iCs/>
              </w:rPr>
            </w:pPr>
            <w:r w:rsidRPr="00277DF3">
              <w:rPr>
                <w:rFonts w:eastAsia="Times New Roman"/>
                <w:i/>
                <w:iCs/>
              </w:rPr>
              <w:t>Nâng cấp Hệ thống thư điện tử công vụ</w:t>
            </w:r>
          </w:p>
        </w:tc>
        <w:tc>
          <w:tcPr>
            <w:tcW w:w="276" w:type="pct"/>
            <w:shd w:val="clear" w:color="auto" w:fill="auto"/>
            <w:vAlign w:val="center"/>
            <w:hideMark/>
          </w:tcPr>
          <w:p w:rsidRPr="00277DF3" w:rsidR="00277DF3" w:rsidP="00277DF3" w:rsidRDefault="00277DF3" w14:paraId="6195B97C" w14:textId="77777777">
            <w:pPr>
              <w:spacing w:before="0" w:after="0" w:line="240" w:lineRule="auto"/>
              <w:ind w:firstLine="0"/>
              <w:rPr>
                <w:rFonts w:eastAsia="Times New Roman"/>
                <w:i/>
                <w:iCs/>
              </w:rPr>
            </w:pPr>
            <w:r w:rsidRPr="00277DF3">
              <w:rPr>
                <w:rFonts w:eastAsia="Times New Roman"/>
                <w:i/>
                <w:iCs/>
              </w:rPr>
              <w:t>Phần mềm</w:t>
            </w:r>
          </w:p>
        </w:tc>
        <w:tc>
          <w:tcPr>
            <w:tcW w:w="276" w:type="pct"/>
            <w:shd w:val="clear" w:color="auto" w:fill="auto"/>
            <w:vAlign w:val="center"/>
            <w:hideMark/>
          </w:tcPr>
          <w:p w:rsidRPr="00277DF3" w:rsidR="00277DF3" w:rsidP="00277DF3" w:rsidRDefault="00277DF3" w14:paraId="47F9C2FB" w14:textId="77777777">
            <w:pPr>
              <w:spacing w:before="0" w:after="0" w:line="240" w:lineRule="auto"/>
              <w:ind w:firstLine="0"/>
              <w:jc w:val="center"/>
              <w:rPr>
                <w:rFonts w:eastAsia="Times New Roman"/>
                <w:i/>
                <w:iCs/>
              </w:rPr>
            </w:pPr>
            <w:r w:rsidRPr="00277DF3">
              <w:rPr>
                <w:rFonts w:eastAsia="Times New Roman"/>
                <w:i/>
                <w:iCs/>
              </w:rPr>
              <w:t>1</w:t>
            </w:r>
          </w:p>
        </w:tc>
        <w:tc>
          <w:tcPr>
            <w:tcW w:w="553" w:type="pct"/>
            <w:shd w:val="clear" w:color="auto" w:fill="auto"/>
            <w:vAlign w:val="center"/>
            <w:hideMark/>
          </w:tcPr>
          <w:p w:rsidRPr="00277DF3" w:rsidR="00277DF3" w:rsidP="00277DF3" w:rsidRDefault="00277DF3" w14:paraId="53B9F777" w14:textId="77777777">
            <w:pPr>
              <w:spacing w:before="0" w:after="0" w:line="240" w:lineRule="auto"/>
              <w:ind w:firstLine="0"/>
              <w:jc w:val="right"/>
              <w:rPr>
                <w:rFonts w:eastAsia="Times New Roman"/>
              </w:rPr>
            </w:pPr>
            <w:r w:rsidRPr="00277DF3">
              <w:rPr>
                <w:rFonts w:eastAsia="Times New Roman"/>
              </w:rPr>
              <w:t>350.000.000</w:t>
            </w:r>
          </w:p>
        </w:tc>
        <w:tc>
          <w:tcPr>
            <w:tcW w:w="595" w:type="pct"/>
            <w:shd w:val="clear" w:color="auto" w:fill="auto"/>
            <w:vAlign w:val="center"/>
            <w:hideMark/>
          </w:tcPr>
          <w:p w:rsidRPr="00277DF3" w:rsidR="00277DF3" w:rsidP="00277DF3" w:rsidRDefault="00277DF3" w14:paraId="205779BB" w14:textId="77777777">
            <w:pPr>
              <w:spacing w:before="0" w:after="0" w:line="240" w:lineRule="auto"/>
              <w:ind w:firstLine="0"/>
              <w:jc w:val="right"/>
              <w:rPr>
                <w:rFonts w:eastAsia="Times New Roman"/>
                <w:b/>
                <w:bCs/>
              </w:rPr>
            </w:pPr>
            <w:r w:rsidRPr="00277DF3">
              <w:rPr>
                <w:rFonts w:eastAsia="Times New Roman"/>
                <w:b/>
                <w:bCs/>
              </w:rPr>
              <w:t>313.950.000</w:t>
            </w:r>
          </w:p>
        </w:tc>
        <w:tc>
          <w:tcPr>
            <w:tcW w:w="680" w:type="pct"/>
            <w:shd w:val="clear" w:color="auto" w:fill="auto"/>
            <w:vAlign w:val="center"/>
            <w:hideMark/>
          </w:tcPr>
          <w:p w:rsidRPr="00277DF3" w:rsidR="00277DF3" w:rsidP="00277DF3" w:rsidRDefault="00277DF3" w14:paraId="56E5CB2E" w14:textId="77777777">
            <w:pPr>
              <w:spacing w:before="0" w:after="0" w:line="240" w:lineRule="auto"/>
              <w:ind w:firstLine="0"/>
              <w:jc w:val="right"/>
              <w:rPr>
                <w:rFonts w:eastAsia="Times New Roman"/>
              </w:rPr>
            </w:pPr>
            <w:r w:rsidRPr="00277DF3">
              <w:rPr>
                <w:rFonts w:eastAsia="Times New Roman"/>
              </w:rPr>
              <w:t>235.976.000</w:t>
            </w:r>
          </w:p>
        </w:tc>
        <w:tc>
          <w:tcPr>
            <w:tcW w:w="494" w:type="pct"/>
            <w:shd w:val="clear" w:color="auto" w:fill="auto"/>
            <w:vAlign w:val="center"/>
            <w:hideMark/>
          </w:tcPr>
          <w:p w:rsidRPr="00277DF3" w:rsidR="00277DF3" w:rsidP="00277DF3" w:rsidRDefault="00277DF3" w14:paraId="48B09228" w14:textId="77777777">
            <w:pPr>
              <w:spacing w:before="0" w:after="0" w:line="240" w:lineRule="auto"/>
              <w:ind w:firstLine="0"/>
              <w:jc w:val="right"/>
              <w:rPr>
                <w:rFonts w:eastAsia="Times New Roman"/>
              </w:rPr>
            </w:pPr>
            <w:r w:rsidRPr="00277DF3">
              <w:rPr>
                <w:rFonts w:eastAsia="Times New Roman"/>
              </w:rPr>
              <w:t>313.950.000</w:t>
            </w:r>
          </w:p>
        </w:tc>
        <w:tc>
          <w:tcPr>
            <w:tcW w:w="595" w:type="pct"/>
            <w:shd w:val="clear" w:color="auto" w:fill="auto"/>
            <w:vAlign w:val="center"/>
            <w:hideMark/>
          </w:tcPr>
          <w:p w:rsidRPr="00277DF3" w:rsidR="00277DF3" w:rsidP="00277DF3" w:rsidRDefault="00277DF3" w14:paraId="38E3D855" w14:textId="77777777">
            <w:pPr>
              <w:spacing w:before="0" w:after="0" w:line="240" w:lineRule="auto"/>
              <w:ind w:firstLine="0"/>
              <w:jc w:val="right"/>
              <w:rPr>
                <w:rFonts w:eastAsia="Times New Roman"/>
              </w:rPr>
            </w:pPr>
            <w:r w:rsidRPr="00277DF3">
              <w:rPr>
                <w:rFonts w:eastAsia="Times New Roman"/>
              </w:rPr>
              <w:t>313.950.000</w:t>
            </w:r>
          </w:p>
        </w:tc>
      </w:tr>
      <w:tr w:rsidRPr="00277DF3" w:rsidR="00277DF3" w:rsidTr="00277DF3" w14:paraId="6B562296" w14:textId="77777777">
        <w:trPr>
          <w:trHeight w:val="720"/>
        </w:trPr>
        <w:tc>
          <w:tcPr>
            <w:tcW w:w="276" w:type="pct"/>
            <w:shd w:val="clear" w:color="auto" w:fill="auto"/>
            <w:noWrap/>
            <w:vAlign w:val="center"/>
            <w:hideMark/>
          </w:tcPr>
          <w:p w:rsidRPr="00277DF3" w:rsidR="00277DF3" w:rsidP="00277DF3" w:rsidRDefault="00277DF3" w14:paraId="45E6FF1D" w14:textId="77777777">
            <w:pPr>
              <w:spacing w:before="0" w:after="0" w:line="240" w:lineRule="auto"/>
              <w:ind w:firstLine="0"/>
              <w:jc w:val="center"/>
              <w:rPr>
                <w:rFonts w:eastAsia="Times New Roman"/>
                <w:i/>
                <w:iCs/>
              </w:rPr>
            </w:pPr>
            <w:r w:rsidRPr="00277DF3">
              <w:rPr>
                <w:rFonts w:eastAsia="Times New Roman"/>
                <w:i/>
                <w:iCs/>
              </w:rPr>
              <w:t>1.3</w:t>
            </w:r>
          </w:p>
        </w:tc>
        <w:tc>
          <w:tcPr>
            <w:tcW w:w="1254" w:type="pct"/>
            <w:shd w:val="clear" w:color="auto" w:fill="auto"/>
            <w:vAlign w:val="center"/>
            <w:hideMark/>
          </w:tcPr>
          <w:p w:rsidRPr="00277DF3" w:rsidR="00277DF3" w:rsidP="00277DF3" w:rsidRDefault="00277DF3" w14:paraId="49D5E449" w14:textId="77777777">
            <w:pPr>
              <w:spacing w:before="0" w:after="0" w:line="240" w:lineRule="auto"/>
              <w:ind w:firstLine="0"/>
              <w:rPr>
                <w:rFonts w:eastAsia="Times New Roman"/>
                <w:i/>
                <w:iCs/>
              </w:rPr>
            </w:pPr>
            <w:r w:rsidRPr="00277DF3">
              <w:rPr>
                <w:rFonts w:eastAsia="Times New Roman"/>
                <w:i/>
                <w:iCs/>
              </w:rPr>
              <w:t>Xây dựng ứng dụng di động và cổng truy cập (web)</w:t>
            </w:r>
          </w:p>
        </w:tc>
        <w:tc>
          <w:tcPr>
            <w:tcW w:w="276" w:type="pct"/>
            <w:shd w:val="clear" w:color="auto" w:fill="auto"/>
            <w:vAlign w:val="center"/>
            <w:hideMark/>
          </w:tcPr>
          <w:p w:rsidRPr="00277DF3" w:rsidR="00277DF3" w:rsidP="00277DF3" w:rsidRDefault="00277DF3" w14:paraId="2DA39BD0" w14:textId="77777777">
            <w:pPr>
              <w:spacing w:before="0" w:after="0" w:line="240" w:lineRule="auto"/>
              <w:ind w:firstLine="0"/>
              <w:rPr>
                <w:rFonts w:eastAsia="Times New Roman"/>
                <w:i/>
                <w:iCs/>
              </w:rPr>
            </w:pPr>
            <w:r w:rsidRPr="00277DF3">
              <w:rPr>
                <w:rFonts w:eastAsia="Times New Roman"/>
                <w:i/>
                <w:iCs/>
              </w:rPr>
              <w:t>Phần mềm</w:t>
            </w:r>
          </w:p>
        </w:tc>
        <w:tc>
          <w:tcPr>
            <w:tcW w:w="276" w:type="pct"/>
            <w:shd w:val="clear" w:color="auto" w:fill="auto"/>
            <w:vAlign w:val="center"/>
            <w:hideMark/>
          </w:tcPr>
          <w:p w:rsidRPr="00277DF3" w:rsidR="00277DF3" w:rsidP="00277DF3" w:rsidRDefault="00277DF3" w14:paraId="789D457D" w14:textId="77777777">
            <w:pPr>
              <w:spacing w:before="0" w:after="0" w:line="240" w:lineRule="auto"/>
              <w:ind w:firstLine="0"/>
              <w:jc w:val="center"/>
              <w:rPr>
                <w:rFonts w:eastAsia="Times New Roman"/>
                <w:i/>
                <w:iCs/>
              </w:rPr>
            </w:pPr>
            <w:r w:rsidRPr="00277DF3">
              <w:rPr>
                <w:rFonts w:eastAsia="Times New Roman"/>
                <w:i/>
                <w:iCs/>
              </w:rPr>
              <w:t>1</w:t>
            </w:r>
          </w:p>
        </w:tc>
        <w:tc>
          <w:tcPr>
            <w:tcW w:w="553" w:type="pct"/>
            <w:shd w:val="clear" w:color="auto" w:fill="auto"/>
            <w:vAlign w:val="center"/>
            <w:hideMark/>
          </w:tcPr>
          <w:p w:rsidRPr="00277DF3" w:rsidR="00277DF3" w:rsidP="00277DF3" w:rsidRDefault="00277DF3" w14:paraId="447FBED3" w14:textId="77777777">
            <w:pPr>
              <w:spacing w:before="0" w:after="0" w:line="240" w:lineRule="auto"/>
              <w:ind w:firstLine="0"/>
              <w:jc w:val="right"/>
              <w:rPr>
                <w:rFonts w:eastAsia="Times New Roman"/>
              </w:rPr>
            </w:pPr>
            <w:r w:rsidRPr="00277DF3">
              <w:rPr>
                <w:rFonts w:eastAsia="Times New Roman"/>
              </w:rPr>
              <w:t>450.000.000</w:t>
            </w:r>
          </w:p>
        </w:tc>
        <w:tc>
          <w:tcPr>
            <w:tcW w:w="595" w:type="pct"/>
            <w:shd w:val="clear" w:color="auto" w:fill="auto"/>
            <w:vAlign w:val="center"/>
            <w:hideMark/>
          </w:tcPr>
          <w:p w:rsidRPr="00277DF3" w:rsidR="00277DF3" w:rsidP="00277DF3" w:rsidRDefault="00277DF3" w14:paraId="73C88C93" w14:textId="77777777">
            <w:pPr>
              <w:spacing w:before="0" w:after="0" w:line="240" w:lineRule="auto"/>
              <w:ind w:firstLine="0"/>
              <w:jc w:val="right"/>
              <w:rPr>
                <w:rFonts w:eastAsia="Times New Roman"/>
              </w:rPr>
            </w:pPr>
            <w:r w:rsidRPr="00277DF3">
              <w:rPr>
                <w:rFonts w:eastAsia="Times New Roman"/>
              </w:rPr>
              <w:t>395.000.000</w:t>
            </w:r>
          </w:p>
        </w:tc>
        <w:tc>
          <w:tcPr>
            <w:tcW w:w="680" w:type="pct"/>
            <w:shd w:val="clear" w:color="auto" w:fill="auto"/>
            <w:vAlign w:val="center"/>
            <w:hideMark/>
          </w:tcPr>
          <w:p w:rsidRPr="00277DF3" w:rsidR="00277DF3" w:rsidP="00277DF3" w:rsidRDefault="00277DF3" w14:paraId="6FC5E121" w14:textId="77777777">
            <w:pPr>
              <w:spacing w:before="0" w:after="0" w:line="240" w:lineRule="auto"/>
              <w:ind w:firstLine="0"/>
              <w:jc w:val="right"/>
              <w:rPr>
                <w:rFonts w:eastAsia="Times New Roman"/>
                <w:b/>
                <w:bCs/>
              </w:rPr>
            </w:pPr>
            <w:r w:rsidRPr="00277DF3">
              <w:rPr>
                <w:rFonts w:eastAsia="Times New Roman"/>
                <w:b/>
                <w:bCs/>
              </w:rPr>
              <w:t>390.950.000</w:t>
            </w:r>
          </w:p>
        </w:tc>
        <w:tc>
          <w:tcPr>
            <w:tcW w:w="494" w:type="pct"/>
            <w:shd w:val="clear" w:color="auto" w:fill="auto"/>
            <w:vAlign w:val="center"/>
            <w:hideMark/>
          </w:tcPr>
          <w:p w:rsidRPr="00277DF3" w:rsidR="00277DF3" w:rsidP="00277DF3" w:rsidRDefault="00277DF3" w14:paraId="155AA767" w14:textId="77777777">
            <w:pPr>
              <w:spacing w:before="0" w:after="0" w:line="240" w:lineRule="auto"/>
              <w:ind w:firstLine="0"/>
              <w:jc w:val="right"/>
              <w:rPr>
                <w:rFonts w:eastAsia="Times New Roman"/>
              </w:rPr>
            </w:pPr>
            <w:r w:rsidRPr="00277DF3">
              <w:rPr>
                <w:rFonts w:eastAsia="Times New Roman"/>
              </w:rPr>
              <w:t>390.950.000</w:t>
            </w:r>
          </w:p>
        </w:tc>
        <w:tc>
          <w:tcPr>
            <w:tcW w:w="595" w:type="pct"/>
            <w:shd w:val="clear" w:color="auto" w:fill="auto"/>
            <w:vAlign w:val="center"/>
            <w:hideMark/>
          </w:tcPr>
          <w:p w:rsidRPr="00277DF3" w:rsidR="00277DF3" w:rsidP="00277DF3" w:rsidRDefault="00277DF3" w14:paraId="51D4C9FF" w14:textId="77777777">
            <w:pPr>
              <w:spacing w:before="0" w:after="0" w:line="240" w:lineRule="auto"/>
              <w:ind w:firstLine="0"/>
              <w:jc w:val="right"/>
              <w:rPr>
                <w:rFonts w:eastAsia="Times New Roman"/>
              </w:rPr>
            </w:pPr>
            <w:r w:rsidRPr="00277DF3">
              <w:rPr>
                <w:rFonts w:eastAsia="Times New Roman"/>
              </w:rPr>
              <w:t>390.950.000</w:t>
            </w:r>
          </w:p>
        </w:tc>
      </w:tr>
      <w:tr w:rsidRPr="00277DF3" w:rsidR="00277DF3" w:rsidTr="00277DF3" w14:paraId="743BA5E5" w14:textId="77777777">
        <w:trPr>
          <w:trHeight w:val="720"/>
        </w:trPr>
        <w:tc>
          <w:tcPr>
            <w:tcW w:w="276" w:type="pct"/>
            <w:shd w:val="clear" w:color="auto" w:fill="auto"/>
            <w:noWrap/>
            <w:vAlign w:val="center"/>
            <w:hideMark/>
          </w:tcPr>
          <w:p w:rsidRPr="00277DF3" w:rsidR="00277DF3" w:rsidP="00277DF3" w:rsidRDefault="00277DF3" w14:paraId="6279C45C" w14:textId="77777777">
            <w:pPr>
              <w:spacing w:before="0" w:after="0" w:line="240" w:lineRule="auto"/>
              <w:ind w:firstLine="0"/>
              <w:jc w:val="center"/>
              <w:rPr>
                <w:rFonts w:eastAsia="Times New Roman"/>
              </w:rPr>
            </w:pPr>
            <w:r w:rsidRPr="00277DF3">
              <w:rPr>
                <w:rFonts w:eastAsia="Times New Roman"/>
              </w:rPr>
              <w:t>2</w:t>
            </w:r>
          </w:p>
        </w:tc>
        <w:tc>
          <w:tcPr>
            <w:tcW w:w="1254" w:type="pct"/>
            <w:shd w:val="clear" w:color="auto" w:fill="auto"/>
            <w:vAlign w:val="center"/>
            <w:hideMark/>
          </w:tcPr>
          <w:p w:rsidRPr="00277DF3" w:rsidR="00277DF3" w:rsidP="00277DF3" w:rsidRDefault="00277DF3" w14:paraId="746EDE9A" w14:textId="77777777">
            <w:pPr>
              <w:spacing w:before="0" w:after="0" w:line="240" w:lineRule="auto"/>
              <w:ind w:firstLine="0"/>
              <w:rPr>
                <w:rFonts w:eastAsia="Times New Roman"/>
              </w:rPr>
            </w:pPr>
            <w:r w:rsidRPr="00277DF3">
              <w:rPr>
                <w:rFonts w:eastAsia="Times New Roman"/>
              </w:rPr>
              <w:t>Xây dựng Nền tảng tổng hợp và phân tích dữ liệu của Bộ Tư pháp</w:t>
            </w:r>
          </w:p>
        </w:tc>
        <w:tc>
          <w:tcPr>
            <w:tcW w:w="276" w:type="pct"/>
            <w:shd w:val="clear" w:color="auto" w:fill="auto"/>
            <w:vAlign w:val="center"/>
            <w:hideMark/>
          </w:tcPr>
          <w:p w:rsidRPr="00277DF3" w:rsidR="00277DF3" w:rsidP="00277DF3" w:rsidRDefault="00277DF3" w14:paraId="5C5EAA56" w14:textId="77777777">
            <w:pPr>
              <w:spacing w:before="0" w:after="0" w:line="240" w:lineRule="auto"/>
              <w:ind w:firstLine="0"/>
              <w:rPr>
                <w:rFonts w:eastAsia="Times New Roman"/>
              </w:rPr>
            </w:pPr>
            <w:r w:rsidRPr="00277DF3">
              <w:rPr>
                <w:rFonts w:eastAsia="Times New Roman"/>
              </w:rPr>
              <w:t>Phần mềm</w:t>
            </w:r>
          </w:p>
        </w:tc>
        <w:tc>
          <w:tcPr>
            <w:tcW w:w="276" w:type="pct"/>
            <w:shd w:val="clear" w:color="auto" w:fill="auto"/>
            <w:vAlign w:val="center"/>
            <w:hideMark/>
          </w:tcPr>
          <w:p w:rsidRPr="00277DF3" w:rsidR="00277DF3" w:rsidP="00277DF3" w:rsidRDefault="00277DF3" w14:paraId="36B990C4" w14:textId="77777777">
            <w:pPr>
              <w:spacing w:before="0" w:after="0" w:line="240" w:lineRule="auto"/>
              <w:ind w:firstLine="0"/>
              <w:jc w:val="center"/>
              <w:rPr>
                <w:rFonts w:eastAsia="Times New Roman"/>
              </w:rPr>
            </w:pPr>
            <w:r w:rsidRPr="00277DF3">
              <w:rPr>
                <w:rFonts w:eastAsia="Times New Roman"/>
              </w:rPr>
              <w:t>1</w:t>
            </w:r>
          </w:p>
        </w:tc>
        <w:tc>
          <w:tcPr>
            <w:tcW w:w="553" w:type="pct"/>
            <w:shd w:val="clear" w:color="auto" w:fill="auto"/>
            <w:vAlign w:val="center"/>
            <w:hideMark/>
          </w:tcPr>
          <w:p w:rsidRPr="00277DF3" w:rsidR="00277DF3" w:rsidP="00277DF3" w:rsidRDefault="00277DF3" w14:paraId="07F37BC9" w14:textId="77777777">
            <w:pPr>
              <w:spacing w:before="0" w:after="0" w:line="240" w:lineRule="auto"/>
              <w:ind w:firstLine="0"/>
              <w:jc w:val="right"/>
              <w:rPr>
                <w:rFonts w:eastAsia="Times New Roman"/>
                <w:b/>
                <w:bCs/>
              </w:rPr>
            </w:pPr>
            <w:r w:rsidRPr="00277DF3">
              <w:rPr>
                <w:rFonts w:eastAsia="Times New Roman"/>
                <w:b/>
                <w:bCs/>
              </w:rPr>
              <w:t>829.500.000</w:t>
            </w:r>
          </w:p>
        </w:tc>
        <w:tc>
          <w:tcPr>
            <w:tcW w:w="595" w:type="pct"/>
            <w:shd w:val="clear" w:color="auto" w:fill="auto"/>
            <w:vAlign w:val="center"/>
            <w:hideMark/>
          </w:tcPr>
          <w:p w:rsidRPr="00277DF3" w:rsidR="00277DF3" w:rsidP="00277DF3" w:rsidRDefault="00277DF3" w14:paraId="22E07390" w14:textId="77777777">
            <w:pPr>
              <w:spacing w:before="0" w:after="0" w:line="240" w:lineRule="auto"/>
              <w:ind w:firstLine="0"/>
              <w:jc w:val="right"/>
              <w:rPr>
                <w:rFonts w:eastAsia="Times New Roman"/>
              </w:rPr>
            </w:pPr>
            <w:r w:rsidRPr="00277DF3">
              <w:rPr>
                <w:rFonts w:eastAsia="Times New Roman"/>
              </w:rPr>
              <w:t>845.000.000</w:t>
            </w:r>
          </w:p>
        </w:tc>
        <w:tc>
          <w:tcPr>
            <w:tcW w:w="680" w:type="pct"/>
            <w:shd w:val="clear" w:color="auto" w:fill="auto"/>
            <w:vAlign w:val="center"/>
            <w:hideMark/>
          </w:tcPr>
          <w:p w:rsidRPr="00277DF3" w:rsidR="00277DF3" w:rsidP="00277DF3" w:rsidRDefault="00277DF3" w14:paraId="17BE0EDE" w14:textId="77777777">
            <w:pPr>
              <w:spacing w:before="0" w:after="0" w:line="240" w:lineRule="auto"/>
              <w:ind w:firstLine="0"/>
              <w:jc w:val="right"/>
              <w:rPr>
                <w:rFonts w:eastAsia="Times New Roman"/>
              </w:rPr>
            </w:pPr>
            <w:r w:rsidRPr="00277DF3">
              <w:rPr>
                <w:rFonts w:eastAsia="Times New Roman"/>
              </w:rPr>
              <w:t>890.500.000</w:t>
            </w:r>
          </w:p>
        </w:tc>
        <w:tc>
          <w:tcPr>
            <w:tcW w:w="494" w:type="pct"/>
            <w:shd w:val="clear" w:color="auto" w:fill="auto"/>
            <w:vAlign w:val="center"/>
            <w:hideMark/>
          </w:tcPr>
          <w:p w:rsidRPr="00277DF3" w:rsidR="00277DF3" w:rsidP="00277DF3" w:rsidRDefault="00277DF3" w14:paraId="714D0CEC" w14:textId="77777777">
            <w:pPr>
              <w:spacing w:before="0" w:after="0" w:line="240" w:lineRule="auto"/>
              <w:ind w:firstLine="0"/>
              <w:jc w:val="right"/>
              <w:rPr>
                <w:rFonts w:eastAsia="Times New Roman"/>
              </w:rPr>
            </w:pPr>
            <w:r w:rsidRPr="00277DF3">
              <w:rPr>
                <w:rFonts w:eastAsia="Times New Roman"/>
              </w:rPr>
              <w:t>829.500.000</w:t>
            </w:r>
          </w:p>
        </w:tc>
        <w:tc>
          <w:tcPr>
            <w:tcW w:w="595" w:type="pct"/>
            <w:shd w:val="clear" w:color="auto" w:fill="auto"/>
            <w:vAlign w:val="center"/>
            <w:hideMark/>
          </w:tcPr>
          <w:p w:rsidRPr="00277DF3" w:rsidR="00277DF3" w:rsidP="00277DF3" w:rsidRDefault="00277DF3" w14:paraId="33F5B55E" w14:textId="77777777">
            <w:pPr>
              <w:spacing w:before="0" w:after="0" w:line="240" w:lineRule="auto"/>
              <w:ind w:firstLine="0"/>
              <w:jc w:val="right"/>
              <w:rPr>
                <w:rFonts w:eastAsia="Times New Roman"/>
              </w:rPr>
            </w:pPr>
            <w:r w:rsidRPr="00277DF3">
              <w:rPr>
                <w:rFonts w:eastAsia="Times New Roman"/>
              </w:rPr>
              <w:t>829.500.000</w:t>
            </w:r>
          </w:p>
        </w:tc>
      </w:tr>
      <w:tr w:rsidRPr="00277DF3" w:rsidR="00277DF3" w:rsidTr="00277DF3" w14:paraId="571BA690" w14:textId="77777777">
        <w:trPr>
          <w:trHeight w:val="720"/>
        </w:trPr>
        <w:tc>
          <w:tcPr>
            <w:tcW w:w="276" w:type="pct"/>
            <w:shd w:val="clear" w:color="auto" w:fill="auto"/>
            <w:noWrap/>
            <w:vAlign w:val="center"/>
            <w:hideMark/>
          </w:tcPr>
          <w:p w:rsidRPr="00277DF3" w:rsidR="00277DF3" w:rsidP="00277DF3" w:rsidRDefault="00277DF3" w14:paraId="2F583EB9" w14:textId="77777777">
            <w:pPr>
              <w:spacing w:before="0" w:after="0" w:line="240" w:lineRule="auto"/>
              <w:ind w:firstLine="0"/>
              <w:jc w:val="center"/>
              <w:rPr>
                <w:rFonts w:eastAsia="Times New Roman"/>
              </w:rPr>
            </w:pPr>
            <w:r w:rsidRPr="00277DF3">
              <w:rPr>
                <w:rFonts w:eastAsia="Times New Roman"/>
              </w:rPr>
              <w:t>3</w:t>
            </w:r>
          </w:p>
        </w:tc>
        <w:tc>
          <w:tcPr>
            <w:tcW w:w="1254" w:type="pct"/>
            <w:shd w:val="clear" w:color="auto" w:fill="auto"/>
            <w:vAlign w:val="center"/>
            <w:hideMark/>
          </w:tcPr>
          <w:p w:rsidRPr="00277DF3" w:rsidR="00277DF3" w:rsidP="00277DF3" w:rsidRDefault="00277DF3" w14:paraId="676B14D9" w14:textId="77777777">
            <w:pPr>
              <w:spacing w:before="0" w:after="0" w:line="240" w:lineRule="auto"/>
              <w:ind w:firstLine="0"/>
              <w:rPr>
                <w:rFonts w:eastAsia="Times New Roman"/>
              </w:rPr>
            </w:pPr>
            <w:r w:rsidRPr="00277DF3">
              <w:rPr>
                <w:rFonts w:eastAsia="Times New Roman"/>
              </w:rPr>
              <w:t>Triển khai Kho dữ liệu dùng chung của Bộ Tư pháp</w:t>
            </w:r>
          </w:p>
        </w:tc>
        <w:tc>
          <w:tcPr>
            <w:tcW w:w="276" w:type="pct"/>
            <w:shd w:val="clear" w:color="auto" w:fill="auto"/>
            <w:vAlign w:val="center"/>
            <w:hideMark/>
          </w:tcPr>
          <w:p w:rsidRPr="00277DF3" w:rsidR="00277DF3" w:rsidP="00277DF3" w:rsidRDefault="00277DF3" w14:paraId="120BBA47" w14:textId="77777777">
            <w:pPr>
              <w:spacing w:before="0" w:after="0" w:line="240" w:lineRule="auto"/>
              <w:ind w:firstLine="0"/>
              <w:rPr>
                <w:rFonts w:eastAsia="Times New Roman"/>
              </w:rPr>
            </w:pPr>
            <w:r w:rsidRPr="00277DF3">
              <w:rPr>
                <w:rFonts w:eastAsia="Times New Roman"/>
              </w:rPr>
              <w:t>Phần mềm</w:t>
            </w:r>
          </w:p>
        </w:tc>
        <w:tc>
          <w:tcPr>
            <w:tcW w:w="276" w:type="pct"/>
            <w:shd w:val="clear" w:color="auto" w:fill="auto"/>
            <w:vAlign w:val="center"/>
            <w:hideMark/>
          </w:tcPr>
          <w:p w:rsidRPr="00277DF3" w:rsidR="00277DF3" w:rsidP="00277DF3" w:rsidRDefault="00277DF3" w14:paraId="66F5E96B" w14:textId="77777777">
            <w:pPr>
              <w:spacing w:before="0" w:after="0" w:line="240" w:lineRule="auto"/>
              <w:ind w:firstLine="0"/>
              <w:jc w:val="center"/>
              <w:rPr>
                <w:rFonts w:eastAsia="Times New Roman"/>
              </w:rPr>
            </w:pPr>
            <w:r w:rsidRPr="00277DF3">
              <w:rPr>
                <w:rFonts w:eastAsia="Times New Roman"/>
              </w:rPr>
              <w:t>1</w:t>
            </w:r>
          </w:p>
        </w:tc>
        <w:tc>
          <w:tcPr>
            <w:tcW w:w="553" w:type="pct"/>
            <w:shd w:val="clear" w:color="auto" w:fill="auto"/>
            <w:vAlign w:val="center"/>
            <w:hideMark/>
          </w:tcPr>
          <w:p w:rsidRPr="00277DF3" w:rsidR="00277DF3" w:rsidP="00277DF3" w:rsidRDefault="00277DF3" w14:paraId="03088D7C" w14:textId="77777777">
            <w:pPr>
              <w:spacing w:before="0" w:after="0" w:line="240" w:lineRule="auto"/>
              <w:ind w:firstLine="0"/>
              <w:jc w:val="right"/>
              <w:rPr>
                <w:rFonts w:eastAsia="Times New Roman"/>
                <w:b/>
                <w:bCs/>
              </w:rPr>
            </w:pPr>
            <w:r w:rsidRPr="00277DF3">
              <w:rPr>
                <w:rFonts w:eastAsia="Times New Roman"/>
                <w:b/>
                <w:bCs/>
              </w:rPr>
              <w:t>1.613.500.000</w:t>
            </w:r>
          </w:p>
        </w:tc>
        <w:tc>
          <w:tcPr>
            <w:tcW w:w="595" w:type="pct"/>
            <w:shd w:val="clear" w:color="auto" w:fill="auto"/>
            <w:vAlign w:val="center"/>
            <w:hideMark/>
          </w:tcPr>
          <w:p w:rsidRPr="00277DF3" w:rsidR="00277DF3" w:rsidP="00277DF3" w:rsidRDefault="00277DF3" w14:paraId="7A2878D4" w14:textId="77777777">
            <w:pPr>
              <w:spacing w:before="0" w:after="0" w:line="240" w:lineRule="auto"/>
              <w:ind w:firstLine="0"/>
              <w:jc w:val="right"/>
              <w:rPr>
                <w:rFonts w:eastAsia="Times New Roman"/>
              </w:rPr>
            </w:pPr>
            <w:r w:rsidRPr="00277DF3">
              <w:rPr>
                <w:rFonts w:eastAsia="Times New Roman"/>
              </w:rPr>
              <w:t>1.750.000.000</w:t>
            </w:r>
          </w:p>
        </w:tc>
        <w:tc>
          <w:tcPr>
            <w:tcW w:w="680" w:type="pct"/>
            <w:shd w:val="clear" w:color="auto" w:fill="auto"/>
            <w:vAlign w:val="center"/>
            <w:hideMark/>
          </w:tcPr>
          <w:p w:rsidRPr="00277DF3" w:rsidR="00277DF3" w:rsidP="00277DF3" w:rsidRDefault="00277DF3" w14:paraId="7DB0525A" w14:textId="77777777">
            <w:pPr>
              <w:spacing w:before="0" w:after="0" w:line="240" w:lineRule="auto"/>
              <w:ind w:firstLine="0"/>
              <w:jc w:val="right"/>
              <w:rPr>
                <w:rFonts w:eastAsia="Times New Roman"/>
              </w:rPr>
            </w:pPr>
            <w:r w:rsidRPr="00277DF3">
              <w:rPr>
                <w:rFonts w:eastAsia="Times New Roman"/>
              </w:rPr>
              <w:t>1.650.000.000</w:t>
            </w:r>
          </w:p>
        </w:tc>
        <w:tc>
          <w:tcPr>
            <w:tcW w:w="494" w:type="pct"/>
            <w:shd w:val="clear" w:color="auto" w:fill="auto"/>
            <w:vAlign w:val="center"/>
            <w:hideMark/>
          </w:tcPr>
          <w:p w:rsidRPr="00277DF3" w:rsidR="00277DF3" w:rsidP="00277DF3" w:rsidRDefault="00277DF3" w14:paraId="705448D8" w14:textId="77777777">
            <w:pPr>
              <w:spacing w:before="0" w:after="0" w:line="240" w:lineRule="auto"/>
              <w:ind w:firstLine="0"/>
              <w:jc w:val="right"/>
              <w:rPr>
                <w:rFonts w:eastAsia="Times New Roman"/>
              </w:rPr>
            </w:pPr>
            <w:r w:rsidRPr="00277DF3">
              <w:rPr>
                <w:rFonts w:eastAsia="Times New Roman"/>
              </w:rPr>
              <w:t>1.613.500.000</w:t>
            </w:r>
          </w:p>
        </w:tc>
        <w:tc>
          <w:tcPr>
            <w:tcW w:w="595" w:type="pct"/>
            <w:shd w:val="clear" w:color="auto" w:fill="auto"/>
            <w:vAlign w:val="center"/>
            <w:hideMark/>
          </w:tcPr>
          <w:p w:rsidRPr="00277DF3" w:rsidR="00277DF3" w:rsidP="00277DF3" w:rsidRDefault="00277DF3" w14:paraId="6C7B73F0" w14:textId="77777777">
            <w:pPr>
              <w:spacing w:before="0" w:after="0" w:line="240" w:lineRule="auto"/>
              <w:ind w:firstLine="0"/>
              <w:jc w:val="right"/>
              <w:rPr>
                <w:rFonts w:eastAsia="Times New Roman"/>
              </w:rPr>
            </w:pPr>
            <w:r w:rsidRPr="00277DF3">
              <w:rPr>
                <w:rFonts w:eastAsia="Times New Roman"/>
              </w:rPr>
              <w:t>1.613.500.000</w:t>
            </w:r>
          </w:p>
        </w:tc>
      </w:tr>
      <w:tr w:rsidRPr="00277DF3" w:rsidR="00277DF3" w:rsidTr="00277DF3" w14:paraId="6630A160" w14:textId="77777777">
        <w:trPr>
          <w:trHeight w:val="720"/>
        </w:trPr>
        <w:tc>
          <w:tcPr>
            <w:tcW w:w="276" w:type="pct"/>
            <w:shd w:val="clear" w:color="auto" w:fill="auto"/>
            <w:noWrap/>
            <w:vAlign w:val="center"/>
            <w:hideMark/>
          </w:tcPr>
          <w:p w:rsidRPr="00277DF3" w:rsidR="00277DF3" w:rsidP="00277DF3" w:rsidRDefault="00277DF3" w14:paraId="5AD1BD33" w14:textId="77777777">
            <w:pPr>
              <w:spacing w:before="0" w:after="0" w:line="240" w:lineRule="auto"/>
              <w:ind w:firstLine="0"/>
              <w:jc w:val="center"/>
              <w:rPr>
                <w:rFonts w:eastAsia="Times New Roman"/>
              </w:rPr>
            </w:pPr>
            <w:r w:rsidRPr="00277DF3">
              <w:rPr>
                <w:rFonts w:eastAsia="Times New Roman"/>
              </w:rPr>
              <w:t>4</w:t>
            </w:r>
          </w:p>
        </w:tc>
        <w:tc>
          <w:tcPr>
            <w:tcW w:w="1254" w:type="pct"/>
            <w:shd w:val="clear" w:color="auto" w:fill="auto"/>
            <w:vAlign w:val="center"/>
            <w:hideMark/>
          </w:tcPr>
          <w:p w:rsidRPr="00277DF3" w:rsidR="00277DF3" w:rsidP="00277DF3" w:rsidRDefault="00277DF3" w14:paraId="3B543408" w14:textId="77777777">
            <w:pPr>
              <w:spacing w:before="0" w:after="0" w:line="240" w:lineRule="auto"/>
              <w:ind w:firstLine="0"/>
              <w:rPr>
                <w:rFonts w:eastAsia="Times New Roman"/>
              </w:rPr>
            </w:pPr>
            <w:r w:rsidRPr="00277DF3">
              <w:rPr>
                <w:rFonts w:eastAsia="Times New Roman"/>
              </w:rPr>
              <w:t>Nâng cấp Nền tảng kết nối chia sẻ của Bộ Tư pháp (LGSP)</w:t>
            </w:r>
          </w:p>
        </w:tc>
        <w:tc>
          <w:tcPr>
            <w:tcW w:w="276" w:type="pct"/>
            <w:shd w:val="clear" w:color="auto" w:fill="auto"/>
            <w:vAlign w:val="center"/>
            <w:hideMark/>
          </w:tcPr>
          <w:p w:rsidRPr="00277DF3" w:rsidR="00277DF3" w:rsidP="00277DF3" w:rsidRDefault="00277DF3" w14:paraId="285CDCF7" w14:textId="77777777">
            <w:pPr>
              <w:spacing w:before="0" w:after="0" w:line="240" w:lineRule="auto"/>
              <w:ind w:firstLine="0"/>
              <w:rPr>
                <w:rFonts w:eastAsia="Times New Roman"/>
              </w:rPr>
            </w:pPr>
            <w:r w:rsidRPr="00277DF3">
              <w:rPr>
                <w:rFonts w:eastAsia="Times New Roman"/>
              </w:rPr>
              <w:t>Phần mềm</w:t>
            </w:r>
          </w:p>
        </w:tc>
        <w:tc>
          <w:tcPr>
            <w:tcW w:w="276" w:type="pct"/>
            <w:shd w:val="clear" w:color="auto" w:fill="auto"/>
            <w:vAlign w:val="center"/>
            <w:hideMark/>
          </w:tcPr>
          <w:p w:rsidRPr="00277DF3" w:rsidR="00277DF3" w:rsidP="00277DF3" w:rsidRDefault="00277DF3" w14:paraId="0D95C334" w14:textId="77777777">
            <w:pPr>
              <w:spacing w:before="0" w:after="0" w:line="240" w:lineRule="auto"/>
              <w:ind w:firstLine="0"/>
              <w:jc w:val="center"/>
              <w:rPr>
                <w:rFonts w:eastAsia="Times New Roman"/>
              </w:rPr>
            </w:pPr>
            <w:r w:rsidRPr="00277DF3">
              <w:rPr>
                <w:rFonts w:eastAsia="Times New Roman"/>
              </w:rPr>
              <w:t>1</w:t>
            </w:r>
          </w:p>
        </w:tc>
        <w:tc>
          <w:tcPr>
            <w:tcW w:w="553" w:type="pct"/>
            <w:shd w:val="clear" w:color="auto" w:fill="auto"/>
            <w:vAlign w:val="center"/>
            <w:hideMark/>
          </w:tcPr>
          <w:p w:rsidRPr="00277DF3" w:rsidR="00277DF3" w:rsidP="00277DF3" w:rsidRDefault="00277DF3" w14:paraId="456E62B4" w14:textId="77777777">
            <w:pPr>
              <w:spacing w:before="0" w:after="0" w:line="240" w:lineRule="auto"/>
              <w:ind w:firstLine="0"/>
              <w:jc w:val="right"/>
              <w:rPr>
                <w:rFonts w:eastAsia="Times New Roman"/>
              </w:rPr>
            </w:pPr>
            <w:r w:rsidRPr="00277DF3">
              <w:rPr>
                <w:rFonts w:eastAsia="Times New Roman"/>
              </w:rPr>
              <w:t>495.000.000</w:t>
            </w:r>
          </w:p>
        </w:tc>
        <w:tc>
          <w:tcPr>
            <w:tcW w:w="595" w:type="pct"/>
            <w:shd w:val="clear" w:color="auto" w:fill="auto"/>
            <w:vAlign w:val="center"/>
            <w:hideMark/>
          </w:tcPr>
          <w:p w:rsidRPr="00277DF3" w:rsidR="00277DF3" w:rsidP="00277DF3" w:rsidRDefault="00277DF3" w14:paraId="36CD71CD" w14:textId="77777777">
            <w:pPr>
              <w:spacing w:before="0" w:after="0" w:line="240" w:lineRule="auto"/>
              <w:ind w:firstLine="0"/>
              <w:jc w:val="right"/>
              <w:rPr>
                <w:rFonts w:eastAsia="Times New Roman"/>
              </w:rPr>
            </w:pPr>
            <w:r w:rsidRPr="00277DF3">
              <w:rPr>
                <w:rFonts w:eastAsia="Times New Roman"/>
              </w:rPr>
              <w:t>520.000.000</w:t>
            </w:r>
          </w:p>
        </w:tc>
        <w:tc>
          <w:tcPr>
            <w:tcW w:w="680" w:type="pct"/>
            <w:shd w:val="clear" w:color="auto" w:fill="auto"/>
            <w:vAlign w:val="center"/>
            <w:hideMark/>
          </w:tcPr>
          <w:p w:rsidRPr="00277DF3" w:rsidR="00277DF3" w:rsidP="00277DF3" w:rsidRDefault="00277DF3" w14:paraId="02939A38" w14:textId="77777777">
            <w:pPr>
              <w:spacing w:before="0" w:after="0" w:line="240" w:lineRule="auto"/>
              <w:ind w:firstLine="0"/>
              <w:jc w:val="right"/>
              <w:rPr>
                <w:rFonts w:eastAsia="Times New Roman"/>
                <w:b/>
                <w:bCs/>
              </w:rPr>
            </w:pPr>
            <w:r w:rsidRPr="00277DF3">
              <w:rPr>
                <w:rFonts w:eastAsia="Times New Roman"/>
                <w:b/>
                <w:bCs/>
              </w:rPr>
              <w:t>488.600.000</w:t>
            </w:r>
          </w:p>
        </w:tc>
        <w:tc>
          <w:tcPr>
            <w:tcW w:w="494" w:type="pct"/>
            <w:shd w:val="clear" w:color="auto" w:fill="auto"/>
            <w:vAlign w:val="center"/>
            <w:hideMark/>
          </w:tcPr>
          <w:p w:rsidRPr="00277DF3" w:rsidR="00277DF3" w:rsidP="00277DF3" w:rsidRDefault="00277DF3" w14:paraId="73901A87" w14:textId="77777777">
            <w:pPr>
              <w:spacing w:before="0" w:after="0" w:line="240" w:lineRule="auto"/>
              <w:ind w:firstLine="0"/>
              <w:jc w:val="right"/>
              <w:rPr>
                <w:rFonts w:eastAsia="Times New Roman"/>
              </w:rPr>
            </w:pPr>
            <w:r w:rsidRPr="00277DF3">
              <w:rPr>
                <w:rFonts w:eastAsia="Times New Roman"/>
              </w:rPr>
              <w:t>488.600.000</w:t>
            </w:r>
          </w:p>
        </w:tc>
        <w:tc>
          <w:tcPr>
            <w:tcW w:w="595" w:type="pct"/>
            <w:shd w:val="clear" w:color="auto" w:fill="auto"/>
            <w:vAlign w:val="center"/>
            <w:hideMark/>
          </w:tcPr>
          <w:p w:rsidRPr="00277DF3" w:rsidR="00277DF3" w:rsidP="00277DF3" w:rsidRDefault="00277DF3" w14:paraId="7A56921F" w14:textId="77777777">
            <w:pPr>
              <w:spacing w:before="0" w:after="0" w:line="240" w:lineRule="auto"/>
              <w:ind w:firstLine="0"/>
              <w:jc w:val="right"/>
              <w:rPr>
                <w:rFonts w:eastAsia="Times New Roman"/>
              </w:rPr>
            </w:pPr>
            <w:r w:rsidRPr="00277DF3">
              <w:rPr>
                <w:rFonts w:eastAsia="Times New Roman"/>
              </w:rPr>
              <w:t>488.600.000</w:t>
            </w:r>
          </w:p>
        </w:tc>
      </w:tr>
      <w:tr w:rsidRPr="00277DF3" w:rsidR="00277DF3" w:rsidTr="00277DF3" w14:paraId="2D1CC08E" w14:textId="77777777">
        <w:trPr>
          <w:trHeight w:val="720"/>
        </w:trPr>
        <w:tc>
          <w:tcPr>
            <w:tcW w:w="276" w:type="pct"/>
            <w:shd w:val="clear" w:color="auto" w:fill="auto"/>
            <w:noWrap/>
            <w:vAlign w:val="center"/>
            <w:hideMark/>
          </w:tcPr>
          <w:p w:rsidRPr="00277DF3" w:rsidR="00277DF3" w:rsidP="00277DF3" w:rsidRDefault="00277DF3" w14:paraId="72ABD24A" w14:textId="77777777">
            <w:pPr>
              <w:spacing w:before="0" w:after="0" w:line="240" w:lineRule="auto"/>
              <w:ind w:firstLine="0"/>
              <w:jc w:val="center"/>
              <w:rPr>
                <w:rFonts w:eastAsia="Times New Roman"/>
              </w:rPr>
            </w:pPr>
            <w:r w:rsidRPr="00277DF3">
              <w:rPr>
                <w:rFonts w:eastAsia="Times New Roman"/>
              </w:rPr>
              <w:t>5</w:t>
            </w:r>
          </w:p>
        </w:tc>
        <w:tc>
          <w:tcPr>
            <w:tcW w:w="1254" w:type="pct"/>
            <w:shd w:val="clear" w:color="auto" w:fill="auto"/>
            <w:vAlign w:val="center"/>
            <w:hideMark/>
          </w:tcPr>
          <w:p w:rsidRPr="00277DF3" w:rsidR="00277DF3" w:rsidP="00277DF3" w:rsidRDefault="00277DF3" w14:paraId="44AF48BC" w14:textId="77777777">
            <w:pPr>
              <w:spacing w:before="0" w:after="0" w:line="240" w:lineRule="auto"/>
              <w:ind w:firstLine="0"/>
              <w:rPr>
                <w:rFonts w:eastAsia="Times New Roman"/>
              </w:rPr>
            </w:pPr>
            <w:r w:rsidRPr="00277DF3">
              <w:rPr>
                <w:rFonts w:eastAsia="Times New Roman"/>
              </w:rPr>
              <w:t>Nâng cấp Nền tảng định danh và xác thực điện tử của Bộ Tư pháp</w:t>
            </w:r>
          </w:p>
        </w:tc>
        <w:tc>
          <w:tcPr>
            <w:tcW w:w="276" w:type="pct"/>
            <w:shd w:val="clear" w:color="auto" w:fill="auto"/>
            <w:vAlign w:val="center"/>
            <w:hideMark/>
          </w:tcPr>
          <w:p w:rsidRPr="00277DF3" w:rsidR="00277DF3" w:rsidP="00277DF3" w:rsidRDefault="00277DF3" w14:paraId="138624D9" w14:textId="77777777">
            <w:pPr>
              <w:spacing w:before="0" w:after="0" w:line="240" w:lineRule="auto"/>
              <w:ind w:firstLine="0"/>
              <w:rPr>
                <w:rFonts w:eastAsia="Times New Roman"/>
              </w:rPr>
            </w:pPr>
            <w:r w:rsidRPr="00277DF3">
              <w:rPr>
                <w:rFonts w:eastAsia="Times New Roman"/>
              </w:rPr>
              <w:t>Phần mềm</w:t>
            </w:r>
          </w:p>
        </w:tc>
        <w:tc>
          <w:tcPr>
            <w:tcW w:w="276" w:type="pct"/>
            <w:shd w:val="clear" w:color="auto" w:fill="auto"/>
            <w:vAlign w:val="center"/>
            <w:hideMark/>
          </w:tcPr>
          <w:p w:rsidRPr="00277DF3" w:rsidR="00277DF3" w:rsidP="00277DF3" w:rsidRDefault="00277DF3" w14:paraId="1C40566D" w14:textId="77777777">
            <w:pPr>
              <w:spacing w:before="0" w:after="0" w:line="240" w:lineRule="auto"/>
              <w:ind w:firstLine="0"/>
              <w:jc w:val="center"/>
              <w:rPr>
                <w:rFonts w:eastAsia="Times New Roman"/>
              </w:rPr>
            </w:pPr>
            <w:r w:rsidRPr="00277DF3">
              <w:rPr>
                <w:rFonts w:eastAsia="Times New Roman"/>
              </w:rPr>
              <w:t>1</w:t>
            </w:r>
          </w:p>
        </w:tc>
        <w:tc>
          <w:tcPr>
            <w:tcW w:w="553" w:type="pct"/>
            <w:shd w:val="clear" w:color="auto" w:fill="auto"/>
            <w:vAlign w:val="center"/>
            <w:hideMark/>
          </w:tcPr>
          <w:p w:rsidRPr="00277DF3" w:rsidR="00277DF3" w:rsidP="00277DF3" w:rsidRDefault="00277DF3" w14:paraId="6B4052E9" w14:textId="77777777">
            <w:pPr>
              <w:spacing w:before="0" w:after="0" w:line="240" w:lineRule="auto"/>
              <w:ind w:firstLine="0"/>
              <w:jc w:val="right"/>
              <w:rPr>
                <w:rFonts w:eastAsia="Times New Roman"/>
              </w:rPr>
            </w:pPr>
            <w:r w:rsidRPr="00277DF3">
              <w:rPr>
                <w:rFonts w:eastAsia="Times New Roman"/>
              </w:rPr>
              <w:t>296.385.000</w:t>
            </w:r>
          </w:p>
        </w:tc>
        <w:tc>
          <w:tcPr>
            <w:tcW w:w="595" w:type="pct"/>
            <w:shd w:val="clear" w:color="auto" w:fill="auto"/>
            <w:vAlign w:val="center"/>
            <w:hideMark/>
          </w:tcPr>
          <w:p w:rsidRPr="00277DF3" w:rsidR="00277DF3" w:rsidP="00277DF3" w:rsidRDefault="00277DF3" w14:paraId="1DB9A125" w14:textId="77777777">
            <w:pPr>
              <w:spacing w:before="0" w:after="0" w:line="240" w:lineRule="auto"/>
              <w:ind w:firstLine="0"/>
              <w:jc w:val="right"/>
              <w:rPr>
                <w:rFonts w:eastAsia="Times New Roman"/>
              </w:rPr>
            </w:pPr>
            <w:r w:rsidRPr="00277DF3">
              <w:rPr>
                <w:rFonts w:eastAsia="Times New Roman"/>
              </w:rPr>
              <w:t>285.000.000</w:t>
            </w:r>
          </w:p>
        </w:tc>
        <w:tc>
          <w:tcPr>
            <w:tcW w:w="680" w:type="pct"/>
            <w:shd w:val="clear" w:color="auto" w:fill="auto"/>
            <w:vAlign w:val="center"/>
            <w:hideMark/>
          </w:tcPr>
          <w:p w:rsidRPr="00277DF3" w:rsidR="00277DF3" w:rsidP="00277DF3" w:rsidRDefault="00277DF3" w14:paraId="7567BC83" w14:textId="77777777">
            <w:pPr>
              <w:spacing w:before="0" w:after="0" w:line="240" w:lineRule="auto"/>
              <w:ind w:firstLine="0"/>
              <w:jc w:val="right"/>
              <w:rPr>
                <w:rFonts w:eastAsia="Times New Roman"/>
                <w:b/>
                <w:bCs/>
              </w:rPr>
            </w:pPr>
            <w:r w:rsidRPr="00277DF3">
              <w:rPr>
                <w:rFonts w:eastAsia="Times New Roman"/>
                <w:b/>
                <w:bCs/>
              </w:rPr>
              <w:t>257.950.000</w:t>
            </w:r>
          </w:p>
        </w:tc>
        <w:tc>
          <w:tcPr>
            <w:tcW w:w="494" w:type="pct"/>
            <w:shd w:val="clear" w:color="auto" w:fill="auto"/>
            <w:vAlign w:val="center"/>
            <w:hideMark/>
          </w:tcPr>
          <w:p w:rsidRPr="00277DF3" w:rsidR="00277DF3" w:rsidP="00277DF3" w:rsidRDefault="00277DF3" w14:paraId="27B7F703" w14:textId="77777777">
            <w:pPr>
              <w:spacing w:before="0" w:after="0" w:line="240" w:lineRule="auto"/>
              <w:ind w:firstLine="0"/>
              <w:jc w:val="right"/>
              <w:rPr>
                <w:rFonts w:eastAsia="Times New Roman"/>
              </w:rPr>
            </w:pPr>
            <w:r w:rsidRPr="00277DF3">
              <w:rPr>
                <w:rFonts w:eastAsia="Times New Roman"/>
              </w:rPr>
              <w:t>257.950.000</w:t>
            </w:r>
          </w:p>
        </w:tc>
        <w:tc>
          <w:tcPr>
            <w:tcW w:w="595" w:type="pct"/>
            <w:shd w:val="clear" w:color="auto" w:fill="auto"/>
            <w:vAlign w:val="center"/>
            <w:hideMark/>
          </w:tcPr>
          <w:p w:rsidRPr="00277DF3" w:rsidR="00277DF3" w:rsidP="00277DF3" w:rsidRDefault="00277DF3" w14:paraId="578BE6A9" w14:textId="77777777">
            <w:pPr>
              <w:spacing w:before="0" w:after="0" w:line="240" w:lineRule="auto"/>
              <w:ind w:firstLine="0"/>
              <w:jc w:val="right"/>
              <w:rPr>
                <w:rFonts w:eastAsia="Times New Roman"/>
              </w:rPr>
            </w:pPr>
            <w:r w:rsidRPr="00277DF3">
              <w:rPr>
                <w:rFonts w:eastAsia="Times New Roman"/>
              </w:rPr>
              <w:t>257.950.000</w:t>
            </w:r>
          </w:p>
        </w:tc>
      </w:tr>
      <w:tr w:rsidRPr="00277DF3" w:rsidR="00277DF3" w:rsidTr="00277DF3" w14:paraId="065780D8" w14:textId="77777777">
        <w:trPr>
          <w:trHeight w:val="350"/>
        </w:trPr>
        <w:tc>
          <w:tcPr>
            <w:tcW w:w="276" w:type="pct"/>
            <w:shd w:val="clear" w:color="auto" w:fill="auto"/>
            <w:noWrap/>
            <w:vAlign w:val="center"/>
            <w:hideMark/>
          </w:tcPr>
          <w:p w:rsidRPr="00277DF3" w:rsidR="00277DF3" w:rsidP="00277DF3" w:rsidRDefault="00277DF3" w14:paraId="4313D549" w14:textId="77777777">
            <w:pPr>
              <w:spacing w:before="0" w:after="0" w:line="240" w:lineRule="auto"/>
              <w:ind w:firstLine="0"/>
              <w:jc w:val="left"/>
              <w:rPr>
                <w:rFonts w:eastAsia="Times New Roman"/>
                <w:b/>
                <w:bCs/>
              </w:rPr>
            </w:pPr>
            <w:r w:rsidRPr="00277DF3">
              <w:rPr>
                <w:rFonts w:eastAsia="Times New Roman"/>
                <w:b/>
                <w:bCs/>
              </w:rPr>
              <w:t> </w:t>
            </w:r>
          </w:p>
        </w:tc>
        <w:tc>
          <w:tcPr>
            <w:tcW w:w="1254" w:type="pct"/>
            <w:shd w:val="clear" w:color="auto" w:fill="auto"/>
            <w:noWrap/>
            <w:vAlign w:val="center"/>
            <w:hideMark/>
          </w:tcPr>
          <w:p w:rsidRPr="00277DF3" w:rsidR="00277DF3" w:rsidP="00277DF3" w:rsidRDefault="00277DF3" w14:paraId="6AEA3938" w14:textId="77777777">
            <w:pPr>
              <w:spacing w:before="0" w:after="0" w:line="240" w:lineRule="auto"/>
              <w:ind w:firstLine="0"/>
              <w:jc w:val="left"/>
              <w:rPr>
                <w:rFonts w:eastAsia="Times New Roman"/>
                <w:b/>
                <w:bCs/>
              </w:rPr>
            </w:pPr>
            <w:r w:rsidRPr="00277DF3">
              <w:rPr>
                <w:rFonts w:eastAsia="Times New Roman"/>
                <w:b/>
                <w:bCs/>
              </w:rPr>
              <w:t>TỔNG CỘNG</w:t>
            </w:r>
          </w:p>
        </w:tc>
        <w:tc>
          <w:tcPr>
            <w:tcW w:w="276" w:type="pct"/>
            <w:shd w:val="clear" w:color="auto" w:fill="auto"/>
            <w:vAlign w:val="center"/>
            <w:hideMark/>
          </w:tcPr>
          <w:p w:rsidRPr="00277DF3" w:rsidR="00277DF3" w:rsidP="00277DF3" w:rsidRDefault="00277DF3" w14:paraId="36A2022B" w14:textId="77777777">
            <w:pPr>
              <w:spacing w:before="0" w:after="0" w:line="240" w:lineRule="auto"/>
              <w:ind w:firstLine="0"/>
              <w:jc w:val="left"/>
              <w:rPr>
                <w:rFonts w:eastAsia="Times New Roman"/>
                <w:b/>
                <w:bCs/>
              </w:rPr>
            </w:pPr>
            <w:r w:rsidRPr="00277DF3">
              <w:rPr>
                <w:rFonts w:eastAsia="Times New Roman"/>
                <w:b/>
                <w:bCs/>
              </w:rPr>
              <w:t> </w:t>
            </w:r>
          </w:p>
        </w:tc>
        <w:tc>
          <w:tcPr>
            <w:tcW w:w="276" w:type="pct"/>
            <w:shd w:val="clear" w:color="auto" w:fill="auto"/>
            <w:vAlign w:val="center"/>
            <w:hideMark/>
          </w:tcPr>
          <w:p w:rsidRPr="00277DF3" w:rsidR="00277DF3" w:rsidP="00277DF3" w:rsidRDefault="00277DF3" w14:paraId="003A09F6" w14:textId="77777777">
            <w:pPr>
              <w:spacing w:before="0" w:after="0" w:line="240" w:lineRule="auto"/>
              <w:ind w:firstLine="0"/>
              <w:jc w:val="center"/>
              <w:rPr>
                <w:rFonts w:eastAsia="Times New Roman"/>
                <w:b/>
                <w:bCs/>
              </w:rPr>
            </w:pPr>
            <w:r w:rsidRPr="00277DF3">
              <w:rPr>
                <w:rFonts w:eastAsia="Times New Roman"/>
                <w:b/>
                <w:bCs/>
              </w:rPr>
              <w:t> </w:t>
            </w:r>
          </w:p>
        </w:tc>
        <w:tc>
          <w:tcPr>
            <w:tcW w:w="553" w:type="pct"/>
            <w:shd w:val="clear" w:color="auto" w:fill="auto"/>
            <w:vAlign w:val="center"/>
            <w:hideMark/>
          </w:tcPr>
          <w:p w:rsidRPr="00277DF3" w:rsidR="00277DF3" w:rsidP="00277DF3" w:rsidRDefault="00277DF3" w14:paraId="4D9CC9C7" w14:textId="77777777">
            <w:pPr>
              <w:spacing w:before="0" w:after="0" w:line="240" w:lineRule="auto"/>
              <w:ind w:firstLine="0"/>
              <w:jc w:val="right"/>
              <w:rPr>
                <w:rFonts w:eastAsia="Times New Roman"/>
                <w:b/>
                <w:bCs/>
              </w:rPr>
            </w:pPr>
            <w:r w:rsidRPr="00277DF3">
              <w:rPr>
                <w:rFonts w:eastAsia="Times New Roman"/>
                <w:b/>
                <w:bCs/>
              </w:rPr>
              <w:t>4.334.385.000</w:t>
            </w:r>
          </w:p>
        </w:tc>
        <w:tc>
          <w:tcPr>
            <w:tcW w:w="595" w:type="pct"/>
            <w:shd w:val="clear" w:color="auto" w:fill="auto"/>
            <w:vAlign w:val="center"/>
            <w:hideMark/>
          </w:tcPr>
          <w:p w:rsidRPr="00277DF3" w:rsidR="00277DF3" w:rsidP="00277DF3" w:rsidRDefault="00277DF3" w14:paraId="12F5C5F7" w14:textId="77777777">
            <w:pPr>
              <w:spacing w:before="0" w:after="0" w:line="240" w:lineRule="auto"/>
              <w:ind w:firstLine="0"/>
              <w:jc w:val="right"/>
              <w:rPr>
                <w:rFonts w:eastAsia="Times New Roman"/>
                <w:b/>
                <w:bCs/>
              </w:rPr>
            </w:pPr>
            <w:r w:rsidRPr="00277DF3">
              <w:rPr>
                <w:rFonts w:eastAsia="Times New Roman"/>
                <w:b/>
                <w:bCs/>
              </w:rPr>
              <w:t>4.387.550.000</w:t>
            </w:r>
          </w:p>
        </w:tc>
        <w:tc>
          <w:tcPr>
            <w:tcW w:w="680" w:type="pct"/>
            <w:shd w:val="clear" w:color="auto" w:fill="auto"/>
            <w:vAlign w:val="center"/>
            <w:hideMark/>
          </w:tcPr>
          <w:p w:rsidRPr="00277DF3" w:rsidR="00277DF3" w:rsidP="00277DF3" w:rsidRDefault="00277DF3" w14:paraId="79B86174" w14:textId="77777777">
            <w:pPr>
              <w:spacing w:before="0" w:after="0" w:line="240" w:lineRule="auto"/>
              <w:ind w:firstLine="0"/>
              <w:jc w:val="right"/>
              <w:rPr>
                <w:rFonts w:eastAsia="Times New Roman"/>
                <w:b/>
                <w:bCs/>
              </w:rPr>
            </w:pPr>
            <w:r w:rsidRPr="00277DF3">
              <w:rPr>
                <w:rFonts w:eastAsia="Times New Roman"/>
                <w:b/>
                <w:bCs/>
              </w:rPr>
              <w:t>4.199.576.000</w:t>
            </w:r>
          </w:p>
        </w:tc>
        <w:tc>
          <w:tcPr>
            <w:tcW w:w="494" w:type="pct"/>
            <w:shd w:val="clear" w:color="auto" w:fill="auto"/>
            <w:vAlign w:val="center"/>
            <w:hideMark/>
          </w:tcPr>
          <w:p w:rsidRPr="00277DF3" w:rsidR="00277DF3" w:rsidP="00277DF3" w:rsidRDefault="00277DF3" w14:paraId="317F9F58" w14:textId="77777777">
            <w:pPr>
              <w:spacing w:before="0" w:after="0" w:line="240" w:lineRule="auto"/>
              <w:ind w:firstLine="0"/>
              <w:jc w:val="right"/>
              <w:rPr>
                <w:rFonts w:eastAsia="Times New Roman"/>
                <w:b/>
                <w:bCs/>
              </w:rPr>
            </w:pPr>
            <w:r w:rsidRPr="00277DF3">
              <w:rPr>
                <w:rFonts w:eastAsia="Times New Roman"/>
                <w:b/>
                <w:bCs/>
              </w:rPr>
              <w:t>4.173.050.000</w:t>
            </w:r>
          </w:p>
        </w:tc>
        <w:tc>
          <w:tcPr>
            <w:tcW w:w="595" w:type="pct"/>
            <w:shd w:val="clear" w:color="auto" w:fill="auto"/>
            <w:vAlign w:val="center"/>
            <w:hideMark/>
          </w:tcPr>
          <w:p w:rsidRPr="00277DF3" w:rsidR="00277DF3" w:rsidP="00277DF3" w:rsidRDefault="00277DF3" w14:paraId="0810C4B8" w14:textId="77777777">
            <w:pPr>
              <w:spacing w:before="0" w:after="0" w:line="240" w:lineRule="auto"/>
              <w:ind w:firstLine="0"/>
              <w:jc w:val="right"/>
              <w:rPr>
                <w:rFonts w:eastAsia="Times New Roman"/>
                <w:b/>
                <w:bCs/>
              </w:rPr>
            </w:pPr>
            <w:r w:rsidRPr="00277DF3">
              <w:rPr>
                <w:rFonts w:eastAsia="Times New Roman"/>
                <w:b/>
                <w:bCs/>
              </w:rPr>
              <w:t>4.173.050.000</w:t>
            </w:r>
          </w:p>
        </w:tc>
      </w:tr>
    </w:tbl>
    <w:p w:rsidRPr="00B27AAF" w:rsidR="00691AB4" w:rsidP="00625821" w:rsidRDefault="00691AB4" w14:paraId="1C4703CB" w14:textId="77777777">
      <w:pPr>
        <w:widowControl w:val="0"/>
      </w:pPr>
    </w:p>
    <w:p w:rsidRPr="00B27AAF" w:rsidR="00F37CF8" w:rsidP="00625821" w:rsidRDefault="00000000" w14:paraId="3A4230F5" w14:textId="00CE4C33">
      <w:pPr>
        <w:pStyle w:val="Heading2"/>
      </w:pPr>
      <w:hyperlink w:history="1" w:anchor="_Toc179559848">
        <w:bookmarkStart w:name="_Toc219928524" w:id="222"/>
        <w:r w:rsidRPr="00B27AAF" w:rsidR="00F37CF8">
          <w:t>Nguồn</w:t>
        </w:r>
      </w:hyperlink>
      <w:r w:rsidRPr="00B27AAF" w:rsidR="00F37CF8">
        <w:t xml:space="preserve"> vốn</w:t>
      </w:r>
      <w:bookmarkEnd w:id="222"/>
    </w:p>
    <w:p w:rsidRPr="00B27AAF" w:rsidR="00F37CF8" w:rsidP="00625821" w:rsidRDefault="00F37CF8" w14:paraId="185D01AB" w14:textId="77777777">
      <w:pPr>
        <w:widowControl w:val="0"/>
      </w:pPr>
      <w:r w:rsidRPr="00B27AAF">
        <w:t>Ngân sách Nhà nước.</w:t>
      </w:r>
    </w:p>
    <w:p w:rsidRPr="00B27AAF" w:rsidR="005732F8" w:rsidP="00625821" w:rsidRDefault="005732F8" w14:paraId="41C7FA1E" w14:textId="45BD6862">
      <w:pPr>
        <w:pStyle w:val="Heading2"/>
      </w:pPr>
      <w:bookmarkStart w:name="_Toc219928525" w:id="223"/>
      <w:r w:rsidRPr="00B27AAF">
        <w:t>Dự kiến kế hoạch bố trí vốn</w:t>
      </w:r>
      <w:bookmarkEnd w:id="223"/>
    </w:p>
    <w:p w:rsidRPr="00704887" w:rsidR="005732F8" w:rsidP="00625821" w:rsidRDefault="005732F8" w14:paraId="76771640" w14:textId="1B8AE9E8">
      <w:pPr>
        <w:widowControl w:val="0"/>
      </w:pPr>
      <w:r w:rsidRPr="00704887">
        <w:t>Dự kiến kế hoạch bố trí vốn thực hiện theo tiến độ như sau:</w:t>
      </w:r>
    </w:p>
    <w:p w:rsidRPr="00704887" w:rsidR="00D85339" w:rsidP="00625821" w:rsidRDefault="00704887" w14:paraId="174DBA1E" w14:textId="0F72E0DD">
      <w:pPr>
        <w:widowControl w:val="0"/>
      </w:pPr>
      <w:r w:rsidRPr="00704887">
        <w:t xml:space="preserve">Giai đoạn năm 2025: </w:t>
      </w:r>
      <w:r w:rsidRPr="00B11F64" w:rsidR="00B11F64">
        <w:rPr>
          <w:b/>
          <w:bCs/>
        </w:rPr>
        <w:t>10.000</w:t>
      </w:r>
      <w:r w:rsidRPr="00B11F64" w:rsidR="00277DF3">
        <w:rPr>
          <w:b/>
          <w:bCs/>
        </w:rPr>
        <w:t>.000.000</w:t>
      </w:r>
      <w:r w:rsidRPr="00B11F64">
        <w:rPr>
          <w:b/>
          <w:bCs/>
        </w:rPr>
        <w:t xml:space="preserve"> đồng </w:t>
      </w:r>
      <w:r w:rsidRPr="00704887">
        <w:t xml:space="preserve">(Bằng chữ: </w:t>
      </w:r>
      <w:r w:rsidR="00277DF3">
        <w:t xml:space="preserve">Mười </w:t>
      </w:r>
      <w:r w:rsidR="00B11F64">
        <w:t>tỷ đồng chẵn</w:t>
      </w:r>
      <w:r w:rsidRPr="00704887">
        <w:t>) phục vụ công tác: Tư vấn lập báo cáo nghiên cứu khả thi, thẩm tra báo cáo nghiên cứu khả thi, thẩm định giá, quản lý dự án, tạm ứng chi phí thi công triển khai gói thầu EP.</w:t>
      </w:r>
    </w:p>
    <w:p w:rsidRPr="00704887" w:rsidR="00D46494" w:rsidP="00704887" w:rsidRDefault="00704887" w14:paraId="501B85BE" w14:textId="480B3DFE">
      <w:pPr>
        <w:widowControl w:val="0"/>
        <w:sectPr w:rsidRPr="00704887" w:rsidR="00D46494" w:rsidSect="00625821">
          <w:pgSz w:w="16838" w:h="11906" w:orient="landscape" w:code="9"/>
          <w:pgMar w:top="1701" w:right="1134" w:bottom="1134" w:left="1134" w:header="680" w:footer="680" w:gutter="0"/>
          <w:cols w:space="720"/>
          <w:docGrid w:linePitch="381"/>
        </w:sectPr>
      </w:pPr>
      <w:r w:rsidRPr="00704887">
        <w:t xml:space="preserve">Giai đoạn năm 2026: </w:t>
      </w:r>
      <w:r w:rsidRPr="00B11F64" w:rsidR="00277DF3">
        <w:rPr>
          <w:b/>
          <w:bCs/>
        </w:rPr>
        <w:t>6</w:t>
      </w:r>
      <w:r w:rsidRPr="00B11F64" w:rsidR="00B11F64">
        <w:rPr>
          <w:b/>
          <w:bCs/>
        </w:rPr>
        <w:t>3</w:t>
      </w:r>
      <w:r w:rsidRPr="00B11F64" w:rsidR="00277DF3">
        <w:rPr>
          <w:b/>
          <w:bCs/>
        </w:rPr>
        <w:t>.</w:t>
      </w:r>
      <w:r w:rsidRPr="00B11F64" w:rsidR="00B11F64">
        <w:rPr>
          <w:b/>
          <w:bCs/>
        </w:rPr>
        <w:t>435</w:t>
      </w:r>
      <w:r w:rsidRPr="00B11F64" w:rsidR="00277DF3">
        <w:rPr>
          <w:b/>
          <w:bCs/>
        </w:rPr>
        <w:t>.000.000</w:t>
      </w:r>
      <w:r w:rsidR="00B11F64">
        <w:rPr>
          <w:b/>
          <w:bCs/>
        </w:rPr>
        <w:t xml:space="preserve"> </w:t>
      </w:r>
      <w:r w:rsidRPr="00B11F64">
        <w:rPr>
          <w:b/>
          <w:bCs/>
        </w:rPr>
        <w:t>đồng</w:t>
      </w:r>
      <w:r w:rsidRPr="00704887">
        <w:t xml:space="preserve"> (Bằng chữ: </w:t>
      </w:r>
      <w:r w:rsidR="00B11F64">
        <w:t>Sáu mươi ba tỷ bốn trăm ba mươi lăm triệu đồng chẵn</w:t>
      </w:r>
      <w:r w:rsidRPr="00704887">
        <w:t>) để thực hiện các công tác còn lại của dự án và thanh quyết toán dự án.</w:t>
      </w:r>
    </w:p>
    <w:p w:rsidRPr="00B27AAF" w:rsidR="00262904" w:rsidP="00625821" w:rsidRDefault="00000000" w14:paraId="55DF61FA" w14:textId="4FD8B829">
      <w:pPr>
        <w:pStyle w:val="Heading1"/>
        <w:widowControl w:val="0"/>
      </w:pPr>
      <w:hyperlink w:history="1" w:anchor="_Toc179559849">
        <w:bookmarkStart w:name="_Toc219928526" w:id="224"/>
        <w:r w:rsidRPr="00B27AAF" w:rsidR="00262904">
          <w:t xml:space="preserve">XÁC ĐỊNH </w:t>
        </w:r>
        <w:r w:rsidRPr="00B27AAF" w:rsidR="00ED6B3E">
          <w:t>CHI PHÍ LIÊN QUAN TRONG QUÁ TRÌNH THỰC HIỆN VÀ CHI PHÍ VẬN HÀNH TRONG GIAI ĐOẠN KHAI THÁC DỰ ÁN</w:t>
        </w:r>
        <w:bookmarkEnd w:id="224"/>
      </w:hyperlink>
    </w:p>
    <w:p w:rsidRPr="00B27AAF" w:rsidR="00ED6B3E" w:rsidP="00625821" w:rsidRDefault="00ED6B3E" w14:paraId="5D5EBE80" w14:textId="77777777">
      <w:pPr>
        <w:pStyle w:val="Heading2"/>
      </w:pPr>
      <w:bookmarkStart w:name="_Toc204519322" w:id="225"/>
      <w:bookmarkStart w:name="_Toc215144566" w:id="226"/>
      <w:bookmarkStart w:name="_Toc219928527" w:id="227"/>
      <w:r w:rsidRPr="00B27AAF">
        <w:t>Chi phí liên quan trong quá trình thực hiện dự án</w:t>
      </w:r>
      <w:bookmarkEnd w:id="225"/>
      <w:bookmarkEnd w:id="226"/>
      <w:bookmarkEnd w:id="227"/>
    </w:p>
    <w:p w:rsidRPr="00B27AAF" w:rsidR="00ED6B3E" w:rsidP="00625821" w:rsidRDefault="00ED6B3E" w14:paraId="16BF256B" w14:textId="77777777">
      <w:pPr>
        <w:widowControl w:val="0"/>
        <w:spacing w:before="0" w:after="0" w:line="360" w:lineRule="exact"/>
        <w:ind w:firstLine="567"/>
        <w:contextualSpacing/>
        <w:rPr>
          <w:rFonts w:eastAsia="Calibri"/>
          <w:bCs/>
          <w:lang w:val="vi-VN" w:eastAsia="vi-VN"/>
        </w:rPr>
      </w:pPr>
      <w:r w:rsidRPr="00B27AAF">
        <w:rPr>
          <w:rFonts w:eastAsia="Calibri"/>
          <w:bCs/>
          <w:lang w:val="vi-VN" w:eastAsia="vi-VN"/>
        </w:rPr>
        <w:t>Đã tính trong tổng mức đầu tư.</w:t>
      </w:r>
    </w:p>
    <w:p w:rsidRPr="008C02A9" w:rsidR="00ED6B3E" w:rsidP="00625821" w:rsidRDefault="00ED6B3E" w14:paraId="51BA1FFA" w14:textId="77777777">
      <w:pPr>
        <w:pStyle w:val="Heading2"/>
        <w:rPr>
          <w:lang w:val="vi-VN"/>
        </w:rPr>
      </w:pPr>
      <w:bookmarkStart w:name="_Toc204519323" w:id="228"/>
      <w:bookmarkStart w:name="_Toc215144567" w:id="229"/>
      <w:bookmarkStart w:name="_Toc219928528" w:id="230"/>
      <w:r w:rsidRPr="008C02A9">
        <w:rPr>
          <w:lang w:val="vi-VN"/>
        </w:rPr>
        <w:t>Chi phí vận hành dự án sau khi hoàn thành</w:t>
      </w:r>
      <w:bookmarkEnd w:id="228"/>
      <w:bookmarkEnd w:id="229"/>
      <w:bookmarkEnd w:id="230"/>
    </w:p>
    <w:p w:rsidRPr="00B27AAF" w:rsidR="00721D6A" w:rsidP="00625821" w:rsidRDefault="00721D6A" w14:paraId="62AF2541" w14:textId="77777777">
      <w:pPr>
        <w:widowControl w:val="0"/>
        <w:rPr>
          <w:lang w:val="hr-HR"/>
        </w:rPr>
      </w:pPr>
      <w:r w:rsidRPr="00B27AAF">
        <w:rPr>
          <w:lang w:val="vi-VN"/>
        </w:rPr>
        <w:t>Sau khi kết thúc dự án, dự kiến các loại chi phí vận hành dự án, bảo dưỡng, duy tu, sửa chữa lớn sau khi hoàn thành được bảo đảm từ nguồn ngân sách nhà nước, các nguồn tài chính hợp pháp khác theo quy định của pháp luật, gồm: chi phí cho nhân công vận hành, chi phí rà quét an toàn thông tin hàng năm và một số chi phí khác.</w:t>
      </w:r>
    </w:p>
    <w:p w:rsidRPr="00B27AAF" w:rsidR="00721D6A" w:rsidP="00625821" w:rsidRDefault="00721D6A" w14:paraId="743525AC" w14:textId="77777777">
      <w:pPr>
        <w:widowControl w:val="0"/>
        <w:rPr>
          <w:lang w:val="hr-HR"/>
        </w:rPr>
      </w:pPr>
      <w:r w:rsidRPr="00B27AAF">
        <w:rPr>
          <w:lang w:val="hr-HR"/>
        </w:rPr>
        <w:t>Nội dung công việc vận hành, bảo trì hệ thống phần mềm cần tuân thủ các yêu cầu của Chủ đầu tư và các văn bản quy phạm pháp luật hiện hành quy định về công tác công việc vận hành, bảo trì hệ thống phần mềm cho các hệ thống phần mềm ứng dụng công nghệ thông tin sử dụng nguồn vốn ngân sách nhà nước.</w:t>
      </w:r>
    </w:p>
    <w:p w:rsidRPr="008C02A9" w:rsidR="00721D6A" w:rsidP="00625821" w:rsidRDefault="00721D6A" w14:paraId="35F32960" w14:textId="720B9330">
      <w:pPr>
        <w:widowControl w:val="0"/>
        <w:rPr>
          <w:lang w:val="hr-HR"/>
        </w:rPr>
      </w:pPr>
      <w:r w:rsidRPr="00B27AAF">
        <w:rPr>
          <w:lang w:val="hr-HR"/>
        </w:rPr>
        <w:t xml:space="preserve">Đối với nhiệm vụ quản trị, vận hành đề xuất giao nhiệm vụ cho đơn vị sự nghiệp thuộc Cục Công nghệ thông tin thực hiện.Chi phí vận hành sẽ sử dụng nguồn chi thường xuyên của Bộ Tư pháp. </w:t>
      </w:r>
      <w:r w:rsidRPr="008C02A9">
        <w:rPr>
          <w:lang w:val="hr-HR"/>
        </w:rPr>
        <w:t xml:space="preserve">Cán bộ thực hiện quản trị vận hành chung của toàn hệ thống Nền tảng số dùng chung cần được giao cho cán bộ có chuyên môn về CNTT thuộc Cục CNTT của Bộ Tư pháp. </w:t>
      </w:r>
    </w:p>
    <w:p w:rsidRPr="00B27AAF" w:rsidR="00721D6A" w:rsidP="00625821" w:rsidRDefault="00721D6A" w14:paraId="4C87254F" w14:textId="517FA082">
      <w:pPr>
        <w:widowControl w:val="0"/>
        <w:rPr>
          <w:lang w:val="hr-HR"/>
        </w:rPr>
      </w:pPr>
      <w:r w:rsidRPr="00B27AAF">
        <w:rPr>
          <w:lang w:val="hr-HR"/>
        </w:rPr>
        <w:t>Yêu cầu về nhân sự và chi phí thực hiện các công việc quản trị vận hành trong 12 tháng, dự kiến số lượng nhân sự phân bổ như sau:</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6"/>
        <w:gridCol w:w="5720"/>
        <w:gridCol w:w="1366"/>
        <w:gridCol w:w="1229"/>
      </w:tblGrid>
      <w:tr w:rsidRPr="00B27AAF" w:rsidR="00F1306A" w:rsidTr="00721D6A" w14:paraId="2A63297F" w14:textId="22DAA775">
        <w:trPr>
          <w:trHeight w:val="290"/>
        </w:trPr>
        <w:tc>
          <w:tcPr>
            <w:tcW w:w="399" w:type="pct"/>
            <w:noWrap/>
            <w:vAlign w:val="center"/>
            <w:hideMark/>
          </w:tcPr>
          <w:p w:rsidRPr="00B27AAF" w:rsidR="00721D6A" w:rsidP="00625821" w:rsidRDefault="00721D6A" w14:paraId="2DD037AE" w14:textId="77777777">
            <w:pPr>
              <w:widowControl w:val="0"/>
              <w:spacing w:before="0" w:after="0" w:line="240" w:lineRule="auto"/>
              <w:ind w:firstLine="0"/>
              <w:jc w:val="center"/>
              <w:rPr>
                <w:rFonts w:eastAsia="Times New Roman"/>
                <w:b/>
                <w:bCs/>
              </w:rPr>
            </w:pPr>
            <w:r w:rsidRPr="00B27AAF">
              <w:rPr>
                <w:rFonts w:eastAsia="Times New Roman"/>
                <w:b/>
                <w:bCs/>
              </w:rPr>
              <w:t>STT</w:t>
            </w:r>
          </w:p>
        </w:tc>
        <w:tc>
          <w:tcPr>
            <w:tcW w:w="3161" w:type="pct"/>
            <w:noWrap/>
            <w:vAlign w:val="center"/>
            <w:hideMark/>
          </w:tcPr>
          <w:p w:rsidRPr="00B27AAF" w:rsidR="00721D6A" w:rsidP="00625821" w:rsidRDefault="00721D6A" w14:paraId="27F4E727" w14:textId="77777777">
            <w:pPr>
              <w:widowControl w:val="0"/>
              <w:spacing w:before="0" w:after="0" w:line="240" w:lineRule="auto"/>
              <w:ind w:firstLine="0"/>
              <w:jc w:val="center"/>
              <w:rPr>
                <w:rFonts w:eastAsia="Times New Roman"/>
                <w:b/>
                <w:bCs/>
              </w:rPr>
            </w:pPr>
            <w:r w:rsidRPr="00B27AAF">
              <w:rPr>
                <w:rFonts w:eastAsia="Times New Roman"/>
                <w:b/>
                <w:bCs/>
              </w:rPr>
              <w:t>Nội dung</w:t>
            </w:r>
          </w:p>
        </w:tc>
        <w:tc>
          <w:tcPr>
            <w:tcW w:w="758" w:type="pct"/>
            <w:vAlign w:val="center"/>
          </w:tcPr>
          <w:p w:rsidRPr="00B27AAF" w:rsidR="00721D6A" w:rsidP="00625821" w:rsidRDefault="00721D6A" w14:paraId="3BDEEAF9" w14:textId="41FC550F">
            <w:pPr>
              <w:widowControl w:val="0"/>
              <w:spacing w:before="0" w:after="0" w:line="240" w:lineRule="auto"/>
              <w:ind w:firstLine="0"/>
              <w:jc w:val="center"/>
              <w:rPr>
                <w:b/>
                <w:bCs/>
              </w:rPr>
            </w:pPr>
            <w:r w:rsidRPr="00B27AAF">
              <w:rPr>
                <w:b/>
                <w:bCs/>
              </w:rPr>
              <w:t>Số lượng kỹ sư</w:t>
            </w:r>
          </w:p>
        </w:tc>
        <w:tc>
          <w:tcPr>
            <w:tcW w:w="682" w:type="pct"/>
            <w:vAlign w:val="center"/>
          </w:tcPr>
          <w:p w:rsidRPr="00B27AAF" w:rsidR="00721D6A" w:rsidP="00625821" w:rsidRDefault="00721D6A" w14:paraId="3956F032" w14:textId="0D66CD4E">
            <w:pPr>
              <w:widowControl w:val="0"/>
              <w:spacing w:before="0" w:after="0" w:line="240" w:lineRule="auto"/>
              <w:ind w:firstLine="0"/>
              <w:jc w:val="center"/>
              <w:rPr>
                <w:rFonts w:eastAsia="Times New Roman"/>
                <w:b/>
                <w:bCs/>
              </w:rPr>
            </w:pPr>
            <w:r w:rsidRPr="00B27AAF">
              <w:rPr>
                <w:b/>
                <w:bCs/>
              </w:rPr>
              <w:t>Ghi chú</w:t>
            </w:r>
          </w:p>
        </w:tc>
      </w:tr>
      <w:tr w:rsidRPr="00B27AAF" w:rsidR="00F1306A" w:rsidTr="00721D6A" w14:paraId="166C29EF" w14:textId="57498CF2">
        <w:trPr>
          <w:trHeight w:val="1216"/>
        </w:trPr>
        <w:tc>
          <w:tcPr>
            <w:tcW w:w="399" w:type="pct"/>
            <w:noWrap/>
            <w:vAlign w:val="center"/>
            <w:hideMark/>
          </w:tcPr>
          <w:p w:rsidRPr="00B27AAF" w:rsidR="00721D6A" w:rsidP="00625821" w:rsidRDefault="00721D6A" w14:paraId="393BC3C1" w14:textId="77777777">
            <w:pPr>
              <w:widowControl w:val="0"/>
              <w:spacing w:before="0" w:after="0" w:line="240" w:lineRule="auto"/>
              <w:ind w:firstLine="0"/>
              <w:jc w:val="center"/>
              <w:rPr>
                <w:rFonts w:eastAsia="Times New Roman"/>
              </w:rPr>
            </w:pPr>
            <w:r w:rsidRPr="00B27AAF">
              <w:rPr>
                <w:rFonts w:eastAsia="Times New Roman"/>
              </w:rPr>
              <w:t>1</w:t>
            </w:r>
          </w:p>
        </w:tc>
        <w:tc>
          <w:tcPr>
            <w:tcW w:w="3161" w:type="pct"/>
            <w:vAlign w:val="center"/>
            <w:hideMark/>
          </w:tcPr>
          <w:p w:rsidRPr="00B27AAF" w:rsidR="00721D6A" w:rsidP="00625821" w:rsidRDefault="00721D6A" w14:paraId="44D19C0E" w14:textId="77777777">
            <w:pPr>
              <w:widowControl w:val="0"/>
              <w:spacing w:before="0" w:after="0" w:line="240" w:lineRule="auto"/>
              <w:ind w:firstLine="0"/>
              <w:jc w:val="left"/>
              <w:rPr>
                <w:rFonts w:eastAsia="Times New Roman"/>
              </w:rPr>
            </w:pPr>
            <w:r w:rsidRPr="00B27AAF">
              <w:rPr>
                <w:rFonts w:eastAsia="Times New Roman"/>
              </w:rPr>
              <w:t>Quản trị, vận hành các phần mềm thuộc: Nền tảng quản trị tổng thể của Bộ Tư pháp ba gồm: Cơ sở dữ liệu hợp tác quốc tế về pháp luật và cải cách tư pháp, Hệ thống thư điện tử công vụ, ứng dụng di động và cổng truy cập (web)</w:t>
            </w:r>
          </w:p>
        </w:tc>
        <w:tc>
          <w:tcPr>
            <w:tcW w:w="758" w:type="pct"/>
            <w:vAlign w:val="center"/>
          </w:tcPr>
          <w:p w:rsidRPr="00B27AAF" w:rsidR="00721D6A" w:rsidP="00625821" w:rsidRDefault="00721D6A" w14:paraId="1A01A986" w14:textId="0857F75F">
            <w:pPr>
              <w:widowControl w:val="0"/>
              <w:spacing w:before="0" w:after="0" w:line="240" w:lineRule="auto"/>
              <w:ind w:firstLine="0"/>
              <w:jc w:val="center"/>
            </w:pPr>
            <w:r w:rsidRPr="00B27AAF">
              <w:t>2</w:t>
            </w:r>
          </w:p>
        </w:tc>
        <w:tc>
          <w:tcPr>
            <w:tcW w:w="682" w:type="pct"/>
            <w:vAlign w:val="center"/>
          </w:tcPr>
          <w:p w:rsidRPr="00B27AAF" w:rsidR="00721D6A" w:rsidP="00625821" w:rsidRDefault="00721D6A" w14:paraId="3BB11780" w14:textId="71E930CA">
            <w:pPr>
              <w:widowControl w:val="0"/>
              <w:spacing w:before="0" w:after="0" w:line="240" w:lineRule="auto"/>
              <w:ind w:firstLine="0"/>
              <w:jc w:val="center"/>
              <w:rPr>
                <w:rFonts w:eastAsia="Times New Roman"/>
              </w:rPr>
            </w:pPr>
            <w:r w:rsidRPr="00B27AAF">
              <w:t>Kỹ sư bậc 3</w:t>
            </w:r>
          </w:p>
        </w:tc>
      </w:tr>
      <w:tr w:rsidRPr="00B27AAF" w:rsidR="00F1306A" w:rsidTr="00721D6A" w14:paraId="0AC5944F" w14:textId="13DF5F72">
        <w:trPr>
          <w:trHeight w:val="840"/>
        </w:trPr>
        <w:tc>
          <w:tcPr>
            <w:tcW w:w="399" w:type="pct"/>
            <w:noWrap/>
            <w:vAlign w:val="center"/>
            <w:hideMark/>
          </w:tcPr>
          <w:p w:rsidRPr="00B27AAF" w:rsidR="00721D6A" w:rsidP="00625821" w:rsidRDefault="00721D6A" w14:paraId="4E918579" w14:textId="77777777">
            <w:pPr>
              <w:widowControl w:val="0"/>
              <w:spacing w:before="0" w:after="0" w:line="240" w:lineRule="auto"/>
              <w:ind w:firstLine="0"/>
              <w:jc w:val="center"/>
              <w:rPr>
                <w:rFonts w:eastAsia="Times New Roman"/>
              </w:rPr>
            </w:pPr>
            <w:r w:rsidRPr="00B27AAF">
              <w:rPr>
                <w:rFonts w:eastAsia="Times New Roman"/>
              </w:rPr>
              <w:t>2</w:t>
            </w:r>
          </w:p>
        </w:tc>
        <w:tc>
          <w:tcPr>
            <w:tcW w:w="3161" w:type="pct"/>
            <w:vAlign w:val="center"/>
            <w:hideMark/>
          </w:tcPr>
          <w:p w:rsidRPr="00B27AAF" w:rsidR="00721D6A" w:rsidP="00625821" w:rsidRDefault="00721D6A" w14:paraId="3FBA5005" w14:textId="77777777">
            <w:pPr>
              <w:widowControl w:val="0"/>
              <w:spacing w:before="0" w:after="0" w:line="240" w:lineRule="auto"/>
              <w:ind w:firstLine="0"/>
              <w:jc w:val="left"/>
              <w:rPr>
                <w:rFonts w:eastAsia="Times New Roman"/>
              </w:rPr>
            </w:pPr>
            <w:r w:rsidRPr="00B27AAF">
              <w:rPr>
                <w:rFonts w:eastAsia="Times New Roman"/>
              </w:rPr>
              <w:t>Quản trị, vận hành Nền tảng tổng hợp và phân tích dữ liệu của Bộ Tư pháp</w:t>
            </w:r>
          </w:p>
        </w:tc>
        <w:tc>
          <w:tcPr>
            <w:tcW w:w="758" w:type="pct"/>
            <w:vAlign w:val="center"/>
          </w:tcPr>
          <w:p w:rsidRPr="00B27AAF" w:rsidR="00721D6A" w:rsidP="00625821" w:rsidRDefault="00721D6A" w14:paraId="12E304FF" w14:textId="31B99F99">
            <w:pPr>
              <w:widowControl w:val="0"/>
              <w:spacing w:before="0" w:after="0" w:line="240" w:lineRule="auto"/>
              <w:ind w:firstLine="0"/>
              <w:jc w:val="center"/>
            </w:pPr>
            <w:r w:rsidRPr="00B27AAF">
              <w:t>1</w:t>
            </w:r>
          </w:p>
        </w:tc>
        <w:tc>
          <w:tcPr>
            <w:tcW w:w="682" w:type="pct"/>
            <w:vAlign w:val="center"/>
          </w:tcPr>
          <w:p w:rsidRPr="00B27AAF" w:rsidR="00721D6A" w:rsidP="00625821" w:rsidRDefault="00721D6A" w14:paraId="7B5D5900" w14:textId="4CD14223">
            <w:pPr>
              <w:widowControl w:val="0"/>
              <w:spacing w:before="0" w:after="0" w:line="240" w:lineRule="auto"/>
              <w:ind w:firstLine="0"/>
              <w:jc w:val="center"/>
              <w:rPr>
                <w:rFonts w:eastAsia="Times New Roman"/>
              </w:rPr>
            </w:pPr>
            <w:r w:rsidRPr="00B27AAF">
              <w:t>Kỹ sư bậc 2</w:t>
            </w:r>
          </w:p>
        </w:tc>
      </w:tr>
      <w:tr w:rsidRPr="00B27AAF" w:rsidR="00F1306A" w:rsidTr="00721D6A" w14:paraId="3187CA07" w14:textId="472C44DE">
        <w:trPr>
          <w:trHeight w:val="560"/>
        </w:trPr>
        <w:tc>
          <w:tcPr>
            <w:tcW w:w="399" w:type="pct"/>
            <w:noWrap/>
            <w:vAlign w:val="center"/>
            <w:hideMark/>
          </w:tcPr>
          <w:p w:rsidRPr="00B27AAF" w:rsidR="00721D6A" w:rsidP="00625821" w:rsidRDefault="00721D6A" w14:paraId="58D7421C" w14:textId="77777777">
            <w:pPr>
              <w:widowControl w:val="0"/>
              <w:spacing w:before="0" w:after="0" w:line="240" w:lineRule="auto"/>
              <w:ind w:firstLine="0"/>
              <w:jc w:val="center"/>
              <w:rPr>
                <w:rFonts w:eastAsia="Times New Roman"/>
              </w:rPr>
            </w:pPr>
            <w:r w:rsidRPr="00B27AAF">
              <w:rPr>
                <w:rFonts w:eastAsia="Times New Roman"/>
              </w:rPr>
              <w:t>3</w:t>
            </w:r>
          </w:p>
        </w:tc>
        <w:tc>
          <w:tcPr>
            <w:tcW w:w="3161" w:type="pct"/>
            <w:vAlign w:val="center"/>
            <w:hideMark/>
          </w:tcPr>
          <w:p w:rsidRPr="00B27AAF" w:rsidR="00721D6A" w:rsidP="00625821" w:rsidRDefault="00721D6A" w14:paraId="55101AD7" w14:textId="77777777">
            <w:pPr>
              <w:widowControl w:val="0"/>
              <w:spacing w:before="0" w:after="0" w:line="240" w:lineRule="auto"/>
              <w:ind w:firstLine="0"/>
              <w:jc w:val="left"/>
              <w:rPr>
                <w:rFonts w:eastAsia="Times New Roman"/>
              </w:rPr>
            </w:pPr>
            <w:r w:rsidRPr="00B27AAF">
              <w:rPr>
                <w:rFonts w:eastAsia="Times New Roman"/>
              </w:rPr>
              <w:t>Quản trị, vận hành Kho dữ liệu dùng chung của Bộ Tư pháp</w:t>
            </w:r>
          </w:p>
        </w:tc>
        <w:tc>
          <w:tcPr>
            <w:tcW w:w="758" w:type="pct"/>
            <w:vAlign w:val="center"/>
          </w:tcPr>
          <w:p w:rsidRPr="00B27AAF" w:rsidR="00721D6A" w:rsidP="00625821" w:rsidRDefault="00721D6A" w14:paraId="74FA1627" w14:textId="392C913E">
            <w:pPr>
              <w:widowControl w:val="0"/>
              <w:spacing w:before="0" w:after="0" w:line="240" w:lineRule="auto"/>
              <w:ind w:firstLine="0"/>
              <w:jc w:val="center"/>
            </w:pPr>
            <w:r w:rsidRPr="00B27AAF">
              <w:t>1</w:t>
            </w:r>
          </w:p>
        </w:tc>
        <w:tc>
          <w:tcPr>
            <w:tcW w:w="682" w:type="pct"/>
            <w:vAlign w:val="center"/>
          </w:tcPr>
          <w:p w:rsidRPr="00B27AAF" w:rsidR="00721D6A" w:rsidP="00625821" w:rsidRDefault="00721D6A" w14:paraId="085AD9D6" w14:textId="2A435AAB">
            <w:pPr>
              <w:widowControl w:val="0"/>
              <w:spacing w:before="0" w:after="0" w:line="240" w:lineRule="auto"/>
              <w:ind w:firstLine="0"/>
              <w:jc w:val="center"/>
              <w:rPr>
                <w:rFonts w:eastAsia="Times New Roman"/>
              </w:rPr>
            </w:pPr>
            <w:r w:rsidRPr="00B27AAF">
              <w:t>Kỹ sư bậc 2</w:t>
            </w:r>
          </w:p>
        </w:tc>
      </w:tr>
      <w:tr w:rsidRPr="00B27AAF" w:rsidR="00F1306A" w:rsidTr="00721D6A" w14:paraId="5B1DA01B" w14:textId="20638A69">
        <w:trPr>
          <w:trHeight w:val="840"/>
        </w:trPr>
        <w:tc>
          <w:tcPr>
            <w:tcW w:w="399" w:type="pct"/>
            <w:noWrap/>
            <w:vAlign w:val="center"/>
            <w:hideMark/>
          </w:tcPr>
          <w:p w:rsidRPr="00B27AAF" w:rsidR="00721D6A" w:rsidP="00625821" w:rsidRDefault="00721D6A" w14:paraId="415E4CBA" w14:textId="77777777">
            <w:pPr>
              <w:widowControl w:val="0"/>
              <w:spacing w:before="0" w:after="0" w:line="240" w:lineRule="auto"/>
              <w:ind w:firstLine="0"/>
              <w:jc w:val="center"/>
              <w:rPr>
                <w:rFonts w:eastAsia="Times New Roman"/>
              </w:rPr>
            </w:pPr>
            <w:r w:rsidRPr="00B27AAF">
              <w:rPr>
                <w:rFonts w:eastAsia="Times New Roman"/>
              </w:rPr>
              <w:t>4</w:t>
            </w:r>
          </w:p>
        </w:tc>
        <w:tc>
          <w:tcPr>
            <w:tcW w:w="3161" w:type="pct"/>
            <w:vAlign w:val="center"/>
            <w:hideMark/>
          </w:tcPr>
          <w:p w:rsidRPr="00B27AAF" w:rsidR="00721D6A" w:rsidP="00625821" w:rsidRDefault="00721D6A" w14:paraId="59B261C5" w14:textId="77777777">
            <w:pPr>
              <w:widowControl w:val="0"/>
              <w:spacing w:before="0" w:after="0" w:line="240" w:lineRule="auto"/>
              <w:ind w:firstLine="0"/>
              <w:jc w:val="left"/>
              <w:rPr>
                <w:rFonts w:eastAsia="Times New Roman"/>
              </w:rPr>
            </w:pPr>
            <w:r w:rsidRPr="00B27AAF">
              <w:rPr>
                <w:rFonts w:eastAsia="Times New Roman"/>
              </w:rPr>
              <w:t>Quản trị, vận hành Nền tảng kết nối chia sẻ của Bộ Tư pháp (LGSP)</w:t>
            </w:r>
          </w:p>
        </w:tc>
        <w:tc>
          <w:tcPr>
            <w:tcW w:w="758" w:type="pct"/>
            <w:vAlign w:val="center"/>
          </w:tcPr>
          <w:p w:rsidRPr="00B27AAF" w:rsidR="00721D6A" w:rsidP="00625821" w:rsidRDefault="00721D6A" w14:paraId="213550EB" w14:textId="7DCCB722">
            <w:pPr>
              <w:widowControl w:val="0"/>
              <w:spacing w:before="0" w:after="0" w:line="240" w:lineRule="auto"/>
              <w:ind w:firstLine="0"/>
              <w:jc w:val="center"/>
            </w:pPr>
            <w:r w:rsidRPr="00B27AAF">
              <w:t>1</w:t>
            </w:r>
          </w:p>
        </w:tc>
        <w:tc>
          <w:tcPr>
            <w:tcW w:w="682" w:type="pct"/>
            <w:vAlign w:val="center"/>
          </w:tcPr>
          <w:p w:rsidRPr="00B27AAF" w:rsidR="00721D6A" w:rsidP="00625821" w:rsidRDefault="00721D6A" w14:paraId="25C1A34E" w14:textId="3930D3AC">
            <w:pPr>
              <w:widowControl w:val="0"/>
              <w:spacing w:before="0" w:after="0" w:line="240" w:lineRule="auto"/>
              <w:ind w:firstLine="0"/>
              <w:jc w:val="center"/>
              <w:rPr>
                <w:rFonts w:eastAsia="Times New Roman"/>
              </w:rPr>
            </w:pPr>
            <w:r w:rsidRPr="00B27AAF">
              <w:t>Kỹ sư bậc 2</w:t>
            </w:r>
          </w:p>
        </w:tc>
      </w:tr>
      <w:tr w:rsidRPr="00B27AAF" w:rsidR="00F1306A" w:rsidTr="00721D6A" w14:paraId="6BA43019" w14:textId="10A2B3EA">
        <w:trPr>
          <w:trHeight w:val="840"/>
        </w:trPr>
        <w:tc>
          <w:tcPr>
            <w:tcW w:w="399" w:type="pct"/>
            <w:noWrap/>
            <w:vAlign w:val="center"/>
            <w:hideMark/>
          </w:tcPr>
          <w:p w:rsidRPr="00B27AAF" w:rsidR="00721D6A" w:rsidP="00625821" w:rsidRDefault="00721D6A" w14:paraId="1A94184F" w14:textId="77777777">
            <w:pPr>
              <w:widowControl w:val="0"/>
              <w:spacing w:before="0" w:after="0" w:line="240" w:lineRule="auto"/>
              <w:ind w:firstLine="0"/>
              <w:jc w:val="center"/>
              <w:rPr>
                <w:rFonts w:eastAsia="Times New Roman"/>
              </w:rPr>
            </w:pPr>
            <w:r w:rsidRPr="00B27AAF">
              <w:rPr>
                <w:rFonts w:eastAsia="Times New Roman"/>
              </w:rPr>
              <w:t>5</w:t>
            </w:r>
          </w:p>
        </w:tc>
        <w:tc>
          <w:tcPr>
            <w:tcW w:w="3161" w:type="pct"/>
            <w:vAlign w:val="center"/>
            <w:hideMark/>
          </w:tcPr>
          <w:p w:rsidRPr="00B27AAF" w:rsidR="00721D6A" w:rsidP="00625821" w:rsidRDefault="00721D6A" w14:paraId="3E7542C6" w14:textId="77777777">
            <w:pPr>
              <w:widowControl w:val="0"/>
              <w:spacing w:before="0" w:after="0" w:line="240" w:lineRule="auto"/>
              <w:ind w:firstLine="0"/>
              <w:jc w:val="left"/>
              <w:rPr>
                <w:rFonts w:eastAsia="Times New Roman"/>
              </w:rPr>
            </w:pPr>
            <w:r w:rsidRPr="00B27AAF">
              <w:rPr>
                <w:rFonts w:eastAsia="Times New Roman"/>
              </w:rPr>
              <w:t>Quản trị, vận hành Nền tảng định danh và xác thực điện tử của Bộ Tư pháp</w:t>
            </w:r>
          </w:p>
        </w:tc>
        <w:tc>
          <w:tcPr>
            <w:tcW w:w="758" w:type="pct"/>
            <w:vAlign w:val="center"/>
          </w:tcPr>
          <w:p w:rsidRPr="00B27AAF" w:rsidR="00721D6A" w:rsidP="00625821" w:rsidRDefault="00721D6A" w14:paraId="3773C60C" w14:textId="319A9BB9">
            <w:pPr>
              <w:widowControl w:val="0"/>
              <w:spacing w:before="0" w:after="0" w:line="240" w:lineRule="auto"/>
              <w:ind w:firstLine="0"/>
              <w:jc w:val="center"/>
            </w:pPr>
            <w:r w:rsidRPr="00B27AAF">
              <w:t>1</w:t>
            </w:r>
          </w:p>
        </w:tc>
        <w:tc>
          <w:tcPr>
            <w:tcW w:w="682" w:type="pct"/>
            <w:vAlign w:val="center"/>
          </w:tcPr>
          <w:p w:rsidRPr="00B27AAF" w:rsidR="00721D6A" w:rsidP="00625821" w:rsidRDefault="00721D6A" w14:paraId="4CDCE3E9" w14:textId="156DFC46">
            <w:pPr>
              <w:widowControl w:val="0"/>
              <w:spacing w:before="0" w:after="0" w:line="240" w:lineRule="auto"/>
              <w:ind w:firstLine="0"/>
              <w:jc w:val="center"/>
              <w:rPr>
                <w:rFonts w:eastAsia="Times New Roman"/>
              </w:rPr>
            </w:pPr>
            <w:r w:rsidRPr="00B27AAF">
              <w:t>Kỹ sư bậc 2</w:t>
            </w:r>
          </w:p>
        </w:tc>
      </w:tr>
    </w:tbl>
    <w:p w:rsidRPr="00B27AAF" w:rsidR="00721D6A" w:rsidP="00625821" w:rsidRDefault="00721D6A" w14:paraId="4BDB1831" w14:textId="77777777">
      <w:pPr>
        <w:widowControl w:val="0"/>
        <w:rPr>
          <w:lang w:val="hr-HR"/>
        </w:rPr>
      </w:pPr>
    </w:p>
    <w:p w:rsidR="00B27AAF" w:rsidRDefault="00B27AAF" w14:paraId="737FABDA" w14:textId="77777777">
      <w:pPr>
        <w:spacing w:before="0" w:after="160" w:line="259" w:lineRule="auto"/>
        <w:ind w:firstLine="0"/>
        <w:jc w:val="left"/>
      </w:pPr>
      <w:r>
        <w:br w:type="page"/>
      </w:r>
    </w:p>
    <w:p w:rsidRPr="00B27AAF" w:rsidR="00721D6A" w:rsidP="00C97325" w:rsidRDefault="00721D6A" w14:paraId="634BE5FB" w14:textId="37848F71">
      <w:pPr>
        <w:widowControl w:val="0"/>
        <w:numPr>
          <w:ilvl w:val="1"/>
          <w:numId w:val="38"/>
        </w:numPr>
      </w:pPr>
      <w:r w:rsidRPr="00B27AAF">
        <w:t>- Tổng hợp dự toán quản trị vận hành hệ thống:</w:t>
      </w:r>
    </w:p>
    <w:tbl>
      <w:tblPr>
        <w:tblW w:w="5160" w:type="pct"/>
        <w:tblLook w:val="04A0" w:firstRow="1" w:lastRow="0" w:firstColumn="1" w:lastColumn="0" w:noHBand="0" w:noVBand="1"/>
      </w:tblPr>
      <w:tblGrid>
        <w:gridCol w:w="733"/>
        <w:gridCol w:w="3080"/>
        <w:gridCol w:w="2600"/>
        <w:gridCol w:w="1493"/>
        <w:gridCol w:w="1445"/>
      </w:tblGrid>
      <w:tr w:rsidRPr="00B27AAF" w:rsidR="00F1306A" w:rsidTr="00277DF3" w14:paraId="43E22945" w14:textId="77777777">
        <w:trPr>
          <w:trHeight w:val="300"/>
        </w:trPr>
        <w:tc>
          <w:tcPr>
            <w:tcW w:w="388" w:type="pct"/>
            <w:tcBorders>
              <w:top w:val="single" w:color="auto" w:sz="4" w:space="0"/>
              <w:left w:val="single" w:color="auto" w:sz="4" w:space="0"/>
              <w:bottom w:val="single" w:color="auto" w:sz="4" w:space="0"/>
              <w:right w:val="single" w:color="auto" w:sz="4" w:space="0"/>
            </w:tcBorders>
            <w:noWrap/>
            <w:vAlign w:val="center"/>
            <w:hideMark/>
          </w:tcPr>
          <w:p w:rsidRPr="00B27AAF" w:rsidR="00721D6A" w:rsidP="00B27AAF" w:rsidRDefault="00721D6A" w14:paraId="645A974F" w14:textId="77777777">
            <w:pPr>
              <w:widowControl w:val="0"/>
              <w:spacing w:before="0" w:after="0" w:line="240" w:lineRule="auto"/>
              <w:ind w:left="-57" w:right="-57" w:firstLine="0"/>
              <w:jc w:val="center"/>
              <w:rPr>
                <w:rFonts w:eastAsia="Times New Roman"/>
                <w:b/>
                <w:bCs/>
                <w:sz w:val="24"/>
                <w:szCs w:val="24"/>
              </w:rPr>
            </w:pPr>
            <w:r w:rsidRPr="00B27AAF">
              <w:rPr>
                <w:rFonts w:eastAsia="Times New Roman"/>
                <w:b/>
                <w:bCs/>
                <w:sz w:val="24"/>
                <w:szCs w:val="24"/>
              </w:rPr>
              <w:t>STT</w:t>
            </w:r>
          </w:p>
        </w:tc>
        <w:tc>
          <w:tcPr>
            <w:tcW w:w="1624" w:type="pct"/>
            <w:tcBorders>
              <w:top w:val="single" w:color="auto" w:sz="4" w:space="0"/>
              <w:left w:val="nil"/>
              <w:bottom w:val="single" w:color="auto" w:sz="4" w:space="0"/>
              <w:right w:val="single" w:color="auto" w:sz="4" w:space="0"/>
            </w:tcBorders>
            <w:noWrap/>
            <w:vAlign w:val="center"/>
            <w:hideMark/>
          </w:tcPr>
          <w:p w:rsidRPr="00B27AAF" w:rsidR="00721D6A" w:rsidP="00625821" w:rsidRDefault="00721D6A" w14:paraId="026B9AAE"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KHOẢN MỤC CHI PHÍ</w:t>
            </w:r>
          </w:p>
        </w:tc>
        <w:tc>
          <w:tcPr>
            <w:tcW w:w="1371" w:type="pct"/>
            <w:tcBorders>
              <w:top w:val="single" w:color="auto" w:sz="4" w:space="0"/>
              <w:left w:val="nil"/>
              <w:bottom w:val="single" w:color="auto" w:sz="4" w:space="0"/>
              <w:right w:val="single" w:color="auto" w:sz="4" w:space="0"/>
            </w:tcBorders>
            <w:noWrap/>
            <w:vAlign w:val="center"/>
            <w:hideMark/>
          </w:tcPr>
          <w:p w:rsidRPr="00B27AAF" w:rsidR="00721D6A" w:rsidP="00625821" w:rsidRDefault="00721D6A" w14:paraId="7519A4AE"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DIỄN GIẢI</w:t>
            </w:r>
          </w:p>
        </w:tc>
        <w:tc>
          <w:tcPr>
            <w:tcW w:w="788" w:type="pct"/>
            <w:tcBorders>
              <w:top w:val="single" w:color="auto" w:sz="4" w:space="0"/>
              <w:left w:val="nil"/>
              <w:bottom w:val="single" w:color="auto" w:sz="4" w:space="0"/>
              <w:right w:val="single" w:color="auto" w:sz="4" w:space="0"/>
            </w:tcBorders>
            <w:noWrap/>
            <w:vAlign w:val="center"/>
            <w:hideMark/>
          </w:tcPr>
          <w:p w:rsidRPr="00B27AAF" w:rsidR="00721D6A" w:rsidP="00625821" w:rsidRDefault="00721D6A" w14:paraId="73CF8C24"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GIÁ TRỊ</w:t>
            </w:r>
          </w:p>
        </w:tc>
        <w:tc>
          <w:tcPr>
            <w:tcW w:w="829" w:type="pct"/>
            <w:tcBorders>
              <w:top w:val="single" w:color="auto" w:sz="4" w:space="0"/>
              <w:left w:val="nil"/>
              <w:bottom w:val="single" w:color="auto" w:sz="4" w:space="0"/>
              <w:right w:val="single" w:color="auto" w:sz="4" w:space="0"/>
            </w:tcBorders>
            <w:noWrap/>
            <w:vAlign w:val="center"/>
            <w:hideMark/>
          </w:tcPr>
          <w:p w:rsidRPr="00B27AAF" w:rsidR="00721D6A" w:rsidP="00625821" w:rsidRDefault="00721D6A" w14:paraId="7C402541"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GHI CHÚ</w:t>
            </w:r>
          </w:p>
        </w:tc>
      </w:tr>
      <w:tr w:rsidRPr="00B27AAF" w:rsidR="00F1306A" w:rsidTr="00277DF3" w14:paraId="25EF2223" w14:textId="77777777">
        <w:trPr>
          <w:trHeight w:val="310"/>
        </w:trPr>
        <w:tc>
          <w:tcPr>
            <w:tcW w:w="388" w:type="pct"/>
            <w:tcBorders>
              <w:top w:val="nil"/>
              <w:left w:val="single" w:color="auto" w:sz="4" w:space="0"/>
              <w:bottom w:val="single" w:color="auto" w:sz="4" w:space="0"/>
              <w:right w:val="single" w:color="auto" w:sz="4" w:space="0"/>
            </w:tcBorders>
            <w:shd w:val="pct25" w:color="FFFFFF" w:fill="FFFFFF"/>
            <w:noWrap/>
            <w:vAlign w:val="center"/>
            <w:hideMark/>
          </w:tcPr>
          <w:p w:rsidRPr="00B27AAF" w:rsidR="00721D6A" w:rsidP="00625821" w:rsidRDefault="00721D6A" w14:paraId="5656233E"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1624" w:type="pct"/>
            <w:tcBorders>
              <w:top w:val="nil"/>
              <w:left w:val="nil"/>
              <w:bottom w:val="single" w:color="auto" w:sz="4" w:space="0"/>
              <w:right w:val="single" w:color="auto" w:sz="4" w:space="0"/>
            </w:tcBorders>
            <w:shd w:val="pct25" w:color="FFFFFF" w:fill="FFFFFF"/>
            <w:noWrap/>
            <w:vAlign w:val="center"/>
            <w:hideMark/>
          </w:tcPr>
          <w:p w:rsidRPr="00B27AAF" w:rsidR="00721D6A" w:rsidP="00625821" w:rsidRDefault="00721D6A" w14:paraId="4192DFEF"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371" w:type="pct"/>
            <w:tcBorders>
              <w:top w:val="nil"/>
              <w:left w:val="nil"/>
              <w:bottom w:val="single" w:color="auto" w:sz="4" w:space="0"/>
              <w:right w:val="single" w:color="auto" w:sz="4" w:space="0"/>
            </w:tcBorders>
            <w:shd w:val="pct25" w:color="FFFFFF" w:fill="FFFFFF"/>
            <w:vAlign w:val="center"/>
            <w:hideMark/>
          </w:tcPr>
          <w:p w:rsidRPr="00B27AAF" w:rsidR="00721D6A" w:rsidP="00625821" w:rsidRDefault="00721D6A" w14:paraId="3AA5A89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[3]</w:t>
            </w:r>
          </w:p>
        </w:tc>
        <w:tc>
          <w:tcPr>
            <w:tcW w:w="788" w:type="pct"/>
            <w:tcBorders>
              <w:top w:val="nil"/>
              <w:left w:val="nil"/>
              <w:bottom w:val="single" w:color="auto" w:sz="4" w:space="0"/>
              <w:right w:val="single" w:color="auto" w:sz="4" w:space="0"/>
            </w:tcBorders>
            <w:shd w:val="pct25" w:color="FFFFFF" w:fill="FFFFFF"/>
            <w:noWrap/>
            <w:vAlign w:val="center"/>
            <w:hideMark/>
          </w:tcPr>
          <w:p w:rsidRPr="00B27AAF" w:rsidR="00721D6A" w:rsidP="00625821" w:rsidRDefault="00721D6A" w14:paraId="0040AD3A"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[4]</w:t>
            </w:r>
          </w:p>
        </w:tc>
        <w:tc>
          <w:tcPr>
            <w:tcW w:w="829" w:type="pct"/>
            <w:tcBorders>
              <w:top w:val="nil"/>
              <w:left w:val="nil"/>
              <w:bottom w:val="single" w:color="auto" w:sz="4" w:space="0"/>
              <w:right w:val="single" w:color="auto" w:sz="4" w:space="0"/>
            </w:tcBorders>
            <w:shd w:val="pct25" w:color="FFFFFF" w:fill="FFFFFF"/>
            <w:vAlign w:val="center"/>
            <w:hideMark/>
          </w:tcPr>
          <w:p w:rsidRPr="00B27AAF" w:rsidR="00721D6A" w:rsidP="00625821" w:rsidRDefault="00721D6A" w14:paraId="4C4248C9"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r>
      <w:tr w:rsidRPr="00B27AAF" w:rsidR="00F1306A" w:rsidTr="00277DF3" w14:paraId="063EEE65" w14:textId="77777777">
        <w:trPr>
          <w:trHeight w:val="310"/>
        </w:trPr>
        <w:tc>
          <w:tcPr>
            <w:tcW w:w="388"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61FD55C8"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1624" w:type="pct"/>
            <w:tcBorders>
              <w:top w:val="nil"/>
              <w:left w:val="nil"/>
              <w:bottom w:val="single" w:color="auto" w:sz="4" w:space="0"/>
              <w:right w:val="single" w:color="auto" w:sz="4" w:space="0"/>
            </w:tcBorders>
            <w:noWrap/>
            <w:vAlign w:val="center"/>
            <w:hideMark/>
          </w:tcPr>
          <w:p w:rsidRPr="00B27AAF" w:rsidR="00721D6A" w:rsidP="00625821" w:rsidRDefault="00721D6A" w14:paraId="4ED0B4EB"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Chi phí chuyên gia trực tiếp</w:t>
            </w:r>
          </w:p>
        </w:tc>
        <w:tc>
          <w:tcPr>
            <w:tcW w:w="1371" w:type="pct"/>
            <w:tcBorders>
              <w:top w:val="nil"/>
              <w:left w:val="nil"/>
              <w:bottom w:val="single" w:color="auto" w:sz="4" w:space="0"/>
              <w:right w:val="single" w:color="auto" w:sz="4" w:space="0"/>
            </w:tcBorders>
            <w:noWrap/>
            <w:vAlign w:val="center"/>
            <w:hideMark/>
          </w:tcPr>
          <w:p w:rsidRPr="00B27AAF" w:rsidR="00721D6A" w:rsidP="00625821" w:rsidRDefault="00721D6A" w14:paraId="37B97E5A"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 </w:t>
            </w:r>
          </w:p>
        </w:tc>
        <w:tc>
          <w:tcPr>
            <w:tcW w:w="788" w:type="pct"/>
            <w:tcBorders>
              <w:top w:val="nil"/>
              <w:left w:val="nil"/>
              <w:bottom w:val="single" w:color="auto" w:sz="4" w:space="0"/>
              <w:right w:val="single" w:color="auto" w:sz="4" w:space="0"/>
            </w:tcBorders>
            <w:noWrap/>
            <w:vAlign w:val="center"/>
            <w:hideMark/>
          </w:tcPr>
          <w:p w:rsidRPr="00B27AAF" w:rsidR="00721D6A" w:rsidP="00625821" w:rsidRDefault="00721D6A" w14:paraId="62311A82" w14:textId="3A52B69B">
            <w:pPr>
              <w:widowControl w:val="0"/>
              <w:spacing w:before="0" w:after="0" w:line="240" w:lineRule="auto"/>
              <w:ind w:firstLine="0"/>
              <w:jc w:val="right"/>
              <w:rPr>
                <w:rFonts w:eastAsia="Times New Roman"/>
                <w:sz w:val="24"/>
                <w:szCs w:val="24"/>
              </w:rPr>
            </w:pPr>
            <w:r w:rsidRPr="00B27AAF">
              <w:rPr>
                <w:rFonts w:eastAsia="Times New Roman"/>
                <w:sz w:val="24"/>
                <w:szCs w:val="24"/>
              </w:rPr>
              <w:t>927.162.288</w:t>
            </w:r>
          </w:p>
        </w:tc>
        <w:tc>
          <w:tcPr>
            <w:tcW w:w="829" w:type="pct"/>
            <w:tcBorders>
              <w:top w:val="nil"/>
              <w:left w:val="nil"/>
              <w:bottom w:val="single" w:color="auto" w:sz="4" w:space="0"/>
              <w:right w:val="single" w:color="auto" w:sz="4" w:space="0"/>
            </w:tcBorders>
            <w:noWrap/>
            <w:vAlign w:val="center"/>
            <w:hideMark/>
          </w:tcPr>
          <w:p w:rsidRPr="00B27AAF" w:rsidR="00721D6A" w:rsidP="00625821" w:rsidRDefault="00721D6A" w14:paraId="10D2E8F0"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Ccg</w:t>
            </w:r>
          </w:p>
        </w:tc>
      </w:tr>
      <w:tr w:rsidRPr="00B27AAF" w:rsidR="00F1306A" w:rsidTr="00277DF3" w14:paraId="0FD6120C" w14:textId="77777777">
        <w:trPr>
          <w:trHeight w:val="310"/>
        </w:trPr>
        <w:tc>
          <w:tcPr>
            <w:tcW w:w="388"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374C5CCD"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624" w:type="pct"/>
            <w:tcBorders>
              <w:top w:val="nil"/>
              <w:left w:val="nil"/>
              <w:bottom w:val="single" w:color="auto" w:sz="4" w:space="0"/>
              <w:right w:val="single" w:color="auto" w:sz="4" w:space="0"/>
            </w:tcBorders>
            <w:noWrap/>
            <w:vAlign w:val="center"/>
            <w:hideMark/>
          </w:tcPr>
          <w:p w:rsidRPr="00B27AAF" w:rsidR="00721D6A" w:rsidP="00625821" w:rsidRDefault="00721D6A" w14:paraId="07910296"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Chi phí quản lý</w:t>
            </w:r>
          </w:p>
        </w:tc>
        <w:tc>
          <w:tcPr>
            <w:tcW w:w="1371" w:type="pct"/>
            <w:tcBorders>
              <w:top w:val="nil"/>
              <w:left w:val="nil"/>
              <w:bottom w:val="single" w:color="auto" w:sz="4" w:space="0"/>
              <w:right w:val="single" w:color="auto" w:sz="4" w:space="0"/>
            </w:tcBorders>
            <w:noWrap/>
            <w:vAlign w:val="center"/>
            <w:hideMark/>
          </w:tcPr>
          <w:p w:rsidRPr="00B27AAF" w:rsidR="00721D6A" w:rsidP="00625821" w:rsidRDefault="00721D6A" w14:paraId="611CED5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65%*Ccg</w:t>
            </w:r>
          </w:p>
        </w:tc>
        <w:tc>
          <w:tcPr>
            <w:tcW w:w="788" w:type="pct"/>
            <w:tcBorders>
              <w:top w:val="nil"/>
              <w:left w:val="nil"/>
              <w:bottom w:val="single" w:color="auto" w:sz="4" w:space="0"/>
              <w:right w:val="single" w:color="auto" w:sz="4" w:space="0"/>
            </w:tcBorders>
            <w:noWrap/>
            <w:vAlign w:val="center"/>
            <w:hideMark/>
          </w:tcPr>
          <w:p w:rsidRPr="00B27AAF" w:rsidR="00721D6A" w:rsidP="00625821" w:rsidRDefault="00721D6A" w14:paraId="2DCADD75" w14:textId="75470690">
            <w:pPr>
              <w:widowControl w:val="0"/>
              <w:spacing w:before="0" w:after="0" w:line="240" w:lineRule="auto"/>
              <w:ind w:firstLine="0"/>
              <w:jc w:val="right"/>
              <w:rPr>
                <w:rFonts w:eastAsia="Times New Roman"/>
                <w:sz w:val="24"/>
                <w:szCs w:val="24"/>
              </w:rPr>
            </w:pPr>
            <w:r w:rsidRPr="00B27AAF">
              <w:rPr>
                <w:rFonts w:eastAsia="Times New Roman"/>
                <w:sz w:val="24"/>
                <w:szCs w:val="24"/>
              </w:rPr>
              <w:t>602.655.487</w:t>
            </w:r>
          </w:p>
        </w:tc>
        <w:tc>
          <w:tcPr>
            <w:tcW w:w="829" w:type="pct"/>
            <w:tcBorders>
              <w:top w:val="nil"/>
              <w:left w:val="nil"/>
              <w:bottom w:val="single" w:color="auto" w:sz="4" w:space="0"/>
              <w:right w:val="single" w:color="auto" w:sz="4" w:space="0"/>
            </w:tcBorders>
            <w:noWrap/>
            <w:vAlign w:val="center"/>
            <w:hideMark/>
          </w:tcPr>
          <w:p w:rsidRPr="00B27AAF" w:rsidR="00721D6A" w:rsidP="00625821" w:rsidRDefault="00721D6A" w14:paraId="5A9E8EB8"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Cql</w:t>
            </w:r>
          </w:p>
        </w:tc>
      </w:tr>
      <w:tr w:rsidRPr="00B27AAF" w:rsidR="00F1306A" w:rsidTr="00277DF3" w14:paraId="70B6C4E3" w14:textId="77777777">
        <w:trPr>
          <w:trHeight w:val="310"/>
        </w:trPr>
        <w:tc>
          <w:tcPr>
            <w:tcW w:w="388"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227F0ABD"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3</w:t>
            </w:r>
          </w:p>
        </w:tc>
        <w:tc>
          <w:tcPr>
            <w:tcW w:w="1624" w:type="pct"/>
            <w:tcBorders>
              <w:top w:val="nil"/>
              <w:left w:val="nil"/>
              <w:bottom w:val="single" w:color="auto" w:sz="4" w:space="0"/>
              <w:right w:val="single" w:color="auto" w:sz="4" w:space="0"/>
            </w:tcBorders>
            <w:noWrap/>
            <w:vAlign w:val="center"/>
            <w:hideMark/>
          </w:tcPr>
          <w:p w:rsidRPr="00B27AAF" w:rsidR="00721D6A" w:rsidP="00625821" w:rsidRDefault="00721D6A" w14:paraId="7ECBA6DC"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Chi phí khác</w:t>
            </w:r>
          </w:p>
        </w:tc>
        <w:tc>
          <w:tcPr>
            <w:tcW w:w="1371" w:type="pct"/>
            <w:tcBorders>
              <w:top w:val="nil"/>
              <w:left w:val="nil"/>
              <w:bottom w:val="single" w:color="auto" w:sz="4" w:space="0"/>
              <w:right w:val="single" w:color="auto" w:sz="4" w:space="0"/>
            </w:tcBorders>
            <w:noWrap/>
            <w:vAlign w:val="center"/>
            <w:hideMark/>
          </w:tcPr>
          <w:p w:rsidRPr="00B27AAF" w:rsidR="00721D6A" w:rsidP="00625821" w:rsidRDefault="00721D6A" w14:paraId="65CD3A95"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 </w:t>
            </w:r>
          </w:p>
        </w:tc>
        <w:tc>
          <w:tcPr>
            <w:tcW w:w="788" w:type="pct"/>
            <w:tcBorders>
              <w:top w:val="nil"/>
              <w:left w:val="nil"/>
              <w:bottom w:val="single" w:color="auto" w:sz="4" w:space="0"/>
              <w:right w:val="single" w:color="auto" w:sz="4" w:space="0"/>
            </w:tcBorders>
            <w:noWrap/>
            <w:vAlign w:val="center"/>
            <w:hideMark/>
          </w:tcPr>
          <w:p w:rsidRPr="00B27AAF" w:rsidR="00721D6A" w:rsidP="00625821" w:rsidRDefault="00721D6A" w14:paraId="0D4D5F4B" w14:textId="77777777">
            <w:pPr>
              <w:widowControl w:val="0"/>
              <w:spacing w:before="0" w:after="0" w:line="240" w:lineRule="auto"/>
              <w:ind w:firstLine="0"/>
              <w:jc w:val="right"/>
              <w:rPr>
                <w:rFonts w:eastAsia="Times New Roman"/>
                <w:sz w:val="24"/>
                <w:szCs w:val="24"/>
              </w:rPr>
            </w:pPr>
            <w:r w:rsidRPr="00B27AAF">
              <w:rPr>
                <w:rFonts w:eastAsia="Times New Roman"/>
                <w:sz w:val="24"/>
                <w:szCs w:val="24"/>
              </w:rPr>
              <w:t>0</w:t>
            </w:r>
          </w:p>
        </w:tc>
        <w:tc>
          <w:tcPr>
            <w:tcW w:w="829" w:type="pct"/>
            <w:tcBorders>
              <w:top w:val="nil"/>
              <w:left w:val="nil"/>
              <w:bottom w:val="single" w:color="auto" w:sz="4" w:space="0"/>
              <w:right w:val="single" w:color="auto" w:sz="4" w:space="0"/>
            </w:tcBorders>
            <w:noWrap/>
            <w:vAlign w:val="center"/>
            <w:hideMark/>
          </w:tcPr>
          <w:p w:rsidRPr="00B27AAF" w:rsidR="00721D6A" w:rsidP="00625821" w:rsidRDefault="00721D6A" w14:paraId="6C4D68B4"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Ck</w:t>
            </w:r>
          </w:p>
        </w:tc>
      </w:tr>
      <w:tr w:rsidRPr="00B27AAF" w:rsidR="00F1306A" w:rsidTr="00277DF3" w14:paraId="55879CA9" w14:textId="77777777">
        <w:trPr>
          <w:trHeight w:val="310"/>
        </w:trPr>
        <w:tc>
          <w:tcPr>
            <w:tcW w:w="388"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2EAC304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4</w:t>
            </w:r>
          </w:p>
        </w:tc>
        <w:tc>
          <w:tcPr>
            <w:tcW w:w="1624" w:type="pct"/>
            <w:tcBorders>
              <w:top w:val="nil"/>
              <w:left w:val="nil"/>
              <w:bottom w:val="single" w:color="auto" w:sz="4" w:space="0"/>
              <w:right w:val="single" w:color="auto" w:sz="4" w:space="0"/>
            </w:tcBorders>
            <w:noWrap/>
            <w:vAlign w:val="center"/>
            <w:hideMark/>
          </w:tcPr>
          <w:p w:rsidRPr="00B27AAF" w:rsidR="00721D6A" w:rsidP="00625821" w:rsidRDefault="00721D6A" w14:paraId="1EC4D85B"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Thu nhập chịu thuế tính trước</w:t>
            </w:r>
          </w:p>
        </w:tc>
        <w:tc>
          <w:tcPr>
            <w:tcW w:w="1371" w:type="pct"/>
            <w:tcBorders>
              <w:top w:val="nil"/>
              <w:left w:val="nil"/>
              <w:bottom w:val="single" w:color="auto" w:sz="4" w:space="0"/>
              <w:right w:val="single" w:color="auto" w:sz="4" w:space="0"/>
            </w:tcBorders>
            <w:noWrap/>
            <w:vAlign w:val="center"/>
            <w:hideMark/>
          </w:tcPr>
          <w:p w:rsidRPr="00B27AAF" w:rsidR="00721D6A" w:rsidP="00625821" w:rsidRDefault="00721D6A" w14:paraId="00ACD64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6%*(Ccg+Cql+Ck)</w:t>
            </w:r>
          </w:p>
        </w:tc>
        <w:tc>
          <w:tcPr>
            <w:tcW w:w="788" w:type="pct"/>
            <w:tcBorders>
              <w:top w:val="nil"/>
              <w:left w:val="nil"/>
              <w:bottom w:val="single" w:color="auto" w:sz="4" w:space="0"/>
              <w:right w:val="single" w:color="auto" w:sz="4" w:space="0"/>
            </w:tcBorders>
            <w:noWrap/>
            <w:vAlign w:val="center"/>
            <w:hideMark/>
          </w:tcPr>
          <w:p w:rsidRPr="00B27AAF" w:rsidR="00721D6A" w:rsidP="00625821" w:rsidRDefault="00721D6A" w14:paraId="01A44220" w14:textId="15DD1F15">
            <w:pPr>
              <w:widowControl w:val="0"/>
              <w:spacing w:before="0" w:after="0" w:line="240" w:lineRule="auto"/>
              <w:ind w:firstLine="0"/>
              <w:jc w:val="right"/>
              <w:rPr>
                <w:rFonts w:eastAsia="Times New Roman"/>
                <w:sz w:val="24"/>
                <w:szCs w:val="24"/>
              </w:rPr>
            </w:pPr>
            <w:r w:rsidRPr="00B27AAF">
              <w:rPr>
                <w:rFonts w:eastAsia="Times New Roman"/>
                <w:sz w:val="24"/>
                <w:szCs w:val="24"/>
              </w:rPr>
              <w:t>91.789.067</w:t>
            </w:r>
          </w:p>
        </w:tc>
        <w:tc>
          <w:tcPr>
            <w:tcW w:w="829" w:type="pct"/>
            <w:tcBorders>
              <w:top w:val="nil"/>
              <w:left w:val="nil"/>
              <w:bottom w:val="single" w:color="auto" w:sz="4" w:space="0"/>
              <w:right w:val="single" w:color="auto" w:sz="4" w:space="0"/>
            </w:tcBorders>
            <w:noWrap/>
            <w:vAlign w:val="center"/>
            <w:hideMark/>
          </w:tcPr>
          <w:p w:rsidRPr="00B27AAF" w:rsidR="00721D6A" w:rsidP="00625821" w:rsidRDefault="00721D6A" w14:paraId="1589762F"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TN</w:t>
            </w:r>
          </w:p>
        </w:tc>
      </w:tr>
      <w:tr w:rsidRPr="00B27AAF" w:rsidR="00F1306A" w:rsidTr="00277DF3" w14:paraId="4FD231A7" w14:textId="77777777">
        <w:trPr>
          <w:trHeight w:val="310"/>
        </w:trPr>
        <w:tc>
          <w:tcPr>
            <w:tcW w:w="388"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4E91D7B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1624" w:type="pct"/>
            <w:tcBorders>
              <w:top w:val="nil"/>
              <w:left w:val="nil"/>
              <w:bottom w:val="single" w:color="auto" w:sz="4" w:space="0"/>
              <w:right w:val="single" w:color="auto" w:sz="4" w:space="0"/>
            </w:tcBorders>
            <w:noWrap/>
            <w:vAlign w:val="center"/>
            <w:hideMark/>
          </w:tcPr>
          <w:p w:rsidRPr="00B27AAF" w:rsidR="00721D6A" w:rsidP="00625821" w:rsidRDefault="00721D6A" w14:paraId="4C0CB728"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Thuế giá trị gia tăng</w:t>
            </w:r>
          </w:p>
        </w:tc>
        <w:tc>
          <w:tcPr>
            <w:tcW w:w="1371" w:type="pct"/>
            <w:tcBorders>
              <w:top w:val="nil"/>
              <w:left w:val="nil"/>
              <w:bottom w:val="single" w:color="auto" w:sz="4" w:space="0"/>
              <w:right w:val="single" w:color="auto" w:sz="4" w:space="0"/>
            </w:tcBorders>
            <w:noWrap/>
            <w:vAlign w:val="center"/>
            <w:hideMark/>
          </w:tcPr>
          <w:p w:rsidRPr="00B27AAF" w:rsidR="00721D6A" w:rsidP="00625821" w:rsidRDefault="00721D6A" w14:paraId="1EDB5E2A"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8%*(Ccg+Cql+Ck+TN)</w:t>
            </w:r>
          </w:p>
        </w:tc>
        <w:tc>
          <w:tcPr>
            <w:tcW w:w="788" w:type="pct"/>
            <w:tcBorders>
              <w:top w:val="nil"/>
              <w:left w:val="nil"/>
              <w:bottom w:val="single" w:color="auto" w:sz="4" w:space="0"/>
              <w:right w:val="single" w:color="auto" w:sz="4" w:space="0"/>
            </w:tcBorders>
            <w:noWrap/>
            <w:vAlign w:val="center"/>
            <w:hideMark/>
          </w:tcPr>
          <w:p w:rsidRPr="00B27AAF" w:rsidR="00721D6A" w:rsidP="00625821" w:rsidRDefault="00721D6A" w14:paraId="60B8228F" w14:textId="591E0039">
            <w:pPr>
              <w:widowControl w:val="0"/>
              <w:spacing w:before="0" w:after="0" w:line="240" w:lineRule="auto"/>
              <w:ind w:firstLine="0"/>
              <w:jc w:val="right"/>
              <w:rPr>
                <w:rFonts w:eastAsia="Times New Roman"/>
                <w:sz w:val="24"/>
                <w:szCs w:val="24"/>
              </w:rPr>
            </w:pPr>
            <w:r w:rsidRPr="00B27AAF">
              <w:rPr>
                <w:rFonts w:eastAsia="Times New Roman"/>
                <w:sz w:val="24"/>
                <w:szCs w:val="24"/>
              </w:rPr>
              <w:t>129.728.547</w:t>
            </w:r>
          </w:p>
        </w:tc>
        <w:tc>
          <w:tcPr>
            <w:tcW w:w="829" w:type="pct"/>
            <w:tcBorders>
              <w:top w:val="nil"/>
              <w:left w:val="nil"/>
              <w:bottom w:val="single" w:color="auto" w:sz="4" w:space="0"/>
              <w:right w:val="single" w:color="auto" w:sz="4" w:space="0"/>
            </w:tcBorders>
            <w:noWrap/>
            <w:vAlign w:val="center"/>
            <w:hideMark/>
          </w:tcPr>
          <w:p w:rsidRPr="00B27AAF" w:rsidR="00721D6A" w:rsidP="00625821" w:rsidRDefault="00721D6A" w14:paraId="1312B5B9"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VAT</w:t>
            </w:r>
          </w:p>
        </w:tc>
      </w:tr>
      <w:tr w:rsidRPr="00B27AAF" w:rsidR="00F1306A" w:rsidTr="00277DF3" w14:paraId="6B20EED1" w14:textId="77777777">
        <w:trPr>
          <w:trHeight w:val="300"/>
        </w:trPr>
        <w:tc>
          <w:tcPr>
            <w:tcW w:w="388" w:type="pct"/>
            <w:tcBorders>
              <w:top w:val="nil"/>
              <w:left w:val="single" w:color="auto" w:sz="4" w:space="0"/>
              <w:bottom w:val="single" w:color="auto" w:sz="4" w:space="0"/>
              <w:right w:val="single" w:color="auto" w:sz="4" w:space="0"/>
            </w:tcBorders>
            <w:shd w:val="clear" w:color="000000" w:fill="FFFFFF"/>
            <w:noWrap/>
            <w:vAlign w:val="center"/>
            <w:hideMark/>
          </w:tcPr>
          <w:p w:rsidRPr="00B27AAF" w:rsidR="00721D6A" w:rsidP="00625821" w:rsidRDefault="00721D6A" w14:paraId="4DC7BD64"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w:t>
            </w:r>
          </w:p>
        </w:tc>
        <w:tc>
          <w:tcPr>
            <w:tcW w:w="1624" w:type="pct"/>
            <w:tcBorders>
              <w:top w:val="nil"/>
              <w:left w:val="nil"/>
              <w:bottom w:val="single" w:color="auto" w:sz="4" w:space="0"/>
              <w:right w:val="single" w:color="auto" w:sz="4" w:space="0"/>
            </w:tcBorders>
            <w:shd w:val="clear" w:color="000000" w:fill="FFFFFF"/>
            <w:noWrap/>
            <w:vAlign w:val="center"/>
            <w:hideMark/>
          </w:tcPr>
          <w:p w:rsidRPr="00B27AAF" w:rsidR="00721D6A" w:rsidP="00625821" w:rsidRDefault="00721D6A" w14:paraId="02B98A7C" w14:textId="77777777">
            <w:pPr>
              <w:widowControl w:val="0"/>
              <w:spacing w:before="0" w:after="0" w:line="240" w:lineRule="auto"/>
              <w:ind w:firstLine="0"/>
              <w:jc w:val="left"/>
              <w:rPr>
                <w:rFonts w:eastAsia="Times New Roman"/>
                <w:b/>
                <w:bCs/>
                <w:sz w:val="24"/>
                <w:szCs w:val="24"/>
              </w:rPr>
            </w:pPr>
            <w:r w:rsidRPr="00B27AAF">
              <w:rPr>
                <w:rFonts w:eastAsia="Times New Roman"/>
                <w:b/>
                <w:bCs/>
                <w:sz w:val="24"/>
                <w:szCs w:val="24"/>
              </w:rPr>
              <w:t xml:space="preserve">TỔNG CỘNG </w:t>
            </w:r>
          </w:p>
        </w:tc>
        <w:tc>
          <w:tcPr>
            <w:tcW w:w="1371" w:type="pct"/>
            <w:tcBorders>
              <w:top w:val="nil"/>
              <w:left w:val="nil"/>
              <w:bottom w:val="single" w:color="auto" w:sz="4" w:space="0"/>
              <w:right w:val="single" w:color="auto" w:sz="4" w:space="0"/>
            </w:tcBorders>
            <w:shd w:val="clear" w:color="000000" w:fill="FFFFFF"/>
            <w:noWrap/>
            <w:vAlign w:val="center"/>
            <w:hideMark/>
          </w:tcPr>
          <w:p w:rsidRPr="00277DF3" w:rsidR="00721D6A" w:rsidP="00625821" w:rsidRDefault="00721D6A" w14:paraId="230272C4" w14:textId="49F78568">
            <w:pPr>
              <w:widowControl w:val="0"/>
              <w:spacing w:before="0" w:after="0" w:line="240" w:lineRule="auto"/>
              <w:ind w:firstLine="0"/>
              <w:jc w:val="center"/>
              <w:rPr>
                <w:rFonts w:ascii="Times New Roman Bold" w:hAnsi="Times New Roman Bold" w:eastAsia="Times New Roman"/>
                <w:b/>
                <w:bCs/>
                <w:spacing w:val="-8"/>
                <w:sz w:val="24"/>
                <w:szCs w:val="24"/>
                <w:lang w:val="sv-SE"/>
              </w:rPr>
            </w:pPr>
            <w:r w:rsidRPr="00277DF3">
              <w:rPr>
                <w:rFonts w:ascii="Times New Roman Bold" w:hAnsi="Times New Roman Bold" w:eastAsia="Times New Roman"/>
                <w:b/>
                <w:bCs/>
                <w:spacing w:val="-8"/>
                <w:sz w:val="24"/>
                <w:szCs w:val="24"/>
                <w:lang w:val="sv-SE"/>
              </w:rPr>
              <w:t>Ccg+Cql+Ck+</w:t>
            </w:r>
            <w:r w:rsidR="00277DF3">
              <w:rPr>
                <w:rFonts w:ascii="Times New Roman Bold" w:hAnsi="Times New Roman Bold" w:eastAsia="Times New Roman"/>
                <w:b/>
                <w:bCs/>
                <w:spacing w:val="-8"/>
                <w:sz w:val="24"/>
                <w:szCs w:val="24"/>
                <w:lang w:val="sv-SE"/>
              </w:rPr>
              <w:t xml:space="preserve"> </w:t>
            </w:r>
            <w:r w:rsidRPr="00277DF3">
              <w:rPr>
                <w:rFonts w:ascii="Times New Roman Bold" w:hAnsi="Times New Roman Bold" w:eastAsia="Times New Roman"/>
                <w:b/>
                <w:bCs/>
                <w:spacing w:val="-8"/>
                <w:sz w:val="24"/>
                <w:szCs w:val="24"/>
                <w:lang w:val="sv-SE"/>
              </w:rPr>
              <w:t>TN+VAT</w:t>
            </w:r>
          </w:p>
        </w:tc>
        <w:tc>
          <w:tcPr>
            <w:tcW w:w="788" w:type="pct"/>
            <w:tcBorders>
              <w:top w:val="nil"/>
              <w:left w:val="nil"/>
              <w:bottom w:val="single" w:color="auto" w:sz="4" w:space="0"/>
              <w:right w:val="single" w:color="auto" w:sz="4" w:space="0"/>
            </w:tcBorders>
            <w:shd w:val="clear" w:color="000000" w:fill="FFFFFF"/>
            <w:noWrap/>
            <w:vAlign w:val="center"/>
            <w:hideMark/>
          </w:tcPr>
          <w:p w:rsidRPr="00277DF3" w:rsidR="00721D6A" w:rsidP="00625821" w:rsidRDefault="00721D6A" w14:paraId="2FF99A21" w14:textId="4171D0CF">
            <w:pPr>
              <w:widowControl w:val="0"/>
              <w:spacing w:before="0" w:after="0" w:line="240" w:lineRule="auto"/>
              <w:ind w:firstLine="0"/>
              <w:jc w:val="right"/>
              <w:rPr>
                <w:rFonts w:ascii="Times New Roman Bold" w:hAnsi="Times New Roman Bold" w:eastAsia="Times New Roman"/>
                <w:b/>
                <w:bCs/>
                <w:spacing w:val="-8"/>
                <w:sz w:val="24"/>
                <w:szCs w:val="24"/>
              </w:rPr>
            </w:pPr>
            <w:r w:rsidRPr="00277DF3">
              <w:rPr>
                <w:rFonts w:ascii="Times New Roman Bold" w:hAnsi="Times New Roman Bold" w:eastAsia="Times New Roman"/>
                <w:b/>
                <w:bCs/>
                <w:spacing w:val="-8"/>
                <w:sz w:val="24"/>
                <w:szCs w:val="24"/>
              </w:rPr>
              <w:t>1.751.335.389</w:t>
            </w:r>
          </w:p>
        </w:tc>
        <w:tc>
          <w:tcPr>
            <w:tcW w:w="829" w:type="pct"/>
            <w:tcBorders>
              <w:top w:val="nil"/>
              <w:left w:val="nil"/>
              <w:bottom w:val="single" w:color="auto" w:sz="4" w:space="0"/>
              <w:right w:val="single" w:color="auto" w:sz="4" w:space="0"/>
            </w:tcBorders>
            <w:shd w:val="clear" w:color="000000" w:fill="FFFFFF"/>
            <w:noWrap/>
            <w:vAlign w:val="center"/>
            <w:hideMark/>
          </w:tcPr>
          <w:p w:rsidRPr="00B27AAF" w:rsidR="00721D6A" w:rsidP="00625821" w:rsidRDefault="00721D6A" w14:paraId="159AB510"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Cdt</w:t>
            </w:r>
          </w:p>
        </w:tc>
      </w:tr>
    </w:tbl>
    <w:p w:rsidRPr="00B27AAF" w:rsidR="00490A46" w:rsidP="00625821" w:rsidRDefault="00721D6A" w14:paraId="187DA09A" w14:textId="54A2920B">
      <w:pPr>
        <w:widowControl w:val="0"/>
      </w:pPr>
      <w:r w:rsidRPr="00B27AAF">
        <w:t>Trong đó, chi phí trực tiếp và bảng lương như sau:</w:t>
      </w:r>
    </w:p>
    <w:tbl>
      <w:tblPr>
        <w:tblW w:w="5000" w:type="pct"/>
        <w:tblLook w:val="04A0" w:firstRow="1" w:lastRow="0" w:firstColumn="1" w:lastColumn="0" w:noHBand="0" w:noVBand="1"/>
      </w:tblPr>
      <w:tblGrid>
        <w:gridCol w:w="909"/>
        <w:gridCol w:w="2623"/>
        <w:gridCol w:w="881"/>
        <w:gridCol w:w="1296"/>
        <w:gridCol w:w="825"/>
        <w:gridCol w:w="1416"/>
        <w:gridCol w:w="1111"/>
      </w:tblGrid>
      <w:tr w:rsidRPr="00B27AAF" w:rsidR="00F1306A" w:rsidTr="00721D6A" w14:paraId="29F7FBCC" w14:textId="77777777">
        <w:trPr>
          <w:trHeight w:val="290"/>
        </w:trPr>
        <w:tc>
          <w:tcPr>
            <w:tcW w:w="511" w:type="pct"/>
            <w:tcBorders>
              <w:top w:val="single" w:color="auto" w:sz="4" w:space="0"/>
              <w:left w:val="single" w:color="auto" w:sz="4" w:space="0"/>
              <w:bottom w:val="single" w:color="auto" w:sz="4" w:space="0"/>
              <w:right w:val="single" w:color="auto" w:sz="4" w:space="0"/>
            </w:tcBorders>
            <w:noWrap/>
            <w:vAlign w:val="center"/>
            <w:hideMark/>
          </w:tcPr>
          <w:p w:rsidRPr="00B27AAF" w:rsidR="00721D6A" w:rsidP="00625821" w:rsidRDefault="00721D6A" w14:paraId="2D80B023"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STT</w:t>
            </w:r>
          </w:p>
        </w:tc>
        <w:tc>
          <w:tcPr>
            <w:tcW w:w="1457" w:type="pct"/>
            <w:tcBorders>
              <w:top w:val="single" w:color="auto" w:sz="4" w:space="0"/>
              <w:left w:val="nil"/>
              <w:bottom w:val="single" w:color="auto" w:sz="4" w:space="0"/>
              <w:right w:val="single" w:color="auto" w:sz="4" w:space="0"/>
            </w:tcBorders>
            <w:noWrap/>
            <w:vAlign w:val="center"/>
            <w:hideMark/>
          </w:tcPr>
          <w:p w:rsidRPr="00B27AAF" w:rsidR="00721D6A" w:rsidP="00625821" w:rsidRDefault="00721D6A" w14:paraId="3CF2076E"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Nội dung</w:t>
            </w:r>
          </w:p>
        </w:tc>
        <w:tc>
          <w:tcPr>
            <w:tcW w:w="495" w:type="pct"/>
            <w:tcBorders>
              <w:top w:val="single" w:color="auto" w:sz="4" w:space="0"/>
              <w:left w:val="nil"/>
              <w:bottom w:val="single" w:color="auto" w:sz="4" w:space="0"/>
              <w:right w:val="single" w:color="auto" w:sz="4" w:space="0"/>
            </w:tcBorders>
            <w:vAlign w:val="center"/>
            <w:hideMark/>
          </w:tcPr>
          <w:p w:rsidRPr="00B27AAF" w:rsidR="00721D6A" w:rsidP="00625821" w:rsidRDefault="00721D6A" w14:paraId="2C13E333"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Số lượng kỹ sư</w:t>
            </w:r>
          </w:p>
        </w:tc>
        <w:tc>
          <w:tcPr>
            <w:tcW w:w="693" w:type="pct"/>
            <w:tcBorders>
              <w:top w:val="single" w:color="auto" w:sz="4" w:space="0"/>
              <w:left w:val="nil"/>
              <w:bottom w:val="single" w:color="auto" w:sz="4" w:space="0"/>
              <w:right w:val="single" w:color="auto" w:sz="4" w:space="0"/>
            </w:tcBorders>
            <w:vAlign w:val="center"/>
            <w:hideMark/>
          </w:tcPr>
          <w:p w:rsidRPr="00B27AAF" w:rsidR="00721D6A" w:rsidP="00625821" w:rsidRDefault="00721D6A" w14:paraId="11FFE602"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Đơn giá lương tháng</w:t>
            </w:r>
          </w:p>
        </w:tc>
        <w:tc>
          <w:tcPr>
            <w:tcW w:w="464" w:type="pct"/>
            <w:tcBorders>
              <w:top w:val="single" w:color="auto" w:sz="4" w:space="0"/>
              <w:left w:val="nil"/>
              <w:bottom w:val="single" w:color="auto" w:sz="4" w:space="0"/>
              <w:right w:val="single" w:color="auto" w:sz="4" w:space="0"/>
            </w:tcBorders>
            <w:vAlign w:val="center"/>
            <w:hideMark/>
          </w:tcPr>
          <w:p w:rsidRPr="00B27AAF" w:rsidR="00721D6A" w:rsidP="00625821" w:rsidRDefault="00721D6A" w14:paraId="2127A356"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Số tháng</w:t>
            </w:r>
          </w:p>
        </w:tc>
        <w:tc>
          <w:tcPr>
            <w:tcW w:w="757" w:type="pct"/>
            <w:tcBorders>
              <w:top w:val="single" w:color="auto" w:sz="4" w:space="0"/>
              <w:left w:val="nil"/>
              <w:bottom w:val="single" w:color="auto" w:sz="4" w:space="0"/>
              <w:right w:val="single" w:color="auto" w:sz="4" w:space="0"/>
            </w:tcBorders>
            <w:noWrap/>
            <w:vAlign w:val="center"/>
            <w:hideMark/>
          </w:tcPr>
          <w:p w:rsidRPr="00B27AAF" w:rsidR="00721D6A" w:rsidP="00625821" w:rsidRDefault="00721D6A" w14:paraId="08B1CE19"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Thành tiền</w:t>
            </w:r>
          </w:p>
        </w:tc>
        <w:tc>
          <w:tcPr>
            <w:tcW w:w="622" w:type="pct"/>
            <w:tcBorders>
              <w:top w:val="single" w:color="auto" w:sz="4" w:space="0"/>
              <w:left w:val="nil"/>
              <w:bottom w:val="single" w:color="auto" w:sz="4" w:space="0"/>
              <w:right w:val="single" w:color="auto" w:sz="4" w:space="0"/>
            </w:tcBorders>
            <w:noWrap/>
            <w:vAlign w:val="center"/>
            <w:hideMark/>
          </w:tcPr>
          <w:p w:rsidRPr="00B27AAF" w:rsidR="00721D6A" w:rsidP="00625821" w:rsidRDefault="00721D6A" w14:paraId="283C3CDF" w14:textId="77777777">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Ghi chú</w:t>
            </w:r>
          </w:p>
        </w:tc>
      </w:tr>
      <w:tr w:rsidRPr="00B27AAF" w:rsidR="00F1306A" w:rsidTr="00721D6A" w14:paraId="2BAFB0BE" w14:textId="77777777">
        <w:trPr>
          <w:trHeight w:val="2240"/>
        </w:trPr>
        <w:tc>
          <w:tcPr>
            <w:tcW w:w="511"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2983913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1457" w:type="pct"/>
            <w:tcBorders>
              <w:top w:val="nil"/>
              <w:left w:val="nil"/>
              <w:bottom w:val="single" w:color="auto" w:sz="4" w:space="0"/>
              <w:right w:val="single" w:color="auto" w:sz="4" w:space="0"/>
            </w:tcBorders>
            <w:vAlign w:val="center"/>
            <w:hideMark/>
          </w:tcPr>
          <w:p w:rsidRPr="00B27AAF" w:rsidR="00721D6A" w:rsidP="00625821" w:rsidRDefault="00721D6A" w14:paraId="37667EC3"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trị, vận hành các phần mềm thuộc: Nền tảng quản trị tổng thể của Bộ Tư pháp ba gồm: Cơ sở dữ liệu hợp tác quốc tế về pháp luật và cải cách tư pháp, Hệ thống thư điện tử công vụ, ứng dụng di động và cổng truy cập (web)</w:t>
            </w:r>
          </w:p>
        </w:tc>
        <w:tc>
          <w:tcPr>
            <w:tcW w:w="495" w:type="pct"/>
            <w:tcBorders>
              <w:top w:val="nil"/>
              <w:left w:val="nil"/>
              <w:bottom w:val="single" w:color="auto" w:sz="4" w:space="0"/>
              <w:right w:val="single" w:color="auto" w:sz="4" w:space="0"/>
            </w:tcBorders>
            <w:noWrap/>
            <w:vAlign w:val="center"/>
            <w:hideMark/>
          </w:tcPr>
          <w:p w:rsidRPr="00B27AAF" w:rsidR="00721D6A" w:rsidP="00625821" w:rsidRDefault="00721D6A" w14:paraId="7219D6E1"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693" w:type="pct"/>
            <w:tcBorders>
              <w:top w:val="nil"/>
              <w:left w:val="nil"/>
              <w:bottom w:val="single" w:color="auto" w:sz="4" w:space="0"/>
              <w:right w:val="single" w:color="auto" w:sz="4" w:space="0"/>
            </w:tcBorders>
            <w:noWrap/>
            <w:vAlign w:val="center"/>
            <w:hideMark/>
          </w:tcPr>
          <w:p w:rsidRPr="00B27AAF" w:rsidR="00721D6A" w:rsidP="00625821" w:rsidRDefault="00721D6A" w14:paraId="64555FFC" w14:textId="56068917">
            <w:pPr>
              <w:widowControl w:val="0"/>
              <w:spacing w:before="0" w:after="0" w:line="240" w:lineRule="auto"/>
              <w:ind w:firstLine="0"/>
              <w:jc w:val="center"/>
              <w:rPr>
                <w:rFonts w:eastAsia="Times New Roman"/>
                <w:sz w:val="24"/>
                <w:szCs w:val="24"/>
              </w:rPr>
            </w:pPr>
            <w:r w:rsidRPr="00B27AAF">
              <w:rPr>
                <w:rFonts w:eastAsia="Times New Roman"/>
                <w:sz w:val="24"/>
                <w:szCs w:val="24"/>
              </w:rPr>
              <w:t>16.865.784</w:t>
            </w:r>
          </w:p>
        </w:tc>
        <w:tc>
          <w:tcPr>
            <w:tcW w:w="464" w:type="pct"/>
            <w:tcBorders>
              <w:top w:val="nil"/>
              <w:left w:val="nil"/>
              <w:bottom w:val="single" w:color="auto" w:sz="4" w:space="0"/>
              <w:right w:val="single" w:color="auto" w:sz="4" w:space="0"/>
            </w:tcBorders>
            <w:noWrap/>
            <w:vAlign w:val="center"/>
            <w:hideMark/>
          </w:tcPr>
          <w:p w:rsidRPr="00B27AAF" w:rsidR="00721D6A" w:rsidP="00625821" w:rsidRDefault="00721D6A" w14:paraId="3A503644"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12</w:t>
            </w:r>
          </w:p>
        </w:tc>
        <w:tc>
          <w:tcPr>
            <w:tcW w:w="757" w:type="pct"/>
            <w:tcBorders>
              <w:top w:val="nil"/>
              <w:left w:val="nil"/>
              <w:bottom w:val="single" w:color="auto" w:sz="4" w:space="0"/>
              <w:right w:val="single" w:color="auto" w:sz="4" w:space="0"/>
            </w:tcBorders>
            <w:noWrap/>
            <w:vAlign w:val="center"/>
            <w:hideMark/>
          </w:tcPr>
          <w:p w:rsidRPr="00B27AAF" w:rsidR="00721D6A" w:rsidP="00625821" w:rsidRDefault="00721D6A" w14:paraId="323EA1E0" w14:textId="7379DB35">
            <w:pPr>
              <w:widowControl w:val="0"/>
              <w:spacing w:before="0" w:after="0" w:line="240" w:lineRule="auto"/>
              <w:ind w:firstLine="0"/>
              <w:jc w:val="center"/>
              <w:rPr>
                <w:rFonts w:eastAsia="Times New Roman"/>
                <w:sz w:val="24"/>
                <w:szCs w:val="24"/>
              </w:rPr>
            </w:pPr>
            <w:r w:rsidRPr="00B27AAF">
              <w:rPr>
                <w:rFonts w:eastAsia="Times New Roman"/>
                <w:sz w:val="24"/>
                <w:szCs w:val="24"/>
              </w:rPr>
              <w:t>202.389.408</w:t>
            </w:r>
          </w:p>
        </w:tc>
        <w:tc>
          <w:tcPr>
            <w:tcW w:w="622" w:type="pct"/>
            <w:tcBorders>
              <w:top w:val="nil"/>
              <w:left w:val="nil"/>
              <w:bottom w:val="single" w:color="auto" w:sz="4" w:space="0"/>
              <w:right w:val="single" w:color="auto" w:sz="4" w:space="0"/>
            </w:tcBorders>
            <w:vAlign w:val="center"/>
            <w:hideMark/>
          </w:tcPr>
          <w:p w:rsidRPr="00B27AAF" w:rsidR="00721D6A" w:rsidP="00625821" w:rsidRDefault="00721D6A" w14:paraId="27D4D9AE"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Kỹ sư bậc 3</w:t>
            </w:r>
          </w:p>
        </w:tc>
      </w:tr>
      <w:tr w:rsidRPr="00B27AAF" w:rsidR="00F1306A" w:rsidTr="00721D6A" w14:paraId="47A142AC" w14:textId="77777777">
        <w:trPr>
          <w:trHeight w:val="840"/>
        </w:trPr>
        <w:tc>
          <w:tcPr>
            <w:tcW w:w="511"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0E1C3C4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2</w:t>
            </w:r>
          </w:p>
        </w:tc>
        <w:tc>
          <w:tcPr>
            <w:tcW w:w="1457" w:type="pct"/>
            <w:tcBorders>
              <w:top w:val="nil"/>
              <w:left w:val="nil"/>
              <w:bottom w:val="single" w:color="auto" w:sz="4" w:space="0"/>
              <w:right w:val="single" w:color="auto" w:sz="4" w:space="0"/>
            </w:tcBorders>
            <w:vAlign w:val="center"/>
            <w:hideMark/>
          </w:tcPr>
          <w:p w:rsidRPr="00B27AAF" w:rsidR="00721D6A" w:rsidP="00625821" w:rsidRDefault="00721D6A" w14:paraId="6C40F556"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trị, vận hành Nền tảng tổng hợp và phân tích dữ liệu của Bộ Tư pháp</w:t>
            </w:r>
          </w:p>
        </w:tc>
        <w:tc>
          <w:tcPr>
            <w:tcW w:w="495" w:type="pct"/>
            <w:tcBorders>
              <w:top w:val="nil"/>
              <w:left w:val="nil"/>
              <w:bottom w:val="single" w:color="auto" w:sz="4" w:space="0"/>
              <w:right w:val="single" w:color="auto" w:sz="4" w:space="0"/>
            </w:tcBorders>
            <w:noWrap/>
            <w:vAlign w:val="center"/>
            <w:hideMark/>
          </w:tcPr>
          <w:p w:rsidRPr="00B27AAF" w:rsidR="00721D6A" w:rsidP="00625821" w:rsidRDefault="00721D6A" w14:paraId="1310CF05"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693" w:type="pct"/>
            <w:tcBorders>
              <w:top w:val="nil"/>
              <w:left w:val="nil"/>
              <w:bottom w:val="single" w:color="auto" w:sz="4" w:space="0"/>
              <w:right w:val="single" w:color="auto" w:sz="4" w:space="0"/>
            </w:tcBorders>
            <w:noWrap/>
            <w:vAlign w:val="center"/>
            <w:hideMark/>
          </w:tcPr>
          <w:p w:rsidRPr="00B27AAF" w:rsidR="00721D6A" w:rsidP="00625821" w:rsidRDefault="00721D6A" w14:paraId="06E2A027" w14:textId="14321660">
            <w:pPr>
              <w:widowControl w:val="0"/>
              <w:spacing w:before="0" w:after="0" w:line="240" w:lineRule="auto"/>
              <w:ind w:firstLine="0"/>
              <w:jc w:val="center"/>
              <w:rPr>
                <w:rFonts w:eastAsia="Times New Roman"/>
                <w:sz w:val="24"/>
                <w:szCs w:val="24"/>
              </w:rPr>
            </w:pPr>
            <w:r w:rsidRPr="00B27AAF">
              <w:rPr>
                <w:rFonts w:eastAsia="Times New Roman"/>
                <w:sz w:val="24"/>
                <w:szCs w:val="24"/>
              </w:rPr>
              <w:t>15.099.435</w:t>
            </w:r>
          </w:p>
        </w:tc>
        <w:tc>
          <w:tcPr>
            <w:tcW w:w="464" w:type="pct"/>
            <w:tcBorders>
              <w:top w:val="nil"/>
              <w:left w:val="nil"/>
              <w:bottom w:val="single" w:color="auto" w:sz="4" w:space="0"/>
              <w:right w:val="single" w:color="auto" w:sz="4" w:space="0"/>
            </w:tcBorders>
            <w:noWrap/>
            <w:vAlign w:val="center"/>
            <w:hideMark/>
          </w:tcPr>
          <w:p w:rsidRPr="00B27AAF" w:rsidR="00721D6A" w:rsidP="00625821" w:rsidRDefault="00721D6A" w14:paraId="3F26A78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12</w:t>
            </w:r>
          </w:p>
        </w:tc>
        <w:tc>
          <w:tcPr>
            <w:tcW w:w="757" w:type="pct"/>
            <w:tcBorders>
              <w:top w:val="nil"/>
              <w:left w:val="nil"/>
              <w:bottom w:val="single" w:color="auto" w:sz="4" w:space="0"/>
              <w:right w:val="single" w:color="auto" w:sz="4" w:space="0"/>
            </w:tcBorders>
            <w:noWrap/>
            <w:vAlign w:val="center"/>
            <w:hideMark/>
          </w:tcPr>
          <w:p w:rsidRPr="00B27AAF" w:rsidR="00721D6A" w:rsidP="00625821" w:rsidRDefault="00721D6A" w14:paraId="48F591BA" w14:textId="3878F5DC">
            <w:pPr>
              <w:widowControl w:val="0"/>
              <w:spacing w:before="0" w:after="0" w:line="240" w:lineRule="auto"/>
              <w:ind w:firstLine="0"/>
              <w:jc w:val="center"/>
              <w:rPr>
                <w:rFonts w:eastAsia="Times New Roman"/>
                <w:sz w:val="24"/>
                <w:szCs w:val="24"/>
              </w:rPr>
            </w:pPr>
            <w:r w:rsidRPr="00B27AAF">
              <w:rPr>
                <w:rFonts w:eastAsia="Times New Roman"/>
                <w:sz w:val="24"/>
                <w:szCs w:val="24"/>
              </w:rPr>
              <w:t>181.193.220</w:t>
            </w:r>
          </w:p>
        </w:tc>
        <w:tc>
          <w:tcPr>
            <w:tcW w:w="622" w:type="pct"/>
            <w:tcBorders>
              <w:top w:val="nil"/>
              <w:left w:val="nil"/>
              <w:bottom w:val="single" w:color="auto" w:sz="4" w:space="0"/>
              <w:right w:val="single" w:color="auto" w:sz="4" w:space="0"/>
            </w:tcBorders>
            <w:vAlign w:val="center"/>
            <w:hideMark/>
          </w:tcPr>
          <w:p w:rsidRPr="00B27AAF" w:rsidR="00721D6A" w:rsidP="00625821" w:rsidRDefault="00721D6A" w14:paraId="0FE46271"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Kỹ sư bậc 2</w:t>
            </w:r>
          </w:p>
        </w:tc>
      </w:tr>
      <w:tr w:rsidRPr="00B27AAF" w:rsidR="00F1306A" w:rsidTr="00721D6A" w14:paraId="3A80A8F4" w14:textId="77777777">
        <w:trPr>
          <w:trHeight w:val="560"/>
        </w:trPr>
        <w:tc>
          <w:tcPr>
            <w:tcW w:w="511"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10878E1D"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3</w:t>
            </w:r>
          </w:p>
        </w:tc>
        <w:tc>
          <w:tcPr>
            <w:tcW w:w="1457" w:type="pct"/>
            <w:tcBorders>
              <w:top w:val="nil"/>
              <w:left w:val="nil"/>
              <w:bottom w:val="single" w:color="auto" w:sz="4" w:space="0"/>
              <w:right w:val="single" w:color="auto" w:sz="4" w:space="0"/>
            </w:tcBorders>
            <w:vAlign w:val="center"/>
            <w:hideMark/>
          </w:tcPr>
          <w:p w:rsidRPr="00B27AAF" w:rsidR="00721D6A" w:rsidP="00625821" w:rsidRDefault="00721D6A" w14:paraId="3B63A8E8"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trị, vận hành Kho dữ liệu dùng chung của Bộ Tư pháp</w:t>
            </w:r>
          </w:p>
        </w:tc>
        <w:tc>
          <w:tcPr>
            <w:tcW w:w="495" w:type="pct"/>
            <w:tcBorders>
              <w:top w:val="nil"/>
              <w:left w:val="nil"/>
              <w:bottom w:val="single" w:color="auto" w:sz="4" w:space="0"/>
              <w:right w:val="single" w:color="auto" w:sz="4" w:space="0"/>
            </w:tcBorders>
            <w:noWrap/>
            <w:vAlign w:val="center"/>
            <w:hideMark/>
          </w:tcPr>
          <w:p w:rsidRPr="00B27AAF" w:rsidR="00721D6A" w:rsidP="00625821" w:rsidRDefault="00721D6A" w14:paraId="795392DC"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693" w:type="pct"/>
            <w:tcBorders>
              <w:top w:val="nil"/>
              <w:left w:val="nil"/>
              <w:bottom w:val="single" w:color="auto" w:sz="4" w:space="0"/>
              <w:right w:val="single" w:color="auto" w:sz="4" w:space="0"/>
            </w:tcBorders>
            <w:noWrap/>
            <w:vAlign w:val="center"/>
            <w:hideMark/>
          </w:tcPr>
          <w:p w:rsidRPr="00B27AAF" w:rsidR="00721D6A" w:rsidP="00625821" w:rsidRDefault="00721D6A" w14:paraId="1636062C" w14:textId="360A7BE2">
            <w:pPr>
              <w:widowControl w:val="0"/>
              <w:spacing w:before="0" w:after="0" w:line="240" w:lineRule="auto"/>
              <w:ind w:firstLine="0"/>
              <w:jc w:val="center"/>
              <w:rPr>
                <w:rFonts w:eastAsia="Times New Roman"/>
                <w:sz w:val="24"/>
                <w:szCs w:val="24"/>
              </w:rPr>
            </w:pPr>
            <w:r w:rsidRPr="00B27AAF">
              <w:rPr>
                <w:rFonts w:eastAsia="Times New Roman"/>
                <w:sz w:val="24"/>
                <w:szCs w:val="24"/>
              </w:rPr>
              <w:t>15.099.435</w:t>
            </w:r>
          </w:p>
        </w:tc>
        <w:tc>
          <w:tcPr>
            <w:tcW w:w="464" w:type="pct"/>
            <w:tcBorders>
              <w:top w:val="nil"/>
              <w:left w:val="nil"/>
              <w:bottom w:val="single" w:color="auto" w:sz="4" w:space="0"/>
              <w:right w:val="single" w:color="auto" w:sz="4" w:space="0"/>
            </w:tcBorders>
            <w:noWrap/>
            <w:vAlign w:val="center"/>
            <w:hideMark/>
          </w:tcPr>
          <w:p w:rsidRPr="00B27AAF" w:rsidR="00721D6A" w:rsidP="00625821" w:rsidRDefault="00721D6A" w14:paraId="31979064"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12</w:t>
            </w:r>
          </w:p>
        </w:tc>
        <w:tc>
          <w:tcPr>
            <w:tcW w:w="757" w:type="pct"/>
            <w:tcBorders>
              <w:top w:val="nil"/>
              <w:left w:val="nil"/>
              <w:bottom w:val="single" w:color="auto" w:sz="4" w:space="0"/>
              <w:right w:val="single" w:color="auto" w:sz="4" w:space="0"/>
            </w:tcBorders>
            <w:noWrap/>
            <w:vAlign w:val="center"/>
            <w:hideMark/>
          </w:tcPr>
          <w:p w:rsidRPr="00B27AAF" w:rsidR="00721D6A" w:rsidP="00625821" w:rsidRDefault="00721D6A" w14:paraId="1E8B0DF8" w14:textId="5B00D5DA">
            <w:pPr>
              <w:widowControl w:val="0"/>
              <w:spacing w:before="0" w:after="0" w:line="240" w:lineRule="auto"/>
              <w:ind w:firstLine="0"/>
              <w:jc w:val="center"/>
              <w:rPr>
                <w:rFonts w:eastAsia="Times New Roman"/>
                <w:sz w:val="24"/>
                <w:szCs w:val="24"/>
              </w:rPr>
            </w:pPr>
            <w:r w:rsidRPr="00B27AAF">
              <w:rPr>
                <w:rFonts w:eastAsia="Times New Roman"/>
                <w:sz w:val="24"/>
                <w:szCs w:val="24"/>
              </w:rPr>
              <w:t>181.193.220</w:t>
            </w:r>
          </w:p>
        </w:tc>
        <w:tc>
          <w:tcPr>
            <w:tcW w:w="622" w:type="pct"/>
            <w:tcBorders>
              <w:top w:val="nil"/>
              <w:left w:val="nil"/>
              <w:bottom w:val="single" w:color="auto" w:sz="4" w:space="0"/>
              <w:right w:val="single" w:color="auto" w:sz="4" w:space="0"/>
            </w:tcBorders>
            <w:vAlign w:val="center"/>
            <w:hideMark/>
          </w:tcPr>
          <w:p w:rsidRPr="00B27AAF" w:rsidR="00721D6A" w:rsidP="00625821" w:rsidRDefault="00721D6A" w14:paraId="57A39B10"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Kỹ sư bậc 2</w:t>
            </w:r>
          </w:p>
        </w:tc>
      </w:tr>
      <w:tr w:rsidRPr="00B27AAF" w:rsidR="00F1306A" w:rsidTr="00721D6A" w14:paraId="69AF767D" w14:textId="77777777">
        <w:trPr>
          <w:trHeight w:val="840"/>
        </w:trPr>
        <w:tc>
          <w:tcPr>
            <w:tcW w:w="511"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74DE60F2"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4</w:t>
            </w:r>
          </w:p>
        </w:tc>
        <w:tc>
          <w:tcPr>
            <w:tcW w:w="1457" w:type="pct"/>
            <w:tcBorders>
              <w:top w:val="nil"/>
              <w:left w:val="nil"/>
              <w:bottom w:val="single" w:color="auto" w:sz="4" w:space="0"/>
              <w:right w:val="single" w:color="auto" w:sz="4" w:space="0"/>
            </w:tcBorders>
            <w:vAlign w:val="center"/>
            <w:hideMark/>
          </w:tcPr>
          <w:p w:rsidRPr="00B27AAF" w:rsidR="00721D6A" w:rsidP="00625821" w:rsidRDefault="00721D6A" w14:paraId="123A089F"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trị, vận hành Nền tảng kết nối chia sẻ của Bộ Tư pháp (LGSP)</w:t>
            </w:r>
          </w:p>
        </w:tc>
        <w:tc>
          <w:tcPr>
            <w:tcW w:w="495" w:type="pct"/>
            <w:tcBorders>
              <w:top w:val="nil"/>
              <w:left w:val="nil"/>
              <w:bottom w:val="single" w:color="auto" w:sz="4" w:space="0"/>
              <w:right w:val="single" w:color="auto" w:sz="4" w:space="0"/>
            </w:tcBorders>
            <w:noWrap/>
            <w:vAlign w:val="center"/>
            <w:hideMark/>
          </w:tcPr>
          <w:p w:rsidRPr="00B27AAF" w:rsidR="00721D6A" w:rsidP="00625821" w:rsidRDefault="00721D6A" w14:paraId="57697408"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693" w:type="pct"/>
            <w:tcBorders>
              <w:top w:val="nil"/>
              <w:left w:val="nil"/>
              <w:bottom w:val="single" w:color="auto" w:sz="4" w:space="0"/>
              <w:right w:val="single" w:color="auto" w:sz="4" w:space="0"/>
            </w:tcBorders>
            <w:noWrap/>
            <w:vAlign w:val="center"/>
            <w:hideMark/>
          </w:tcPr>
          <w:p w:rsidRPr="00B27AAF" w:rsidR="00721D6A" w:rsidP="00625821" w:rsidRDefault="00721D6A" w14:paraId="0395408F" w14:textId="377761DE">
            <w:pPr>
              <w:widowControl w:val="0"/>
              <w:spacing w:before="0" w:after="0" w:line="240" w:lineRule="auto"/>
              <w:ind w:firstLine="0"/>
              <w:jc w:val="center"/>
              <w:rPr>
                <w:rFonts w:eastAsia="Times New Roman"/>
                <w:sz w:val="24"/>
                <w:szCs w:val="24"/>
              </w:rPr>
            </w:pPr>
            <w:r w:rsidRPr="00B27AAF">
              <w:rPr>
                <w:rFonts w:eastAsia="Times New Roman"/>
                <w:sz w:val="24"/>
                <w:szCs w:val="24"/>
              </w:rPr>
              <w:t>15.099.435</w:t>
            </w:r>
          </w:p>
        </w:tc>
        <w:tc>
          <w:tcPr>
            <w:tcW w:w="464" w:type="pct"/>
            <w:tcBorders>
              <w:top w:val="nil"/>
              <w:left w:val="nil"/>
              <w:bottom w:val="single" w:color="auto" w:sz="4" w:space="0"/>
              <w:right w:val="single" w:color="auto" w:sz="4" w:space="0"/>
            </w:tcBorders>
            <w:noWrap/>
            <w:vAlign w:val="center"/>
            <w:hideMark/>
          </w:tcPr>
          <w:p w:rsidRPr="00B27AAF" w:rsidR="00721D6A" w:rsidP="00625821" w:rsidRDefault="00721D6A" w14:paraId="0FDA65C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12</w:t>
            </w:r>
          </w:p>
        </w:tc>
        <w:tc>
          <w:tcPr>
            <w:tcW w:w="757" w:type="pct"/>
            <w:tcBorders>
              <w:top w:val="nil"/>
              <w:left w:val="nil"/>
              <w:bottom w:val="single" w:color="auto" w:sz="4" w:space="0"/>
              <w:right w:val="single" w:color="auto" w:sz="4" w:space="0"/>
            </w:tcBorders>
            <w:noWrap/>
            <w:vAlign w:val="center"/>
            <w:hideMark/>
          </w:tcPr>
          <w:p w:rsidRPr="00B27AAF" w:rsidR="00721D6A" w:rsidP="00625821" w:rsidRDefault="00721D6A" w14:paraId="487F1CC5" w14:textId="5E3A23C9">
            <w:pPr>
              <w:widowControl w:val="0"/>
              <w:spacing w:before="0" w:after="0" w:line="240" w:lineRule="auto"/>
              <w:ind w:firstLine="0"/>
              <w:jc w:val="center"/>
              <w:rPr>
                <w:rFonts w:eastAsia="Times New Roman"/>
                <w:sz w:val="24"/>
                <w:szCs w:val="24"/>
              </w:rPr>
            </w:pPr>
            <w:r w:rsidRPr="00B27AAF">
              <w:rPr>
                <w:rFonts w:eastAsia="Times New Roman"/>
                <w:sz w:val="24"/>
                <w:szCs w:val="24"/>
              </w:rPr>
              <w:t>181.193.220</w:t>
            </w:r>
          </w:p>
        </w:tc>
        <w:tc>
          <w:tcPr>
            <w:tcW w:w="622" w:type="pct"/>
            <w:tcBorders>
              <w:top w:val="nil"/>
              <w:left w:val="nil"/>
              <w:bottom w:val="single" w:color="auto" w:sz="4" w:space="0"/>
              <w:right w:val="single" w:color="auto" w:sz="4" w:space="0"/>
            </w:tcBorders>
            <w:vAlign w:val="center"/>
            <w:hideMark/>
          </w:tcPr>
          <w:p w:rsidRPr="00B27AAF" w:rsidR="00721D6A" w:rsidP="00625821" w:rsidRDefault="00721D6A" w14:paraId="4F7F821D"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Kỹ sư bậc 2</w:t>
            </w:r>
          </w:p>
        </w:tc>
      </w:tr>
      <w:tr w:rsidRPr="00B27AAF" w:rsidR="00F1306A" w:rsidTr="00721D6A" w14:paraId="0F2C1B82" w14:textId="77777777">
        <w:trPr>
          <w:trHeight w:val="840"/>
        </w:trPr>
        <w:tc>
          <w:tcPr>
            <w:tcW w:w="511"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0B617F17"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5</w:t>
            </w:r>
          </w:p>
        </w:tc>
        <w:tc>
          <w:tcPr>
            <w:tcW w:w="1457" w:type="pct"/>
            <w:tcBorders>
              <w:top w:val="nil"/>
              <w:left w:val="nil"/>
              <w:bottom w:val="single" w:color="auto" w:sz="4" w:space="0"/>
              <w:right w:val="single" w:color="auto" w:sz="4" w:space="0"/>
            </w:tcBorders>
            <w:vAlign w:val="center"/>
            <w:hideMark/>
          </w:tcPr>
          <w:p w:rsidRPr="00B27AAF" w:rsidR="00721D6A" w:rsidP="00625821" w:rsidRDefault="00721D6A" w14:paraId="36555B7D" w14:textId="77777777">
            <w:pPr>
              <w:widowControl w:val="0"/>
              <w:spacing w:before="0" w:after="0" w:line="240" w:lineRule="auto"/>
              <w:ind w:firstLine="0"/>
              <w:jc w:val="left"/>
              <w:rPr>
                <w:rFonts w:eastAsia="Times New Roman"/>
                <w:sz w:val="24"/>
                <w:szCs w:val="24"/>
              </w:rPr>
            </w:pPr>
            <w:r w:rsidRPr="00B27AAF">
              <w:rPr>
                <w:rFonts w:eastAsia="Times New Roman"/>
                <w:sz w:val="24"/>
                <w:szCs w:val="24"/>
              </w:rPr>
              <w:t>Quản trị, vận hành Nền tảng định danh và xác thực điện tử của Bộ Tư pháp</w:t>
            </w:r>
          </w:p>
        </w:tc>
        <w:tc>
          <w:tcPr>
            <w:tcW w:w="495" w:type="pct"/>
            <w:tcBorders>
              <w:top w:val="nil"/>
              <w:left w:val="nil"/>
              <w:bottom w:val="single" w:color="auto" w:sz="4" w:space="0"/>
              <w:right w:val="single" w:color="auto" w:sz="4" w:space="0"/>
            </w:tcBorders>
            <w:noWrap/>
            <w:vAlign w:val="center"/>
            <w:hideMark/>
          </w:tcPr>
          <w:p w:rsidRPr="00B27AAF" w:rsidR="00721D6A" w:rsidP="00625821" w:rsidRDefault="00721D6A" w14:paraId="03A3A4DA"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w:t>
            </w:r>
          </w:p>
        </w:tc>
        <w:tc>
          <w:tcPr>
            <w:tcW w:w="693" w:type="pct"/>
            <w:tcBorders>
              <w:top w:val="nil"/>
              <w:left w:val="nil"/>
              <w:bottom w:val="single" w:color="auto" w:sz="4" w:space="0"/>
              <w:right w:val="single" w:color="auto" w:sz="4" w:space="0"/>
            </w:tcBorders>
            <w:noWrap/>
            <w:vAlign w:val="center"/>
            <w:hideMark/>
          </w:tcPr>
          <w:p w:rsidRPr="00B27AAF" w:rsidR="00721D6A" w:rsidP="00625821" w:rsidRDefault="00721D6A" w14:paraId="37F7FBE3" w14:textId="5EE85EA9">
            <w:pPr>
              <w:widowControl w:val="0"/>
              <w:spacing w:before="0" w:after="0" w:line="240" w:lineRule="auto"/>
              <w:ind w:firstLine="0"/>
              <w:jc w:val="center"/>
              <w:rPr>
                <w:rFonts w:eastAsia="Times New Roman"/>
                <w:sz w:val="24"/>
                <w:szCs w:val="24"/>
              </w:rPr>
            </w:pPr>
            <w:r w:rsidRPr="00B27AAF">
              <w:rPr>
                <w:rFonts w:eastAsia="Times New Roman"/>
                <w:sz w:val="24"/>
                <w:szCs w:val="24"/>
              </w:rPr>
              <w:t>15.099.435</w:t>
            </w:r>
          </w:p>
        </w:tc>
        <w:tc>
          <w:tcPr>
            <w:tcW w:w="464" w:type="pct"/>
            <w:tcBorders>
              <w:top w:val="nil"/>
              <w:left w:val="nil"/>
              <w:bottom w:val="single" w:color="auto" w:sz="4" w:space="0"/>
              <w:right w:val="single" w:color="auto" w:sz="4" w:space="0"/>
            </w:tcBorders>
            <w:noWrap/>
            <w:vAlign w:val="center"/>
            <w:hideMark/>
          </w:tcPr>
          <w:p w:rsidRPr="00B27AAF" w:rsidR="00721D6A" w:rsidP="00625821" w:rsidRDefault="00721D6A" w14:paraId="3F871240"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12</w:t>
            </w:r>
          </w:p>
        </w:tc>
        <w:tc>
          <w:tcPr>
            <w:tcW w:w="757" w:type="pct"/>
            <w:tcBorders>
              <w:top w:val="nil"/>
              <w:left w:val="nil"/>
              <w:bottom w:val="single" w:color="auto" w:sz="4" w:space="0"/>
              <w:right w:val="single" w:color="auto" w:sz="4" w:space="0"/>
            </w:tcBorders>
            <w:noWrap/>
            <w:vAlign w:val="center"/>
            <w:hideMark/>
          </w:tcPr>
          <w:p w:rsidRPr="00B27AAF" w:rsidR="00721D6A" w:rsidP="00625821" w:rsidRDefault="00721D6A" w14:paraId="3BD3F279" w14:textId="5A904765">
            <w:pPr>
              <w:widowControl w:val="0"/>
              <w:spacing w:before="0" w:after="0" w:line="240" w:lineRule="auto"/>
              <w:ind w:firstLine="0"/>
              <w:jc w:val="center"/>
              <w:rPr>
                <w:rFonts w:eastAsia="Times New Roman"/>
                <w:sz w:val="24"/>
                <w:szCs w:val="24"/>
              </w:rPr>
            </w:pPr>
            <w:r w:rsidRPr="00B27AAF">
              <w:rPr>
                <w:rFonts w:eastAsia="Times New Roman"/>
                <w:sz w:val="24"/>
                <w:szCs w:val="24"/>
              </w:rPr>
              <w:t>181.193.220</w:t>
            </w:r>
          </w:p>
        </w:tc>
        <w:tc>
          <w:tcPr>
            <w:tcW w:w="622" w:type="pct"/>
            <w:tcBorders>
              <w:top w:val="nil"/>
              <w:left w:val="nil"/>
              <w:bottom w:val="single" w:color="auto" w:sz="4" w:space="0"/>
              <w:right w:val="single" w:color="auto" w:sz="4" w:space="0"/>
            </w:tcBorders>
            <w:vAlign w:val="center"/>
            <w:hideMark/>
          </w:tcPr>
          <w:p w:rsidRPr="00B27AAF" w:rsidR="00721D6A" w:rsidP="00625821" w:rsidRDefault="00721D6A" w14:paraId="4D09E1E6" w14:textId="77777777">
            <w:pPr>
              <w:widowControl w:val="0"/>
              <w:spacing w:before="0" w:after="0" w:line="240" w:lineRule="auto"/>
              <w:ind w:firstLine="0"/>
              <w:jc w:val="center"/>
              <w:rPr>
                <w:rFonts w:eastAsia="Times New Roman"/>
                <w:sz w:val="24"/>
                <w:szCs w:val="24"/>
              </w:rPr>
            </w:pPr>
            <w:r w:rsidRPr="00B27AAF">
              <w:rPr>
                <w:rFonts w:eastAsia="Times New Roman"/>
                <w:sz w:val="24"/>
                <w:szCs w:val="24"/>
              </w:rPr>
              <w:t>Kỹ sư bậc 2</w:t>
            </w:r>
          </w:p>
        </w:tc>
      </w:tr>
      <w:tr w:rsidRPr="00B27AAF" w:rsidR="00F1306A" w:rsidTr="00721D6A" w14:paraId="08832091" w14:textId="77777777">
        <w:trPr>
          <w:trHeight w:val="290"/>
        </w:trPr>
        <w:tc>
          <w:tcPr>
            <w:tcW w:w="511" w:type="pct"/>
            <w:tcBorders>
              <w:top w:val="nil"/>
              <w:left w:val="single" w:color="auto" w:sz="4" w:space="0"/>
              <w:bottom w:val="single" w:color="auto" w:sz="4" w:space="0"/>
              <w:right w:val="single" w:color="auto" w:sz="4" w:space="0"/>
            </w:tcBorders>
            <w:noWrap/>
            <w:vAlign w:val="center"/>
            <w:hideMark/>
          </w:tcPr>
          <w:p w:rsidRPr="00B27AAF" w:rsidR="00721D6A" w:rsidP="00625821" w:rsidRDefault="00721D6A" w14:paraId="2A2813BC" w14:textId="6C0FC32F">
            <w:pPr>
              <w:widowControl w:val="0"/>
              <w:spacing w:before="0" w:after="0" w:line="240" w:lineRule="auto"/>
              <w:ind w:firstLine="0"/>
              <w:jc w:val="center"/>
              <w:rPr>
                <w:rFonts w:eastAsia="Times New Roman"/>
                <w:sz w:val="24"/>
                <w:szCs w:val="24"/>
              </w:rPr>
            </w:pPr>
          </w:p>
        </w:tc>
        <w:tc>
          <w:tcPr>
            <w:tcW w:w="1457" w:type="pct"/>
            <w:tcBorders>
              <w:top w:val="nil"/>
              <w:left w:val="nil"/>
              <w:bottom w:val="single" w:color="auto" w:sz="4" w:space="0"/>
              <w:right w:val="single" w:color="auto" w:sz="4" w:space="0"/>
            </w:tcBorders>
            <w:noWrap/>
            <w:vAlign w:val="center"/>
            <w:hideMark/>
          </w:tcPr>
          <w:p w:rsidRPr="00B27AAF" w:rsidR="00721D6A" w:rsidP="00625821" w:rsidRDefault="00721D6A" w14:paraId="5E89CE0A" w14:textId="33BFC594">
            <w:pPr>
              <w:widowControl w:val="0"/>
              <w:spacing w:before="0" w:after="0" w:line="240" w:lineRule="auto"/>
              <w:ind w:firstLine="0"/>
              <w:jc w:val="left"/>
              <w:rPr>
                <w:rFonts w:eastAsia="Times New Roman"/>
                <w:sz w:val="24"/>
                <w:szCs w:val="24"/>
              </w:rPr>
            </w:pPr>
            <w:r w:rsidRPr="00B27AAF">
              <w:rPr>
                <w:rFonts w:eastAsia="Times New Roman"/>
                <w:sz w:val="24"/>
                <w:szCs w:val="24"/>
              </w:rPr>
              <w:t>TỔNG CỘNG</w:t>
            </w:r>
          </w:p>
        </w:tc>
        <w:tc>
          <w:tcPr>
            <w:tcW w:w="495" w:type="pct"/>
            <w:tcBorders>
              <w:top w:val="nil"/>
              <w:left w:val="nil"/>
              <w:bottom w:val="single" w:color="auto" w:sz="4" w:space="0"/>
              <w:right w:val="single" w:color="auto" w:sz="4" w:space="0"/>
            </w:tcBorders>
            <w:noWrap/>
            <w:vAlign w:val="center"/>
            <w:hideMark/>
          </w:tcPr>
          <w:p w:rsidRPr="00B27AAF" w:rsidR="00721D6A" w:rsidP="00625821" w:rsidRDefault="00721D6A" w14:paraId="67B23F0E" w14:textId="5F0BA0FF">
            <w:pPr>
              <w:widowControl w:val="0"/>
              <w:spacing w:before="0" w:after="0" w:line="240" w:lineRule="auto"/>
              <w:ind w:firstLine="0"/>
              <w:jc w:val="center"/>
              <w:rPr>
                <w:rFonts w:eastAsia="Times New Roman"/>
                <w:sz w:val="24"/>
                <w:szCs w:val="24"/>
              </w:rPr>
            </w:pPr>
          </w:p>
        </w:tc>
        <w:tc>
          <w:tcPr>
            <w:tcW w:w="693" w:type="pct"/>
            <w:tcBorders>
              <w:top w:val="nil"/>
              <w:left w:val="nil"/>
              <w:bottom w:val="single" w:color="auto" w:sz="4" w:space="0"/>
              <w:right w:val="single" w:color="auto" w:sz="4" w:space="0"/>
            </w:tcBorders>
            <w:noWrap/>
            <w:vAlign w:val="center"/>
            <w:hideMark/>
          </w:tcPr>
          <w:p w:rsidRPr="00B27AAF" w:rsidR="00721D6A" w:rsidP="00625821" w:rsidRDefault="00721D6A" w14:paraId="3C29EBBB" w14:textId="5C2C357F">
            <w:pPr>
              <w:widowControl w:val="0"/>
              <w:spacing w:before="0" w:after="0" w:line="240" w:lineRule="auto"/>
              <w:ind w:firstLine="0"/>
              <w:jc w:val="center"/>
              <w:rPr>
                <w:rFonts w:eastAsia="Times New Roman"/>
                <w:sz w:val="24"/>
                <w:szCs w:val="24"/>
              </w:rPr>
            </w:pPr>
          </w:p>
        </w:tc>
        <w:tc>
          <w:tcPr>
            <w:tcW w:w="464" w:type="pct"/>
            <w:tcBorders>
              <w:top w:val="nil"/>
              <w:left w:val="nil"/>
              <w:bottom w:val="single" w:color="auto" w:sz="4" w:space="0"/>
              <w:right w:val="single" w:color="auto" w:sz="4" w:space="0"/>
            </w:tcBorders>
            <w:noWrap/>
            <w:vAlign w:val="center"/>
            <w:hideMark/>
          </w:tcPr>
          <w:p w:rsidRPr="00B27AAF" w:rsidR="00721D6A" w:rsidP="00625821" w:rsidRDefault="00721D6A" w14:paraId="2F453123" w14:textId="270D2154">
            <w:pPr>
              <w:widowControl w:val="0"/>
              <w:spacing w:before="0" w:after="0" w:line="240" w:lineRule="auto"/>
              <w:ind w:firstLine="0"/>
              <w:jc w:val="center"/>
              <w:rPr>
                <w:rFonts w:eastAsia="Times New Roman"/>
                <w:sz w:val="24"/>
                <w:szCs w:val="24"/>
              </w:rPr>
            </w:pPr>
          </w:p>
        </w:tc>
        <w:tc>
          <w:tcPr>
            <w:tcW w:w="757" w:type="pct"/>
            <w:tcBorders>
              <w:top w:val="nil"/>
              <w:left w:val="nil"/>
              <w:bottom w:val="single" w:color="auto" w:sz="4" w:space="0"/>
              <w:right w:val="single" w:color="auto" w:sz="4" w:space="0"/>
            </w:tcBorders>
            <w:noWrap/>
            <w:vAlign w:val="center"/>
            <w:hideMark/>
          </w:tcPr>
          <w:p w:rsidRPr="00B27AAF" w:rsidR="00721D6A" w:rsidP="00625821" w:rsidRDefault="00721D6A" w14:paraId="0C7ADB24" w14:textId="32707B92">
            <w:pPr>
              <w:widowControl w:val="0"/>
              <w:spacing w:before="0" w:after="0" w:line="240" w:lineRule="auto"/>
              <w:ind w:firstLine="0"/>
              <w:jc w:val="center"/>
              <w:rPr>
                <w:rFonts w:eastAsia="Times New Roman"/>
                <w:b/>
                <w:bCs/>
                <w:sz w:val="24"/>
                <w:szCs w:val="24"/>
              </w:rPr>
            </w:pPr>
            <w:r w:rsidRPr="00B27AAF">
              <w:rPr>
                <w:rFonts w:eastAsia="Times New Roman"/>
                <w:b/>
                <w:bCs/>
                <w:sz w:val="24"/>
                <w:szCs w:val="24"/>
              </w:rPr>
              <w:t>927.162.288</w:t>
            </w:r>
          </w:p>
        </w:tc>
        <w:tc>
          <w:tcPr>
            <w:tcW w:w="622" w:type="pct"/>
            <w:tcBorders>
              <w:top w:val="nil"/>
              <w:left w:val="nil"/>
              <w:bottom w:val="single" w:color="auto" w:sz="4" w:space="0"/>
              <w:right w:val="single" w:color="auto" w:sz="4" w:space="0"/>
            </w:tcBorders>
            <w:vAlign w:val="center"/>
            <w:hideMark/>
          </w:tcPr>
          <w:p w:rsidRPr="00B27AAF" w:rsidR="00721D6A" w:rsidP="00625821" w:rsidRDefault="00721D6A" w14:paraId="6035BC3C" w14:textId="20415606">
            <w:pPr>
              <w:widowControl w:val="0"/>
              <w:spacing w:before="0" w:after="0" w:line="240" w:lineRule="auto"/>
              <w:ind w:firstLine="0"/>
              <w:jc w:val="center"/>
              <w:rPr>
                <w:rFonts w:eastAsia="Times New Roman"/>
                <w:sz w:val="24"/>
                <w:szCs w:val="24"/>
              </w:rPr>
            </w:pPr>
          </w:p>
        </w:tc>
      </w:tr>
    </w:tbl>
    <w:p w:rsidRPr="00B27AAF" w:rsidR="00721D6A" w:rsidP="00625821" w:rsidRDefault="00721D6A" w14:paraId="00576A49" w14:textId="1EA3FEF7">
      <w:pPr>
        <w:widowControl w:val="0"/>
        <w:ind w:firstLine="0"/>
      </w:pPr>
      <w:r w:rsidRPr="00B27AAF">
        <w:rPr>
          <w:noProof/>
        </w:rPr>
        <w:drawing>
          <wp:inline distT="0" distB="0" distL="0" distR="0" wp14:anchorId="14791350" wp14:editId="034F1A49">
            <wp:extent cx="5795889" cy="1567815"/>
            <wp:effectExtent l="0" t="0" r="0" b="0"/>
            <wp:docPr id="1450038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38448" name="Picture 3"/>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01156" cy="1569240"/>
                    </a:xfrm>
                    <a:prstGeom prst="rect">
                      <a:avLst/>
                    </a:prstGeom>
                    <a:noFill/>
                    <a:ln>
                      <a:noFill/>
                    </a:ln>
                  </pic:spPr>
                </pic:pic>
              </a:graphicData>
            </a:graphic>
          </wp:inline>
        </w:drawing>
      </w:r>
    </w:p>
    <w:p w:rsidRPr="00B27AAF" w:rsidR="00721D6A" w:rsidP="00C97325" w:rsidRDefault="00721D6A" w14:paraId="1D8A37EA" w14:textId="69A499F3">
      <w:pPr>
        <w:widowControl w:val="0"/>
        <w:numPr>
          <w:ilvl w:val="1"/>
          <w:numId w:val="38"/>
        </w:numPr>
        <w:rPr>
          <w:i/>
          <w:iCs/>
        </w:rPr>
      </w:pPr>
      <w:r w:rsidRPr="00B27AAF">
        <w:rPr>
          <w:i/>
          <w:iCs/>
        </w:rPr>
        <w:t xml:space="preserve">* Đối với cán bộ quản trị thuộc các Bộ/ Ngành, Địa phương sẽ thực hiện phân quyền các NSD thuộc Bộ/ Ngành, Địa phương do mình quản lý. Việc bố trí, phân </w:t>
      </w:r>
      <w:r w:rsidRPr="00B27AAF">
        <w:rPr>
          <w:i/>
          <w:iCs/>
        </w:rPr>
        <w:t>công các cán bộ quản trị này thuộc nhiệm vụ được giao, không phát sinh thêm chi phí.</w:t>
      </w:r>
    </w:p>
    <w:p w:rsidRPr="00B27AAF" w:rsidR="00721D6A" w:rsidP="00625821" w:rsidRDefault="00721D6A" w14:paraId="1F526812" w14:textId="77777777">
      <w:pPr>
        <w:widowControl w:val="0"/>
      </w:pPr>
    </w:p>
    <w:p w:rsidRPr="00B27AAF" w:rsidR="00262904" w:rsidP="00625821" w:rsidRDefault="00000000" w14:paraId="75BEA050" w14:textId="1829B7F9">
      <w:pPr>
        <w:pStyle w:val="Heading1"/>
        <w:widowControl w:val="0"/>
      </w:pPr>
      <w:hyperlink w:history="1" w:anchor="_Toc179559850">
        <w:bookmarkStart w:name="_Toc219928529" w:id="231"/>
        <w:r w:rsidRPr="00B27AAF" w:rsidR="00262904">
          <w:t>TỔ CHỨC QUẢN LÝ DỰ ÁN, BAO GỒM XÁC ĐỊNH CHỦ ĐẦU TƯ, PHÂN TÍCH LỰA CHỌN HÌNH THỨC QUẢN LÝ THỰC HIỆN DỰ ÁN, MỐI QUAN HỆ GIỮA TRÁCH NHIỆM CỦA CÁC CHỦ THỂ LIÊN QUAN TỚI ĐẾN QUÁ TRÌNH THỰC HIỆN DỰ ÁN, TỔ CHỨC BỘ MÁY QUẢN LÝ KHAI THÁC DỰ ÁN</w:t>
        </w:r>
        <w:bookmarkEnd w:id="231"/>
        <w:r w:rsidRPr="00B27AAF" w:rsidR="00262904">
          <w:rPr>
            <w:webHidden/>
          </w:rPr>
          <w:tab/>
        </w:r>
      </w:hyperlink>
    </w:p>
    <w:p w:rsidRPr="00B27AAF" w:rsidR="00262904" w:rsidP="00625821" w:rsidRDefault="00000000" w14:paraId="2D191DDE" w14:textId="138391C7">
      <w:pPr>
        <w:pStyle w:val="Heading2"/>
      </w:pPr>
      <w:hyperlink w:history="1" w:anchor="_Toc179559851">
        <w:bookmarkStart w:name="_Toc219928530" w:id="232"/>
        <w:r w:rsidRPr="00B27AAF" w:rsidR="00262904">
          <w:t>Xác định chủ đầu tư</w:t>
        </w:r>
        <w:bookmarkEnd w:id="232"/>
      </w:hyperlink>
    </w:p>
    <w:p w:rsidRPr="00B27AAF" w:rsidR="007E77CD" w:rsidP="00625821" w:rsidRDefault="005261DD" w14:paraId="7C977A82" w14:textId="383A9C1F">
      <w:pPr>
        <w:widowControl w:val="0"/>
      </w:pPr>
      <w:r w:rsidRPr="00B27AAF">
        <w:t xml:space="preserve">Chủ đầu tư dự án được xác định là “Cục Công nghệ thông tin" theo Quyết định số </w:t>
      </w:r>
      <w:r w:rsidRPr="00B27AAF" w:rsidR="006F0F66">
        <w:t>3088/</w:t>
      </w:r>
      <w:r w:rsidRPr="00B27AAF">
        <w:t xml:space="preserve">QĐ-BTP ngày </w:t>
      </w:r>
      <w:r w:rsidRPr="00B27AAF" w:rsidR="006F0F66">
        <w:t xml:space="preserve">31/10/2025 </w:t>
      </w:r>
      <w:r w:rsidRPr="00B27AAF">
        <w:t>của Bộ trưởng Bộ Tư pháp quyết định phê duyệt chủ trương đầu tư dự án "Các nền tảng số dùng chung của Bộ Tư pháp"</w:t>
      </w:r>
      <w:r w:rsidRPr="00B27AAF" w:rsidR="007E77CD">
        <w:t>.</w:t>
      </w:r>
    </w:p>
    <w:p w:rsidRPr="00B27AAF" w:rsidR="00262904" w:rsidP="00625821" w:rsidRDefault="00000000" w14:paraId="379B8A6B" w14:textId="397C29FC">
      <w:pPr>
        <w:pStyle w:val="Heading2"/>
      </w:pPr>
      <w:hyperlink w:history="1" w:anchor="_Toc179559852">
        <w:bookmarkStart w:name="_Toc219928531" w:id="233"/>
        <w:r w:rsidRPr="00B27AAF" w:rsidR="00262904">
          <w:t>Phân tích lựa chọn hình thức tổ chức quản lý thực hiện dự án</w:t>
        </w:r>
        <w:bookmarkEnd w:id="233"/>
      </w:hyperlink>
    </w:p>
    <w:p w:rsidRPr="00B27AAF" w:rsidR="005732F8" w:rsidP="00625821" w:rsidRDefault="005732F8" w14:paraId="51F4FCDA" w14:textId="1BAD9669">
      <w:pPr>
        <w:widowControl w:val="0"/>
      </w:pPr>
      <w:r w:rsidRPr="00B27AAF">
        <w:tab/>
      </w:r>
      <w:r w:rsidRPr="00B27AAF">
        <w:t>Đối với công tác tổ chức quản lý dự án: Căn cứ Khoản 2, Điều 42 của Nghị định số 73/2019/NĐ-CP ngày 05/09/2019 của Chính phủ quy định quản lý đầu tư ứng dụng CNTT sử dụng nguồn vốn ngân sách nhà nước. Đây là dự án lớn, do đó Cục Công nghệ thông tin đề xuất thuê tổ chức tư vấn quản lý dự án để thực hiện điều hành, quản lý dự án theo các quy định pháp luật hiện hành</w:t>
      </w:r>
    </w:p>
    <w:p w:rsidRPr="00B27AAF" w:rsidR="00262904" w:rsidP="00625821" w:rsidRDefault="00000000" w14:paraId="6519EA42" w14:textId="6B637866">
      <w:pPr>
        <w:pStyle w:val="Heading2"/>
      </w:pPr>
      <w:hyperlink w:history="1" w:anchor="_Toc179559853">
        <w:bookmarkStart w:name="_Toc219928532" w:id="234"/>
        <w:r w:rsidRPr="00B27AAF" w:rsidR="00262904">
          <w:t>Mối quan hệ và trách nhiệm của các chủ thể liên quan đến quá trình thực hiện dự án</w:t>
        </w:r>
        <w:bookmarkEnd w:id="234"/>
      </w:hyperlink>
    </w:p>
    <w:p w:rsidRPr="00B27AAF" w:rsidR="00E939B2" w:rsidP="00625821" w:rsidRDefault="00E939B2" w14:paraId="2E4635B4" w14:textId="77777777">
      <w:pPr>
        <w:widowControl w:val="0"/>
      </w:pPr>
      <w:r w:rsidRPr="00B27AAF">
        <w:t>-</w:t>
      </w:r>
      <w:r w:rsidRPr="00B27AAF">
        <w:tab/>
      </w:r>
      <w:r w:rsidRPr="00B27AAF">
        <w:t>Đơn vị chủ quản của Chủ đầu tư là Bộ Tư pháp: Thẩm định, phê duyệt chủ, đầu tư, phê duyệt Báo cáo nghiên cứu khả thi dự án đầu tư, Kế hoạch lựa chọn nhà thầu; Quyết toán dự hoàn thành và các nội dung khúc theo quy định của Pháp luật hiện hành về đầu tư công</w:t>
      </w:r>
    </w:p>
    <w:p w:rsidRPr="00B27AAF" w:rsidR="00E939B2" w:rsidP="00625821" w:rsidRDefault="00E939B2" w14:paraId="56870EFC" w14:textId="7B8FDA47">
      <w:pPr>
        <w:widowControl w:val="0"/>
      </w:pPr>
      <w:r w:rsidRPr="00B27AAF">
        <w:t>-</w:t>
      </w:r>
      <w:r w:rsidRPr="00B27AAF">
        <w:tab/>
      </w:r>
      <w:r w:rsidRPr="00B27AAF">
        <w:t>Cục Công nghệ thông tin: Tổ chức thực hiện lập và trình duyệt chủ trương đầu tư, phê duyệt nhiệm vụ và dự toán nhiệm vụ chuẩn bị đầu tư; tổ chức thực hiện lập và phê duyệt Nhiệm vụ khảo sát, nghiệm thu kết quả khảo sát; trình thẩm định phê duyệt Báo cáo nghiên cứu khả thi, tổ chức thực hiện lập và trình thẩm định phê duyệt Thiết kế chi tiết và dự toán. Thực hiện quản lý dự án, nghiệm thu ban giao công trình, quyết toán dự án hoàn thành, quản lý và khai thác hiệu quả tài sản sau khi kết thúc dự án.</w:t>
      </w:r>
    </w:p>
    <w:p w:rsidRPr="00B27AAF" w:rsidR="00E939B2" w:rsidP="00625821" w:rsidRDefault="00E939B2" w14:paraId="1656B629" w14:textId="453CD1A8">
      <w:pPr>
        <w:widowControl w:val="0"/>
      </w:pPr>
      <w:r w:rsidRPr="00B27AAF">
        <w:t>-</w:t>
      </w:r>
      <w:r w:rsidRPr="00B27AAF">
        <w:tab/>
      </w:r>
      <w:r w:rsidRPr="00B27AAF">
        <w:t>Nhà thầu tư vấn: Thực hiện các công việc tư vấn Khảo sát, lập Báo cáo ngiên cứu khả thi, thẩm định giá</w:t>
      </w:r>
      <w:r w:rsidRPr="00B27AAF" w:rsidR="00721D6A">
        <w:t>, tổ chức lựa chọn nhà thầu các gói thầu, kiểm thử phần mềm,</w:t>
      </w:r>
      <w:r w:rsidRPr="00B27AAF">
        <w:t xml:space="preserve"> kiểm toán dự án hoàn thành.</w:t>
      </w:r>
    </w:p>
    <w:p w:rsidRPr="00B27AAF" w:rsidR="00E939B2" w:rsidP="00625821" w:rsidRDefault="00E939B2" w14:paraId="179709DB" w14:textId="4943E6E8">
      <w:pPr>
        <w:widowControl w:val="0"/>
      </w:pPr>
      <w:r w:rsidRPr="00B27AAF">
        <w:t>-</w:t>
      </w:r>
      <w:r w:rsidRPr="00B27AAF">
        <w:tab/>
      </w:r>
      <w:r w:rsidRPr="00B27AAF">
        <w:t xml:space="preserve">Nhà thầu </w:t>
      </w:r>
      <w:r w:rsidRPr="00B27AAF" w:rsidR="00721D6A">
        <w:t xml:space="preserve">EP thực hiện lập Thiết kế chi tiết, </w:t>
      </w:r>
      <w:r w:rsidRPr="00B27AAF">
        <w:t>cung cấp phần mềm nội bộ:</w:t>
      </w:r>
    </w:p>
    <w:p w:rsidRPr="00B27AAF" w:rsidR="00721D6A" w:rsidP="00625821" w:rsidRDefault="00721D6A" w14:paraId="50061AE1" w14:textId="400865B2">
      <w:pPr>
        <w:widowControl w:val="0"/>
      </w:pPr>
      <w:r w:rsidRPr="00B27AAF">
        <w:t>+ Thực hiện thiết kế theo TKCS đã được duyệt, đảm bảo phù hợp, đáp ứng các yêu cầu được đưa ra.</w:t>
      </w:r>
    </w:p>
    <w:p w:rsidRPr="00B27AAF" w:rsidR="00E939B2" w:rsidP="00625821" w:rsidRDefault="00E939B2" w14:paraId="1861CA90" w14:textId="6D3974AA">
      <w:pPr>
        <w:widowControl w:val="0"/>
      </w:pPr>
      <w:r w:rsidRPr="00B27AAF">
        <w:t>+</w:t>
      </w:r>
      <w:r w:rsidRPr="00B27AAF">
        <w:tab/>
      </w:r>
      <w:r w:rsidRPr="00B27AAF">
        <w:t xml:space="preserve">Thực hiện việc cung cấp, triển khai lắp đặt, cài đặt thiết bị, phần mềm và thể hành theo yêu cầu của hợp đồng </w:t>
      </w:r>
      <w:r w:rsidRPr="00B27AAF" w:rsidR="00721D6A">
        <w:t>.</w:t>
      </w:r>
    </w:p>
    <w:p w:rsidRPr="00B27AAF" w:rsidR="00E939B2" w:rsidP="00625821" w:rsidRDefault="00E939B2" w14:paraId="7AA4AC08" w14:textId="3B065B82">
      <w:pPr>
        <w:widowControl w:val="0"/>
      </w:pPr>
      <w:r w:rsidRPr="00B27AAF">
        <w:t>+</w:t>
      </w:r>
      <w:r w:rsidRPr="00B27AAF">
        <w:tab/>
      </w:r>
      <w:r w:rsidRPr="00B27AAF">
        <w:t xml:space="preserve"> Thực hiện việc cung cấp, triển khai, cài đặt, tích hợp các phần mềm trên hạ tầng Cloud dùng chung cho nhiều hệ thống của Bộ Tư pháp..., theo yêu cầu của hợp đồng.</w:t>
      </w:r>
    </w:p>
    <w:p w:rsidRPr="00B27AAF" w:rsidR="007E77CD" w:rsidP="00625821" w:rsidRDefault="00E939B2" w14:paraId="480AD408" w14:textId="61F60583">
      <w:pPr>
        <w:widowControl w:val="0"/>
      </w:pPr>
      <w:r w:rsidRPr="00B27AAF">
        <w:t>-</w:t>
      </w:r>
      <w:r w:rsidRPr="00B27AAF">
        <w:tab/>
      </w:r>
      <w:r w:rsidRPr="00B27AAF">
        <w:t>Nhà thầu tư v</w:t>
      </w:r>
      <w:r w:rsidRPr="00B27AAF" w:rsidR="00721D6A">
        <w:t>ấ</w:t>
      </w:r>
      <w:r w:rsidRPr="00B27AAF">
        <w:t xml:space="preserve">n </w:t>
      </w:r>
      <w:r w:rsidRPr="00B27AAF" w:rsidR="00721D6A">
        <w:t>kiểm thử</w:t>
      </w:r>
      <w:r w:rsidRPr="00B27AAF">
        <w:t xml:space="preserve">: Thực hiện công tác </w:t>
      </w:r>
      <w:r w:rsidRPr="00B27AAF" w:rsidR="00721D6A">
        <w:t>kiểm thử phần mềm, hệ thống ứng dụng</w:t>
      </w:r>
      <w:r w:rsidRPr="00B27AAF">
        <w:t xml:space="preserve"> theo yêu cầu của Chủ đầu tư và theo quy định của pháp luật hiện hành</w:t>
      </w:r>
      <w:r w:rsidRPr="00B27AAF" w:rsidR="007E77CD">
        <w:t>.</w:t>
      </w:r>
    </w:p>
    <w:p w:rsidRPr="00B27AAF" w:rsidR="00262904" w:rsidP="00625821" w:rsidRDefault="00000000" w14:paraId="2E3CD971" w14:textId="620EDAE3">
      <w:pPr>
        <w:pStyle w:val="Heading2"/>
      </w:pPr>
      <w:hyperlink w:history="1" w:anchor="_Toc179559854">
        <w:bookmarkStart w:name="_Toc219928533" w:id="235"/>
        <w:r w:rsidRPr="00B27AAF" w:rsidR="00262904">
          <w:t>Tổ chức bộ máy quản lý khai thác dự án</w:t>
        </w:r>
        <w:bookmarkEnd w:id="235"/>
      </w:hyperlink>
    </w:p>
    <w:p w:rsidRPr="00B27AAF" w:rsidR="00D0546C" w:rsidP="00625821" w:rsidRDefault="00D0546C" w14:paraId="4F7EA02D" w14:textId="717A4272">
      <w:pPr>
        <w:widowControl w:val="0"/>
      </w:pPr>
      <w:r w:rsidRPr="00B27AAF">
        <w:t>-</w:t>
      </w:r>
      <w:r w:rsidRPr="00B27AAF">
        <w:tab/>
      </w:r>
      <w:r w:rsidRPr="00B27AAF">
        <w:t>Lãnh đạo Cục Công nghệ thống tổ chức thuê đơn vị tư vấn quản lý dự án để thực hiện điều hành, quản lý dự án theo các quy định pháp luật hiện hành. Ban Quản lý dự án trực tiếp quản lý, tổ chức triển khai thực hiện dự án theo dùng các quy định của pháp luật; Các bộ phận liên quan của Chủ đầu tư cùng phối hợp trong quá trình triển khai thực hiện dự án;</w:t>
      </w:r>
    </w:p>
    <w:p w:rsidRPr="00B27AAF" w:rsidR="007E77CD" w:rsidP="00625821" w:rsidRDefault="00D0546C" w14:paraId="66BD2A67" w14:textId="47D3CC91">
      <w:pPr>
        <w:widowControl w:val="0"/>
      </w:pPr>
      <w:r w:rsidRPr="00B27AAF">
        <w:t>-</w:t>
      </w:r>
      <w:r w:rsidRPr="00B27AAF">
        <w:tab/>
      </w:r>
      <w:r w:rsidRPr="00B27AAF">
        <w:t>Sau khi dự án được nghiệm thu hoàn thành, Ban Quản lý dự án bàn giao toàn bộ công trình cho Chủ đầu tư khai thác sử dụng theo đúng thiết kế và mục đích đầu tư. Trung tâm, Phòng ban của Chủ đầu tư được giao nhiệm vụ sẽ thực hiện quản lý, khai thác hệ thống được đầu tư lắp đặt thuộc dự án</w:t>
      </w:r>
      <w:r w:rsidRPr="00B27AAF" w:rsidR="007E77CD">
        <w:t>…</w:t>
      </w:r>
    </w:p>
    <w:p w:rsidRPr="00B27AAF" w:rsidR="00262904" w:rsidP="00625821" w:rsidRDefault="00000000" w14:paraId="269C9766" w14:textId="6EF01DCA">
      <w:pPr>
        <w:pStyle w:val="Heading1"/>
        <w:widowControl w:val="0"/>
      </w:pPr>
      <w:hyperlink w:history="1" w:anchor="_Toc179559855">
        <w:bookmarkStart w:name="_Toc219928534" w:id="236"/>
        <w:r w:rsidRPr="00B27AAF" w:rsidR="00262904">
          <w:t>PHÂN TÍCH HIỆU QUẢ ĐẦU TƯ, BAO GỒM HIỆU QUẢ VÀ TÁC ĐỘNG KINH TẾ - XÃ HỘI, QUỐC PHÒNG, AN NINH</w:t>
        </w:r>
        <w:bookmarkEnd w:id="236"/>
      </w:hyperlink>
    </w:p>
    <w:p w:rsidRPr="00B27AAF" w:rsidR="004D22D1" w:rsidP="00625821" w:rsidRDefault="004D22D1" w14:paraId="74A76F4E" w14:textId="77777777">
      <w:pPr>
        <w:pStyle w:val="Heading2"/>
      </w:pPr>
      <w:bookmarkStart w:name="_Toc219928535" w:id="237"/>
      <w:r w:rsidRPr="00B27AAF">
        <w:t>Hiệu quả và tác động kinh tế - xã hội</w:t>
      </w:r>
      <w:bookmarkEnd w:id="237"/>
    </w:p>
    <w:p w:rsidRPr="00B27AAF" w:rsidR="004D22D1" w:rsidP="00107753" w:rsidRDefault="004D22D1" w14:paraId="209D2E29" w14:textId="277CA9F6">
      <w:pPr>
        <w:widowControl w:val="0"/>
        <w:spacing w:line="276" w:lineRule="auto"/>
      </w:pPr>
      <w:r w:rsidRPr="00B27AAF">
        <w:t>Việc triển khai Nền tảng số dùng chung mang lại nhiều lợi ích rõ rệt về kinh tế, thể hiện ở việc tối ưu hóa chi phí đầu tư, nâng cao năng suất lao động và hiệu quả quản lý vận hành trong toàn ngành Tư pháp:</w:t>
      </w:r>
    </w:p>
    <w:p w:rsidRPr="00B27AAF" w:rsidR="004D22D1" w:rsidP="00107753" w:rsidRDefault="004D22D1" w14:paraId="384B22B0" w14:textId="31924EED">
      <w:pPr>
        <w:widowControl w:val="0"/>
        <w:spacing w:line="276" w:lineRule="auto"/>
      </w:pPr>
      <w:r w:rsidRPr="00B27AAF">
        <w:t>- Tiết kiệm chi phí và nguồn lực: Nền tảng kết nối, chia sẻ dữ liệu giúp các hệ thống trong ngành sử dụng chung hạ tầng, tránh đầu tư trùng lặp, tiết kiệm chi phí phát triển và duy trì hệ thống. Việc hình thành Kho dữ liệu dùng chung tạo nguồn dữ liệu chuẩn hóa, thống nhất, giảm chi phí thu thập và xử lý dữ liệu lặp lại ở nhiều đơn vị.</w:t>
      </w:r>
    </w:p>
    <w:p w:rsidRPr="00B27AAF" w:rsidR="004D22D1" w:rsidP="00107753" w:rsidRDefault="004D22D1" w14:paraId="54EC5FF9" w14:textId="48F5D377">
      <w:pPr>
        <w:widowControl w:val="0"/>
        <w:spacing w:line="276" w:lineRule="auto"/>
      </w:pPr>
      <w:r w:rsidRPr="00B27AAF">
        <w:t>- Nâng cao hiệu quả quản lý và năng suất lao động: Việc tích hợp, đồng bộ dữ liệu giữa các đơn vị giúp rút ngắn thời gian xử lý, giảm thủ tục nội bộ, tăng năng suất làm việc của cán bộ, công chức. Các quy trình nghiệp vụ được số hóa và tự động hóa, giúp nâng cao hiệu quả chỉ đạo, điều hành trên toàn hệ thống.</w:t>
      </w:r>
    </w:p>
    <w:p w:rsidRPr="00B27AAF" w:rsidR="004D22D1" w:rsidP="00107753" w:rsidRDefault="004D22D1" w14:paraId="7E7537B8" w14:textId="5A5D0AED">
      <w:pPr>
        <w:widowControl w:val="0"/>
        <w:spacing w:line="276" w:lineRule="auto"/>
      </w:pPr>
      <w:r w:rsidRPr="00B27AAF">
        <w:t>- Ra quyết định dựa trên dữ liệu – tối ưu hiệu quả đầu tư: Nền tảng tổng hợp và phân tích dữ liệu giúp lãnh đạo Bộ và các đơn vị có căn cứ dữ liệu thực tiễn để đánh giá hiệu quả chính sách, xác định ưu tiên đầu tư, từ đó phân bổ ngân sách hợp lý và mang lại hiệu quả sử dụng nguồn lực cao nhất.</w:t>
      </w:r>
    </w:p>
    <w:p w:rsidRPr="00B27AAF" w:rsidR="004D22D1" w:rsidP="00625821" w:rsidRDefault="004D22D1" w14:paraId="5A471F48" w14:textId="41BE71A6">
      <w:pPr>
        <w:widowControl w:val="0"/>
      </w:pPr>
      <w:r w:rsidRPr="00B27AAF">
        <w:t xml:space="preserve">- Giảm chi phí xã hội liên quan đến thủ tục hành chính: Khi các quy trình </w:t>
      </w:r>
      <w:r w:rsidRPr="00B27AAF">
        <w:t>điện tử và định danh số được áp dụng đồng bộ, người dân và doanh nghiệp có thể thực hiện các thủ tục pháp lý nhanh chóng, giảm chi phí đi lại, thời gian và công sức, qua đó góp phần cải thiện năng suất toàn nền kinh tế.</w:t>
      </w:r>
    </w:p>
    <w:p w:rsidRPr="00B27AAF" w:rsidR="004D22D1" w:rsidP="00625821" w:rsidRDefault="004D22D1" w14:paraId="7587F3E1" w14:textId="421ABEAD">
      <w:pPr>
        <w:pStyle w:val="Heading2"/>
      </w:pPr>
      <w:bookmarkStart w:name="_Toc219928536" w:id="238"/>
      <w:r w:rsidRPr="00B27AAF">
        <w:t>Lợi ích về xã hội</w:t>
      </w:r>
      <w:bookmarkEnd w:id="238"/>
    </w:p>
    <w:p w:rsidRPr="00B27AAF" w:rsidR="004D22D1" w:rsidP="00625821" w:rsidRDefault="004D22D1" w14:paraId="7BA40010" w14:textId="1711D6BB">
      <w:pPr>
        <w:widowControl w:val="0"/>
      </w:pPr>
      <w:r w:rsidRPr="00B27AAF">
        <w:t>Bên cạnh hiệu quả kinh tế, Nền tảng số dùng chung còn mang lại những lợi ích tích cực đối với xã hội, thể chế và năng lực quản trị công:</w:t>
      </w:r>
    </w:p>
    <w:p w:rsidRPr="00B27AAF" w:rsidR="004D22D1" w:rsidP="00625821" w:rsidRDefault="004D22D1" w14:paraId="5DC49945" w14:textId="00547927">
      <w:pPr>
        <w:widowControl w:val="0"/>
      </w:pPr>
      <w:r w:rsidRPr="00B27AAF">
        <w:t>- Tăng cường minh bạch, liêm chính và trách nhiệm giải trình: Việc ứng dụng nền tảng phân tích, tổng hợp dữ liệu hỗ trợ giám sát, đánh giá hoạt động của các đơn vị trong ngành, giúp phát hiện sớm các bất thường, góp phần phòng chống tiêu cực, nâng cao kỷ luật và kỷ cương hành chính.</w:t>
      </w:r>
    </w:p>
    <w:p w:rsidRPr="00B27AAF" w:rsidR="004D22D1" w:rsidP="00625821" w:rsidRDefault="004D22D1" w14:paraId="53B61148" w14:textId="255A6DC3">
      <w:pPr>
        <w:widowControl w:val="0"/>
      </w:pPr>
      <w:r w:rsidRPr="00B27AAF">
        <w:tab/>
      </w:r>
      <w:r w:rsidRPr="00B27AAF">
        <w:t xml:space="preserve">- Thúc đẩy hiện đại hóa hành chính công: </w:t>
      </w:r>
      <w:r w:rsidR="00883491">
        <w:t>Nền tảng</w:t>
      </w:r>
      <w:r w:rsidRPr="00B27AAF">
        <w:t xml:space="preserve"> định danh và xác thực điện tử bảo đảm an toàn thông tin, đồng thời chuẩn hóa quy trình nghiệp vụ, tạo điều kiện chuyển đổi toàn diện sang mô hình làm việc điện tử, nâng cao năng lực phục vụ và tính chuyên nghiệp của đội ngũ cán bộ.</w:t>
      </w:r>
    </w:p>
    <w:p w:rsidRPr="00B27AAF" w:rsidR="004D22D1" w:rsidP="00625821" w:rsidRDefault="004D22D1" w14:paraId="4AD45D47" w14:textId="16A8F534">
      <w:pPr>
        <w:widowControl w:val="0"/>
      </w:pPr>
      <w:r w:rsidRPr="00B27AAF">
        <w:tab/>
      </w:r>
      <w:r w:rsidRPr="00B27AAF">
        <w:t>- Tăng cường năng lực ra quyết định và hoạch định chính sách: Các báo cáo, phân tích dữ liệu đa chiều cung cấp bằng chứng khách quan cho việc xây dựng, kiểm tra, rà soát và đánh giá hiệu quả văn bản pháp luật. Qua đó, chính sách được điều chỉnh sát thực tiễn hơn, góp phần nâng cao chất lượng thể chế và hiệu quả quản lý nhà nước.</w:t>
      </w:r>
    </w:p>
    <w:p w:rsidRPr="00B27AAF" w:rsidR="004D22D1" w:rsidP="00625821" w:rsidRDefault="004D22D1" w14:paraId="5EB802F5" w14:textId="1ADF8C04">
      <w:pPr>
        <w:widowControl w:val="0"/>
      </w:pPr>
      <w:r w:rsidRPr="00B27AAF">
        <w:tab/>
      </w:r>
      <w:r w:rsidRPr="00B27AAF">
        <w:t>- Nâng cao chất lượng dịch vụ công và sự hài lòng của người dân: Dữ liệu được chia sẻ nhanh chóng, đồng bộ giữa các hệ thống giúp người dân và doanh nghiệp tiếp cận dịch vụ công pháp lý thuận tiện hơn, giảm thời gian xử lý hồ sơ và nâng cao mức độ hài lòng đối với cơ quan nhà nước.</w:t>
      </w:r>
    </w:p>
    <w:p w:rsidRPr="00B27AAF" w:rsidR="004D22D1" w:rsidP="00625821" w:rsidRDefault="004D22D1" w14:paraId="10145487" w14:textId="0369DEE4">
      <w:pPr>
        <w:widowControl w:val="0"/>
      </w:pPr>
      <w:r w:rsidRPr="00B27AAF">
        <w:t>- Xây dựng văn hóa công vụ minh bạch, chuyên nghiệp:</w:t>
      </w:r>
      <w:r w:rsidRPr="00B27AAF">
        <w:tab/>
      </w:r>
      <w:r w:rsidRPr="00B27AAF">
        <w:t>Hệ thống thư điện tử công vụ và nền tảng quản trị tổng thể giúp chuẩn hóa giao tiếp hành chính, nâng cao tính minh bạch trong trao đổi thông tin, đảm bảo an toàn, bảo mật và tuân thủ quy định của Nhà nước.</w:t>
      </w:r>
    </w:p>
    <w:p w:rsidRPr="00B27AAF" w:rsidR="004D22D1" w:rsidP="00625821" w:rsidRDefault="004D22D1" w14:paraId="76FB816D" w14:textId="1D9AC547">
      <w:pPr>
        <w:widowControl w:val="0"/>
      </w:pPr>
      <w:r w:rsidRPr="00B27AAF">
        <w:tab/>
      </w:r>
      <w:r w:rsidRPr="00B27AAF">
        <w:t>Về tổng thể, nền tảng số dùng chung đóng vai trò là hạ tầng lõi cho chuyển đổi số ngành Tư pháp, tạo ra những giá trị vượt ra ngoài phạm vi của một dự án công nghệ thông tin thông thường.</w:t>
      </w:r>
    </w:p>
    <w:p w:rsidRPr="00B27AAF" w:rsidR="004D22D1" w:rsidP="00625821" w:rsidRDefault="004D22D1" w14:paraId="29A13041" w14:textId="558EE665">
      <w:pPr>
        <w:widowControl w:val="0"/>
      </w:pPr>
      <w:r w:rsidRPr="00B27AAF">
        <w:tab/>
      </w:r>
      <w:r w:rsidRPr="00B27AAF">
        <w:t>Dự án góp phần:</w:t>
      </w:r>
    </w:p>
    <w:p w:rsidRPr="00B27AAF" w:rsidR="004D22D1" w:rsidP="00625821" w:rsidRDefault="004D22D1" w14:paraId="27C4F89E" w14:textId="662993F8">
      <w:pPr>
        <w:widowControl w:val="0"/>
      </w:pPr>
      <w:r w:rsidRPr="00B27AAF">
        <w:tab/>
      </w:r>
      <w:r w:rsidRPr="00B27AAF">
        <w:t>+ Nâng cao hiệu quả hoạt động quản lý nhà nước.</w:t>
      </w:r>
    </w:p>
    <w:p w:rsidRPr="00B27AAF" w:rsidR="004D22D1" w:rsidP="00625821" w:rsidRDefault="004D22D1" w14:paraId="4A82986B" w14:textId="641E84C8">
      <w:pPr>
        <w:widowControl w:val="0"/>
      </w:pPr>
      <w:r w:rsidRPr="00B27AAF">
        <w:tab/>
      </w:r>
      <w:r w:rsidRPr="00B27AAF">
        <w:t>+ Tăng cường tính minh bạch và năng lực hoạch định chính sách pháp luật.</w:t>
      </w:r>
    </w:p>
    <w:p w:rsidRPr="00B27AAF" w:rsidR="004D22D1" w:rsidP="00625821" w:rsidRDefault="004D22D1" w14:paraId="0F1E249B" w14:textId="01D8D7E2">
      <w:pPr>
        <w:widowControl w:val="0"/>
      </w:pPr>
      <w:r w:rsidRPr="00B27AAF">
        <w:tab/>
      </w:r>
      <w:r w:rsidRPr="00B27AAF">
        <w:t>+ Thúc đẩy phát triển Chính phủ số, tư pháp số hiện đại, hội nhập quốc tế.</w:t>
      </w:r>
    </w:p>
    <w:p w:rsidR="004D22D1" w:rsidP="00625821" w:rsidRDefault="004D22D1" w14:paraId="660D1956" w14:textId="790F2406">
      <w:pPr>
        <w:widowControl w:val="0"/>
      </w:pPr>
      <w:r w:rsidRPr="00B27AAF">
        <w:tab/>
      </w:r>
      <w:r w:rsidRPr="00B27AAF">
        <w:t>+ Mang lại lợi ích thiết thực cho người dân và doanh nghiệp, đóng góp vào phát triển kinh tế – xã hội bền vững của đất nước.</w:t>
      </w:r>
    </w:p>
    <w:p w:rsidRPr="00084DBE" w:rsidR="00EA00C1" w:rsidP="00EA00C1" w:rsidRDefault="00EA00C1" w14:paraId="5D085D7B" w14:textId="77777777">
      <w:pPr>
        <w:pStyle w:val="Heading2"/>
      </w:pPr>
      <w:bookmarkStart w:name="_Toc219928537" w:id="239"/>
      <w:r w:rsidRPr="00EF2BCD">
        <w:t xml:space="preserve">Tác động lan tỏa của dự án đến sự phát triển ngành, lĩnh vực, các vùng lãnh thổ và các địa phương; đến tạo thêm nguồn thu ngân sách, việc </w:t>
      </w:r>
      <w:r w:rsidRPr="00EF2BCD">
        <w:t>làm, thu nhập và đời sống người dân; các tác động đến môi trường và phát</w:t>
      </w:r>
      <w:r>
        <w:t xml:space="preserve"> triển bền vững.</w:t>
      </w:r>
      <w:bookmarkEnd w:id="239"/>
      <w:r>
        <w:t xml:space="preserve"> </w:t>
      </w:r>
    </w:p>
    <w:p w:rsidRPr="00EA00C1" w:rsidR="00B27AAF" w:rsidP="00625821" w:rsidRDefault="00EA00C1" w14:paraId="54E5FC54" w14:textId="0F17F6A6">
      <w:pPr>
        <w:widowControl w:val="0"/>
      </w:pPr>
      <w:r w:rsidRPr="00EA00C1">
        <w:t>Việc đầu tư xây dựng, nâng cấp và phát triển các nền tảng số dùng chung của Bộ Tư pháp không chỉ đáp ứng yêu cầu hiện đại hóa công tác quản lý, điều hành và nghiệp vụ của ngành Tư pháp, mà còn tạo ra những tác động lan tỏa sâu rộng đến nhiều ngành, lĩnh vực và địa phương. Trên cơ sở triển khai đồng bộ các hợp phần gồm nền tảng quản trị tổng thể, nền tảng tổng hợp và phân tích dữ liệu, kho dữ liệu dùng chung, nền tảng kết nối chia sẻ dữ liệu và nền tảng định danh, xác thực điện tử, dự án góp phần hình thành hạ tầng số và dữ liệu số thống nhất của ngành Tư pháp, làm nền tảng cho việc nâng cao hiệu quả quản lý nhà nước, thúc đẩy chuyển đổi số, cải thiện môi trường pháp lý và phục vụ phát triển kinh tế – xã hội theo hướng bền vững.</w:t>
      </w:r>
    </w:p>
    <w:p w:rsidR="00EA00C1" w:rsidP="00EA00C1" w:rsidRDefault="00EA00C1" w14:paraId="1F95BCE4" w14:textId="74D88680">
      <w:pPr>
        <w:pStyle w:val="Heading3"/>
      </w:pPr>
      <w:bookmarkStart w:name="_Toc219928538" w:id="240"/>
      <w:r w:rsidRPr="00EA00C1">
        <w:t>Tác động lan tỏa đối với ngành Tư pháp</w:t>
      </w:r>
      <w:bookmarkEnd w:id="240"/>
    </w:p>
    <w:p w:rsidRPr="00CA69A6" w:rsidR="00EA00C1" w:rsidP="00CA69A6" w:rsidRDefault="00EA00C1" w14:paraId="2F62D82C" w14:textId="77777777">
      <w:pPr>
        <w:widowControl w:val="0"/>
      </w:pPr>
      <w:r w:rsidRPr="00CA69A6">
        <w:t>Việc xây dựng, nâng cấp và phát triển các nền tảng số dùng chung của Bộ Tư pháp tạo ra tác động lan tỏa sâu rộng, mang tính nền tảng đối với toàn bộ hoạt động quản lý, điều hành và nghiệp vụ của ngành Tư pháp. Nền tảng quản trị tổng thể của Bộ Tư pháp, với các cấu phần được tích hợp thống nhất, góp phần đổi mới phương thức quản trị nội bộ theo hướng số hóa, tập trung và minh bạch. Đặc biệt, việc hình thành Cơ sở dữ liệu hợp tác quốc tế về pháp luật và cải cách tư pháp giúp ngành Tư pháp lần đầu tiên có được một nguồn dữ liệu tập trung, đầy đủ, cập nhật và có khả năng phân tích về hoạt động hợp tác quốc tế, phục vụ hiệu quả công tác tham mưu, hoạch định chính sách và đánh giá kết quả thực hiện các chương trình, điều ước, thỏa thuận quốc tế theo quy định của pháp luật.</w:t>
      </w:r>
    </w:p>
    <w:p w:rsidRPr="00CA69A6" w:rsidR="00EA00C1" w:rsidP="00CA69A6" w:rsidRDefault="00EA00C1" w14:paraId="7E0BE699" w14:textId="77777777">
      <w:pPr>
        <w:widowControl w:val="0"/>
      </w:pPr>
      <w:r w:rsidRPr="00CA69A6">
        <w:t>Song song với đó, việc nâng cấp Hệ thống thư điện tử công vụ và xây dựng ứng dụng di động, cổng truy cập thống nhất giúp nâng cao hiệu quả trao đổi thông tin, điều hành công việc, tăng cường khả năng kết nối giữa các đơn vị trong toàn ngành. Tác động lan tỏa thể hiện rõ ở việc hình thành môi trường làm việc số thống nhất, hiện đại, giảm phụ thuộc vào phương thức làm việc thủ công, góp phần cải thiện năng suất lao động và chất lượng thực thi nhiệm vụ của đội ngũ cán bộ, công chức, viên chức ngành Tư pháp.</w:t>
      </w:r>
    </w:p>
    <w:p w:rsidR="00EA00C1" w:rsidP="00EA00C1" w:rsidRDefault="00EA00C1" w14:paraId="3E86EDE3" w14:textId="493A7A4C">
      <w:pPr>
        <w:pStyle w:val="Heading3"/>
      </w:pPr>
      <w:bookmarkStart w:name="_Toc219928539" w:id="241"/>
      <w:r w:rsidRPr="00EA00C1">
        <w:t>Tác động lan tỏa đối với công tác quản lý, điều hành và xây dựng chính sách</w:t>
      </w:r>
      <w:bookmarkEnd w:id="241"/>
    </w:p>
    <w:p w:rsidRPr="00CA69A6" w:rsidR="00EA00C1" w:rsidP="00CA69A6" w:rsidRDefault="00EA00C1" w14:paraId="5A334CDB" w14:textId="77777777">
      <w:pPr>
        <w:widowControl w:val="0"/>
      </w:pPr>
      <w:r w:rsidRPr="00CA69A6">
        <w:t>Nền tảng tổng hợp và phân tích dữ liệu của Bộ Tư pháp và Kho dữ liệu dùng chung đóng vai trò hạt nhân trong việc chuyển đổi mô hình quản lý, điều hành từ dựa trên báo cáo thủ công sang dựa trên dữ liệu. Việc tích hợp, chuẩn hóa dữ liệu đa nguồn trong và ngoài Bộ Tư pháp tạo điều kiện hình thành các tập dữ liệu tổng hợp, tin cậy, phục vụ hiệu quả cho công tác thống kê, phân tích nghiệp vụ và hỗ trợ lãnh đạo ra quyết định.</w:t>
      </w:r>
    </w:p>
    <w:p w:rsidRPr="00CA69A6" w:rsidR="00EA00C1" w:rsidP="00CA69A6" w:rsidRDefault="00EA00C1" w14:paraId="7D185CAD" w14:textId="77777777">
      <w:pPr>
        <w:widowControl w:val="0"/>
      </w:pPr>
      <w:r w:rsidRPr="00CA69A6">
        <w:t xml:space="preserve">Khả năng phân tích dữ liệu trực quan hóa thông tin dưới dạng biểu đồ, bảng </w:t>
      </w:r>
      <w:r w:rsidRPr="00CA69A6">
        <w:t>số liệu, giúp các cấp lãnh đạo ngành Tư pháp theo dõi sát tình hình thực tiễn, kịp thời phát hiện vấn đề và đưa ra chỉ đạo điều hành phù hợp. Tác động lan tỏa của dự án thể hiện ở việc nâng cao chất lượng xây dựng, hoàn thiện chính sách pháp luật, bảo đảm các quyết sách quản lý nhà nước về tư pháp ngày càng sát thực tiễn, có cơ sở khoa học và dữ liệu đáng tin cậy.</w:t>
      </w:r>
    </w:p>
    <w:p w:rsidRPr="00CA69A6" w:rsidR="00EA00C1" w:rsidP="00CA69A6" w:rsidRDefault="00EA00C1" w14:paraId="7F186E37" w14:textId="7F0F18C4">
      <w:pPr>
        <w:pStyle w:val="Heading3"/>
      </w:pPr>
      <w:bookmarkStart w:name="_Toc219928540" w:id="242"/>
      <w:r w:rsidRPr="00CA69A6">
        <w:t>Tác động lan tỏa đối với các Bộ, ngành, địa phương và liên thông hệ thống</w:t>
      </w:r>
      <w:bookmarkEnd w:id="242"/>
    </w:p>
    <w:p w:rsidRPr="00CA69A6" w:rsidR="00EA00C1" w:rsidP="00CA69A6" w:rsidRDefault="00EA00C1" w14:paraId="68194B2C" w14:textId="77777777">
      <w:pPr>
        <w:widowControl w:val="0"/>
      </w:pPr>
      <w:r w:rsidRPr="00CA69A6">
        <w:t>Thông qua việc nâng cấp Nền tảng kết nối, chia sẻ dữ liệu của Bộ Tư pháp (LGSP), dự án tạo tiền đề quan trọng để tăng cường liên thông, kết nối dữ liệu giữa ngành Tư pháp với các Bộ, ngành, địa phương và các cơ sở dữ liệu quốc gia. Dữ liệu tư pháp được chuẩn hóa, quản lý tập trung và chia sẻ theo quy định giúp các cơ quan nhà nước khai thác thông tin pháp lý kịp thời, chính xác, phục vụ công tác quản lý nhà nước đa ngành, đa lĩnh vực.</w:t>
      </w:r>
    </w:p>
    <w:p w:rsidRPr="00CA69A6" w:rsidR="00EA00C1" w:rsidP="00CA69A6" w:rsidRDefault="00EA00C1" w14:paraId="2D65C8CD" w14:textId="77777777">
      <w:pPr>
        <w:widowControl w:val="0"/>
      </w:pPr>
      <w:r w:rsidRPr="00CA69A6">
        <w:t>Đối với các địa phương, việc khai thác các nền tảng số và kho dữ liệu dùng chung của Bộ Tư pháp giúp giảm chi phí đầu tư riêng lẻ, nâng cao năng lực ứng dụng CNTT, đồng thời bảo đảm sự thống nhất về dữ liệu, quy trình nghiệp vụ và tiêu chuẩn kỹ thuật trong toàn ngành. Qua đó, dự án góp phần thu hẹp khoảng cách về trình độ ứng dụng công nghệ giữa các địa phương, thúc đẩy phát triển chính quyền số đồng bộ, liên thông từ Trung ương đến cơ sở.</w:t>
      </w:r>
    </w:p>
    <w:p w:rsidRPr="00CA69A6" w:rsidR="00EA00C1" w:rsidP="00CA69A6" w:rsidRDefault="00EA00C1" w14:paraId="2245E7EC" w14:textId="77777777">
      <w:pPr>
        <w:widowControl w:val="0"/>
      </w:pPr>
      <w:r w:rsidRPr="00CA69A6">
        <w:t>Tổng thể, dự án Các nền tảng số dùng chung của Bộ Tư pháp có tác động lan tỏa rõ nét và lâu dài, không chỉ đối với hoạt động nội bộ của ngành Tư pháp mà còn đối với các Bộ, ngành, địa phương và toàn xã hội. Dự án góp phần nâng cao hiệu quả quản trị, chất lượng xây dựng và tổ chức thi hành pháp luật, tăng cường liên thông, chia sẻ dữ liệu giữa các cơ quan nhà nước, đồng thời tạo điều kiện thuận lợi cho người dân, doanh nghiệp tiếp cận thông tin pháp luật một cách minh bạch, kịp thời. Bên cạnh hiệu quả kinh tế – xã hội và ngân sách, tiết kiệm tài nguyên và nâng cao năng lực quản trị dựa trên dữ liệu, qua đó khẳng định vai trò then chốt của các nền tảng số dùng chung trong tiến trình xây dựng nền tư pháp hiện đại, chuyên nghiệp và hội nhập.</w:t>
      </w:r>
    </w:p>
    <w:p w:rsidRPr="00EA00C1" w:rsidR="00262904" w:rsidP="00625821" w:rsidRDefault="00000000" w14:paraId="6068DCE2" w14:textId="0CB3BABC">
      <w:pPr>
        <w:pStyle w:val="Heading2"/>
        <w:rPr>
          <w:rFonts w:hint="eastAsia" w:ascii="Times New Roman Bold" w:hAnsi="Times New Roman Bold"/>
          <w:spacing w:val="-6"/>
        </w:rPr>
      </w:pPr>
      <w:hyperlink w:history="1" w:anchor="_Toc179559859">
        <w:bookmarkStart w:name="_Toc219928541" w:id="243"/>
        <w:r w:rsidRPr="00EA00C1" w:rsidR="00262904">
          <w:rPr>
            <w:rFonts w:ascii="Times New Roman Bold" w:hAnsi="Times New Roman Bold"/>
            <w:spacing w:val="-6"/>
          </w:rPr>
          <w:t>Phòng chống cháy nổ, an toàn vận hành và bảo đảm an ninh, quốc phòng</w:t>
        </w:r>
        <w:bookmarkEnd w:id="243"/>
      </w:hyperlink>
    </w:p>
    <w:p w:rsidRPr="00B27AAF" w:rsidR="00262904" w:rsidP="00625821" w:rsidRDefault="00000000" w14:paraId="31EEBDD4" w14:textId="660F6495">
      <w:pPr>
        <w:pStyle w:val="Heading3"/>
      </w:pPr>
      <w:hyperlink w:history="1" w:anchor="_Toc179559860">
        <w:bookmarkStart w:name="_Toc219928542" w:id="244"/>
        <w:r w:rsidRPr="00B27AAF" w:rsidR="00262904">
          <w:t>Yêu cầu về phòng chống cháy nổ</w:t>
        </w:r>
        <w:bookmarkEnd w:id="244"/>
      </w:hyperlink>
    </w:p>
    <w:p w:rsidRPr="00B27AAF" w:rsidR="006607E5" w:rsidP="00625821" w:rsidRDefault="006607E5" w14:paraId="6C347AF7" w14:textId="6988E01E">
      <w:pPr>
        <w:widowControl w:val="0"/>
      </w:pPr>
      <w:r w:rsidRPr="00B27AAF">
        <w:t>Hệ thống sẽ được lắp đặt tại hạ tầng Cloud dùng chung cho nhiều hệ thống của Bộ Tư pháp, đảm bảo các tiêu chuẩn về phòng, chống cháy nổ của Việt Nam theo quy định hiện hành.</w:t>
      </w:r>
    </w:p>
    <w:p w:rsidRPr="00B27AAF" w:rsidR="00262904" w:rsidP="00625821" w:rsidRDefault="00000000" w14:paraId="2EF54994" w14:textId="7792A15C">
      <w:pPr>
        <w:pStyle w:val="Heading3"/>
      </w:pPr>
      <w:hyperlink w:history="1" w:anchor="_Toc179559861">
        <w:bookmarkStart w:name="_Toc219928543" w:id="245"/>
        <w:r w:rsidRPr="00B27AAF" w:rsidR="00262904">
          <w:t>Các yêu cầu về an toàn vận hành</w:t>
        </w:r>
        <w:bookmarkEnd w:id="245"/>
      </w:hyperlink>
    </w:p>
    <w:p w:rsidRPr="00B27AAF" w:rsidR="006607E5" w:rsidP="00625821" w:rsidRDefault="006607E5" w14:paraId="3CC75D59" w14:textId="785C05AF">
      <w:pPr>
        <w:widowControl w:val="0"/>
      </w:pPr>
      <w:r w:rsidRPr="00B27AAF">
        <w:t>Trong quá trình triển khai cũng như vận hành hệ thống, các cá nhân, đơn vị, tổ chức tham gia thực hiện phải tuân thủ nghiêm ngặt các quy trình lắp đặt, cài đặt ứng dụng; quy chế khai thác, sử dụng hệ thống của Bộ Tư pháp.</w:t>
      </w:r>
    </w:p>
    <w:p w:rsidRPr="008C02A9" w:rsidR="006607E5" w:rsidP="009C3E42" w:rsidRDefault="006607E5" w14:paraId="72CEE8B2" w14:textId="170056B9">
      <w:pPr>
        <w:pStyle w:val="Heading4"/>
        <w:rPr>
          <w:lang w:val="en-US"/>
        </w:rPr>
      </w:pPr>
      <w:r w:rsidRPr="008C02A9">
        <w:rPr>
          <w:lang w:val="en-US"/>
        </w:rPr>
        <w:t>Bảo mật bằng hệ thống Firewall</w:t>
      </w:r>
    </w:p>
    <w:p w:rsidRPr="00B27AAF" w:rsidR="006607E5" w:rsidP="00625821" w:rsidRDefault="006607E5" w14:paraId="06C1F35F" w14:textId="77777777">
      <w:pPr>
        <w:widowControl w:val="0"/>
      </w:pPr>
      <w:r w:rsidRPr="00B27AAF">
        <w:t>Hệ thống sẽ được triển khai trên vùng mạng được bảo vệ bởi tưởng lửa, tránh các truy cập, tấn công bất hợp pháp từ bên trong và bên ngoài Bộ Tư pháp .</w:t>
      </w:r>
    </w:p>
    <w:p w:rsidRPr="008C02A9" w:rsidR="006607E5" w:rsidP="009C3E42" w:rsidRDefault="006607E5" w14:paraId="59A23CFB" w14:textId="030BC164">
      <w:pPr>
        <w:pStyle w:val="Heading4"/>
        <w:rPr>
          <w:lang w:val="en-US"/>
        </w:rPr>
      </w:pPr>
      <w:r w:rsidRPr="008C02A9">
        <w:rPr>
          <w:lang w:val="en-US"/>
        </w:rPr>
        <w:t>Xây dựng một nội quy bảo mật chặt chẽ</w:t>
      </w:r>
    </w:p>
    <w:p w:rsidRPr="00B27AAF" w:rsidR="006607E5" w:rsidP="00625821" w:rsidRDefault="006607E5" w14:paraId="400A4F3C" w14:textId="77777777">
      <w:pPr>
        <w:widowControl w:val="0"/>
      </w:pPr>
      <w:r w:rsidRPr="00B27AAF">
        <w:t>Nội quy xây dựng dựa trên các tiêu chí sau đây:</w:t>
      </w:r>
    </w:p>
    <w:p w:rsidRPr="00B27AAF" w:rsidR="006607E5" w:rsidP="00625821" w:rsidRDefault="006607E5" w14:paraId="668E99C5" w14:textId="77777777">
      <w:pPr>
        <w:widowControl w:val="0"/>
      </w:pPr>
      <w:r w:rsidRPr="00B27AAF">
        <w:t>-</w:t>
      </w:r>
      <w:r w:rsidRPr="00B27AAF">
        <w:tab/>
      </w:r>
      <w:r w:rsidRPr="00B27AAF">
        <w:t>Mỗi người sử dụng hợp pháp chỉ được truy cập vào hệ thống theo thẩm quyền thông qua quyền được cấp và mã nhận dạng trên mạng cục bộ cũng như đối với truy cập từ xa.</w:t>
      </w:r>
    </w:p>
    <w:p w:rsidRPr="00B27AAF" w:rsidR="006607E5" w:rsidP="00625821" w:rsidRDefault="006607E5" w14:paraId="07AE06C4" w14:textId="77777777">
      <w:pPr>
        <w:widowControl w:val="0"/>
      </w:pPr>
      <w:r w:rsidRPr="00B27AAF">
        <w:t>-</w:t>
      </w:r>
      <w:r w:rsidRPr="00B27AAF">
        <w:tab/>
      </w:r>
      <w:r w:rsidRPr="00B27AAF">
        <w:t>Mỗi người dùng phải chịu trách nhiệm về nội dung dữ liệu do mình cập nhật, bộ phận dữ liệu nào thì chỉ được phép sửa đổi, chỉnh lý phần dữ liệu đó.</w:t>
      </w:r>
    </w:p>
    <w:p w:rsidRPr="00B27AAF" w:rsidR="006607E5" w:rsidP="00625821" w:rsidRDefault="006607E5" w14:paraId="3A464BC5" w14:textId="77777777">
      <w:pPr>
        <w:widowControl w:val="0"/>
      </w:pPr>
      <w:r w:rsidRPr="00B27AAF">
        <w:t>-</w:t>
      </w:r>
      <w:r w:rsidRPr="00B27AAF">
        <w:tab/>
      </w:r>
      <w:r w:rsidRPr="00B27AAF">
        <w:t>Dữ liệu cần phải được sao lưu và cất giữ theo quy chế bảo mật và phải sử dụng các thiết bị công nghệ thông tin có độ tin cậy, chất lượng cao và phải có đủ thiết bị dự phòng.</w:t>
      </w:r>
    </w:p>
    <w:p w:rsidRPr="00B27AAF" w:rsidR="006607E5" w:rsidP="00625821" w:rsidRDefault="006607E5" w14:paraId="35D591BE" w14:textId="77777777">
      <w:pPr>
        <w:widowControl w:val="0"/>
      </w:pPr>
      <w:r w:rsidRPr="00B27AAF">
        <w:t>-</w:t>
      </w:r>
      <w:r w:rsidRPr="00B27AAF">
        <w:tab/>
      </w:r>
      <w:r w:rsidRPr="00B27AAF">
        <w:t>Cần phải có một chế độ sử dụng hệ thống một cách nghiêm ngặt, tăng cường phòng chống virus tin học và thất thoát dữ liệu.</w:t>
      </w:r>
    </w:p>
    <w:p w:rsidRPr="00B27AAF" w:rsidR="006607E5" w:rsidP="00625821" w:rsidRDefault="006607E5" w14:paraId="5D45034F" w14:textId="77777777">
      <w:pPr>
        <w:widowControl w:val="0"/>
      </w:pPr>
      <w:r w:rsidRPr="00B27AAF">
        <w:t>-</w:t>
      </w:r>
      <w:r w:rsidRPr="00B27AAF">
        <w:tab/>
      </w:r>
      <w:r w:rsidRPr="00B27AAF">
        <w:t>Không được mang các vật mang tin (như USB, ổ cứng lữu trữ gắn ngoài…) vào/ra nơi đặt máy tính.</w:t>
      </w:r>
    </w:p>
    <w:p w:rsidRPr="00B27AAF" w:rsidR="006607E5" w:rsidP="00625821" w:rsidRDefault="006607E5" w14:paraId="3B9CCD02" w14:textId="77777777">
      <w:pPr>
        <w:widowControl w:val="0"/>
      </w:pPr>
      <w:r w:rsidRPr="00B27AAF">
        <w:t>-</w:t>
      </w:r>
      <w:r w:rsidRPr="00B27AAF">
        <w:tab/>
      </w:r>
      <w:r w:rsidRPr="00B27AAF">
        <w:t>Cần phải quản lý tốt các phiên liên lạc truyền dữ liệu. Sử dụng các biện pháp nén, mã hoá dữ liệu trên đường truyền. Khắc phục một cách tối đa khả năng bị thu bức xạ điện từ trên đường truyền thông.</w:t>
      </w:r>
    </w:p>
    <w:p w:rsidRPr="00B27AAF" w:rsidR="006607E5" w:rsidP="00625821" w:rsidRDefault="006607E5" w14:paraId="0971A15E" w14:textId="77777777">
      <w:pPr>
        <w:widowControl w:val="0"/>
      </w:pPr>
      <w:r w:rsidRPr="00B27AAF">
        <w:t>-</w:t>
      </w:r>
      <w:r w:rsidRPr="00B27AAF">
        <w:tab/>
      </w:r>
      <w:r w:rsidRPr="00B27AAF">
        <w:t>Xây dựng một số biện pháp rõ ràng để phản ứng trước các tình huống có thể xảy ra đối với hệ thống.</w:t>
      </w:r>
    </w:p>
    <w:p w:rsidRPr="00B27AAF" w:rsidR="006607E5" w:rsidP="00625821" w:rsidRDefault="006607E5" w14:paraId="67484C3E" w14:textId="77777777">
      <w:pPr>
        <w:widowControl w:val="0"/>
      </w:pPr>
      <w:r w:rsidRPr="00B27AAF">
        <w:t>-</w:t>
      </w:r>
      <w:r w:rsidRPr="00B27AAF">
        <w:tab/>
      </w:r>
      <w:r w:rsidRPr="00B27AAF">
        <w:t>Nghiên cứu, đưa ra các giải pháp hữu hiệu nhất để có thể ngăn chặn hoặc có thể là đánh trả đối với những sự phá hoại trên mạng.</w:t>
      </w:r>
    </w:p>
    <w:p w:rsidRPr="008C02A9" w:rsidR="006607E5" w:rsidP="009C3E42" w:rsidRDefault="006607E5" w14:paraId="5BA1D019" w14:textId="7506C60F">
      <w:pPr>
        <w:pStyle w:val="Heading4"/>
        <w:rPr>
          <w:lang w:val="en-US"/>
        </w:rPr>
      </w:pPr>
      <w:r w:rsidRPr="008C02A9">
        <w:rPr>
          <w:lang w:val="en-US"/>
        </w:rPr>
        <w:t>Sử dụng phần mềm bảo mật chuyên dụng cho việc kiểm tra và ngăn chặn thông tin truy cập vào hệ thống</w:t>
      </w:r>
    </w:p>
    <w:p w:rsidRPr="00B27AAF" w:rsidR="006607E5" w:rsidP="00625821" w:rsidRDefault="006607E5" w14:paraId="69B9264C" w14:textId="77777777">
      <w:pPr>
        <w:widowControl w:val="0"/>
      </w:pPr>
      <w:r w:rsidRPr="00B27AAF">
        <w:t>Sử dụng phần mềm bảo mật chuyên dụng được cài trên máy chủ Firewall và máy chủ bảo mật nhằm ngăn chặn, xác thực thông tin truy cập từ bên ngoài vào hệ thống.</w:t>
      </w:r>
    </w:p>
    <w:p w:rsidRPr="008C02A9" w:rsidR="006607E5" w:rsidP="009C3E42" w:rsidRDefault="006607E5" w14:paraId="7EFF1BEE" w14:textId="1FE91827">
      <w:pPr>
        <w:pStyle w:val="Heading4"/>
        <w:rPr>
          <w:lang w:val="en-US"/>
        </w:rPr>
      </w:pPr>
      <w:r w:rsidRPr="008C02A9">
        <w:rPr>
          <w:lang w:val="en-US"/>
        </w:rPr>
        <w:t>Sử dụng các phần mềm chống Virus</w:t>
      </w:r>
    </w:p>
    <w:p w:rsidRPr="00B27AAF" w:rsidR="006607E5" w:rsidP="00625821" w:rsidRDefault="006607E5" w14:paraId="7D52F6B1" w14:textId="1BDF7000">
      <w:pPr>
        <w:widowControl w:val="0"/>
      </w:pPr>
      <w:r w:rsidRPr="00B27AAF">
        <w:t>Các phần mềm Virus có nhiệm vụ ngăn chặn và tiêu diệt các loại virus có hại cho hệ thống, đảm bảo hệ thống hoạt động an toàn.</w:t>
      </w:r>
    </w:p>
    <w:p w:rsidRPr="00B27AAF" w:rsidR="00262904" w:rsidP="00625821" w:rsidRDefault="00000000" w14:paraId="13148B42" w14:textId="4F454294">
      <w:pPr>
        <w:pStyle w:val="Heading3"/>
      </w:pPr>
      <w:hyperlink w:history="1" w:anchor="_Toc179559862">
        <w:bookmarkStart w:name="_Toc219928544" w:id="246"/>
        <w:r w:rsidRPr="00B27AAF" w:rsidR="00262904">
          <w:t>Các yêu cầu về bảo đảm an ninh, quốc phòng</w:t>
        </w:r>
        <w:bookmarkEnd w:id="246"/>
      </w:hyperlink>
    </w:p>
    <w:p w:rsidRPr="00B27AAF" w:rsidR="006607E5" w:rsidP="00625821" w:rsidRDefault="006607E5" w14:paraId="24CA6591" w14:textId="77777777">
      <w:pPr>
        <w:widowControl w:val="0"/>
      </w:pPr>
      <w:r w:rsidRPr="00B27AAF">
        <w:t xml:space="preserve">Các yêu cầu về an ninh quốc phòng cũng như an toàn mạng lưới thông tin liên quan tới dự án được thực hiện tuân thủ theo quy định về an toàn, an ninh, bảo mật trong các văn bản pháp luật liên quan bao gồm: </w:t>
      </w:r>
    </w:p>
    <w:p w:rsidRPr="00B27AAF" w:rsidR="006607E5" w:rsidP="00625821" w:rsidRDefault="006607E5" w14:paraId="03A72E84" w14:textId="77777777">
      <w:pPr>
        <w:widowControl w:val="0"/>
      </w:pPr>
      <w:r w:rsidRPr="00B27AAF">
        <w:t>-</w:t>
      </w:r>
      <w:r w:rsidRPr="00B27AAF">
        <w:tab/>
      </w:r>
      <w:r w:rsidRPr="00B27AAF">
        <w:t xml:space="preserve">Luật Giao dịch điện tử số 51/2005/QH11 ngày 29/11/2005 của Quốc hội khóa XI; </w:t>
      </w:r>
    </w:p>
    <w:p w:rsidRPr="00B27AAF" w:rsidR="006607E5" w:rsidP="00625821" w:rsidRDefault="006607E5" w14:paraId="3FB03254" w14:textId="77777777">
      <w:pPr>
        <w:widowControl w:val="0"/>
      </w:pPr>
      <w:r w:rsidRPr="00B27AAF">
        <w:t>-</w:t>
      </w:r>
      <w:r w:rsidRPr="00B27AAF">
        <w:tab/>
      </w:r>
      <w:r w:rsidRPr="00B27AAF">
        <w:t xml:space="preserve">Luật Công nghệ thông tin số 67/2006/QH11 ngày 29/6/2006 của Quốc hội </w:t>
      </w:r>
      <w:r w:rsidRPr="00B27AAF">
        <w:t>khóa XI;</w:t>
      </w:r>
    </w:p>
    <w:p w:rsidRPr="00CA69A6" w:rsidR="006607E5" w:rsidP="00625821" w:rsidRDefault="006607E5" w14:paraId="65879914" w14:textId="77777777">
      <w:pPr>
        <w:widowControl w:val="0"/>
        <w:rPr>
          <w:spacing w:val="-4"/>
        </w:rPr>
      </w:pPr>
      <w:r w:rsidRPr="00CA69A6">
        <w:rPr>
          <w:spacing w:val="-4"/>
        </w:rPr>
        <w:t>-</w:t>
      </w:r>
      <w:r w:rsidRPr="00CA69A6">
        <w:rPr>
          <w:spacing w:val="-4"/>
        </w:rPr>
        <w:tab/>
      </w:r>
      <w:r w:rsidRPr="00CA69A6">
        <w:rPr>
          <w:spacing w:val="-4"/>
        </w:rPr>
        <w:t>Luật Viễn thông số 41/2009/QH12 ngày 23/11/2009 của Quốc hội khoá XII;</w:t>
      </w:r>
    </w:p>
    <w:p w:rsidRPr="00B27AAF" w:rsidR="006607E5" w:rsidP="00625821" w:rsidRDefault="006607E5" w14:paraId="1E0888EE" w14:textId="77777777">
      <w:pPr>
        <w:widowControl w:val="0"/>
      </w:pPr>
      <w:r w:rsidRPr="00B27AAF">
        <w:t>-</w:t>
      </w:r>
      <w:r w:rsidRPr="00B27AAF">
        <w:tab/>
      </w:r>
      <w:r w:rsidRPr="00B27AAF">
        <w:t>Luật Trợ giúp pháp lý năm 2017.</w:t>
      </w:r>
    </w:p>
    <w:p w:rsidRPr="00B27AAF" w:rsidR="007E77CD" w:rsidP="00625821" w:rsidRDefault="006607E5" w14:paraId="5FFDB4EA" w14:textId="4879E52E">
      <w:pPr>
        <w:widowControl w:val="0"/>
      </w:pPr>
      <w:r w:rsidRPr="00B27AAF">
        <w:t>Đây là dự án thuộc loại công nghệ thông tin nhằm phục vụ cho hoạt động của các cơ quan quản lý nhà nước. Cho nên cần phải được kiểm soát chặt chẽ và đặc biệt là phải có sự ràng buộc đối với các chuyên gia cũng như tổ chức tư vấn trong việc tư vấn cấu trúc mạng lưới, các giải pháp kỹ thuật công nghệ, giải pháp an toàn, an ninh, bảo mật và các vấn đề khác có liên quan</w:t>
      </w:r>
      <w:r w:rsidRPr="00B27AAF" w:rsidR="007E77CD">
        <w:t>.</w:t>
      </w:r>
    </w:p>
    <w:p w:rsidRPr="00B27AAF" w:rsidR="00262904" w:rsidP="00625821" w:rsidRDefault="00000000" w14:paraId="162F2A50" w14:textId="2F1800DB">
      <w:pPr>
        <w:pStyle w:val="Heading2"/>
      </w:pPr>
      <w:hyperlink w:history="1" w:anchor="_Toc179559863">
        <w:bookmarkStart w:name="_Toc219928545" w:id="247"/>
        <w:r w:rsidRPr="00B27AAF" w:rsidR="00262904">
          <w:t>Khả năng thu hồi vốn</w:t>
        </w:r>
        <w:bookmarkEnd w:id="247"/>
      </w:hyperlink>
    </w:p>
    <w:p w:rsidRPr="00B27AAF" w:rsidR="007E77CD" w:rsidP="00625821" w:rsidRDefault="006607E5" w14:paraId="2B709E28" w14:textId="5838985E">
      <w:pPr>
        <w:widowControl w:val="0"/>
      </w:pPr>
      <w:r w:rsidRPr="00B27AAF">
        <w:t>Do dự án không kinh doanh nên không phải xem xét khả năng thu hồi vốn.</w:t>
      </w:r>
    </w:p>
    <w:p w:rsidRPr="00B27AAF" w:rsidR="00262904" w:rsidP="00625821" w:rsidRDefault="00000000" w14:paraId="2A76EF8B" w14:textId="46E5AA46">
      <w:pPr>
        <w:pStyle w:val="Heading1"/>
        <w:widowControl w:val="0"/>
      </w:pPr>
      <w:hyperlink w:history="1" w:anchor="_Toc179559864">
        <w:bookmarkStart w:name="_Toc219928546" w:id="248"/>
        <w:r w:rsidRPr="00B27AAF" w:rsidR="00262904">
          <w:t>KẾT LUẬN VÀ KIẾN NGHỊ</w:t>
        </w:r>
        <w:bookmarkEnd w:id="248"/>
      </w:hyperlink>
    </w:p>
    <w:p w:rsidRPr="00B27AAF" w:rsidR="00737F3E" w:rsidP="00625821" w:rsidRDefault="00737F3E" w14:paraId="0A6C965E" w14:textId="68440906">
      <w:pPr>
        <w:widowControl w:val="0"/>
      </w:pPr>
      <w:r w:rsidRPr="00B27AAF">
        <w:tab/>
      </w:r>
      <w:r w:rsidRPr="00B27AAF">
        <w:t>Trên đây là Báo cáo nghiên cứu khả thi dự án “Các nền tảng số dùng chung của Bộ Tư pháp”</w:t>
      </w:r>
      <w:r w:rsidR="00277DF3">
        <w:t xml:space="preserve"> đáp</w:t>
      </w:r>
      <w:r w:rsidRPr="00B27AAF">
        <w:t xml:space="preserve"> ứng yêu cầu, quy định tại các văn bản của Nhà nước, Văn phòng Chính phủ, Bộ Khoa học và Công nghệ, Bộ Tài chính và Bộ Công an.</w:t>
      </w:r>
    </w:p>
    <w:p w:rsidRPr="00F1306A" w:rsidR="00522796" w:rsidP="00625821" w:rsidRDefault="00737F3E" w14:paraId="4D44664A" w14:textId="30B8A22E">
      <w:pPr>
        <w:widowControl w:val="0"/>
      </w:pPr>
      <w:r w:rsidRPr="00B27AAF">
        <w:t>Cục Công nghệ thông tin kính trình Lãnh đạo Bộ xem xét, phê duyệt dự án để làm cơ sở tiến hành triển khai các công đoạn tiếp theo ./.</w:t>
      </w:r>
    </w:p>
    <w:sectPr w:rsidRPr="00F1306A" w:rsidR="00522796" w:rsidSect="00625821">
      <w:pgSz w:w="11906" w:h="16838" w:orient="portrait" w:code="9"/>
      <w:pgMar w:top="1134" w:right="1134" w:bottom="1134" w:left="1701"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7E65" w:rsidP="00BD4ED4" w:rsidRDefault="00627E65" w14:paraId="5328DAF1" w14:textId="77777777">
      <w:pPr>
        <w:spacing w:before="0" w:after="0" w:line="240" w:lineRule="auto"/>
      </w:pPr>
      <w:r>
        <w:separator/>
      </w:r>
    </w:p>
  </w:endnote>
  <w:endnote w:type="continuationSeparator" w:id="0">
    <w:p w:rsidR="00627E65" w:rsidP="00BD4ED4" w:rsidRDefault="00627E65" w14:paraId="5D8BA7DC"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ource Sans Pro">
    <w:altName w:val="Fira Sans"/>
    <w:charset w:val="00"/>
    <w:family w:val="swiss"/>
    <w:pitch w:val="variable"/>
    <w:sig w:usb0="600002F7" w:usb1="02000001" w:usb2="00000000" w:usb3="00000000" w:csb0="0000019F" w:csb1="00000000"/>
  </w:font>
  <w:font w:name="Times New Roman Bold">
    <w:altName w:val="Times New Roman"/>
    <w:panose1 w:val="02020803070505020304"/>
    <w:charset w:val="00"/>
    <w:family w:val="auto"/>
    <w:pitch w:val="variable"/>
    <w:sig w:usb0="E0002AEF" w:usb1="C0007841" w:usb2="00000009" w:usb3="00000000" w:csb0="000001FF" w:csb1="00000000"/>
  </w:font>
  <w:font w:name="Noto Sans Symbols">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2020503050405090304"/>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Yu Mincho">
    <w:altName w:val="Yu Gothic UI"/>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5821" w:rsidP="00625821" w:rsidRDefault="00625821" w14:paraId="4A35B3B0" w14:textId="77777777">
    <w:pPr>
      <w:pStyle w:val="Footer"/>
      <w:framePr w:wrap="around"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625821" w:rsidP="003273D2" w:rsidRDefault="00625821" w14:paraId="2276FF8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5821" w:rsidP="00625821" w:rsidRDefault="00625821" w14:paraId="3BF78170" w14:textId="515D68D4">
    <w:pPr>
      <w:pStyle w:val="Footer"/>
      <w:framePr w:wrap="around"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E70D2">
      <w:rPr>
        <w:rStyle w:val="PageNumber"/>
        <w:noProof/>
      </w:rPr>
      <w:t>2</w:t>
    </w:r>
    <w:r>
      <w:rPr>
        <w:rStyle w:val="PageNumber"/>
      </w:rPr>
      <w:fldChar w:fldCharType="end"/>
    </w:r>
  </w:p>
  <w:p w:rsidR="00625821" w:rsidP="003273D2" w:rsidRDefault="00625821" w14:paraId="1DD4DC4F" w14:textId="422629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7E65" w:rsidP="00BD4ED4" w:rsidRDefault="00627E65" w14:paraId="2B2BDE92" w14:textId="77777777">
      <w:pPr>
        <w:spacing w:before="0" w:after="0" w:line="240" w:lineRule="auto"/>
      </w:pPr>
      <w:r>
        <w:separator/>
      </w:r>
    </w:p>
  </w:footnote>
  <w:footnote w:type="continuationSeparator" w:id="0">
    <w:p w:rsidR="00627E65" w:rsidP="00BD4ED4" w:rsidRDefault="00627E65" w14:paraId="047B1A8F" w14:textId="77777777">
      <w:pPr>
        <w:spacing w:before="0" w:after="0" w:line="240" w:lineRule="auto"/>
      </w:pPr>
      <w:r>
        <w:continuationSeparator/>
      </w:r>
    </w:p>
  </w:footnote>
  <w:footnote w:id="1">
    <w:p w:rsidR="00625821" w:rsidP="008B5D4F" w:rsidRDefault="00625821" w14:paraId="24BBC460" w14:textId="77777777">
      <w:pPr>
        <w:pStyle w:val="FootnoteText"/>
      </w:pPr>
      <w:r>
        <w:rPr>
          <w:rStyle w:val="FootnoteReference"/>
        </w:rPr>
        <w:footnoteRef/>
      </w:r>
      <w:r>
        <w:t xml:space="preserve"> Quyết định số 3083/QĐ-BTP của Bộ trưởng Bộ Tư pháp ngày 20/10/2025 của Bộ trưởng Bộ Tư pháp phê duyệt Chiến lược chuyển đổi số của Bộ Tư pháp, giai đoạn 2025-2030, định hướng tới năm 2035.</w:t>
      </w:r>
    </w:p>
  </w:footnote>
  <w:footnote w:id="2">
    <w:p w:rsidR="00625821" w:rsidP="008B5D4F" w:rsidRDefault="00625821" w14:paraId="52695BA9" w14:textId="77777777">
      <w:pPr>
        <w:pStyle w:val="FootnoteText"/>
      </w:pPr>
      <w:r w:rsidRPr="0086565F">
        <w:rPr>
          <w:rStyle w:val="FootnoteReference"/>
        </w:rPr>
        <w:footnoteRef/>
      </w:r>
      <w:r w:rsidRPr="0086565F">
        <w:t xml:space="preserve"> Quyết định số 1443/QĐ-BTP ngày 13/5/2025 của Bộ trưởng Bộ Tư pháp</w:t>
      </w:r>
      <w:r>
        <w:t xml:space="preserve"> ban hành Kế hoạch của Bộ Tư pháp thực hiện Nghị quyết số 71/NQ-CP của Chính phủ.</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5D40CBB8"/>
    <w:lvl w:ilvl="0">
      <w:start w:val="1"/>
      <w:numFmt w:val="bullet"/>
      <w:pStyle w:val="ListBullet3"/>
      <w:lvlText w:val=""/>
      <w:lvlJc w:val="left"/>
      <w:pPr>
        <w:ind w:left="1440" w:hanging="360"/>
      </w:pPr>
      <w:rPr>
        <w:rFonts w:hint="default" w:ascii="Wingdings" w:hAnsi="Wingdings"/>
      </w:rPr>
    </w:lvl>
  </w:abstractNum>
  <w:abstractNum w:abstractNumId="1" w15:restartNumberingAfterBreak="0">
    <w:nsid w:val="00EE52C4"/>
    <w:multiLevelType w:val="hybridMultilevel"/>
    <w:tmpl w:val="F21005BA"/>
    <w:lvl w:ilvl="0" w:tplc="EAFECD48">
      <w:start w:val="1"/>
      <w:numFmt w:val="bullet"/>
      <w:pStyle w:val="ListBullet2"/>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2423EC4"/>
    <w:multiLevelType w:val="multilevel"/>
    <w:tmpl w:val="43B60252"/>
    <w:styleLink w:val="Heding52"/>
    <w:lvl w:ilvl="0">
      <w:numFmt w:val="bullet"/>
      <w:pStyle w:val="Chuoi02"/>
      <w:lvlText w:val="-"/>
      <w:lvlJc w:val="left"/>
      <w:pPr>
        <w:ind w:left="1287" w:hanging="360"/>
      </w:pPr>
      <w:rPr>
        <w:rFonts w:ascii="Times New Roman" w:hAnsi="Times New Roman" w:eastAsia="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DC27E7"/>
    <w:multiLevelType w:val="hybridMultilevel"/>
    <w:tmpl w:val="589CB0CC"/>
    <w:lvl w:ilvl="0" w:tplc="04D6C99C">
      <w:numFmt w:val="bullet"/>
      <w:pStyle w:val="List"/>
      <w:lvlText w:val="-"/>
      <w:lvlJc w:val="left"/>
      <w:pPr>
        <w:ind w:left="720" w:hanging="360"/>
      </w:pPr>
      <w:rPr>
        <w:rFonts w:hint="default" w:ascii="Times New Roman" w:hAnsi="Times New Roman" w:cs="Times New Roman" w:eastAsiaTheme="minorHAnsi"/>
        <w:b w:val="0"/>
        <w:i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9791337"/>
    <w:multiLevelType w:val="hybridMultilevel"/>
    <w:tmpl w:val="AA3E7820"/>
    <w:lvl w:ilvl="0" w:tplc="C9F6A18A">
      <w:start w:val="1"/>
      <w:numFmt w:val="bullet"/>
      <w:pStyle w:val="-IVT"/>
      <w:lvlText w:val="-"/>
      <w:lvlJc w:val="left"/>
      <w:pPr>
        <w:ind w:left="2430" w:hanging="360"/>
      </w:pPr>
      <w:rPr>
        <w:rFonts w:hint="default" w:ascii="Times New Roman" w:hAnsi="Times New Roman" w:cs="Times New Roman"/>
      </w:rPr>
    </w:lvl>
    <w:lvl w:ilvl="1" w:tplc="04090003">
      <w:start w:val="1"/>
      <w:numFmt w:val="bullet"/>
      <w:lvlText w:val="o"/>
      <w:lvlJc w:val="left"/>
      <w:pPr>
        <w:ind w:left="1871" w:hanging="360"/>
      </w:pPr>
      <w:rPr>
        <w:rFonts w:hint="default" w:ascii="Courier New" w:hAnsi="Courier New" w:cs="Courier New"/>
      </w:rPr>
    </w:lvl>
    <w:lvl w:ilvl="2" w:tplc="04090005" w:tentative="1">
      <w:start w:val="1"/>
      <w:numFmt w:val="bullet"/>
      <w:lvlText w:val=""/>
      <w:lvlJc w:val="left"/>
      <w:pPr>
        <w:ind w:left="2591" w:hanging="360"/>
      </w:pPr>
      <w:rPr>
        <w:rFonts w:hint="default" w:ascii="Wingdings" w:hAnsi="Wingdings"/>
      </w:rPr>
    </w:lvl>
    <w:lvl w:ilvl="3" w:tplc="04090001" w:tentative="1">
      <w:start w:val="1"/>
      <w:numFmt w:val="bullet"/>
      <w:lvlText w:val=""/>
      <w:lvlJc w:val="left"/>
      <w:pPr>
        <w:ind w:left="3311" w:hanging="360"/>
      </w:pPr>
      <w:rPr>
        <w:rFonts w:hint="default" w:ascii="Symbol" w:hAnsi="Symbol"/>
      </w:rPr>
    </w:lvl>
    <w:lvl w:ilvl="4" w:tplc="04090003" w:tentative="1">
      <w:start w:val="1"/>
      <w:numFmt w:val="bullet"/>
      <w:lvlText w:val="o"/>
      <w:lvlJc w:val="left"/>
      <w:pPr>
        <w:ind w:left="4031" w:hanging="360"/>
      </w:pPr>
      <w:rPr>
        <w:rFonts w:hint="default" w:ascii="Courier New" w:hAnsi="Courier New" w:cs="Courier New"/>
      </w:rPr>
    </w:lvl>
    <w:lvl w:ilvl="5" w:tplc="04090005" w:tentative="1">
      <w:start w:val="1"/>
      <w:numFmt w:val="bullet"/>
      <w:lvlText w:val=""/>
      <w:lvlJc w:val="left"/>
      <w:pPr>
        <w:ind w:left="4751" w:hanging="360"/>
      </w:pPr>
      <w:rPr>
        <w:rFonts w:hint="default" w:ascii="Wingdings" w:hAnsi="Wingdings"/>
      </w:rPr>
    </w:lvl>
    <w:lvl w:ilvl="6" w:tplc="04090001" w:tentative="1">
      <w:start w:val="1"/>
      <w:numFmt w:val="bullet"/>
      <w:lvlText w:val=""/>
      <w:lvlJc w:val="left"/>
      <w:pPr>
        <w:ind w:left="5471" w:hanging="360"/>
      </w:pPr>
      <w:rPr>
        <w:rFonts w:hint="default" w:ascii="Symbol" w:hAnsi="Symbol"/>
      </w:rPr>
    </w:lvl>
    <w:lvl w:ilvl="7" w:tplc="04090003" w:tentative="1">
      <w:start w:val="1"/>
      <w:numFmt w:val="bullet"/>
      <w:lvlText w:val="o"/>
      <w:lvlJc w:val="left"/>
      <w:pPr>
        <w:ind w:left="6191" w:hanging="360"/>
      </w:pPr>
      <w:rPr>
        <w:rFonts w:hint="default" w:ascii="Courier New" w:hAnsi="Courier New" w:cs="Courier New"/>
      </w:rPr>
    </w:lvl>
    <w:lvl w:ilvl="8" w:tplc="04090005" w:tentative="1">
      <w:start w:val="1"/>
      <w:numFmt w:val="bullet"/>
      <w:lvlText w:val=""/>
      <w:lvlJc w:val="left"/>
      <w:pPr>
        <w:ind w:left="6911" w:hanging="360"/>
      </w:pPr>
      <w:rPr>
        <w:rFonts w:hint="default" w:ascii="Wingdings" w:hAnsi="Wingdings"/>
      </w:rPr>
    </w:lvl>
  </w:abstractNum>
  <w:abstractNum w:abstractNumId="5" w15:restartNumberingAfterBreak="0">
    <w:nsid w:val="0D715DF8"/>
    <w:multiLevelType w:val="multilevel"/>
    <w:tmpl w:val="96E2F268"/>
    <w:lvl w:ilvl="0">
      <w:numFmt w:val="bullet"/>
      <w:lvlText w:val=""/>
      <w:lvlJc w:val="left"/>
      <w:pPr>
        <w:ind w:left="720" w:hanging="360"/>
      </w:pPr>
      <w:rPr>
        <w:rFonts w:ascii="Wingdings" w:hAnsi="Wingdings" w:eastAsia="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0D912778"/>
    <w:multiLevelType w:val="multilevel"/>
    <w:tmpl w:val="49A22C8E"/>
    <w:lvl w:ilvl="0">
      <w:start w:val="1"/>
      <w:numFmt w:val="bullet"/>
      <w:lvlText w:val="-"/>
      <w:lvlJc w:val="left"/>
      <w:pPr>
        <w:tabs>
          <w:tab w:val="num" w:pos="720"/>
        </w:tabs>
        <w:ind w:left="720" w:hanging="360"/>
      </w:pPr>
      <w:rPr>
        <w:rFonts w:hint="default" w:ascii="Times New Roman" w:hAnsi="Times New Roman" w:eastAsia="Times New Roman" w:cs="Times New Roman"/>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4A61D7"/>
    <w:multiLevelType w:val="hybridMultilevel"/>
    <w:tmpl w:val="96061056"/>
    <w:lvl w:ilvl="0" w:tplc="A2B22034">
      <w:numFmt w:val="bullet"/>
      <w:lvlText w:val="-"/>
      <w:lvlJc w:val="right"/>
      <w:pPr>
        <w:ind w:left="720" w:hanging="360"/>
      </w:pPr>
      <w:rPr>
        <w:rFonts w:hint="default" w:ascii="Times New Roman" w:hAnsi="Times New Roman" w:eastAsia="MS Mincho" w:cs="Times New Roman"/>
        <w:position w:val="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F2239F9"/>
    <w:multiLevelType w:val="multilevel"/>
    <w:tmpl w:val="29503930"/>
    <w:lvl w:ilvl="0">
      <w:start w:val="1"/>
      <w:numFmt w:val="upperRoman"/>
      <w:pStyle w:val="Heading1"/>
      <w:suff w:val="space"/>
      <w:lvlText w:val="%1."/>
      <w:lvlJc w:val="left"/>
      <w:pPr>
        <w:ind w:left="1702"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630" w:firstLine="0"/>
      </w:pPr>
    </w:lvl>
    <w:lvl w:ilvl="3">
      <w:start w:val="1"/>
      <w:numFmt w:val="decimal"/>
      <w:pStyle w:val="Heading4"/>
      <w:suff w:val="space"/>
      <w:lvlText w:val="%1.%2.%3.%4"/>
      <w:lvlJc w:val="left"/>
      <w:pPr>
        <w:ind w:left="1170" w:firstLine="0"/>
      </w:pPr>
    </w:lvl>
    <w:lvl w:ilvl="4">
      <w:start w:val="1"/>
      <w:numFmt w:val="lowerLetter"/>
      <w:pStyle w:val="Heading5"/>
      <w:suff w:val="space"/>
      <w:lvlText w:val="%5)"/>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12003CDA"/>
    <w:multiLevelType w:val="hybridMultilevel"/>
    <w:tmpl w:val="9CB8EA2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12422643"/>
    <w:multiLevelType w:val="hybridMultilevel"/>
    <w:tmpl w:val="1D34C690"/>
    <w:lvl w:ilvl="0" w:tplc="73A4BDC6">
      <w:start w:val="1"/>
      <w:numFmt w:val="bullet"/>
      <w:lvlText w:val="-"/>
      <w:lvlJc w:val="left"/>
      <w:pPr>
        <w:ind w:left="720" w:hanging="360"/>
      </w:pPr>
      <w:rPr>
        <w:rFonts w:hint="default" w:ascii="Source Sans Pro" w:hAnsi="Source Sans Pr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2E05AE9"/>
    <w:multiLevelType w:val="multilevel"/>
    <w:tmpl w:val="E2C8BBDE"/>
    <w:lvl w:ilvl="0">
      <w:start w:val="1"/>
      <w:numFmt w:val="bullet"/>
      <w:lvlText w:val=""/>
      <w:lvlJc w:val="left"/>
      <w:pPr>
        <w:tabs>
          <w:tab w:val="num" w:pos="720"/>
        </w:tabs>
        <w:ind w:left="720" w:hanging="360"/>
      </w:pPr>
      <w:rPr>
        <w:rFonts w:hint="default" w:ascii="Symbol" w:hAnsi="Symbol"/>
        <w:sz w:val="20"/>
      </w:rPr>
    </w:lvl>
    <w:lvl w:ilvl="1">
      <w:start w:val="4"/>
      <w:numFmt w:val="bullet"/>
      <w:lvlText w:val="+"/>
      <w:lvlJc w:val="left"/>
      <w:pPr>
        <w:ind w:left="1440" w:hanging="360"/>
      </w:pPr>
      <w:rPr>
        <w:rFonts w:hint="default" w:ascii="Times New Roman" w:hAnsi="Times New Roman" w:eastAsia="Times New Roman" w:cs="Times New Roman"/>
        <w:color w:val="auto"/>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4FB1BA6"/>
    <w:multiLevelType w:val="hybridMultilevel"/>
    <w:tmpl w:val="BEF0B876"/>
    <w:lvl w:ilvl="0" w:tplc="04090009">
      <w:start w:val="1"/>
      <w:numFmt w:val="bullet"/>
      <w:lvlText w:val=""/>
      <w:lvlJc w:val="left"/>
      <w:pPr>
        <w:ind w:left="459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A6C69DA"/>
    <w:multiLevelType w:val="multilevel"/>
    <w:tmpl w:val="3A9E08B0"/>
    <w:lvl w:ilvl="0">
      <w:numFmt w:val="bullet"/>
      <w:lvlText w:val="-"/>
      <w:lvlJc w:val="right"/>
      <w:pPr>
        <w:ind w:left="720" w:hanging="360"/>
      </w:pPr>
      <w:rPr>
        <w:rFonts w:ascii="Times New Roman" w:hAnsi="Times New Roman" w:eastAsia="MS Mincho" w:cs="Times New Roman"/>
        <w:position w:val="0"/>
        <w:vertAlign w:val="baseline"/>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1EA43550"/>
    <w:multiLevelType w:val="hybridMultilevel"/>
    <w:tmpl w:val="06DA23B0"/>
    <w:lvl w:ilvl="0" w:tplc="83E42A44">
      <w:start w:val="1"/>
      <w:numFmt w:val="decimal"/>
      <w:pStyle w:val="ANormal1"/>
      <w:lvlText w:val="(%1)"/>
      <w:lvlJc w:val="left"/>
      <w:pPr>
        <w:ind w:left="1211" w:hanging="360"/>
      </w:p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26247AB7"/>
    <w:multiLevelType w:val="multilevel"/>
    <w:tmpl w:val="0986C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386D70"/>
    <w:multiLevelType w:val="multilevel"/>
    <w:tmpl w:val="780A819A"/>
    <w:lvl w:ilvl="0">
      <w:start w:val="1"/>
      <w:numFmt w:val="none"/>
      <w:lvlText w:val="%1"/>
      <w:lvlJc w:val="left"/>
      <w:rPr>
        <w:sz w:val="24"/>
      </w:rPr>
    </w:lvl>
    <w:lvl w:ilvl="1">
      <w:numFmt w:val="bullet"/>
      <w:lvlText w:val="­"/>
      <w:lvlJc w:val="left"/>
      <w:pPr>
        <w:ind w:left="720" w:hanging="360"/>
      </w:pPr>
      <w:rPr>
        <w:rFonts w:ascii="Times New Roman" w:hAnsi="Times New Roman" w:cs="Times New Roman"/>
      </w:rPr>
    </w:lvl>
    <w:lvl w:ilvl="2">
      <w:numFmt w:val="bullet"/>
      <w:lvlText w:val="₋"/>
      <w:lvlJc w:val="left"/>
      <w:pPr>
        <w:ind w:left="0" w:firstLine="360"/>
      </w:pPr>
      <w:rPr>
        <w:rFonts w:ascii="Times New Roman" w:hAnsi="Times New Roman" w:cs="Times New Roman"/>
      </w:rPr>
    </w:lvl>
    <w:lvl w:ilvl="3">
      <w:numFmt w:val="bullet"/>
      <w:lvlText w:val="+"/>
      <w:lvlJc w:val="left"/>
      <w:pPr>
        <w:ind w:left="0" w:firstLine="720"/>
      </w:pPr>
      <w:rPr>
        <w:rFonts w:ascii="Times New Roman" w:hAnsi="Times New Roman" w:cs="Times New Roman"/>
        <w:color w:val="auto"/>
      </w:rPr>
    </w:lvl>
    <w:lvl w:ilvl="4">
      <w:numFmt w:val="bullet"/>
      <w:lvlText w:val="○"/>
      <w:lvlJc w:val="left"/>
      <w:pPr>
        <w:ind w:left="0" w:firstLine="1080"/>
      </w:pPr>
      <w:rPr>
        <w:rFonts w:ascii="Times New Roman" w:hAnsi="Times New Roman" w:cs="Times New Roman"/>
      </w:rPr>
    </w:lvl>
    <w:lvl w:ilvl="5">
      <w:numFmt w:val="bullet"/>
      <w:lvlText w:val=""/>
      <w:lvlJc w:val="left"/>
      <w:pPr>
        <w:ind w:left="0" w:firstLine="1440"/>
      </w:pPr>
      <w:rPr>
        <w:rFonts w:ascii="Wingdings" w:hAnsi="Wingdings"/>
      </w:rPr>
    </w:lvl>
    <w:lvl w:ilvl="6">
      <w:numFmt w:val="bullet"/>
      <w:lvlText w:val=""/>
      <w:lvlJc w:val="left"/>
      <w:pPr>
        <w:ind w:left="0" w:firstLine="1800"/>
      </w:pPr>
      <w:rPr>
        <w:rFonts w:ascii="Wingdings" w:hAnsi="Wingdings"/>
      </w:rPr>
    </w:lvl>
    <w:lvl w:ilvl="7">
      <w:numFmt w:val="bullet"/>
      <w:lvlText w:val=""/>
      <w:lvlJc w:val="left"/>
      <w:pPr>
        <w:ind w:left="0" w:firstLine="2160"/>
      </w:pPr>
      <w:rPr>
        <w:rFonts w:ascii="Wingdings" w:hAnsi="Wingdings"/>
      </w:rPr>
    </w:lvl>
    <w:lvl w:ilvl="8">
      <w:start w:val="1"/>
      <w:numFmt w:val="none"/>
      <w:lvlText w:val="%9"/>
      <w:lvlJc w:val="left"/>
      <w:pPr>
        <w:ind w:left="4959" w:hanging="425"/>
      </w:pPr>
    </w:lvl>
  </w:abstractNum>
  <w:abstractNum w:abstractNumId="17" w15:restartNumberingAfterBreak="0">
    <w:nsid w:val="27202512"/>
    <w:multiLevelType w:val="hybridMultilevel"/>
    <w:tmpl w:val="A502CC0E"/>
    <w:lvl w:ilvl="0" w:tplc="A2B22034">
      <w:numFmt w:val="bullet"/>
      <w:lvlText w:val="-"/>
      <w:lvlJc w:val="right"/>
      <w:pPr>
        <w:ind w:left="1287" w:hanging="360"/>
      </w:pPr>
      <w:rPr>
        <w:rFonts w:hint="default" w:ascii="Times New Roman" w:hAnsi="Times New Roman" w:eastAsia="MS Mincho" w:cs="Times New Roman"/>
        <w:position w:val="0"/>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8" w15:restartNumberingAfterBreak="0">
    <w:nsid w:val="2FB32C80"/>
    <w:multiLevelType w:val="hybridMultilevel"/>
    <w:tmpl w:val="D9286EBE"/>
    <w:lvl w:ilvl="0" w:tplc="D8745D18">
      <w:start w:val="1"/>
      <w:numFmt w:val="bullet"/>
      <w:pStyle w:val="Bullet01-"/>
      <w:lvlText w:val="-"/>
      <w:lvlJc w:val="left"/>
      <w:pPr>
        <w:ind w:left="1069" w:hanging="360"/>
      </w:pPr>
      <w:rPr>
        <w:rFonts w:hint="default" w:ascii="Times New Roman" w:hAnsi="Times New Roman" w:cs="Times New Roman"/>
      </w:rPr>
    </w:lvl>
    <w:lvl w:ilvl="1" w:tplc="C572309A">
      <w:start w:val="1"/>
      <w:numFmt w:val="bullet"/>
      <w:suff w:val="space"/>
      <w:lvlText w:val="o"/>
      <w:lvlJc w:val="left"/>
      <w:pPr>
        <w:ind w:left="1440" w:hanging="360"/>
      </w:pPr>
      <w:rPr>
        <w:rFonts w:hint="default" w:ascii="Courier New" w:hAnsi="Courier New" w:cs="Times New Roman"/>
      </w:rPr>
    </w:lvl>
    <w:lvl w:ilvl="2" w:tplc="FFBEDADA">
      <w:start w:val="1"/>
      <w:numFmt w:val="bullet"/>
      <w:lvlText w:val=""/>
      <w:lvlJc w:val="left"/>
      <w:pPr>
        <w:ind w:left="2880" w:hanging="360"/>
      </w:pPr>
      <w:rPr>
        <w:rFonts w:hint="default" w:ascii="Wingdings" w:hAnsi="Wingdings"/>
      </w:rPr>
    </w:lvl>
    <w:lvl w:ilvl="3" w:tplc="946464E0">
      <w:start w:val="1"/>
      <w:numFmt w:val="bullet"/>
      <w:lvlText w:val=""/>
      <w:lvlJc w:val="left"/>
      <w:pPr>
        <w:ind w:left="3600" w:hanging="360"/>
      </w:pPr>
      <w:rPr>
        <w:rFonts w:hint="default" w:ascii="Symbol" w:hAnsi="Symbol"/>
      </w:rPr>
    </w:lvl>
    <w:lvl w:ilvl="4" w:tplc="7DD26478">
      <w:start w:val="1"/>
      <w:numFmt w:val="bullet"/>
      <w:lvlText w:val="o"/>
      <w:lvlJc w:val="left"/>
      <w:pPr>
        <w:ind w:left="4320" w:hanging="360"/>
      </w:pPr>
      <w:rPr>
        <w:rFonts w:hint="default" w:ascii="Courier New" w:hAnsi="Courier New" w:cs="Courier New"/>
      </w:rPr>
    </w:lvl>
    <w:lvl w:ilvl="5" w:tplc="B9768F3A">
      <w:start w:val="1"/>
      <w:numFmt w:val="bullet"/>
      <w:lvlText w:val=""/>
      <w:lvlJc w:val="left"/>
      <w:pPr>
        <w:ind w:left="5040" w:hanging="360"/>
      </w:pPr>
      <w:rPr>
        <w:rFonts w:hint="default" w:ascii="Wingdings" w:hAnsi="Wingdings"/>
      </w:rPr>
    </w:lvl>
    <w:lvl w:ilvl="6" w:tplc="1F9AE074">
      <w:start w:val="1"/>
      <w:numFmt w:val="bullet"/>
      <w:lvlText w:val=""/>
      <w:lvlJc w:val="left"/>
      <w:pPr>
        <w:ind w:left="5760" w:hanging="360"/>
      </w:pPr>
      <w:rPr>
        <w:rFonts w:hint="default" w:ascii="Symbol" w:hAnsi="Symbol"/>
      </w:rPr>
    </w:lvl>
    <w:lvl w:ilvl="7" w:tplc="4072B2D6">
      <w:start w:val="1"/>
      <w:numFmt w:val="bullet"/>
      <w:lvlText w:val="o"/>
      <w:lvlJc w:val="left"/>
      <w:pPr>
        <w:ind w:left="6480" w:hanging="360"/>
      </w:pPr>
      <w:rPr>
        <w:rFonts w:hint="default" w:ascii="Courier New" w:hAnsi="Courier New" w:cs="Courier New"/>
      </w:rPr>
    </w:lvl>
    <w:lvl w:ilvl="8" w:tplc="3B12A6BE">
      <w:start w:val="1"/>
      <w:numFmt w:val="bullet"/>
      <w:lvlText w:val=""/>
      <w:lvlJc w:val="left"/>
      <w:pPr>
        <w:ind w:left="7200" w:hanging="360"/>
      </w:pPr>
      <w:rPr>
        <w:rFonts w:hint="default" w:ascii="Wingdings" w:hAnsi="Wingdings"/>
      </w:rPr>
    </w:lvl>
  </w:abstractNum>
  <w:abstractNum w:abstractNumId="19" w15:restartNumberingAfterBreak="0">
    <w:nsid w:val="36337361"/>
    <w:multiLevelType w:val="hybridMultilevel"/>
    <w:tmpl w:val="33EE9634"/>
    <w:lvl w:ilvl="0" w:tplc="0C264BB2">
      <w:start w:val="1"/>
      <w:numFmt w:val="decimal"/>
      <w:lvlText w:val="(%1)"/>
      <w:lvlJc w:val="left"/>
      <w:pPr>
        <w:ind w:left="1287" w:hanging="360"/>
      </w:pPr>
      <w:rPr>
        <w:rFonts w:hint="default" w:ascii="Times New Roman Bold" w:hAnsi="Times New Roman Bold"/>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5A5AB4"/>
    <w:multiLevelType w:val="hybridMultilevel"/>
    <w:tmpl w:val="70A4B73E"/>
    <w:lvl w:ilvl="0" w:tplc="7E786708">
      <w:numFmt w:val="bullet"/>
      <w:pStyle w:val="Tbl-Lis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9FE74D9"/>
    <w:multiLevelType w:val="hybridMultilevel"/>
    <w:tmpl w:val="6CF45D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CCB6FE2"/>
    <w:multiLevelType w:val="multilevel"/>
    <w:tmpl w:val="085AAA9C"/>
    <w:lvl w:ilvl="0">
      <w:numFmt w:val="bullet"/>
      <w:lvlText w:val=""/>
      <w:lvlJc w:val="left"/>
      <w:pPr>
        <w:ind w:left="1440" w:hanging="360"/>
      </w:pPr>
      <w:rPr>
        <w:rFonts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3" w15:restartNumberingAfterBreak="0">
    <w:nsid w:val="41790AD2"/>
    <w:multiLevelType w:val="multilevel"/>
    <w:tmpl w:val="9698B1FA"/>
    <w:lvl w:ilvl="0">
      <w:numFmt w:val="bullet"/>
      <w:lvlText w:val="-"/>
      <w:lvlJc w:val="left"/>
      <w:pPr>
        <w:ind w:left="360" w:hanging="360"/>
      </w:pPr>
      <w:rPr>
        <w:rFonts w:ascii="Times New Roman" w:hAnsi="Times New Roman" w:eastAsia="Times New Roman" w:cs="Times New Roman"/>
        <w:color w:val="000000"/>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4" w15:restartNumberingAfterBreak="0">
    <w:nsid w:val="475D798E"/>
    <w:multiLevelType w:val="multilevel"/>
    <w:tmpl w:val="00E8F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A0A1B2A"/>
    <w:multiLevelType w:val="multilevel"/>
    <w:tmpl w:val="A8846DC6"/>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lvlText w:val="̶"/>
      <w:lvlJc w:val="left"/>
      <w:pPr>
        <w:tabs>
          <w:tab w:val="num" w:pos="720"/>
        </w:tabs>
        <w:ind w:left="720" w:hanging="360"/>
      </w:pPr>
      <w:rPr>
        <w:rFonts w:hint="default" w:ascii="Times New Roman" w:hAnsi="Times New Roman" w:cs="Times New Roman"/>
      </w:rPr>
    </w:lvl>
    <w:lvl w:ilvl="3">
      <w:start w:val="1"/>
      <w:numFmt w:val="bullet"/>
      <w:lvlText w:val="+"/>
      <w:lvlJc w:val="left"/>
      <w:pPr>
        <w:tabs>
          <w:tab w:val="num" w:pos="1080"/>
        </w:tabs>
        <w:ind w:left="1080" w:hanging="360"/>
      </w:pPr>
      <w:rPr>
        <w:rFonts w:hint="default" w:ascii="Times New Roman" w:hAnsi="Times New Roman" w:cs="Times New Roman"/>
        <w:color w:val="auto"/>
      </w:rPr>
    </w:lvl>
    <w:lvl w:ilvl="4">
      <w:start w:val="1"/>
      <w:numFmt w:val="bullet"/>
      <w:lvlText w:val="○"/>
      <w:lvlJc w:val="left"/>
      <w:pPr>
        <w:tabs>
          <w:tab w:val="num" w:pos="1440"/>
        </w:tabs>
        <w:ind w:left="1440" w:hanging="360"/>
      </w:pPr>
      <w:rPr>
        <w:rFonts w:hint="default" w:ascii="Times New Roman" w:hAnsi="Times New Roman" w:cs="Times New Roman"/>
      </w:rPr>
    </w:lvl>
    <w:lvl w:ilvl="5">
      <w:start w:val="1"/>
      <w:numFmt w:val="bullet"/>
      <w:lvlText w:val=""/>
      <w:lvlJc w:val="left"/>
      <w:pPr>
        <w:tabs>
          <w:tab w:val="num" w:pos="1800"/>
        </w:tabs>
        <w:ind w:left="1800" w:hanging="360"/>
      </w:pPr>
      <w:rPr>
        <w:rFonts w:hint="default" w:ascii="Wingdings" w:hAnsi="Wingdings"/>
      </w:rPr>
    </w:lvl>
    <w:lvl w:ilvl="6">
      <w:start w:val="1"/>
      <w:numFmt w:val="bullet"/>
      <w:lvlText w:val=""/>
      <w:lvlJc w:val="left"/>
      <w:pPr>
        <w:tabs>
          <w:tab w:val="num" w:pos="2160"/>
        </w:tabs>
        <w:ind w:left="2160" w:hanging="360"/>
      </w:pPr>
      <w:rPr>
        <w:rFonts w:hint="default" w:ascii="Wingdings" w:hAnsi="Wingdings"/>
      </w:rPr>
    </w:lvl>
    <w:lvl w:ilvl="7">
      <w:start w:val="1"/>
      <w:numFmt w:val="bullet"/>
      <w:lvlText w:val=""/>
      <w:lvlJc w:val="left"/>
      <w:pPr>
        <w:tabs>
          <w:tab w:val="num" w:pos="2520"/>
        </w:tabs>
        <w:ind w:left="2520" w:hanging="3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6" w15:restartNumberingAfterBreak="0">
    <w:nsid w:val="4E990D25"/>
    <w:multiLevelType w:val="multilevel"/>
    <w:tmpl w:val="A67EE290"/>
    <w:styleLink w:val="WWOutlineListStyle1"/>
    <w:lvl w:ilvl="0">
      <w:start w:val="1"/>
      <w:numFmt w:val="decimal"/>
      <w:pStyle w:val="AHEADING1"/>
      <w:lvlText w:val="%1."/>
      <w:lvlJc w:val="left"/>
      <w:pPr>
        <w:ind w:left="0" w:firstLine="357"/>
      </w:pPr>
      <w:rPr>
        <w:rFonts w:ascii="Times New Roman Bold" w:hAnsi="Times New Roman Bold" w:eastAsia="Arial Unicode MS" w:cs="Times New Roman"/>
        <w:b/>
        <w:i w:val="0"/>
        <w:color w:val="auto"/>
        <w:sz w:val="32"/>
      </w:rPr>
    </w:lvl>
    <w:lvl w:ilvl="1">
      <w:start w:val="1"/>
      <w:numFmt w:val="decimal"/>
      <w:pStyle w:val="AHeading2"/>
      <w:lvlText w:val="%1.%2."/>
      <w:lvlJc w:val="left"/>
      <w:pPr>
        <w:ind w:left="0" w:firstLine="357"/>
      </w:pPr>
      <w:rPr>
        <w:rFonts w:ascii="Times New Roman" w:hAnsi="Times New Roman" w:cs="Times New Roman"/>
        <w:b/>
        <w:bCs/>
        <w:i w:val="0"/>
        <w:iCs w:val="0"/>
        <w:caps w:val="0"/>
        <w:smallCaps w:val="0"/>
        <w:strike w:val="0"/>
        <w:dstrike w:val="0"/>
        <w:outline w:val="0"/>
        <w:shadow w:val="0"/>
        <w:emboss w:val="0"/>
        <w:imprint w:val="0"/>
        <w:vanish w:val="0"/>
        <w:webHidden w:val="0"/>
        <w:spacing w:val="0"/>
        <w:position w:val="0"/>
        <w:u w:val="none"/>
        <w:effect w:val="none"/>
        <w:vertAlign w:val="baseline"/>
        <w:em w:val="none"/>
        <w:specVanish w:val="0"/>
      </w:rPr>
    </w:lvl>
    <w:lvl w:ilvl="2">
      <w:start w:val="1"/>
      <w:numFmt w:val="decimal"/>
      <w:pStyle w:val="AHeading3"/>
      <w:lvlText w:val="%1.%2.%3."/>
      <w:lvlJc w:val="left"/>
      <w:pPr>
        <w:ind w:left="0" w:firstLine="357"/>
      </w:pPr>
      <w:rPr>
        <w:rFonts w:ascii="Times New Roman Bold" w:hAnsi="Times New Roman Bold"/>
        <w:b/>
        <w:i/>
        <w:iCs/>
        <w:color w:val="auto"/>
        <w:sz w:val="26"/>
        <w:szCs w:val="26"/>
      </w:rPr>
    </w:lvl>
    <w:lvl w:ilvl="3">
      <w:start w:val="1"/>
      <w:numFmt w:val="decimal"/>
      <w:pStyle w:val="AHeading4"/>
      <w:lvlText w:val="%1.%2.%3.%4."/>
      <w:lvlJc w:val="left"/>
      <w:pPr>
        <w:ind w:left="1628" w:firstLine="357"/>
      </w:pPr>
      <w:rPr>
        <w:rFonts w:ascii="Times New Roman Bold" w:hAnsi="Times New Roman Bold" w:cs="Times New Roman"/>
        <w:b/>
        <w:bCs w:val="0"/>
        <w:i w:val="0"/>
        <w:iCs/>
        <w:caps w:val="0"/>
        <w:strike w:val="0"/>
        <w:dstrike w:val="0"/>
        <w:vanish w:val="0"/>
        <w:webHidden w:val="0"/>
        <w:color w:val="auto"/>
        <w:spacing w:val="0"/>
        <w:kern w:val="0"/>
        <w:position w:val="0"/>
        <w:sz w:val="26"/>
        <w:szCs w:val="26"/>
        <w:u w:val="none"/>
        <w:effect w:val="none"/>
        <w:vertAlign w:val="baseline"/>
        <w:em w:val="none"/>
        <w:specVanish w:val="0"/>
      </w:rPr>
    </w:lvl>
    <w:lvl w:ilvl="4">
      <w:start w:val="1"/>
      <w:numFmt w:val="decimal"/>
      <w:pStyle w:val="AHeading5"/>
      <w:lvlText w:val="%1.%2.%3.%4.%5."/>
      <w:lvlJc w:val="left"/>
      <w:pPr>
        <w:ind w:left="0" w:firstLine="357"/>
      </w:pPr>
      <w:rPr>
        <w:rFonts w:ascii="Times New Roman Italic" w:hAnsi="Times New Roman Italic"/>
        <w:b w:val="0"/>
        <w:i/>
        <w:color w:val="auto"/>
        <w:sz w:val="28"/>
      </w:rPr>
    </w:lvl>
    <w:lvl w:ilvl="5">
      <w:start w:val="1"/>
      <w:numFmt w:val="decimal"/>
      <w:pStyle w:val="AHeading6"/>
      <w:lvlText w:val="%1.%2.%3.%4.%5.%6."/>
      <w:lvlJc w:val="left"/>
      <w:pPr>
        <w:ind w:left="0" w:firstLine="357"/>
      </w:pPr>
      <w:rPr>
        <w:rFonts w:ascii="Times New Roman" w:hAnsi="Times New Roman"/>
        <w:color w:val="auto"/>
        <w:sz w:val="28"/>
        <w:u w:val="single"/>
      </w:rPr>
    </w:lvl>
    <w:lvl w:ilvl="6">
      <w:start w:val="1"/>
      <w:numFmt w:val="decimal"/>
      <w:pStyle w:val="AHeading7"/>
      <w:lvlText w:val="%1.%2.%3.%4.%5.%6.%7."/>
      <w:lvlJc w:val="left"/>
      <w:pPr>
        <w:ind w:left="0" w:firstLine="357"/>
      </w:pPr>
      <w:rPr>
        <w:rFonts w:ascii="Times New Roman" w:hAnsi="Times New Roman"/>
        <w:b w:val="0"/>
        <w:i w:val="0"/>
        <w:color w:val="auto"/>
        <w:sz w:val="28"/>
      </w:rPr>
    </w:lvl>
    <w:lvl w:ilvl="7">
      <w:start w:val="1"/>
      <w:numFmt w:val="decimal"/>
      <w:pStyle w:val="AHeading8"/>
      <w:lvlText w:val="%8."/>
      <w:lvlJc w:val="left"/>
      <w:pPr>
        <w:ind w:left="0" w:firstLine="357"/>
      </w:pPr>
      <w:rPr>
        <w:sz w:val="28"/>
      </w:rPr>
    </w:lvl>
    <w:lvl w:ilvl="8">
      <w:start w:val="1"/>
      <w:numFmt w:val="lowerLetter"/>
      <w:pStyle w:val="AHeading9"/>
      <w:lvlText w:val="%9)"/>
      <w:lvlJc w:val="left"/>
      <w:pPr>
        <w:ind w:left="0" w:firstLine="357"/>
      </w:pPr>
      <w:rPr>
        <w:rFonts w:ascii="Times New Roman" w:hAnsi="Times New Roman"/>
        <w:sz w:val="28"/>
      </w:rPr>
    </w:lvl>
  </w:abstractNum>
  <w:abstractNum w:abstractNumId="27" w15:restartNumberingAfterBreak="0">
    <w:nsid w:val="4EB77547"/>
    <w:multiLevelType w:val="multilevel"/>
    <w:tmpl w:val="D938BDF0"/>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8" w15:restartNumberingAfterBreak="0">
    <w:nsid w:val="585A4BAC"/>
    <w:multiLevelType w:val="hybridMultilevel"/>
    <w:tmpl w:val="A8CE891C"/>
    <w:lvl w:ilvl="0" w:tplc="0409000D">
      <w:start w:val="1"/>
      <w:numFmt w:val="bullet"/>
      <w:lvlText w:val=""/>
      <w:lvlJc w:val="left"/>
      <w:pPr>
        <w:ind w:left="1440" w:hanging="360"/>
      </w:pPr>
      <w:rPr>
        <w:rFonts w:hint="default" w:ascii="Wingdings" w:hAnsi="Wingdings"/>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9" w15:restartNumberingAfterBreak="0">
    <w:nsid w:val="59E91084"/>
    <w:multiLevelType w:val="hybridMultilevel"/>
    <w:tmpl w:val="B3343F4C"/>
    <w:lvl w:ilvl="0" w:tplc="A0BA82C2">
      <w:start w:val="3"/>
      <w:numFmt w:val="bullet"/>
      <w:lvlText w:val="-"/>
      <w:lvlJc w:val="left"/>
      <w:pPr>
        <w:ind w:left="922" w:hanging="360"/>
      </w:pPr>
      <w:rPr>
        <w:rFonts w:hint="default" w:ascii="Times New Roman" w:hAnsi="Times New Roman" w:cs="Times New Roman" w:eastAsiaTheme="minorHAnsi"/>
      </w:rPr>
    </w:lvl>
    <w:lvl w:ilvl="1" w:tplc="04090003" w:tentative="1">
      <w:start w:val="1"/>
      <w:numFmt w:val="bullet"/>
      <w:lvlText w:val="o"/>
      <w:lvlJc w:val="left"/>
      <w:pPr>
        <w:ind w:left="1642" w:hanging="360"/>
      </w:pPr>
      <w:rPr>
        <w:rFonts w:hint="default" w:ascii="Courier New" w:hAnsi="Courier New"/>
      </w:rPr>
    </w:lvl>
    <w:lvl w:ilvl="2" w:tplc="04090005" w:tentative="1">
      <w:start w:val="1"/>
      <w:numFmt w:val="bullet"/>
      <w:lvlText w:val=""/>
      <w:lvlJc w:val="left"/>
      <w:pPr>
        <w:ind w:left="2362" w:hanging="360"/>
      </w:pPr>
      <w:rPr>
        <w:rFonts w:hint="default" w:ascii="Wingdings" w:hAnsi="Wingdings"/>
      </w:rPr>
    </w:lvl>
    <w:lvl w:ilvl="3" w:tplc="04090001" w:tentative="1">
      <w:start w:val="1"/>
      <w:numFmt w:val="bullet"/>
      <w:lvlText w:val=""/>
      <w:lvlJc w:val="left"/>
      <w:pPr>
        <w:ind w:left="3082" w:hanging="360"/>
      </w:pPr>
      <w:rPr>
        <w:rFonts w:hint="default" w:ascii="Symbol" w:hAnsi="Symbol"/>
      </w:rPr>
    </w:lvl>
    <w:lvl w:ilvl="4" w:tplc="04090003" w:tentative="1">
      <w:start w:val="1"/>
      <w:numFmt w:val="bullet"/>
      <w:lvlText w:val="o"/>
      <w:lvlJc w:val="left"/>
      <w:pPr>
        <w:ind w:left="3802" w:hanging="360"/>
      </w:pPr>
      <w:rPr>
        <w:rFonts w:hint="default" w:ascii="Courier New" w:hAnsi="Courier New"/>
      </w:rPr>
    </w:lvl>
    <w:lvl w:ilvl="5" w:tplc="04090005" w:tentative="1">
      <w:start w:val="1"/>
      <w:numFmt w:val="bullet"/>
      <w:lvlText w:val=""/>
      <w:lvlJc w:val="left"/>
      <w:pPr>
        <w:ind w:left="4522" w:hanging="360"/>
      </w:pPr>
      <w:rPr>
        <w:rFonts w:hint="default" w:ascii="Wingdings" w:hAnsi="Wingdings"/>
      </w:rPr>
    </w:lvl>
    <w:lvl w:ilvl="6" w:tplc="04090001" w:tentative="1">
      <w:start w:val="1"/>
      <w:numFmt w:val="bullet"/>
      <w:lvlText w:val=""/>
      <w:lvlJc w:val="left"/>
      <w:pPr>
        <w:ind w:left="5242" w:hanging="360"/>
      </w:pPr>
      <w:rPr>
        <w:rFonts w:hint="default" w:ascii="Symbol" w:hAnsi="Symbol"/>
      </w:rPr>
    </w:lvl>
    <w:lvl w:ilvl="7" w:tplc="04090003" w:tentative="1">
      <w:start w:val="1"/>
      <w:numFmt w:val="bullet"/>
      <w:lvlText w:val="o"/>
      <w:lvlJc w:val="left"/>
      <w:pPr>
        <w:ind w:left="5962" w:hanging="360"/>
      </w:pPr>
      <w:rPr>
        <w:rFonts w:hint="default" w:ascii="Courier New" w:hAnsi="Courier New"/>
      </w:rPr>
    </w:lvl>
    <w:lvl w:ilvl="8" w:tplc="04090005" w:tentative="1">
      <w:start w:val="1"/>
      <w:numFmt w:val="bullet"/>
      <w:lvlText w:val=""/>
      <w:lvlJc w:val="left"/>
      <w:pPr>
        <w:ind w:left="6682" w:hanging="360"/>
      </w:pPr>
      <w:rPr>
        <w:rFonts w:hint="default" w:ascii="Wingdings" w:hAnsi="Wingdings"/>
      </w:rPr>
    </w:lvl>
  </w:abstractNum>
  <w:abstractNum w:abstractNumId="30" w15:restartNumberingAfterBreak="0">
    <w:nsid w:val="5F660E46"/>
    <w:multiLevelType w:val="hybridMultilevel"/>
    <w:tmpl w:val="D4D8037C"/>
    <w:lvl w:ilvl="0" w:tplc="15EE9AA6">
      <w:start w:val="1"/>
      <w:numFmt w:val="bullet"/>
      <w:pStyle w:val="ListBullet"/>
      <w:suff w:val="space"/>
      <w:lvlText w:val="+"/>
      <w:lvlJc w:val="left"/>
      <w:pPr>
        <w:ind w:left="720" w:hanging="360"/>
      </w:pPr>
      <w:rPr>
        <w:rFonts w:hint="default" w:ascii="Times New Roman" w:hAnsi="Times New Roman" w:cs="Times New Roman"/>
      </w:rPr>
    </w:lvl>
    <w:lvl w:ilvl="1" w:tplc="04090003">
      <w:start w:val="1"/>
      <w:numFmt w:val="bullet"/>
      <w:lvlText w:val="o"/>
      <w:lvlJc w:val="left"/>
      <w:pPr>
        <w:ind w:left="1940" w:hanging="360"/>
      </w:pPr>
      <w:rPr>
        <w:rFonts w:hint="default" w:ascii="Courier New" w:hAnsi="Courier New" w:cs="Courier New"/>
      </w:rPr>
    </w:lvl>
    <w:lvl w:ilvl="2" w:tplc="04090005">
      <w:start w:val="1"/>
      <w:numFmt w:val="bullet"/>
      <w:lvlText w:val=""/>
      <w:lvlJc w:val="left"/>
      <w:pPr>
        <w:ind w:left="2660" w:hanging="360"/>
      </w:pPr>
      <w:rPr>
        <w:rFonts w:hint="default" w:ascii="Wingdings" w:hAnsi="Wingdings"/>
      </w:rPr>
    </w:lvl>
    <w:lvl w:ilvl="3" w:tplc="04090001" w:tentative="1">
      <w:start w:val="1"/>
      <w:numFmt w:val="bullet"/>
      <w:lvlText w:val=""/>
      <w:lvlJc w:val="left"/>
      <w:pPr>
        <w:ind w:left="3380" w:hanging="360"/>
      </w:pPr>
      <w:rPr>
        <w:rFonts w:hint="default" w:ascii="Symbol" w:hAnsi="Symbol"/>
      </w:rPr>
    </w:lvl>
    <w:lvl w:ilvl="4" w:tplc="04090003" w:tentative="1">
      <w:start w:val="1"/>
      <w:numFmt w:val="bullet"/>
      <w:lvlText w:val="o"/>
      <w:lvlJc w:val="left"/>
      <w:pPr>
        <w:ind w:left="4100" w:hanging="360"/>
      </w:pPr>
      <w:rPr>
        <w:rFonts w:hint="default" w:ascii="Courier New" w:hAnsi="Courier New" w:cs="Courier New"/>
      </w:rPr>
    </w:lvl>
    <w:lvl w:ilvl="5" w:tplc="04090005" w:tentative="1">
      <w:start w:val="1"/>
      <w:numFmt w:val="bullet"/>
      <w:lvlText w:val=""/>
      <w:lvlJc w:val="left"/>
      <w:pPr>
        <w:ind w:left="4820" w:hanging="360"/>
      </w:pPr>
      <w:rPr>
        <w:rFonts w:hint="default" w:ascii="Wingdings" w:hAnsi="Wingdings"/>
      </w:rPr>
    </w:lvl>
    <w:lvl w:ilvl="6" w:tplc="04090001" w:tentative="1">
      <w:start w:val="1"/>
      <w:numFmt w:val="bullet"/>
      <w:lvlText w:val=""/>
      <w:lvlJc w:val="left"/>
      <w:pPr>
        <w:ind w:left="5540" w:hanging="360"/>
      </w:pPr>
      <w:rPr>
        <w:rFonts w:hint="default" w:ascii="Symbol" w:hAnsi="Symbol"/>
      </w:rPr>
    </w:lvl>
    <w:lvl w:ilvl="7" w:tplc="04090003" w:tentative="1">
      <w:start w:val="1"/>
      <w:numFmt w:val="bullet"/>
      <w:lvlText w:val="o"/>
      <w:lvlJc w:val="left"/>
      <w:pPr>
        <w:ind w:left="6260" w:hanging="360"/>
      </w:pPr>
      <w:rPr>
        <w:rFonts w:hint="default" w:ascii="Courier New" w:hAnsi="Courier New" w:cs="Courier New"/>
      </w:rPr>
    </w:lvl>
    <w:lvl w:ilvl="8" w:tplc="04090005" w:tentative="1">
      <w:start w:val="1"/>
      <w:numFmt w:val="bullet"/>
      <w:lvlText w:val=""/>
      <w:lvlJc w:val="left"/>
      <w:pPr>
        <w:ind w:left="6980" w:hanging="360"/>
      </w:pPr>
      <w:rPr>
        <w:rFonts w:hint="default" w:ascii="Wingdings" w:hAnsi="Wingdings"/>
      </w:rPr>
    </w:lvl>
  </w:abstractNum>
  <w:abstractNum w:abstractNumId="31" w15:restartNumberingAfterBreak="0">
    <w:nsid w:val="6B207C43"/>
    <w:multiLevelType w:val="hybridMultilevel"/>
    <w:tmpl w:val="02D4E43C"/>
    <w:lvl w:ilvl="0" w:tplc="619CF982">
      <w:start w:val="1"/>
      <w:numFmt w:val="bullet"/>
      <w:pStyle w:val="List-"/>
      <w:lvlText w:val="-"/>
      <w:lvlJc w:val="left"/>
      <w:pPr>
        <w:ind w:left="1287" w:hanging="360"/>
      </w:pPr>
      <w:rPr>
        <w:rFonts w:hint="default" w:ascii="Times New Roman" w:hAnsi="Times New Roman" w:cs="Times New Roman"/>
      </w:rPr>
    </w:lvl>
    <w:lvl w:ilvl="1" w:tplc="04090003">
      <w:start w:val="1"/>
      <w:numFmt w:val="bullet"/>
      <w:lvlText w:val="o"/>
      <w:lvlJc w:val="left"/>
      <w:pPr>
        <w:ind w:left="2007" w:hanging="360"/>
      </w:pPr>
      <w:rPr>
        <w:rFonts w:hint="default" w:ascii="Courier New" w:hAnsi="Courier New" w:cs="Courier New"/>
      </w:rPr>
    </w:lvl>
    <w:lvl w:ilvl="2" w:tplc="04090005">
      <w:start w:val="1"/>
      <w:numFmt w:val="bullet"/>
      <w:lvlText w:val=""/>
      <w:lvlJc w:val="left"/>
      <w:pPr>
        <w:ind w:left="2727" w:hanging="360"/>
      </w:pPr>
      <w:rPr>
        <w:rFonts w:hint="default" w:ascii="Wingdings" w:hAnsi="Wingdings"/>
      </w:rPr>
    </w:lvl>
    <w:lvl w:ilvl="3" w:tplc="04090001">
      <w:start w:val="1"/>
      <w:numFmt w:val="bullet"/>
      <w:lvlText w:val=""/>
      <w:lvlJc w:val="left"/>
      <w:pPr>
        <w:ind w:left="3447" w:hanging="360"/>
      </w:pPr>
      <w:rPr>
        <w:rFonts w:hint="default" w:ascii="Symbol" w:hAnsi="Symbol"/>
      </w:rPr>
    </w:lvl>
    <w:lvl w:ilvl="4" w:tplc="04090003">
      <w:start w:val="1"/>
      <w:numFmt w:val="bullet"/>
      <w:lvlText w:val="o"/>
      <w:lvlJc w:val="left"/>
      <w:pPr>
        <w:ind w:left="4167" w:hanging="360"/>
      </w:pPr>
      <w:rPr>
        <w:rFonts w:hint="default" w:ascii="Courier New" w:hAnsi="Courier New" w:cs="Courier New"/>
      </w:rPr>
    </w:lvl>
    <w:lvl w:ilvl="5" w:tplc="04090005">
      <w:start w:val="1"/>
      <w:numFmt w:val="bullet"/>
      <w:lvlText w:val=""/>
      <w:lvlJc w:val="left"/>
      <w:pPr>
        <w:ind w:left="4887" w:hanging="360"/>
      </w:pPr>
      <w:rPr>
        <w:rFonts w:hint="default" w:ascii="Wingdings" w:hAnsi="Wingdings"/>
      </w:rPr>
    </w:lvl>
    <w:lvl w:ilvl="6" w:tplc="04090001">
      <w:start w:val="1"/>
      <w:numFmt w:val="bullet"/>
      <w:lvlText w:val=""/>
      <w:lvlJc w:val="left"/>
      <w:pPr>
        <w:ind w:left="5607" w:hanging="360"/>
      </w:pPr>
      <w:rPr>
        <w:rFonts w:hint="default" w:ascii="Symbol" w:hAnsi="Symbol"/>
      </w:rPr>
    </w:lvl>
    <w:lvl w:ilvl="7" w:tplc="04090003">
      <w:start w:val="1"/>
      <w:numFmt w:val="bullet"/>
      <w:lvlText w:val="o"/>
      <w:lvlJc w:val="left"/>
      <w:pPr>
        <w:ind w:left="6327" w:hanging="360"/>
      </w:pPr>
      <w:rPr>
        <w:rFonts w:hint="default" w:ascii="Courier New" w:hAnsi="Courier New" w:cs="Courier New"/>
      </w:rPr>
    </w:lvl>
    <w:lvl w:ilvl="8" w:tplc="04090005">
      <w:start w:val="1"/>
      <w:numFmt w:val="bullet"/>
      <w:lvlText w:val=""/>
      <w:lvlJc w:val="left"/>
      <w:pPr>
        <w:ind w:left="7047" w:hanging="360"/>
      </w:pPr>
      <w:rPr>
        <w:rFonts w:hint="default" w:ascii="Wingdings" w:hAnsi="Wingdings"/>
      </w:rPr>
    </w:lvl>
  </w:abstractNum>
  <w:abstractNum w:abstractNumId="32" w15:restartNumberingAfterBreak="0">
    <w:nsid w:val="6F723996"/>
    <w:multiLevelType w:val="hybridMultilevel"/>
    <w:tmpl w:val="27A2DD94"/>
    <w:lvl w:ilvl="0" w:tplc="F07425F6">
      <w:start w:val="1"/>
      <w:numFmt w:val="bullet"/>
      <w:lvlText w:val="-"/>
      <w:lvlJc w:val="left"/>
      <w:pPr>
        <w:ind w:left="5039" w:hanging="360"/>
      </w:pPr>
      <w:rPr>
        <w:rFonts w:hint="default" w:ascii="Times New Roman" w:hAnsi="Times New Roman" w:eastAsia="MS Mincho" w:cs="Times New Roman"/>
      </w:rPr>
    </w:lvl>
    <w:lvl w:ilvl="1" w:tplc="04090003">
      <w:start w:val="1"/>
      <w:numFmt w:val="bullet"/>
      <w:lvlText w:val="o"/>
      <w:lvlJc w:val="left"/>
      <w:pPr>
        <w:ind w:left="1363" w:hanging="360"/>
      </w:pPr>
      <w:rPr>
        <w:rFonts w:hint="default" w:ascii="Courier New" w:hAnsi="Courier New" w:cs="Courier New"/>
      </w:rPr>
    </w:lvl>
    <w:lvl w:ilvl="2" w:tplc="04090005">
      <w:start w:val="1"/>
      <w:numFmt w:val="bullet"/>
      <w:lvlText w:val=""/>
      <w:lvlJc w:val="left"/>
      <w:pPr>
        <w:ind w:left="2083" w:hanging="360"/>
      </w:pPr>
      <w:rPr>
        <w:rFonts w:hint="default" w:ascii="Wingdings" w:hAnsi="Wingdings"/>
      </w:rPr>
    </w:lvl>
    <w:lvl w:ilvl="3" w:tplc="04090001">
      <w:start w:val="1"/>
      <w:numFmt w:val="bullet"/>
      <w:lvlText w:val=""/>
      <w:lvlJc w:val="left"/>
      <w:pPr>
        <w:ind w:left="2803" w:hanging="360"/>
      </w:pPr>
      <w:rPr>
        <w:rFonts w:hint="default" w:ascii="Symbol" w:hAnsi="Symbol"/>
      </w:rPr>
    </w:lvl>
    <w:lvl w:ilvl="4" w:tplc="04090003">
      <w:start w:val="1"/>
      <w:numFmt w:val="bullet"/>
      <w:lvlText w:val="o"/>
      <w:lvlJc w:val="left"/>
      <w:pPr>
        <w:ind w:left="3523" w:hanging="360"/>
      </w:pPr>
      <w:rPr>
        <w:rFonts w:hint="default" w:ascii="Courier New" w:hAnsi="Courier New" w:cs="Courier New"/>
      </w:rPr>
    </w:lvl>
    <w:lvl w:ilvl="5" w:tplc="04090005">
      <w:start w:val="1"/>
      <w:numFmt w:val="bullet"/>
      <w:lvlText w:val=""/>
      <w:lvlJc w:val="left"/>
      <w:pPr>
        <w:ind w:left="4243" w:hanging="360"/>
      </w:pPr>
      <w:rPr>
        <w:rFonts w:hint="default" w:ascii="Wingdings" w:hAnsi="Wingdings"/>
      </w:rPr>
    </w:lvl>
    <w:lvl w:ilvl="6" w:tplc="04090001">
      <w:start w:val="1"/>
      <w:numFmt w:val="bullet"/>
      <w:lvlText w:val=""/>
      <w:lvlJc w:val="left"/>
      <w:pPr>
        <w:ind w:left="4963" w:hanging="360"/>
      </w:pPr>
      <w:rPr>
        <w:rFonts w:hint="default" w:ascii="Symbol" w:hAnsi="Symbol"/>
      </w:rPr>
    </w:lvl>
    <w:lvl w:ilvl="7" w:tplc="04090003">
      <w:start w:val="1"/>
      <w:numFmt w:val="bullet"/>
      <w:lvlText w:val="o"/>
      <w:lvlJc w:val="left"/>
      <w:pPr>
        <w:ind w:left="5683" w:hanging="360"/>
      </w:pPr>
      <w:rPr>
        <w:rFonts w:hint="default" w:ascii="Courier New" w:hAnsi="Courier New" w:cs="Courier New"/>
      </w:rPr>
    </w:lvl>
    <w:lvl w:ilvl="8" w:tplc="04090005">
      <w:start w:val="1"/>
      <w:numFmt w:val="bullet"/>
      <w:lvlText w:val=""/>
      <w:lvlJc w:val="left"/>
      <w:pPr>
        <w:ind w:left="6403" w:hanging="360"/>
      </w:pPr>
      <w:rPr>
        <w:rFonts w:hint="default" w:ascii="Wingdings" w:hAnsi="Wingdings"/>
      </w:rPr>
    </w:lvl>
  </w:abstractNum>
  <w:abstractNum w:abstractNumId="33" w15:restartNumberingAfterBreak="0">
    <w:nsid w:val="6FD87FEC"/>
    <w:multiLevelType w:val="multilevel"/>
    <w:tmpl w:val="8FECE6F8"/>
    <w:lvl w:ilvl="0">
      <w:start w:val="1"/>
      <w:numFmt w:val="none"/>
      <w:lvlText w:val="%1"/>
      <w:lvlJc w:val="left"/>
      <w:rPr>
        <w:sz w:val="24"/>
      </w:rPr>
    </w:lvl>
    <w:lvl w:ilvl="1">
      <w:numFmt w:val="bullet"/>
      <w:lvlText w:val="­"/>
      <w:lvlJc w:val="left"/>
      <w:pPr>
        <w:ind w:left="720" w:hanging="360"/>
      </w:pPr>
      <w:rPr>
        <w:rFonts w:ascii="Times New Roman" w:hAnsi="Times New Roman" w:cs="Times New Roman"/>
      </w:rPr>
    </w:lvl>
    <w:lvl w:ilvl="2">
      <w:numFmt w:val="bullet"/>
      <w:lvlText w:val="₋"/>
      <w:lvlJc w:val="left"/>
      <w:pPr>
        <w:ind w:left="0" w:firstLine="360"/>
      </w:pPr>
      <w:rPr>
        <w:rFonts w:ascii="Times New Roman" w:hAnsi="Times New Roman" w:cs="Times New Roman"/>
      </w:rPr>
    </w:lvl>
    <w:lvl w:ilvl="3">
      <w:numFmt w:val="bullet"/>
      <w:lvlText w:val="+"/>
      <w:lvlJc w:val="left"/>
      <w:pPr>
        <w:ind w:left="0" w:firstLine="720"/>
      </w:pPr>
      <w:rPr>
        <w:rFonts w:ascii="Times New Roman" w:hAnsi="Times New Roman" w:cs="Times New Roman"/>
        <w:color w:val="auto"/>
      </w:rPr>
    </w:lvl>
    <w:lvl w:ilvl="4">
      <w:numFmt w:val="bullet"/>
      <w:lvlText w:val="○"/>
      <w:lvlJc w:val="left"/>
      <w:pPr>
        <w:ind w:left="0" w:firstLine="1080"/>
      </w:pPr>
      <w:rPr>
        <w:rFonts w:ascii="Times New Roman" w:hAnsi="Times New Roman" w:cs="Times New Roman"/>
      </w:rPr>
    </w:lvl>
    <w:lvl w:ilvl="5">
      <w:numFmt w:val="bullet"/>
      <w:lvlText w:val=""/>
      <w:lvlJc w:val="left"/>
      <w:pPr>
        <w:ind w:left="0" w:firstLine="1440"/>
      </w:pPr>
      <w:rPr>
        <w:rFonts w:ascii="Wingdings" w:hAnsi="Wingdings"/>
      </w:rPr>
    </w:lvl>
    <w:lvl w:ilvl="6">
      <w:numFmt w:val="bullet"/>
      <w:lvlText w:val=""/>
      <w:lvlJc w:val="left"/>
      <w:pPr>
        <w:ind w:left="0" w:firstLine="1800"/>
      </w:pPr>
      <w:rPr>
        <w:rFonts w:ascii="Wingdings" w:hAnsi="Wingdings"/>
      </w:rPr>
    </w:lvl>
    <w:lvl w:ilvl="7">
      <w:numFmt w:val="bullet"/>
      <w:lvlText w:val=""/>
      <w:lvlJc w:val="left"/>
      <w:pPr>
        <w:ind w:left="0" w:firstLine="2160"/>
      </w:pPr>
      <w:rPr>
        <w:rFonts w:ascii="Wingdings" w:hAnsi="Wingdings"/>
      </w:rPr>
    </w:lvl>
    <w:lvl w:ilvl="8">
      <w:start w:val="1"/>
      <w:numFmt w:val="none"/>
      <w:lvlText w:val="%9"/>
      <w:lvlJc w:val="left"/>
      <w:pPr>
        <w:ind w:left="4959" w:hanging="425"/>
      </w:pPr>
    </w:lvl>
  </w:abstractNum>
  <w:abstractNum w:abstractNumId="34" w15:restartNumberingAfterBreak="0">
    <w:nsid w:val="78103D11"/>
    <w:multiLevelType w:val="hybridMultilevel"/>
    <w:tmpl w:val="E264B464"/>
    <w:lvl w:ilvl="0" w:tplc="E93660DE">
      <w:start w:val="1"/>
      <w:numFmt w:val="bullet"/>
      <w:lvlText w:val=""/>
      <w:lvlJc w:val="left"/>
      <w:pPr>
        <w:ind w:left="1642" w:hanging="360"/>
      </w:pPr>
      <w:rPr>
        <w:rFonts w:hint="default" w:ascii="Symbol" w:hAnsi="Symbol"/>
        <w:color w:val="auto"/>
      </w:rPr>
    </w:lvl>
    <w:lvl w:ilvl="1" w:tplc="04090003">
      <w:start w:val="1"/>
      <w:numFmt w:val="bullet"/>
      <w:lvlText w:val="o"/>
      <w:lvlJc w:val="left"/>
      <w:pPr>
        <w:ind w:left="2362" w:hanging="360"/>
      </w:pPr>
      <w:rPr>
        <w:rFonts w:hint="default" w:ascii="Courier New" w:hAnsi="Courier New"/>
      </w:rPr>
    </w:lvl>
    <w:lvl w:ilvl="2" w:tplc="04090005" w:tentative="1">
      <w:start w:val="1"/>
      <w:numFmt w:val="bullet"/>
      <w:lvlText w:val=""/>
      <w:lvlJc w:val="left"/>
      <w:pPr>
        <w:ind w:left="3082" w:hanging="360"/>
      </w:pPr>
      <w:rPr>
        <w:rFonts w:hint="default" w:ascii="Wingdings" w:hAnsi="Wingdings"/>
      </w:rPr>
    </w:lvl>
    <w:lvl w:ilvl="3" w:tplc="04090001" w:tentative="1">
      <w:start w:val="1"/>
      <w:numFmt w:val="bullet"/>
      <w:lvlText w:val=""/>
      <w:lvlJc w:val="left"/>
      <w:pPr>
        <w:ind w:left="3802" w:hanging="360"/>
      </w:pPr>
      <w:rPr>
        <w:rFonts w:hint="default" w:ascii="Symbol" w:hAnsi="Symbol"/>
      </w:rPr>
    </w:lvl>
    <w:lvl w:ilvl="4" w:tplc="04090003" w:tentative="1">
      <w:start w:val="1"/>
      <w:numFmt w:val="bullet"/>
      <w:lvlText w:val="o"/>
      <w:lvlJc w:val="left"/>
      <w:pPr>
        <w:ind w:left="4522" w:hanging="360"/>
      </w:pPr>
      <w:rPr>
        <w:rFonts w:hint="default" w:ascii="Courier New" w:hAnsi="Courier New"/>
      </w:rPr>
    </w:lvl>
    <w:lvl w:ilvl="5" w:tplc="04090005" w:tentative="1">
      <w:start w:val="1"/>
      <w:numFmt w:val="bullet"/>
      <w:lvlText w:val=""/>
      <w:lvlJc w:val="left"/>
      <w:pPr>
        <w:ind w:left="5242" w:hanging="360"/>
      </w:pPr>
      <w:rPr>
        <w:rFonts w:hint="default" w:ascii="Wingdings" w:hAnsi="Wingdings"/>
      </w:rPr>
    </w:lvl>
    <w:lvl w:ilvl="6" w:tplc="04090001" w:tentative="1">
      <w:start w:val="1"/>
      <w:numFmt w:val="bullet"/>
      <w:lvlText w:val=""/>
      <w:lvlJc w:val="left"/>
      <w:pPr>
        <w:ind w:left="5962" w:hanging="360"/>
      </w:pPr>
      <w:rPr>
        <w:rFonts w:hint="default" w:ascii="Symbol" w:hAnsi="Symbol"/>
      </w:rPr>
    </w:lvl>
    <w:lvl w:ilvl="7" w:tplc="04090003" w:tentative="1">
      <w:start w:val="1"/>
      <w:numFmt w:val="bullet"/>
      <w:lvlText w:val="o"/>
      <w:lvlJc w:val="left"/>
      <w:pPr>
        <w:ind w:left="6682" w:hanging="360"/>
      </w:pPr>
      <w:rPr>
        <w:rFonts w:hint="default" w:ascii="Courier New" w:hAnsi="Courier New"/>
      </w:rPr>
    </w:lvl>
    <w:lvl w:ilvl="8" w:tplc="04090005" w:tentative="1">
      <w:start w:val="1"/>
      <w:numFmt w:val="bullet"/>
      <w:lvlText w:val=""/>
      <w:lvlJc w:val="left"/>
      <w:pPr>
        <w:ind w:left="7402" w:hanging="360"/>
      </w:pPr>
      <w:rPr>
        <w:rFonts w:hint="default" w:ascii="Wingdings" w:hAnsi="Wingdings"/>
      </w:rPr>
    </w:lvl>
  </w:abstractNum>
  <w:abstractNum w:abstractNumId="35" w15:restartNumberingAfterBreak="0">
    <w:nsid w:val="79BD201A"/>
    <w:multiLevelType w:val="hybridMultilevel"/>
    <w:tmpl w:val="C71CFB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DF45DDD"/>
    <w:multiLevelType w:val="multilevel"/>
    <w:tmpl w:val="55168660"/>
    <w:styleLink w:val="StyleBulleted22114"/>
    <w:lvl w:ilvl="0">
      <w:start w:val="1"/>
      <w:numFmt w:val="none"/>
      <w:pStyle w:val="ATitle115"/>
      <w:lvlText w:val="%1"/>
      <w:lvlJc w:val="left"/>
      <w:rPr>
        <w:sz w:val="24"/>
      </w:rPr>
    </w:lvl>
    <w:lvl w:ilvl="1">
      <w:start w:val="1"/>
      <w:numFmt w:val="none"/>
      <w:lvlText w:val="%2"/>
      <w:lvlJc w:val="left"/>
      <w:pPr>
        <w:ind w:left="0" w:firstLine="360"/>
      </w:pPr>
    </w:lvl>
    <w:lvl w:ilvl="2">
      <w:numFmt w:val="bullet"/>
      <w:lvlText w:val="₋"/>
      <w:lvlJc w:val="left"/>
      <w:pPr>
        <w:ind w:left="0" w:firstLine="360"/>
      </w:pPr>
      <w:rPr>
        <w:rFonts w:ascii="Times New Roman" w:hAnsi="Times New Roman" w:cs="Times New Roman"/>
      </w:rPr>
    </w:lvl>
    <w:lvl w:ilvl="3">
      <w:numFmt w:val="bullet"/>
      <w:lvlText w:val="+"/>
      <w:lvlJc w:val="left"/>
      <w:pPr>
        <w:ind w:left="0" w:firstLine="720"/>
      </w:pPr>
      <w:rPr>
        <w:rFonts w:ascii="Times New Roman" w:hAnsi="Times New Roman" w:cs="Times New Roman"/>
        <w:color w:val="auto"/>
      </w:rPr>
    </w:lvl>
    <w:lvl w:ilvl="4">
      <w:numFmt w:val="bullet"/>
      <w:lvlText w:val="○"/>
      <w:lvlJc w:val="left"/>
      <w:pPr>
        <w:ind w:left="0" w:firstLine="1080"/>
      </w:pPr>
      <w:rPr>
        <w:rFonts w:ascii="Times New Roman" w:hAnsi="Times New Roman" w:cs="Times New Roman"/>
      </w:rPr>
    </w:lvl>
    <w:lvl w:ilvl="5">
      <w:numFmt w:val="bullet"/>
      <w:lvlText w:val=""/>
      <w:lvlJc w:val="left"/>
      <w:pPr>
        <w:ind w:left="0" w:firstLine="1440"/>
      </w:pPr>
      <w:rPr>
        <w:rFonts w:ascii="Wingdings" w:hAnsi="Wingdings"/>
      </w:rPr>
    </w:lvl>
    <w:lvl w:ilvl="6">
      <w:numFmt w:val="bullet"/>
      <w:lvlText w:val=""/>
      <w:lvlJc w:val="left"/>
      <w:pPr>
        <w:ind w:left="0" w:firstLine="1800"/>
      </w:pPr>
      <w:rPr>
        <w:rFonts w:ascii="Wingdings" w:hAnsi="Wingdings"/>
      </w:rPr>
    </w:lvl>
    <w:lvl w:ilvl="7">
      <w:numFmt w:val="bullet"/>
      <w:lvlText w:val=""/>
      <w:lvlJc w:val="left"/>
      <w:pPr>
        <w:ind w:left="0" w:firstLine="2160"/>
      </w:pPr>
      <w:rPr>
        <w:rFonts w:ascii="Wingdings" w:hAnsi="Wingdings"/>
      </w:rPr>
    </w:lvl>
    <w:lvl w:ilvl="8">
      <w:start w:val="1"/>
      <w:numFmt w:val="none"/>
      <w:lvlText w:val="%9"/>
      <w:lvlJc w:val="left"/>
      <w:pPr>
        <w:ind w:left="4959" w:hanging="425"/>
      </w:pPr>
    </w:lvl>
  </w:abstractNum>
  <w:num w:numId="1" w16cid:durableId="9369821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4887049">
    <w:abstractNumId w:val="31"/>
  </w:num>
  <w:num w:numId="3" w16cid:durableId="708186844">
    <w:abstractNumId w:val="0"/>
  </w:num>
  <w:num w:numId="4" w16cid:durableId="520630090">
    <w:abstractNumId w:val="30"/>
  </w:num>
  <w:num w:numId="5" w16cid:durableId="991713666">
    <w:abstractNumId w:val="1"/>
  </w:num>
  <w:num w:numId="6" w16cid:durableId="1151405486">
    <w:abstractNumId w:val="20"/>
  </w:num>
  <w:num w:numId="7" w16cid:durableId="76441019">
    <w:abstractNumId w:val="3"/>
  </w:num>
  <w:num w:numId="8" w16cid:durableId="859583748">
    <w:abstractNumId w:val="14"/>
  </w:num>
  <w:num w:numId="9" w16cid:durableId="2072655895">
    <w:abstractNumId w:val="4"/>
  </w:num>
  <w:num w:numId="10" w16cid:durableId="566576569">
    <w:abstractNumId w:val="25"/>
  </w:num>
  <w:num w:numId="11" w16cid:durableId="1202479755">
    <w:abstractNumId w:val="19"/>
  </w:num>
  <w:num w:numId="12" w16cid:durableId="1341081925">
    <w:abstractNumId w:val="26"/>
  </w:num>
  <w:num w:numId="13" w16cid:durableId="1948389090">
    <w:abstractNumId w:val="18"/>
  </w:num>
  <w:num w:numId="14" w16cid:durableId="870650635">
    <w:abstractNumId w:val="13"/>
  </w:num>
  <w:num w:numId="15" w16cid:durableId="425615737">
    <w:abstractNumId w:val="22"/>
  </w:num>
  <w:num w:numId="16" w16cid:durableId="1566135984">
    <w:abstractNumId w:val="7"/>
  </w:num>
  <w:num w:numId="17" w16cid:durableId="1315135879">
    <w:abstractNumId w:val="18"/>
  </w:num>
  <w:num w:numId="18" w16cid:durableId="1481993179">
    <w:abstractNumId w:val="21"/>
  </w:num>
  <w:num w:numId="19" w16cid:durableId="1668970898">
    <w:abstractNumId w:val="12"/>
  </w:num>
  <w:num w:numId="20" w16cid:durableId="244412974">
    <w:abstractNumId w:val="24"/>
  </w:num>
  <w:num w:numId="21" w16cid:durableId="1711421135">
    <w:abstractNumId w:val="15"/>
  </w:num>
  <w:num w:numId="22" w16cid:durableId="1275018691">
    <w:abstractNumId w:val="23"/>
  </w:num>
  <w:num w:numId="23" w16cid:durableId="268317467">
    <w:abstractNumId w:val="10"/>
  </w:num>
  <w:num w:numId="24" w16cid:durableId="1778063784">
    <w:abstractNumId w:val="32"/>
  </w:num>
  <w:num w:numId="25" w16cid:durableId="655303128">
    <w:abstractNumId w:val="36"/>
  </w:num>
  <w:num w:numId="26" w16cid:durableId="2068604404">
    <w:abstractNumId w:val="28"/>
  </w:num>
  <w:num w:numId="27" w16cid:durableId="1412388412">
    <w:abstractNumId w:val="16"/>
  </w:num>
  <w:num w:numId="28" w16cid:durableId="38745424">
    <w:abstractNumId w:val="5"/>
  </w:num>
  <w:num w:numId="29" w16cid:durableId="1250584366">
    <w:abstractNumId w:val="6"/>
  </w:num>
  <w:num w:numId="30" w16cid:durableId="252326462">
    <w:abstractNumId w:val="11"/>
  </w:num>
  <w:num w:numId="31" w16cid:durableId="159808265">
    <w:abstractNumId w:val="7"/>
  </w:num>
  <w:num w:numId="32" w16cid:durableId="647444397">
    <w:abstractNumId w:val="25"/>
    <w:lvlOverride w:ilvl="0">
      <w:startOverride w:val="1"/>
    </w:lvlOverride>
    <w:lvlOverride w:ilvl="1">
      <w:startOverride w:val="1"/>
    </w:lvlOverride>
    <w:lvlOverride w:ilvl="2"/>
    <w:lvlOverride w:ilvl="3"/>
    <w:lvlOverride w:ilvl="4"/>
    <w:lvlOverride w:ilvl="5"/>
    <w:lvlOverride w:ilvl="6"/>
    <w:lvlOverride w:ilvl="7"/>
    <w:lvlOverride w:ilvl="8">
      <w:startOverride w:val="1"/>
    </w:lvlOverride>
  </w:num>
  <w:num w:numId="33" w16cid:durableId="1110779766">
    <w:abstractNumId w:val="2"/>
  </w:num>
  <w:num w:numId="34" w16cid:durableId="93550234">
    <w:abstractNumId w:val="27"/>
  </w:num>
  <w:num w:numId="35" w16cid:durableId="833377405">
    <w:abstractNumId w:val="29"/>
  </w:num>
  <w:num w:numId="36" w16cid:durableId="947851466">
    <w:abstractNumId w:val="34"/>
  </w:num>
  <w:num w:numId="37" w16cid:durableId="1110196964">
    <w:abstractNumId w:val="33"/>
  </w:num>
  <w:num w:numId="38" w16cid:durableId="608977640">
    <w:abstractNumId w:val="25"/>
    <w:lvlOverride w:ilvl="0">
      <w:startOverride w:val="1"/>
    </w:lvlOverride>
    <w:lvlOverride w:ilvl="1">
      <w:startOverride w:val="1"/>
    </w:lvlOverride>
    <w:lvlOverride w:ilvl="2"/>
    <w:lvlOverride w:ilvl="3"/>
    <w:lvlOverride w:ilvl="4"/>
    <w:lvlOverride w:ilvl="5"/>
    <w:lvlOverride w:ilvl="6"/>
    <w:lvlOverride w:ilvl="7"/>
    <w:lvlOverride w:ilvl="8">
      <w:startOverride w:val="1"/>
    </w:lvlOverride>
  </w:num>
  <w:num w:numId="39" w16cid:durableId="1197814822">
    <w:abstractNumId w:val="8"/>
  </w:num>
  <w:num w:numId="40" w16cid:durableId="796679222">
    <w:abstractNumId w:val="35"/>
  </w:num>
  <w:num w:numId="41" w16cid:durableId="1084688051">
    <w:abstractNumId w:val="9"/>
  </w:num>
  <w:num w:numId="42" w16cid:durableId="348025056">
    <w:abstractNumId w:val="17"/>
  </w:num>
  <w:num w:numId="43" w16cid:durableId="17209391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21230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16081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627930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395000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bordersDoNotSurroundHeader/>
  <w:bordersDoNotSurroundFooter/>
  <w:hideSpellingError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094"/>
    <w:rsid w:val="00000000"/>
    <w:rsid w:val="000071E1"/>
    <w:rsid w:val="00010F52"/>
    <w:rsid w:val="000125D1"/>
    <w:rsid w:val="000242C6"/>
    <w:rsid w:val="000257A1"/>
    <w:rsid w:val="00027102"/>
    <w:rsid w:val="00031FC7"/>
    <w:rsid w:val="00036605"/>
    <w:rsid w:val="00047EEF"/>
    <w:rsid w:val="00070A82"/>
    <w:rsid w:val="00074C44"/>
    <w:rsid w:val="00074D34"/>
    <w:rsid w:val="00087808"/>
    <w:rsid w:val="00087CAA"/>
    <w:rsid w:val="00095A44"/>
    <w:rsid w:val="000A399D"/>
    <w:rsid w:val="000B20B8"/>
    <w:rsid w:val="000B2382"/>
    <w:rsid w:val="000B32F3"/>
    <w:rsid w:val="000C4453"/>
    <w:rsid w:val="000C522C"/>
    <w:rsid w:val="000C7C32"/>
    <w:rsid w:val="000D1867"/>
    <w:rsid w:val="000D18C8"/>
    <w:rsid w:val="000D32C5"/>
    <w:rsid w:val="000D5F0A"/>
    <w:rsid w:val="000E58B9"/>
    <w:rsid w:val="000F0AA6"/>
    <w:rsid w:val="000F0FD9"/>
    <w:rsid w:val="000F32BA"/>
    <w:rsid w:val="00107753"/>
    <w:rsid w:val="00111677"/>
    <w:rsid w:val="0011437F"/>
    <w:rsid w:val="00131042"/>
    <w:rsid w:val="00131511"/>
    <w:rsid w:val="001354C1"/>
    <w:rsid w:val="00136350"/>
    <w:rsid w:val="00140A58"/>
    <w:rsid w:val="001551F0"/>
    <w:rsid w:val="00156D11"/>
    <w:rsid w:val="00156D45"/>
    <w:rsid w:val="00164E5E"/>
    <w:rsid w:val="00165D3D"/>
    <w:rsid w:val="00166D2A"/>
    <w:rsid w:val="00170DB3"/>
    <w:rsid w:val="001726D0"/>
    <w:rsid w:val="001908FE"/>
    <w:rsid w:val="00194C60"/>
    <w:rsid w:val="00196DEC"/>
    <w:rsid w:val="001A0540"/>
    <w:rsid w:val="001B292A"/>
    <w:rsid w:val="001B432B"/>
    <w:rsid w:val="001B640A"/>
    <w:rsid w:val="001B7F0B"/>
    <w:rsid w:val="001C1EFB"/>
    <w:rsid w:val="001C3B15"/>
    <w:rsid w:val="001C65D4"/>
    <w:rsid w:val="001C7C39"/>
    <w:rsid w:val="001D1558"/>
    <w:rsid w:val="001D343B"/>
    <w:rsid w:val="001D40E1"/>
    <w:rsid w:val="001D781B"/>
    <w:rsid w:val="001E1A0A"/>
    <w:rsid w:val="001F1B8F"/>
    <w:rsid w:val="0020300C"/>
    <w:rsid w:val="00206DAE"/>
    <w:rsid w:val="00210094"/>
    <w:rsid w:val="00214A2C"/>
    <w:rsid w:val="00216C43"/>
    <w:rsid w:val="00222D10"/>
    <w:rsid w:val="002505A5"/>
    <w:rsid w:val="00260377"/>
    <w:rsid w:val="00262904"/>
    <w:rsid w:val="00263E75"/>
    <w:rsid w:val="00264535"/>
    <w:rsid w:val="002671EB"/>
    <w:rsid w:val="00270F9A"/>
    <w:rsid w:val="0027141B"/>
    <w:rsid w:val="00272AEC"/>
    <w:rsid w:val="00277DF3"/>
    <w:rsid w:val="00281A6C"/>
    <w:rsid w:val="00283E4D"/>
    <w:rsid w:val="00291D9E"/>
    <w:rsid w:val="00294323"/>
    <w:rsid w:val="00296E9D"/>
    <w:rsid w:val="002A5200"/>
    <w:rsid w:val="002A6853"/>
    <w:rsid w:val="002B3466"/>
    <w:rsid w:val="002C5071"/>
    <w:rsid w:val="002C7596"/>
    <w:rsid w:val="002D2351"/>
    <w:rsid w:val="002D42C3"/>
    <w:rsid w:val="002E04E0"/>
    <w:rsid w:val="002E3CD2"/>
    <w:rsid w:val="002E5144"/>
    <w:rsid w:val="002E5F47"/>
    <w:rsid w:val="002E64BA"/>
    <w:rsid w:val="002F0A4A"/>
    <w:rsid w:val="002F0D68"/>
    <w:rsid w:val="00300822"/>
    <w:rsid w:val="0030091A"/>
    <w:rsid w:val="00302E8D"/>
    <w:rsid w:val="003052DD"/>
    <w:rsid w:val="00307C1D"/>
    <w:rsid w:val="0031675C"/>
    <w:rsid w:val="00321D53"/>
    <w:rsid w:val="003242F7"/>
    <w:rsid w:val="003273D2"/>
    <w:rsid w:val="0034060A"/>
    <w:rsid w:val="00343DC3"/>
    <w:rsid w:val="0035267C"/>
    <w:rsid w:val="00352AAF"/>
    <w:rsid w:val="003553BF"/>
    <w:rsid w:val="00360C93"/>
    <w:rsid w:val="00361F54"/>
    <w:rsid w:val="00375451"/>
    <w:rsid w:val="00386DF9"/>
    <w:rsid w:val="003901CD"/>
    <w:rsid w:val="003916DF"/>
    <w:rsid w:val="003924AB"/>
    <w:rsid w:val="00392713"/>
    <w:rsid w:val="003A1613"/>
    <w:rsid w:val="003A1F3F"/>
    <w:rsid w:val="003A6EF0"/>
    <w:rsid w:val="003C3B80"/>
    <w:rsid w:val="003E79F3"/>
    <w:rsid w:val="003F09B4"/>
    <w:rsid w:val="00407911"/>
    <w:rsid w:val="004101F5"/>
    <w:rsid w:val="00413792"/>
    <w:rsid w:val="00413A91"/>
    <w:rsid w:val="004204AD"/>
    <w:rsid w:val="00421F7E"/>
    <w:rsid w:val="00422740"/>
    <w:rsid w:val="00432ECA"/>
    <w:rsid w:val="0043482F"/>
    <w:rsid w:val="0044111E"/>
    <w:rsid w:val="004512BF"/>
    <w:rsid w:val="0046206F"/>
    <w:rsid w:val="00463330"/>
    <w:rsid w:val="004647D0"/>
    <w:rsid w:val="004703C9"/>
    <w:rsid w:val="00472765"/>
    <w:rsid w:val="00472AC4"/>
    <w:rsid w:val="00484EE4"/>
    <w:rsid w:val="00485BC1"/>
    <w:rsid w:val="00487534"/>
    <w:rsid w:val="00490A46"/>
    <w:rsid w:val="004957A6"/>
    <w:rsid w:val="0049684F"/>
    <w:rsid w:val="0049729D"/>
    <w:rsid w:val="004A5208"/>
    <w:rsid w:val="004B369C"/>
    <w:rsid w:val="004C5E26"/>
    <w:rsid w:val="004D06FF"/>
    <w:rsid w:val="004D22D1"/>
    <w:rsid w:val="004D3471"/>
    <w:rsid w:val="004E7242"/>
    <w:rsid w:val="005078BE"/>
    <w:rsid w:val="00522500"/>
    <w:rsid w:val="00522796"/>
    <w:rsid w:val="00522AAF"/>
    <w:rsid w:val="0052378B"/>
    <w:rsid w:val="005261DD"/>
    <w:rsid w:val="00543C91"/>
    <w:rsid w:val="00544721"/>
    <w:rsid w:val="00550F14"/>
    <w:rsid w:val="00556458"/>
    <w:rsid w:val="0055658D"/>
    <w:rsid w:val="00561F04"/>
    <w:rsid w:val="0056354D"/>
    <w:rsid w:val="005651CA"/>
    <w:rsid w:val="00570439"/>
    <w:rsid w:val="00570780"/>
    <w:rsid w:val="005732F8"/>
    <w:rsid w:val="00573ABA"/>
    <w:rsid w:val="00586909"/>
    <w:rsid w:val="00586F24"/>
    <w:rsid w:val="005874B7"/>
    <w:rsid w:val="00591586"/>
    <w:rsid w:val="005A0F5D"/>
    <w:rsid w:val="005A154E"/>
    <w:rsid w:val="005A7F33"/>
    <w:rsid w:val="005B486F"/>
    <w:rsid w:val="005C01FB"/>
    <w:rsid w:val="005C7B95"/>
    <w:rsid w:val="005C7CD8"/>
    <w:rsid w:val="005D4AA3"/>
    <w:rsid w:val="005E07BC"/>
    <w:rsid w:val="005E27D8"/>
    <w:rsid w:val="005E2F09"/>
    <w:rsid w:val="005E5D4F"/>
    <w:rsid w:val="005E6291"/>
    <w:rsid w:val="005F07A7"/>
    <w:rsid w:val="005F1044"/>
    <w:rsid w:val="005F11A3"/>
    <w:rsid w:val="005F3FB0"/>
    <w:rsid w:val="005F61C9"/>
    <w:rsid w:val="005F658A"/>
    <w:rsid w:val="005F6B8C"/>
    <w:rsid w:val="0060188D"/>
    <w:rsid w:val="00605685"/>
    <w:rsid w:val="0060652B"/>
    <w:rsid w:val="0061601C"/>
    <w:rsid w:val="00616125"/>
    <w:rsid w:val="00620BC0"/>
    <w:rsid w:val="00622F2B"/>
    <w:rsid w:val="006232CF"/>
    <w:rsid w:val="00625821"/>
    <w:rsid w:val="00625DF8"/>
    <w:rsid w:val="00625DFB"/>
    <w:rsid w:val="00627E65"/>
    <w:rsid w:val="00631313"/>
    <w:rsid w:val="00631A68"/>
    <w:rsid w:val="00640F9B"/>
    <w:rsid w:val="00642790"/>
    <w:rsid w:val="00642C23"/>
    <w:rsid w:val="00645CAE"/>
    <w:rsid w:val="00660529"/>
    <w:rsid w:val="006607E5"/>
    <w:rsid w:val="0066610F"/>
    <w:rsid w:val="0067106F"/>
    <w:rsid w:val="006721F2"/>
    <w:rsid w:val="0067357A"/>
    <w:rsid w:val="006740E5"/>
    <w:rsid w:val="0068003D"/>
    <w:rsid w:val="006867ED"/>
    <w:rsid w:val="00691AB4"/>
    <w:rsid w:val="006A5F48"/>
    <w:rsid w:val="006A70C5"/>
    <w:rsid w:val="006B2DE1"/>
    <w:rsid w:val="006C7720"/>
    <w:rsid w:val="006D7C63"/>
    <w:rsid w:val="006F0F66"/>
    <w:rsid w:val="006F493A"/>
    <w:rsid w:val="006F4B7E"/>
    <w:rsid w:val="006F65E9"/>
    <w:rsid w:val="006F7750"/>
    <w:rsid w:val="0070390B"/>
    <w:rsid w:val="00704887"/>
    <w:rsid w:val="007160E5"/>
    <w:rsid w:val="00721D6A"/>
    <w:rsid w:val="007233D5"/>
    <w:rsid w:val="007234DF"/>
    <w:rsid w:val="007240CC"/>
    <w:rsid w:val="00730578"/>
    <w:rsid w:val="00737F3E"/>
    <w:rsid w:val="00752D30"/>
    <w:rsid w:val="00757B72"/>
    <w:rsid w:val="00764AF5"/>
    <w:rsid w:val="00765194"/>
    <w:rsid w:val="0076785F"/>
    <w:rsid w:val="00775E9F"/>
    <w:rsid w:val="00785489"/>
    <w:rsid w:val="007A0886"/>
    <w:rsid w:val="007A10E1"/>
    <w:rsid w:val="007A31DA"/>
    <w:rsid w:val="007A38E0"/>
    <w:rsid w:val="007A5F1B"/>
    <w:rsid w:val="007A755A"/>
    <w:rsid w:val="007B47F8"/>
    <w:rsid w:val="007B4DA8"/>
    <w:rsid w:val="007C1140"/>
    <w:rsid w:val="007C1DBB"/>
    <w:rsid w:val="007D30AE"/>
    <w:rsid w:val="007D36D8"/>
    <w:rsid w:val="007D70FD"/>
    <w:rsid w:val="007E0BD4"/>
    <w:rsid w:val="007E5E1E"/>
    <w:rsid w:val="007E77CD"/>
    <w:rsid w:val="007F2AEE"/>
    <w:rsid w:val="00801A71"/>
    <w:rsid w:val="00802A43"/>
    <w:rsid w:val="00807554"/>
    <w:rsid w:val="00815716"/>
    <w:rsid w:val="00816E94"/>
    <w:rsid w:val="00820752"/>
    <w:rsid w:val="0083044A"/>
    <w:rsid w:val="008346EB"/>
    <w:rsid w:val="00837A1A"/>
    <w:rsid w:val="00846AA9"/>
    <w:rsid w:val="008506AE"/>
    <w:rsid w:val="008528EC"/>
    <w:rsid w:val="00853A5A"/>
    <w:rsid w:val="00860174"/>
    <w:rsid w:val="00864532"/>
    <w:rsid w:val="00872A61"/>
    <w:rsid w:val="00876DCF"/>
    <w:rsid w:val="00877CA3"/>
    <w:rsid w:val="008823FB"/>
    <w:rsid w:val="00883491"/>
    <w:rsid w:val="00894939"/>
    <w:rsid w:val="008A123B"/>
    <w:rsid w:val="008B3647"/>
    <w:rsid w:val="008B5D4F"/>
    <w:rsid w:val="008C02A9"/>
    <w:rsid w:val="008D0C69"/>
    <w:rsid w:val="008D4E75"/>
    <w:rsid w:val="008D710F"/>
    <w:rsid w:val="008D7AAE"/>
    <w:rsid w:val="008E429A"/>
    <w:rsid w:val="008E70D2"/>
    <w:rsid w:val="008F3C56"/>
    <w:rsid w:val="008F74D2"/>
    <w:rsid w:val="0090052B"/>
    <w:rsid w:val="00905083"/>
    <w:rsid w:val="00917E7A"/>
    <w:rsid w:val="0092464F"/>
    <w:rsid w:val="0092523E"/>
    <w:rsid w:val="009311D5"/>
    <w:rsid w:val="00933A99"/>
    <w:rsid w:val="00944ED8"/>
    <w:rsid w:val="00951A9D"/>
    <w:rsid w:val="0095319D"/>
    <w:rsid w:val="00971397"/>
    <w:rsid w:val="0097147E"/>
    <w:rsid w:val="00972EE8"/>
    <w:rsid w:val="00974B9C"/>
    <w:rsid w:val="009750D8"/>
    <w:rsid w:val="0097703D"/>
    <w:rsid w:val="00983E51"/>
    <w:rsid w:val="009875FF"/>
    <w:rsid w:val="009938EA"/>
    <w:rsid w:val="009A7704"/>
    <w:rsid w:val="009C1B21"/>
    <w:rsid w:val="009C2F49"/>
    <w:rsid w:val="009C3E42"/>
    <w:rsid w:val="009C5BDB"/>
    <w:rsid w:val="009C7DCE"/>
    <w:rsid w:val="009D1D69"/>
    <w:rsid w:val="009D3B38"/>
    <w:rsid w:val="009D4062"/>
    <w:rsid w:val="009D5ECF"/>
    <w:rsid w:val="009E2C1C"/>
    <w:rsid w:val="009E3354"/>
    <w:rsid w:val="009E3723"/>
    <w:rsid w:val="009E4320"/>
    <w:rsid w:val="009E4F45"/>
    <w:rsid w:val="009F3C74"/>
    <w:rsid w:val="00A07BC6"/>
    <w:rsid w:val="00A11794"/>
    <w:rsid w:val="00A12821"/>
    <w:rsid w:val="00A12FA4"/>
    <w:rsid w:val="00A15732"/>
    <w:rsid w:val="00A24891"/>
    <w:rsid w:val="00A31F3C"/>
    <w:rsid w:val="00A37D05"/>
    <w:rsid w:val="00A41B31"/>
    <w:rsid w:val="00A4469D"/>
    <w:rsid w:val="00A53E1C"/>
    <w:rsid w:val="00A540BC"/>
    <w:rsid w:val="00A721B8"/>
    <w:rsid w:val="00A721D7"/>
    <w:rsid w:val="00A7277C"/>
    <w:rsid w:val="00A73D02"/>
    <w:rsid w:val="00A74520"/>
    <w:rsid w:val="00A769E3"/>
    <w:rsid w:val="00A83E91"/>
    <w:rsid w:val="00A847A8"/>
    <w:rsid w:val="00A92352"/>
    <w:rsid w:val="00A958DE"/>
    <w:rsid w:val="00AA01FD"/>
    <w:rsid w:val="00AA0E53"/>
    <w:rsid w:val="00AA2FBF"/>
    <w:rsid w:val="00AB75EA"/>
    <w:rsid w:val="00AC7787"/>
    <w:rsid w:val="00AD2080"/>
    <w:rsid w:val="00AD2F0F"/>
    <w:rsid w:val="00AE4E8A"/>
    <w:rsid w:val="00AE5517"/>
    <w:rsid w:val="00AF15DB"/>
    <w:rsid w:val="00AF21B2"/>
    <w:rsid w:val="00AF2289"/>
    <w:rsid w:val="00AF625B"/>
    <w:rsid w:val="00B00608"/>
    <w:rsid w:val="00B0284C"/>
    <w:rsid w:val="00B046DC"/>
    <w:rsid w:val="00B062B3"/>
    <w:rsid w:val="00B11F64"/>
    <w:rsid w:val="00B14AEC"/>
    <w:rsid w:val="00B16DB2"/>
    <w:rsid w:val="00B23E2A"/>
    <w:rsid w:val="00B26B18"/>
    <w:rsid w:val="00B27AAF"/>
    <w:rsid w:val="00B45C68"/>
    <w:rsid w:val="00B62A3B"/>
    <w:rsid w:val="00B63D14"/>
    <w:rsid w:val="00B64BE0"/>
    <w:rsid w:val="00B914E9"/>
    <w:rsid w:val="00B91AA9"/>
    <w:rsid w:val="00B93A31"/>
    <w:rsid w:val="00B95180"/>
    <w:rsid w:val="00B95AB3"/>
    <w:rsid w:val="00BA174E"/>
    <w:rsid w:val="00BA3042"/>
    <w:rsid w:val="00BB6806"/>
    <w:rsid w:val="00BC5418"/>
    <w:rsid w:val="00BC5C9B"/>
    <w:rsid w:val="00BC71C6"/>
    <w:rsid w:val="00BC768F"/>
    <w:rsid w:val="00BD0462"/>
    <w:rsid w:val="00BD2D63"/>
    <w:rsid w:val="00BD4ED4"/>
    <w:rsid w:val="00BD7632"/>
    <w:rsid w:val="00BE23A0"/>
    <w:rsid w:val="00BE2EA7"/>
    <w:rsid w:val="00BE67B3"/>
    <w:rsid w:val="00C0770A"/>
    <w:rsid w:val="00C15C9E"/>
    <w:rsid w:val="00C311BC"/>
    <w:rsid w:val="00C50502"/>
    <w:rsid w:val="00C679EB"/>
    <w:rsid w:val="00C759C3"/>
    <w:rsid w:val="00C81580"/>
    <w:rsid w:val="00C87647"/>
    <w:rsid w:val="00C92A1A"/>
    <w:rsid w:val="00C946CC"/>
    <w:rsid w:val="00C95D1F"/>
    <w:rsid w:val="00C97325"/>
    <w:rsid w:val="00C974B6"/>
    <w:rsid w:val="00CA43C3"/>
    <w:rsid w:val="00CA69A6"/>
    <w:rsid w:val="00CB1440"/>
    <w:rsid w:val="00CB4A55"/>
    <w:rsid w:val="00CC6829"/>
    <w:rsid w:val="00CD761C"/>
    <w:rsid w:val="00CF444B"/>
    <w:rsid w:val="00CF459A"/>
    <w:rsid w:val="00CF4977"/>
    <w:rsid w:val="00CF5481"/>
    <w:rsid w:val="00D003E4"/>
    <w:rsid w:val="00D029B8"/>
    <w:rsid w:val="00D0546C"/>
    <w:rsid w:val="00D17F6C"/>
    <w:rsid w:val="00D20149"/>
    <w:rsid w:val="00D205DB"/>
    <w:rsid w:val="00D20692"/>
    <w:rsid w:val="00D27618"/>
    <w:rsid w:val="00D32F31"/>
    <w:rsid w:val="00D408CE"/>
    <w:rsid w:val="00D41F72"/>
    <w:rsid w:val="00D42982"/>
    <w:rsid w:val="00D46494"/>
    <w:rsid w:val="00D74ABA"/>
    <w:rsid w:val="00D7616A"/>
    <w:rsid w:val="00D802EF"/>
    <w:rsid w:val="00D83EE2"/>
    <w:rsid w:val="00D85339"/>
    <w:rsid w:val="00D87C14"/>
    <w:rsid w:val="00D958E8"/>
    <w:rsid w:val="00D96E97"/>
    <w:rsid w:val="00DA0B0D"/>
    <w:rsid w:val="00DA3393"/>
    <w:rsid w:val="00DA34E4"/>
    <w:rsid w:val="00DA47D0"/>
    <w:rsid w:val="00DA514C"/>
    <w:rsid w:val="00DA6D15"/>
    <w:rsid w:val="00DB3ED1"/>
    <w:rsid w:val="00DC1503"/>
    <w:rsid w:val="00DC3199"/>
    <w:rsid w:val="00DC482F"/>
    <w:rsid w:val="00DD303C"/>
    <w:rsid w:val="00DD333D"/>
    <w:rsid w:val="00DF65CE"/>
    <w:rsid w:val="00E04964"/>
    <w:rsid w:val="00E05EDB"/>
    <w:rsid w:val="00E23FC4"/>
    <w:rsid w:val="00E24920"/>
    <w:rsid w:val="00E24963"/>
    <w:rsid w:val="00E27209"/>
    <w:rsid w:val="00E27D6C"/>
    <w:rsid w:val="00E32449"/>
    <w:rsid w:val="00E511DE"/>
    <w:rsid w:val="00E5476B"/>
    <w:rsid w:val="00E60243"/>
    <w:rsid w:val="00E6071C"/>
    <w:rsid w:val="00E61288"/>
    <w:rsid w:val="00E61660"/>
    <w:rsid w:val="00E73C42"/>
    <w:rsid w:val="00E73E2C"/>
    <w:rsid w:val="00E75F7D"/>
    <w:rsid w:val="00E768F1"/>
    <w:rsid w:val="00E939B2"/>
    <w:rsid w:val="00E97883"/>
    <w:rsid w:val="00EA00C1"/>
    <w:rsid w:val="00EB06B1"/>
    <w:rsid w:val="00EB4FC6"/>
    <w:rsid w:val="00EB6788"/>
    <w:rsid w:val="00EB7ACF"/>
    <w:rsid w:val="00EC39D3"/>
    <w:rsid w:val="00EC5E8A"/>
    <w:rsid w:val="00ED59BB"/>
    <w:rsid w:val="00ED6B3E"/>
    <w:rsid w:val="00EF1457"/>
    <w:rsid w:val="00EF2BCD"/>
    <w:rsid w:val="00F1306A"/>
    <w:rsid w:val="00F145CC"/>
    <w:rsid w:val="00F25040"/>
    <w:rsid w:val="00F25184"/>
    <w:rsid w:val="00F25AA6"/>
    <w:rsid w:val="00F350EE"/>
    <w:rsid w:val="00F36F39"/>
    <w:rsid w:val="00F37CF8"/>
    <w:rsid w:val="00F455A1"/>
    <w:rsid w:val="00F533CA"/>
    <w:rsid w:val="00F55715"/>
    <w:rsid w:val="00F558B0"/>
    <w:rsid w:val="00F57953"/>
    <w:rsid w:val="00F6321F"/>
    <w:rsid w:val="00F63FB3"/>
    <w:rsid w:val="00F7655D"/>
    <w:rsid w:val="00F822B5"/>
    <w:rsid w:val="00F83649"/>
    <w:rsid w:val="00F912B5"/>
    <w:rsid w:val="00FA0518"/>
    <w:rsid w:val="00FC504F"/>
    <w:rsid w:val="00FC5229"/>
    <w:rsid w:val="00FC5321"/>
    <w:rsid w:val="00FC578D"/>
    <w:rsid w:val="00FC7B6B"/>
    <w:rsid w:val="00FD1E07"/>
    <w:rsid w:val="00FE1BA1"/>
    <w:rsid w:val="00FE24EE"/>
    <w:rsid w:val="00FE7195"/>
    <w:rsid w:val="00FF18AE"/>
    <w:rsid w:val="00FF7426"/>
    <w:rsid w:val="1CBA32E9"/>
    <w:rsid w:val="1E702FF9"/>
    <w:rsid w:val="491FDD91"/>
    <w:rsid w:val="4E348E7E"/>
    <w:rsid w:val="5BD95BB5"/>
    <w:rsid w:val="5DAC9B54"/>
    <w:rsid w:val="61B41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33AF1"/>
  <w15:chartTrackingRefBased/>
  <w15:docId w15:val="{88590E71-002D-4029-8C0D-0C5C6F95FB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3D02"/>
    <w:pPr>
      <w:spacing w:before="60" w:after="60" w:line="264" w:lineRule="auto"/>
      <w:ind w:firstLine="562"/>
      <w:jc w:val="both"/>
    </w:pPr>
    <w:rPr>
      <w:rFonts w:ascii="Times New Roman" w:hAnsi="Times New Roman" w:cs="Times New Roman"/>
      <w:sz w:val="28"/>
      <w:szCs w:val="28"/>
    </w:rPr>
  </w:style>
  <w:style w:type="paragraph" w:styleId="Heading1">
    <w:name w:val="heading 1"/>
    <w:aliases w:val="Heading 1(Report Only),Chapter,Heading 1(Report Only)1,Chapter1,H1,1,Heading,H1-Heading 1,Header 1,l1,Legal Line 1,head 1,Heading No. L1,list 1,II+,I,heading 1,Heading11,Heading12,Heading111,Heading13,Heading112,Heading14,PIM 1,h1,Level 1,h11"/>
    <w:basedOn w:val="Normal"/>
    <w:next w:val="Normal"/>
    <w:link w:val="Heading1Char"/>
    <w:uiPriority w:val="9"/>
    <w:qFormat/>
    <w:rsid w:val="00210094"/>
    <w:pPr>
      <w:numPr>
        <w:numId w:val="1"/>
      </w:numPr>
      <w:spacing w:line="300" w:lineRule="auto"/>
      <w:ind w:left="0"/>
      <w:outlineLvl w:val="0"/>
    </w:pPr>
    <w:rPr>
      <w:rFonts w:eastAsiaTheme="majorEastAsia" w:cstheme="majorBidi"/>
      <w:b/>
      <w:bCs/>
      <w:kern w:val="2"/>
      <w:szCs w:val="26"/>
    </w:rPr>
  </w:style>
  <w:style w:type="paragraph" w:styleId="Heading2">
    <w:name w:val="heading 2"/>
    <w:aliases w:val="l2,H2,h21,h2,Heading 2 Char Char,TABMIS Heading 2,Head2A,2,Heading 2 Hidden,GPH Heading 2,Major,Abschnitt,Reset numbering,UNDERRUBRIK 1-2,h2 main heading,B Sub/Bold,B Sub/Bold1,B Sub/Bold2,B Sub/Bold11,B Sub/Bold3,B Sub/Bold12,2 headline,h,BVI"/>
    <w:basedOn w:val="Normal"/>
    <w:next w:val="Normal"/>
    <w:link w:val="Heading2Char"/>
    <w:uiPriority w:val="9"/>
    <w:unhideWhenUsed/>
    <w:qFormat/>
    <w:rsid w:val="008B5D4F"/>
    <w:pPr>
      <w:widowControl w:val="0"/>
      <w:numPr>
        <w:ilvl w:val="1"/>
        <w:numId w:val="1"/>
      </w:numPr>
      <w:spacing w:line="300" w:lineRule="auto"/>
      <w:outlineLvl w:val="1"/>
    </w:pPr>
    <w:rPr>
      <w:rFonts w:eastAsiaTheme="majorEastAsia" w:cstheme="majorBidi"/>
      <w:b/>
      <w:bCs/>
      <w:kern w:val="2"/>
      <w:szCs w:val="26"/>
    </w:rPr>
  </w:style>
  <w:style w:type="paragraph" w:styleId="Heading3">
    <w:name w:val="heading 3"/>
    <w:aliases w:val="H3,H3 Char,h3,h31,Heading 3 Char1,h31 Char,Title2,H31,H32,H33,H34,H35,título 3,h:3,Heading3,H3-Heading 3,3,l3.3,l3,list 3,list3,subhead,Heading No. L3,heading 3,Heading31,Heading32,Heading311,Heading33,Heading312,Heading34,31,TABMIS Heading"/>
    <w:basedOn w:val="Normal"/>
    <w:next w:val="Normal"/>
    <w:link w:val="Heading3Char"/>
    <w:uiPriority w:val="9"/>
    <w:unhideWhenUsed/>
    <w:qFormat/>
    <w:rsid w:val="00210094"/>
    <w:pPr>
      <w:widowControl w:val="0"/>
      <w:numPr>
        <w:ilvl w:val="2"/>
        <w:numId w:val="1"/>
      </w:numPr>
      <w:outlineLvl w:val="2"/>
    </w:pPr>
    <w:rPr>
      <w:rFonts w:eastAsiaTheme="majorEastAsia" w:cstheme="majorBidi"/>
      <w:b/>
      <w:bCs/>
      <w:iCs/>
      <w:kern w:val="2"/>
      <w:szCs w:val="26"/>
    </w:rPr>
  </w:style>
  <w:style w:type="paragraph" w:styleId="Heading4">
    <w:name w:val="heading 4"/>
    <w:aliases w:val="h4,h41,h41 Char Char Char Char,Heading 4 Char Char,Char Char Char,Heading4,Heading41,Heading42,Heading411,Heading43,Heading412,Heading No. L4,4,H4-Heading 4,l4,heading4,44,Heading44,Heading413,Heading421,Heading4111,Heading431,Heading4121,41,H"/>
    <w:basedOn w:val="Normal"/>
    <w:next w:val="Normal"/>
    <w:link w:val="Heading4Char"/>
    <w:autoRedefine/>
    <w:uiPriority w:val="9"/>
    <w:unhideWhenUsed/>
    <w:qFormat/>
    <w:rsid w:val="009C3E42"/>
    <w:pPr>
      <w:widowControl w:val="0"/>
      <w:numPr>
        <w:ilvl w:val="3"/>
        <w:numId w:val="39"/>
      </w:numPr>
      <w:outlineLvl w:val="3"/>
    </w:pPr>
    <w:rPr>
      <w:rFonts w:eastAsiaTheme="majorEastAsia" w:cstheme="majorBidi"/>
      <w:b/>
      <w:i/>
      <w:iCs/>
      <w:kern w:val="2"/>
      <w:szCs w:val="26"/>
      <w:lang w:val="pt-BR"/>
    </w:rPr>
  </w:style>
  <w:style w:type="paragraph" w:styleId="Heading5">
    <w:name w:val="heading 5"/>
    <w:aliases w:val="Heading 5(unused),H5,Heading5,Heading51,Heading52,Heading511,Heading53,Heading512,5,H5-Heading 5,h5,l5,heading5,Heading54,Heading513,Heading521,Heading5111,Heading531,Heading5121,51,H5-Heading 51,h51,l51,heading51,Heading55,Heading514,Map Labe"/>
    <w:basedOn w:val="Normal"/>
    <w:next w:val="Normal"/>
    <w:link w:val="Heading5Char"/>
    <w:uiPriority w:val="9"/>
    <w:unhideWhenUsed/>
    <w:qFormat/>
    <w:rsid w:val="00210094"/>
    <w:pPr>
      <w:keepNext/>
      <w:keepLines/>
      <w:numPr>
        <w:ilvl w:val="4"/>
        <w:numId w:val="1"/>
      </w:numPr>
      <w:ind w:firstLine="567"/>
      <w:outlineLvl w:val="4"/>
    </w:pPr>
    <w:rPr>
      <w:rFonts w:eastAsiaTheme="majorEastAsia" w:cstheme="majorBidi"/>
      <w:b/>
      <w:bCs/>
      <w:i/>
      <w:iCs/>
      <w:kern w:val="2"/>
      <w:szCs w:val="18"/>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sd"/>
    <w:basedOn w:val="Normal"/>
    <w:next w:val="Normal"/>
    <w:link w:val="Heading6Char"/>
    <w:uiPriority w:val="9"/>
    <w:unhideWhenUsed/>
    <w:qFormat/>
    <w:rsid w:val="00210094"/>
    <w:pPr>
      <w:keepNext/>
      <w:keepLines/>
      <w:numPr>
        <w:ilvl w:val="5"/>
        <w:numId w:val="1"/>
      </w:numPr>
      <w:ind w:firstLine="567"/>
      <w:outlineLvl w:val="5"/>
    </w:pPr>
    <w:rPr>
      <w:rFonts w:eastAsiaTheme="majorEastAsia" w:cstheme="majorBidi"/>
      <w:b/>
      <w:i/>
      <w:iCs/>
      <w:kern w:val="2"/>
      <w:szCs w:val="20"/>
    </w:rPr>
  </w:style>
  <w:style w:type="paragraph" w:styleId="Heading7">
    <w:name w:val="heading 7"/>
    <w:aliases w:val="L7,Heading 7(unused),cnc,Caption number (column-wide),st,Legal Level 1.1.,7,ExhibitTitle,Objective,heading7,req3,71,ExhibitTitle1,st1,Objective1,heading71,req31,72,ExhibitTitle2,st2,Objective2,heading72,req32,711,ExhibitTitle11,st11,Do Not Use"/>
    <w:basedOn w:val="Normal"/>
    <w:next w:val="Normal"/>
    <w:link w:val="Heading7Char"/>
    <w:uiPriority w:val="9"/>
    <w:unhideWhenUsed/>
    <w:qFormat/>
    <w:rsid w:val="00210094"/>
    <w:pPr>
      <w:keepNext/>
      <w:keepLines/>
      <w:numPr>
        <w:ilvl w:val="6"/>
        <w:numId w:val="1"/>
      </w:numPr>
      <w:spacing w:before="200" w:after="0"/>
      <w:outlineLvl w:val="6"/>
    </w:pPr>
    <w:rPr>
      <w:rFonts w:asciiTheme="majorHAnsi" w:hAnsiTheme="majorHAnsi" w:eastAsiaTheme="majorEastAsia" w:cstheme="majorBidi"/>
      <w:i/>
      <w:iCs/>
      <w:color w:val="404040" w:themeColor="text1" w:themeTint="BF"/>
      <w:kern w:val="2"/>
      <w:szCs w:val="20"/>
    </w:rPr>
  </w:style>
  <w:style w:type="paragraph" w:styleId="Heading8">
    <w:name w:val="heading 8"/>
    <w:aliases w:val="Heading 8(unused),8,Condition,ctp,Caption text (page-wide),tt,Center Bold,table text,Legal Level 1.1.1.,heading 8,FigureTitle,requirement,req2,req,81,FigureTitle1,Condition1,requirement1,req21,req4,82,FigureTitle2,Condition2,requirement2,req22"/>
    <w:basedOn w:val="Normal"/>
    <w:next w:val="Normal"/>
    <w:link w:val="Heading8Char"/>
    <w:uiPriority w:val="9"/>
    <w:unhideWhenUsed/>
    <w:qFormat/>
    <w:rsid w:val="00210094"/>
    <w:pPr>
      <w:keepNext/>
      <w:keepLines/>
      <w:numPr>
        <w:ilvl w:val="7"/>
        <w:numId w:val="1"/>
      </w:numPr>
      <w:spacing w:before="200" w:after="0"/>
      <w:outlineLvl w:val="7"/>
    </w:pPr>
    <w:rPr>
      <w:rFonts w:asciiTheme="majorHAnsi" w:hAnsiTheme="majorHAnsi" w:eastAsiaTheme="majorEastAsia" w:cstheme="majorBidi"/>
      <w:color w:val="404040" w:themeColor="text1" w:themeTint="BF"/>
      <w:kern w:val="2"/>
      <w:sz w:val="20"/>
      <w:szCs w:val="20"/>
    </w:rPr>
  </w:style>
  <w:style w:type="paragraph" w:styleId="Heading9">
    <w:name w:val="heading 9"/>
    <w:aliases w:val="Heading 9(unused),9,Cond'l Reqt.,Appendix,ctc,Caption text (column-wide),ft,Level (a),Legal Level 1.1.1.1.,TableTitle,rb,req bullet,req1,91,TableTitle1,Cond'l Reqt.1,rb1,req bullet1,req11,92,TableTitle2,Cond'l Reqt.2,rb2,req bullet2,req12,911"/>
    <w:basedOn w:val="Normal"/>
    <w:next w:val="Normal"/>
    <w:link w:val="Heading9Char"/>
    <w:uiPriority w:val="9"/>
    <w:unhideWhenUsed/>
    <w:qFormat/>
    <w:rsid w:val="00210094"/>
    <w:pPr>
      <w:keepNext/>
      <w:keepLines/>
      <w:numPr>
        <w:ilvl w:val="8"/>
        <w:numId w:val="1"/>
      </w:numPr>
      <w:spacing w:before="200" w:after="0"/>
      <w:outlineLvl w:val="8"/>
    </w:pPr>
    <w:rPr>
      <w:rFonts w:asciiTheme="majorHAnsi" w:hAnsiTheme="majorHAnsi" w:eastAsiaTheme="majorEastAsia" w:cstheme="majorBidi"/>
      <w:i/>
      <w:iCs/>
      <w:color w:val="404040" w:themeColor="text1" w:themeTint="BF"/>
      <w:kern w:val="2"/>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eading 1(Report Only) Char,Chapter Char,Heading 1(Report Only)1 Char,Chapter1 Char,H1 Char,1 Char,Heading Char,H1-Heading 1 Char,Header 1 Char,l1 Char,Legal Line 1 Char,head 1 Char,Heading No. L1 Char,list 1 Char,II+ Char,I Char,h1 Char"/>
    <w:basedOn w:val="DefaultParagraphFont"/>
    <w:link w:val="Heading1"/>
    <w:uiPriority w:val="9"/>
    <w:rsid w:val="00210094"/>
    <w:rPr>
      <w:rFonts w:ascii="Times New Roman" w:hAnsi="Times New Roman" w:eastAsiaTheme="majorEastAsia" w:cstheme="majorBidi"/>
      <w:b/>
      <w:bCs/>
      <w:kern w:val="2"/>
      <w:sz w:val="28"/>
      <w:szCs w:val="26"/>
    </w:rPr>
  </w:style>
  <w:style w:type="character" w:styleId="Heading2Char" w:customStyle="1">
    <w:name w:val="Heading 2 Char"/>
    <w:aliases w:val="l2 Char,H2 Char,h21 Char,h2 Char,Heading 2 Char Char Char,TABMIS Heading 2 Char,Head2A Char,2 Char,Heading 2 Hidden Char,GPH Heading 2 Char,Major Char,Abschnitt Char,Reset numbering Char,UNDERRUBRIK 1-2 Char,h2 main heading Char,h Char"/>
    <w:basedOn w:val="DefaultParagraphFont"/>
    <w:link w:val="Heading2"/>
    <w:uiPriority w:val="9"/>
    <w:rsid w:val="008B5D4F"/>
    <w:rPr>
      <w:rFonts w:ascii="Times New Roman" w:hAnsi="Times New Roman" w:eastAsiaTheme="majorEastAsia" w:cstheme="majorBidi"/>
      <w:b/>
      <w:bCs/>
      <w:kern w:val="2"/>
      <w:sz w:val="28"/>
      <w:szCs w:val="26"/>
    </w:rPr>
  </w:style>
  <w:style w:type="character" w:styleId="Heading3Char" w:customStyle="1">
    <w:name w:val="Heading 3 Char"/>
    <w:aliases w:val="H3 Char1,H3 Char Char,h3 Char,h31 Char1,Heading 3 Char1 Char,h31 Char Char,Title2 Char,H31 Char,H32 Char,H33 Char,H34 Char,H35 Char,título 3 Char,h:3 Char,Heading3 Char,H3-Heading 3 Char,3 Char,l3.3 Char,l3 Char,list 3 Char,list3 Char"/>
    <w:basedOn w:val="DefaultParagraphFont"/>
    <w:link w:val="Heading3"/>
    <w:uiPriority w:val="9"/>
    <w:rsid w:val="00210094"/>
    <w:rPr>
      <w:rFonts w:ascii="Times New Roman" w:hAnsi="Times New Roman" w:eastAsiaTheme="majorEastAsia" w:cstheme="majorBidi"/>
      <w:b/>
      <w:bCs/>
      <w:iCs/>
      <w:kern w:val="2"/>
      <w:sz w:val="28"/>
      <w:szCs w:val="26"/>
    </w:rPr>
  </w:style>
  <w:style w:type="character" w:styleId="Heading4Char" w:customStyle="1">
    <w:name w:val="Heading 4 Char"/>
    <w:aliases w:val="h4 Char,h41 Char,h41 Char Char Char Char Char,Heading 4 Char Char Char,Char Char Char Char,Heading4 Char,Heading41 Char,Heading42 Char,Heading411 Char,Heading43 Char,Heading412 Char,Heading No. L4 Char,4 Char,H4-Heading 4 Char,l4 Char"/>
    <w:basedOn w:val="DefaultParagraphFont"/>
    <w:link w:val="Heading4"/>
    <w:uiPriority w:val="9"/>
    <w:rsid w:val="009C3E42"/>
    <w:rPr>
      <w:rFonts w:ascii="Times New Roman" w:hAnsi="Times New Roman" w:eastAsiaTheme="majorEastAsia" w:cstheme="majorBidi"/>
      <w:b/>
      <w:i/>
      <w:iCs/>
      <w:kern w:val="2"/>
      <w:sz w:val="28"/>
      <w:szCs w:val="26"/>
      <w:lang w:val="pt-BR"/>
    </w:rPr>
  </w:style>
  <w:style w:type="character" w:styleId="Heading5Char" w:customStyle="1">
    <w:name w:val="Heading 5 Char"/>
    <w:aliases w:val="Heading 5(unused) Char,H5 Char,Heading5 Char,Heading51 Char,Heading52 Char,Heading511 Char,Heading53 Char,Heading512 Char,5 Char,H5-Heading 5 Char,h5 Char,l5 Char,heading5 Char,Heading54 Char,Heading513 Char,Heading521 Char,51 Char"/>
    <w:basedOn w:val="DefaultParagraphFont"/>
    <w:link w:val="Heading5"/>
    <w:uiPriority w:val="9"/>
    <w:rsid w:val="00210094"/>
    <w:rPr>
      <w:rFonts w:ascii="Times New Roman" w:hAnsi="Times New Roman" w:eastAsiaTheme="majorEastAsia" w:cstheme="majorBidi"/>
      <w:b/>
      <w:bCs/>
      <w:i/>
      <w:iCs/>
      <w:kern w:val="2"/>
      <w:sz w:val="28"/>
      <w:szCs w:val="18"/>
    </w:rPr>
  </w:style>
  <w:style w:type="character" w:styleId="Heading6Char" w:customStyle="1">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uiPriority w:val="9"/>
    <w:rsid w:val="00210094"/>
    <w:rPr>
      <w:rFonts w:ascii="Times New Roman" w:hAnsi="Times New Roman" w:eastAsiaTheme="majorEastAsia" w:cstheme="majorBidi"/>
      <w:b/>
      <w:i/>
      <w:iCs/>
      <w:kern w:val="2"/>
      <w:sz w:val="28"/>
      <w:szCs w:val="20"/>
    </w:rPr>
  </w:style>
  <w:style w:type="character" w:styleId="Heading7Char" w:customStyle="1">
    <w:name w:val="Heading 7 Char"/>
    <w:aliases w:val="L7 Char,Heading 7(unused) Char,cnc Char,Caption number (column-wide) Char,st Char,Legal Level 1.1. Char,7 Char,ExhibitTitle Char,Objective Char,heading7 Char,req3 Char,71 Char,ExhibitTitle1 Char,st1 Char,Objective1 Char,heading71 Char"/>
    <w:basedOn w:val="DefaultParagraphFont"/>
    <w:link w:val="Heading7"/>
    <w:uiPriority w:val="9"/>
    <w:rsid w:val="00210094"/>
    <w:rPr>
      <w:rFonts w:asciiTheme="majorHAnsi" w:hAnsiTheme="majorHAnsi" w:eastAsiaTheme="majorEastAsia" w:cstheme="majorBidi"/>
      <w:i/>
      <w:iCs/>
      <w:color w:val="404040" w:themeColor="text1" w:themeTint="BF"/>
      <w:kern w:val="2"/>
      <w:sz w:val="28"/>
      <w:szCs w:val="20"/>
    </w:rPr>
  </w:style>
  <w:style w:type="character" w:styleId="Heading8Char" w:customStyle="1">
    <w:name w:val="Heading 8 Char"/>
    <w:aliases w:val="Heading 8(unused) Char,8 Char,Condition Char,ctp Char,Caption text (page-wide) Char,tt Char,Center Bold Char,table text Char,Legal Level 1.1.1. Char,heading 8 Char,FigureTitle Char,requirement Char,req2 Char,req Char,81 Char,req21 Char"/>
    <w:basedOn w:val="DefaultParagraphFont"/>
    <w:link w:val="Heading8"/>
    <w:uiPriority w:val="9"/>
    <w:rsid w:val="00210094"/>
    <w:rPr>
      <w:rFonts w:asciiTheme="majorHAnsi" w:hAnsiTheme="majorHAnsi" w:eastAsiaTheme="majorEastAsia" w:cstheme="majorBidi"/>
      <w:color w:val="404040" w:themeColor="text1" w:themeTint="BF"/>
      <w:kern w:val="2"/>
      <w:sz w:val="20"/>
      <w:szCs w:val="20"/>
    </w:rPr>
  </w:style>
  <w:style w:type="character" w:styleId="Heading9Char" w:customStyle="1">
    <w:name w:val="Heading 9 Char"/>
    <w:aliases w:val="Heading 9(unused) Char,9 Char,Cond'l Reqt. Char,Appendix Char,ctc Char,Caption text (column-wide) Char,ft Char,Level (a) Char,Legal Level 1.1.1.1. Char,TableTitle Char,rb Char,req bullet Char,req1 Char,91 Char,TableTitle1 Char,rb1 Char"/>
    <w:basedOn w:val="DefaultParagraphFont"/>
    <w:link w:val="Heading9"/>
    <w:uiPriority w:val="9"/>
    <w:rsid w:val="00210094"/>
    <w:rPr>
      <w:rFonts w:asciiTheme="majorHAnsi" w:hAnsiTheme="majorHAnsi" w:eastAsiaTheme="majorEastAsia" w:cstheme="majorBidi"/>
      <w:i/>
      <w:iCs/>
      <w:color w:val="404040" w:themeColor="text1" w:themeTint="BF"/>
      <w:kern w:val="2"/>
      <w:sz w:val="20"/>
      <w:szCs w:val="20"/>
    </w:rPr>
  </w:style>
  <w:style w:type="paragraph" w:styleId="List-" w:customStyle="1">
    <w:name w:val="List (-)"/>
    <w:basedOn w:val="Normal"/>
    <w:autoRedefine/>
    <w:qFormat/>
    <w:rsid w:val="00757B72"/>
    <w:pPr>
      <w:widowControl w:val="0"/>
      <w:numPr>
        <w:numId w:val="2"/>
      </w:numPr>
      <w:tabs>
        <w:tab w:val="left" w:pos="851"/>
      </w:tabs>
      <w:ind w:left="0" w:firstLine="562"/>
    </w:pPr>
    <w:rPr>
      <w:lang w:val="pt-BR"/>
    </w:rPr>
  </w:style>
  <w:style w:type="paragraph" w:styleId="TOC1">
    <w:name w:val="toc 1"/>
    <w:basedOn w:val="Normal"/>
    <w:next w:val="Normal"/>
    <w:autoRedefine/>
    <w:uiPriority w:val="39"/>
    <w:unhideWhenUsed/>
    <w:rsid w:val="00DD333D"/>
    <w:pPr>
      <w:tabs>
        <w:tab w:val="right" w:leader="dot" w:pos="9360"/>
      </w:tabs>
      <w:spacing w:after="0" w:line="240" w:lineRule="auto"/>
      <w:ind w:firstLine="0"/>
    </w:pPr>
    <w:rPr>
      <w:rFonts w:cs="Angsana New"/>
      <w:b/>
      <w:kern w:val="2"/>
      <w:sz w:val="24"/>
      <w:szCs w:val="20"/>
    </w:rPr>
  </w:style>
  <w:style w:type="paragraph" w:styleId="TOC2">
    <w:name w:val="toc 2"/>
    <w:basedOn w:val="Normal"/>
    <w:next w:val="Normal"/>
    <w:autoRedefine/>
    <w:uiPriority w:val="39"/>
    <w:unhideWhenUsed/>
    <w:rsid w:val="00277DF3"/>
    <w:pPr>
      <w:tabs>
        <w:tab w:val="right" w:leader="dot" w:pos="9360"/>
      </w:tabs>
      <w:spacing w:after="0" w:line="240" w:lineRule="auto"/>
      <w:ind w:left="142" w:firstLine="0"/>
    </w:pPr>
    <w:rPr>
      <w:rFonts w:cs="Angsana New"/>
      <w:b/>
      <w:i/>
      <w:kern w:val="2"/>
      <w:sz w:val="24"/>
      <w:szCs w:val="20"/>
    </w:rPr>
  </w:style>
  <w:style w:type="paragraph" w:styleId="TOC3">
    <w:name w:val="toc 3"/>
    <w:basedOn w:val="Normal"/>
    <w:next w:val="Normal"/>
    <w:autoRedefine/>
    <w:uiPriority w:val="39"/>
    <w:unhideWhenUsed/>
    <w:rsid w:val="00277DF3"/>
    <w:pPr>
      <w:tabs>
        <w:tab w:val="right" w:leader="dot" w:pos="9360"/>
      </w:tabs>
      <w:spacing w:after="0" w:line="240" w:lineRule="auto"/>
      <w:ind w:left="284" w:hanging="9"/>
    </w:pPr>
    <w:rPr>
      <w:rFonts w:cs="Angsana New"/>
      <w:kern w:val="2"/>
      <w:sz w:val="24"/>
      <w:szCs w:val="20"/>
    </w:rPr>
  </w:style>
  <w:style w:type="paragraph" w:styleId="TOC4">
    <w:name w:val="toc 4"/>
    <w:basedOn w:val="Normal"/>
    <w:next w:val="Normal"/>
    <w:autoRedefine/>
    <w:uiPriority w:val="39"/>
    <w:unhideWhenUsed/>
    <w:rsid w:val="00F55715"/>
    <w:pPr>
      <w:spacing w:after="0" w:line="240" w:lineRule="auto"/>
      <w:ind w:left="1080" w:firstLine="567"/>
    </w:pPr>
    <w:rPr>
      <w:rFonts w:cs="Angsana New"/>
      <w:i/>
      <w:kern w:val="2"/>
      <w:szCs w:val="20"/>
    </w:rPr>
  </w:style>
  <w:style w:type="character" w:styleId="Hyperlink">
    <w:name w:val="Hyperlink"/>
    <w:basedOn w:val="DefaultParagraphFont"/>
    <w:uiPriority w:val="99"/>
    <w:unhideWhenUsed/>
    <w:rsid w:val="00F55715"/>
    <w:rPr>
      <w:color w:val="0563C1" w:themeColor="hyperlink"/>
      <w:u w:val="single"/>
    </w:rPr>
  </w:style>
  <w:style w:type="paragraph" w:styleId="Caption">
    <w:name w:val="caption"/>
    <w:aliases w:val="Picture,Caption_table,paveikslas,Caption 1,Tables,Fig Char,Caption Char1 Char,Caption Char Char Char,Fig Char Char Char,Caption Char1,Char,Figures,Appendix A,Heading  2,Caption1,BB,標號 字元,Caption Char2 Char Char Char Char"/>
    <w:basedOn w:val="Normal"/>
    <w:next w:val="Normal"/>
    <w:link w:val="CaptionChar"/>
    <w:uiPriority w:val="35"/>
    <w:unhideWhenUsed/>
    <w:qFormat/>
    <w:rsid w:val="00625821"/>
    <w:pPr>
      <w:spacing w:line="240" w:lineRule="auto"/>
      <w:ind w:firstLine="0"/>
      <w:jc w:val="center"/>
    </w:pPr>
    <w:rPr>
      <w:rFonts w:cs="Angsana New"/>
      <w:b/>
      <w:bCs/>
      <w:kern w:val="2"/>
      <w:szCs w:val="18"/>
    </w:rPr>
  </w:style>
  <w:style w:type="character" w:styleId="CaptionChar" w:customStyle="1">
    <w:name w:val="Caption Char"/>
    <w:aliases w:val="Picture Char,Caption_table Char,paveikslas Char,Caption 1 Char,Tables Char,Fig Char Char,Caption Char1 Char Char,Caption Char Char Char Char,Fig Char Char Char Char,Caption Char1 Char1,Char Char,Figures Char,Appendix A Char,Heading  2 Char"/>
    <w:basedOn w:val="DefaultParagraphFont"/>
    <w:link w:val="Caption"/>
    <w:uiPriority w:val="35"/>
    <w:qFormat/>
    <w:rsid w:val="00625821"/>
    <w:rPr>
      <w:rFonts w:ascii="Times New Roman" w:hAnsi="Times New Roman" w:cs="Angsana New"/>
      <w:b/>
      <w:bCs/>
      <w:kern w:val="2"/>
      <w:sz w:val="28"/>
      <w:szCs w:val="18"/>
    </w:rPr>
  </w:style>
  <w:style w:type="paragraph" w:styleId="BalloonText">
    <w:name w:val="Balloon Text"/>
    <w:basedOn w:val="Normal"/>
    <w:link w:val="BalloonTextChar"/>
    <w:uiPriority w:val="99"/>
    <w:semiHidden/>
    <w:unhideWhenUsed/>
    <w:rsid w:val="00F55715"/>
    <w:pPr>
      <w:spacing w:after="0" w:line="240" w:lineRule="auto"/>
      <w:ind w:firstLine="567"/>
    </w:pPr>
    <w:rPr>
      <w:rFonts w:ascii="Tahoma" w:hAnsi="Tahoma" w:cs="Tahoma"/>
      <w:kern w:val="2"/>
      <w:sz w:val="16"/>
      <w:szCs w:val="16"/>
    </w:rPr>
  </w:style>
  <w:style w:type="character" w:styleId="BalloonTextChar" w:customStyle="1">
    <w:name w:val="Balloon Text Char"/>
    <w:basedOn w:val="DefaultParagraphFont"/>
    <w:link w:val="BalloonText"/>
    <w:uiPriority w:val="99"/>
    <w:semiHidden/>
    <w:rsid w:val="00F55715"/>
    <w:rPr>
      <w:rFonts w:ascii="Tahoma" w:hAnsi="Tahoma" w:cs="Tahoma"/>
      <w:kern w:val="2"/>
      <w:sz w:val="16"/>
      <w:szCs w:val="16"/>
    </w:rPr>
  </w:style>
  <w:style w:type="paragraph" w:styleId="PlainText">
    <w:name w:val="Plain Text"/>
    <w:basedOn w:val="Normal"/>
    <w:link w:val="PlainTextChar"/>
    <w:uiPriority w:val="99"/>
    <w:unhideWhenUsed/>
    <w:rsid w:val="00F55715"/>
    <w:pPr>
      <w:spacing w:after="0" w:line="240" w:lineRule="auto"/>
      <w:ind w:firstLine="567"/>
    </w:pPr>
    <w:rPr>
      <w:rFonts w:ascii="Consolas" w:hAnsi="Consolas" w:cs="Consolas"/>
      <w:kern w:val="2"/>
      <w:sz w:val="21"/>
      <w:szCs w:val="21"/>
    </w:rPr>
  </w:style>
  <w:style w:type="character" w:styleId="PlainTextChar" w:customStyle="1">
    <w:name w:val="Plain Text Char"/>
    <w:basedOn w:val="DefaultParagraphFont"/>
    <w:link w:val="PlainText"/>
    <w:uiPriority w:val="99"/>
    <w:rsid w:val="00F55715"/>
    <w:rPr>
      <w:rFonts w:ascii="Consolas" w:hAnsi="Consolas" w:cs="Consolas"/>
      <w:kern w:val="2"/>
      <w:sz w:val="21"/>
      <w:szCs w:val="21"/>
    </w:rPr>
  </w:style>
  <w:style w:type="paragraph" w:styleId="NormalIndent">
    <w:name w:val="Normal Indent"/>
    <w:basedOn w:val="Normal"/>
    <w:uiPriority w:val="99"/>
    <w:unhideWhenUsed/>
    <w:rsid w:val="00F55715"/>
    <w:pPr>
      <w:ind w:firstLine="360"/>
    </w:pPr>
    <w:rPr>
      <w:rFonts w:cs="Angsana New"/>
      <w:kern w:val="2"/>
      <w:szCs w:val="20"/>
    </w:rPr>
  </w:style>
  <w:style w:type="paragraph" w:styleId="NoSpacing">
    <w:name w:val="No Spacing"/>
    <w:uiPriority w:val="1"/>
    <w:rsid w:val="00F55715"/>
    <w:pPr>
      <w:spacing w:after="0" w:line="240" w:lineRule="auto"/>
      <w:ind w:firstLine="360"/>
      <w:jc w:val="both"/>
    </w:pPr>
    <w:rPr>
      <w:rFonts w:ascii="Times New Roman" w:hAnsi="Times New Roman" w:cs="Angsana New"/>
      <w:kern w:val="2"/>
      <w:sz w:val="26"/>
      <w:szCs w:val="20"/>
    </w:rPr>
  </w:style>
  <w:style w:type="paragraph" w:styleId="ListParagraph">
    <w:name w:val="List Paragraph"/>
    <w:aliases w:val="List Paragraph 1,bullet,My checklist,Bullet L1,List Paragraph11,Colorful List - Accent 111,List Paragraph level1,1.,List A,paragrap,List Paragraph-rfp content,FooterText,Paragraphe de liste,Use Case List Paragraph,Body Bullet,Ref,d_bodyb"/>
    <w:basedOn w:val="Normal"/>
    <w:link w:val="ListParagraphChar"/>
    <w:uiPriority w:val="99"/>
    <w:qFormat/>
    <w:rsid w:val="00F55715"/>
    <w:pPr>
      <w:ind w:left="720" w:firstLine="567"/>
      <w:contextualSpacing/>
    </w:pPr>
    <w:rPr>
      <w:rFonts w:cs="Angsana New"/>
      <w:kern w:val="2"/>
      <w:szCs w:val="20"/>
    </w:rPr>
  </w:style>
  <w:style w:type="character" w:styleId="ListParagraphChar" w:customStyle="1">
    <w:name w:val="List Paragraph Char"/>
    <w:aliases w:val="List Paragraph 1 Char,bullet Char,My checklist Char,Bullet L1 Char,List Paragraph11 Char,Colorful List - Accent 111 Char,List Paragraph level1 Char,1. Char,List A Char,paragrap Char,List Paragraph-rfp content Char,FooterText Char"/>
    <w:basedOn w:val="DefaultParagraphFont"/>
    <w:link w:val="ListParagraph"/>
    <w:uiPriority w:val="99"/>
    <w:qFormat/>
    <w:rsid w:val="00F55715"/>
    <w:rPr>
      <w:rFonts w:ascii="Times New Roman" w:hAnsi="Times New Roman" w:cs="Angsana New"/>
      <w:kern w:val="2"/>
      <w:sz w:val="26"/>
      <w:szCs w:val="20"/>
    </w:rPr>
  </w:style>
  <w:style w:type="paragraph" w:styleId="List">
    <w:name w:val="List"/>
    <w:aliases w:val="A_List -"/>
    <w:basedOn w:val="Normal"/>
    <w:autoRedefine/>
    <w:uiPriority w:val="99"/>
    <w:unhideWhenUsed/>
    <w:qFormat/>
    <w:rsid w:val="00E60243"/>
    <w:pPr>
      <w:widowControl w:val="0"/>
      <w:numPr>
        <w:numId w:val="7"/>
      </w:numPr>
      <w:ind w:left="0" w:firstLine="567"/>
      <w:contextualSpacing/>
    </w:pPr>
    <w:rPr>
      <w:rFonts w:cs="Angsana New"/>
      <w:kern w:val="2"/>
      <w:szCs w:val="20"/>
    </w:rPr>
  </w:style>
  <w:style w:type="paragraph" w:styleId="List2">
    <w:name w:val="List 2"/>
    <w:basedOn w:val="Normal"/>
    <w:uiPriority w:val="99"/>
    <w:unhideWhenUsed/>
    <w:rsid w:val="00F55715"/>
    <w:pPr>
      <w:ind w:left="720" w:hanging="360"/>
      <w:contextualSpacing/>
    </w:pPr>
    <w:rPr>
      <w:rFonts w:cs="Angsana New"/>
      <w:kern w:val="2"/>
      <w:szCs w:val="20"/>
    </w:rPr>
  </w:style>
  <w:style w:type="paragraph" w:styleId="List3">
    <w:name w:val="List 3"/>
    <w:basedOn w:val="Normal"/>
    <w:uiPriority w:val="99"/>
    <w:unhideWhenUsed/>
    <w:rsid w:val="00F55715"/>
    <w:pPr>
      <w:ind w:left="1080" w:hanging="360"/>
      <w:contextualSpacing/>
    </w:pPr>
    <w:rPr>
      <w:rFonts w:cs="Angsana New"/>
      <w:kern w:val="2"/>
      <w:szCs w:val="26"/>
    </w:rPr>
  </w:style>
  <w:style w:type="paragraph" w:styleId="List4">
    <w:name w:val="List 4"/>
    <w:basedOn w:val="Normal"/>
    <w:uiPriority w:val="99"/>
    <w:unhideWhenUsed/>
    <w:rsid w:val="00F55715"/>
    <w:pPr>
      <w:ind w:left="1440" w:hanging="360"/>
      <w:contextualSpacing/>
    </w:pPr>
    <w:rPr>
      <w:rFonts w:cs="Angsana New"/>
      <w:kern w:val="2"/>
      <w:szCs w:val="20"/>
    </w:rPr>
  </w:style>
  <w:style w:type="paragraph" w:styleId="List5">
    <w:name w:val="List 5"/>
    <w:basedOn w:val="Normal"/>
    <w:uiPriority w:val="99"/>
    <w:unhideWhenUsed/>
    <w:rsid w:val="00F55715"/>
    <w:pPr>
      <w:ind w:left="1800" w:hanging="360"/>
      <w:contextualSpacing/>
    </w:pPr>
    <w:rPr>
      <w:rFonts w:cs="Angsana New"/>
      <w:kern w:val="2"/>
      <w:szCs w:val="20"/>
    </w:rPr>
  </w:style>
  <w:style w:type="paragraph" w:styleId="ListBullet">
    <w:name w:val="List Bullet"/>
    <w:aliases w:val="List Bullet +"/>
    <w:basedOn w:val="Normal"/>
    <w:autoRedefine/>
    <w:uiPriority w:val="99"/>
    <w:unhideWhenUsed/>
    <w:qFormat/>
    <w:rsid w:val="00F55715"/>
    <w:pPr>
      <w:widowControl w:val="0"/>
      <w:numPr>
        <w:numId w:val="4"/>
      </w:numPr>
      <w:ind w:left="0" w:firstLine="567"/>
      <w:contextualSpacing/>
    </w:pPr>
    <w:rPr>
      <w:rFonts w:cs="Angsana New"/>
      <w:kern w:val="2"/>
      <w:szCs w:val="26"/>
    </w:rPr>
  </w:style>
  <w:style w:type="paragraph" w:styleId="ListBullet2">
    <w:name w:val="List Bullet 2"/>
    <w:basedOn w:val="Normal"/>
    <w:uiPriority w:val="99"/>
    <w:unhideWhenUsed/>
    <w:rsid w:val="00F55715"/>
    <w:pPr>
      <w:numPr>
        <w:numId w:val="5"/>
      </w:numPr>
      <w:contextualSpacing/>
    </w:pPr>
    <w:rPr>
      <w:rFonts w:cs="Angsana New"/>
      <w:kern w:val="2"/>
      <w:szCs w:val="26"/>
      <w:lang w:val="de-DE"/>
    </w:rPr>
  </w:style>
  <w:style w:type="paragraph" w:styleId="ListBullet3">
    <w:name w:val="List Bullet 3"/>
    <w:basedOn w:val="Normal"/>
    <w:uiPriority w:val="99"/>
    <w:unhideWhenUsed/>
    <w:rsid w:val="00F55715"/>
    <w:pPr>
      <w:numPr>
        <w:numId w:val="3"/>
      </w:numPr>
      <w:contextualSpacing/>
    </w:pPr>
    <w:rPr>
      <w:rFonts w:cs="Angsana New"/>
      <w:kern w:val="2"/>
      <w:szCs w:val="26"/>
    </w:rPr>
  </w:style>
  <w:style w:type="table" w:styleId="TableGrid">
    <w:name w:val="Table Grid"/>
    <w:aliases w:val="HRT Table Style,Hidden Table,Table Grid No Line,new tab,Template Table Grid,MB Table Grid,Table Grid JO,Tabla Microsoft Servicios,Table Grid (MS Design format),Format for the table,Equifax table,Header Table,SRS: Table Grid,Table format,Table"/>
    <w:basedOn w:val="TableNormal"/>
    <w:uiPriority w:val="39"/>
    <w:qFormat/>
    <w:rsid w:val="00F55715"/>
    <w:pPr>
      <w:spacing w:after="0" w:line="240" w:lineRule="auto"/>
    </w:pPr>
    <w:rPr>
      <w:rFonts w:ascii="Century" w:hAnsi="Century" w:cs="Angsana New"/>
      <w:kern w:val="2"/>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ableofFigures">
    <w:name w:val="table of figures"/>
    <w:basedOn w:val="Normal"/>
    <w:next w:val="Normal"/>
    <w:uiPriority w:val="99"/>
    <w:unhideWhenUsed/>
    <w:rsid w:val="00F55715"/>
    <w:pPr>
      <w:spacing w:after="0" w:line="240" w:lineRule="auto"/>
      <w:ind w:firstLine="567"/>
    </w:pPr>
    <w:rPr>
      <w:rFonts w:cs="Angsana New"/>
      <w:kern w:val="2"/>
      <w:szCs w:val="20"/>
    </w:rPr>
  </w:style>
  <w:style w:type="paragraph" w:styleId="DocumentMap">
    <w:name w:val="Document Map"/>
    <w:basedOn w:val="Normal"/>
    <w:link w:val="DocumentMapChar"/>
    <w:uiPriority w:val="99"/>
    <w:semiHidden/>
    <w:unhideWhenUsed/>
    <w:rsid w:val="00F55715"/>
    <w:pPr>
      <w:spacing w:after="0" w:line="240" w:lineRule="auto"/>
      <w:ind w:firstLine="567"/>
    </w:pPr>
    <w:rPr>
      <w:rFonts w:ascii="Tahoma" w:hAnsi="Tahoma" w:cs="Tahoma"/>
      <w:kern w:val="2"/>
      <w:sz w:val="16"/>
      <w:szCs w:val="16"/>
    </w:rPr>
  </w:style>
  <w:style w:type="character" w:styleId="DocumentMapChar" w:customStyle="1">
    <w:name w:val="Document Map Char"/>
    <w:basedOn w:val="DefaultParagraphFont"/>
    <w:link w:val="DocumentMap"/>
    <w:uiPriority w:val="99"/>
    <w:semiHidden/>
    <w:rsid w:val="00F55715"/>
    <w:rPr>
      <w:rFonts w:ascii="Tahoma" w:hAnsi="Tahoma" w:cs="Tahoma"/>
      <w:kern w:val="2"/>
      <w:sz w:val="16"/>
      <w:szCs w:val="16"/>
    </w:rPr>
  </w:style>
  <w:style w:type="paragraph" w:styleId="Heading1unnumbered" w:customStyle="1">
    <w:name w:val="Heading 1 unnumbered"/>
    <w:basedOn w:val="Heading1"/>
    <w:next w:val="Normal"/>
    <w:qFormat/>
    <w:rsid w:val="00F55715"/>
    <w:pPr>
      <w:numPr>
        <w:numId w:val="0"/>
      </w:numPr>
    </w:pPr>
  </w:style>
  <w:style w:type="paragraph" w:styleId="Header">
    <w:name w:val="header"/>
    <w:basedOn w:val="Normal"/>
    <w:link w:val="HeaderChar"/>
    <w:uiPriority w:val="99"/>
    <w:unhideWhenUsed/>
    <w:rsid w:val="00F55715"/>
    <w:pPr>
      <w:tabs>
        <w:tab w:val="center" w:pos="4680"/>
        <w:tab w:val="right" w:pos="9360"/>
      </w:tabs>
      <w:spacing w:after="0" w:line="240" w:lineRule="auto"/>
      <w:ind w:firstLine="567"/>
    </w:pPr>
    <w:rPr>
      <w:rFonts w:cs="Angsana New"/>
      <w:kern w:val="2"/>
      <w:szCs w:val="20"/>
    </w:rPr>
  </w:style>
  <w:style w:type="character" w:styleId="HeaderChar" w:customStyle="1">
    <w:name w:val="Header Char"/>
    <w:basedOn w:val="DefaultParagraphFont"/>
    <w:link w:val="Header"/>
    <w:uiPriority w:val="99"/>
    <w:rsid w:val="00F55715"/>
    <w:rPr>
      <w:rFonts w:ascii="Times New Roman" w:hAnsi="Times New Roman" w:cs="Angsana New"/>
      <w:kern w:val="2"/>
      <w:sz w:val="26"/>
      <w:szCs w:val="20"/>
    </w:rPr>
  </w:style>
  <w:style w:type="paragraph" w:styleId="Footer">
    <w:name w:val="footer"/>
    <w:basedOn w:val="Normal"/>
    <w:link w:val="FooterChar"/>
    <w:uiPriority w:val="99"/>
    <w:unhideWhenUsed/>
    <w:rsid w:val="00F55715"/>
    <w:pPr>
      <w:tabs>
        <w:tab w:val="center" w:pos="4680"/>
        <w:tab w:val="right" w:pos="9360"/>
      </w:tabs>
      <w:spacing w:after="0" w:line="240" w:lineRule="auto"/>
      <w:ind w:firstLine="567"/>
    </w:pPr>
    <w:rPr>
      <w:rFonts w:cs="Angsana New"/>
      <w:kern w:val="2"/>
      <w:szCs w:val="20"/>
    </w:rPr>
  </w:style>
  <w:style w:type="character" w:styleId="FooterChar" w:customStyle="1">
    <w:name w:val="Footer Char"/>
    <w:basedOn w:val="DefaultParagraphFont"/>
    <w:link w:val="Footer"/>
    <w:uiPriority w:val="99"/>
    <w:rsid w:val="00F55715"/>
    <w:rPr>
      <w:rFonts w:ascii="Times New Roman" w:hAnsi="Times New Roman" w:cs="Angsana New"/>
      <w:kern w:val="2"/>
      <w:sz w:val="26"/>
      <w:szCs w:val="20"/>
    </w:rPr>
  </w:style>
  <w:style w:type="paragraph" w:styleId="NormalWeb">
    <w:name w:val="Normal (Web)"/>
    <w:basedOn w:val="Normal"/>
    <w:link w:val="NormalWebChar"/>
    <w:uiPriority w:val="99"/>
    <w:qFormat/>
    <w:rsid w:val="00F55715"/>
    <w:pPr>
      <w:spacing w:before="100" w:beforeAutospacing="1" w:after="100" w:afterAutospacing="1" w:line="240" w:lineRule="auto"/>
      <w:ind w:firstLine="567"/>
    </w:pPr>
    <w:rPr>
      <w:rFonts w:eastAsia="Times New Roman"/>
      <w:sz w:val="24"/>
      <w:szCs w:val="24"/>
    </w:rPr>
  </w:style>
  <w:style w:type="character" w:styleId="PlaceholderText">
    <w:name w:val="Placeholder Text"/>
    <w:basedOn w:val="DefaultParagraphFont"/>
    <w:uiPriority w:val="99"/>
    <w:semiHidden/>
    <w:rsid w:val="00F55715"/>
    <w:rPr>
      <w:color w:val="808080"/>
    </w:rPr>
  </w:style>
  <w:style w:type="paragraph" w:styleId="Title">
    <w:name w:val="Title"/>
    <w:basedOn w:val="Normal"/>
    <w:next w:val="Normal"/>
    <w:link w:val="TitleChar"/>
    <w:uiPriority w:val="10"/>
    <w:rsid w:val="00F55715"/>
    <w:pPr>
      <w:pBdr>
        <w:bottom w:val="single" w:color="auto" w:sz="8" w:space="4"/>
      </w:pBdr>
      <w:spacing w:after="1200"/>
      <w:ind w:firstLine="567"/>
      <w:contextualSpacing/>
      <w:jc w:val="center"/>
    </w:pPr>
    <w:rPr>
      <w:rFonts w:eastAsiaTheme="majorEastAsia" w:cstheme="majorBidi"/>
      <w:b/>
      <w:spacing w:val="5"/>
      <w:kern w:val="28"/>
      <w:sz w:val="52"/>
      <w:szCs w:val="52"/>
    </w:rPr>
  </w:style>
  <w:style w:type="character" w:styleId="TitleChar" w:customStyle="1">
    <w:name w:val="Title Char"/>
    <w:basedOn w:val="DefaultParagraphFont"/>
    <w:link w:val="Title"/>
    <w:uiPriority w:val="10"/>
    <w:rsid w:val="00F55715"/>
    <w:rPr>
      <w:rFonts w:ascii="Times New Roman" w:hAnsi="Times New Roman" w:eastAsiaTheme="majorEastAsia" w:cstheme="majorBidi"/>
      <w:b/>
      <w:spacing w:val="5"/>
      <w:kern w:val="28"/>
      <w:sz w:val="52"/>
      <w:szCs w:val="52"/>
    </w:rPr>
  </w:style>
  <w:style w:type="paragraph" w:styleId="TOCHeading">
    <w:name w:val="TOC Heading"/>
    <w:basedOn w:val="Heading1"/>
    <w:next w:val="Normal"/>
    <w:uiPriority w:val="39"/>
    <w:unhideWhenUsed/>
    <w:rsid w:val="00F55715"/>
    <w:pPr>
      <w:numPr>
        <w:numId w:val="0"/>
      </w:numPr>
      <w:spacing w:before="240" w:line="259" w:lineRule="auto"/>
      <w:jc w:val="left"/>
      <w:outlineLvl w:val="9"/>
    </w:pPr>
    <w:rPr>
      <w:rFonts w:cs="Times New Roman"/>
      <w:bCs w:val="0"/>
      <w:color w:val="000000" w:themeColor="text1"/>
      <w:kern w:val="0"/>
      <w:szCs w:val="32"/>
    </w:rPr>
  </w:style>
  <w:style w:type="paragraph" w:styleId="HnhBng" w:customStyle="1">
    <w:name w:val="Hình/Bảng"/>
    <w:basedOn w:val="Caption"/>
    <w:link w:val="HnhBngChar"/>
    <w:autoRedefine/>
    <w:rsid w:val="00F55715"/>
    <w:pPr>
      <w:keepNext/>
      <w:adjustRightInd w:val="0"/>
      <w:snapToGrid w:val="0"/>
      <w:spacing w:line="300" w:lineRule="auto"/>
    </w:pPr>
    <w:rPr>
      <w:bCs w:val="0"/>
      <w:iCs/>
      <w:color w:val="000000" w:themeColor="text1"/>
      <w:sz w:val="24"/>
      <w:lang w:val="vi-VN"/>
    </w:rPr>
  </w:style>
  <w:style w:type="character" w:styleId="HnhBngChar" w:customStyle="1">
    <w:name w:val="Hình/Bảng Char"/>
    <w:basedOn w:val="CaptionChar"/>
    <w:link w:val="HnhBng"/>
    <w:rsid w:val="00F55715"/>
    <w:rPr>
      <w:rFonts w:ascii="Times New Roman" w:hAnsi="Times New Roman" w:cs="Angsana New"/>
      <w:b/>
      <w:bCs w:val="0"/>
      <w:iCs/>
      <w:color w:val="000000" w:themeColor="text1"/>
      <w:kern w:val="2"/>
      <w:sz w:val="24"/>
      <w:szCs w:val="18"/>
      <w:lang w:val="vi-VN"/>
    </w:rPr>
  </w:style>
  <w:style w:type="table" w:styleId="TableGrid4" w:customStyle="1">
    <w:name w:val="Table Grid4"/>
    <w:basedOn w:val="TableNormal"/>
    <w:next w:val="TableGrid"/>
    <w:rsid w:val="00F55715"/>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mal2" w:customStyle="1">
    <w:name w:val="Nomal 2"/>
    <w:basedOn w:val="Normal"/>
    <w:link w:val="Nomal2Char"/>
    <w:rsid w:val="00F55715"/>
    <w:pPr>
      <w:spacing w:after="0" w:line="312" w:lineRule="auto"/>
      <w:ind w:firstLine="567"/>
    </w:pPr>
    <w:rPr>
      <w:rFonts w:eastAsia="Times New Roman"/>
      <w:szCs w:val="24"/>
    </w:rPr>
  </w:style>
  <w:style w:type="character" w:styleId="Nomal2Char" w:customStyle="1">
    <w:name w:val="Nomal 2 Char"/>
    <w:link w:val="Nomal2"/>
    <w:rsid w:val="00F55715"/>
    <w:rPr>
      <w:rFonts w:ascii="Times New Roman" w:hAnsi="Times New Roman" w:eastAsia="Times New Roman" w:cs="Times New Roman"/>
      <w:sz w:val="26"/>
      <w:szCs w:val="24"/>
    </w:rPr>
  </w:style>
  <w:style w:type="paragraph" w:styleId="ABase" w:customStyle="1">
    <w:name w:val="A_Base"/>
    <w:autoRedefine/>
    <w:rsid w:val="00F55715"/>
    <w:pPr>
      <w:widowControl w:val="0"/>
      <w:tabs>
        <w:tab w:val="left" w:pos="851"/>
      </w:tabs>
      <w:spacing w:before="60" w:after="60" w:line="264" w:lineRule="auto"/>
      <w:ind w:firstLine="567"/>
      <w:jc w:val="both"/>
    </w:pPr>
    <w:rPr>
      <w:rFonts w:ascii="Times New Roman" w:hAnsi="Times New Roman"/>
      <w:sz w:val="26"/>
    </w:rPr>
  </w:style>
  <w:style w:type="paragraph" w:styleId="Figure" w:customStyle="1">
    <w:name w:val="Figure"/>
    <w:link w:val="FigureChar"/>
    <w:autoRedefine/>
    <w:rsid w:val="00F55715"/>
    <w:pPr>
      <w:spacing w:before="60" w:after="60" w:line="240" w:lineRule="auto"/>
      <w:jc w:val="center"/>
    </w:pPr>
    <w:rPr>
      <w:rFonts w:ascii="Times New Roman" w:hAnsi="Times New Roman" w:eastAsia="Times New Roman" w:cs="Times New Roman"/>
      <w:i/>
      <w:noProof/>
      <w:sz w:val="24"/>
      <w:szCs w:val="24"/>
    </w:rPr>
  </w:style>
  <w:style w:type="character" w:styleId="FigureChar" w:customStyle="1">
    <w:name w:val="Figure Char"/>
    <w:link w:val="Figure"/>
    <w:rsid w:val="00F55715"/>
    <w:rPr>
      <w:rFonts w:ascii="Times New Roman" w:hAnsi="Times New Roman" w:eastAsia="Times New Roman" w:cs="Times New Roman"/>
      <w:i/>
      <w:noProof/>
      <w:sz w:val="24"/>
      <w:szCs w:val="24"/>
    </w:rPr>
  </w:style>
  <w:style w:type="paragraph" w:styleId="Tbl-Base" w:customStyle="1">
    <w:name w:val="Tbl-Base"/>
    <w:rsid w:val="00F55715"/>
    <w:pPr>
      <w:tabs>
        <w:tab w:val="left" w:pos="284"/>
      </w:tabs>
      <w:spacing w:after="0" w:line="264" w:lineRule="auto"/>
    </w:pPr>
    <w:rPr>
      <w:rFonts w:ascii="Times New Roman" w:hAnsi="Times New Roman"/>
      <w:sz w:val="26"/>
    </w:rPr>
  </w:style>
  <w:style w:type="table" w:styleId="Tbl-Normal" w:customStyle="1">
    <w:name w:val="Tbl-Normal"/>
    <w:basedOn w:val="TableNormal"/>
    <w:uiPriority w:val="99"/>
    <w:rsid w:val="00F55715"/>
    <w:pPr>
      <w:spacing w:after="0" w:line="240" w:lineRule="auto"/>
    </w:pPr>
    <w:rPr>
      <w:rFonts w:ascii="Times New Roman" w:hAnsi="Times New Roman"/>
      <w:sz w:val="26"/>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
    <w:trPr>
      <w:jc w:val="center"/>
    </w:trPr>
    <w:tblStylePr w:type="firstRow">
      <w:pPr>
        <w:jc w:val="center"/>
      </w:pPr>
      <w:rPr>
        <w:b/>
      </w:rPr>
      <w:tblPr/>
      <w:tcPr>
        <w:shd w:val="clear" w:color="auto" w:fill="D9D9D9" w:themeFill="background1" w:themeFillShade="D9"/>
        <w:vAlign w:val="center"/>
      </w:tcPr>
    </w:tblStylePr>
    <w:tblStylePr w:type="firstCol">
      <w:pPr>
        <w:jc w:val="center"/>
      </w:pPr>
      <w:rPr>
        <w:b w:val="0"/>
      </w:rPr>
    </w:tblStylePr>
  </w:style>
  <w:style w:type="paragraph" w:styleId="Tbl-List" w:customStyle="1">
    <w:name w:val="Tbl-List"/>
    <w:basedOn w:val="Tbl-Base"/>
    <w:rsid w:val="00F55715"/>
    <w:pPr>
      <w:numPr>
        <w:numId w:val="6"/>
      </w:numPr>
      <w:tabs>
        <w:tab w:val="clear" w:pos="284"/>
        <w:tab w:val="left" w:pos="227"/>
      </w:tabs>
      <w:ind w:left="227" w:hanging="227"/>
    </w:pPr>
  </w:style>
  <w:style w:type="table" w:styleId="TableGrid1" w:customStyle="1">
    <w:name w:val="Table Grid1"/>
    <w:basedOn w:val="TableNormal"/>
    <w:next w:val="TableGrid"/>
    <w:rsid w:val="00F55715"/>
    <w:pPr>
      <w:spacing w:after="0" w:line="240" w:lineRule="auto"/>
    </w:pPr>
    <w:rPr>
      <w:rFonts w:ascii="Times New Roman" w:hAnsi="Times New Roman" w:eastAsia="MS Mincho" w:cs="Times New Roman"/>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bl-Frame" w:customStyle="1">
    <w:name w:val="Tbl-Frame"/>
    <w:basedOn w:val="TableGrid"/>
    <w:uiPriority w:val="99"/>
    <w:rsid w:val="00F55715"/>
    <w:rPr>
      <w:rFonts w:ascii="Times New Roman" w:hAnsi="Times New Roman" w:cstheme="minorBidi"/>
      <w:kern w:val="0"/>
      <w:sz w:val="26"/>
      <w:szCs w:val="22"/>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
    <w:trPr>
      <w:jc w:val="center"/>
    </w:trPr>
    <w:tblStylePr w:type="firstRow">
      <w:pPr>
        <w:jc w:val="center"/>
      </w:pPr>
      <w:rPr>
        <w:b/>
      </w:rPr>
      <w:tblPr/>
      <w:tcPr>
        <w:shd w:val="clear" w:color="auto" w:fill="BDD6EE" w:themeFill="accent1" w:themeFillTint="66"/>
        <w:vAlign w:val="center"/>
      </w:tcPr>
    </w:tblStylePr>
    <w:tblStylePr w:type="firstCol">
      <w:pPr>
        <w:jc w:val="center"/>
      </w:pPr>
      <w:rPr>
        <w:b/>
      </w:rPr>
    </w:tblStylePr>
  </w:style>
  <w:style w:type="paragraph" w:styleId="TOC5">
    <w:name w:val="toc 5"/>
    <w:basedOn w:val="Normal"/>
    <w:next w:val="Normal"/>
    <w:autoRedefine/>
    <w:uiPriority w:val="39"/>
    <w:unhideWhenUsed/>
    <w:rsid w:val="00F55715"/>
    <w:pPr>
      <w:spacing w:after="100"/>
      <w:ind w:left="880" w:firstLine="567"/>
    </w:pPr>
    <w:rPr>
      <w:rFonts w:eastAsiaTheme="minorEastAsia"/>
    </w:rPr>
  </w:style>
  <w:style w:type="paragraph" w:styleId="TOC6">
    <w:name w:val="toc 6"/>
    <w:basedOn w:val="Normal"/>
    <w:next w:val="Normal"/>
    <w:autoRedefine/>
    <w:uiPriority w:val="39"/>
    <w:unhideWhenUsed/>
    <w:rsid w:val="00F55715"/>
    <w:pPr>
      <w:spacing w:after="100"/>
      <w:ind w:left="1100" w:firstLine="567"/>
    </w:pPr>
    <w:rPr>
      <w:rFonts w:eastAsiaTheme="minorEastAsia"/>
    </w:rPr>
  </w:style>
  <w:style w:type="paragraph" w:styleId="TOC7">
    <w:name w:val="toc 7"/>
    <w:basedOn w:val="Normal"/>
    <w:next w:val="Normal"/>
    <w:autoRedefine/>
    <w:uiPriority w:val="39"/>
    <w:unhideWhenUsed/>
    <w:rsid w:val="00F55715"/>
    <w:pPr>
      <w:spacing w:after="100"/>
      <w:ind w:left="1320" w:firstLine="567"/>
    </w:pPr>
    <w:rPr>
      <w:rFonts w:eastAsiaTheme="minorEastAsia"/>
    </w:rPr>
  </w:style>
  <w:style w:type="paragraph" w:styleId="TOC8">
    <w:name w:val="toc 8"/>
    <w:basedOn w:val="Normal"/>
    <w:next w:val="Normal"/>
    <w:autoRedefine/>
    <w:uiPriority w:val="39"/>
    <w:unhideWhenUsed/>
    <w:rsid w:val="00F55715"/>
    <w:pPr>
      <w:spacing w:after="100"/>
      <w:ind w:left="1540" w:firstLine="567"/>
    </w:pPr>
    <w:rPr>
      <w:rFonts w:eastAsiaTheme="minorEastAsia"/>
    </w:rPr>
  </w:style>
  <w:style w:type="paragraph" w:styleId="TOC9">
    <w:name w:val="toc 9"/>
    <w:basedOn w:val="Normal"/>
    <w:next w:val="Normal"/>
    <w:autoRedefine/>
    <w:uiPriority w:val="39"/>
    <w:unhideWhenUsed/>
    <w:rsid w:val="00F55715"/>
    <w:pPr>
      <w:spacing w:after="100"/>
      <w:ind w:left="1760" w:firstLine="567"/>
    </w:pPr>
    <w:rPr>
      <w:rFonts w:eastAsiaTheme="minorEastAsia"/>
    </w:rPr>
  </w:style>
  <w:style w:type="character" w:styleId="UnresolvedMention1" w:customStyle="1">
    <w:name w:val="Unresolved Mention1"/>
    <w:basedOn w:val="DefaultParagraphFont"/>
    <w:uiPriority w:val="99"/>
    <w:semiHidden/>
    <w:unhideWhenUsed/>
    <w:rsid w:val="00F55715"/>
    <w:rPr>
      <w:color w:val="605E5C"/>
      <w:shd w:val="clear" w:color="auto" w:fill="E1DFDD"/>
    </w:rPr>
  </w:style>
  <w:style w:type="paragraph" w:styleId="Body1" w:customStyle="1">
    <w:name w:val="Body 1"/>
    <w:rsid w:val="00F55715"/>
    <w:pPr>
      <w:spacing w:after="0" w:line="240" w:lineRule="auto"/>
      <w:outlineLvl w:val="0"/>
    </w:pPr>
    <w:rPr>
      <w:rFonts w:ascii="Times New Roman" w:hAnsi="Times New Roman" w:eastAsia="Arial Unicode MS" w:cs="Times New Roman"/>
      <w:color w:val="000000"/>
      <w:sz w:val="24"/>
      <w:szCs w:val="20"/>
      <w:u w:color="000000"/>
    </w:rPr>
  </w:style>
  <w:style w:type="paragraph" w:styleId="BodyText">
    <w:name w:val="Body Text"/>
    <w:basedOn w:val="Normal"/>
    <w:link w:val="BodyTextChar"/>
    <w:rsid w:val="00F55715"/>
    <w:pPr>
      <w:tabs>
        <w:tab w:val="left" w:pos="560"/>
        <w:tab w:val="left" w:leader="dot" w:pos="8820"/>
      </w:tabs>
      <w:spacing w:after="0" w:line="240" w:lineRule="auto"/>
      <w:ind w:firstLine="567"/>
    </w:pPr>
    <w:rPr>
      <w:rFonts w:eastAsia="Times New Roman"/>
      <w:bCs/>
    </w:rPr>
  </w:style>
  <w:style w:type="character" w:styleId="BodyTextChar" w:customStyle="1">
    <w:name w:val="Body Text Char"/>
    <w:basedOn w:val="DefaultParagraphFont"/>
    <w:link w:val="BodyText"/>
    <w:rsid w:val="00F55715"/>
    <w:rPr>
      <w:rFonts w:ascii="Times New Roman" w:hAnsi="Times New Roman" w:eastAsia="Times New Roman" w:cs="Times New Roman"/>
      <w:bCs/>
      <w:sz w:val="26"/>
      <w:szCs w:val="28"/>
    </w:rPr>
  </w:style>
  <w:style w:type="character" w:styleId="PageNumber">
    <w:name w:val="page number"/>
    <w:basedOn w:val="DefaultParagraphFont"/>
    <w:rsid w:val="00F55715"/>
  </w:style>
  <w:style w:type="paragraph" w:styleId="DefaultParagraphFontParaCharCharCharCharChar" w:customStyle="1">
    <w:name w:val="Default Paragraph Font Para Char Char Char Char Char"/>
    <w:autoRedefine/>
    <w:rsid w:val="00F55715"/>
    <w:pPr>
      <w:tabs>
        <w:tab w:val="left" w:pos="1152"/>
      </w:tabs>
      <w:spacing w:before="120" w:after="120" w:line="312" w:lineRule="auto"/>
    </w:pPr>
    <w:rPr>
      <w:rFonts w:ascii="Arial" w:hAnsi="Arial" w:eastAsia="Times New Roman" w:cs="Arial"/>
      <w:sz w:val="26"/>
      <w:szCs w:val="26"/>
    </w:rPr>
  </w:style>
  <w:style w:type="character" w:styleId="WW8Num1z0" w:customStyle="1">
    <w:name w:val="WW8Num1z0"/>
    <w:rsid w:val="00F55715"/>
  </w:style>
  <w:style w:type="paragraph" w:styleId="msonormal0" w:customStyle="1">
    <w:name w:val="msonormal"/>
    <w:basedOn w:val="Normal"/>
    <w:rsid w:val="00F55715"/>
    <w:pPr>
      <w:spacing w:before="100" w:beforeAutospacing="1" w:after="100" w:afterAutospacing="1" w:line="240" w:lineRule="auto"/>
      <w:ind w:firstLine="567"/>
    </w:pPr>
    <w:rPr>
      <w:rFonts w:eastAsia="Times New Roman"/>
      <w:sz w:val="24"/>
      <w:szCs w:val="24"/>
      <w:lang w:val="en-GB" w:eastAsia="ja-JP"/>
    </w:rPr>
  </w:style>
  <w:style w:type="paragraph" w:styleId="xl63" w:customStyle="1">
    <w:name w:val="xl63"/>
    <w:basedOn w:val="Normal"/>
    <w:rsid w:val="00F55715"/>
    <w:pPr>
      <w:spacing w:before="100" w:beforeAutospacing="1" w:after="100" w:afterAutospacing="1" w:line="240" w:lineRule="auto"/>
      <w:ind w:firstLine="567"/>
      <w:textAlignment w:val="center"/>
    </w:pPr>
    <w:rPr>
      <w:rFonts w:eastAsia="Times New Roman"/>
      <w:sz w:val="20"/>
      <w:szCs w:val="20"/>
      <w:lang w:val="en-GB" w:eastAsia="ja-JP"/>
    </w:rPr>
  </w:style>
  <w:style w:type="paragraph" w:styleId="xl64" w:customStyle="1">
    <w:name w:val="xl64"/>
    <w:basedOn w:val="Normal"/>
    <w:rsid w:val="00F55715"/>
    <w:pPr>
      <w:spacing w:before="100" w:beforeAutospacing="1" w:after="100" w:afterAutospacing="1" w:line="240" w:lineRule="auto"/>
      <w:ind w:firstLine="567"/>
      <w:jc w:val="center"/>
      <w:textAlignment w:val="center"/>
    </w:pPr>
    <w:rPr>
      <w:rFonts w:eastAsia="Times New Roman"/>
      <w:sz w:val="20"/>
      <w:szCs w:val="20"/>
      <w:lang w:val="en-GB" w:eastAsia="ja-JP"/>
    </w:rPr>
  </w:style>
  <w:style w:type="paragraph" w:styleId="xl65" w:customStyle="1">
    <w:name w:val="xl65"/>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b/>
      <w:bCs/>
      <w:sz w:val="20"/>
      <w:szCs w:val="20"/>
      <w:lang w:val="en-GB" w:eastAsia="ja-JP"/>
    </w:rPr>
  </w:style>
  <w:style w:type="paragraph" w:styleId="xl66" w:customStyle="1">
    <w:name w:val="xl66"/>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b/>
      <w:bCs/>
      <w:sz w:val="20"/>
      <w:szCs w:val="20"/>
      <w:lang w:val="en-GB" w:eastAsia="ja-JP"/>
    </w:rPr>
  </w:style>
  <w:style w:type="paragraph" w:styleId="xl67" w:customStyle="1">
    <w:name w:val="xl67"/>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b/>
      <w:bCs/>
      <w:sz w:val="20"/>
      <w:szCs w:val="20"/>
      <w:lang w:val="en-GB" w:eastAsia="ja-JP"/>
    </w:rPr>
  </w:style>
  <w:style w:type="paragraph" w:styleId="xl68" w:customStyle="1">
    <w:name w:val="xl68"/>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sz w:val="20"/>
      <w:szCs w:val="20"/>
      <w:lang w:val="en-GB" w:eastAsia="ja-JP"/>
    </w:rPr>
  </w:style>
  <w:style w:type="paragraph" w:styleId="xl69" w:customStyle="1">
    <w:name w:val="xl69"/>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sz w:val="20"/>
      <w:szCs w:val="20"/>
      <w:lang w:val="en-GB" w:eastAsia="ja-JP"/>
    </w:rPr>
  </w:style>
  <w:style w:type="paragraph" w:styleId="xl70" w:customStyle="1">
    <w:name w:val="xl70"/>
    <w:basedOn w:val="Normal"/>
    <w:rsid w:val="00F55715"/>
    <w:pPr>
      <w:pBdr>
        <w:top w:val="single" w:color="auto" w:sz="4" w:space="0"/>
        <w:left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sz w:val="20"/>
      <w:szCs w:val="20"/>
      <w:lang w:val="en-GB" w:eastAsia="ja-JP"/>
    </w:rPr>
  </w:style>
  <w:style w:type="paragraph" w:styleId="xl71" w:customStyle="1">
    <w:name w:val="xl71"/>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sz w:val="20"/>
      <w:szCs w:val="20"/>
      <w:lang w:val="en-GB" w:eastAsia="ja-JP"/>
    </w:rPr>
  </w:style>
  <w:style w:type="paragraph" w:styleId="xl72" w:customStyle="1">
    <w:name w:val="xl72"/>
    <w:basedOn w:val="Normal"/>
    <w:rsid w:val="00F55715"/>
    <w:pPr>
      <w:pBdr>
        <w:left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sz w:val="20"/>
      <w:szCs w:val="20"/>
      <w:lang w:val="en-GB" w:eastAsia="ja-JP"/>
    </w:rPr>
  </w:style>
  <w:style w:type="paragraph" w:styleId="xl73" w:customStyle="1">
    <w:name w:val="xl73"/>
    <w:basedOn w:val="Normal"/>
    <w:rsid w:val="00F55715"/>
    <w:pPr>
      <w:pBdr>
        <w:left w:val="single" w:color="auto" w:sz="4" w:space="0"/>
        <w:bottom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sz w:val="20"/>
      <w:szCs w:val="20"/>
      <w:lang w:val="en-GB" w:eastAsia="ja-JP"/>
    </w:rPr>
  </w:style>
  <w:style w:type="character" w:styleId="CommentTextChar" w:customStyle="1">
    <w:name w:val="Comment Text Char"/>
    <w:basedOn w:val="DefaultParagraphFont"/>
    <w:link w:val="CommentText"/>
    <w:uiPriority w:val="99"/>
    <w:rsid w:val="00F55715"/>
    <w:rPr>
      <w:rFonts w:ascii="Calibri" w:hAnsi="Calibri" w:eastAsia="Calibri" w:cs="Times New Roman"/>
    </w:rPr>
  </w:style>
  <w:style w:type="paragraph" w:styleId="CommentText">
    <w:name w:val="Comment Text"/>
    <w:basedOn w:val="Normal"/>
    <w:link w:val="CommentTextChar"/>
    <w:uiPriority w:val="99"/>
    <w:unhideWhenUsed/>
    <w:rsid w:val="00F55715"/>
    <w:pPr>
      <w:spacing w:before="240" w:after="0" w:line="240" w:lineRule="auto"/>
      <w:ind w:firstLine="567"/>
    </w:pPr>
    <w:rPr>
      <w:rFonts w:ascii="Calibri" w:hAnsi="Calibri" w:eastAsia="Calibri"/>
    </w:rPr>
  </w:style>
  <w:style w:type="character" w:styleId="CommentTextChar1" w:customStyle="1">
    <w:name w:val="Comment Text Char1"/>
    <w:basedOn w:val="DefaultParagraphFont"/>
    <w:uiPriority w:val="99"/>
    <w:semiHidden/>
    <w:rsid w:val="00F55715"/>
    <w:rPr>
      <w:sz w:val="20"/>
      <w:szCs w:val="20"/>
    </w:rPr>
  </w:style>
  <w:style w:type="character" w:styleId="CommentSubjectChar" w:customStyle="1">
    <w:name w:val="Comment Subject Char"/>
    <w:basedOn w:val="CommentTextChar"/>
    <w:link w:val="CommentSubject"/>
    <w:uiPriority w:val="99"/>
    <w:semiHidden/>
    <w:rsid w:val="00F55715"/>
    <w:rPr>
      <w:rFonts w:ascii="Calibri" w:hAnsi="Calibri" w:eastAsia="Calibri" w:cs="Times New Roman"/>
      <w:b/>
      <w:bCs/>
    </w:rPr>
  </w:style>
  <w:style w:type="paragraph" w:styleId="CommentSubject">
    <w:name w:val="Comment Subject"/>
    <w:basedOn w:val="CommentText"/>
    <w:next w:val="CommentText"/>
    <w:link w:val="CommentSubjectChar"/>
    <w:uiPriority w:val="99"/>
    <w:semiHidden/>
    <w:unhideWhenUsed/>
    <w:rsid w:val="00F55715"/>
    <w:rPr>
      <w:b/>
      <w:bCs/>
    </w:rPr>
  </w:style>
  <w:style w:type="character" w:styleId="CommentSubjectChar1" w:customStyle="1">
    <w:name w:val="Comment Subject Char1"/>
    <w:basedOn w:val="CommentTextChar1"/>
    <w:uiPriority w:val="99"/>
    <w:semiHidden/>
    <w:rsid w:val="00F55715"/>
    <w:rPr>
      <w:b/>
      <w:bCs/>
      <w:sz w:val="20"/>
      <w:szCs w:val="20"/>
    </w:rPr>
  </w:style>
  <w:style w:type="paragraph" w:styleId="xl74" w:customStyle="1">
    <w:name w:val="xl74"/>
    <w:basedOn w:val="Normal"/>
    <w:rsid w:val="00F55715"/>
    <w:pPr>
      <w:pBdr>
        <w:top w:val="single" w:color="auto" w:sz="4" w:space="0"/>
        <w:left w:val="single" w:color="auto" w:sz="4" w:space="0"/>
        <w:bottom w:val="single" w:color="auto" w:sz="4" w:space="0"/>
        <w:right w:val="single" w:color="auto" w:sz="4" w:space="0"/>
      </w:pBdr>
      <w:shd w:val="clear" w:color="000000" w:fill="FFD966"/>
      <w:spacing w:before="100" w:beforeAutospacing="1" w:after="100" w:afterAutospacing="1" w:line="240" w:lineRule="auto"/>
      <w:ind w:firstLine="567"/>
      <w:textAlignment w:val="center"/>
    </w:pPr>
    <w:rPr>
      <w:rFonts w:eastAsia="Times New Roman"/>
      <w:b/>
      <w:bCs/>
      <w:sz w:val="24"/>
      <w:szCs w:val="24"/>
      <w:lang w:eastAsia="ja-JP"/>
    </w:rPr>
  </w:style>
  <w:style w:type="character" w:styleId="FollowedHyperlink">
    <w:name w:val="FollowedHyperlink"/>
    <w:basedOn w:val="DefaultParagraphFont"/>
    <w:uiPriority w:val="99"/>
    <w:semiHidden/>
    <w:unhideWhenUsed/>
    <w:rsid w:val="00F55715"/>
    <w:rPr>
      <w:color w:val="954F72"/>
      <w:u w:val="single"/>
    </w:rPr>
  </w:style>
  <w:style w:type="paragraph" w:styleId="xl75" w:customStyle="1">
    <w:name w:val="xl75"/>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b/>
      <w:bCs/>
      <w:sz w:val="24"/>
      <w:szCs w:val="24"/>
    </w:rPr>
  </w:style>
  <w:style w:type="paragraph" w:styleId="xl76" w:customStyle="1">
    <w:name w:val="xl76"/>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jc w:val="right"/>
      <w:textAlignment w:val="center"/>
    </w:pPr>
    <w:rPr>
      <w:rFonts w:eastAsia="Times New Roman"/>
      <w:b/>
      <w:bCs/>
      <w:sz w:val="24"/>
      <w:szCs w:val="24"/>
    </w:rPr>
  </w:style>
  <w:style w:type="paragraph" w:styleId="xl77" w:customStyle="1">
    <w:name w:val="xl77"/>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b/>
      <w:bCs/>
      <w:sz w:val="24"/>
      <w:szCs w:val="24"/>
    </w:rPr>
  </w:style>
  <w:style w:type="paragraph" w:styleId="xl78" w:customStyle="1">
    <w:name w:val="xl78"/>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color w:val="000000"/>
      <w:sz w:val="24"/>
      <w:szCs w:val="24"/>
    </w:rPr>
  </w:style>
  <w:style w:type="paragraph" w:styleId="xl79" w:customStyle="1">
    <w:name w:val="xl79"/>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color w:val="000000"/>
      <w:sz w:val="24"/>
      <w:szCs w:val="24"/>
    </w:rPr>
  </w:style>
  <w:style w:type="paragraph" w:styleId="xl80" w:customStyle="1">
    <w:name w:val="xl80"/>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sz w:val="24"/>
      <w:szCs w:val="24"/>
    </w:rPr>
  </w:style>
  <w:style w:type="paragraph" w:styleId="xl81" w:customStyle="1">
    <w:name w:val="xl81"/>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jc w:val="center"/>
      <w:textAlignment w:val="center"/>
    </w:pPr>
    <w:rPr>
      <w:rFonts w:eastAsia="Times New Roman"/>
      <w:sz w:val="24"/>
      <w:szCs w:val="24"/>
    </w:rPr>
  </w:style>
  <w:style w:type="paragraph" w:styleId="xl82" w:customStyle="1">
    <w:name w:val="xl82"/>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textAlignment w:val="center"/>
    </w:pPr>
    <w:rPr>
      <w:rFonts w:eastAsia="Times New Roman"/>
      <w:b/>
      <w:bCs/>
      <w:sz w:val="24"/>
      <w:szCs w:val="24"/>
    </w:rPr>
  </w:style>
  <w:style w:type="paragraph" w:styleId="xl83" w:customStyle="1">
    <w:name w:val="xl83"/>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jc w:val="right"/>
      <w:textAlignment w:val="center"/>
    </w:pPr>
    <w:rPr>
      <w:rFonts w:eastAsia="Times New Roman"/>
      <w:b/>
      <w:bCs/>
      <w:i/>
      <w:iCs/>
      <w:sz w:val="24"/>
      <w:szCs w:val="24"/>
    </w:rPr>
  </w:style>
  <w:style w:type="paragraph" w:styleId="xl84" w:customStyle="1">
    <w:name w:val="xl84"/>
    <w:basedOn w:val="Normal"/>
    <w:rsid w:val="00F55715"/>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567"/>
    </w:pPr>
    <w:rPr>
      <w:rFonts w:eastAsia="Times New Roman"/>
      <w:i/>
      <w:iCs/>
      <w:sz w:val="24"/>
      <w:szCs w:val="24"/>
    </w:rPr>
  </w:style>
  <w:style w:type="paragraph" w:styleId="ANormalBullet1" w:customStyle="1">
    <w:name w:val="A_Normal_Bullet 1"/>
    <w:basedOn w:val="Normal"/>
    <w:autoRedefine/>
    <w:qFormat/>
    <w:rsid w:val="00F55715"/>
    <w:pPr>
      <w:widowControl w:val="0"/>
      <w:spacing w:line="288" w:lineRule="auto"/>
      <w:ind w:firstLine="567"/>
    </w:pPr>
    <w:rPr>
      <w:rFonts w:eastAsia="Times New Roman"/>
      <w:bCs/>
      <w:i/>
      <w:iCs/>
      <w:lang w:val="vi-VN"/>
    </w:rPr>
  </w:style>
  <w:style w:type="character" w:styleId="GCharacterB" w:customStyle="1">
    <w:name w:val="G_Character_B"/>
    <w:basedOn w:val="DefaultParagraphFont"/>
    <w:uiPriority w:val="1"/>
    <w:rsid w:val="00F55715"/>
    <w:rPr>
      <w:b/>
      <w:sz w:val="26"/>
    </w:rPr>
  </w:style>
  <w:style w:type="paragraph" w:styleId="ATabletext" w:customStyle="1">
    <w:name w:val="A_Table text"/>
    <w:basedOn w:val="Normal"/>
    <w:qFormat/>
    <w:rsid w:val="004703C9"/>
    <w:pPr>
      <w:spacing w:before="100" w:after="100"/>
      <w:ind w:firstLine="0"/>
    </w:pPr>
    <w:rPr>
      <w:rFonts w:cstheme="minorBidi"/>
      <w:szCs w:val="22"/>
    </w:rPr>
  </w:style>
  <w:style w:type="paragraph" w:styleId="ANormal1" w:customStyle="1">
    <w:name w:val="A_Normal1"/>
    <w:basedOn w:val="Normal"/>
    <w:rsid w:val="00E75F7D"/>
    <w:pPr>
      <w:numPr>
        <w:numId w:val="8"/>
      </w:numPr>
      <w:spacing w:before="120" w:after="120" w:line="360" w:lineRule="exact"/>
    </w:pPr>
    <w:rPr>
      <w:rFonts w:eastAsia="Times New Roman"/>
      <w:szCs w:val="22"/>
    </w:rPr>
  </w:style>
  <w:style w:type="table" w:styleId="PlainTable3">
    <w:name w:val="Plain Table 3"/>
    <w:basedOn w:val="TableNormal"/>
    <w:uiPriority w:val="43"/>
    <w:rsid w:val="00E75F7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1" w:customStyle="1">
    <w:name w:val="Plain Table 11"/>
    <w:basedOn w:val="TableNormal"/>
    <w:uiPriority w:val="41"/>
    <w:rsid w:val="00170DB3"/>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Comment Reference"/>
    <w:basedOn w:val="DefaultParagraphFont"/>
    <w:uiPriority w:val="99"/>
    <w:semiHidden/>
    <w:unhideWhenUsed/>
    <w:rsid w:val="00F558B0"/>
    <w:rPr>
      <w:sz w:val="16"/>
      <w:szCs w:val="16"/>
    </w:rPr>
  </w:style>
  <w:style w:type="paragraph" w:styleId="ACaption" w:customStyle="1">
    <w:name w:val="A_Caption"/>
    <w:basedOn w:val="Normal"/>
    <w:next w:val="ANormal1"/>
    <w:rsid w:val="004B369C"/>
    <w:pPr>
      <w:spacing w:before="100" w:after="100" w:line="320" w:lineRule="exact"/>
      <w:ind w:firstLine="0"/>
      <w:jc w:val="center"/>
    </w:pPr>
    <w:rPr>
      <w:rFonts w:cstheme="minorBidi"/>
      <w:bCs/>
      <w:i/>
      <w:szCs w:val="18"/>
    </w:rPr>
  </w:style>
  <w:style w:type="character" w:styleId="NormalWebChar" w:customStyle="1">
    <w:name w:val="Normal (Web) Char"/>
    <w:basedOn w:val="DefaultParagraphFont"/>
    <w:link w:val="NormalWeb"/>
    <w:uiPriority w:val="99"/>
    <w:rsid w:val="001B292A"/>
    <w:rPr>
      <w:rFonts w:ascii="Times New Roman" w:hAnsi="Times New Roman" w:eastAsia="Times New Roman" w:cs="Times New Roman"/>
      <w:sz w:val="24"/>
      <w:szCs w:val="24"/>
    </w:rPr>
  </w:style>
  <w:style w:type="paragraph" w:styleId="FootnoteText">
    <w:name w:val="footnote text"/>
    <w:aliases w:val="Footnote Text Char Char Char Char Char,Footnote Text Char Char Char Char Char Char Ch, Char9,Char9,Footnote Text Char Char Char,Footnote Text Char1 Char1,Footnote Text Char Char Char1,Footnote Text Char1 Char Char"/>
    <w:basedOn w:val="Normal"/>
    <w:link w:val="FootnoteTextChar"/>
    <w:uiPriority w:val="99"/>
    <w:unhideWhenUsed/>
    <w:qFormat/>
    <w:rsid w:val="001B292A"/>
    <w:pPr>
      <w:spacing w:before="0" w:after="0" w:line="240" w:lineRule="auto"/>
      <w:ind w:firstLine="0"/>
    </w:pPr>
    <w:rPr>
      <w:rFonts w:eastAsia="Times New Roman"/>
      <w:sz w:val="20"/>
      <w:szCs w:val="20"/>
    </w:rPr>
  </w:style>
  <w:style w:type="character" w:styleId="FootnoteTextChar" w:customStyle="1">
    <w:name w:val="Footnote Text Char"/>
    <w:aliases w:val="Footnote Text Char Char Char Char Char Char,Footnote Text Char Char Char Char Char Char Ch Char, Char9 Char,Char9 Char,Footnote Text Char Char Char Char,Footnote Text Char1 Char1 Char,Footnote Text Char Char Char1 Char"/>
    <w:basedOn w:val="DefaultParagraphFont"/>
    <w:link w:val="FootnoteText"/>
    <w:rsid w:val="001B292A"/>
    <w:rPr>
      <w:rFonts w:ascii="Times New Roman" w:hAnsi="Times New Roman" w:eastAsia="Times New Roman" w:cs="Times New Roman"/>
      <w:sz w:val="20"/>
      <w:szCs w:val="20"/>
    </w:rPr>
  </w:style>
  <w:style w:type="character" w:styleId="FootnoteReference">
    <w:name w:val="footnote reference"/>
    <w:aliases w:val="Footnote,de nota al pie,Footnote text,ftref,Footnote text + 13 pt,Footnote Text1,BearingPoint,16 Point,Superscript 6 Point,fr,Footnote Text Char Char Char Char Char Char Ch Char Char Char Char Char Char C,Footnote + Arial,10 pt,4_"/>
    <w:unhideWhenUsed/>
    <w:qFormat/>
    <w:rsid w:val="001B292A"/>
    <w:rPr>
      <w:vertAlign w:val="superscript"/>
    </w:rPr>
  </w:style>
  <w:style w:type="paragraph" w:styleId="List-Italic" w:customStyle="1">
    <w:name w:val="List (-) Italic"/>
    <w:basedOn w:val="List-"/>
    <w:rsid w:val="004C5E26"/>
    <w:pPr>
      <w:widowControl/>
      <w:numPr>
        <w:numId w:val="0"/>
      </w:numPr>
      <w:spacing w:before="120" w:after="120"/>
      <w:ind w:left="1440" w:hanging="360"/>
    </w:pPr>
    <w:rPr>
      <w:rFonts w:eastAsia="Arial" w:cstheme="minorBidi"/>
      <w:i/>
      <w:color w:val="000000"/>
      <w:szCs w:val="22"/>
      <w:lang w:val="en-US"/>
    </w:rPr>
  </w:style>
  <w:style w:type="paragraph" w:styleId="-IVT" w:customStyle="1">
    <w:name w:val="- IVT"/>
    <w:basedOn w:val="Normal"/>
    <w:link w:val="-IVTChar"/>
    <w:qFormat/>
    <w:rsid w:val="004C5E26"/>
    <w:pPr>
      <w:widowControl w:val="0"/>
      <w:numPr>
        <w:numId w:val="9"/>
      </w:numPr>
      <w:tabs>
        <w:tab w:val="left" w:pos="851"/>
      </w:tabs>
      <w:spacing w:before="120" w:after="120"/>
      <w:ind w:left="0" w:firstLine="567"/>
    </w:pPr>
    <w:rPr>
      <w:rFonts w:eastAsia="Arial"/>
      <w:color w:val="000000"/>
      <w:szCs w:val="22"/>
      <w:lang w:val="nl-NL"/>
    </w:rPr>
  </w:style>
  <w:style w:type="character" w:styleId="-IVTChar" w:customStyle="1">
    <w:name w:val="- IVT Char"/>
    <w:basedOn w:val="DefaultParagraphFont"/>
    <w:link w:val="-IVT"/>
    <w:rsid w:val="004C5E26"/>
    <w:rPr>
      <w:rFonts w:ascii="Times New Roman" w:hAnsi="Times New Roman" w:eastAsia="Arial" w:cs="Times New Roman"/>
      <w:color w:val="000000"/>
      <w:sz w:val="28"/>
      <w:lang w:val="nl-NL"/>
    </w:rPr>
  </w:style>
  <w:style w:type="character" w:styleId="UnresolvedMention2" w:customStyle="1">
    <w:name w:val="Unresolved Mention2"/>
    <w:basedOn w:val="DefaultParagraphFont"/>
    <w:uiPriority w:val="99"/>
    <w:semiHidden/>
    <w:unhideWhenUsed/>
    <w:rsid w:val="005E27D8"/>
    <w:rPr>
      <w:color w:val="605E5C"/>
      <w:shd w:val="clear" w:color="auto" w:fill="E1DFDD"/>
    </w:rPr>
  </w:style>
  <w:style w:type="paragraph" w:styleId="p1" w:customStyle="1">
    <w:name w:val="p1"/>
    <w:basedOn w:val="Normal"/>
    <w:rsid w:val="00AB75EA"/>
    <w:pPr>
      <w:spacing w:before="0" w:after="0" w:line="240" w:lineRule="auto"/>
      <w:ind w:firstLine="0"/>
      <w:jc w:val="left"/>
    </w:pPr>
    <w:rPr>
      <w:rFonts w:eastAsia="Times New Roman"/>
      <w:color w:val="000000"/>
      <w:sz w:val="21"/>
      <w:szCs w:val="21"/>
    </w:rPr>
  </w:style>
  <w:style w:type="paragraph" w:styleId="AnormalBullet6" w:customStyle="1">
    <w:name w:val="A_normal_Bullet 6"/>
    <w:basedOn w:val="ANormal"/>
    <w:qFormat/>
    <w:rsid w:val="0067106F"/>
    <w:pPr>
      <w:tabs>
        <w:tab w:val="num" w:pos="2520"/>
      </w:tabs>
      <w:ind w:left="2520" w:hanging="360"/>
    </w:pPr>
  </w:style>
  <w:style w:type="paragraph" w:styleId="ANormalBullet2" w:customStyle="1">
    <w:name w:val="A_Normal_Bullet 2"/>
    <w:basedOn w:val="ANormal"/>
    <w:qFormat/>
    <w:rsid w:val="0067106F"/>
    <w:pPr>
      <w:tabs>
        <w:tab w:val="num" w:pos="1080"/>
      </w:tabs>
      <w:ind w:left="1080" w:hanging="360"/>
    </w:pPr>
  </w:style>
  <w:style w:type="paragraph" w:styleId="ANormal" w:customStyle="1">
    <w:name w:val="A_Normal"/>
    <w:basedOn w:val="Normal"/>
    <w:qFormat/>
    <w:rsid w:val="0067106F"/>
    <w:pPr>
      <w:spacing w:before="0" w:after="0" w:line="360" w:lineRule="exact"/>
      <w:ind w:firstLine="0"/>
    </w:pPr>
    <w:rPr>
      <w:rFonts w:eastAsia="Times New Roman"/>
      <w:szCs w:val="24"/>
    </w:rPr>
  </w:style>
  <w:style w:type="paragraph" w:styleId="ANormalBullet0" w:customStyle="1">
    <w:name w:val="A_Normal_Bullet 0"/>
    <w:basedOn w:val="ANormal"/>
    <w:qFormat/>
    <w:rsid w:val="0067106F"/>
    <w:pPr>
      <w:tabs>
        <w:tab w:val="num" w:pos="360"/>
      </w:tabs>
      <w:spacing w:before="120" w:after="120"/>
      <w:ind w:firstLine="360"/>
    </w:pPr>
  </w:style>
  <w:style w:type="paragraph" w:styleId="ANormalBullet3" w:customStyle="1">
    <w:name w:val="A_Normal_Bullet 3"/>
    <w:basedOn w:val="ANormal"/>
    <w:qFormat/>
    <w:rsid w:val="0067106F"/>
    <w:pPr>
      <w:tabs>
        <w:tab w:val="num" w:pos="1440"/>
      </w:tabs>
      <w:ind w:left="1440" w:hanging="360"/>
    </w:pPr>
  </w:style>
  <w:style w:type="paragraph" w:styleId="ANormalBullet4" w:customStyle="1">
    <w:name w:val="A_Normal_Bullet 4"/>
    <w:basedOn w:val="ANormal"/>
    <w:qFormat/>
    <w:rsid w:val="0067106F"/>
    <w:pPr>
      <w:tabs>
        <w:tab w:val="num" w:pos="1800"/>
      </w:tabs>
      <w:ind w:left="1800" w:hanging="360"/>
    </w:pPr>
  </w:style>
  <w:style w:type="paragraph" w:styleId="ANormalBullet5" w:customStyle="1">
    <w:name w:val="A_Normal_Bullet 5"/>
    <w:basedOn w:val="ANormal"/>
    <w:qFormat/>
    <w:rsid w:val="0067106F"/>
    <w:pPr>
      <w:tabs>
        <w:tab w:val="num" w:pos="2160"/>
      </w:tabs>
      <w:ind w:left="2160" w:hanging="360"/>
    </w:pPr>
  </w:style>
  <w:style w:type="paragraph" w:styleId="TableHeading" w:customStyle="1">
    <w:name w:val="TableHeading"/>
    <w:basedOn w:val="Normal"/>
    <w:autoRedefine/>
    <w:rsid w:val="00DC482F"/>
    <w:pPr>
      <w:keepNext/>
      <w:spacing w:before="120" w:after="120" w:line="360" w:lineRule="auto"/>
      <w:ind w:firstLine="0"/>
      <w:jc w:val="center"/>
    </w:pPr>
    <w:rPr>
      <w:rFonts w:eastAsia="Times New Roman"/>
      <w:b/>
      <w:snapToGrid w:val="0"/>
      <w:szCs w:val="20"/>
    </w:rPr>
  </w:style>
  <w:style w:type="paragraph" w:styleId="Table-Text" w:customStyle="1">
    <w:name w:val="Table-Text"/>
    <w:qFormat/>
    <w:rsid w:val="00DC482F"/>
    <w:pPr>
      <w:spacing w:after="60" w:line="360" w:lineRule="auto"/>
    </w:pPr>
    <w:rPr>
      <w:rFonts w:ascii="Times New Roman" w:hAnsi="Times New Roman" w:eastAsia="Times New Roman" w:cs="Times New Roman"/>
      <w:sz w:val="26"/>
      <w:szCs w:val="20"/>
      <w:lang w:val="en-GB"/>
    </w:rPr>
  </w:style>
  <w:style w:type="character" w:styleId="TableTextChar" w:customStyle="1">
    <w:name w:val="Table Text Char"/>
    <w:link w:val="TableText"/>
    <w:rsid w:val="001C3B15"/>
    <w:rPr>
      <w:sz w:val="24"/>
    </w:rPr>
  </w:style>
  <w:style w:type="paragraph" w:styleId="TableText" w:customStyle="1">
    <w:name w:val="Table Text"/>
    <w:basedOn w:val="Normal"/>
    <w:link w:val="TableTextChar"/>
    <w:rsid w:val="001C3B15"/>
    <w:pPr>
      <w:keepLines/>
      <w:spacing w:line="360" w:lineRule="auto"/>
      <w:ind w:firstLine="0"/>
      <w:jc w:val="left"/>
    </w:pPr>
    <w:rPr>
      <w:rFonts w:asciiTheme="minorHAnsi" w:hAnsiTheme="minorHAnsi" w:cstheme="minorBidi"/>
      <w:sz w:val="24"/>
      <w:szCs w:val="22"/>
    </w:rPr>
  </w:style>
  <w:style w:type="paragraph" w:styleId="AHEADING1" w:customStyle="1">
    <w:name w:val="A_HEADING 1"/>
    <w:basedOn w:val="Heading1"/>
    <w:next w:val="Normal"/>
    <w:qFormat/>
    <w:rsid w:val="009C5BDB"/>
    <w:pPr>
      <w:widowControl w:val="0"/>
      <w:numPr>
        <w:numId w:val="12"/>
      </w:numPr>
      <w:shd w:val="clear" w:color="auto" w:fill="FFFFFF"/>
      <w:tabs>
        <w:tab w:val="num" w:pos="360"/>
      </w:tabs>
      <w:suppressAutoHyphens/>
      <w:autoSpaceDN w:val="0"/>
      <w:spacing w:before="160" w:after="160" w:line="400" w:lineRule="exact"/>
      <w:ind w:firstLine="0"/>
    </w:pPr>
    <w:rPr>
      <w:rFonts w:ascii="Times New Roman Bold" w:hAnsi="Times New Roman Bold" w:eastAsia="Arial Unicode MS" w:cs="Times New Roman"/>
      <w:bCs w:val="0"/>
      <w:kern w:val="3"/>
      <w:sz w:val="32"/>
      <w:szCs w:val="44"/>
      <w:lang w:val="en-AU" w:bidi="th-TH"/>
    </w:rPr>
  </w:style>
  <w:style w:type="paragraph" w:styleId="AHeading2" w:customStyle="1">
    <w:name w:val="A_Heading 2"/>
    <w:basedOn w:val="Heading2"/>
    <w:next w:val="Normal"/>
    <w:qFormat/>
    <w:rsid w:val="009C5BDB"/>
    <w:pPr>
      <w:keepLines/>
      <w:numPr>
        <w:numId w:val="12"/>
      </w:numPr>
      <w:shd w:val="clear" w:color="auto" w:fill="FFFF00"/>
      <w:tabs>
        <w:tab w:val="num" w:pos="360"/>
        <w:tab w:val="left" w:pos="900"/>
      </w:tabs>
      <w:suppressAutoHyphens/>
      <w:autoSpaceDN w:val="0"/>
      <w:spacing w:before="160" w:after="160" w:line="288" w:lineRule="auto"/>
      <w:ind w:firstLine="0"/>
    </w:pPr>
    <w:rPr>
      <w:rFonts w:eastAsia="Arial Unicode MS" w:cs="Times New Roman"/>
      <w:bCs w:val="0"/>
      <w:kern w:val="3"/>
      <w:szCs w:val="44"/>
      <w:lang w:val="vi-VN" w:bidi="th-TH"/>
    </w:rPr>
  </w:style>
  <w:style w:type="paragraph" w:styleId="AHeading3" w:customStyle="1">
    <w:name w:val="A_Heading 3"/>
    <w:basedOn w:val="Heading3"/>
    <w:next w:val="Normal"/>
    <w:qFormat/>
    <w:rsid w:val="009C5BDB"/>
    <w:pPr>
      <w:keepLines/>
      <w:numPr>
        <w:numId w:val="12"/>
      </w:numPr>
      <w:tabs>
        <w:tab w:val="num" w:pos="360"/>
      </w:tabs>
      <w:suppressAutoHyphens/>
      <w:autoSpaceDN w:val="0"/>
      <w:spacing w:before="160" w:after="160" w:line="400" w:lineRule="atLeast"/>
      <w:ind w:firstLine="0"/>
    </w:pPr>
    <w:rPr>
      <w:rFonts w:eastAsia="Arial Unicode MS" w:cs="Times New Roman"/>
      <w:bCs w:val="0"/>
      <w:i/>
      <w:iCs w:val="0"/>
      <w:kern w:val="3"/>
      <w:szCs w:val="44"/>
      <w:lang w:val="en-AU" w:bidi="th-TH"/>
    </w:rPr>
  </w:style>
  <w:style w:type="paragraph" w:styleId="AHeading4" w:customStyle="1">
    <w:name w:val="A_Heading 4"/>
    <w:basedOn w:val="Heading4"/>
    <w:next w:val="Normal"/>
    <w:qFormat/>
    <w:rsid w:val="009C5BDB"/>
    <w:pPr>
      <w:numPr>
        <w:numId w:val="12"/>
      </w:numPr>
      <w:tabs>
        <w:tab w:val="num" w:pos="360"/>
      </w:tabs>
      <w:suppressAutoHyphens/>
      <w:autoSpaceDN w:val="0"/>
      <w:spacing w:before="120" w:after="200" w:line="360" w:lineRule="exact"/>
      <w:ind w:left="0" w:firstLine="0"/>
    </w:pPr>
    <w:rPr>
      <w:rFonts w:eastAsia="MS Mincho" w:cs="Times New Roman"/>
      <w:i w:val="0"/>
      <w:iCs w:val="0"/>
      <w:kern w:val="3"/>
      <w:szCs w:val="20"/>
      <w:lang w:val="en-AU" w:eastAsia="ja-JP" w:bidi="th-TH"/>
    </w:rPr>
  </w:style>
  <w:style w:type="paragraph" w:styleId="AHeading5" w:customStyle="1">
    <w:name w:val="A_Heading 5"/>
    <w:basedOn w:val="Heading5"/>
    <w:next w:val="Normal"/>
    <w:qFormat/>
    <w:rsid w:val="009C5BDB"/>
    <w:pPr>
      <w:keepNext w:val="0"/>
      <w:widowControl w:val="0"/>
      <w:numPr>
        <w:numId w:val="12"/>
      </w:numPr>
      <w:tabs>
        <w:tab w:val="num" w:pos="360"/>
      </w:tabs>
      <w:suppressAutoHyphens/>
      <w:autoSpaceDN w:val="0"/>
      <w:spacing w:before="120" w:after="120" w:line="380" w:lineRule="exact"/>
      <w:ind w:firstLine="0"/>
    </w:pPr>
    <w:rPr>
      <w:rFonts w:eastAsia="MS Mincho" w:cs="Times New Roman"/>
      <w:b w:val="0"/>
      <w:kern w:val="3"/>
      <w:sz w:val="30"/>
      <w:szCs w:val="22"/>
      <w:lang w:val="en-AU" w:eastAsia="ja-JP" w:bidi="th-TH"/>
    </w:rPr>
  </w:style>
  <w:style w:type="paragraph" w:styleId="AHeading6" w:customStyle="1">
    <w:name w:val="A_Heading 6"/>
    <w:basedOn w:val="Heading6"/>
    <w:next w:val="Normal"/>
    <w:qFormat/>
    <w:rsid w:val="009C5BDB"/>
    <w:pPr>
      <w:numPr>
        <w:numId w:val="12"/>
      </w:numPr>
      <w:tabs>
        <w:tab w:val="num" w:pos="360"/>
      </w:tabs>
      <w:suppressAutoHyphens/>
      <w:autoSpaceDN w:val="0"/>
      <w:spacing w:before="120" w:after="120" w:line="360" w:lineRule="exact"/>
      <w:ind w:firstLine="0"/>
      <w:jc w:val="left"/>
    </w:pPr>
    <w:rPr>
      <w:rFonts w:eastAsia="Times New Roman" w:cs="Times New Roman"/>
      <w:b w:val="0"/>
      <w:i w:val="0"/>
      <w:iCs w:val="0"/>
      <w:color w:val="000000"/>
      <w:kern w:val="3"/>
      <w:szCs w:val="22"/>
      <w:u w:val="single"/>
      <w:lang w:bidi="th-TH"/>
    </w:rPr>
  </w:style>
  <w:style w:type="paragraph" w:styleId="AHeading7" w:customStyle="1">
    <w:name w:val="A_Heading 7"/>
    <w:basedOn w:val="Heading7"/>
    <w:next w:val="Normal"/>
    <w:qFormat/>
    <w:rsid w:val="009C5BDB"/>
    <w:pPr>
      <w:numPr>
        <w:numId w:val="12"/>
      </w:numPr>
      <w:tabs>
        <w:tab w:val="num" w:pos="360"/>
      </w:tabs>
      <w:suppressAutoHyphens/>
      <w:autoSpaceDN w:val="0"/>
      <w:spacing w:before="40" w:line="240" w:lineRule="auto"/>
      <w:ind w:firstLine="0"/>
      <w:jc w:val="left"/>
    </w:pPr>
    <w:rPr>
      <w:rFonts w:ascii="Times New Roman" w:hAnsi="Times New Roman" w:eastAsia="Times New Roman" w:cs="Times New Roman"/>
      <w:i w:val="0"/>
      <w:color w:val="000000"/>
      <w:kern w:val="3"/>
      <w:szCs w:val="22"/>
      <w:lang w:bidi="th-TH"/>
    </w:rPr>
  </w:style>
  <w:style w:type="paragraph" w:styleId="AHeading8" w:customStyle="1">
    <w:name w:val="A_Heading 8"/>
    <w:basedOn w:val="Heading8"/>
    <w:qFormat/>
    <w:rsid w:val="009C5BDB"/>
    <w:pPr>
      <w:keepNext w:val="0"/>
      <w:widowControl w:val="0"/>
      <w:numPr>
        <w:numId w:val="12"/>
      </w:numPr>
      <w:tabs>
        <w:tab w:val="num" w:pos="360"/>
      </w:tabs>
      <w:suppressAutoHyphens/>
      <w:autoSpaceDN w:val="0"/>
      <w:spacing w:before="120" w:after="120" w:line="360" w:lineRule="exact"/>
      <w:ind w:firstLine="0"/>
    </w:pPr>
    <w:rPr>
      <w:rFonts w:ascii="Times New Roman" w:hAnsi="Times New Roman" w:eastAsia="MS Mincho" w:cs="Times New Roman"/>
      <w:color w:val="auto"/>
      <w:kern w:val="3"/>
      <w:sz w:val="28"/>
      <w:lang w:val="en-AU" w:eastAsia="ja-JP" w:bidi="th-TH"/>
    </w:rPr>
  </w:style>
  <w:style w:type="paragraph" w:styleId="AHeading9" w:customStyle="1">
    <w:name w:val="A_Heading 9"/>
    <w:basedOn w:val="Heading9"/>
    <w:qFormat/>
    <w:rsid w:val="009C5BDB"/>
    <w:pPr>
      <w:numPr>
        <w:numId w:val="12"/>
      </w:numPr>
      <w:tabs>
        <w:tab w:val="num" w:pos="360"/>
      </w:tabs>
      <w:suppressAutoHyphens/>
      <w:autoSpaceDN w:val="0"/>
      <w:spacing w:before="40" w:line="240" w:lineRule="auto"/>
      <w:ind w:firstLine="0"/>
    </w:pPr>
    <w:rPr>
      <w:rFonts w:ascii="Times New Roman" w:hAnsi="Times New Roman" w:eastAsia="Times New Roman" w:cs="Times New Roman"/>
      <w:i w:val="0"/>
      <w:color w:val="272727"/>
      <w:kern w:val="3"/>
      <w:sz w:val="28"/>
      <w:szCs w:val="21"/>
      <w:lang w:bidi="th-TH"/>
    </w:rPr>
  </w:style>
  <w:style w:type="paragraph" w:styleId="NormalLv1" w:customStyle="1">
    <w:name w:val="Normal Lv1"/>
    <w:basedOn w:val="Normal"/>
    <w:autoRedefine/>
    <w:qFormat/>
    <w:rsid w:val="007A0886"/>
    <w:pPr>
      <w:widowControl w:val="0"/>
      <w:shd w:val="clear" w:color="auto" w:fill="FFFFFF" w:themeFill="background1"/>
      <w:spacing w:line="288" w:lineRule="auto"/>
      <w:ind w:firstLine="567"/>
    </w:pPr>
    <w:rPr>
      <w:rFonts w:eastAsiaTheme="minorEastAsia"/>
      <w:spacing w:val="4"/>
      <w:lang w:val="nb-NO"/>
    </w:rPr>
  </w:style>
  <w:style w:type="paragraph" w:styleId="Bullet02" w:customStyle="1">
    <w:name w:val="Bullet02&lt;&gt;"/>
    <w:basedOn w:val="NormalLv1"/>
    <w:qFormat/>
    <w:rsid w:val="009C5BDB"/>
    <w:pPr>
      <w:ind w:firstLine="0"/>
    </w:pPr>
  </w:style>
  <w:style w:type="character" w:styleId="1VanbanChar" w:customStyle="1">
    <w:name w:val="1.Vanban Char"/>
    <w:link w:val="1Vanban"/>
    <w:locked/>
    <w:rsid w:val="009C5BDB"/>
    <w:rPr>
      <w:rFonts w:ascii="MS Mincho" w:hAnsi="MS Mincho" w:eastAsia="MS Mincho"/>
      <w:sz w:val="28"/>
      <w:szCs w:val="28"/>
      <w:lang w:val="nb-NO"/>
    </w:rPr>
  </w:style>
  <w:style w:type="paragraph" w:styleId="1Vanban" w:customStyle="1">
    <w:name w:val="1.Vanban"/>
    <w:basedOn w:val="Normal"/>
    <w:link w:val="1VanbanChar"/>
    <w:qFormat/>
    <w:rsid w:val="009C5BDB"/>
    <w:pPr>
      <w:widowControl w:val="0"/>
      <w:spacing w:before="0" w:after="120" w:line="288" w:lineRule="auto"/>
      <w:ind w:firstLine="714"/>
    </w:pPr>
    <w:rPr>
      <w:rFonts w:ascii="MS Mincho" w:hAnsi="MS Mincho" w:eastAsia="MS Mincho" w:cstheme="minorBidi"/>
      <w:lang w:val="nb-NO"/>
    </w:rPr>
  </w:style>
  <w:style w:type="paragraph" w:styleId="Bullet01-" w:customStyle="1">
    <w:name w:val="Bullet01-"/>
    <w:basedOn w:val="Normal"/>
    <w:qFormat/>
    <w:rsid w:val="009C5BDB"/>
    <w:pPr>
      <w:numPr>
        <w:numId w:val="13"/>
      </w:numPr>
      <w:spacing w:before="120" w:after="120" w:line="360" w:lineRule="atLeast"/>
    </w:pPr>
    <w:rPr>
      <w:rFonts w:eastAsia="Times New Roman"/>
      <w:sz w:val="24"/>
      <w:szCs w:val="24"/>
      <w:lang w:val="pt-PT"/>
    </w:rPr>
  </w:style>
  <w:style w:type="numbering" w:styleId="WWOutlineListStyle1" w:customStyle="1">
    <w:name w:val="WW_OutlineListStyle_1"/>
    <w:rsid w:val="009C5BDB"/>
    <w:pPr>
      <w:numPr>
        <w:numId w:val="12"/>
      </w:numPr>
    </w:pPr>
  </w:style>
  <w:style w:type="character" w:styleId="Strong">
    <w:name w:val="Strong"/>
    <w:basedOn w:val="DefaultParagraphFont"/>
    <w:qFormat/>
    <w:rsid w:val="00BC5C9B"/>
    <w:rPr>
      <w:b/>
      <w:bCs/>
    </w:rPr>
  </w:style>
  <w:style w:type="paragraph" w:styleId="ATitle115" w:customStyle="1">
    <w:name w:val="A_Title 1_15"/>
    <w:basedOn w:val="Normal"/>
    <w:rsid w:val="00BC5C9B"/>
    <w:pPr>
      <w:numPr>
        <w:numId w:val="25"/>
      </w:numPr>
      <w:suppressAutoHyphens/>
      <w:autoSpaceDN w:val="0"/>
      <w:spacing w:before="120" w:after="120" w:line="360" w:lineRule="exact"/>
      <w:ind w:firstLine="0"/>
      <w:jc w:val="center"/>
      <w:textAlignment w:val="baseline"/>
    </w:pPr>
    <w:rPr>
      <w:rFonts w:eastAsia="Times New Roman"/>
      <w:kern w:val="3"/>
      <w:szCs w:val="22"/>
      <w:lang w:bidi="th-TH"/>
    </w:rPr>
  </w:style>
  <w:style w:type="numbering" w:styleId="StyleBulleted22114" w:customStyle="1">
    <w:name w:val="Style Bulleted22114"/>
    <w:basedOn w:val="NoList"/>
    <w:rsid w:val="00BC5C9B"/>
    <w:pPr>
      <w:numPr>
        <w:numId w:val="25"/>
      </w:numPr>
    </w:pPr>
  </w:style>
  <w:style w:type="paragraph" w:styleId="ANormalBullet60" w:customStyle="1">
    <w:name w:val="A_Normal_Bullet 6"/>
    <w:basedOn w:val="ANormal"/>
    <w:uiPriority w:val="1"/>
    <w:qFormat/>
    <w:rsid w:val="009875FF"/>
    <w:pPr>
      <w:tabs>
        <w:tab w:val="num" w:pos="360"/>
      </w:tabs>
      <w:spacing w:before="120" w:after="120" w:line="400" w:lineRule="exact"/>
      <w:ind w:firstLine="2160"/>
    </w:pPr>
    <w:rPr>
      <w:szCs w:val="22"/>
    </w:rPr>
  </w:style>
  <w:style w:type="character" w:styleId="ANormalChar" w:customStyle="1">
    <w:name w:val="A_Normal Char"/>
    <w:rsid w:val="008B5D4F"/>
    <w:rPr>
      <w:rFonts w:ascii="Times New Roman" w:hAnsi="Times New Roman" w:eastAsia="Times New Roman" w:cs="Times New Roman"/>
      <w:sz w:val="28"/>
    </w:rPr>
  </w:style>
  <w:style w:type="character" w:styleId="ACharacterB" w:customStyle="1">
    <w:name w:val="A_Character_B"/>
    <w:basedOn w:val="DefaultParagraphFont"/>
    <w:rsid w:val="00F37CF8"/>
    <w:rPr>
      <w:b/>
    </w:rPr>
  </w:style>
  <w:style w:type="character" w:styleId="ACharacterBI" w:customStyle="1">
    <w:name w:val="A_Character_B_I"/>
    <w:basedOn w:val="DefaultParagraphFont"/>
    <w:rsid w:val="00F37CF8"/>
    <w:rPr>
      <w:b/>
      <w:i/>
    </w:rPr>
  </w:style>
  <w:style w:type="paragraph" w:styleId="ATabletextC" w:customStyle="1">
    <w:name w:val="A_Table text C"/>
    <w:basedOn w:val="ATabletext"/>
    <w:rsid w:val="00F37CF8"/>
    <w:pPr>
      <w:suppressAutoHyphens/>
      <w:autoSpaceDN w:val="0"/>
      <w:jc w:val="center"/>
    </w:pPr>
    <w:rPr>
      <w:rFonts w:eastAsia="Calibri" w:cs="Times New Roman"/>
      <w:kern w:val="3"/>
      <w:szCs w:val="28"/>
      <w:lang w:bidi="th-TH"/>
    </w:rPr>
  </w:style>
  <w:style w:type="paragraph" w:styleId="ATabletextR" w:customStyle="1">
    <w:name w:val="A_Table text_R"/>
    <w:basedOn w:val="ATabletext"/>
    <w:rsid w:val="00F37CF8"/>
    <w:pPr>
      <w:suppressAutoHyphens/>
      <w:autoSpaceDN w:val="0"/>
      <w:jc w:val="right"/>
    </w:pPr>
    <w:rPr>
      <w:rFonts w:eastAsia="Calibri" w:cs="Times New Roman"/>
      <w:kern w:val="3"/>
      <w:szCs w:val="20"/>
      <w:lang w:bidi="th-TH"/>
    </w:rPr>
  </w:style>
  <w:style w:type="paragraph" w:styleId="Chuoi02" w:customStyle="1">
    <w:name w:val="Chuoi_02"/>
    <w:basedOn w:val="Normal"/>
    <w:autoRedefine/>
    <w:rsid w:val="00F37CF8"/>
    <w:pPr>
      <w:numPr>
        <w:numId w:val="33"/>
      </w:numPr>
      <w:tabs>
        <w:tab w:val="left" w:pos="-436"/>
      </w:tabs>
      <w:suppressAutoHyphens/>
      <w:autoSpaceDN w:val="0"/>
      <w:spacing w:before="120" w:after="120"/>
    </w:pPr>
    <w:rPr>
      <w:rFonts w:eastAsia="MS Mincho"/>
      <w:bCs/>
      <w:iCs/>
      <w:szCs w:val="20"/>
      <w:lang w:eastAsia="ja-JP"/>
    </w:rPr>
  </w:style>
  <w:style w:type="numbering" w:styleId="Heding52" w:customStyle="1">
    <w:name w:val="Heding52"/>
    <w:basedOn w:val="NoList"/>
    <w:rsid w:val="00F37CF8"/>
    <w:pPr>
      <w:numPr>
        <w:numId w:val="33"/>
      </w:numPr>
    </w:pPr>
  </w:style>
  <w:style w:type="paragraph" w:styleId="Revision">
    <w:name w:val="Revision"/>
    <w:hidden/>
    <w:uiPriority w:val="99"/>
    <w:semiHidden/>
    <w:rsid w:val="00D27618"/>
    <w:pPr>
      <w:spacing w:after="0" w:line="240" w:lineRule="auto"/>
    </w:pPr>
    <w:rPr>
      <w:rFonts w:ascii="Times New Roman" w:hAnsi="Times New Roman" w:cs="Times New Roman"/>
      <w:sz w:val="26"/>
      <w:szCs w:val="28"/>
    </w:rPr>
  </w:style>
  <w:style w:type="character" w:styleId="UnresolvedMention3" w:customStyle="1">
    <w:name w:val="Unresolved Mention3"/>
    <w:basedOn w:val="DefaultParagraphFont"/>
    <w:uiPriority w:val="99"/>
    <w:semiHidden/>
    <w:unhideWhenUsed/>
    <w:rsid w:val="0020300C"/>
    <w:rPr>
      <w:color w:val="605E5C"/>
      <w:shd w:val="clear" w:color="auto" w:fill="E1DFDD"/>
    </w:rPr>
  </w:style>
  <w:style w:type="paragraph" w:styleId="88" w:customStyle="1">
    <w:name w:val="88"/>
    <w:basedOn w:val="Normal"/>
    <w:qFormat/>
    <w:rsid w:val="00625821"/>
    <w:pPr>
      <w:widowControl w:val="0"/>
      <w:ind w:firstLine="0"/>
      <w:jc w:val="center"/>
    </w:pPr>
    <w:rPr>
      <w:lang w:val="vi-VN"/>
    </w:rPr>
  </w:style>
  <w:style w:type="paragraph" w:styleId="Tablecenter" w:customStyle="1">
    <w:name w:val="Table center"/>
    <w:basedOn w:val="Normal"/>
    <w:link w:val="TablecenterChar"/>
    <w:qFormat/>
    <w:rsid w:val="000B32F3"/>
    <w:pPr>
      <w:widowControl w:val="0"/>
      <w:spacing w:before="120" w:after="120" w:line="240" w:lineRule="auto"/>
      <w:ind w:firstLine="0"/>
      <w:jc w:val="center"/>
    </w:pPr>
    <w:rPr>
      <w:rFonts w:eastAsia="MS Mincho"/>
      <w:noProof/>
      <w:sz w:val="26"/>
      <w:szCs w:val="24"/>
      <w:lang w:eastAsia="ja-JP"/>
    </w:rPr>
  </w:style>
  <w:style w:type="paragraph" w:styleId="TableBold" w:customStyle="1">
    <w:name w:val="Table Bold"/>
    <w:basedOn w:val="Normal"/>
    <w:link w:val="TableBoldChar"/>
    <w:rsid w:val="000B32F3"/>
    <w:pPr>
      <w:widowControl w:val="0"/>
      <w:spacing w:before="120" w:after="0" w:line="240" w:lineRule="auto"/>
      <w:ind w:firstLine="0"/>
      <w:jc w:val="center"/>
    </w:pPr>
    <w:rPr>
      <w:rFonts w:eastAsia="Times New Roman"/>
      <w:b/>
      <w:bCs/>
      <w:color w:val="000000"/>
      <w:sz w:val="26"/>
      <w:szCs w:val="26"/>
      <w:lang w:eastAsia="ja-JP"/>
    </w:rPr>
  </w:style>
  <w:style w:type="character" w:styleId="TablecenterChar" w:customStyle="1">
    <w:name w:val="Table center Char"/>
    <w:basedOn w:val="DefaultParagraphFont"/>
    <w:link w:val="Tablecenter"/>
    <w:rsid w:val="000B32F3"/>
    <w:rPr>
      <w:rFonts w:ascii="Times New Roman" w:hAnsi="Times New Roman" w:eastAsia="MS Mincho" w:cs="Times New Roman"/>
      <w:noProof/>
      <w:sz w:val="26"/>
      <w:szCs w:val="24"/>
      <w:lang w:eastAsia="ja-JP"/>
    </w:rPr>
  </w:style>
  <w:style w:type="character" w:styleId="TableBoldChar" w:customStyle="1">
    <w:name w:val="Table Bold Char"/>
    <w:basedOn w:val="DefaultParagraphFont"/>
    <w:link w:val="TableBold"/>
    <w:rsid w:val="000B32F3"/>
    <w:rPr>
      <w:rFonts w:ascii="Times New Roman" w:hAnsi="Times New Roman" w:eastAsia="Times New Roman" w:cs="Times New Roman"/>
      <w:b/>
      <w:bCs/>
      <w:color w:val="000000"/>
      <w:sz w:val="26"/>
      <w:szCs w:val="26"/>
      <w:lang w:eastAsia="ja-JP"/>
    </w:rPr>
  </w:style>
  <w:style w:type="paragraph" w:styleId="Tableleft" w:customStyle="1">
    <w:name w:val="Table left"/>
    <w:basedOn w:val="Normal"/>
    <w:link w:val="TableleftChar"/>
    <w:qFormat/>
    <w:rsid w:val="000B32F3"/>
    <w:pPr>
      <w:widowControl w:val="0"/>
      <w:spacing w:before="120" w:after="120" w:line="240" w:lineRule="auto"/>
      <w:ind w:left="103" w:firstLine="13"/>
      <w:jc w:val="left"/>
    </w:pPr>
    <w:rPr>
      <w:rFonts w:eastAsia="Calibri"/>
      <w:szCs w:val="24"/>
      <w:lang w:val="it-IT" w:eastAsia="ja-JP"/>
    </w:rPr>
  </w:style>
  <w:style w:type="character" w:styleId="TableleftChar" w:customStyle="1">
    <w:name w:val="Table left Char"/>
    <w:basedOn w:val="DefaultParagraphFont"/>
    <w:link w:val="Tableleft"/>
    <w:rsid w:val="000B32F3"/>
    <w:rPr>
      <w:rFonts w:ascii="Times New Roman" w:hAnsi="Times New Roman" w:eastAsia="Calibri" w:cs="Times New Roman"/>
      <w:sz w:val="28"/>
      <w:szCs w:val="24"/>
      <w:lang w:val="it-IT" w:eastAsia="ja-JP"/>
    </w:rPr>
  </w:style>
  <w:style w:type="table" w:styleId="HRTTableStyle1" w:customStyle="1">
    <w:name w:val="HRT Table Style1"/>
    <w:basedOn w:val="TableNormal"/>
    <w:next w:val="TableGrid"/>
    <w:uiPriority w:val="59"/>
    <w:rsid w:val="00F25AA6"/>
    <w:pPr>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MS Mincho" w:cs="Calibri"/>
      <w:sz w:val="24"/>
      <w:lang w:val="vi-VN" w:eastAsia="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UnresolvedMention4" w:customStyle="1">
    <w:name w:val="Unresolved Mention4"/>
    <w:basedOn w:val="DefaultParagraphFont"/>
    <w:uiPriority w:val="99"/>
    <w:semiHidden/>
    <w:unhideWhenUsed/>
    <w:rsid w:val="00087808"/>
    <w:rPr>
      <w:color w:val="605E5C"/>
      <w:shd w:val="clear" w:color="auto" w:fill="E1DFDD"/>
    </w:rPr>
  </w:style>
  <w:style w:type="character" w:styleId="UnresolvedMention">
    <w:name w:val="Unresolved Mention"/>
    <w:basedOn w:val="DefaultParagraphFont"/>
    <w:uiPriority w:val="99"/>
    <w:semiHidden/>
    <w:unhideWhenUsed/>
    <w:rsid w:val="00CA6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7281">
      <w:bodyDiv w:val="1"/>
      <w:marLeft w:val="0"/>
      <w:marRight w:val="0"/>
      <w:marTop w:val="0"/>
      <w:marBottom w:val="0"/>
      <w:divBdr>
        <w:top w:val="none" w:sz="0" w:space="0" w:color="auto"/>
        <w:left w:val="none" w:sz="0" w:space="0" w:color="auto"/>
        <w:bottom w:val="none" w:sz="0" w:space="0" w:color="auto"/>
        <w:right w:val="none" w:sz="0" w:space="0" w:color="auto"/>
      </w:divBdr>
    </w:div>
    <w:div w:id="16464391">
      <w:bodyDiv w:val="1"/>
      <w:marLeft w:val="0"/>
      <w:marRight w:val="0"/>
      <w:marTop w:val="0"/>
      <w:marBottom w:val="0"/>
      <w:divBdr>
        <w:top w:val="none" w:sz="0" w:space="0" w:color="auto"/>
        <w:left w:val="none" w:sz="0" w:space="0" w:color="auto"/>
        <w:bottom w:val="none" w:sz="0" w:space="0" w:color="auto"/>
        <w:right w:val="none" w:sz="0" w:space="0" w:color="auto"/>
      </w:divBdr>
    </w:div>
    <w:div w:id="41054394">
      <w:bodyDiv w:val="1"/>
      <w:marLeft w:val="0"/>
      <w:marRight w:val="0"/>
      <w:marTop w:val="0"/>
      <w:marBottom w:val="0"/>
      <w:divBdr>
        <w:top w:val="none" w:sz="0" w:space="0" w:color="auto"/>
        <w:left w:val="none" w:sz="0" w:space="0" w:color="auto"/>
        <w:bottom w:val="none" w:sz="0" w:space="0" w:color="auto"/>
        <w:right w:val="none" w:sz="0" w:space="0" w:color="auto"/>
      </w:divBdr>
    </w:div>
    <w:div w:id="41297886">
      <w:bodyDiv w:val="1"/>
      <w:marLeft w:val="0"/>
      <w:marRight w:val="0"/>
      <w:marTop w:val="0"/>
      <w:marBottom w:val="0"/>
      <w:divBdr>
        <w:top w:val="none" w:sz="0" w:space="0" w:color="auto"/>
        <w:left w:val="none" w:sz="0" w:space="0" w:color="auto"/>
        <w:bottom w:val="none" w:sz="0" w:space="0" w:color="auto"/>
        <w:right w:val="none" w:sz="0" w:space="0" w:color="auto"/>
      </w:divBdr>
    </w:div>
    <w:div w:id="64110708">
      <w:bodyDiv w:val="1"/>
      <w:marLeft w:val="0"/>
      <w:marRight w:val="0"/>
      <w:marTop w:val="0"/>
      <w:marBottom w:val="0"/>
      <w:divBdr>
        <w:top w:val="none" w:sz="0" w:space="0" w:color="auto"/>
        <w:left w:val="none" w:sz="0" w:space="0" w:color="auto"/>
        <w:bottom w:val="none" w:sz="0" w:space="0" w:color="auto"/>
        <w:right w:val="none" w:sz="0" w:space="0" w:color="auto"/>
      </w:divBdr>
    </w:div>
    <w:div w:id="74741191">
      <w:bodyDiv w:val="1"/>
      <w:marLeft w:val="0"/>
      <w:marRight w:val="0"/>
      <w:marTop w:val="0"/>
      <w:marBottom w:val="0"/>
      <w:divBdr>
        <w:top w:val="none" w:sz="0" w:space="0" w:color="auto"/>
        <w:left w:val="none" w:sz="0" w:space="0" w:color="auto"/>
        <w:bottom w:val="none" w:sz="0" w:space="0" w:color="auto"/>
        <w:right w:val="none" w:sz="0" w:space="0" w:color="auto"/>
      </w:divBdr>
    </w:div>
    <w:div w:id="114063430">
      <w:bodyDiv w:val="1"/>
      <w:marLeft w:val="0"/>
      <w:marRight w:val="0"/>
      <w:marTop w:val="0"/>
      <w:marBottom w:val="0"/>
      <w:divBdr>
        <w:top w:val="none" w:sz="0" w:space="0" w:color="auto"/>
        <w:left w:val="none" w:sz="0" w:space="0" w:color="auto"/>
        <w:bottom w:val="none" w:sz="0" w:space="0" w:color="auto"/>
        <w:right w:val="none" w:sz="0" w:space="0" w:color="auto"/>
      </w:divBdr>
    </w:div>
    <w:div w:id="171990084">
      <w:bodyDiv w:val="1"/>
      <w:marLeft w:val="0"/>
      <w:marRight w:val="0"/>
      <w:marTop w:val="0"/>
      <w:marBottom w:val="0"/>
      <w:divBdr>
        <w:top w:val="none" w:sz="0" w:space="0" w:color="auto"/>
        <w:left w:val="none" w:sz="0" w:space="0" w:color="auto"/>
        <w:bottom w:val="none" w:sz="0" w:space="0" w:color="auto"/>
        <w:right w:val="none" w:sz="0" w:space="0" w:color="auto"/>
      </w:divBdr>
    </w:div>
    <w:div w:id="185683100">
      <w:bodyDiv w:val="1"/>
      <w:marLeft w:val="0"/>
      <w:marRight w:val="0"/>
      <w:marTop w:val="0"/>
      <w:marBottom w:val="0"/>
      <w:divBdr>
        <w:top w:val="none" w:sz="0" w:space="0" w:color="auto"/>
        <w:left w:val="none" w:sz="0" w:space="0" w:color="auto"/>
        <w:bottom w:val="none" w:sz="0" w:space="0" w:color="auto"/>
        <w:right w:val="none" w:sz="0" w:space="0" w:color="auto"/>
      </w:divBdr>
    </w:div>
    <w:div w:id="228928284">
      <w:bodyDiv w:val="1"/>
      <w:marLeft w:val="0"/>
      <w:marRight w:val="0"/>
      <w:marTop w:val="0"/>
      <w:marBottom w:val="0"/>
      <w:divBdr>
        <w:top w:val="none" w:sz="0" w:space="0" w:color="auto"/>
        <w:left w:val="none" w:sz="0" w:space="0" w:color="auto"/>
        <w:bottom w:val="none" w:sz="0" w:space="0" w:color="auto"/>
        <w:right w:val="none" w:sz="0" w:space="0" w:color="auto"/>
      </w:divBdr>
    </w:div>
    <w:div w:id="235016053">
      <w:bodyDiv w:val="1"/>
      <w:marLeft w:val="0"/>
      <w:marRight w:val="0"/>
      <w:marTop w:val="0"/>
      <w:marBottom w:val="0"/>
      <w:divBdr>
        <w:top w:val="none" w:sz="0" w:space="0" w:color="auto"/>
        <w:left w:val="none" w:sz="0" w:space="0" w:color="auto"/>
        <w:bottom w:val="none" w:sz="0" w:space="0" w:color="auto"/>
        <w:right w:val="none" w:sz="0" w:space="0" w:color="auto"/>
      </w:divBdr>
    </w:div>
    <w:div w:id="235823486">
      <w:bodyDiv w:val="1"/>
      <w:marLeft w:val="0"/>
      <w:marRight w:val="0"/>
      <w:marTop w:val="0"/>
      <w:marBottom w:val="0"/>
      <w:divBdr>
        <w:top w:val="none" w:sz="0" w:space="0" w:color="auto"/>
        <w:left w:val="none" w:sz="0" w:space="0" w:color="auto"/>
        <w:bottom w:val="none" w:sz="0" w:space="0" w:color="auto"/>
        <w:right w:val="none" w:sz="0" w:space="0" w:color="auto"/>
      </w:divBdr>
    </w:div>
    <w:div w:id="241840106">
      <w:bodyDiv w:val="1"/>
      <w:marLeft w:val="0"/>
      <w:marRight w:val="0"/>
      <w:marTop w:val="0"/>
      <w:marBottom w:val="0"/>
      <w:divBdr>
        <w:top w:val="none" w:sz="0" w:space="0" w:color="auto"/>
        <w:left w:val="none" w:sz="0" w:space="0" w:color="auto"/>
        <w:bottom w:val="none" w:sz="0" w:space="0" w:color="auto"/>
        <w:right w:val="none" w:sz="0" w:space="0" w:color="auto"/>
      </w:divBdr>
    </w:div>
    <w:div w:id="247692951">
      <w:bodyDiv w:val="1"/>
      <w:marLeft w:val="0"/>
      <w:marRight w:val="0"/>
      <w:marTop w:val="0"/>
      <w:marBottom w:val="0"/>
      <w:divBdr>
        <w:top w:val="none" w:sz="0" w:space="0" w:color="auto"/>
        <w:left w:val="none" w:sz="0" w:space="0" w:color="auto"/>
        <w:bottom w:val="none" w:sz="0" w:space="0" w:color="auto"/>
        <w:right w:val="none" w:sz="0" w:space="0" w:color="auto"/>
      </w:divBdr>
    </w:div>
    <w:div w:id="254437244">
      <w:bodyDiv w:val="1"/>
      <w:marLeft w:val="0"/>
      <w:marRight w:val="0"/>
      <w:marTop w:val="0"/>
      <w:marBottom w:val="0"/>
      <w:divBdr>
        <w:top w:val="none" w:sz="0" w:space="0" w:color="auto"/>
        <w:left w:val="none" w:sz="0" w:space="0" w:color="auto"/>
        <w:bottom w:val="none" w:sz="0" w:space="0" w:color="auto"/>
        <w:right w:val="none" w:sz="0" w:space="0" w:color="auto"/>
      </w:divBdr>
    </w:div>
    <w:div w:id="255788962">
      <w:bodyDiv w:val="1"/>
      <w:marLeft w:val="0"/>
      <w:marRight w:val="0"/>
      <w:marTop w:val="0"/>
      <w:marBottom w:val="0"/>
      <w:divBdr>
        <w:top w:val="none" w:sz="0" w:space="0" w:color="auto"/>
        <w:left w:val="none" w:sz="0" w:space="0" w:color="auto"/>
        <w:bottom w:val="none" w:sz="0" w:space="0" w:color="auto"/>
        <w:right w:val="none" w:sz="0" w:space="0" w:color="auto"/>
      </w:divBdr>
    </w:div>
    <w:div w:id="305399894">
      <w:bodyDiv w:val="1"/>
      <w:marLeft w:val="0"/>
      <w:marRight w:val="0"/>
      <w:marTop w:val="0"/>
      <w:marBottom w:val="0"/>
      <w:divBdr>
        <w:top w:val="none" w:sz="0" w:space="0" w:color="auto"/>
        <w:left w:val="none" w:sz="0" w:space="0" w:color="auto"/>
        <w:bottom w:val="none" w:sz="0" w:space="0" w:color="auto"/>
        <w:right w:val="none" w:sz="0" w:space="0" w:color="auto"/>
      </w:divBdr>
    </w:div>
    <w:div w:id="332494836">
      <w:bodyDiv w:val="1"/>
      <w:marLeft w:val="0"/>
      <w:marRight w:val="0"/>
      <w:marTop w:val="0"/>
      <w:marBottom w:val="0"/>
      <w:divBdr>
        <w:top w:val="none" w:sz="0" w:space="0" w:color="auto"/>
        <w:left w:val="none" w:sz="0" w:space="0" w:color="auto"/>
        <w:bottom w:val="none" w:sz="0" w:space="0" w:color="auto"/>
        <w:right w:val="none" w:sz="0" w:space="0" w:color="auto"/>
      </w:divBdr>
    </w:div>
    <w:div w:id="334919951">
      <w:bodyDiv w:val="1"/>
      <w:marLeft w:val="0"/>
      <w:marRight w:val="0"/>
      <w:marTop w:val="0"/>
      <w:marBottom w:val="0"/>
      <w:divBdr>
        <w:top w:val="none" w:sz="0" w:space="0" w:color="auto"/>
        <w:left w:val="none" w:sz="0" w:space="0" w:color="auto"/>
        <w:bottom w:val="none" w:sz="0" w:space="0" w:color="auto"/>
        <w:right w:val="none" w:sz="0" w:space="0" w:color="auto"/>
      </w:divBdr>
    </w:div>
    <w:div w:id="345911768">
      <w:bodyDiv w:val="1"/>
      <w:marLeft w:val="0"/>
      <w:marRight w:val="0"/>
      <w:marTop w:val="0"/>
      <w:marBottom w:val="0"/>
      <w:divBdr>
        <w:top w:val="none" w:sz="0" w:space="0" w:color="auto"/>
        <w:left w:val="none" w:sz="0" w:space="0" w:color="auto"/>
        <w:bottom w:val="none" w:sz="0" w:space="0" w:color="auto"/>
        <w:right w:val="none" w:sz="0" w:space="0" w:color="auto"/>
      </w:divBdr>
    </w:div>
    <w:div w:id="352658032">
      <w:bodyDiv w:val="1"/>
      <w:marLeft w:val="0"/>
      <w:marRight w:val="0"/>
      <w:marTop w:val="0"/>
      <w:marBottom w:val="0"/>
      <w:divBdr>
        <w:top w:val="none" w:sz="0" w:space="0" w:color="auto"/>
        <w:left w:val="none" w:sz="0" w:space="0" w:color="auto"/>
        <w:bottom w:val="none" w:sz="0" w:space="0" w:color="auto"/>
        <w:right w:val="none" w:sz="0" w:space="0" w:color="auto"/>
      </w:divBdr>
    </w:div>
    <w:div w:id="382102399">
      <w:bodyDiv w:val="1"/>
      <w:marLeft w:val="0"/>
      <w:marRight w:val="0"/>
      <w:marTop w:val="0"/>
      <w:marBottom w:val="0"/>
      <w:divBdr>
        <w:top w:val="none" w:sz="0" w:space="0" w:color="auto"/>
        <w:left w:val="none" w:sz="0" w:space="0" w:color="auto"/>
        <w:bottom w:val="none" w:sz="0" w:space="0" w:color="auto"/>
        <w:right w:val="none" w:sz="0" w:space="0" w:color="auto"/>
      </w:divBdr>
    </w:div>
    <w:div w:id="386105251">
      <w:bodyDiv w:val="1"/>
      <w:marLeft w:val="0"/>
      <w:marRight w:val="0"/>
      <w:marTop w:val="0"/>
      <w:marBottom w:val="0"/>
      <w:divBdr>
        <w:top w:val="none" w:sz="0" w:space="0" w:color="auto"/>
        <w:left w:val="none" w:sz="0" w:space="0" w:color="auto"/>
        <w:bottom w:val="none" w:sz="0" w:space="0" w:color="auto"/>
        <w:right w:val="none" w:sz="0" w:space="0" w:color="auto"/>
      </w:divBdr>
    </w:div>
    <w:div w:id="394861658">
      <w:bodyDiv w:val="1"/>
      <w:marLeft w:val="0"/>
      <w:marRight w:val="0"/>
      <w:marTop w:val="0"/>
      <w:marBottom w:val="0"/>
      <w:divBdr>
        <w:top w:val="none" w:sz="0" w:space="0" w:color="auto"/>
        <w:left w:val="none" w:sz="0" w:space="0" w:color="auto"/>
        <w:bottom w:val="none" w:sz="0" w:space="0" w:color="auto"/>
        <w:right w:val="none" w:sz="0" w:space="0" w:color="auto"/>
      </w:divBdr>
    </w:div>
    <w:div w:id="424346945">
      <w:bodyDiv w:val="1"/>
      <w:marLeft w:val="0"/>
      <w:marRight w:val="0"/>
      <w:marTop w:val="0"/>
      <w:marBottom w:val="0"/>
      <w:divBdr>
        <w:top w:val="none" w:sz="0" w:space="0" w:color="auto"/>
        <w:left w:val="none" w:sz="0" w:space="0" w:color="auto"/>
        <w:bottom w:val="none" w:sz="0" w:space="0" w:color="auto"/>
        <w:right w:val="none" w:sz="0" w:space="0" w:color="auto"/>
      </w:divBdr>
    </w:div>
    <w:div w:id="447814522">
      <w:bodyDiv w:val="1"/>
      <w:marLeft w:val="0"/>
      <w:marRight w:val="0"/>
      <w:marTop w:val="0"/>
      <w:marBottom w:val="0"/>
      <w:divBdr>
        <w:top w:val="none" w:sz="0" w:space="0" w:color="auto"/>
        <w:left w:val="none" w:sz="0" w:space="0" w:color="auto"/>
        <w:bottom w:val="none" w:sz="0" w:space="0" w:color="auto"/>
        <w:right w:val="none" w:sz="0" w:space="0" w:color="auto"/>
      </w:divBdr>
    </w:div>
    <w:div w:id="453136405">
      <w:bodyDiv w:val="1"/>
      <w:marLeft w:val="0"/>
      <w:marRight w:val="0"/>
      <w:marTop w:val="0"/>
      <w:marBottom w:val="0"/>
      <w:divBdr>
        <w:top w:val="none" w:sz="0" w:space="0" w:color="auto"/>
        <w:left w:val="none" w:sz="0" w:space="0" w:color="auto"/>
        <w:bottom w:val="none" w:sz="0" w:space="0" w:color="auto"/>
        <w:right w:val="none" w:sz="0" w:space="0" w:color="auto"/>
      </w:divBdr>
    </w:div>
    <w:div w:id="453409033">
      <w:bodyDiv w:val="1"/>
      <w:marLeft w:val="0"/>
      <w:marRight w:val="0"/>
      <w:marTop w:val="0"/>
      <w:marBottom w:val="0"/>
      <w:divBdr>
        <w:top w:val="none" w:sz="0" w:space="0" w:color="auto"/>
        <w:left w:val="none" w:sz="0" w:space="0" w:color="auto"/>
        <w:bottom w:val="none" w:sz="0" w:space="0" w:color="auto"/>
        <w:right w:val="none" w:sz="0" w:space="0" w:color="auto"/>
      </w:divBdr>
    </w:div>
    <w:div w:id="473374214">
      <w:bodyDiv w:val="1"/>
      <w:marLeft w:val="0"/>
      <w:marRight w:val="0"/>
      <w:marTop w:val="0"/>
      <w:marBottom w:val="0"/>
      <w:divBdr>
        <w:top w:val="none" w:sz="0" w:space="0" w:color="auto"/>
        <w:left w:val="none" w:sz="0" w:space="0" w:color="auto"/>
        <w:bottom w:val="none" w:sz="0" w:space="0" w:color="auto"/>
        <w:right w:val="none" w:sz="0" w:space="0" w:color="auto"/>
      </w:divBdr>
    </w:div>
    <w:div w:id="476530219">
      <w:bodyDiv w:val="1"/>
      <w:marLeft w:val="0"/>
      <w:marRight w:val="0"/>
      <w:marTop w:val="0"/>
      <w:marBottom w:val="0"/>
      <w:divBdr>
        <w:top w:val="none" w:sz="0" w:space="0" w:color="auto"/>
        <w:left w:val="none" w:sz="0" w:space="0" w:color="auto"/>
        <w:bottom w:val="none" w:sz="0" w:space="0" w:color="auto"/>
        <w:right w:val="none" w:sz="0" w:space="0" w:color="auto"/>
      </w:divBdr>
    </w:div>
    <w:div w:id="503936419">
      <w:bodyDiv w:val="1"/>
      <w:marLeft w:val="0"/>
      <w:marRight w:val="0"/>
      <w:marTop w:val="0"/>
      <w:marBottom w:val="0"/>
      <w:divBdr>
        <w:top w:val="none" w:sz="0" w:space="0" w:color="auto"/>
        <w:left w:val="none" w:sz="0" w:space="0" w:color="auto"/>
        <w:bottom w:val="none" w:sz="0" w:space="0" w:color="auto"/>
        <w:right w:val="none" w:sz="0" w:space="0" w:color="auto"/>
      </w:divBdr>
    </w:div>
    <w:div w:id="537738500">
      <w:bodyDiv w:val="1"/>
      <w:marLeft w:val="0"/>
      <w:marRight w:val="0"/>
      <w:marTop w:val="0"/>
      <w:marBottom w:val="0"/>
      <w:divBdr>
        <w:top w:val="none" w:sz="0" w:space="0" w:color="auto"/>
        <w:left w:val="none" w:sz="0" w:space="0" w:color="auto"/>
        <w:bottom w:val="none" w:sz="0" w:space="0" w:color="auto"/>
        <w:right w:val="none" w:sz="0" w:space="0" w:color="auto"/>
      </w:divBdr>
    </w:div>
    <w:div w:id="547380791">
      <w:bodyDiv w:val="1"/>
      <w:marLeft w:val="0"/>
      <w:marRight w:val="0"/>
      <w:marTop w:val="0"/>
      <w:marBottom w:val="0"/>
      <w:divBdr>
        <w:top w:val="none" w:sz="0" w:space="0" w:color="auto"/>
        <w:left w:val="none" w:sz="0" w:space="0" w:color="auto"/>
        <w:bottom w:val="none" w:sz="0" w:space="0" w:color="auto"/>
        <w:right w:val="none" w:sz="0" w:space="0" w:color="auto"/>
      </w:divBdr>
    </w:div>
    <w:div w:id="562830784">
      <w:bodyDiv w:val="1"/>
      <w:marLeft w:val="0"/>
      <w:marRight w:val="0"/>
      <w:marTop w:val="0"/>
      <w:marBottom w:val="0"/>
      <w:divBdr>
        <w:top w:val="none" w:sz="0" w:space="0" w:color="auto"/>
        <w:left w:val="none" w:sz="0" w:space="0" w:color="auto"/>
        <w:bottom w:val="none" w:sz="0" w:space="0" w:color="auto"/>
        <w:right w:val="none" w:sz="0" w:space="0" w:color="auto"/>
      </w:divBdr>
    </w:div>
    <w:div w:id="565380939">
      <w:bodyDiv w:val="1"/>
      <w:marLeft w:val="0"/>
      <w:marRight w:val="0"/>
      <w:marTop w:val="0"/>
      <w:marBottom w:val="0"/>
      <w:divBdr>
        <w:top w:val="none" w:sz="0" w:space="0" w:color="auto"/>
        <w:left w:val="none" w:sz="0" w:space="0" w:color="auto"/>
        <w:bottom w:val="none" w:sz="0" w:space="0" w:color="auto"/>
        <w:right w:val="none" w:sz="0" w:space="0" w:color="auto"/>
      </w:divBdr>
    </w:div>
    <w:div w:id="621152185">
      <w:bodyDiv w:val="1"/>
      <w:marLeft w:val="0"/>
      <w:marRight w:val="0"/>
      <w:marTop w:val="0"/>
      <w:marBottom w:val="0"/>
      <w:divBdr>
        <w:top w:val="none" w:sz="0" w:space="0" w:color="auto"/>
        <w:left w:val="none" w:sz="0" w:space="0" w:color="auto"/>
        <w:bottom w:val="none" w:sz="0" w:space="0" w:color="auto"/>
        <w:right w:val="none" w:sz="0" w:space="0" w:color="auto"/>
      </w:divBdr>
    </w:div>
    <w:div w:id="641615843">
      <w:bodyDiv w:val="1"/>
      <w:marLeft w:val="0"/>
      <w:marRight w:val="0"/>
      <w:marTop w:val="0"/>
      <w:marBottom w:val="0"/>
      <w:divBdr>
        <w:top w:val="none" w:sz="0" w:space="0" w:color="auto"/>
        <w:left w:val="none" w:sz="0" w:space="0" w:color="auto"/>
        <w:bottom w:val="none" w:sz="0" w:space="0" w:color="auto"/>
        <w:right w:val="none" w:sz="0" w:space="0" w:color="auto"/>
      </w:divBdr>
    </w:div>
    <w:div w:id="646974273">
      <w:bodyDiv w:val="1"/>
      <w:marLeft w:val="0"/>
      <w:marRight w:val="0"/>
      <w:marTop w:val="0"/>
      <w:marBottom w:val="0"/>
      <w:divBdr>
        <w:top w:val="none" w:sz="0" w:space="0" w:color="auto"/>
        <w:left w:val="none" w:sz="0" w:space="0" w:color="auto"/>
        <w:bottom w:val="none" w:sz="0" w:space="0" w:color="auto"/>
        <w:right w:val="none" w:sz="0" w:space="0" w:color="auto"/>
      </w:divBdr>
    </w:div>
    <w:div w:id="687875989">
      <w:bodyDiv w:val="1"/>
      <w:marLeft w:val="0"/>
      <w:marRight w:val="0"/>
      <w:marTop w:val="0"/>
      <w:marBottom w:val="0"/>
      <w:divBdr>
        <w:top w:val="none" w:sz="0" w:space="0" w:color="auto"/>
        <w:left w:val="none" w:sz="0" w:space="0" w:color="auto"/>
        <w:bottom w:val="none" w:sz="0" w:space="0" w:color="auto"/>
        <w:right w:val="none" w:sz="0" w:space="0" w:color="auto"/>
      </w:divBdr>
    </w:div>
    <w:div w:id="708725209">
      <w:bodyDiv w:val="1"/>
      <w:marLeft w:val="0"/>
      <w:marRight w:val="0"/>
      <w:marTop w:val="0"/>
      <w:marBottom w:val="0"/>
      <w:divBdr>
        <w:top w:val="none" w:sz="0" w:space="0" w:color="auto"/>
        <w:left w:val="none" w:sz="0" w:space="0" w:color="auto"/>
        <w:bottom w:val="none" w:sz="0" w:space="0" w:color="auto"/>
        <w:right w:val="none" w:sz="0" w:space="0" w:color="auto"/>
      </w:divBdr>
    </w:div>
    <w:div w:id="742219007">
      <w:bodyDiv w:val="1"/>
      <w:marLeft w:val="0"/>
      <w:marRight w:val="0"/>
      <w:marTop w:val="0"/>
      <w:marBottom w:val="0"/>
      <w:divBdr>
        <w:top w:val="none" w:sz="0" w:space="0" w:color="auto"/>
        <w:left w:val="none" w:sz="0" w:space="0" w:color="auto"/>
        <w:bottom w:val="none" w:sz="0" w:space="0" w:color="auto"/>
        <w:right w:val="none" w:sz="0" w:space="0" w:color="auto"/>
      </w:divBdr>
    </w:div>
    <w:div w:id="794443185">
      <w:bodyDiv w:val="1"/>
      <w:marLeft w:val="0"/>
      <w:marRight w:val="0"/>
      <w:marTop w:val="0"/>
      <w:marBottom w:val="0"/>
      <w:divBdr>
        <w:top w:val="none" w:sz="0" w:space="0" w:color="auto"/>
        <w:left w:val="none" w:sz="0" w:space="0" w:color="auto"/>
        <w:bottom w:val="none" w:sz="0" w:space="0" w:color="auto"/>
        <w:right w:val="none" w:sz="0" w:space="0" w:color="auto"/>
      </w:divBdr>
    </w:div>
    <w:div w:id="802237028">
      <w:bodyDiv w:val="1"/>
      <w:marLeft w:val="0"/>
      <w:marRight w:val="0"/>
      <w:marTop w:val="0"/>
      <w:marBottom w:val="0"/>
      <w:divBdr>
        <w:top w:val="none" w:sz="0" w:space="0" w:color="auto"/>
        <w:left w:val="none" w:sz="0" w:space="0" w:color="auto"/>
        <w:bottom w:val="none" w:sz="0" w:space="0" w:color="auto"/>
        <w:right w:val="none" w:sz="0" w:space="0" w:color="auto"/>
      </w:divBdr>
    </w:div>
    <w:div w:id="814025137">
      <w:bodyDiv w:val="1"/>
      <w:marLeft w:val="0"/>
      <w:marRight w:val="0"/>
      <w:marTop w:val="0"/>
      <w:marBottom w:val="0"/>
      <w:divBdr>
        <w:top w:val="none" w:sz="0" w:space="0" w:color="auto"/>
        <w:left w:val="none" w:sz="0" w:space="0" w:color="auto"/>
        <w:bottom w:val="none" w:sz="0" w:space="0" w:color="auto"/>
        <w:right w:val="none" w:sz="0" w:space="0" w:color="auto"/>
      </w:divBdr>
    </w:div>
    <w:div w:id="841820995">
      <w:bodyDiv w:val="1"/>
      <w:marLeft w:val="0"/>
      <w:marRight w:val="0"/>
      <w:marTop w:val="0"/>
      <w:marBottom w:val="0"/>
      <w:divBdr>
        <w:top w:val="none" w:sz="0" w:space="0" w:color="auto"/>
        <w:left w:val="none" w:sz="0" w:space="0" w:color="auto"/>
        <w:bottom w:val="none" w:sz="0" w:space="0" w:color="auto"/>
        <w:right w:val="none" w:sz="0" w:space="0" w:color="auto"/>
      </w:divBdr>
    </w:div>
    <w:div w:id="848523617">
      <w:bodyDiv w:val="1"/>
      <w:marLeft w:val="0"/>
      <w:marRight w:val="0"/>
      <w:marTop w:val="0"/>
      <w:marBottom w:val="0"/>
      <w:divBdr>
        <w:top w:val="none" w:sz="0" w:space="0" w:color="auto"/>
        <w:left w:val="none" w:sz="0" w:space="0" w:color="auto"/>
        <w:bottom w:val="none" w:sz="0" w:space="0" w:color="auto"/>
        <w:right w:val="none" w:sz="0" w:space="0" w:color="auto"/>
      </w:divBdr>
    </w:div>
    <w:div w:id="851728596">
      <w:bodyDiv w:val="1"/>
      <w:marLeft w:val="0"/>
      <w:marRight w:val="0"/>
      <w:marTop w:val="0"/>
      <w:marBottom w:val="0"/>
      <w:divBdr>
        <w:top w:val="none" w:sz="0" w:space="0" w:color="auto"/>
        <w:left w:val="none" w:sz="0" w:space="0" w:color="auto"/>
        <w:bottom w:val="none" w:sz="0" w:space="0" w:color="auto"/>
        <w:right w:val="none" w:sz="0" w:space="0" w:color="auto"/>
      </w:divBdr>
    </w:div>
    <w:div w:id="853954670">
      <w:bodyDiv w:val="1"/>
      <w:marLeft w:val="0"/>
      <w:marRight w:val="0"/>
      <w:marTop w:val="0"/>
      <w:marBottom w:val="0"/>
      <w:divBdr>
        <w:top w:val="none" w:sz="0" w:space="0" w:color="auto"/>
        <w:left w:val="none" w:sz="0" w:space="0" w:color="auto"/>
        <w:bottom w:val="none" w:sz="0" w:space="0" w:color="auto"/>
        <w:right w:val="none" w:sz="0" w:space="0" w:color="auto"/>
      </w:divBdr>
    </w:div>
    <w:div w:id="865021357">
      <w:bodyDiv w:val="1"/>
      <w:marLeft w:val="0"/>
      <w:marRight w:val="0"/>
      <w:marTop w:val="0"/>
      <w:marBottom w:val="0"/>
      <w:divBdr>
        <w:top w:val="none" w:sz="0" w:space="0" w:color="auto"/>
        <w:left w:val="none" w:sz="0" w:space="0" w:color="auto"/>
        <w:bottom w:val="none" w:sz="0" w:space="0" w:color="auto"/>
        <w:right w:val="none" w:sz="0" w:space="0" w:color="auto"/>
      </w:divBdr>
    </w:div>
    <w:div w:id="902526065">
      <w:bodyDiv w:val="1"/>
      <w:marLeft w:val="0"/>
      <w:marRight w:val="0"/>
      <w:marTop w:val="0"/>
      <w:marBottom w:val="0"/>
      <w:divBdr>
        <w:top w:val="none" w:sz="0" w:space="0" w:color="auto"/>
        <w:left w:val="none" w:sz="0" w:space="0" w:color="auto"/>
        <w:bottom w:val="none" w:sz="0" w:space="0" w:color="auto"/>
        <w:right w:val="none" w:sz="0" w:space="0" w:color="auto"/>
      </w:divBdr>
    </w:div>
    <w:div w:id="927663833">
      <w:bodyDiv w:val="1"/>
      <w:marLeft w:val="0"/>
      <w:marRight w:val="0"/>
      <w:marTop w:val="0"/>
      <w:marBottom w:val="0"/>
      <w:divBdr>
        <w:top w:val="none" w:sz="0" w:space="0" w:color="auto"/>
        <w:left w:val="none" w:sz="0" w:space="0" w:color="auto"/>
        <w:bottom w:val="none" w:sz="0" w:space="0" w:color="auto"/>
        <w:right w:val="none" w:sz="0" w:space="0" w:color="auto"/>
      </w:divBdr>
    </w:div>
    <w:div w:id="930511194">
      <w:bodyDiv w:val="1"/>
      <w:marLeft w:val="0"/>
      <w:marRight w:val="0"/>
      <w:marTop w:val="0"/>
      <w:marBottom w:val="0"/>
      <w:divBdr>
        <w:top w:val="none" w:sz="0" w:space="0" w:color="auto"/>
        <w:left w:val="none" w:sz="0" w:space="0" w:color="auto"/>
        <w:bottom w:val="none" w:sz="0" w:space="0" w:color="auto"/>
        <w:right w:val="none" w:sz="0" w:space="0" w:color="auto"/>
      </w:divBdr>
    </w:div>
    <w:div w:id="982658376">
      <w:bodyDiv w:val="1"/>
      <w:marLeft w:val="0"/>
      <w:marRight w:val="0"/>
      <w:marTop w:val="0"/>
      <w:marBottom w:val="0"/>
      <w:divBdr>
        <w:top w:val="none" w:sz="0" w:space="0" w:color="auto"/>
        <w:left w:val="none" w:sz="0" w:space="0" w:color="auto"/>
        <w:bottom w:val="none" w:sz="0" w:space="0" w:color="auto"/>
        <w:right w:val="none" w:sz="0" w:space="0" w:color="auto"/>
      </w:divBdr>
    </w:div>
    <w:div w:id="1022707533">
      <w:bodyDiv w:val="1"/>
      <w:marLeft w:val="0"/>
      <w:marRight w:val="0"/>
      <w:marTop w:val="0"/>
      <w:marBottom w:val="0"/>
      <w:divBdr>
        <w:top w:val="none" w:sz="0" w:space="0" w:color="auto"/>
        <w:left w:val="none" w:sz="0" w:space="0" w:color="auto"/>
        <w:bottom w:val="none" w:sz="0" w:space="0" w:color="auto"/>
        <w:right w:val="none" w:sz="0" w:space="0" w:color="auto"/>
      </w:divBdr>
    </w:div>
    <w:div w:id="1049694783">
      <w:bodyDiv w:val="1"/>
      <w:marLeft w:val="0"/>
      <w:marRight w:val="0"/>
      <w:marTop w:val="0"/>
      <w:marBottom w:val="0"/>
      <w:divBdr>
        <w:top w:val="none" w:sz="0" w:space="0" w:color="auto"/>
        <w:left w:val="none" w:sz="0" w:space="0" w:color="auto"/>
        <w:bottom w:val="none" w:sz="0" w:space="0" w:color="auto"/>
        <w:right w:val="none" w:sz="0" w:space="0" w:color="auto"/>
      </w:divBdr>
    </w:div>
    <w:div w:id="1059867014">
      <w:bodyDiv w:val="1"/>
      <w:marLeft w:val="0"/>
      <w:marRight w:val="0"/>
      <w:marTop w:val="0"/>
      <w:marBottom w:val="0"/>
      <w:divBdr>
        <w:top w:val="none" w:sz="0" w:space="0" w:color="auto"/>
        <w:left w:val="none" w:sz="0" w:space="0" w:color="auto"/>
        <w:bottom w:val="none" w:sz="0" w:space="0" w:color="auto"/>
        <w:right w:val="none" w:sz="0" w:space="0" w:color="auto"/>
      </w:divBdr>
    </w:div>
    <w:div w:id="1064572063">
      <w:bodyDiv w:val="1"/>
      <w:marLeft w:val="0"/>
      <w:marRight w:val="0"/>
      <w:marTop w:val="0"/>
      <w:marBottom w:val="0"/>
      <w:divBdr>
        <w:top w:val="none" w:sz="0" w:space="0" w:color="auto"/>
        <w:left w:val="none" w:sz="0" w:space="0" w:color="auto"/>
        <w:bottom w:val="none" w:sz="0" w:space="0" w:color="auto"/>
        <w:right w:val="none" w:sz="0" w:space="0" w:color="auto"/>
      </w:divBdr>
    </w:div>
    <w:div w:id="1076825066">
      <w:bodyDiv w:val="1"/>
      <w:marLeft w:val="0"/>
      <w:marRight w:val="0"/>
      <w:marTop w:val="0"/>
      <w:marBottom w:val="0"/>
      <w:divBdr>
        <w:top w:val="none" w:sz="0" w:space="0" w:color="auto"/>
        <w:left w:val="none" w:sz="0" w:space="0" w:color="auto"/>
        <w:bottom w:val="none" w:sz="0" w:space="0" w:color="auto"/>
        <w:right w:val="none" w:sz="0" w:space="0" w:color="auto"/>
      </w:divBdr>
    </w:div>
    <w:div w:id="1101145293">
      <w:bodyDiv w:val="1"/>
      <w:marLeft w:val="0"/>
      <w:marRight w:val="0"/>
      <w:marTop w:val="0"/>
      <w:marBottom w:val="0"/>
      <w:divBdr>
        <w:top w:val="none" w:sz="0" w:space="0" w:color="auto"/>
        <w:left w:val="none" w:sz="0" w:space="0" w:color="auto"/>
        <w:bottom w:val="none" w:sz="0" w:space="0" w:color="auto"/>
        <w:right w:val="none" w:sz="0" w:space="0" w:color="auto"/>
      </w:divBdr>
    </w:div>
    <w:div w:id="1127435304">
      <w:bodyDiv w:val="1"/>
      <w:marLeft w:val="0"/>
      <w:marRight w:val="0"/>
      <w:marTop w:val="0"/>
      <w:marBottom w:val="0"/>
      <w:divBdr>
        <w:top w:val="none" w:sz="0" w:space="0" w:color="auto"/>
        <w:left w:val="none" w:sz="0" w:space="0" w:color="auto"/>
        <w:bottom w:val="none" w:sz="0" w:space="0" w:color="auto"/>
        <w:right w:val="none" w:sz="0" w:space="0" w:color="auto"/>
      </w:divBdr>
    </w:div>
    <w:div w:id="1134374114">
      <w:bodyDiv w:val="1"/>
      <w:marLeft w:val="0"/>
      <w:marRight w:val="0"/>
      <w:marTop w:val="0"/>
      <w:marBottom w:val="0"/>
      <w:divBdr>
        <w:top w:val="none" w:sz="0" w:space="0" w:color="auto"/>
        <w:left w:val="none" w:sz="0" w:space="0" w:color="auto"/>
        <w:bottom w:val="none" w:sz="0" w:space="0" w:color="auto"/>
        <w:right w:val="none" w:sz="0" w:space="0" w:color="auto"/>
      </w:divBdr>
    </w:div>
    <w:div w:id="1183931177">
      <w:bodyDiv w:val="1"/>
      <w:marLeft w:val="0"/>
      <w:marRight w:val="0"/>
      <w:marTop w:val="0"/>
      <w:marBottom w:val="0"/>
      <w:divBdr>
        <w:top w:val="none" w:sz="0" w:space="0" w:color="auto"/>
        <w:left w:val="none" w:sz="0" w:space="0" w:color="auto"/>
        <w:bottom w:val="none" w:sz="0" w:space="0" w:color="auto"/>
        <w:right w:val="none" w:sz="0" w:space="0" w:color="auto"/>
      </w:divBdr>
    </w:div>
    <w:div w:id="1186823520">
      <w:bodyDiv w:val="1"/>
      <w:marLeft w:val="0"/>
      <w:marRight w:val="0"/>
      <w:marTop w:val="0"/>
      <w:marBottom w:val="0"/>
      <w:divBdr>
        <w:top w:val="none" w:sz="0" w:space="0" w:color="auto"/>
        <w:left w:val="none" w:sz="0" w:space="0" w:color="auto"/>
        <w:bottom w:val="none" w:sz="0" w:space="0" w:color="auto"/>
        <w:right w:val="none" w:sz="0" w:space="0" w:color="auto"/>
      </w:divBdr>
    </w:div>
    <w:div w:id="1193494387">
      <w:bodyDiv w:val="1"/>
      <w:marLeft w:val="0"/>
      <w:marRight w:val="0"/>
      <w:marTop w:val="0"/>
      <w:marBottom w:val="0"/>
      <w:divBdr>
        <w:top w:val="none" w:sz="0" w:space="0" w:color="auto"/>
        <w:left w:val="none" w:sz="0" w:space="0" w:color="auto"/>
        <w:bottom w:val="none" w:sz="0" w:space="0" w:color="auto"/>
        <w:right w:val="none" w:sz="0" w:space="0" w:color="auto"/>
      </w:divBdr>
    </w:div>
    <w:div w:id="1208957584">
      <w:bodyDiv w:val="1"/>
      <w:marLeft w:val="0"/>
      <w:marRight w:val="0"/>
      <w:marTop w:val="0"/>
      <w:marBottom w:val="0"/>
      <w:divBdr>
        <w:top w:val="none" w:sz="0" w:space="0" w:color="auto"/>
        <w:left w:val="none" w:sz="0" w:space="0" w:color="auto"/>
        <w:bottom w:val="none" w:sz="0" w:space="0" w:color="auto"/>
        <w:right w:val="none" w:sz="0" w:space="0" w:color="auto"/>
      </w:divBdr>
    </w:div>
    <w:div w:id="1226527901">
      <w:bodyDiv w:val="1"/>
      <w:marLeft w:val="0"/>
      <w:marRight w:val="0"/>
      <w:marTop w:val="0"/>
      <w:marBottom w:val="0"/>
      <w:divBdr>
        <w:top w:val="none" w:sz="0" w:space="0" w:color="auto"/>
        <w:left w:val="none" w:sz="0" w:space="0" w:color="auto"/>
        <w:bottom w:val="none" w:sz="0" w:space="0" w:color="auto"/>
        <w:right w:val="none" w:sz="0" w:space="0" w:color="auto"/>
      </w:divBdr>
    </w:div>
    <w:div w:id="1271165815">
      <w:bodyDiv w:val="1"/>
      <w:marLeft w:val="0"/>
      <w:marRight w:val="0"/>
      <w:marTop w:val="0"/>
      <w:marBottom w:val="0"/>
      <w:divBdr>
        <w:top w:val="none" w:sz="0" w:space="0" w:color="auto"/>
        <w:left w:val="none" w:sz="0" w:space="0" w:color="auto"/>
        <w:bottom w:val="none" w:sz="0" w:space="0" w:color="auto"/>
        <w:right w:val="none" w:sz="0" w:space="0" w:color="auto"/>
      </w:divBdr>
    </w:div>
    <w:div w:id="1275477040">
      <w:bodyDiv w:val="1"/>
      <w:marLeft w:val="0"/>
      <w:marRight w:val="0"/>
      <w:marTop w:val="0"/>
      <w:marBottom w:val="0"/>
      <w:divBdr>
        <w:top w:val="none" w:sz="0" w:space="0" w:color="auto"/>
        <w:left w:val="none" w:sz="0" w:space="0" w:color="auto"/>
        <w:bottom w:val="none" w:sz="0" w:space="0" w:color="auto"/>
        <w:right w:val="none" w:sz="0" w:space="0" w:color="auto"/>
      </w:divBdr>
    </w:div>
    <w:div w:id="1276669661">
      <w:bodyDiv w:val="1"/>
      <w:marLeft w:val="0"/>
      <w:marRight w:val="0"/>
      <w:marTop w:val="0"/>
      <w:marBottom w:val="0"/>
      <w:divBdr>
        <w:top w:val="none" w:sz="0" w:space="0" w:color="auto"/>
        <w:left w:val="none" w:sz="0" w:space="0" w:color="auto"/>
        <w:bottom w:val="none" w:sz="0" w:space="0" w:color="auto"/>
        <w:right w:val="none" w:sz="0" w:space="0" w:color="auto"/>
      </w:divBdr>
    </w:div>
    <w:div w:id="1296717557">
      <w:bodyDiv w:val="1"/>
      <w:marLeft w:val="0"/>
      <w:marRight w:val="0"/>
      <w:marTop w:val="0"/>
      <w:marBottom w:val="0"/>
      <w:divBdr>
        <w:top w:val="none" w:sz="0" w:space="0" w:color="auto"/>
        <w:left w:val="none" w:sz="0" w:space="0" w:color="auto"/>
        <w:bottom w:val="none" w:sz="0" w:space="0" w:color="auto"/>
        <w:right w:val="none" w:sz="0" w:space="0" w:color="auto"/>
      </w:divBdr>
    </w:div>
    <w:div w:id="1317685995">
      <w:bodyDiv w:val="1"/>
      <w:marLeft w:val="0"/>
      <w:marRight w:val="0"/>
      <w:marTop w:val="0"/>
      <w:marBottom w:val="0"/>
      <w:divBdr>
        <w:top w:val="none" w:sz="0" w:space="0" w:color="auto"/>
        <w:left w:val="none" w:sz="0" w:space="0" w:color="auto"/>
        <w:bottom w:val="none" w:sz="0" w:space="0" w:color="auto"/>
        <w:right w:val="none" w:sz="0" w:space="0" w:color="auto"/>
      </w:divBdr>
    </w:div>
    <w:div w:id="1359968024">
      <w:bodyDiv w:val="1"/>
      <w:marLeft w:val="0"/>
      <w:marRight w:val="0"/>
      <w:marTop w:val="0"/>
      <w:marBottom w:val="0"/>
      <w:divBdr>
        <w:top w:val="none" w:sz="0" w:space="0" w:color="auto"/>
        <w:left w:val="none" w:sz="0" w:space="0" w:color="auto"/>
        <w:bottom w:val="none" w:sz="0" w:space="0" w:color="auto"/>
        <w:right w:val="none" w:sz="0" w:space="0" w:color="auto"/>
      </w:divBdr>
    </w:div>
    <w:div w:id="1363214724">
      <w:bodyDiv w:val="1"/>
      <w:marLeft w:val="0"/>
      <w:marRight w:val="0"/>
      <w:marTop w:val="0"/>
      <w:marBottom w:val="0"/>
      <w:divBdr>
        <w:top w:val="none" w:sz="0" w:space="0" w:color="auto"/>
        <w:left w:val="none" w:sz="0" w:space="0" w:color="auto"/>
        <w:bottom w:val="none" w:sz="0" w:space="0" w:color="auto"/>
        <w:right w:val="none" w:sz="0" w:space="0" w:color="auto"/>
      </w:divBdr>
    </w:div>
    <w:div w:id="1375422984">
      <w:bodyDiv w:val="1"/>
      <w:marLeft w:val="0"/>
      <w:marRight w:val="0"/>
      <w:marTop w:val="0"/>
      <w:marBottom w:val="0"/>
      <w:divBdr>
        <w:top w:val="none" w:sz="0" w:space="0" w:color="auto"/>
        <w:left w:val="none" w:sz="0" w:space="0" w:color="auto"/>
        <w:bottom w:val="none" w:sz="0" w:space="0" w:color="auto"/>
        <w:right w:val="none" w:sz="0" w:space="0" w:color="auto"/>
      </w:divBdr>
    </w:div>
    <w:div w:id="1388339585">
      <w:bodyDiv w:val="1"/>
      <w:marLeft w:val="0"/>
      <w:marRight w:val="0"/>
      <w:marTop w:val="0"/>
      <w:marBottom w:val="0"/>
      <w:divBdr>
        <w:top w:val="none" w:sz="0" w:space="0" w:color="auto"/>
        <w:left w:val="none" w:sz="0" w:space="0" w:color="auto"/>
        <w:bottom w:val="none" w:sz="0" w:space="0" w:color="auto"/>
        <w:right w:val="none" w:sz="0" w:space="0" w:color="auto"/>
      </w:divBdr>
    </w:div>
    <w:div w:id="1399088162">
      <w:bodyDiv w:val="1"/>
      <w:marLeft w:val="0"/>
      <w:marRight w:val="0"/>
      <w:marTop w:val="0"/>
      <w:marBottom w:val="0"/>
      <w:divBdr>
        <w:top w:val="none" w:sz="0" w:space="0" w:color="auto"/>
        <w:left w:val="none" w:sz="0" w:space="0" w:color="auto"/>
        <w:bottom w:val="none" w:sz="0" w:space="0" w:color="auto"/>
        <w:right w:val="none" w:sz="0" w:space="0" w:color="auto"/>
      </w:divBdr>
    </w:div>
    <w:div w:id="1411610930">
      <w:bodyDiv w:val="1"/>
      <w:marLeft w:val="0"/>
      <w:marRight w:val="0"/>
      <w:marTop w:val="0"/>
      <w:marBottom w:val="0"/>
      <w:divBdr>
        <w:top w:val="none" w:sz="0" w:space="0" w:color="auto"/>
        <w:left w:val="none" w:sz="0" w:space="0" w:color="auto"/>
        <w:bottom w:val="none" w:sz="0" w:space="0" w:color="auto"/>
        <w:right w:val="none" w:sz="0" w:space="0" w:color="auto"/>
      </w:divBdr>
    </w:div>
    <w:div w:id="1457025818">
      <w:bodyDiv w:val="1"/>
      <w:marLeft w:val="0"/>
      <w:marRight w:val="0"/>
      <w:marTop w:val="0"/>
      <w:marBottom w:val="0"/>
      <w:divBdr>
        <w:top w:val="none" w:sz="0" w:space="0" w:color="auto"/>
        <w:left w:val="none" w:sz="0" w:space="0" w:color="auto"/>
        <w:bottom w:val="none" w:sz="0" w:space="0" w:color="auto"/>
        <w:right w:val="none" w:sz="0" w:space="0" w:color="auto"/>
      </w:divBdr>
    </w:div>
    <w:div w:id="1460564749">
      <w:bodyDiv w:val="1"/>
      <w:marLeft w:val="0"/>
      <w:marRight w:val="0"/>
      <w:marTop w:val="0"/>
      <w:marBottom w:val="0"/>
      <w:divBdr>
        <w:top w:val="none" w:sz="0" w:space="0" w:color="auto"/>
        <w:left w:val="none" w:sz="0" w:space="0" w:color="auto"/>
        <w:bottom w:val="none" w:sz="0" w:space="0" w:color="auto"/>
        <w:right w:val="none" w:sz="0" w:space="0" w:color="auto"/>
      </w:divBdr>
    </w:div>
    <w:div w:id="1484128609">
      <w:bodyDiv w:val="1"/>
      <w:marLeft w:val="0"/>
      <w:marRight w:val="0"/>
      <w:marTop w:val="0"/>
      <w:marBottom w:val="0"/>
      <w:divBdr>
        <w:top w:val="none" w:sz="0" w:space="0" w:color="auto"/>
        <w:left w:val="none" w:sz="0" w:space="0" w:color="auto"/>
        <w:bottom w:val="none" w:sz="0" w:space="0" w:color="auto"/>
        <w:right w:val="none" w:sz="0" w:space="0" w:color="auto"/>
      </w:divBdr>
    </w:div>
    <w:div w:id="1495417723">
      <w:bodyDiv w:val="1"/>
      <w:marLeft w:val="0"/>
      <w:marRight w:val="0"/>
      <w:marTop w:val="0"/>
      <w:marBottom w:val="0"/>
      <w:divBdr>
        <w:top w:val="none" w:sz="0" w:space="0" w:color="auto"/>
        <w:left w:val="none" w:sz="0" w:space="0" w:color="auto"/>
        <w:bottom w:val="none" w:sz="0" w:space="0" w:color="auto"/>
        <w:right w:val="none" w:sz="0" w:space="0" w:color="auto"/>
      </w:divBdr>
    </w:div>
    <w:div w:id="1520895445">
      <w:bodyDiv w:val="1"/>
      <w:marLeft w:val="0"/>
      <w:marRight w:val="0"/>
      <w:marTop w:val="0"/>
      <w:marBottom w:val="0"/>
      <w:divBdr>
        <w:top w:val="none" w:sz="0" w:space="0" w:color="auto"/>
        <w:left w:val="none" w:sz="0" w:space="0" w:color="auto"/>
        <w:bottom w:val="none" w:sz="0" w:space="0" w:color="auto"/>
        <w:right w:val="none" w:sz="0" w:space="0" w:color="auto"/>
      </w:divBdr>
    </w:div>
    <w:div w:id="1549995701">
      <w:bodyDiv w:val="1"/>
      <w:marLeft w:val="0"/>
      <w:marRight w:val="0"/>
      <w:marTop w:val="0"/>
      <w:marBottom w:val="0"/>
      <w:divBdr>
        <w:top w:val="none" w:sz="0" w:space="0" w:color="auto"/>
        <w:left w:val="none" w:sz="0" w:space="0" w:color="auto"/>
        <w:bottom w:val="none" w:sz="0" w:space="0" w:color="auto"/>
        <w:right w:val="none" w:sz="0" w:space="0" w:color="auto"/>
      </w:divBdr>
    </w:div>
    <w:div w:id="1557814981">
      <w:bodyDiv w:val="1"/>
      <w:marLeft w:val="0"/>
      <w:marRight w:val="0"/>
      <w:marTop w:val="0"/>
      <w:marBottom w:val="0"/>
      <w:divBdr>
        <w:top w:val="none" w:sz="0" w:space="0" w:color="auto"/>
        <w:left w:val="none" w:sz="0" w:space="0" w:color="auto"/>
        <w:bottom w:val="none" w:sz="0" w:space="0" w:color="auto"/>
        <w:right w:val="none" w:sz="0" w:space="0" w:color="auto"/>
      </w:divBdr>
    </w:div>
    <w:div w:id="1563832146">
      <w:bodyDiv w:val="1"/>
      <w:marLeft w:val="0"/>
      <w:marRight w:val="0"/>
      <w:marTop w:val="0"/>
      <w:marBottom w:val="0"/>
      <w:divBdr>
        <w:top w:val="none" w:sz="0" w:space="0" w:color="auto"/>
        <w:left w:val="none" w:sz="0" w:space="0" w:color="auto"/>
        <w:bottom w:val="none" w:sz="0" w:space="0" w:color="auto"/>
        <w:right w:val="none" w:sz="0" w:space="0" w:color="auto"/>
      </w:divBdr>
    </w:div>
    <w:div w:id="1575630511">
      <w:bodyDiv w:val="1"/>
      <w:marLeft w:val="0"/>
      <w:marRight w:val="0"/>
      <w:marTop w:val="0"/>
      <w:marBottom w:val="0"/>
      <w:divBdr>
        <w:top w:val="none" w:sz="0" w:space="0" w:color="auto"/>
        <w:left w:val="none" w:sz="0" w:space="0" w:color="auto"/>
        <w:bottom w:val="none" w:sz="0" w:space="0" w:color="auto"/>
        <w:right w:val="none" w:sz="0" w:space="0" w:color="auto"/>
      </w:divBdr>
    </w:div>
    <w:div w:id="1579822557">
      <w:bodyDiv w:val="1"/>
      <w:marLeft w:val="0"/>
      <w:marRight w:val="0"/>
      <w:marTop w:val="0"/>
      <w:marBottom w:val="0"/>
      <w:divBdr>
        <w:top w:val="none" w:sz="0" w:space="0" w:color="auto"/>
        <w:left w:val="none" w:sz="0" w:space="0" w:color="auto"/>
        <w:bottom w:val="none" w:sz="0" w:space="0" w:color="auto"/>
        <w:right w:val="none" w:sz="0" w:space="0" w:color="auto"/>
      </w:divBdr>
    </w:div>
    <w:div w:id="1586185781">
      <w:bodyDiv w:val="1"/>
      <w:marLeft w:val="0"/>
      <w:marRight w:val="0"/>
      <w:marTop w:val="0"/>
      <w:marBottom w:val="0"/>
      <w:divBdr>
        <w:top w:val="none" w:sz="0" w:space="0" w:color="auto"/>
        <w:left w:val="none" w:sz="0" w:space="0" w:color="auto"/>
        <w:bottom w:val="none" w:sz="0" w:space="0" w:color="auto"/>
        <w:right w:val="none" w:sz="0" w:space="0" w:color="auto"/>
      </w:divBdr>
    </w:div>
    <w:div w:id="1642423569">
      <w:bodyDiv w:val="1"/>
      <w:marLeft w:val="0"/>
      <w:marRight w:val="0"/>
      <w:marTop w:val="0"/>
      <w:marBottom w:val="0"/>
      <w:divBdr>
        <w:top w:val="none" w:sz="0" w:space="0" w:color="auto"/>
        <w:left w:val="none" w:sz="0" w:space="0" w:color="auto"/>
        <w:bottom w:val="none" w:sz="0" w:space="0" w:color="auto"/>
        <w:right w:val="none" w:sz="0" w:space="0" w:color="auto"/>
      </w:divBdr>
    </w:div>
    <w:div w:id="1646623547">
      <w:bodyDiv w:val="1"/>
      <w:marLeft w:val="0"/>
      <w:marRight w:val="0"/>
      <w:marTop w:val="0"/>
      <w:marBottom w:val="0"/>
      <w:divBdr>
        <w:top w:val="none" w:sz="0" w:space="0" w:color="auto"/>
        <w:left w:val="none" w:sz="0" w:space="0" w:color="auto"/>
        <w:bottom w:val="none" w:sz="0" w:space="0" w:color="auto"/>
        <w:right w:val="none" w:sz="0" w:space="0" w:color="auto"/>
      </w:divBdr>
    </w:div>
    <w:div w:id="1673098328">
      <w:bodyDiv w:val="1"/>
      <w:marLeft w:val="0"/>
      <w:marRight w:val="0"/>
      <w:marTop w:val="0"/>
      <w:marBottom w:val="0"/>
      <w:divBdr>
        <w:top w:val="none" w:sz="0" w:space="0" w:color="auto"/>
        <w:left w:val="none" w:sz="0" w:space="0" w:color="auto"/>
        <w:bottom w:val="none" w:sz="0" w:space="0" w:color="auto"/>
        <w:right w:val="none" w:sz="0" w:space="0" w:color="auto"/>
      </w:divBdr>
    </w:div>
    <w:div w:id="1715765044">
      <w:bodyDiv w:val="1"/>
      <w:marLeft w:val="0"/>
      <w:marRight w:val="0"/>
      <w:marTop w:val="0"/>
      <w:marBottom w:val="0"/>
      <w:divBdr>
        <w:top w:val="none" w:sz="0" w:space="0" w:color="auto"/>
        <w:left w:val="none" w:sz="0" w:space="0" w:color="auto"/>
        <w:bottom w:val="none" w:sz="0" w:space="0" w:color="auto"/>
        <w:right w:val="none" w:sz="0" w:space="0" w:color="auto"/>
      </w:divBdr>
    </w:div>
    <w:div w:id="1728408040">
      <w:bodyDiv w:val="1"/>
      <w:marLeft w:val="0"/>
      <w:marRight w:val="0"/>
      <w:marTop w:val="0"/>
      <w:marBottom w:val="0"/>
      <w:divBdr>
        <w:top w:val="none" w:sz="0" w:space="0" w:color="auto"/>
        <w:left w:val="none" w:sz="0" w:space="0" w:color="auto"/>
        <w:bottom w:val="none" w:sz="0" w:space="0" w:color="auto"/>
        <w:right w:val="none" w:sz="0" w:space="0" w:color="auto"/>
      </w:divBdr>
    </w:div>
    <w:div w:id="1765759926">
      <w:bodyDiv w:val="1"/>
      <w:marLeft w:val="0"/>
      <w:marRight w:val="0"/>
      <w:marTop w:val="0"/>
      <w:marBottom w:val="0"/>
      <w:divBdr>
        <w:top w:val="none" w:sz="0" w:space="0" w:color="auto"/>
        <w:left w:val="none" w:sz="0" w:space="0" w:color="auto"/>
        <w:bottom w:val="none" w:sz="0" w:space="0" w:color="auto"/>
        <w:right w:val="none" w:sz="0" w:space="0" w:color="auto"/>
      </w:divBdr>
    </w:div>
    <w:div w:id="1779835828">
      <w:bodyDiv w:val="1"/>
      <w:marLeft w:val="0"/>
      <w:marRight w:val="0"/>
      <w:marTop w:val="0"/>
      <w:marBottom w:val="0"/>
      <w:divBdr>
        <w:top w:val="none" w:sz="0" w:space="0" w:color="auto"/>
        <w:left w:val="none" w:sz="0" w:space="0" w:color="auto"/>
        <w:bottom w:val="none" w:sz="0" w:space="0" w:color="auto"/>
        <w:right w:val="none" w:sz="0" w:space="0" w:color="auto"/>
      </w:divBdr>
    </w:div>
    <w:div w:id="1814515772">
      <w:bodyDiv w:val="1"/>
      <w:marLeft w:val="0"/>
      <w:marRight w:val="0"/>
      <w:marTop w:val="0"/>
      <w:marBottom w:val="0"/>
      <w:divBdr>
        <w:top w:val="none" w:sz="0" w:space="0" w:color="auto"/>
        <w:left w:val="none" w:sz="0" w:space="0" w:color="auto"/>
        <w:bottom w:val="none" w:sz="0" w:space="0" w:color="auto"/>
        <w:right w:val="none" w:sz="0" w:space="0" w:color="auto"/>
      </w:divBdr>
    </w:div>
    <w:div w:id="1866090556">
      <w:bodyDiv w:val="1"/>
      <w:marLeft w:val="0"/>
      <w:marRight w:val="0"/>
      <w:marTop w:val="0"/>
      <w:marBottom w:val="0"/>
      <w:divBdr>
        <w:top w:val="none" w:sz="0" w:space="0" w:color="auto"/>
        <w:left w:val="none" w:sz="0" w:space="0" w:color="auto"/>
        <w:bottom w:val="none" w:sz="0" w:space="0" w:color="auto"/>
        <w:right w:val="none" w:sz="0" w:space="0" w:color="auto"/>
      </w:divBdr>
    </w:div>
    <w:div w:id="1874464137">
      <w:bodyDiv w:val="1"/>
      <w:marLeft w:val="0"/>
      <w:marRight w:val="0"/>
      <w:marTop w:val="0"/>
      <w:marBottom w:val="0"/>
      <w:divBdr>
        <w:top w:val="none" w:sz="0" w:space="0" w:color="auto"/>
        <w:left w:val="none" w:sz="0" w:space="0" w:color="auto"/>
        <w:bottom w:val="none" w:sz="0" w:space="0" w:color="auto"/>
        <w:right w:val="none" w:sz="0" w:space="0" w:color="auto"/>
      </w:divBdr>
    </w:div>
    <w:div w:id="1877813989">
      <w:bodyDiv w:val="1"/>
      <w:marLeft w:val="0"/>
      <w:marRight w:val="0"/>
      <w:marTop w:val="0"/>
      <w:marBottom w:val="0"/>
      <w:divBdr>
        <w:top w:val="none" w:sz="0" w:space="0" w:color="auto"/>
        <w:left w:val="none" w:sz="0" w:space="0" w:color="auto"/>
        <w:bottom w:val="none" w:sz="0" w:space="0" w:color="auto"/>
        <w:right w:val="none" w:sz="0" w:space="0" w:color="auto"/>
      </w:divBdr>
    </w:div>
    <w:div w:id="1878546783">
      <w:bodyDiv w:val="1"/>
      <w:marLeft w:val="0"/>
      <w:marRight w:val="0"/>
      <w:marTop w:val="0"/>
      <w:marBottom w:val="0"/>
      <w:divBdr>
        <w:top w:val="none" w:sz="0" w:space="0" w:color="auto"/>
        <w:left w:val="none" w:sz="0" w:space="0" w:color="auto"/>
        <w:bottom w:val="none" w:sz="0" w:space="0" w:color="auto"/>
        <w:right w:val="none" w:sz="0" w:space="0" w:color="auto"/>
      </w:divBdr>
    </w:div>
    <w:div w:id="1879002248">
      <w:bodyDiv w:val="1"/>
      <w:marLeft w:val="0"/>
      <w:marRight w:val="0"/>
      <w:marTop w:val="0"/>
      <w:marBottom w:val="0"/>
      <w:divBdr>
        <w:top w:val="none" w:sz="0" w:space="0" w:color="auto"/>
        <w:left w:val="none" w:sz="0" w:space="0" w:color="auto"/>
        <w:bottom w:val="none" w:sz="0" w:space="0" w:color="auto"/>
        <w:right w:val="none" w:sz="0" w:space="0" w:color="auto"/>
      </w:divBdr>
    </w:div>
    <w:div w:id="1885752122">
      <w:bodyDiv w:val="1"/>
      <w:marLeft w:val="0"/>
      <w:marRight w:val="0"/>
      <w:marTop w:val="0"/>
      <w:marBottom w:val="0"/>
      <w:divBdr>
        <w:top w:val="none" w:sz="0" w:space="0" w:color="auto"/>
        <w:left w:val="none" w:sz="0" w:space="0" w:color="auto"/>
        <w:bottom w:val="none" w:sz="0" w:space="0" w:color="auto"/>
        <w:right w:val="none" w:sz="0" w:space="0" w:color="auto"/>
      </w:divBdr>
    </w:div>
    <w:div w:id="1907916262">
      <w:bodyDiv w:val="1"/>
      <w:marLeft w:val="0"/>
      <w:marRight w:val="0"/>
      <w:marTop w:val="0"/>
      <w:marBottom w:val="0"/>
      <w:divBdr>
        <w:top w:val="none" w:sz="0" w:space="0" w:color="auto"/>
        <w:left w:val="none" w:sz="0" w:space="0" w:color="auto"/>
        <w:bottom w:val="none" w:sz="0" w:space="0" w:color="auto"/>
        <w:right w:val="none" w:sz="0" w:space="0" w:color="auto"/>
      </w:divBdr>
    </w:div>
    <w:div w:id="1929846244">
      <w:bodyDiv w:val="1"/>
      <w:marLeft w:val="0"/>
      <w:marRight w:val="0"/>
      <w:marTop w:val="0"/>
      <w:marBottom w:val="0"/>
      <w:divBdr>
        <w:top w:val="none" w:sz="0" w:space="0" w:color="auto"/>
        <w:left w:val="none" w:sz="0" w:space="0" w:color="auto"/>
        <w:bottom w:val="none" w:sz="0" w:space="0" w:color="auto"/>
        <w:right w:val="none" w:sz="0" w:space="0" w:color="auto"/>
      </w:divBdr>
    </w:div>
    <w:div w:id="1930652332">
      <w:bodyDiv w:val="1"/>
      <w:marLeft w:val="0"/>
      <w:marRight w:val="0"/>
      <w:marTop w:val="0"/>
      <w:marBottom w:val="0"/>
      <w:divBdr>
        <w:top w:val="none" w:sz="0" w:space="0" w:color="auto"/>
        <w:left w:val="none" w:sz="0" w:space="0" w:color="auto"/>
        <w:bottom w:val="none" w:sz="0" w:space="0" w:color="auto"/>
        <w:right w:val="none" w:sz="0" w:space="0" w:color="auto"/>
      </w:divBdr>
    </w:div>
    <w:div w:id="1932080357">
      <w:bodyDiv w:val="1"/>
      <w:marLeft w:val="0"/>
      <w:marRight w:val="0"/>
      <w:marTop w:val="0"/>
      <w:marBottom w:val="0"/>
      <w:divBdr>
        <w:top w:val="none" w:sz="0" w:space="0" w:color="auto"/>
        <w:left w:val="none" w:sz="0" w:space="0" w:color="auto"/>
        <w:bottom w:val="none" w:sz="0" w:space="0" w:color="auto"/>
        <w:right w:val="none" w:sz="0" w:space="0" w:color="auto"/>
      </w:divBdr>
    </w:div>
    <w:div w:id="1949391877">
      <w:bodyDiv w:val="1"/>
      <w:marLeft w:val="0"/>
      <w:marRight w:val="0"/>
      <w:marTop w:val="0"/>
      <w:marBottom w:val="0"/>
      <w:divBdr>
        <w:top w:val="none" w:sz="0" w:space="0" w:color="auto"/>
        <w:left w:val="none" w:sz="0" w:space="0" w:color="auto"/>
        <w:bottom w:val="none" w:sz="0" w:space="0" w:color="auto"/>
        <w:right w:val="none" w:sz="0" w:space="0" w:color="auto"/>
      </w:divBdr>
    </w:div>
    <w:div w:id="1949699111">
      <w:bodyDiv w:val="1"/>
      <w:marLeft w:val="0"/>
      <w:marRight w:val="0"/>
      <w:marTop w:val="0"/>
      <w:marBottom w:val="0"/>
      <w:divBdr>
        <w:top w:val="none" w:sz="0" w:space="0" w:color="auto"/>
        <w:left w:val="none" w:sz="0" w:space="0" w:color="auto"/>
        <w:bottom w:val="none" w:sz="0" w:space="0" w:color="auto"/>
        <w:right w:val="none" w:sz="0" w:space="0" w:color="auto"/>
      </w:divBdr>
    </w:div>
    <w:div w:id="1962876249">
      <w:bodyDiv w:val="1"/>
      <w:marLeft w:val="0"/>
      <w:marRight w:val="0"/>
      <w:marTop w:val="0"/>
      <w:marBottom w:val="0"/>
      <w:divBdr>
        <w:top w:val="none" w:sz="0" w:space="0" w:color="auto"/>
        <w:left w:val="none" w:sz="0" w:space="0" w:color="auto"/>
        <w:bottom w:val="none" w:sz="0" w:space="0" w:color="auto"/>
        <w:right w:val="none" w:sz="0" w:space="0" w:color="auto"/>
      </w:divBdr>
    </w:div>
    <w:div w:id="1970934168">
      <w:bodyDiv w:val="1"/>
      <w:marLeft w:val="0"/>
      <w:marRight w:val="0"/>
      <w:marTop w:val="0"/>
      <w:marBottom w:val="0"/>
      <w:divBdr>
        <w:top w:val="none" w:sz="0" w:space="0" w:color="auto"/>
        <w:left w:val="none" w:sz="0" w:space="0" w:color="auto"/>
        <w:bottom w:val="none" w:sz="0" w:space="0" w:color="auto"/>
        <w:right w:val="none" w:sz="0" w:space="0" w:color="auto"/>
      </w:divBdr>
    </w:div>
    <w:div w:id="2020424199">
      <w:bodyDiv w:val="1"/>
      <w:marLeft w:val="0"/>
      <w:marRight w:val="0"/>
      <w:marTop w:val="0"/>
      <w:marBottom w:val="0"/>
      <w:divBdr>
        <w:top w:val="none" w:sz="0" w:space="0" w:color="auto"/>
        <w:left w:val="none" w:sz="0" w:space="0" w:color="auto"/>
        <w:bottom w:val="none" w:sz="0" w:space="0" w:color="auto"/>
        <w:right w:val="none" w:sz="0" w:space="0" w:color="auto"/>
      </w:divBdr>
    </w:div>
    <w:div w:id="2055274507">
      <w:bodyDiv w:val="1"/>
      <w:marLeft w:val="0"/>
      <w:marRight w:val="0"/>
      <w:marTop w:val="0"/>
      <w:marBottom w:val="0"/>
      <w:divBdr>
        <w:top w:val="none" w:sz="0" w:space="0" w:color="auto"/>
        <w:left w:val="none" w:sz="0" w:space="0" w:color="auto"/>
        <w:bottom w:val="none" w:sz="0" w:space="0" w:color="auto"/>
        <w:right w:val="none" w:sz="0" w:space="0" w:color="auto"/>
      </w:divBdr>
    </w:div>
    <w:div w:id="2057194667">
      <w:bodyDiv w:val="1"/>
      <w:marLeft w:val="0"/>
      <w:marRight w:val="0"/>
      <w:marTop w:val="0"/>
      <w:marBottom w:val="0"/>
      <w:divBdr>
        <w:top w:val="none" w:sz="0" w:space="0" w:color="auto"/>
        <w:left w:val="none" w:sz="0" w:space="0" w:color="auto"/>
        <w:bottom w:val="none" w:sz="0" w:space="0" w:color="auto"/>
        <w:right w:val="none" w:sz="0" w:space="0" w:color="auto"/>
      </w:divBdr>
    </w:div>
    <w:div w:id="2084637596">
      <w:bodyDiv w:val="1"/>
      <w:marLeft w:val="0"/>
      <w:marRight w:val="0"/>
      <w:marTop w:val="0"/>
      <w:marBottom w:val="0"/>
      <w:divBdr>
        <w:top w:val="none" w:sz="0" w:space="0" w:color="auto"/>
        <w:left w:val="none" w:sz="0" w:space="0" w:color="auto"/>
        <w:bottom w:val="none" w:sz="0" w:space="0" w:color="auto"/>
        <w:right w:val="none" w:sz="0" w:space="0" w:color="auto"/>
      </w:divBdr>
    </w:div>
    <w:div w:id="212796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luatvietnam.vn/khoa-hoc/quyet-dinh-292-qd-bkhcn-2025-khung-kien-truc-chinh-phu-so-viet-nam-phien-ban-40-397222-d1.html" TargetMode="External" Id="rId13" /><Relationship Type="http://schemas.openxmlformats.org/officeDocument/2006/relationships/image" Target="media/image2.png" Id="rId18" /><Relationship Type="http://schemas.openxmlformats.org/officeDocument/2006/relationships/image" Target="media/image8.png" Id="rId26" /><Relationship Type="http://schemas.openxmlformats.org/officeDocument/2006/relationships/hyperlink" Target="https://survey.stackoverflow.co/2024/technology" TargetMode="External" Id="rId39" /><Relationship Type="http://schemas.openxmlformats.org/officeDocument/2006/relationships/image" Target="media/image5.jpeg" Id="rId21" /><Relationship Type="http://schemas.openxmlformats.org/officeDocument/2006/relationships/image" Target="media/image13.png" Id="rId34" /><Relationship Type="http://schemas.openxmlformats.org/officeDocument/2006/relationships/hyperlink" Target="https://survey.stackoverflow.co/2024/technology" TargetMode="External" Id="rId42" /><Relationship Type="http://schemas.openxmlformats.org/officeDocument/2006/relationships/hyperlink" Target="https://topdev.vn/blog/html-la-gi/" TargetMode="External" Id="rId47" /><Relationship Type="http://schemas.openxmlformats.org/officeDocument/2006/relationships/image" Target="media/image19.png" Id="rId50" /><Relationship Type="http://schemas.openxmlformats.org/officeDocument/2006/relationships/theme" Target="theme/theme1.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www.sav.gov.vn/Pages/chi-tiet-tin.aspx?ItemID=42911&amp;l=TinTucSuKien" TargetMode="External" Id="rId16" /><Relationship Type="http://schemas.openxmlformats.org/officeDocument/2006/relationships/image" Target="media/image11.png" Id="rId29" /><Relationship Type="http://schemas.openxmlformats.org/officeDocument/2006/relationships/hyperlink" Target="https://thuvienphapluat.vn/van-ban/Cong-nghe-thong-tin/Nghi-dinh-278-2025-ND-CP-ket-noi-chia-se-du-lieu-bat-buoc-giua-co-quan-he-thong-chinh-tri-678102.aspx" TargetMode="External" Id="rId11" /><Relationship Type="http://schemas.openxmlformats.org/officeDocument/2006/relationships/image" Target="media/image7.emf" Id="rId24" /><Relationship Type="http://schemas.openxmlformats.org/officeDocument/2006/relationships/hyperlink" Target="https://db-engines.com/en/ranking_osvsc" TargetMode="External" Id="rId32" /><Relationship Type="http://schemas.openxmlformats.org/officeDocument/2006/relationships/hyperlink" Target="https://survey.stackoverflow.co/2024/technology" TargetMode="External" Id="rId37" /><Relationship Type="http://schemas.openxmlformats.org/officeDocument/2006/relationships/hyperlink" Target="https://survey.stackoverflow.co/2024/technology" TargetMode="External" Id="rId40" /><Relationship Type="http://schemas.openxmlformats.org/officeDocument/2006/relationships/hyperlink" Target="https://vi.wikipedia.org/wiki/CSS" TargetMode="External" Id="rId45" /><Relationship Type="http://schemas.openxmlformats.org/officeDocument/2006/relationships/image" Target="media/image21.png" Id="rId53" /><Relationship Type="http://schemas.openxmlformats.org/officeDocument/2006/relationships/customXml" Target="../customXml/item4.xml" Id="rId58" /><Relationship Type="http://schemas.openxmlformats.org/officeDocument/2006/relationships/webSettings" Target="webSettings.xml" Id="rId5" /><Relationship Type="http://schemas.openxmlformats.org/officeDocument/2006/relationships/image" Target="media/image3.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thuvienphapluat.vn/van-ban/Cong-nghe-thong-tin/Quyet-dinh-3090-QD-BKHCN-2025-Khung-kien-truc-tong-the-quoc-gia-so-676102.aspx" TargetMode="External" Id="rId14" /><Relationship Type="http://schemas.openxmlformats.org/officeDocument/2006/relationships/image" Target="media/image6.jpeg" Id="rId22" /><Relationship Type="http://schemas.openxmlformats.org/officeDocument/2006/relationships/image" Target="media/image9.png" Id="rId27" /><Relationship Type="http://schemas.openxmlformats.org/officeDocument/2006/relationships/hyperlink" Target="https://www.netsec.news/open-source-vs-close-source-security/" TargetMode="External" Id="rId30" /><Relationship Type="http://schemas.openxmlformats.org/officeDocument/2006/relationships/image" Target="media/image14.png" Id="rId35" /><Relationship Type="http://schemas.openxmlformats.org/officeDocument/2006/relationships/hyperlink" Target="https://monamedia.co/dich-vu/thiet-ke-website/" TargetMode="External" Id="rId43" /><Relationship Type="http://schemas.openxmlformats.org/officeDocument/2006/relationships/hyperlink" Target="https://db-engines.com/en/ranking" TargetMode="External" Id="rId48" /><Relationship Type="http://schemas.openxmlformats.org/officeDocument/2006/relationships/customXml" Target="../customXml/item2.xml" Id="rId56" /><Relationship Type="http://schemas.openxmlformats.org/officeDocument/2006/relationships/image" Target="media/image1.png" Id="rId8" /><Relationship Type="http://schemas.openxmlformats.org/officeDocument/2006/relationships/image" Target="media/image20.emf" Id="rId51" /><Relationship Type="http://schemas.openxmlformats.org/officeDocument/2006/relationships/styles" Target="styles.xml" Id="rId3" /><Relationship Type="http://schemas.openxmlformats.org/officeDocument/2006/relationships/hyperlink" Target="https://thuvienphapluat.vn/van-ban/Cong-nghe-thong-tin/Nghi-dinh-278-2025-ND-CP-ket-noi-chia-se-du-lieu-bat-buoc-giua-co-quan-he-thong-chinh-tri-678102.aspx" TargetMode="External" Id="rId12" /><Relationship Type="http://schemas.openxmlformats.org/officeDocument/2006/relationships/hyperlink" Target="https://thuvienphapluat.vn/van-ban/Cong-nghe-thong-tin/Nghi-dinh-278-2025-ND-CP-ket-noi-chia-se-du-lieu-bat-buoc-giua-co-quan-he-thong-chinh-tri-678102.aspx" TargetMode="External" Id="rId17" /><Relationship Type="http://schemas.openxmlformats.org/officeDocument/2006/relationships/oleObject" Target="embeddings/Microsoft_Visio_2003-2010_Drawing.vsd" Id="rId25" /><Relationship Type="http://schemas.openxmlformats.org/officeDocument/2006/relationships/image" Target="media/image12.png" Id="rId33" /><Relationship Type="http://schemas.openxmlformats.org/officeDocument/2006/relationships/image" Target="media/image16.png" Id="rId38" /><Relationship Type="http://schemas.openxmlformats.org/officeDocument/2006/relationships/hyperlink" Target="https://vi.wikipedia.org/wiki/JavaScript" TargetMode="External" Id="rId46" /><Relationship Type="http://schemas.openxmlformats.org/officeDocument/2006/relationships/image" Target="media/image4.png" Id="rId20" /><Relationship Type="http://schemas.openxmlformats.org/officeDocument/2006/relationships/image" Target="media/image17.png"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thuvienphapluat.vn/van-ban/Cong-nghe-thong-tin/Nghi-dinh-278-2025-ND-CP-ket-noi-chia-se-du-lieu-bat-buoc-giua-co-quan-he-thong-chinh-tri-678102.aspx" TargetMode="External" Id="rId15" /><Relationship Type="http://schemas.openxmlformats.org/officeDocument/2006/relationships/hyperlink" Target="https://vinahost.vn/email-la-gi/" TargetMode="External" Id="rId23" /><Relationship Type="http://schemas.openxmlformats.org/officeDocument/2006/relationships/image" Target="media/image10.png" Id="rId28" /><Relationship Type="http://schemas.openxmlformats.org/officeDocument/2006/relationships/image" Target="media/image15.png" Id="rId36" /><Relationship Type="http://schemas.openxmlformats.org/officeDocument/2006/relationships/image" Target="media/image18.png" Id="rId49" /><Relationship Type="http://schemas.openxmlformats.org/officeDocument/2006/relationships/customXml" Target="../customXml/item3.xml" Id="rId57" /><Relationship Type="http://schemas.openxmlformats.org/officeDocument/2006/relationships/footer" Target="footer2.xml" Id="rId10" /><Relationship Type="http://schemas.openxmlformats.org/officeDocument/2006/relationships/hyperlink" Target="https://dantri.com.vn/suc-manh-so/cac-sieu-may-tinh-nhanh-nhat-the-gioi-chay-he-dieu-hanh-gi-20161116064655966.htm" TargetMode="External" Id="rId31" /><Relationship Type="http://schemas.openxmlformats.org/officeDocument/2006/relationships/hyperlink" Target="https://itnavi.com.vn/blog/css-la-gi/" TargetMode="External" Id="rId44" /><Relationship Type="http://schemas.openxmlformats.org/officeDocument/2006/relationships/package" Target="embeddings/Microsoft_Visio_Drawing.vsdx" Id="rId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6FFD6F-3984-4A11-AB0E-543AF0E791FA}">
  <ds:schemaRefs>
    <ds:schemaRef ds:uri="http://schemas.openxmlformats.org/officeDocument/2006/bibliography"/>
  </ds:schemaRefs>
</ds:datastoreItem>
</file>

<file path=customXml/itemProps2.xml><?xml version="1.0" encoding="utf-8"?>
<ds:datastoreItem xmlns:ds="http://schemas.openxmlformats.org/officeDocument/2006/customXml" ds:itemID="{921143F5-D54B-43A0-843B-D835C031A9CD}"/>
</file>

<file path=customXml/itemProps3.xml><?xml version="1.0" encoding="utf-8"?>
<ds:datastoreItem xmlns:ds="http://schemas.openxmlformats.org/officeDocument/2006/customXml" ds:itemID="{1176559F-C2D9-4057-A18A-9473F18458BC}"/>
</file>

<file path=customXml/itemProps4.xml><?xml version="1.0" encoding="utf-8"?>
<ds:datastoreItem xmlns:ds="http://schemas.openxmlformats.org/officeDocument/2006/customXml" ds:itemID="{0916210A-73AF-49EE-8CCF-25999E6CF4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 Vuong Thi Thu</dc:creator>
  <keywords/>
  <dc:description/>
  <lastModifiedBy>Phuong Phan Minh</lastModifiedBy>
  <revision>6</revision>
  <lastPrinted>2025-12-23T09:57:00.0000000Z</lastPrinted>
  <dcterms:created xsi:type="dcterms:W3CDTF">2026-01-21T15:38:00.0000000Z</dcterms:created>
  <dcterms:modified xsi:type="dcterms:W3CDTF">2026-04-24T10:23:44.2225814Z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y fmtid="{D5CDD505-2E9C-101B-9397-08002B2CF9AE}" pid="3" name="MediaServiceImageTags">
    <vt:lpwstr/>
  </property>
</Properties>
</file>