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0C6" w:rsidRPr="00E90D6D" w:rsidRDefault="003221CF" w:rsidP="005028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90D6D">
        <w:rPr>
          <w:rFonts w:ascii="Times New Roman" w:hAnsi="Times New Roman" w:cs="Times New Roman"/>
          <w:b/>
          <w:sz w:val="28"/>
        </w:rPr>
        <w:t>Відгук</w:t>
      </w:r>
    </w:p>
    <w:p w:rsidR="00AC5169" w:rsidRPr="00CD02B8" w:rsidRDefault="005D0CDA" w:rsidP="005028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D02B8">
        <w:rPr>
          <w:rFonts w:ascii="Times New Roman" w:hAnsi="Times New Roman" w:cs="Times New Roman"/>
          <w:b/>
          <w:sz w:val="28"/>
        </w:rPr>
        <w:t xml:space="preserve">на </w:t>
      </w:r>
      <w:r w:rsidR="00A40AF6" w:rsidRPr="00CD02B8">
        <w:rPr>
          <w:rFonts w:ascii="Times New Roman" w:hAnsi="Times New Roman" w:cs="Times New Roman"/>
          <w:b/>
          <w:sz w:val="28"/>
        </w:rPr>
        <w:t xml:space="preserve">бакалаврську кваліфікаційну </w:t>
      </w:r>
      <w:r w:rsidR="00AC5169" w:rsidRPr="00CD02B8">
        <w:rPr>
          <w:rFonts w:ascii="Times New Roman" w:hAnsi="Times New Roman" w:cs="Times New Roman"/>
          <w:b/>
          <w:sz w:val="28"/>
        </w:rPr>
        <w:t>роботу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"/>
        <w:gridCol w:w="186"/>
        <w:gridCol w:w="98"/>
        <w:gridCol w:w="1130"/>
        <w:gridCol w:w="78"/>
        <w:gridCol w:w="54"/>
        <w:gridCol w:w="772"/>
        <w:gridCol w:w="1084"/>
        <w:gridCol w:w="246"/>
        <w:gridCol w:w="240"/>
        <w:gridCol w:w="654"/>
        <w:gridCol w:w="136"/>
        <w:gridCol w:w="858"/>
        <w:gridCol w:w="1077"/>
        <w:gridCol w:w="451"/>
        <w:gridCol w:w="44"/>
        <w:gridCol w:w="1395"/>
      </w:tblGrid>
      <w:tr w:rsidR="00EA0311" w:rsidTr="004C3E05">
        <w:trPr>
          <w:trHeight w:hRule="exact" w:val="454"/>
        </w:trPr>
        <w:tc>
          <w:tcPr>
            <w:tcW w:w="1320" w:type="dxa"/>
            <w:gridSpan w:val="2"/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Студента:</w:t>
            </w:r>
          </w:p>
        </w:tc>
        <w:tc>
          <w:tcPr>
            <w:tcW w:w="8317" w:type="dxa"/>
            <w:gridSpan w:val="15"/>
            <w:tcBorders>
              <w:bottom w:val="single" w:sz="4" w:space="0" w:color="auto"/>
            </w:tcBorders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4C3E05">
        <w:trPr>
          <w:trHeight w:hRule="exact" w:val="454"/>
        </w:trPr>
        <w:tc>
          <w:tcPr>
            <w:tcW w:w="1418" w:type="dxa"/>
            <w:gridSpan w:val="3"/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Факультету</w:t>
            </w:r>
          </w:p>
        </w:tc>
        <w:tc>
          <w:tcPr>
            <w:tcW w:w="3118" w:type="dxa"/>
            <w:gridSpan w:val="5"/>
            <w:tcBorders>
              <w:bottom w:val="single" w:sz="4" w:space="0" w:color="auto"/>
            </w:tcBorders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6" w:type="dxa"/>
            <w:gridSpan w:val="4"/>
            <w:vAlign w:val="bottom"/>
          </w:tcPr>
          <w:p w:rsidR="00EA0311" w:rsidRDefault="00EA0311" w:rsidP="002D1F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кафедри</w:t>
            </w:r>
          </w:p>
        </w:tc>
        <w:tc>
          <w:tcPr>
            <w:tcW w:w="3825" w:type="dxa"/>
            <w:gridSpan w:val="5"/>
            <w:tcBorders>
              <w:bottom w:val="single" w:sz="4" w:space="0" w:color="auto"/>
            </w:tcBorders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EA0311" w:rsidTr="004C3E05">
        <w:trPr>
          <w:trHeight w:hRule="exact" w:val="454"/>
        </w:trPr>
        <w:tc>
          <w:tcPr>
            <w:tcW w:w="1134" w:type="dxa"/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тему:</w:t>
            </w:r>
          </w:p>
        </w:tc>
        <w:tc>
          <w:tcPr>
            <w:tcW w:w="8503" w:type="dxa"/>
            <w:gridSpan w:val="16"/>
            <w:tcBorders>
              <w:bottom w:val="single" w:sz="4" w:space="0" w:color="auto"/>
            </w:tcBorders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EA0311" w:rsidTr="004C3E05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EA0311" w:rsidTr="004C3E05">
        <w:trPr>
          <w:trHeight w:hRule="exact" w:val="454"/>
        </w:trPr>
        <w:tc>
          <w:tcPr>
            <w:tcW w:w="5022" w:type="dxa"/>
            <w:gridSpan w:val="10"/>
            <w:tcBorders>
              <w:top w:val="single" w:sz="4" w:space="0" w:color="auto"/>
            </w:tcBorders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Напрям підготовки спеціальність, група:</w:t>
            </w:r>
          </w:p>
        </w:tc>
        <w:tc>
          <w:tcPr>
            <w:tcW w:w="4615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EA0311" w:rsidTr="004C3E05">
        <w:trPr>
          <w:trHeight w:hRule="exact" w:val="454"/>
        </w:trPr>
        <w:tc>
          <w:tcPr>
            <w:tcW w:w="9637" w:type="dxa"/>
            <w:gridSpan w:val="17"/>
            <w:vAlign w:val="bottom"/>
          </w:tcPr>
          <w:p w:rsidR="00EA0311" w:rsidRDefault="00EA0311" w:rsidP="00EA03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Обсяг бакалаврської роботи:</w:t>
            </w:r>
          </w:p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EA0311" w:rsidTr="004C3E05">
        <w:trPr>
          <w:trHeight w:hRule="exact" w:val="454"/>
        </w:trPr>
        <w:tc>
          <w:tcPr>
            <w:tcW w:w="7747" w:type="dxa"/>
            <w:gridSpan w:val="14"/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– кількість сторінок пояснювальної записки (основної частини)</w:t>
            </w:r>
          </w:p>
        </w:tc>
        <w:tc>
          <w:tcPr>
            <w:tcW w:w="1890" w:type="dxa"/>
            <w:gridSpan w:val="3"/>
            <w:tcBorders>
              <w:bottom w:val="single" w:sz="4" w:space="0" w:color="auto"/>
            </w:tcBorders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3452" w:type="dxa"/>
            <w:gridSpan w:val="7"/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– кількість листів креслень</w:t>
            </w:r>
          </w:p>
        </w:tc>
        <w:tc>
          <w:tcPr>
            <w:tcW w:w="6185" w:type="dxa"/>
            <w:gridSpan w:val="10"/>
            <w:tcBorders>
              <w:bottom w:val="single" w:sz="4" w:space="0" w:color="auto"/>
            </w:tcBorders>
            <w:vAlign w:val="bottom"/>
          </w:tcPr>
          <w:p w:rsidR="005E1918" w:rsidRDefault="005E1918" w:rsidP="005E191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2D1FF8">
        <w:trPr>
          <w:trHeight w:hRule="exact" w:val="454"/>
        </w:trPr>
        <w:tc>
          <w:tcPr>
            <w:tcW w:w="9637" w:type="dxa"/>
            <w:gridSpan w:val="17"/>
            <w:vAlign w:val="bottom"/>
          </w:tcPr>
          <w:p w:rsidR="005E1918" w:rsidRDefault="005E1918" w:rsidP="005E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Короткий зміст бакалаврської роботи  та прийнятих рішень:</w:t>
            </w:r>
          </w:p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2626" w:type="dxa"/>
            <w:gridSpan w:val="5"/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Головні цілі роботи:</w:t>
            </w:r>
          </w:p>
        </w:tc>
        <w:tc>
          <w:tcPr>
            <w:tcW w:w="7011" w:type="dxa"/>
            <w:gridSpan w:val="12"/>
            <w:tcBorders>
              <w:bottom w:val="single" w:sz="4" w:space="0" w:color="auto"/>
            </w:tcBorders>
            <w:vAlign w:val="bottom"/>
          </w:tcPr>
          <w:p w:rsidR="005E1918" w:rsidRDefault="005E1918" w:rsidP="005E191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Default="005E1918" w:rsidP="005E191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Default="005E1918" w:rsidP="005E191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8242" w:type="dxa"/>
            <w:gridSpan w:val="16"/>
            <w:tcBorders>
              <w:top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Відповідність виконаного завдання бакалаврської роботи завданню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Default="005E1918" w:rsidP="005E191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EA0311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5676" w:type="dxa"/>
            <w:gridSpan w:val="11"/>
            <w:tcBorders>
              <w:top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Ступінь самостійності при виконанні роботи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3961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Default="005E1918" w:rsidP="005E191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EA0311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EA0311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8198" w:type="dxa"/>
            <w:gridSpan w:val="15"/>
            <w:tcBorders>
              <w:top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Рівень підготовленості дипломника до прийняття сучасних рішень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Default="005E1918" w:rsidP="005E191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</w:tcBorders>
            <w:vAlign w:val="bottom"/>
          </w:tcPr>
          <w:p w:rsidR="005E1918" w:rsidRDefault="005E1918" w:rsidP="005E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Умінь аналізувати необхідні літературні джерела, приймати правильні інженерні (наукові) рішення, застосовувати сучасні системні та інформаційні технології, проводити фізичне або математичне моделювання, обробляти та аналізувати результати експерименту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vAlign w:val="bottom"/>
          </w:tcPr>
          <w:p w:rsidR="005E1918" w:rsidRDefault="005E1918" w:rsidP="005E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інженерні (наукові) рішення, застосовувати сучасні системні та інформаційні технології, проводити фізичне або математичне моделювання, обробляти та аналізувати результати експерименту</w:t>
            </w:r>
          </w:p>
        </w:tc>
      </w:tr>
      <w:tr w:rsidR="005E1918" w:rsidTr="002D1FF8">
        <w:trPr>
          <w:trHeight w:hRule="exact" w:val="454"/>
        </w:trPr>
        <w:tc>
          <w:tcPr>
            <w:tcW w:w="9637" w:type="dxa"/>
            <w:gridSpan w:val="17"/>
            <w:vAlign w:val="bottom"/>
          </w:tcPr>
          <w:p w:rsidR="005E1918" w:rsidRDefault="005E1918" w:rsidP="005E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технології, проводити фізичне або математичне моделювання, обробляти та аналізувати результати експерименту</w:t>
            </w:r>
          </w:p>
        </w:tc>
      </w:tr>
      <w:tr w:rsidR="005E1918" w:rsidTr="00E526D2">
        <w:trPr>
          <w:trHeight w:hRule="exact" w:val="454"/>
        </w:trPr>
        <w:tc>
          <w:tcPr>
            <w:tcW w:w="4782" w:type="dxa"/>
            <w:gridSpan w:val="9"/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аналізувати результати експерименту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4855" w:type="dxa"/>
            <w:gridSpan w:val="8"/>
            <w:tcBorders>
              <w:bottom w:val="single" w:sz="4" w:space="0" w:color="auto"/>
            </w:tcBorders>
            <w:vAlign w:val="bottom"/>
          </w:tcPr>
          <w:p w:rsidR="005E1918" w:rsidRDefault="005E1918" w:rsidP="005E191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7747" w:type="dxa"/>
            <w:gridSpan w:val="14"/>
            <w:tcBorders>
              <w:top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Висновок про відповідальність бакалаврської роботи завданню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Default="005E1918" w:rsidP="005E191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vAlign w:val="bottom"/>
          </w:tcPr>
          <w:p w:rsidR="005E1918" w:rsidRDefault="005E1918" w:rsidP="005E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Характеристика виконання кожного розділу роботи, ступінь використання останніх досягнень науки і передових методів роботи:</w:t>
            </w:r>
          </w:p>
        </w:tc>
      </w:tr>
      <w:tr w:rsidR="005E1918" w:rsidTr="00E526D2">
        <w:trPr>
          <w:trHeight w:hRule="exact" w:val="454"/>
        </w:trPr>
        <w:tc>
          <w:tcPr>
            <w:tcW w:w="6670" w:type="dxa"/>
            <w:gridSpan w:val="13"/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останніх досягнень науки і передових методів роботи:</w:t>
            </w:r>
          </w:p>
        </w:tc>
        <w:tc>
          <w:tcPr>
            <w:tcW w:w="2967" w:type="dxa"/>
            <w:gridSpan w:val="4"/>
            <w:tcBorders>
              <w:bottom w:val="single" w:sz="4" w:space="0" w:color="auto"/>
            </w:tcBorders>
            <w:vAlign w:val="bottom"/>
          </w:tcPr>
          <w:p w:rsidR="005E1918" w:rsidRDefault="005E1918" w:rsidP="005E191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2548" w:type="dxa"/>
            <w:gridSpan w:val="4"/>
            <w:tcBorders>
              <w:top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Негативні сторони:</w:t>
            </w:r>
          </w:p>
        </w:tc>
        <w:tc>
          <w:tcPr>
            <w:tcW w:w="7089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Default="005E1918" w:rsidP="005E191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2680" w:type="dxa"/>
            <w:gridSpan w:val="6"/>
            <w:tcBorders>
              <w:top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Загальний висновок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95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Default="005E1918" w:rsidP="005E191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A0311" w:rsidRDefault="00EA0311" w:rsidP="0050280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F2B42" w:rsidRDefault="007F2B42" w:rsidP="0050280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Керівник бакалаврської роботи проекту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274"/>
        <w:gridCol w:w="1398"/>
        <w:gridCol w:w="312"/>
        <w:gridCol w:w="3258"/>
      </w:tblGrid>
      <w:tr w:rsidR="00E526D2" w:rsidTr="00E526D2">
        <w:tc>
          <w:tcPr>
            <w:tcW w:w="4395" w:type="dxa"/>
            <w:tcBorders>
              <w:bottom w:val="single" w:sz="4" w:space="0" w:color="auto"/>
            </w:tcBorders>
          </w:tcPr>
          <w:p w:rsidR="00E526D2" w:rsidRDefault="00E526D2" w:rsidP="005028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4" w:type="dxa"/>
          </w:tcPr>
          <w:p w:rsidR="00E526D2" w:rsidRDefault="00E526D2" w:rsidP="005028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:rsidR="00E526D2" w:rsidRDefault="00E526D2" w:rsidP="00E52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2" w:type="dxa"/>
          </w:tcPr>
          <w:p w:rsidR="00E526D2" w:rsidRDefault="00E526D2" w:rsidP="005028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:rsidR="00E526D2" w:rsidRDefault="00E526D2" w:rsidP="00E52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526D2" w:rsidTr="00E526D2">
        <w:tc>
          <w:tcPr>
            <w:tcW w:w="4395" w:type="dxa"/>
            <w:tcBorders>
              <w:top w:val="single" w:sz="4" w:space="0" w:color="auto"/>
            </w:tcBorders>
          </w:tcPr>
          <w:p w:rsidR="00E526D2" w:rsidRDefault="00E526D2" w:rsidP="00E52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0"/>
              </w:rPr>
              <w:t>(посада, вчені звання, ступінь)</w:t>
            </w:r>
          </w:p>
        </w:tc>
        <w:tc>
          <w:tcPr>
            <w:tcW w:w="274" w:type="dxa"/>
          </w:tcPr>
          <w:p w:rsidR="00E526D2" w:rsidRDefault="00E526D2" w:rsidP="00E526D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98" w:type="dxa"/>
            <w:tcBorders>
              <w:top w:val="single" w:sz="4" w:space="0" w:color="auto"/>
            </w:tcBorders>
          </w:tcPr>
          <w:p w:rsidR="00E526D2" w:rsidRDefault="00E526D2" w:rsidP="00E52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312" w:type="dxa"/>
          </w:tcPr>
          <w:p w:rsidR="00E526D2" w:rsidRDefault="00E526D2" w:rsidP="00E526D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</w:tcBorders>
          </w:tcPr>
          <w:p w:rsidR="00E526D2" w:rsidRDefault="00E526D2" w:rsidP="00E52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</w:tbl>
    <w:p w:rsidR="007F2B42" w:rsidRPr="00E526D2" w:rsidRDefault="007F2B42" w:rsidP="00E526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F2B42" w:rsidRPr="00E526D2" w:rsidSect="004C3E0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59"/>
    <w:rsid w:val="00000638"/>
    <w:rsid w:val="00024FC2"/>
    <w:rsid w:val="00195DAB"/>
    <w:rsid w:val="001D47E4"/>
    <w:rsid w:val="002508F7"/>
    <w:rsid w:val="002739FE"/>
    <w:rsid w:val="002D1FF8"/>
    <w:rsid w:val="003221CF"/>
    <w:rsid w:val="003361A1"/>
    <w:rsid w:val="00371F95"/>
    <w:rsid w:val="00417937"/>
    <w:rsid w:val="004C3E05"/>
    <w:rsid w:val="004E19DD"/>
    <w:rsid w:val="0050280B"/>
    <w:rsid w:val="005358F8"/>
    <w:rsid w:val="005D0CDA"/>
    <w:rsid w:val="005E1918"/>
    <w:rsid w:val="006606CE"/>
    <w:rsid w:val="007F2B42"/>
    <w:rsid w:val="00880DF0"/>
    <w:rsid w:val="008E4345"/>
    <w:rsid w:val="008E4399"/>
    <w:rsid w:val="009B4CD2"/>
    <w:rsid w:val="009E555F"/>
    <w:rsid w:val="00A265CE"/>
    <w:rsid w:val="00A40AF6"/>
    <w:rsid w:val="00A80CA3"/>
    <w:rsid w:val="00AC5169"/>
    <w:rsid w:val="00B1086C"/>
    <w:rsid w:val="00B500AC"/>
    <w:rsid w:val="00C11A61"/>
    <w:rsid w:val="00C61940"/>
    <w:rsid w:val="00CD02B8"/>
    <w:rsid w:val="00D04576"/>
    <w:rsid w:val="00DA40B7"/>
    <w:rsid w:val="00E011B9"/>
    <w:rsid w:val="00E526D2"/>
    <w:rsid w:val="00E90D6D"/>
    <w:rsid w:val="00EA0311"/>
    <w:rsid w:val="00EF4059"/>
    <w:rsid w:val="00F270C6"/>
    <w:rsid w:val="00F71D4A"/>
    <w:rsid w:val="00F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4945"/>
  <w15:docId w15:val="{30129B50-D09A-4A58-B7CE-8645DAA3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Havryliuk</dc:creator>
  <cp:keywords/>
  <dc:description/>
  <cp:lastModifiedBy>Vladyslav Havryliuk</cp:lastModifiedBy>
  <cp:revision>27</cp:revision>
  <dcterms:created xsi:type="dcterms:W3CDTF">2019-05-27T08:34:00Z</dcterms:created>
  <dcterms:modified xsi:type="dcterms:W3CDTF">2019-06-11T09:16:00Z</dcterms:modified>
</cp:coreProperties>
</file>