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A1C" w:rsidRPr="001F2E0A" w:rsidRDefault="00334A1C" w:rsidP="00334A1C">
      <w:pPr>
        <w:suppressAutoHyphens/>
        <w:spacing w:after="0" w:line="360" w:lineRule="auto"/>
        <w:jc w:val="center"/>
        <w:rPr>
          <w:rFonts w:ascii="Times New Roman" w:eastAsia="MS Mincho" w:hAnsi="Times New Roman" w:cs="Times New Roman"/>
          <w:sz w:val="28"/>
          <w:szCs w:val="28"/>
          <w:lang w:val="uk-UA" w:eastAsia="zh-CN"/>
        </w:rPr>
      </w:pPr>
      <w:r w:rsidRPr="001F2E0A">
        <w:rPr>
          <w:rFonts w:ascii="Times New Roman" w:eastAsia="MS Mincho" w:hAnsi="Times New Roman" w:cs="Times New Roman"/>
          <w:b/>
          <w:sz w:val="28"/>
          <w:szCs w:val="28"/>
          <w:lang w:val="uk-UA" w:eastAsia="zh-CN"/>
        </w:rPr>
        <w:t>МІНІСТЕРСТВО ОСВІТИ І НАУКИ УКРАЇНИ</w:t>
      </w:r>
    </w:p>
    <w:p w:rsidR="00334A1C" w:rsidRPr="001F2E0A" w:rsidRDefault="00334A1C" w:rsidP="00334A1C">
      <w:pPr>
        <w:suppressAutoHyphens/>
        <w:spacing w:after="0" w:line="360" w:lineRule="auto"/>
        <w:jc w:val="center"/>
        <w:rPr>
          <w:rFonts w:ascii="Times New Roman" w:eastAsia="MS Mincho" w:hAnsi="Times New Roman" w:cs="Times New Roman"/>
          <w:sz w:val="28"/>
          <w:szCs w:val="28"/>
          <w:lang w:val="uk-UA" w:eastAsia="zh-CN"/>
        </w:rPr>
      </w:pPr>
      <w:r w:rsidRPr="001F2E0A">
        <w:rPr>
          <w:rFonts w:ascii="Times New Roman" w:eastAsia="MS Mincho" w:hAnsi="Times New Roman" w:cs="Times New Roman"/>
          <w:sz w:val="28"/>
          <w:szCs w:val="28"/>
          <w:lang w:val="uk-UA" w:eastAsia="zh-CN"/>
        </w:rPr>
        <w:t>Черкаський державний технологічний університет</w:t>
      </w:r>
    </w:p>
    <w:p w:rsidR="00334A1C" w:rsidRPr="001F2E0A" w:rsidRDefault="00334A1C" w:rsidP="00334A1C">
      <w:pPr>
        <w:suppressAutoHyphens/>
        <w:spacing w:after="0" w:line="360" w:lineRule="auto"/>
        <w:jc w:val="center"/>
        <w:rPr>
          <w:rFonts w:ascii="Times New Roman" w:eastAsia="MS Mincho" w:hAnsi="Times New Roman" w:cs="Times New Roman"/>
          <w:b/>
          <w:sz w:val="28"/>
          <w:szCs w:val="28"/>
          <w:lang w:val="uk-UA" w:eastAsia="zh-CN"/>
        </w:rPr>
      </w:pPr>
      <w:r w:rsidRPr="001F2E0A">
        <w:rPr>
          <w:rFonts w:ascii="Times New Roman" w:eastAsia="MS Mincho" w:hAnsi="Times New Roman" w:cs="Times New Roman"/>
          <w:sz w:val="28"/>
          <w:szCs w:val="28"/>
          <w:lang w:val="uk-UA" w:eastAsia="zh-CN"/>
        </w:rPr>
        <w:t>Кафедра програмного забезпечення автоматизованих систем</w:t>
      </w:r>
    </w:p>
    <w:p w:rsidR="00334A1C" w:rsidRPr="001F2E0A" w:rsidRDefault="00334A1C" w:rsidP="00334A1C">
      <w:pPr>
        <w:suppressAutoHyphens/>
        <w:spacing w:after="0" w:line="360" w:lineRule="auto"/>
        <w:jc w:val="center"/>
        <w:rPr>
          <w:rFonts w:ascii="Times New Roman" w:eastAsia="MS Mincho" w:hAnsi="Times New Roman" w:cs="Times New Roman"/>
          <w:sz w:val="28"/>
          <w:szCs w:val="28"/>
          <w:lang w:val="uk-UA" w:eastAsia="zh-CN"/>
        </w:rPr>
      </w:pPr>
    </w:p>
    <w:p w:rsidR="00334A1C" w:rsidRPr="001F2E0A" w:rsidRDefault="00334A1C" w:rsidP="00334A1C">
      <w:pPr>
        <w:suppressAutoHyphens/>
        <w:spacing w:after="0" w:line="360" w:lineRule="auto"/>
        <w:jc w:val="center"/>
        <w:rPr>
          <w:rFonts w:ascii="Times New Roman" w:eastAsia="MS Mincho" w:hAnsi="Times New Roman" w:cs="Times New Roman"/>
          <w:sz w:val="28"/>
          <w:szCs w:val="28"/>
          <w:lang w:val="uk-UA" w:eastAsia="zh-CN"/>
        </w:rPr>
      </w:pPr>
    </w:p>
    <w:p w:rsidR="00334A1C" w:rsidRPr="001F2E0A" w:rsidRDefault="00334A1C" w:rsidP="00334A1C">
      <w:pPr>
        <w:suppressAutoHyphens/>
        <w:spacing w:after="0" w:line="360" w:lineRule="auto"/>
        <w:jc w:val="center"/>
        <w:rPr>
          <w:rFonts w:ascii="Times New Roman" w:eastAsia="MS Mincho" w:hAnsi="Times New Roman" w:cs="Times New Roman"/>
          <w:sz w:val="28"/>
          <w:szCs w:val="28"/>
          <w:lang w:val="uk-UA" w:eastAsia="zh-CN"/>
        </w:rPr>
      </w:pPr>
    </w:p>
    <w:p w:rsidR="00334A1C" w:rsidRPr="001F2E0A" w:rsidRDefault="00334A1C" w:rsidP="00334A1C">
      <w:pPr>
        <w:suppressAutoHyphens/>
        <w:spacing w:after="0" w:line="360" w:lineRule="auto"/>
        <w:jc w:val="center"/>
        <w:rPr>
          <w:rFonts w:ascii="Times New Roman" w:eastAsia="MS Mincho" w:hAnsi="Times New Roman" w:cs="Times New Roman"/>
          <w:sz w:val="28"/>
          <w:szCs w:val="28"/>
          <w:lang w:val="uk-UA" w:eastAsia="zh-CN"/>
        </w:rPr>
      </w:pPr>
    </w:p>
    <w:p w:rsidR="00334A1C" w:rsidRPr="001F2E0A" w:rsidRDefault="00334A1C" w:rsidP="00334A1C">
      <w:pPr>
        <w:suppressAutoHyphens/>
        <w:spacing w:after="0" w:line="360" w:lineRule="auto"/>
        <w:jc w:val="center"/>
        <w:rPr>
          <w:rFonts w:ascii="Times New Roman" w:eastAsia="MS Mincho" w:hAnsi="Times New Roman" w:cs="Times New Roman"/>
          <w:sz w:val="28"/>
          <w:szCs w:val="28"/>
          <w:lang w:val="uk-UA" w:eastAsia="zh-CN"/>
        </w:rPr>
      </w:pPr>
    </w:p>
    <w:p w:rsidR="00334A1C" w:rsidRPr="001F2E0A" w:rsidRDefault="00334A1C" w:rsidP="00334A1C">
      <w:pPr>
        <w:suppressAutoHyphens/>
        <w:spacing w:after="0" w:line="360" w:lineRule="auto"/>
        <w:jc w:val="center"/>
        <w:rPr>
          <w:rFonts w:ascii="Times New Roman" w:eastAsia="MS Mincho" w:hAnsi="Times New Roman" w:cs="Times New Roman"/>
          <w:sz w:val="28"/>
          <w:szCs w:val="28"/>
          <w:lang w:val="uk-UA" w:eastAsia="zh-CN"/>
        </w:rPr>
      </w:pPr>
    </w:p>
    <w:p w:rsidR="00334A1C" w:rsidRPr="001F2E0A" w:rsidRDefault="00334A1C" w:rsidP="00334A1C">
      <w:pPr>
        <w:suppressAutoHyphens/>
        <w:spacing w:after="0" w:line="360" w:lineRule="auto"/>
        <w:jc w:val="center"/>
        <w:rPr>
          <w:rFonts w:ascii="Times New Roman" w:eastAsia="MS Mincho" w:hAnsi="Times New Roman" w:cs="Times New Roman"/>
          <w:sz w:val="28"/>
          <w:szCs w:val="28"/>
          <w:lang w:val="uk-UA" w:eastAsia="zh-CN"/>
        </w:rPr>
      </w:pPr>
    </w:p>
    <w:p w:rsidR="00334A1C" w:rsidRPr="001F2E0A" w:rsidRDefault="00334A1C" w:rsidP="00334A1C">
      <w:pPr>
        <w:suppressAutoHyphens/>
        <w:spacing w:after="0" w:line="360" w:lineRule="auto"/>
        <w:jc w:val="center"/>
        <w:rPr>
          <w:rFonts w:ascii="Times New Roman" w:eastAsia="MS Mincho" w:hAnsi="Times New Roman" w:cs="Times New Roman"/>
          <w:sz w:val="28"/>
          <w:szCs w:val="28"/>
          <w:lang w:val="uk-UA" w:eastAsia="zh-CN"/>
        </w:rPr>
      </w:pPr>
    </w:p>
    <w:p w:rsidR="00334A1C" w:rsidRPr="001F2E0A" w:rsidRDefault="00334A1C" w:rsidP="00334A1C">
      <w:pPr>
        <w:suppressAutoHyphens/>
        <w:spacing w:after="0" w:line="360" w:lineRule="auto"/>
        <w:jc w:val="center"/>
        <w:rPr>
          <w:rFonts w:ascii="Times New Roman" w:eastAsia="MS Mincho" w:hAnsi="Times New Roman" w:cs="Times New Roman"/>
          <w:sz w:val="28"/>
          <w:szCs w:val="28"/>
          <w:lang w:val="uk-UA" w:eastAsia="zh-CN"/>
        </w:rPr>
      </w:pPr>
    </w:p>
    <w:p w:rsidR="00334A1C" w:rsidRPr="001F2E0A" w:rsidRDefault="00334A1C" w:rsidP="00334A1C">
      <w:pPr>
        <w:suppressAutoHyphens/>
        <w:spacing w:after="0" w:line="360" w:lineRule="auto"/>
        <w:jc w:val="center"/>
        <w:rPr>
          <w:rFonts w:ascii="Times New Roman" w:eastAsia="MS Mincho" w:hAnsi="Times New Roman" w:cs="Times New Roman"/>
          <w:sz w:val="28"/>
          <w:szCs w:val="28"/>
          <w:lang w:val="uk-UA" w:eastAsia="zh-CN"/>
        </w:rPr>
      </w:pPr>
      <w:r w:rsidRPr="001F2E0A">
        <w:rPr>
          <w:rFonts w:ascii="Times New Roman" w:eastAsia="MS Mincho" w:hAnsi="Times New Roman" w:cs="Times New Roman"/>
          <w:b/>
          <w:sz w:val="28"/>
          <w:szCs w:val="28"/>
          <w:lang w:val="uk-UA" w:eastAsia="zh-CN"/>
        </w:rPr>
        <w:t>ЗВІТ</w:t>
      </w:r>
    </w:p>
    <w:p w:rsidR="00334A1C" w:rsidRPr="001F2E0A" w:rsidRDefault="00334A1C" w:rsidP="00334A1C">
      <w:pPr>
        <w:suppressAutoHyphens/>
        <w:spacing w:after="0" w:line="360" w:lineRule="auto"/>
        <w:jc w:val="center"/>
        <w:rPr>
          <w:rFonts w:ascii="Times New Roman" w:eastAsia="MS Mincho" w:hAnsi="Times New Roman" w:cs="Times New Roman"/>
          <w:sz w:val="28"/>
          <w:szCs w:val="28"/>
          <w:lang w:val="uk-UA" w:eastAsia="zh-CN"/>
        </w:rPr>
      </w:pPr>
      <w:r w:rsidRPr="001F2E0A">
        <w:rPr>
          <w:rFonts w:ascii="Times New Roman" w:eastAsia="MS Mincho" w:hAnsi="Times New Roman" w:cs="Times New Roman"/>
          <w:sz w:val="28"/>
          <w:szCs w:val="28"/>
          <w:lang w:val="uk-UA" w:eastAsia="zh-CN"/>
        </w:rPr>
        <w:t>з дисципліни «</w:t>
      </w:r>
      <w:r w:rsidRPr="001F2E0A">
        <w:rPr>
          <w:rFonts w:ascii="Times New Roman" w:eastAsia="Times New Roman" w:hAnsi="Times New Roman" w:cs="Times New Roman"/>
          <w:sz w:val="28"/>
          <w:szCs w:val="32"/>
          <w:lang w:val="uk-UA" w:eastAsia="zh-CN"/>
        </w:rPr>
        <w:t>Основи інтеграції інформаційних потоків</w:t>
      </w:r>
      <w:r w:rsidRPr="001F2E0A">
        <w:rPr>
          <w:rFonts w:ascii="Times New Roman" w:eastAsia="MS Mincho" w:hAnsi="Times New Roman" w:cs="Times New Roman"/>
          <w:sz w:val="28"/>
          <w:szCs w:val="28"/>
          <w:lang w:val="uk-UA" w:eastAsia="zh-CN"/>
        </w:rPr>
        <w:t>»</w:t>
      </w:r>
    </w:p>
    <w:p w:rsidR="00334A1C" w:rsidRPr="001F2E0A" w:rsidRDefault="00334A1C" w:rsidP="00334A1C">
      <w:pPr>
        <w:suppressAutoHyphens/>
        <w:spacing w:after="0" w:line="360" w:lineRule="auto"/>
        <w:jc w:val="center"/>
        <w:rPr>
          <w:rFonts w:ascii="Times New Roman" w:eastAsia="MS Mincho" w:hAnsi="Times New Roman" w:cs="Times New Roman"/>
          <w:sz w:val="28"/>
          <w:szCs w:val="28"/>
          <w:lang w:val="uk-UA"/>
        </w:rPr>
      </w:pPr>
      <w:r w:rsidRPr="001F2E0A">
        <w:rPr>
          <w:rFonts w:ascii="Times New Roman" w:eastAsia="MS Mincho" w:hAnsi="Times New Roman" w:cs="Times New Roman"/>
          <w:sz w:val="28"/>
          <w:szCs w:val="28"/>
          <w:lang w:val="uk-UA" w:eastAsia="zh-CN"/>
        </w:rPr>
        <w:t xml:space="preserve">з лабораторної роботи № </w:t>
      </w:r>
      <w:r>
        <w:rPr>
          <w:rFonts w:ascii="Times New Roman" w:eastAsia="MS Mincho" w:hAnsi="Times New Roman" w:cs="Times New Roman"/>
          <w:sz w:val="28"/>
          <w:szCs w:val="28"/>
          <w:lang w:eastAsia="zh-CN"/>
        </w:rPr>
        <w:t>4</w:t>
      </w:r>
    </w:p>
    <w:p w:rsidR="00334A1C" w:rsidRPr="001F2E0A" w:rsidRDefault="00334A1C" w:rsidP="00334A1C">
      <w:pPr>
        <w:suppressAutoHyphens/>
        <w:spacing w:after="0" w:line="360" w:lineRule="auto"/>
        <w:rPr>
          <w:rFonts w:ascii="Times New Roman" w:eastAsia="MS Mincho" w:hAnsi="Times New Roman" w:cs="Times New Roman"/>
          <w:sz w:val="28"/>
          <w:szCs w:val="28"/>
          <w:lang w:val="uk-UA"/>
        </w:rPr>
      </w:pPr>
    </w:p>
    <w:p w:rsidR="00334A1C" w:rsidRPr="001F2E0A" w:rsidRDefault="00334A1C" w:rsidP="00334A1C">
      <w:pPr>
        <w:suppressAutoHyphens/>
        <w:spacing w:after="0" w:line="360" w:lineRule="auto"/>
        <w:rPr>
          <w:rFonts w:ascii="Times New Roman" w:eastAsia="MS Mincho" w:hAnsi="Times New Roman" w:cs="Times New Roman"/>
          <w:sz w:val="28"/>
          <w:szCs w:val="28"/>
          <w:lang w:val="uk-UA"/>
        </w:rPr>
      </w:pPr>
    </w:p>
    <w:p w:rsidR="00334A1C" w:rsidRPr="001F2E0A" w:rsidRDefault="00334A1C" w:rsidP="00334A1C">
      <w:pPr>
        <w:suppressAutoHyphens/>
        <w:spacing w:after="0" w:line="360" w:lineRule="auto"/>
        <w:rPr>
          <w:rFonts w:ascii="Times New Roman" w:eastAsia="MS Mincho" w:hAnsi="Times New Roman" w:cs="Times New Roman"/>
          <w:sz w:val="28"/>
          <w:szCs w:val="28"/>
          <w:lang w:val="uk-UA"/>
        </w:rPr>
      </w:pPr>
    </w:p>
    <w:p w:rsidR="00334A1C" w:rsidRPr="001F2E0A" w:rsidRDefault="00334A1C" w:rsidP="00334A1C">
      <w:pPr>
        <w:suppressAutoHyphens/>
        <w:spacing w:after="0" w:line="360" w:lineRule="auto"/>
        <w:rPr>
          <w:rFonts w:ascii="Times New Roman" w:eastAsia="MS Mincho" w:hAnsi="Times New Roman" w:cs="Times New Roman"/>
          <w:sz w:val="28"/>
          <w:szCs w:val="28"/>
          <w:lang w:val="uk-UA"/>
        </w:rPr>
      </w:pPr>
    </w:p>
    <w:p w:rsidR="00334A1C" w:rsidRPr="001F2E0A" w:rsidRDefault="00334A1C" w:rsidP="00334A1C">
      <w:pPr>
        <w:suppressAutoHyphens/>
        <w:spacing w:after="0" w:line="360" w:lineRule="auto"/>
        <w:rPr>
          <w:rFonts w:ascii="Times New Roman" w:eastAsia="MS Mincho" w:hAnsi="Times New Roman" w:cs="Times New Roman"/>
          <w:sz w:val="28"/>
          <w:szCs w:val="28"/>
          <w:lang w:val="uk-UA"/>
        </w:rPr>
      </w:pPr>
    </w:p>
    <w:p w:rsidR="00334A1C" w:rsidRPr="001F2E0A" w:rsidRDefault="00334A1C" w:rsidP="00334A1C">
      <w:pPr>
        <w:suppressAutoHyphens/>
        <w:spacing w:after="0" w:line="360" w:lineRule="auto"/>
        <w:rPr>
          <w:rFonts w:ascii="Times New Roman" w:eastAsia="Calibri" w:hAnsi="Times New Roman" w:cs="Times New Roman"/>
          <w:sz w:val="28"/>
          <w:szCs w:val="28"/>
          <w:lang w:val="uk-UA" w:eastAsia="zh-CN"/>
        </w:rPr>
      </w:pPr>
    </w:p>
    <w:tbl>
      <w:tblPr>
        <w:tblW w:w="0" w:type="auto"/>
        <w:tblLayout w:type="fixed"/>
        <w:tblLook w:val="04A0" w:firstRow="1" w:lastRow="0" w:firstColumn="1" w:lastColumn="0" w:noHBand="0" w:noVBand="1"/>
      </w:tblPr>
      <w:tblGrid>
        <w:gridCol w:w="4927"/>
        <w:gridCol w:w="4928"/>
      </w:tblGrid>
      <w:tr w:rsidR="00334A1C" w:rsidRPr="001F2E0A" w:rsidTr="00482E24">
        <w:tc>
          <w:tcPr>
            <w:tcW w:w="4927" w:type="dxa"/>
            <w:hideMark/>
          </w:tcPr>
          <w:p w:rsidR="00334A1C" w:rsidRPr="001F2E0A" w:rsidRDefault="00334A1C" w:rsidP="00482E24">
            <w:pPr>
              <w:suppressAutoHyphens/>
              <w:spacing w:after="0" w:line="360" w:lineRule="auto"/>
              <w:rPr>
                <w:rFonts w:ascii="Times New Roman" w:eastAsia="Calibri" w:hAnsi="Times New Roman" w:cs="Times New Roman"/>
                <w:sz w:val="28"/>
                <w:szCs w:val="28"/>
                <w:lang w:val="uk-UA" w:eastAsia="zh-CN"/>
              </w:rPr>
            </w:pPr>
            <w:r w:rsidRPr="001F2E0A">
              <w:rPr>
                <w:rFonts w:ascii="Times New Roman" w:eastAsia="Calibri" w:hAnsi="Times New Roman" w:cs="Times New Roman"/>
                <w:sz w:val="28"/>
                <w:szCs w:val="28"/>
                <w:lang w:val="uk-UA" w:eastAsia="zh-CN"/>
              </w:rPr>
              <w:t>Перевірив:</w:t>
            </w:r>
          </w:p>
        </w:tc>
        <w:tc>
          <w:tcPr>
            <w:tcW w:w="4928" w:type="dxa"/>
            <w:hideMark/>
          </w:tcPr>
          <w:p w:rsidR="00334A1C" w:rsidRPr="001F2E0A" w:rsidRDefault="00334A1C" w:rsidP="00482E24">
            <w:pPr>
              <w:suppressAutoHyphens/>
              <w:spacing w:after="0" w:line="360" w:lineRule="auto"/>
              <w:rPr>
                <w:rFonts w:ascii="Times New Roman" w:eastAsia="Calibri" w:hAnsi="Times New Roman" w:cs="Times New Roman"/>
                <w:sz w:val="24"/>
                <w:lang w:val="uk-UA" w:eastAsia="zh-CN"/>
              </w:rPr>
            </w:pPr>
            <w:r w:rsidRPr="001F2E0A">
              <w:rPr>
                <w:rFonts w:ascii="Times New Roman" w:eastAsia="Calibri" w:hAnsi="Times New Roman" w:cs="Times New Roman"/>
                <w:sz w:val="28"/>
                <w:szCs w:val="28"/>
                <w:lang w:val="uk-UA" w:eastAsia="zh-CN"/>
              </w:rPr>
              <w:t>Виконав:</w:t>
            </w:r>
          </w:p>
        </w:tc>
      </w:tr>
      <w:tr w:rsidR="00334A1C" w:rsidRPr="001F2E0A" w:rsidTr="00482E24">
        <w:tc>
          <w:tcPr>
            <w:tcW w:w="4927" w:type="dxa"/>
          </w:tcPr>
          <w:p w:rsidR="00334A1C" w:rsidRPr="001F2E0A" w:rsidRDefault="00334A1C" w:rsidP="00482E24">
            <w:pPr>
              <w:suppressAutoHyphens/>
              <w:spacing w:after="0" w:line="360" w:lineRule="auto"/>
              <w:rPr>
                <w:rFonts w:ascii="Times New Roman" w:eastAsia="Calibri" w:hAnsi="Times New Roman" w:cs="Times New Roman"/>
                <w:sz w:val="28"/>
                <w:szCs w:val="28"/>
                <w:lang w:val="uk-UA" w:eastAsia="zh-CN"/>
              </w:rPr>
            </w:pPr>
            <w:r w:rsidRPr="001F2E0A">
              <w:rPr>
                <w:rFonts w:ascii="Times New Roman" w:eastAsia="Calibri" w:hAnsi="Times New Roman" w:cs="Times New Roman"/>
                <w:sz w:val="28"/>
                <w:szCs w:val="28"/>
                <w:lang w:val="uk-UA" w:eastAsia="zh-CN"/>
              </w:rPr>
              <w:t>д. т. н., проф., зав. кафедри ПЗАС</w:t>
            </w:r>
          </w:p>
          <w:p w:rsidR="00334A1C" w:rsidRPr="001F2E0A" w:rsidRDefault="00334A1C" w:rsidP="00482E24">
            <w:pPr>
              <w:suppressAutoHyphens/>
              <w:spacing w:after="0" w:line="360" w:lineRule="auto"/>
              <w:rPr>
                <w:rFonts w:ascii="Times New Roman" w:eastAsia="Calibri" w:hAnsi="Times New Roman" w:cs="Times New Roman"/>
                <w:sz w:val="28"/>
                <w:szCs w:val="28"/>
                <w:lang w:val="uk-UA" w:eastAsia="zh-CN"/>
              </w:rPr>
            </w:pPr>
            <w:proofErr w:type="spellStart"/>
            <w:r w:rsidRPr="001F2E0A">
              <w:rPr>
                <w:rFonts w:ascii="Times New Roman" w:eastAsia="Calibri" w:hAnsi="Times New Roman" w:cs="Times New Roman"/>
                <w:sz w:val="28"/>
                <w:szCs w:val="28"/>
                <w:lang w:val="uk-UA" w:eastAsia="zh-CN"/>
              </w:rPr>
              <w:t>Первунінський</w:t>
            </w:r>
            <w:proofErr w:type="spellEnd"/>
            <w:r w:rsidRPr="001F2E0A">
              <w:rPr>
                <w:rFonts w:ascii="Times New Roman" w:eastAsia="Calibri" w:hAnsi="Times New Roman" w:cs="Times New Roman"/>
                <w:sz w:val="28"/>
                <w:szCs w:val="28"/>
                <w:lang w:val="uk-UA" w:eastAsia="zh-CN"/>
              </w:rPr>
              <w:t xml:space="preserve"> С.М.</w:t>
            </w:r>
          </w:p>
          <w:p w:rsidR="00334A1C" w:rsidRPr="001F2E0A" w:rsidRDefault="00334A1C" w:rsidP="00482E24">
            <w:pPr>
              <w:suppressAutoHyphens/>
              <w:spacing w:after="0" w:line="360" w:lineRule="auto"/>
              <w:rPr>
                <w:rFonts w:ascii="Times New Roman" w:eastAsia="Calibri" w:hAnsi="Times New Roman" w:cs="Times New Roman"/>
                <w:sz w:val="28"/>
                <w:szCs w:val="28"/>
                <w:lang w:val="uk-UA" w:eastAsia="zh-CN"/>
              </w:rPr>
            </w:pPr>
            <w:r w:rsidRPr="001F2E0A">
              <w:rPr>
                <w:rFonts w:ascii="Times New Roman" w:eastAsia="Calibri" w:hAnsi="Times New Roman" w:cs="Times New Roman"/>
                <w:sz w:val="28"/>
                <w:szCs w:val="28"/>
                <w:lang w:val="uk-UA" w:eastAsia="zh-CN"/>
              </w:rPr>
              <w:t>__________________________</w:t>
            </w:r>
          </w:p>
        </w:tc>
        <w:tc>
          <w:tcPr>
            <w:tcW w:w="4928" w:type="dxa"/>
          </w:tcPr>
          <w:p w:rsidR="00334A1C" w:rsidRPr="001F2E0A" w:rsidRDefault="00334A1C" w:rsidP="00482E24">
            <w:pPr>
              <w:suppressAutoHyphens/>
              <w:spacing w:after="0" w:line="360" w:lineRule="auto"/>
              <w:rPr>
                <w:rFonts w:ascii="Times New Roman" w:eastAsia="Calibri" w:hAnsi="Times New Roman" w:cs="Times New Roman"/>
                <w:sz w:val="28"/>
                <w:szCs w:val="28"/>
                <w:lang w:val="uk-UA" w:eastAsia="zh-CN"/>
              </w:rPr>
            </w:pPr>
            <w:r w:rsidRPr="001F2E0A">
              <w:rPr>
                <w:rFonts w:ascii="Times New Roman" w:eastAsia="Calibri" w:hAnsi="Times New Roman" w:cs="Times New Roman"/>
                <w:sz w:val="28"/>
                <w:szCs w:val="28"/>
                <w:lang w:val="uk-UA" w:eastAsia="zh-CN"/>
              </w:rPr>
              <w:t>студентка групи МПЗ-1</w:t>
            </w:r>
            <w:r w:rsidR="00CE0394">
              <w:rPr>
                <w:rFonts w:ascii="Times New Roman" w:eastAsia="Calibri" w:hAnsi="Times New Roman" w:cs="Times New Roman"/>
                <w:sz w:val="28"/>
                <w:szCs w:val="28"/>
                <w:lang w:val="uk-UA" w:eastAsia="zh-CN"/>
              </w:rPr>
              <w:t>9</w:t>
            </w:r>
            <w:r w:rsidRPr="001F2E0A">
              <w:rPr>
                <w:rFonts w:ascii="Times New Roman" w:eastAsia="Calibri" w:hAnsi="Times New Roman" w:cs="Times New Roman"/>
                <w:sz w:val="28"/>
                <w:szCs w:val="28"/>
                <w:lang w:val="uk-UA" w:eastAsia="zh-CN"/>
              </w:rPr>
              <w:t>04</w:t>
            </w:r>
          </w:p>
          <w:p w:rsidR="00334A1C" w:rsidRPr="001F2E0A" w:rsidRDefault="00CE0394" w:rsidP="00482E24">
            <w:pPr>
              <w:suppressAutoHyphens/>
              <w:spacing w:after="0" w:line="360" w:lineRule="auto"/>
              <w:rPr>
                <w:rFonts w:ascii="Times New Roman" w:eastAsia="Calibri" w:hAnsi="Times New Roman" w:cs="Times New Roman"/>
                <w:sz w:val="28"/>
                <w:szCs w:val="28"/>
                <w:lang w:val="uk-UA" w:eastAsia="zh-CN"/>
              </w:rPr>
            </w:pPr>
            <w:r>
              <w:rPr>
                <w:rFonts w:ascii="Times New Roman" w:eastAsia="Calibri" w:hAnsi="Times New Roman" w:cs="Times New Roman"/>
                <w:sz w:val="28"/>
                <w:szCs w:val="28"/>
                <w:lang w:val="uk-UA" w:eastAsia="zh-CN"/>
              </w:rPr>
              <w:t>Кисельов В.С.</w:t>
            </w:r>
          </w:p>
          <w:p w:rsidR="00334A1C" w:rsidRPr="001F2E0A" w:rsidRDefault="00334A1C" w:rsidP="00482E24">
            <w:pPr>
              <w:suppressAutoHyphens/>
              <w:spacing w:after="0" w:line="360" w:lineRule="auto"/>
              <w:rPr>
                <w:rFonts w:ascii="Times New Roman" w:eastAsia="Calibri" w:hAnsi="Times New Roman" w:cs="Times New Roman"/>
                <w:sz w:val="24"/>
                <w:lang w:val="uk-UA" w:eastAsia="zh-CN"/>
              </w:rPr>
            </w:pPr>
            <w:r w:rsidRPr="001F2E0A">
              <w:rPr>
                <w:rFonts w:ascii="Times New Roman" w:eastAsia="Calibri" w:hAnsi="Times New Roman" w:cs="Times New Roman"/>
                <w:sz w:val="28"/>
                <w:szCs w:val="28"/>
                <w:lang w:val="uk-UA" w:eastAsia="zh-CN"/>
              </w:rPr>
              <w:t>__________________________</w:t>
            </w:r>
          </w:p>
        </w:tc>
      </w:tr>
    </w:tbl>
    <w:p w:rsidR="00334A1C" w:rsidRPr="001F2E0A" w:rsidRDefault="00334A1C" w:rsidP="00334A1C">
      <w:pPr>
        <w:suppressAutoHyphens/>
        <w:spacing w:before="60" w:after="60" w:line="360" w:lineRule="auto"/>
        <w:jc w:val="center"/>
        <w:rPr>
          <w:rFonts w:ascii="Times New Roman" w:eastAsia="Times New Roman" w:hAnsi="Times New Roman" w:cs="Times New Roman"/>
          <w:sz w:val="28"/>
          <w:szCs w:val="28"/>
          <w:lang w:val="uk-UA" w:eastAsia="zh-CN"/>
        </w:rPr>
      </w:pPr>
    </w:p>
    <w:p w:rsidR="00334A1C" w:rsidRPr="001F2E0A" w:rsidRDefault="00334A1C" w:rsidP="00334A1C">
      <w:pPr>
        <w:suppressAutoHyphens/>
        <w:spacing w:before="60" w:after="60" w:line="360" w:lineRule="auto"/>
        <w:jc w:val="center"/>
        <w:rPr>
          <w:rFonts w:ascii="Times New Roman" w:eastAsia="Times New Roman" w:hAnsi="Times New Roman" w:cs="Times New Roman"/>
          <w:sz w:val="28"/>
          <w:szCs w:val="28"/>
          <w:lang w:val="uk-UA" w:eastAsia="zh-CN"/>
        </w:rPr>
      </w:pPr>
    </w:p>
    <w:p w:rsidR="00334A1C" w:rsidRPr="001F2E0A" w:rsidRDefault="00334A1C" w:rsidP="00334A1C">
      <w:pPr>
        <w:suppressAutoHyphens/>
        <w:spacing w:before="60" w:after="60" w:line="360" w:lineRule="auto"/>
        <w:rPr>
          <w:rFonts w:ascii="Times New Roman" w:eastAsia="Times New Roman" w:hAnsi="Times New Roman" w:cs="Times New Roman"/>
          <w:sz w:val="28"/>
          <w:szCs w:val="28"/>
          <w:lang w:val="uk-UA" w:eastAsia="zh-CN"/>
        </w:rPr>
      </w:pPr>
    </w:p>
    <w:p w:rsidR="00370A49" w:rsidRPr="00334A1C" w:rsidRDefault="00334A1C" w:rsidP="00334A1C">
      <w:pPr>
        <w:suppressAutoHyphens/>
        <w:spacing w:before="60" w:after="60" w:line="360" w:lineRule="auto"/>
        <w:jc w:val="center"/>
        <w:rPr>
          <w:rFonts w:ascii="Times New Roman" w:eastAsia="Times New Roman" w:hAnsi="Times New Roman" w:cs="Times New Roman"/>
          <w:b/>
          <w:sz w:val="28"/>
          <w:szCs w:val="28"/>
          <w:lang w:val="uk-UA" w:eastAsia="zh-CN"/>
        </w:rPr>
      </w:pPr>
      <w:r w:rsidRPr="001F2E0A">
        <w:rPr>
          <w:rFonts w:ascii="Times New Roman" w:eastAsia="Times New Roman" w:hAnsi="Times New Roman" w:cs="Times New Roman"/>
          <w:b/>
          <w:sz w:val="28"/>
          <w:szCs w:val="28"/>
          <w:lang w:val="uk-UA" w:eastAsia="zh-CN"/>
        </w:rPr>
        <w:t>Черкаси</w:t>
      </w:r>
      <w:r w:rsidRPr="001F2E0A">
        <w:rPr>
          <w:rFonts w:ascii="Times New Roman" w:eastAsia="Times New Roman" w:hAnsi="Times New Roman" w:cs="Times New Roman"/>
          <w:b/>
          <w:spacing w:val="60"/>
          <w:sz w:val="28"/>
          <w:szCs w:val="28"/>
          <w:lang w:val="uk-UA" w:eastAsia="zh-CN"/>
        </w:rPr>
        <w:t xml:space="preserve"> </w:t>
      </w:r>
      <w:r w:rsidRPr="001F2E0A">
        <w:rPr>
          <w:rFonts w:ascii="Times New Roman" w:eastAsia="Times New Roman" w:hAnsi="Times New Roman" w:cs="Times New Roman"/>
          <w:b/>
          <w:sz w:val="28"/>
          <w:szCs w:val="28"/>
          <w:lang w:val="uk-UA" w:eastAsia="zh-CN"/>
        </w:rPr>
        <w:t>20</w:t>
      </w:r>
      <w:r w:rsidR="00CE0394">
        <w:rPr>
          <w:rFonts w:ascii="Times New Roman" w:eastAsia="Times New Roman" w:hAnsi="Times New Roman" w:cs="Times New Roman"/>
          <w:b/>
          <w:sz w:val="28"/>
          <w:szCs w:val="28"/>
          <w:lang w:val="uk-UA" w:eastAsia="zh-CN"/>
        </w:rPr>
        <w:t>20</w:t>
      </w:r>
    </w:p>
    <w:p w:rsidR="00926A04" w:rsidRPr="00926A04" w:rsidRDefault="00926A04" w:rsidP="00F67A91">
      <w:pPr>
        <w:spacing w:after="0" w:line="360" w:lineRule="auto"/>
        <w:ind w:firstLine="708"/>
        <w:jc w:val="both"/>
        <w:rPr>
          <w:rFonts w:ascii="Times New Roman" w:hAnsi="Times New Roman" w:cs="Times New Roman"/>
          <w:sz w:val="28"/>
          <w:szCs w:val="28"/>
          <w:lang w:val="uk-UA"/>
        </w:rPr>
      </w:pPr>
      <w:r w:rsidRPr="00926A04">
        <w:rPr>
          <w:rFonts w:ascii="Times New Roman" w:hAnsi="Times New Roman" w:cs="Times New Roman"/>
          <w:b/>
          <w:sz w:val="28"/>
          <w:szCs w:val="28"/>
          <w:lang w:val="uk-UA"/>
        </w:rPr>
        <w:lastRenderedPageBreak/>
        <w:t>Тема:</w:t>
      </w:r>
      <w:r w:rsidRPr="00926A04">
        <w:rPr>
          <w:rFonts w:ascii="Times New Roman" w:hAnsi="Times New Roman" w:cs="Times New Roman"/>
          <w:sz w:val="28"/>
          <w:szCs w:val="28"/>
          <w:lang w:val="uk-UA"/>
        </w:rPr>
        <w:t xml:space="preserve"> </w:t>
      </w:r>
      <w:r w:rsidR="003576C5">
        <w:rPr>
          <w:rFonts w:ascii="Times New Roman" w:hAnsi="Times New Roman" w:cs="Times New Roman"/>
          <w:sz w:val="28"/>
          <w:szCs w:val="28"/>
          <w:lang w:val="uk-UA"/>
        </w:rPr>
        <w:t xml:space="preserve">алгоритм стиснення </w:t>
      </w:r>
      <w:r w:rsidR="003576C5">
        <w:rPr>
          <w:rFonts w:ascii="Times New Roman" w:hAnsi="Times New Roman" w:cs="Times New Roman"/>
          <w:sz w:val="28"/>
          <w:szCs w:val="28"/>
          <w:lang w:val="en-US" w:bidi="he-IL"/>
        </w:rPr>
        <w:t>JPEG</w:t>
      </w:r>
      <w:r w:rsidRPr="00926A04">
        <w:rPr>
          <w:rFonts w:ascii="Times New Roman" w:hAnsi="Times New Roman" w:cs="Times New Roman"/>
          <w:sz w:val="28"/>
          <w:szCs w:val="28"/>
          <w:lang w:val="uk-UA"/>
        </w:rPr>
        <w:t>.</w:t>
      </w:r>
    </w:p>
    <w:p w:rsidR="00926A04" w:rsidRDefault="00926A04" w:rsidP="003576C5">
      <w:pPr>
        <w:spacing w:after="0" w:line="360" w:lineRule="auto"/>
        <w:ind w:firstLine="708"/>
        <w:jc w:val="both"/>
        <w:rPr>
          <w:rFonts w:ascii="Times New Roman" w:hAnsi="Times New Roman" w:cs="Times New Roman"/>
          <w:sz w:val="28"/>
          <w:szCs w:val="28"/>
          <w:lang w:val="uk-UA"/>
        </w:rPr>
      </w:pPr>
      <w:r w:rsidRPr="00926A04">
        <w:rPr>
          <w:rFonts w:ascii="Times New Roman" w:hAnsi="Times New Roman" w:cs="Times New Roman"/>
          <w:b/>
          <w:sz w:val="28"/>
          <w:szCs w:val="28"/>
          <w:lang w:val="uk-UA"/>
        </w:rPr>
        <w:t>Мета:</w:t>
      </w:r>
      <w:r w:rsidR="003576C5">
        <w:rPr>
          <w:rFonts w:ascii="Times New Roman" w:hAnsi="Times New Roman" w:cs="Times New Roman"/>
          <w:sz w:val="28"/>
          <w:szCs w:val="28"/>
          <w:lang w:val="uk-UA"/>
        </w:rPr>
        <w:t xml:space="preserve"> вивчення алгоритму стиснення</w:t>
      </w:r>
      <w:r w:rsidRPr="00926A04">
        <w:rPr>
          <w:rFonts w:ascii="Times New Roman" w:hAnsi="Times New Roman" w:cs="Times New Roman"/>
          <w:sz w:val="28"/>
          <w:szCs w:val="28"/>
          <w:lang w:val="uk-UA"/>
        </w:rPr>
        <w:t>,</w:t>
      </w:r>
      <w:r w:rsidR="003576C5" w:rsidRPr="00D9358F">
        <w:rPr>
          <w:rFonts w:ascii="Times New Roman" w:hAnsi="Times New Roman" w:cs="Times New Roman"/>
          <w:sz w:val="28"/>
          <w:szCs w:val="28"/>
          <w:lang w:val="uk-UA"/>
        </w:rPr>
        <w:t xml:space="preserve"> </w:t>
      </w:r>
      <w:r w:rsidR="003576C5">
        <w:rPr>
          <w:rFonts w:ascii="Times New Roman" w:hAnsi="Times New Roman" w:cs="Times New Roman"/>
          <w:sz w:val="28"/>
          <w:szCs w:val="28"/>
          <w:lang w:val="en-US"/>
        </w:rPr>
        <w:t>JPEG</w:t>
      </w:r>
      <w:r w:rsidRPr="00926A04">
        <w:rPr>
          <w:rFonts w:ascii="Times New Roman" w:hAnsi="Times New Roman" w:cs="Times New Roman"/>
          <w:sz w:val="28"/>
          <w:szCs w:val="28"/>
          <w:lang w:val="uk-UA"/>
        </w:rPr>
        <w:t xml:space="preserve"> оцінка якості стисненого зображення </w:t>
      </w:r>
    </w:p>
    <w:p w:rsidR="00334A1C" w:rsidRPr="00334A1C" w:rsidRDefault="00334A1C" w:rsidP="003576C5">
      <w:pPr>
        <w:spacing w:after="0" w:line="360" w:lineRule="auto"/>
        <w:ind w:firstLine="708"/>
        <w:jc w:val="both"/>
        <w:rPr>
          <w:rStyle w:val="hps"/>
          <w:rFonts w:ascii="Times New Roman" w:hAnsi="Times New Roman" w:cs="Times New Roman"/>
          <w:b/>
          <w:sz w:val="28"/>
          <w:szCs w:val="28"/>
          <w:lang w:val="uk-UA"/>
        </w:rPr>
      </w:pPr>
    </w:p>
    <w:p w:rsidR="00926A04" w:rsidRPr="00926A04" w:rsidRDefault="00926A04" w:rsidP="00334A1C">
      <w:pPr>
        <w:spacing w:after="0" w:line="360" w:lineRule="auto"/>
        <w:ind w:firstLine="708"/>
        <w:rPr>
          <w:rFonts w:ascii="Times New Roman" w:hAnsi="Times New Roman" w:cs="Times New Roman"/>
          <w:sz w:val="28"/>
          <w:szCs w:val="28"/>
        </w:rPr>
      </w:pPr>
      <w:r w:rsidRPr="00926A04">
        <w:rPr>
          <w:rFonts w:ascii="Times New Roman" w:hAnsi="Times New Roman" w:cs="Times New Roman"/>
          <w:b/>
          <w:sz w:val="28"/>
          <w:szCs w:val="28"/>
          <w:lang w:val="uk-UA"/>
        </w:rPr>
        <w:t>Завдання:</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Целью лабораторной работы является изучение алгоритма сжатия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 xml:space="preserve">, оценка качества сжатого изображения и определение наилучшего фактора </w:t>
      </w:r>
      <w:proofErr w:type="gramStart"/>
      <w:r w:rsidRPr="003576C5">
        <w:rPr>
          <w:rFonts w:ascii="Times New Roman" w:eastAsia="Times New Roman" w:hAnsi="Times New Roman" w:cs="Times New Roman"/>
          <w:color w:val="000000"/>
          <w:sz w:val="28"/>
          <w:szCs w:val="28"/>
        </w:rPr>
        <w:t>качества  для</w:t>
      </w:r>
      <w:proofErr w:type="gramEnd"/>
      <w:r w:rsidRPr="003576C5">
        <w:rPr>
          <w:rFonts w:ascii="Times New Roman" w:eastAsia="Times New Roman" w:hAnsi="Times New Roman" w:cs="Times New Roman"/>
          <w:color w:val="000000"/>
          <w:sz w:val="28"/>
          <w:szCs w:val="28"/>
        </w:rPr>
        <w:t xml:space="preserve">  заданных  изображений.   В   </w:t>
      </w:r>
      <w:proofErr w:type="gramStart"/>
      <w:r w:rsidRPr="003576C5">
        <w:rPr>
          <w:rFonts w:ascii="Times New Roman" w:eastAsia="Times New Roman" w:hAnsi="Times New Roman" w:cs="Times New Roman"/>
          <w:color w:val="000000"/>
          <w:sz w:val="28"/>
          <w:szCs w:val="28"/>
        </w:rPr>
        <w:t>процессе  выполнения</w:t>
      </w:r>
      <w:proofErr w:type="gramEnd"/>
      <w:r w:rsidRPr="003576C5">
        <w:rPr>
          <w:rFonts w:ascii="Times New Roman" w:eastAsia="Times New Roman" w:hAnsi="Times New Roman" w:cs="Times New Roman"/>
          <w:color w:val="000000"/>
          <w:sz w:val="28"/>
          <w:szCs w:val="28"/>
        </w:rPr>
        <w:t xml:space="preserve"> лабораторной работы необходимо:</w:t>
      </w:r>
    </w:p>
    <w:p w:rsidR="003576C5" w:rsidRPr="003576C5" w:rsidRDefault="003576C5" w:rsidP="003576C5">
      <w:pPr>
        <w:spacing w:after="0" w:line="240" w:lineRule="auto"/>
        <w:jc w:val="both"/>
        <w:rPr>
          <w:rFonts w:ascii="Times New Roman" w:eastAsia="Times New Roman" w:hAnsi="Times New Roman" w:cs="Times New Roman"/>
          <w:color w:val="000000"/>
          <w:sz w:val="28"/>
          <w:szCs w:val="28"/>
        </w:rPr>
      </w:pPr>
      <w:r w:rsidRPr="003576C5">
        <w:rPr>
          <w:rFonts w:ascii="Times New Roman" w:eastAsia="Times New Roman" w:hAnsi="Times New Roman" w:cs="Times New Roman"/>
          <w:color w:val="000000"/>
          <w:sz w:val="28"/>
          <w:szCs w:val="28"/>
        </w:rPr>
        <w:t>1 Подготовить 2 маски квантования в соответствии с факторами качества, заданными в таблице 1.1.</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Таблица 1.1 - Варианты факторов качества N</w:t>
      </w:r>
    </w:p>
    <w:tbl>
      <w:tblPr>
        <w:tblW w:w="0" w:type="auto"/>
        <w:tblInd w:w="40" w:type="dxa"/>
        <w:tblLayout w:type="fixed"/>
        <w:tblCellMar>
          <w:left w:w="40" w:type="dxa"/>
          <w:right w:w="40" w:type="dxa"/>
        </w:tblCellMar>
        <w:tblLook w:val="0000" w:firstRow="0" w:lastRow="0" w:firstColumn="0" w:lastColumn="0" w:noHBand="0" w:noVBand="0"/>
      </w:tblPr>
      <w:tblGrid>
        <w:gridCol w:w="1365"/>
        <w:gridCol w:w="825"/>
        <w:gridCol w:w="840"/>
        <w:gridCol w:w="825"/>
        <w:gridCol w:w="825"/>
        <w:gridCol w:w="825"/>
        <w:gridCol w:w="825"/>
        <w:gridCol w:w="825"/>
        <w:gridCol w:w="825"/>
        <w:gridCol w:w="135"/>
      </w:tblGrid>
      <w:tr w:rsidR="003576C5" w:rsidRPr="003576C5" w:rsidTr="00730118">
        <w:trPr>
          <w:trHeight w:val="330"/>
        </w:trPr>
        <w:tc>
          <w:tcPr>
            <w:tcW w:w="136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бригады</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1</w:t>
            </w:r>
          </w:p>
        </w:tc>
        <w:tc>
          <w:tcPr>
            <w:tcW w:w="840"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2</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3</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4</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b/>
                <w:bCs/>
                <w:color w:val="000000"/>
                <w:sz w:val="28"/>
                <w:szCs w:val="28"/>
              </w:rPr>
              <w:t>5</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6</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7</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8</w:t>
            </w:r>
          </w:p>
        </w:tc>
        <w:tc>
          <w:tcPr>
            <w:tcW w:w="135" w:type="dxa"/>
            <w:tcBorders>
              <w:top w:val="nil"/>
              <w:left w:val="single" w:sz="6" w:space="0" w:color="auto"/>
              <w:bottom w:val="nil"/>
              <w:right w:val="nil"/>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p>
        </w:tc>
      </w:tr>
      <w:tr w:rsidR="003576C5" w:rsidRPr="003576C5" w:rsidTr="00730118">
        <w:trPr>
          <w:trHeight w:val="315"/>
        </w:trPr>
        <w:tc>
          <w:tcPr>
            <w:tcW w:w="136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Худший</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sz w:val="28"/>
                <w:szCs w:val="28"/>
              </w:rPr>
              <w:t>2</w:t>
            </w:r>
          </w:p>
        </w:tc>
        <w:tc>
          <w:tcPr>
            <w:tcW w:w="840"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4</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6</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8</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10</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12</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14</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16</w:t>
            </w:r>
          </w:p>
        </w:tc>
        <w:tc>
          <w:tcPr>
            <w:tcW w:w="135" w:type="dxa"/>
            <w:tcBorders>
              <w:top w:val="nil"/>
              <w:left w:val="single" w:sz="6" w:space="0" w:color="auto"/>
              <w:bottom w:val="nil"/>
              <w:right w:val="nil"/>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p>
        </w:tc>
      </w:tr>
      <w:tr w:rsidR="003576C5" w:rsidRPr="003576C5" w:rsidTr="00730118">
        <w:trPr>
          <w:trHeight w:val="315"/>
        </w:trPr>
        <w:tc>
          <w:tcPr>
            <w:tcW w:w="136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Лучший</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83</w:t>
            </w:r>
          </w:p>
        </w:tc>
        <w:tc>
          <w:tcPr>
            <w:tcW w:w="840"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87</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89</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91</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93</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95</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97</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99</w:t>
            </w:r>
          </w:p>
        </w:tc>
        <w:tc>
          <w:tcPr>
            <w:tcW w:w="135" w:type="dxa"/>
            <w:tcBorders>
              <w:top w:val="nil"/>
              <w:left w:val="single" w:sz="6" w:space="0" w:color="auto"/>
              <w:bottom w:val="nil"/>
              <w:right w:val="nil"/>
            </w:tcBorders>
            <w:shd w:val="clear" w:color="auto" w:fill="FFFFFF"/>
          </w:tcPr>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p>
        </w:tc>
      </w:tr>
    </w:tbl>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2 Запустить с рабочего стола файл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_</w:t>
      </w:r>
      <w:r w:rsidRPr="003576C5">
        <w:rPr>
          <w:rFonts w:ascii="Times New Roman" w:eastAsia="Times New Roman" w:hAnsi="Times New Roman" w:cs="Times New Roman"/>
          <w:color w:val="000000"/>
          <w:sz w:val="28"/>
          <w:szCs w:val="28"/>
          <w:lang w:val="en-US"/>
        </w:rPr>
        <w:t>Compression</w:t>
      </w:r>
      <w:r w:rsidRPr="003576C5">
        <w:rPr>
          <w:rFonts w:ascii="Times New Roman" w:eastAsia="Times New Roman" w:hAnsi="Times New Roman" w:cs="Times New Roman"/>
          <w:color w:val="000000"/>
          <w:sz w:val="28"/>
          <w:szCs w:val="28"/>
        </w:rPr>
        <w:t>. Для начала работы нажать кнопку «Пуск», выбрать рисунок, соответствующий номеру бригады, а затем ввести маску квантования. Полученные на экране данные свести в таблицу вида табл. 1.2:</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Таблица 1.2 - Итоги выполнения лабораторной работы</w:t>
      </w:r>
    </w:p>
    <w:tbl>
      <w:tblPr>
        <w:tblW w:w="0" w:type="auto"/>
        <w:tblInd w:w="40" w:type="dxa"/>
        <w:tblLayout w:type="fixed"/>
        <w:tblCellMar>
          <w:left w:w="40" w:type="dxa"/>
          <w:right w:w="40" w:type="dxa"/>
        </w:tblCellMar>
        <w:tblLook w:val="0000" w:firstRow="0" w:lastRow="0" w:firstColumn="0" w:lastColumn="0" w:noHBand="0" w:noVBand="0"/>
      </w:tblPr>
      <w:tblGrid>
        <w:gridCol w:w="1100"/>
        <w:gridCol w:w="1221"/>
        <w:gridCol w:w="1067"/>
        <w:gridCol w:w="1683"/>
        <w:gridCol w:w="748"/>
        <w:gridCol w:w="869"/>
        <w:gridCol w:w="990"/>
        <w:gridCol w:w="1716"/>
      </w:tblGrid>
      <w:tr w:rsidR="003576C5" w:rsidRPr="003576C5" w:rsidTr="00730118">
        <w:trPr>
          <w:trHeight w:val="285"/>
        </w:trPr>
        <w:tc>
          <w:tcPr>
            <w:tcW w:w="1100" w:type="dxa"/>
            <w:tcBorders>
              <w:top w:val="single" w:sz="6" w:space="0" w:color="auto"/>
              <w:left w:val="single" w:sz="6" w:space="0" w:color="auto"/>
              <w:bottom w:val="nil"/>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Фактор</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качества</w:t>
            </w:r>
          </w:p>
        </w:tc>
        <w:tc>
          <w:tcPr>
            <w:tcW w:w="2288" w:type="dxa"/>
            <w:gridSpan w:val="2"/>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Размер файла, байт</w:t>
            </w:r>
          </w:p>
        </w:tc>
        <w:tc>
          <w:tcPr>
            <w:tcW w:w="1683" w:type="dxa"/>
            <w:tcBorders>
              <w:top w:val="single" w:sz="6" w:space="0" w:color="auto"/>
              <w:left w:val="single" w:sz="6" w:space="0" w:color="auto"/>
              <w:bottom w:val="nil"/>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Коэффициент сжатия</w:t>
            </w:r>
          </w:p>
        </w:tc>
        <w:tc>
          <w:tcPr>
            <w:tcW w:w="4323" w:type="dxa"/>
            <w:gridSpan w:val="4"/>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Оценка качества</w:t>
            </w:r>
          </w:p>
        </w:tc>
      </w:tr>
      <w:tr w:rsidR="003576C5" w:rsidRPr="003576C5" w:rsidTr="00730118">
        <w:trPr>
          <w:trHeight w:val="255"/>
        </w:trPr>
        <w:tc>
          <w:tcPr>
            <w:tcW w:w="1100" w:type="dxa"/>
            <w:tcBorders>
              <w:top w:val="nil"/>
              <w:left w:val="single" w:sz="6" w:space="0" w:color="auto"/>
              <w:bottom w:val="single" w:sz="6" w:space="0" w:color="auto"/>
              <w:right w:val="single" w:sz="6" w:space="0" w:color="auto"/>
            </w:tcBorders>
            <w:shd w:val="clear" w:color="auto" w:fill="FFFFFF"/>
          </w:tcPr>
          <w:p w:rsidR="003576C5" w:rsidRPr="003576C5" w:rsidRDefault="003576C5" w:rsidP="003576C5">
            <w:pPr>
              <w:autoSpaceDE w:val="0"/>
              <w:autoSpaceDN w:val="0"/>
              <w:adjustRightInd w:val="0"/>
              <w:spacing w:after="0" w:line="240" w:lineRule="auto"/>
              <w:jc w:val="both"/>
              <w:rPr>
                <w:rFonts w:ascii="Times New Roman" w:eastAsia="Times New Roman" w:hAnsi="Times New Roman" w:cs="Times New Roman"/>
                <w:sz w:val="24"/>
                <w:szCs w:val="24"/>
              </w:rPr>
            </w:pPr>
          </w:p>
          <w:p w:rsidR="003576C5" w:rsidRPr="003576C5" w:rsidRDefault="003576C5" w:rsidP="003576C5">
            <w:pPr>
              <w:autoSpaceDE w:val="0"/>
              <w:autoSpaceDN w:val="0"/>
              <w:adjustRightInd w:val="0"/>
              <w:spacing w:after="0" w:line="240" w:lineRule="auto"/>
              <w:jc w:val="both"/>
              <w:rPr>
                <w:rFonts w:ascii="Times New Roman" w:eastAsia="Times New Roman" w:hAnsi="Times New Roman" w:cs="Times New Roman"/>
                <w:sz w:val="24"/>
                <w:szCs w:val="24"/>
              </w:rPr>
            </w:pPr>
          </w:p>
        </w:tc>
        <w:tc>
          <w:tcPr>
            <w:tcW w:w="1221" w:type="dxa"/>
            <w:tcBorders>
              <w:top w:val="single" w:sz="6" w:space="0" w:color="auto"/>
              <w:left w:val="single" w:sz="6" w:space="0" w:color="auto"/>
              <w:bottom w:val="single" w:sz="6" w:space="0" w:color="auto"/>
              <w:right w:val="single" w:sz="6" w:space="0" w:color="auto"/>
            </w:tcBorders>
            <w:shd w:val="clear" w:color="auto" w:fill="FFFFFF"/>
            <w:vAlign w:val="bottom"/>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sz w:val="24"/>
                <w:szCs w:val="24"/>
              </w:rPr>
              <w:t>исходного</w:t>
            </w:r>
          </w:p>
        </w:tc>
        <w:tc>
          <w:tcPr>
            <w:tcW w:w="1067" w:type="dxa"/>
            <w:tcBorders>
              <w:top w:val="single" w:sz="6" w:space="0" w:color="auto"/>
              <w:left w:val="single" w:sz="6" w:space="0" w:color="auto"/>
              <w:bottom w:val="single" w:sz="6" w:space="0" w:color="auto"/>
              <w:right w:val="single" w:sz="6" w:space="0" w:color="auto"/>
            </w:tcBorders>
            <w:shd w:val="clear" w:color="auto" w:fill="FFFFFF"/>
            <w:vAlign w:val="bottom"/>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сжатого</w:t>
            </w:r>
          </w:p>
        </w:tc>
        <w:tc>
          <w:tcPr>
            <w:tcW w:w="1683" w:type="dxa"/>
            <w:tcBorders>
              <w:top w:val="nil"/>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p>
        </w:tc>
        <w:tc>
          <w:tcPr>
            <w:tcW w:w="748" w:type="dxa"/>
            <w:tcBorders>
              <w:top w:val="single" w:sz="6" w:space="0" w:color="auto"/>
              <w:left w:val="single" w:sz="6" w:space="0" w:color="auto"/>
              <w:bottom w:val="single" w:sz="6" w:space="0" w:color="auto"/>
              <w:right w:val="single" w:sz="6" w:space="0" w:color="auto"/>
            </w:tcBorders>
            <w:shd w:val="clear" w:color="auto" w:fill="FFFFFF"/>
            <w:vAlign w:val="bottom"/>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СКО</w:t>
            </w:r>
          </w:p>
        </w:tc>
        <w:tc>
          <w:tcPr>
            <w:tcW w:w="869" w:type="dxa"/>
            <w:tcBorders>
              <w:top w:val="single" w:sz="6" w:space="0" w:color="auto"/>
              <w:left w:val="single" w:sz="6" w:space="0" w:color="auto"/>
              <w:bottom w:val="single" w:sz="6" w:space="0" w:color="auto"/>
              <w:right w:val="single" w:sz="6" w:space="0" w:color="auto"/>
            </w:tcBorders>
            <w:shd w:val="clear" w:color="auto" w:fill="FFFFFF"/>
            <w:vAlign w:val="bottom"/>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МО</w:t>
            </w:r>
          </w:p>
        </w:tc>
        <w:tc>
          <w:tcPr>
            <w:tcW w:w="990" w:type="dxa"/>
            <w:tcBorders>
              <w:top w:val="single" w:sz="6" w:space="0" w:color="auto"/>
              <w:left w:val="single" w:sz="6" w:space="0" w:color="auto"/>
              <w:bottom w:val="single" w:sz="6" w:space="0" w:color="auto"/>
              <w:right w:val="single" w:sz="6" w:space="0" w:color="auto"/>
            </w:tcBorders>
            <w:shd w:val="clear" w:color="auto" w:fill="FFFFFF"/>
            <w:vAlign w:val="bottom"/>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ОС</w:t>
            </w:r>
            <w:r w:rsidRPr="003576C5">
              <w:rPr>
                <w:rFonts w:ascii="Times New Roman" w:eastAsia="Times New Roman" w:hAnsi="Times New Roman" w:cs="Times New Roman"/>
                <w:color w:val="000000"/>
                <w:sz w:val="24"/>
                <w:szCs w:val="24"/>
                <w:lang w:val="en-US"/>
              </w:rPr>
              <w:t>III</w:t>
            </w:r>
          </w:p>
        </w:tc>
        <w:tc>
          <w:tcPr>
            <w:tcW w:w="1716" w:type="dxa"/>
            <w:tcBorders>
              <w:top w:val="single" w:sz="6" w:space="0" w:color="auto"/>
              <w:left w:val="single" w:sz="6" w:space="0" w:color="auto"/>
              <w:bottom w:val="single" w:sz="6" w:space="0" w:color="auto"/>
              <w:right w:val="single" w:sz="6" w:space="0" w:color="auto"/>
            </w:tcBorders>
            <w:shd w:val="clear" w:color="auto" w:fill="FFFFFF"/>
            <w:vAlign w:val="bottom"/>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Субъективная</w:t>
            </w:r>
          </w:p>
        </w:tc>
      </w:tr>
      <w:tr w:rsidR="003576C5" w:rsidRPr="003576C5" w:rsidTr="00730118">
        <w:trPr>
          <w:trHeight w:val="285"/>
        </w:trPr>
        <w:tc>
          <w:tcPr>
            <w:tcW w:w="1100"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p>
        </w:tc>
        <w:tc>
          <w:tcPr>
            <w:tcW w:w="1221"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p>
        </w:tc>
        <w:tc>
          <w:tcPr>
            <w:tcW w:w="1067"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p>
        </w:tc>
        <w:tc>
          <w:tcPr>
            <w:tcW w:w="1683"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p>
        </w:tc>
        <w:tc>
          <w:tcPr>
            <w:tcW w:w="748"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p>
        </w:tc>
        <w:tc>
          <w:tcPr>
            <w:tcW w:w="869"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p>
        </w:tc>
        <w:tc>
          <w:tcPr>
            <w:tcW w:w="990"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p>
        </w:tc>
        <w:tc>
          <w:tcPr>
            <w:tcW w:w="1716" w:type="dxa"/>
            <w:tcBorders>
              <w:top w:val="single" w:sz="6" w:space="0" w:color="auto"/>
              <w:left w:val="single" w:sz="6" w:space="0" w:color="auto"/>
              <w:bottom w:val="single" w:sz="6" w:space="0" w:color="auto"/>
              <w:right w:val="single" w:sz="6" w:space="0" w:color="auto"/>
            </w:tcBorders>
            <w:shd w:val="clear" w:color="auto" w:fill="FFFFFF"/>
          </w:tcPr>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p>
        </w:tc>
      </w:tr>
    </w:tbl>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Сжатие необходимо провести для двух факторов качества, заданных в таблице 1.1, а также индивидуально для каждого члена бригады в соответствии с заданием к практическому занятию. Коэффициент сжатия рассчитывается самостоятельно. Субъективная оценка сжатия производится по изображению «Отклонение».</w:t>
      </w:r>
    </w:p>
    <w:p w:rsidR="00450BDD" w:rsidRDefault="003576C5" w:rsidP="00D72484">
      <w:pPr>
        <w:shd w:val="clear" w:color="auto" w:fill="FFFFFF"/>
        <w:autoSpaceDE w:val="0"/>
        <w:autoSpaceDN w:val="0"/>
        <w:adjustRightInd w:val="0"/>
        <w:spacing w:after="0" w:line="240" w:lineRule="auto"/>
        <w:ind w:firstLine="708"/>
        <w:jc w:val="both"/>
        <w:rPr>
          <w:rFonts w:ascii="Times New Roman" w:eastAsia="Times New Roman" w:hAnsi="Times New Roman" w:cs="Times New Roman"/>
          <w:color w:val="000000"/>
          <w:sz w:val="28"/>
          <w:szCs w:val="28"/>
        </w:rPr>
      </w:pPr>
      <w:r w:rsidRPr="003576C5">
        <w:rPr>
          <w:rFonts w:ascii="Times New Roman" w:eastAsia="Times New Roman" w:hAnsi="Times New Roman" w:cs="Times New Roman"/>
          <w:color w:val="000000"/>
          <w:sz w:val="28"/>
          <w:szCs w:val="28"/>
        </w:rPr>
        <w:t xml:space="preserve">3 Изменяя маску квантования, найти фактор качества, соответствующий субъективной оценке «5», при котором сжатие будет максимально. Данные добавить в таблицу </w:t>
      </w:r>
      <w:r w:rsidRPr="003576C5">
        <w:rPr>
          <w:rFonts w:ascii="Times New Roman" w:eastAsia="Times New Roman" w:hAnsi="Times New Roman" w:cs="Times New Roman"/>
          <w:color w:val="000000"/>
          <w:sz w:val="28"/>
          <w:szCs w:val="28"/>
          <w:lang w:val="en-US"/>
        </w:rPr>
        <w:t>1</w:t>
      </w:r>
      <w:r w:rsidRPr="003576C5">
        <w:rPr>
          <w:rFonts w:ascii="Times New Roman" w:eastAsia="Times New Roman" w:hAnsi="Times New Roman" w:cs="Times New Roman"/>
          <w:color w:val="000000"/>
          <w:sz w:val="28"/>
          <w:szCs w:val="28"/>
        </w:rPr>
        <w:t>.2.</w:t>
      </w:r>
    </w:p>
    <w:p w:rsidR="005C298E" w:rsidRPr="007A15FE" w:rsidRDefault="005C298E" w:rsidP="00D72484">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lang w:val="uk-UA"/>
        </w:rPr>
      </w:pP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1.1 Ключевые положения</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В 1986 году подгруппой СС</w:t>
      </w:r>
      <w:r w:rsidRPr="003576C5">
        <w:rPr>
          <w:rFonts w:ascii="Times New Roman" w:eastAsia="Times New Roman" w:hAnsi="Times New Roman" w:cs="Times New Roman"/>
          <w:color w:val="000000"/>
          <w:sz w:val="28"/>
          <w:szCs w:val="28"/>
          <w:lang w:val="en-US"/>
        </w:rPr>
        <w:t>ITT</w:t>
      </w:r>
      <w:r w:rsidRPr="003576C5">
        <w:rPr>
          <w:rFonts w:ascii="Times New Roman" w:eastAsia="Times New Roman" w:hAnsi="Times New Roman" w:cs="Times New Roman"/>
          <w:color w:val="000000"/>
          <w:sz w:val="28"/>
          <w:szCs w:val="28"/>
        </w:rPr>
        <w:t xml:space="preserve"> были начаты исследования методов сжатия цветных и полутоновых данных для факсимильной связи. Применяемые при этом методы сжатия цветных данных очень напоминали те, которые исследовались г</w:t>
      </w:r>
      <w:proofErr w:type="spellStart"/>
      <w:r w:rsidRPr="003576C5">
        <w:rPr>
          <w:rFonts w:ascii="Times New Roman" w:eastAsia="Times New Roman" w:hAnsi="Times New Roman" w:cs="Times New Roman"/>
          <w:color w:val="000000"/>
          <w:sz w:val="28"/>
          <w:szCs w:val="28"/>
          <w:lang w:val="en-US"/>
        </w:rPr>
        <w:t>py</w:t>
      </w:r>
      <w:r w:rsidRPr="003576C5">
        <w:rPr>
          <w:rFonts w:ascii="Times New Roman" w:eastAsia="Times New Roman" w:hAnsi="Times New Roman" w:cs="Times New Roman"/>
          <w:color w:val="000000"/>
          <w:sz w:val="28"/>
          <w:szCs w:val="28"/>
        </w:rPr>
        <w:t>пп</w:t>
      </w:r>
      <w:proofErr w:type="spellEnd"/>
      <w:r w:rsidRPr="003576C5">
        <w:rPr>
          <w:rFonts w:ascii="Times New Roman" w:eastAsia="Times New Roman" w:hAnsi="Times New Roman" w:cs="Times New Roman"/>
          <w:color w:val="000000"/>
          <w:sz w:val="28"/>
          <w:szCs w:val="28"/>
          <w:lang w:val="en-US"/>
        </w:rPr>
        <w:t>o</w:t>
      </w:r>
      <w:r w:rsidRPr="003576C5">
        <w:rPr>
          <w:rFonts w:ascii="Times New Roman" w:eastAsia="Times New Roman" w:hAnsi="Times New Roman" w:cs="Times New Roman"/>
          <w:color w:val="000000"/>
          <w:sz w:val="28"/>
          <w:szCs w:val="28"/>
        </w:rPr>
        <w:t xml:space="preserve">й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 xml:space="preserve">. Поэтому было принято решение </w:t>
      </w:r>
      <w:proofErr w:type="gramStart"/>
      <w:r w:rsidRPr="003576C5">
        <w:rPr>
          <w:rFonts w:ascii="Times New Roman" w:eastAsia="Times New Roman" w:hAnsi="Times New Roman" w:cs="Times New Roman"/>
          <w:color w:val="000000"/>
          <w:sz w:val="28"/>
          <w:szCs w:val="28"/>
        </w:rPr>
        <w:t>объединить  ресурсы</w:t>
      </w:r>
      <w:proofErr w:type="gramEnd"/>
      <w:r w:rsidRPr="003576C5">
        <w:rPr>
          <w:rFonts w:ascii="Times New Roman" w:eastAsia="Times New Roman" w:hAnsi="Times New Roman" w:cs="Times New Roman"/>
          <w:color w:val="000000"/>
          <w:sz w:val="28"/>
          <w:szCs w:val="28"/>
        </w:rPr>
        <w:t xml:space="preserve"> эта групп для совместной </w:t>
      </w:r>
      <w:r w:rsidRPr="003576C5">
        <w:rPr>
          <w:rFonts w:ascii="Times New Roman" w:eastAsia="Times New Roman" w:hAnsi="Times New Roman" w:cs="Times New Roman"/>
          <w:color w:val="000000"/>
          <w:sz w:val="28"/>
          <w:szCs w:val="28"/>
          <w:lang w:val="en-US"/>
        </w:rPr>
        <w:t>pa</w:t>
      </w:r>
      <w:r w:rsidRPr="003576C5">
        <w:rPr>
          <w:rFonts w:ascii="Times New Roman" w:eastAsia="Times New Roman" w:hAnsi="Times New Roman" w:cs="Times New Roman"/>
          <w:color w:val="000000"/>
          <w:sz w:val="28"/>
          <w:szCs w:val="28"/>
        </w:rPr>
        <w:t>6</w:t>
      </w:r>
      <w:r w:rsidRPr="003576C5">
        <w:rPr>
          <w:rFonts w:ascii="Times New Roman" w:eastAsia="Times New Roman" w:hAnsi="Times New Roman" w:cs="Times New Roman"/>
          <w:color w:val="000000"/>
          <w:sz w:val="28"/>
          <w:szCs w:val="28"/>
          <w:lang w:val="en-US"/>
        </w:rPr>
        <w:t>o</w:t>
      </w:r>
      <w:r w:rsidRPr="003576C5">
        <w:rPr>
          <w:rFonts w:ascii="Times New Roman" w:eastAsia="Times New Roman" w:hAnsi="Times New Roman" w:cs="Times New Roman"/>
          <w:color w:val="000000"/>
          <w:sz w:val="28"/>
          <w:szCs w:val="28"/>
        </w:rPr>
        <w:t>ты над единым стандартом.</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8"/>
          <w:szCs w:val="28"/>
          <w:lang w:val="en-US"/>
        </w:rPr>
        <w:lastRenderedPageBreak/>
        <w:t>JPEG</w:t>
      </w:r>
      <w:r w:rsidRPr="003576C5">
        <w:rPr>
          <w:rFonts w:ascii="Times New Roman" w:eastAsia="Times New Roman" w:hAnsi="Times New Roman" w:cs="Times New Roman"/>
          <w:color w:val="000000"/>
          <w:sz w:val="28"/>
          <w:szCs w:val="28"/>
        </w:rPr>
        <w:t xml:space="preserve"> не был определен в качестве стандартного формата файлов изображений, однако на его основе были</w:t>
      </w:r>
      <w:r w:rsidRPr="003576C5">
        <w:rPr>
          <w:rFonts w:ascii="Times New Roman" w:eastAsia="Times New Roman" w:hAnsi="Times New Roman" w:cs="Times New Roman"/>
          <w:i/>
          <w:iCs/>
          <w:color w:val="000000"/>
          <w:sz w:val="28"/>
          <w:szCs w:val="28"/>
        </w:rPr>
        <w:t xml:space="preserve"> </w:t>
      </w:r>
      <w:r w:rsidRPr="003576C5">
        <w:rPr>
          <w:rFonts w:ascii="Times New Roman" w:eastAsia="Times New Roman" w:hAnsi="Times New Roman" w:cs="Times New Roman"/>
          <w:color w:val="000000"/>
          <w:sz w:val="28"/>
          <w:szCs w:val="28"/>
        </w:rPr>
        <w:t xml:space="preserve">созданы новые или модифицированные существовавшие файловые форматы. Оперирует алгоритм областями 8x8 бит, на которых яркость и цвет меняются сравнительно плавно, вследствие этого, при разложении матрицы такой области в двойной ряд по косинусам значимыми оказываются только первые коэффициенты. Таким образом, сжатие в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 xml:space="preserve"> осуществляется за счет плавности изменения цветов в изображении.</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8"/>
          <w:szCs w:val="28"/>
        </w:rPr>
        <w:t xml:space="preserve">В целом алгоритм основан на дискретном </w:t>
      </w:r>
      <w:proofErr w:type="spellStart"/>
      <w:r w:rsidRPr="003576C5">
        <w:rPr>
          <w:rFonts w:ascii="Times New Roman" w:eastAsia="Times New Roman" w:hAnsi="Times New Roman" w:cs="Times New Roman"/>
          <w:color w:val="000000"/>
          <w:sz w:val="28"/>
          <w:szCs w:val="28"/>
        </w:rPr>
        <w:t>косинусоидальном</w:t>
      </w:r>
      <w:proofErr w:type="spellEnd"/>
      <w:r w:rsidRPr="003576C5">
        <w:rPr>
          <w:rFonts w:ascii="Times New Roman" w:eastAsia="Times New Roman" w:hAnsi="Times New Roman" w:cs="Times New Roman"/>
          <w:color w:val="000000"/>
          <w:sz w:val="28"/>
          <w:szCs w:val="28"/>
        </w:rPr>
        <w:t xml:space="preserve"> преобразовании (ДКП), которое является разновидностью дискретного преобразования Фурье, применяемом к матрице изображения для получения некоторой новой матрицы коэффициентов. Для получения исходного изображения применяется обратное преобразование.</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8"/>
          <w:szCs w:val="28"/>
        </w:rPr>
        <w:t>ДКП раскладывает изображение по амплитудам некоторых частот. Таким образом, при преобразовании мы получаем матрицу, в которой многие коэффициенты либо близки, либо равны нулю. Кроме того, благодаря несовершенству человеческого зрения, можно аппроксимировать коэффициенты более грубо без заметной потери качества изображения.</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8"/>
          <w:szCs w:val="28"/>
        </w:rPr>
        <w:t>Для этого используется квантование коэффициентов. В самом простом случае – это арифметический побитовый сдвиг вправо. При этом преобразовании теряется часть информации, но</w:t>
      </w:r>
      <w:r w:rsidRPr="003576C5">
        <w:rPr>
          <w:rFonts w:ascii="Times New Roman" w:eastAsia="Times New Roman" w:hAnsi="Times New Roman" w:cs="Times New Roman"/>
          <w:i/>
          <w:iCs/>
          <w:color w:val="000000"/>
          <w:sz w:val="28"/>
          <w:szCs w:val="28"/>
        </w:rPr>
        <w:t xml:space="preserve"> </w:t>
      </w:r>
      <w:r w:rsidRPr="003576C5">
        <w:rPr>
          <w:rFonts w:ascii="Times New Roman" w:eastAsia="Times New Roman" w:hAnsi="Times New Roman" w:cs="Times New Roman"/>
          <w:color w:val="000000"/>
          <w:sz w:val="28"/>
          <w:szCs w:val="28"/>
        </w:rPr>
        <w:t>могут достигаться большие коэффициенты сжатия.</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8"/>
          <w:szCs w:val="28"/>
        </w:rPr>
        <w:t xml:space="preserve">Процесс сжатия по схеме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 xml:space="preserve"> включает ряд этапов (рис. 1.1):</w:t>
      </w:r>
    </w:p>
    <w:p w:rsidR="003576C5" w:rsidRPr="003576C5" w:rsidRDefault="003576C5" w:rsidP="003576C5">
      <w:pPr>
        <w:numPr>
          <w:ilvl w:val="0"/>
          <w:numId w:val="13"/>
        </w:num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8"/>
          <w:szCs w:val="28"/>
        </w:rPr>
        <w:t xml:space="preserve">     Преобразование изображения в оптимальное цветовое пространство.</w:t>
      </w:r>
    </w:p>
    <w:p w:rsidR="003576C5" w:rsidRPr="003576C5" w:rsidRDefault="003576C5" w:rsidP="003576C5">
      <w:pPr>
        <w:numPr>
          <w:ilvl w:val="0"/>
          <w:numId w:val="13"/>
        </w:num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8"/>
          <w:szCs w:val="28"/>
        </w:rPr>
        <w:t xml:space="preserve">     </w:t>
      </w:r>
      <w:proofErr w:type="spellStart"/>
      <w:r w:rsidRPr="003576C5">
        <w:rPr>
          <w:rFonts w:ascii="Times New Roman" w:eastAsia="Times New Roman" w:hAnsi="Times New Roman" w:cs="Times New Roman"/>
          <w:color w:val="000000"/>
          <w:sz w:val="28"/>
          <w:szCs w:val="28"/>
        </w:rPr>
        <w:t>Субдискретизация</w:t>
      </w:r>
      <w:proofErr w:type="spellEnd"/>
      <w:r w:rsidRPr="003576C5">
        <w:rPr>
          <w:rFonts w:ascii="Times New Roman" w:eastAsia="Times New Roman" w:hAnsi="Times New Roman" w:cs="Times New Roman"/>
          <w:color w:val="000000"/>
          <w:sz w:val="28"/>
          <w:szCs w:val="28"/>
        </w:rPr>
        <w:t xml:space="preserve"> компонентов цветности усреднением групп пикселей.</w:t>
      </w:r>
    </w:p>
    <w:p w:rsidR="003576C5" w:rsidRPr="003576C5" w:rsidRDefault="003576C5" w:rsidP="003576C5">
      <w:pPr>
        <w:numPr>
          <w:ilvl w:val="0"/>
          <w:numId w:val="13"/>
        </w:num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rPr>
      </w:pPr>
      <w:r w:rsidRPr="003576C5">
        <w:rPr>
          <w:rFonts w:ascii="Times New Roman" w:eastAsia="Times New Roman" w:hAnsi="Times New Roman" w:cs="Times New Roman"/>
          <w:color w:val="000000"/>
          <w:sz w:val="28"/>
          <w:szCs w:val="28"/>
        </w:rPr>
        <w:t xml:space="preserve">  </w:t>
      </w:r>
      <w:proofErr w:type="gramStart"/>
      <w:r w:rsidRPr="003576C5">
        <w:rPr>
          <w:rFonts w:ascii="Times New Roman" w:eastAsia="Times New Roman" w:hAnsi="Times New Roman" w:cs="Times New Roman"/>
          <w:color w:val="000000"/>
          <w:sz w:val="28"/>
          <w:szCs w:val="28"/>
        </w:rPr>
        <w:t>Применение  дискретных</w:t>
      </w:r>
      <w:proofErr w:type="gramEnd"/>
      <w:r w:rsidRPr="003576C5">
        <w:rPr>
          <w:rFonts w:ascii="Times New Roman" w:eastAsia="Times New Roman" w:hAnsi="Times New Roman" w:cs="Times New Roman"/>
          <w:color w:val="000000"/>
          <w:sz w:val="28"/>
          <w:szCs w:val="28"/>
        </w:rPr>
        <w:t xml:space="preserve">   косинусных   преобразований   для   уменьшения избыточности данных изображения.</w:t>
      </w:r>
    </w:p>
    <w:p w:rsidR="003576C5" w:rsidRPr="003576C5" w:rsidRDefault="003576C5" w:rsidP="003576C5">
      <w:pPr>
        <w:numPr>
          <w:ilvl w:val="0"/>
          <w:numId w:val="13"/>
        </w:num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rPr>
      </w:pPr>
      <w:r w:rsidRPr="003576C5">
        <w:rPr>
          <w:rFonts w:ascii="Times New Roman" w:eastAsia="Times New Roman" w:hAnsi="Times New Roman" w:cs="Times New Roman"/>
          <w:color w:val="000000"/>
          <w:sz w:val="28"/>
          <w:szCs w:val="28"/>
        </w:rPr>
        <w:t xml:space="preserve">Квантование каждого блока коэффициентов ДКП с применением весовых функций, оптимизированных с учетом визуального восприятия человеком. </w:t>
      </w:r>
    </w:p>
    <w:p w:rsidR="003576C5" w:rsidRPr="003576C5" w:rsidRDefault="003576C5" w:rsidP="003576C5">
      <w:pPr>
        <w:numPr>
          <w:ilvl w:val="0"/>
          <w:numId w:val="13"/>
        </w:num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rPr>
      </w:pPr>
      <w:proofErr w:type="gramStart"/>
      <w:r w:rsidRPr="003576C5">
        <w:rPr>
          <w:rFonts w:ascii="Times New Roman" w:eastAsia="Times New Roman" w:hAnsi="Times New Roman" w:cs="Times New Roman"/>
          <w:color w:val="000000"/>
          <w:sz w:val="28"/>
          <w:szCs w:val="28"/>
        </w:rPr>
        <w:t>Кодирование  результирующих</w:t>
      </w:r>
      <w:proofErr w:type="gramEnd"/>
      <w:r w:rsidRPr="003576C5">
        <w:rPr>
          <w:rFonts w:ascii="Times New Roman" w:eastAsia="Times New Roman" w:hAnsi="Times New Roman" w:cs="Times New Roman"/>
          <w:color w:val="000000"/>
          <w:sz w:val="28"/>
          <w:szCs w:val="28"/>
        </w:rPr>
        <w:t xml:space="preserve">  коэффициентов (данных  изображения) с применением алгоритма группового кодирования и алгоритма Хаффмана для удаления избыточности информации.</w:t>
      </w:r>
    </w:p>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noProof/>
          <w:sz w:val="28"/>
          <w:szCs w:val="28"/>
        </w:rPr>
        <w:drawing>
          <wp:inline distT="0" distB="0" distL="0" distR="0">
            <wp:extent cx="4391025" cy="239038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905" cy="2396303"/>
                    </a:xfrm>
                    <a:prstGeom prst="rect">
                      <a:avLst/>
                    </a:prstGeom>
                    <a:noFill/>
                    <a:ln>
                      <a:noFill/>
                    </a:ln>
                  </pic:spPr>
                </pic:pic>
              </a:graphicData>
            </a:graphic>
          </wp:inline>
        </w:drawing>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p>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8"/>
          <w:szCs w:val="28"/>
        </w:rPr>
      </w:pPr>
      <w:r w:rsidRPr="003576C5">
        <w:rPr>
          <w:rFonts w:ascii="Times New Roman" w:eastAsia="Times New Roman" w:hAnsi="Times New Roman" w:cs="Times New Roman"/>
          <w:color w:val="000000"/>
          <w:sz w:val="28"/>
          <w:szCs w:val="28"/>
        </w:rPr>
        <w:t xml:space="preserve">Рис. 1.1 - Структура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-преобразований</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lastRenderedPageBreak/>
        <w:t xml:space="preserve">Рассмотрим вкратце особенности каждого из перечисленных этапов. При этом   хотелось   бы   обратить   внимание   на   </w:t>
      </w:r>
      <w:proofErr w:type="gramStart"/>
      <w:r w:rsidRPr="003576C5">
        <w:rPr>
          <w:rFonts w:ascii="Times New Roman" w:eastAsia="Times New Roman" w:hAnsi="Times New Roman" w:cs="Times New Roman"/>
          <w:color w:val="000000"/>
          <w:sz w:val="28"/>
          <w:szCs w:val="28"/>
        </w:rPr>
        <w:t xml:space="preserve">то,   </w:t>
      </w:r>
      <w:proofErr w:type="gramEnd"/>
      <w:r w:rsidRPr="003576C5">
        <w:rPr>
          <w:rFonts w:ascii="Times New Roman" w:eastAsia="Times New Roman" w:hAnsi="Times New Roman" w:cs="Times New Roman"/>
          <w:color w:val="000000"/>
          <w:sz w:val="28"/>
          <w:szCs w:val="28"/>
        </w:rPr>
        <w:t xml:space="preserve">что   декодирование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 xml:space="preserve"> осуществляется в обратном порядке.</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b/>
          <w:sz w:val="28"/>
          <w:szCs w:val="28"/>
        </w:rPr>
      </w:pPr>
      <w:r w:rsidRPr="003576C5">
        <w:rPr>
          <w:rFonts w:ascii="Times New Roman" w:eastAsia="Times New Roman" w:hAnsi="Times New Roman" w:cs="Times New Roman"/>
          <w:b/>
          <w:i/>
          <w:iCs/>
          <w:color w:val="000000"/>
          <w:sz w:val="28"/>
          <w:szCs w:val="28"/>
        </w:rPr>
        <w:t>Преобразование изображения в оптимальное цветовое пространство.</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В принципе алгоритм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 xml:space="preserve"> способен кодировать изображения, основанные на любом типе цветового пространства (например, разбитии цветов на три составляющие [красный, зеленый и синий] или [яркость, хроматический красный, хроматический синий] и др.).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 xml:space="preserve"> кодирует каждый компонент цветовой модели отдельно, что обеспечивает его полную независимость от любой модели цветового пространства.</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color w:val="000000"/>
          <w:sz w:val="28"/>
          <w:szCs w:val="28"/>
        </w:rPr>
      </w:pPr>
      <w:r w:rsidRPr="003576C5">
        <w:rPr>
          <w:rFonts w:ascii="Times New Roman" w:eastAsia="Times New Roman" w:hAnsi="Times New Roman" w:cs="Times New Roman"/>
          <w:color w:val="000000"/>
          <w:sz w:val="28"/>
          <w:szCs w:val="28"/>
        </w:rPr>
        <w:t xml:space="preserve">В случае применения цветового пространства яркость/цветность, например такого, как </w:t>
      </w:r>
      <w:r w:rsidRPr="003576C5">
        <w:rPr>
          <w:rFonts w:ascii="Times New Roman" w:eastAsia="Times New Roman" w:hAnsi="Times New Roman" w:cs="Times New Roman"/>
          <w:color w:val="000000"/>
          <w:sz w:val="28"/>
          <w:szCs w:val="28"/>
          <w:lang w:val="en-US"/>
        </w:rPr>
        <w:t>YUV</w:t>
      </w:r>
      <w:r w:rsidRPr="003576C5">
        <w:rPr>
          <w:rFonts w:ascii="Times New Roman" w:eastAsia="Times New Roman" w:hAnsi="Times New Roman" w:cs="Times New Roman"/>
          <w:color w:val="000000"/>
          <w:sz w:val="28"/>
          <w:szCs w:val="28"/>
        </w:rPr>
        <w:t xml:space="preserve"> или </w:t>
      </w:r>
      <w:proofErr w:type="spellStart"/>
      <w:r w:rsidRPr="003576C5">
        <w:rPr>
          <w:rFonts w:ascii="Times New Roman" w:eastAsia="Times New Roman" w:hAnsi="Times New Roman" w:cs="Times New Roman"/>
          <w:color w:val="000000"/>
          <w:sz w:val="28"/>
          <w:szCs w:val="28"/>
          <w:lang w:val="en-US"/>
        </w:rPr>
        <w:t>YCbCr</w:t>
      </w:r>
      <w:proofErr w:type="spellEnd"/>
      <w:r w:rsidRPr="003576C5">
        <w:rPr>
          <w:rFonts w:ascii="Times New Roman" w:eastAsia="Times New Roman" w:hAnsi="Times New Roman" w:cs="Times New Roman"/>
          <w:color w:val="000000"/>
          <w:sz w:val="28"/>
          <w:szCs w:val="28"/>
        </w:rPr>
        <w:t xml:space="preserve">, достигается лучшая степень сжатия. Компонента </w:t>
      </w:r>
      <w:r w:rsidRPr="003576C5">
        <w:rPr>
          <w:rFonts w:ascii="Times New Roman" w:eastAsia="Times New Roman" w:hAnsi="Times New Roman" w:cs="Times New Roman"/>
          <w:color w:val="000000"/>
          <w:sz w:val="28"/>
          <w:szCs w:val="28"/>
          <w:lang w:val="en-US"/>
        </w:rPr>
        <w:t>Y</w:t>
      </w:r>
      <w:r w:rsidRPr="003576C5">
        <w:rPr>
          <w:rFonts w:ascii="Times New Roman" w:eastAsia="Times New Roman" w:hAnsi="Times New Roman" w:cs="Times New Roman"/>
          <w:color w:val="000000"/>
          <w:sz w:val="28"/>
          <w:szCs w:val="28"/>
        </w:rPr>
        <w:t xml:space="preserve"> представляет собой интенсивность, </w:t>
      </w:r>
      <w:r w:rsidRPr="003576C5">
        <w:rPr>
          <w:rFonts w:ascii="Times New Roman" w:eastAsia="Times New Roman" w:hAnsi="Times New Roman" w:cs="Times New Roman"/>
          <w:color w:val="000000"/>
          <w:sz w:val="28"/>
          <w:szCs w:val="28"/>
          <w:lang w:val="en-US"/>
        </w:rPr>
        <w:t>a</w:t>
      </w:r>
      <w:r w:rsidRPr="003576C5">
        <w:rPr>
          <w:rFonts w:ascii="Times New Roman" w:eastAsia="Times New Roman" w:hAnsi="Times New Roman" w:cs="Times New Roman"/>
          <w:color w:val="000000"/>
          <w:sz w:val="28"/>
          <w:szCs w:val="28"/>
        </w:rPr>
        <w:t xml:space="preserve"> </w:t>
      </w:r>
      <w:r w:rsidRPr="003576C5">
        <w:rPr>
          <w:rFonts w:ascii="Times New Roman" w:eastAsia="Times New Roman" w:hAnsi="Times New Roman" w:cs="Times New Roman"/>
          <w:color w:val="000000"/>
          <w:sz w:val="28"/>
          <w:szCs w:val="28"/>
          <w:lang w:val="en-US"/>
        </w:rPr>
        <w:t>U</w:t>
      </w:r>
      <w:r w:rsidRPr="003576C5">
        <w:rPr>
          <w:rFonts w:ascii="Times New Roman" w:eastAsia="Times New Roman" w:hAnsi="Times New Roman" w:cs="Times New Roman"/>
          <w:color w:val="000000"/>
          <w:sz w:val="28"/>
          <w:szCs w:val="28"/>
        </w:rPr>
        <w:t>(</w:t>
      </w:r>
      <w:proofErr w:type="spellStart"/>
      <w:r w:rsidRPr="003576C5">
        <w:rPr>
          <w:rFonts w:ascii="Times New Roman" w:eastAsia="Times New Roman" w:hAnsi="Times New Roman" w:cs="Times New Roman"/>
          <w:color w:val="000000"/>
          <w:sz w:val="28"/>
          <w:szCs w:val="28"/>
          <w:lang w:val="en-US"/>
        </w:rPr>
        <w:t>Cb</w:t>
      </w:r>
      <w:proofErr w:type="spellEnd"/>
      <w:r w:rsidRPr="003576C5">
        <w:rPr>
          <w:rFonts w:ascii="Times New Roman" w:eastAsia="Times New Roman" w:hAnsi="Times New Roman" w:cs="Times New Roman"/>
          <w:color w:val="000000"/>
          <w:sz w:val="28"/>
          <w:szCs w:val="28"/>
        </w:rPr>
        <w:t xml:space="preserve">) и </w:t>
      </w:r>
      <w:r w:rsidRPr="003576C5">
        <w:rPr>
          <w:rFonts w:ascii="Times New Roman" w:eastAsia="Times New Roman" w:hAnsi="Times New Roman" w:cs="Times New Roman"/>
          <w:color w:val="000000"/>
          <w:sz w:val="28"/>
          <w:szCs w:val="28"/>
          <w:lang w:val="en-US"/>
        </w:rPr>
        <w:t>V</w:t>
      </w:r>
      <w:r w:rsidRPr="003576C5">
        <w:rPr>
          <w:rFonts w:ascii="Times New Roman" w:eastAsia="Times New Roman" w:hAnsi="Times New Roman" w:cs="Times New Roman"/>
          <w:color w:val="000000"/>
          <w:sz w:val="28"/>
          <w:szCs w:val="28"/>
        </w:rPr>
        <w:t>(</w:t>
      </w:r>
      <w:r w:rsidRPr="003576C5">
        <w:rPr>
          <w:rFonts w:ascii="Times New Roman" w:eastAsia="Times New Roman" w:hAnsi="Times New Roman" w:cs="Times New Roman"/>
          <w:color w:val="000000"/>
          <w:sz w:val="28"/>
          <w:szCs w:val="28"/>
          <w:lang w:val="en-US"/>
        </w:rPr>
        <w:t>Cr</w:t>
      </w:r>
      <w:r w:rsidRPr="003576C5">
        <w:rPr>
          <w:rFonts w:ascii="Times New Roman" w:eastAsia="Times New Roman" w:hAnsi="Times New Roman" w:cs="Times New Roman"/>
          <w:color w:val="000000"/>
          <w:sz w:val="28"/>
          <w:szCs w:val="28"/>
        </w:rPr>
        <w:t xml:space="preserve">) - цветность (хроматический красный, хроматический синий). Эта модель может быть переведена в </w:t>
      </w:r>
      <w:r w:rsidRPr="003576C5">
        <w:rPr>
          <w:rFonts w:ascii="Times New Roman" w:eastAsia="Times New Roman" w:hAnsi="Times New Roman" w:cs="Times New Roman"/>
          <w:color w:val="000000"/>
          <w:sz w:val="28"/>
          <w:szCs w:val="28"/>
          <w:lang w:val="en-US"/>
        </w:rPr>
        <w:t>RGB</w:t>
      </w:r>
      <w:r w:rsidRPr="003576C5">
        <w:rPr>
          <w:rFonts w:ascii="Times New Roman" w:eastAsia="Times New Roman" w:hAnsi="Times New Roman" w:cs="Times New Roman"/>
          <w:color w:val="000000"/>
          <w:sz w:val="28"/>
          <w:szCs w:val="28"/>
        </w:rPr>
        <w:t xml:space="preserve"> посредством преобразования без какой-либо коррекции насыщенности. Для полутоновых изображений (в градациях серого) используется только одна составляющая </w:t>
      </w:r>
      <w:r w:rsidRPr="003576C5">
        <w:rPr>
          <w:rFonts w:ascii="Times New Roman" w:eastAsia="Times New Roman" w:hAnsi="Times New Roman" w:cs="Times New Roman"/>
          <w:color w:val="000000"/>
          <w:sz w:val="28"/>
          <w:szCs w:val="28"/>
          <w:lang w:val="en-US"/>
        </w:rPr>
        <w:t>Y</w:t>
      </w:r>
      <w:r w:rsidRPr="003576C5">
        <w:rPr>
          <w:rFonts w:ascii="Times New Roman" w:eastAsia="Times New Roman" w:hAnsi="Times New Roman" w:cs="Times New Roman"/>
          <w:color w:val="000000"/>
          <w:sz w:val="28"/>
          <w:szCs w:val="28"/>
        </w:rPr>
        <w:t>.</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Упрощенно перевод из цветового пространства </w:t>
      </w:r>
      <w:r w:rsidRPr="003576C5">
        <w:rPr>
          <w:rFonts w:ascii="Times New Roman" w:eastAsia="Times New Roman" w:hAnsi="Times New Roman" w:cs="Times New Roman"/>
          <w:color w:val="000000"/>
          <w:sz w:val="28"/>
          <w:szCs w:val="28"/>
          <w:lang w:val="en-US"/>
        </w:rPr>
        <w:t>RGB</w:t>
      </w:r>
      <w:r w:rsidRPr="003576C5">
        <w:rPr>
          <w:rFonts w:ascii="Times New Roman" w:eastAsia="Times New Roman" w:hAnsi="Times New Roman" w:cs="Times New Roman"/>
          <w:color w:val="000000"/>
          <w:sz w:val="28"/>
          <w:szCs w:val="28"/>
        </w:rPr>
        <w:t xml:space="preserve"> в цветовое пространство </w:t>
      </w:r>
      <w:proofErr w:type="spellStart"/>
      <w:r w:rsidRPr="003576C5">
        <w:rPr>
          <w:rFonts w:ascii="Times New Roman" w:eastAsia="Times New Roman" w:hAnsi="Times New Roman" w:cs="Times New Roman"/>
          <w:color w:val="000000"/>
          <w:sz w:val="28"/>
          <w:szCs w:val="28"/>
          <w:lang w:val="en-US"/>
        </w:rPr>
        <w:t>YCrCb</w:t>
      </w:r>
      <w:proofErr w:type="spellEnd"/>
      <w:r w:rsidRPr="003576C5">
        <w:rPr>
          <w:rFonts w:ascii="Times New Roman" w:eastAsia="Times New Roman" w:hAnsi="Times New Roman" w:cs="Times New Roman"/>
          <w:color w:val="000000"/>
          <w:sz w:val="28"/>
          <w:szCs w:val="28"/>
        </w:rPr>
        <w:t xml:space="preserve"> можно представить таким образом:</w:t>
      </w:r>
    </w:p>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8"/>
          <w:szCs w:val="28"/>
        </w:rPr>
      </w:pPr>
      <w:r w:rsidRPr="003576C5">
        <w:rPr>
          <w:rFonts w:ascii="Times New Roman" w:eastAsia="Times New Roman" w:hAnsi="Times New Roman" w:cs="Times New Roman"/>
          <w:color w:val="000000"/>
          <w:sz w:val="28"/>
          <w:szCs w:val="28"/>
          <w:lang w:val="en-US"/>
        </w:rPr>
        <w:t>Y</w:t>
      </w:r>
      <w:r w:rsidRPr="003576C5">
        <w:rPr>
          <w:rFonts w:ascii="Times New Roman" w:eastAsia="Times New Roman" w:hAnsi="Times New Roman" w:cs="Times New Roman"/>
          <w:color w:val="000000"/>
          <w:sz w:val="28"/>
          <w:szCs w:val="28"/>
        </w:rPr>
        <w:t xml:space="preserve"> = 0.299</w:t>
      </w:r>
      <w:r w:rsidRPr="003576C5">
        <w:rPr>
          <w:rFonts w:ascii="Times New Roman" w:eastAsia="Times New Roman" w:hAnsi="Times New Roman" w:cs="Times New Roman"/>
          <w:color w:val="000000"/>
          <w:sz w:val="28"/>
          <w:szCs w:val="28"/>
          <w:lang w:val="en-US"/>
        </w:rPr>
        <w:t>R</w:t>
      </w:r>
      <w:r w:rsidRPr="003576C5">
        <w:rPr>
          <w:rFonts w:ascii="Times New Roman" w:eastAsia="Times New Roman" w:hAnsi="Times New Roman" w:cs="Times New Roman"/>
          <w:color w:val="000000"/>
          <w:sz w:val="28"/>
          <w:szCs w:val="28"/>
        </w:rPr>
        <w:t xml:space="preserve"> + 0.587</w:t>
      </w:r>
      <w:r w:rsidRPr="003576C5">
        <w:rPr>
          <w:rFonts w:ascii="Times New Roman" w:eastAsia="Times New Roman" w:hAnsi="Times New Roman" w:cs="Times New Roman"/>
          <w:color w:val="000000"/>
          <w:sz w:val="28"/>
          <w:szCs w:val="28"/>
          <w:lang w:val="en-US"/>
        </w:rPr>
        <w:t>G</w:t>
      </w:r>
      <w:r w:rsidRPr="003576C5">
        <w:rPr>
          <w:rFonts w:ascii="Times New Roman" w:eastAsia="Times New Roman" w:hAnsi="Times New Roman" w:cs="Times New Roman"/>
          <w:color w:val="000000"/>
          <w:sz w:val="28"/>
          <w:szCs w:val="28"/>
        </w:rPr>
        <w:t xml:space="preserve"> + 0.114</w:t>
      </w:r>
      <w:r w:rsidRPr="003576C5">
        <w:rPr>
          <w:rFonts w:ascii="Times New Roman" w:eastAsia="Times New Roman" w:hAnsi="Times New Roman" w:cs="Times New Roman"/>
          <w:color w:val="000000"/>
          <w:sz w:val="28"/>
          <w:szCs w:val="28"/>
          <w:lang w:val="en-US"/>
        </w:rPr>
        <w:t>B</w:t>
      </w:r>
    </w:p>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8"/>
          <w:szCs w:val="28"/>
        </w:rPr>
      </w:pPr>
      <w:proofErr w:type="spellStart"/>
      <w:r w:rsidRPr="003576C5">
        <w:rPr>
          <w:rFonts w:ascii="Times New Roman" w:eastAsia="Times New Roman" w:hAnsi="Times New Roman" w:cs="Times New Roman"/>
          <w:color w:val="000000"/>
          <w:sz w:val="28"/>
          <w:szCs w:val="28"/>
        </w:rPr>
        <w:t>Сг</w:t>
      </w:r>
      <w:proofErr w:type="spellEnd"/>
      <w:r w:rsidRPr="003576C5">
        <w:rPr>
          <w:rFonts w:ascii="Times New Roman" w:eastAsia="Times New Roman" w:hAnsi="Times New Roman" w:cs="Times New Roman"/>
          <w:color w:val="000000"/>
          <w:sz w:val="28"/>
          <w:szCs w:val="28"/>
        </w:rPr>
        <w:t xml:space="preserve"> = 0.5</w:t>
      </w:r>
      <w:r w:rsidRPr="003576C5">
        <w:rPr>
          <w:rFonts w:ascii="Times New Roman" w:eastAsia="Times New Roman" w:hAnsi="Times New Roman" w:cs="Times New Roman"/>
          <w:color w:val="000000"/>
          <w:sz w:val="28"/>
          <w:szCs w:val="28"/>
          <w:lang w:val="en-US"/>
        </w:rPr>
        <w:t>R</w:t>
      </w:r>
      <w:r w:rsidRPr="003576C5">
        <w:rPr>
          <w:rFonts w:ascii="Times New Roman" w:eastAsia="Times New Roman" w:hAnsi="Times New Roman" w:cs="Times New Roman"/>
          <w:color w:val="000000"/>
          <w:sz w:val="28"/>
          <w:szCs w:val="28"/>
        </w:rPr>
        <w:t xml:space="preserve"> - 0.4184</w:t>
      </w:r>
      <w:r w:rsidRPr="003576C5">
        <w:rPr>
          <w:rFonts w:ascii="Times New Roman" w:eastAsia="Times New Roman" w:hAnsi="Times New Roman" w:cs="Times New Roman"/>
          <w:color w:val="000000"/>
          <w:sz w:val="28"/>
          <w:szCs w:val="28"/>
          <w:lang w:val="en-US"/>
        </w:rPr>
        <w:t>G</w:t>
      </w:r>
      <w:r w:rsidRPr="003576C5">
        <w:rPr>
          <w:rFonts w:ascii="Times New Roman" w:eastAsia="Times New Roman" w:hAnsi="Times New Roman" w:cs="Times New Roman"/>
          <w:color w:val="000000"/>
          <w:sz w:val="28"/>
          <w:szCs w:val="28"/>
        </w:rPr>
        <w:t xml:space="preserve"> - 0.0813В</w:t>
      </w:r>
      <w:r w:rsidRPr="003576C5">
        <w:rPr>
          <w:rFonts w:ascii="Times New Roman" w:eastAsia="Times New Roman" w:hAnsi="Times New Roman" w:cs="Times New Roman"/>
          <w:i/>
          <w:iCs/>
          <w:color w:val="000000"/>
          <w:sz w:val="28"/>
          <w:szCs w:val="28"/>
        </w:rPr>
        <w:t xml:space="preserve"> </w:t>
      </w:r>
      <w:r w:rsidRPr="003576C5">
        <w:rPr>
          <w:rFonts w:ascii="Times New Roman" w:eastAsia="Times New Roman" w:hAnsi="Times New Roman" w:cs="Times New Roman"/>
          <w:color w:val="000000"/>
          <w:sz w:val="28"/>
          <w:szCs w:val="28"/>
        </w:rPr>
        <w:t>+ 128</w:t>
      </w:r>
    </w:p>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8"/>
          <w:szCs w:val="28"/>
        </w:rPr>
      </w:pPr>
      <w:proofErr w:type="spellStart"/>
      <w:r w:rsidRPr="003576C5">
        <w:rPr>
          <w:rFonts w:ascii="Times New Roman" w:eastAsia="Times New Roman" w:hAnsi="Times New Roman" w:cs="Times New Roman"/>
          <w:color w:val="000000"/>
          <w:sz w:val="28"/>
          <w:szCs w:val="28"/>
          <w:lang w:val="en-US"/>
        </w:rPr>
        <w:t>Cb</w:t>
      </w:r>
      <w:proofErr w:type="spellEnd"/>
      <w:r w:rsidRPr="003576C5">
        <w:rPr>
          <w:rFonts w:ascii="Times New Roman" w:eastAsia="Times New Roman" w:hAnsi="Times New Roman" w:cs="Times New Roman"/>
          <w:color w:val="000000"/>
          <w:sz w:val="28"/>
          <w:szCs w:val="28"/>
        </w:rPr>
        <w:t xml:space="preserve"> = 0.1687</w:t>
      </w:r>
      <w:r w:rsidRPr="003576C5">
        <w:rPr>
          <w:rFonts w:ascii="Times New Roman" w:eastAsia="Times New Roman" w:hAnsi="Times New Roman" w:cs="Times New Roman"/>
          <w:color w:val="000000"/>
          <w:sz w:val="28"/>
          <w:szCs w:val="28"/>
          <w:lang w:val="en-US"/>
        </w:rPr>
        <w:t>R</w:t>
      </w:r>
      <w:r w:rsidRPr="003576C5">
        <w:rPr>
          <w:rFonts w:ascii="Times New Roman" w:eastAsia="Times New Roman" w:hAnsi="Times New Roman" w:cs="Times New Roman"/>
          <w:color w:val="000000"/>
          <w:sz w:val="28"/>
          <w:szCs w:val="28"/>
        </w:rPr>
        <w:t>-0.3313</w:t>
      </w:r>
      <w:r w:rsidRPr="003576C5">
        <w:rPr>
          <w:rFonts w:ascii="Times New Roman" w:eastAsia="Times New Roman" w:hAnsi="Times New Roman" w:cs="Times New Roman"/>
          <w:color w:val="000000"/>
          <w:sz w:val="28"/>
          <w:szCs w:val="28"/>
          <w:lang w:val="en-US"/>
        </w:rPr>
        <w:t>G</w:t>
      </w:r>
      <w:r w:rsidRPr="003576C5">
        <w:rPr>
          <w:rFonts w:ascii="Times New Roman" w:eastAsia="Times New Roman" w:hAnsi="Times New Roman" w:cs="Times New Roman"/>
          <w:color w:val="000000"/>
          <w:sz w:val="28"/>
          <w:szCs w:val="28"/>
        </w:rPr>
        <w:t xml:space="preserve"> + 0.5В +128</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Обратное преобразование осуществляется так:</w:t>
      </w:r>
    </w:p>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lang w:val="en-US"/>
        </w:rPr>
        <w:t>R</w:t>
      </w:r>
      <w:r w:rsidRPr="003576C5">
        <w:rPr>
          <w:rFonts w:ascii="Times New Roman" w:eastAsia="Times New Roman" w:hAnsi="Times New Roman" w:cs="Times New Roman"/>
          <w:color w:val="000000"/>
          <w:sz w:val="28"/>
          <w:szCs w:val="28"/>
        </w:rPr>
        <w:t>=</w:t>
      </w:r>
      <w:r w:rsidRPr="003576C5">
        <w:rPr>
          <w:rFonts w:ascii="Times New Roman" w:eastAsia="Times New Roman" w:hAnsi="Times New Roman" w:cs="Times New Roman"/>
          <w:color w:val="000000"/>
          <w:sz w:val="28"/>
          <w:szCs w:val="28"/>
          <w:lang w:val="en-US"/>
        </w:rPr>
        <w:t>Y</w:t>
      </w:r>
      <w:r w:rsidRPr="003576C5">
        <w:rPr>
          <w:rFonts w:ascii="Times New Roman" w:eastAsia="Times New Roman" w:hAnsi="Times New Roman" w:cs="Times New Roman"/>
          <w:color w:val="000000"/>
          <w:sz w:val="28"/>
          <w:szCs w:val="28"/>
        </w:rPr>
        <w:t xml:space="preserve"> </w:t>
      </w:r>
      <w:proofErr w:type="gramStart"/>
      <w:r w:rsidRPr="003576C5">
        <w:rPr>
          <w:rFonts w:ascii="Times New Roman" w:eastAsia="Times New Roman" w:hAnsi="Times New Roman" w:cs="Times New Roman"/>
          <w:color w:val="000000"/>
          <w:sz w:val="28"/>
          <w:szCs w:val="28"/>
        </w:rPr>
        <w:t>+  1</w:t>
      </w:r>
      <w:proofErr w:type="gramEnd"/>
      <w:r w:rsidRPr="003576C5">
        <w:rPr>
          <w:rFonts w:ascii="Times New Roman" w:eastAsia="Times New Roman" w:hAnsi="Times New Roman" w:cs="Times New Roman"/>
          <w:color w:val="000000"/>
          <w:sz w:val="28"/>
          <w:szCs w:val="28"/>
        </w:rPr>
        <w:t>.402</w:t>
      </w:r>
      <w:proofErr w:type="spellStart"/>
      <w:r w:rsidRPr="003576C5">
        <w:rPr>
          <w:rFonts w:ascii="Times New Roman" w:eastAsia="Times New Roman" w:hAnsi="Times New Roman" w:cs="Times New Roman"/>
          <w:color w:val="000000"/>
          <w:sz w:val="28"/>
          <w:szCs w:val="28"/>
          <w:lang w:val="en-US"/>
        </w:rPr>
        <w:t>Cb</w:t>
      </w:r>
      <w:proofErr w:type="spellEnd"/>
    </w:p>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lang w:val="en-US"/>
        </w:rPr>
        <w:t>G</w:t>
      </w:r>
      <w:r w:rsidRPr="003576C5">
        <w:rPr>
          <w:rFonts w:ascii="Times New Roman" w:eastAsia="Times New Roman" w:hAnsi="Times New Roman" w:cs="Times New Roman"/>
          <w:color w:val="000000"/>
          <w:sz w:val="28"/>
          <w:szCs w:val="28"/>
        </w:rPr>
        <w:t xml:space="preserve"> = </w:t>
      </w:r>
      <w:r w:rsidRPr="003576C5">
        <w:rPr>
          <w:rFonts w:ascii="Times New Roman" w:eastAsia="Times New Roman" w:hAnsi="Times New Roman" w:cs="Times New Roman"/>
          <w:color w:val="000000"/>
          <w:sz w:val="28"/>
          <w:szCs w:val="28"/>
          <w:lang w:val="en-US"/>
        </w:rPr>
        <w:t>Y</w:t>
      </w:r>
      <w:r w:rsidRPr="003576C5">
        <w:rPr>
          <w:rFonts w:ascii="Times New Roman" w:eastAsia="Times New Roman" w:hAnsi="Times New Roman" w:cs="Times New Roman"/>
          <w:color w:val="000000"/>
          <w:sz w:val="28"/>
          <w:szCs w:val="28"/>
        </w:rPr>
        <w:t>- 0.34414</w:t>
      </w:r>
      <w:r w:rsidRPr="003576C5">
        <w:rPr>
          <w:rFonts w:ascii="Times New Roman" w:eastAsia="Times New Roman" w:hAnsi="Times New Roman" w:cs="Times New Roman"/>
          <w:color w:val="000000"/>
          <w:sz w:val="28"/>
          <w:szCs w:val="28"/>
          <w:lang w:val="en-US"/>
        </w:rPr>
        <w:t>Cr</w:t>
      </w:r>
      <w:r w:rsidRPr="003576C5">
        <w:rPr>
          <w:rFonts w:ascii="Times New Roman" w:eastAsia="Times New Roman" w:hAnsi="Times New Roman" w:cs="Times New Roman"/>
          <w:color w:val="000000"/>
          <w:sz w:val="28"/>
          <w:szCs w:val="28"/>
        </w:rPr>
        <w:t xml:space="preserve"> - 0.71414</w:t>
      </w:r>
      <w:proofErr w:type="spellStart"/>
      <w:r w:rsidRPr="003576C5">
        <w:rPr>
          <w:rFonts w:ascii="Times New Roman" w:eastAsia="Times New Roman" w:hAnsi="Times New Roman" w:cs="Times New Roman"/>
          <w:color w:val="000000"/>
          <w:sz w:val="28"/>
          <w:szCs w:val="28"/>
          <w:lang w:val="en-US"/>
        </w:rPr>
        <w:t>Cb</w:t>
      </w:r>
      <w:proofErr w:type="spellEnd"/>
      <w:r w:rsidRPr="003576C5">
        <w:rPr>
          <w:rFonts w:ascii="Times New Roman" w:eastAsia="Times New Roman" w:hAnsi="Times New Roman" w:cs="Times New Roman"/>
          <w:color w:val="000000"/>
          <w:sz w:val="28"/>
          <w:szCs w:val="28"/>
        </w:rPr>
        <w:t xml:space="preserve"> - 128</w:t>
      </w:r>
    </w:p>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В = </w:t>
      </w:r>
      <w:r w:rsidRPr="003576C5">
        <w:rPr>
          <w:rFonts w:ascii="Times New Roman" w:eastAsia="Times New Roman" w:hAnsi="Times New Roman" w:cs="Times New Roman"/>
          <w:color w:val="000000"/>
          <w:sz w:val="28"/>
          <w:szCs w:val="28"/>
          <w:lang w:val="en-US"/>
        </w:rPr>
        <w:t>Y</w:t>
      </w:r>
      <w:r w:rsidRPr="003576C5">
        <w:rPr>
          <w:rFonts w:ascii="Times New Roman" w:eastAsia="Times New Roman" w:hAnsi="Times New Roman" w:cs="Times New Roman"/>
          <w:color w:val="000000"/>
          <w:sz w:val="28"/>
          <w:szCs w:val="28"/>
        </w:rPr>
        <w:t>+   1.772СГ- 128</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b/>
          <w:sz w:val="28"/>
          <w:szCs w:val="28"/>
        </w:rPr>
      </w:pPr>
      <w:proofErr w:type="spellStart"/>
      <w:r w:rsidRPr="003576C5">
        <w:rPr>
          <w:rFonts w:ascii="Times New Roman" w:eastAsia="Times New Roman" w:hAnsi="Times New Roman" w:cs="Times New Roman"/>
          <w:b/>
          <w:i/>
          <w:iCs/>
          <w:color w:val="000000"/>
          <w:sz w:val="28"/>
          <w:szCs w:val="28"/>
        </w:rPr>
        <w:t>Субдискретизация</w:t>
      </w:r>
      <w:proofErr w:type="spellEnd"/>
      <w:r w:rsidRPr="003576C5">
        <w:rPr>
          <w:rFonts w:ascii="Times New Roman" w:eastAsia="Times New Roman" w:hAnsi="Times New Roman" w:cs="Times New Roman"/>
          <w:b/>
          <w:i/>
          <w:iCs/>
          <w:color w:val="000000"/>
          <w:sz w:val="28"/>
          <w:szCs w:val="28"/>
        </w:rPr>
        <w:t xml:space="preserve"> компонентов цветности</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Большая часть визуальной информации, к которой наиболее чувствительны глаза человека, состоит из высокочастотных, полутоновых компонентов яркости (</w:t>
      </w:r>
      <w:r w:rsidRPr="003576C5">
        <w:rPr>
          <w:rFonts w:ascii="Times New Roman" w:eastAsia="Times New Roman" w:hAnsi="Times New Roman" w:cs="Times New Roman"/>
          <w:color w:val="000000"/>
          <w:sz w:val="28"/>
          <w:szCs w:val="28"/>
          <w:lang w:val="en-US"/>
        </w:rPr>
        <w:t>Y</w:t>
      </w:r>
      <w:r w:rsidRPr="003576C5">
        <w:rPr>
          <w:rFonts w:ascii="Times New Roman" w:eastAsia="Times New Roman" w:hAnsi="Times New Roman" w:cs="Times New Roman"/>
          <w:color w:val="000000"/>
          <w:sz w:val="28"/>
          <w:szCs w:val="28"/>
        </w:rPr>
        <w:t xml:space="preserve">) цветового пространства </w:t>
      </w:r>
      <w:proofErr w:type="spellStart"/>
      <w:r w:rsidRPr="003576C5">
        <w:rPr>
          <w:rFonts w:ascii="Times New Roman" w:eastAsia="Times New Roman" w:hAnsi="Times New Roman" w:cs="Times New Roman"/>
          <w:color w:val="000000"/>
          <w:sz w:val="28"/>
          <w:szCs w:val="28"/>
          <w:lang w:val="en-US"/>
        </w:rPr>
        <w:t>YCbCr</w:t>
      </w:r>
      <w:proofErr w:type="spellEnd"/>
      <w:r w:rsidRPr="003576C5">
        <w:rPr>
          <w:rFonts w:ascii="Times New Roman" w:eastAsia="Times New Roman" w:hAnsi="Times New Roman" w:cs="Times New Roman"/>
          <w:color w:val="000000"/>
          <w:sz w:val="28"/>
          <w:szCs w:val="28"/>
        </w:rPr>
        <w:t xml:space="preserve">. Две других составляющих цветности (СЬ и </w:t>
      </w:r>
      <w:proofErr w:type="spellStart"/>
      <w:r w:rsidRPr="003576C5">
        <w:rPr>
          <w:rFonts w:ascii="Times New Roman" w:eastAsia="Times New Roman" w:hAnsi="Times New Roman" w:cs="Times New Roman"/>
          <w:color w:val="000000"/>
          <w:sz w:val="28"/>
          <w:szCs w:val="28"/>
        </w:rPr>
        <w:t>Сг</w:t>
      </w:r>
      <w:proofErr w:type="spellEnd"/>
      <w:r w:rsidRPr="003576C5">
        <w:rPr>
          <w:rFonts w:ascii="Times New Roman" w:eastAsia="Times New Roman" w:hAnsi="Times New Roman" w:cs="Times New Roman"/>
          <w:color w:val="000000"/>
          <w:sz w:val="28"/>
          <w:szCs w:val="28"/>
        </w:rPr>
        <w:t xml:space="preserve">) содержат высокочастотную цветовую информацию, к которой глаз человека менее   чувствителен.   </w:t>
      </w:r>
      <w:proofErr w:type="gramStart"/>
      <w:r w:rsidRPr="003576C5">
        <w:rPr>
          <w:rFonts w:ascii="Times New Roman" w:eastAsia="Times New Roman" w:hAnsi="Times New Roman" w:cs="Times New Roman"/>
          <w:color w:val="000000"/>
          <w:sz w:val="28"/>
          <w:szCs w:val="28"/>
        </w:rPr>
        <w:t xml:space="preserve">Следовательно,   </w:t>
      </w:r>
      <w:proofErr w:type="gramEnd"/>
      <w:r w:rsidRPr="003576C5">
        <w:rPr>
          <w:rFonts w:ascii="Times New Roman" w:eastAsia="Times New Roman" w:hAnsi="Times New Roman" w:cs="Times New Roman"/>
          <w:color w:val="000000"/>
          <w:sz w:val="28"/>
          <w:szCs w:val="28"/>
        </w:rPr>
        <w:t>определенная   ее   часть   может   быть отброшена и, тем самым, можно уменьшить количество учитываемых пикселей для каналов цветности. Например, в</w:t>
      </w:r>
      <w:r w:rsidRPr="003576C5">
        <w:rPr>
          <w:rFonts w:ascii="Times New Roman" w:eastAsia="Times New Roman" w:hAnsi="Times New Roman" w:cs="Times New Roman"/>
          <w:i/>
          <w:iCs/>
          <w:color w:val="000000"/>
          <w:sz w:val="28"/>
          <w:szCs w:val="28"/>
        </w:rPr>
        <w:t xml:space="preserve"> </w:t>
      </w:r>
      <w:r w:rsidRPr="003576C5">
        <w:rPr>
          <w:rFonts w:ascii="Times New Roman" w:eastAsia="Times New Roman" w:hAnsi="Times New Roman" w:cs="Times New Roman"/>
          <w:color w:val="000000"/>
          <w:sz w:val="28"/>
          <w:szCs w:val="28"/>
        </w:rPr>
        <w:t>изображении размером 1000x1000 пикселей можно использовать яркости всех 1000x1000 пикселей, но только 500x500 пикселей для каждого компонента цветности. При таком представлении каждый пиксель цветности будет охватывать ту же область, что и блок 2x2 пиксела (для яркости). В результате мы сохраним для каждого блока 2x2 всего 6 пиксельных значений (4 значения яркости и по 1 значению для каждого из двух каналов цветности) вместо того, чтобы использовать 12 значений при обычном описании. Практика показала, что уменьшение объема данных на 50% почти незаметно отражается на качестве большинства изображений.</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Однако в случае общепринятых цветовых моделей типа </w:t>
      </w:r>
      <w:r w:rsidRPr="003576C5">
        <w:rPr>
          <w:rFonts w:ascii="Times New Roman" w:eastAsia="Times New Roman" w:hAnsi="Times New Roman" w:cs="Times New Roman"/>
          <w:color w:val="000000"/>
          <w:sz w:val="28"/>
          <w:szCs w:val="28"/>
          <w:lang w:val="en-US"/>
        </w:rPr>
        <w:t>RGB</w:t>
      </w:r>
      <w:r w:rsidRPr="003576C5">
        <w:rPr>
          <w:rFonts w:ascii="Times New Roman" w:eastAsia="Times New Roman" w:hAnsi="Times New Roman" w:cs="Times New Roman"/>
          <w:color w:val="000000"/>
          <w:sz w:val="28"/>
          <w:szCs w:val="28"/>
        </w:rPr>
        <w:t xml:space="preserve"> такое представление данных невозможно, поскольку каждый цветовой канал </w:t>
      </w:r>
      <w:r w:rsidRPr="003576C5">
        <w:rPr>
          <w:rFonts w:ascii="Times New Roman" w:eastAsia="Times New Roman" w:hAnsi="Times New Roman" w:cs="Times New Roman"/>
          <w:color w:val="000000"/>
          <w:sz w:val="28"/>
          <w:szCs w:val="28"/>
          <w:lang w:val="en-US"/>
        </w:rPr>
        <w:t>RGB</w:t>
      </w:r>
      <w:r w:rsidRPr="003576C5">
        <w:rPr>
          <w:rFonts w:ascii="Times New Roman" w:eastAsia="Times New Roman" w:hAnsi="Times New Roman" w:cs="Times New Roman"/>
          <w:color w:val="000000"/>
          <w:sz w:val="28"/>
          <w:szCs w:val="28"/>
        </w:rPr>
        <w:t xml:space="preserve"> несет некоторую информацию яркости и любая потеря разрешения весьма заметна.</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lastRenderedPageBreak/>
        <w:t xml:space="preserve">Уменьшение разрешения каналов цветности путем </w:t>
      </w:r>
      <w:proofErr w:type="spellStart"/>
      <w:r w:rsidRPr="003576C5">
        <w:rPr>
          <w:rFonts w:ascii="Times New Roman" w:eastAsia="Times New Roman" w:hAnsi="Times New Roman" w:cs="Times New Roman"/>
          <w:color w:val="000000"/>
          <w:sz w:val="28"/>
          <w:szCs w:val="28"/>
        </w:rPr>
        <w:t>субдискретизации</w:t>
      </w:r>
      <w:proofErr w:type="spellEnd"/>
      <w:r w:rsidRPr="003576C5">
        <w:rPr>
          <w:rFonts w:ascii="Times New Roman" w:eastAsia="Times New Roman" w:hAnsi="Times New Roman" w:cs="Times New Roman"/>
          <w:color w:val="000000"/>
          <w:sz w:val="28"/>
          <w:szCs w:val="28"/>
        </w:rPr>
        <w:t xml:space="preserve">, или усреднения групп пикселей осуществляется компрессором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b/>
          <w:sz w:val="28"/>
          <w:szCs w:val="28"/>
        </w:rPr>
      </w:pPr>
      <w:r w:rsidRPr="003576C5">
        <w:rPr>
          <w:rFonts w:ascii="Times New Roman" w:eastAsia="Times New Roman" w:hAnsi="Times New Roman" w:cs="Times New Roman"/>
          <w:b/>
          <w:i/>
          <w:iCs/>
          <w:color w:val="000000"/>
          <w:sz w:val="28"/>
          <w:szCs w:val="28"/>
        </w:rPr>
        <w:t>Сегментация изображения</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color w:val="000000"/>
          <w:sz w:val="28"/>
          <w:szCs w:val="28"/>
        </w:rPr>
      </w:pPr>
      <w:r w:rsidRPr="003576C5">
        <w:rPr>
          <w:rFonts w:ascii="Times New Roman" w:eastAsia="Times New Roman" w:hAnsi="Times New Roman" w:cs="Times New Roman"/>
          <w:color w:val="000000"/>
          <w:sz w:val="28"/>
          <w:szCs w:val="28"/>
        </w:rPr>
        <w:t>Сегментация изображения применяется с целью деления его на две и более частей (</w:t>
      </w:r>
      <w:proofErr w:type="spellStart"/>
      <w:r w:rsidRPr="003576C5">
        <w:rPr>
          <w:rFonts w:ascii="Times New Roman" w:eastAsia="Times New Roman" w:hAnsi="Times New Roman" w:cs="Times New Roman"/>
          <w:color w:val="000000"/>
          <w:sz w:val="28"/>
          <w:szCs w:val="28"/>
        </w:rPr>
        <w:t>подизображений</w:t>
      </w:r>
      <w:proofErr w:type="spellEnd"/>
      <w:r w:rsidRPr="003576C5">
        <w:rPr>
          <w:rFonts w:ascii="Times New Roman" w:eastAsia="Times New Roman" w:hAnsi="Times New Roman" w:cs="Times New Roman"/>
          <w:color w:val="000000"/>
          <w:sz w:val="28"/>
          <w:szCs w:val="28"/>
        </w:rPr>
        <w:t xml:space="preserve">). Это облегчает буферизацию данных изображения в памяти ПЭВМ, ускоряет их произвольную выборку с диска, и позволяет хранить изображения размером свыше 64x64 кб.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 xml:space="preserve"> поддерживает три типа сегментации изображений: простую, пирамидальную и комбинированную.</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При </w:t>
      </w:r>
      <w:r w:rsidRPr="003576C5">
        <w:rPr>
          <w:rFonts w:ascii="Times New Roman" w:eastAsia="Times New Roman" w:hAnsi="Times New Roman" w:cs="Times New Roman"/>
          <w:i/>
          <w:iCs/>
          <w:color w:val="000000"/>
          <w:sz w:val="28"/>
          <w:szCs w:val="28"/>
        </w:rPr>
        <w:t xml:space="preserve">простой сегментации </w:t>
      </w:r>
      <w:r w:rsidRPr="003576C5">
        <w:rPr>
          <w:rFonts w:ascii="Times New Roman" w:eastAsia="Times New Roman" w:hAnsi="Times New Roman" w:cs="Times New Roman"/>
          <w:color w:val="000000"/>
          <w:sz w:val="28"/>
          <w:szCs w:val="28"/>
        </w:rPr>
        <w:t>изображение делится на два или более сегментов фиксированного размера. Все простые сегменты кодируются слева направо и сверху вниз, являются смежными и не перекрывающимися. Сегменты должны иметь одинаковое количество выборок и идентификаторов компонентов, и быть закодированными по одной схеме. Сегменты в нижней и правой частях изображения могут быть меньшего размера, чем "внутренние" сегменты, поскольку величина изображения не обязательно должна быть кратной размерам сегмента.</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При </w:t>
      </w:r>
      <w:r w:rsidRPr="003576C5">
        <w:rPr>
          <w:rFonts w:ascii="Times New Roman" w:eastAsia="Times New Roman" w:hAnsi="Times New Roman" w:cs="Times New Roman"/>
          <w:i/>
          <w:iCs/>
          <w:color w:val="000000"/>
          <w:sz w:val="28"/>
          <w:szCs w:val="28"/>
        </w:rPr>
        <w:t xml:space="preserve">пирамидальной сегментации </w:t>
      </w:r>
      <w:r w:rsidRPr="003576C5">
        <w:rPr>
          <w:rFonts w:ascii="Times New Roman" w:eastAsia="Times New Roman" w:hAnsi="Times New Roman" w:cs="Times New Roman"/>
          <w:color w:val="000000"/>
          <w:sz w:val="28"/>
          <w:szCs w:val="28"/>
        </w:rPr>
        <w:t xml:space="preserve">изображение также делится на сегменты, а каждый из них, в свою очередь, – на еще более мелкие сегменты. При этом используются различные уровни разрешения. Моделью такого процесса является сегментированная пирамида изображении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 xml:space="preserve">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 xml:space="preserve"> </w:t>
      </w:r>
      <w:r w:rsidRPr="003576C5">
        <w:rPr>
          <w:rFonts w:ascii="Times New Roman" w:eastAsia="Times New Roman" w:hAnsi="Times New Roman" w:cs="Times New Roman"/>
          <w:color w:val="000000"/>
          <w:sz w:val="28"/>
          <w:szCs w:val="28"/>
          <w:lang w:val="en-US"/>
        </w:rPr>
        <w:t>Tiled</w:t>
      </w:r>
      <w:r w:rsidRPr="003576C5">
        <w:rPr>
          <w:rFonts w:ascii="Times New Roman" w:eastAsia="Times New Roman" w:hAnsi="Times New Roman" w:cs="Times New Roman"/>
          <w:color w:val="000000"/>
          <w:sz w:val="28"/>
          <w:szCs w:val="28"/>
        </w:rPr>
        <w:t xml:space="preserve"> </w:t>
      </w:r>
      <w:r w:rsidRPr="003576C5">
        <w:rPr>
          <w:rFonts w:ascii="Times New Roman" w:eastAsia="Times New Roman" w:hAnsi="Times New Roman" w:cs="Times New Roman"/>
          <w:color w:val="000000"/>
          <w:sz w:val="28"/>
          <w:szCs w:val="28"/>
          <w:lang w:val="en-US"/>
        </w:rPr>
        <w:t>Image</w:t>
      </w:r>
      <w:r w:rsidRPr="003576C5">
        <w:rPr>
          <w:rFonts w:ascii="Times New Roman" w:eastAsia="Times New Roman" w:hAnsi="Times New Roman" w:cs="Times New Roman"/>
          <w:color w:val="000000"/>
          <w:sz w:val="28"/>
          <w:szCs w:val="28"/>
        </w:rPr>
        <w:t xml:space="preserve"> </w:t>
      </w:r>
      <w:r w:rsidRPr="003576C5">
        <w:rPr>
          <w:rFonts w:ascii="Times New Roman" w:eastAsia="Times New Roman" w:hAnsi="Times New Roman" w:cs="Times New Roman"/>
          <w:color w:val="000000"/>
          <w:sz w:val="28"/>
          <w:szCs w:val="28"/>
          <w:lang w:val="en-US"/>
        </w:rPr>
        <w:t>Pyramid</w:t>
      </w:r>
      <w:r w:rsidRPr="003576C5">
        <w:rPr>
          <w:rFonts w:ascii="Times New Roman" w:eastAsia="Times New Roman" w:hAnsi="Times New Roman" w:cs="Times New Roman"/>
          <w:color w:val="000000"/>
          <w:sz w:val="28"/>
          <w:szCs w:val="28"/>
        </w:rPr>
        <w:t xml:space="preserve">. </w:t>
      </w:r>
      <w:r w:rsidRPr="003576C5">
        <w:rPr>
          <w:rFonts w:ascii="Times New Roman" w:eastAsia="Times New Roman" w:hAnsi="Times New Roman" w:cs="Times New Roman"/>
          <w:color w:val="000000"/>
          <w:sz w:val="28"/>
          <w:szCs w:val="28"/>
          <w:lang w:val="en-US"/>
        </w:rPr>
        <w:t>JTIP</w:t>
      </w:r>
      <w:r w:rsidRPr="003576C5">
        <w:rPr>
          <w:rFonts w:ascii="Times New Roman" w:eastAsia="Times New Roman" w:hAnsi="Times New Roman" w:cs="Times New Roman"/>
          <w:color w:val="000000"/>
          <w:sz w:val="28"/>
          <w:szCs w:val="28"/>
        </w:rPr>
        <w:t xml:space="preserve">), отражающая процедуру создания пирамидального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-изображения с несколькими уровнями разрешения.</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i/>
          <w:iCs/>
          <w:color w:val="000000"/>
          <w:sz w:val="28"/>
          <w:szCs w:val="28"/>
        </w:rPr>
        <w:t xml:space="preserve">Комбинированная сегментация </w:t>
      </w:r>
      <w:r w:rsidRPr="003576C5">
        <w:rPr>
          <w:rFonts w:ascii="Times New Roman" w:eastAsia="Times New Roman" w:hAnsi="Times New Roman" w:cs="Times New Roman"/>
          <w:color w:val="000000"/>
          <w:sz w:val="28"/>
          <w:szCs w:val="28"/>
        </w:rPr>
        <w:t>позволяет хранить и воспроизводить версии изображений с несколькими уровнями разрешения в виде мозаики. Комбинированная сегментация допускает наличие перекрывающихся сегментов разных размеров, с разными коэффициентами масштабирования и параметрами сжатия. Каждый сегмент кодируется отдельно и может комбинироваться с другими сегментами без повторной дискретизации.</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Например, в случае использования сегментов размером 8х8 пикселов, для каждого блока формируется набор чисел. Первые несколько чисел представляют цвет блока в целом, в то время как последующие числа отражают более тонкие детали. Спектр деталей базируется на зрительном восприятии человека, поэтому крупные детали более заметны. На следующем этапе, в зависимости от выбранного уровня качества, отбрасывается определенная часть чисел, представляющих тонкие детали.</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Таким образом, чем выше уровень компрессии, тем больше данных отбрасывается и тем ниже качество изображения. Используя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 xml:space="preserve"> можно получить файл в 1-500 раз меньше, чем формат несжатых изображений </w:t>
      </w:r>
      <w:r w:rsidRPr="003576C5">
        <w:rPr>
          <w:rFonts w:ascii="Times New Roman" w:eastAsia="Times New Roman" w:hAnsi="Times New Roman" w:cs="Times New Roman"/>
          <w:color w:val="000000"/>
          <w:sz w:val="28"/>
          <w:szCs w:val="28"/>
          <w:lang w:val="en-US"/>
        </w:rPr>
        <w:t>BMP</w:t>
      </w:r>
      <w:r w:rsidRPr="003576C5">
        <w:rPr>
          <w:rFonts w:ascii="Times New Roman" w:eastAsia="Times New Roman" w:hAnsi="Times New Roman" w:cs="Times New Roman"/>
          <w:color w:val="000000"/>
          <w:sz w:val="28"/>
          <w:szCs w:val="28"/>
        </w:rPr>
        <w:t>.</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b/>
          <w:sz w:val="28"/>
          <w:szCs w:val="28"/>
        </w:rPr>
      </w:pPr>
      <w:r w:rsidRPr="003576C5">
        <w:rPr>
          <w:rFonts w:ascii="Times New Roman" w:eastAsia="Times New Roman" w:hAnsi="Times New Roman" w:cs="Times New Roman"/>
          <w:b/>
          <w:i/>
          <w:color w:val="000000"/>
          <w:sz w:val="28"/>
          <w:szCs w:val="28"/>
        </w:rPr>
        <w:t>Д</w:t>
      </w:r>
      <w:proofErr w:type="spellStart"/>
      <w:r w:rsidRPr="003576C5">
        <w:rPr>
          <w:rFonts w:ascii="Times New Roman" w:eastAsia="Times New Roman" w:hAnsi="Times New Roman" w:cs="Times New Roman"/>
          <w:b/>
          <w:i/>
          <w:iCs/>
          <w:color w:val="000000"/>
          <w:sz w:val="28"/>
          <w:szCs w:val="28"/>
          <w:lang w:val="en-US"/>
        </w:rPr>
        <w:t>uc</w:t>
      </w:r>
      <w:proofErr w:type="spellEnd"/>
      <w:r w:rsidRPr="003576C5">
        <w:rPr>
          <w:rFonts w:ascii="Times New Roman" w:eastAsia="Times New Roman" w:hAnsi="Times New Roman" w:cs="Times New Roman"/>
          <w:b/>
          <w:i/>
          <w:iCs/>
          <w:color w:val="000000"/>
          <w:sz w:val="28"/>
          <w:szCs w:val="28"/>
        </w:rPr>
        <w:t>к</w:t>
      </w:r>
      <w:proofErr w:type="spellStart"/>
      <w:r w:rsidRPr="003576C5">
        <w:rPr>
          <w:rFonts w:ascii="Times New Roman" w:eastAsia="Times New Roman" w:hAnsi="Times New Roman" w:cs="Times New Roman"/>
          <w:b/>
          <w:i/>
          <w:iCs/>
          <w:color w:val="000000"/>
          <w:sz w:val="28"/>
          <w:szCs w:val="28"/>
          <w:lang w:val="en-US"/>
        </w:rPr>
        <w:t>pem</w:t>
      </w:r>
      <w:r w:rsidRPr="003576C5">
        <w:rPr>
          <w:rFonts w:ascii="Times New Roman" w:eastAsia="Times New Roman" w:hAnsi="Times New Roman" w:cs="Times New Roman"/>
          <w:b/>
          <w:i/>
          <w:iCs/>
          <w:color w:val="000000"/>
          <w:sz w:val="28"/>
          <w:szCs w:val="28"/>
        </w:rPr>
        <w:t>ное</w:t>
      </w:r>
      <w:proofErr w:type="spellEnd"/>
      <w:r w:rsidRPr="003576C5">
        <w:rPr>
          <w:rFonts w:ascii="Times New Roman" w:eastAsia="Times New Roman" w:hAnsi="Times New Roman" w:cs="Times New Roman"/>
          <w:b/>
          <w:i/>
          <w:iCs/>
          <w:color w:val="000000"/>
          <w:sz w:val="28"/>
          <w:szCs w:val="28"/>
        </w:rPr>
        <w:t xml:space="preserve"> косинусное преобразование.</w:t>
      </w:r>
    </w:p>
    <w:p w:rsidR="003576C5" w:rsidRPr="003576C5" w:rsidRDefault="003576C5" w:rsidP="003576C5">
      <w:pPr>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Ключевым компонентом работы алгоритма является дискретное косинусное преобразование. Дискретное косинусное преобразование представляет собой разновидность преобразования Фурье и, так </w:t>
      </w:r>
      <w:proofErr w:type="gramStart"/>
      <w:r w:rsidRPr="003576C5">
        <w:rPr>
          <w:rFonts w:ascii="Times New Roman" w:eastAsia="Times New Roman" w:hAnsi="Times New Roman" w:cs="Times New Roman"/>
          <w:color w:val="000000"/>
          <w:sz w:val="28"/>
          <w:szCs w:val="28"/>
        </w:rPr>
        <w:t>же</w:t>
      </w:r>
      <w:proofErr w:type="gramEnd"/>
      <w:r w:rsidRPr="003576C5">
        <w:rPr>
          <w:rFonts w:ascii="Times New Roman" w:eastAsia="Times New Roman" w:hAnsi="Times New Roman" w:cs="Times New Roman"/>
          <w:color w:val="000000"/>
          <w:sz w:val="28"/>
          <w:szCs w:val="28"/>
        </w:rPr>
        <w:t xml:space="preserve"> как и оно, имеет обратное преобразование. Графическое изображение можно рассматривать как совокупность пространственных волн, причем оси </w:t>
      </w:r>
      <w:r w:rsidRPr="003576C5">
        <w:rPr>
          <w:rFonts w:ascii="Times New Roman" w:eastAsia="Times New Roman" w:hAnsi="Times New Roman" w:cs="Times New Roman"/>
          <w:color w:val="000000"/>
          <w:sz w:val="28"/>
          <w:szCs w:val="28"/>
          <w:lang w:val="en-US"/>
        </w:rPr>
        <w:t>X</w:t>
      </w:r>
      <w:r w:rsidRPr="003576C5">
        <w:rPr>
          <w:rFonts w:ascii="Times New Roman" w:eastAsia="Times New Roman" w:hAnsi="Times New Roman" w:cs="Times New Roman"/>
          <w:color w:val="000000"/>
          <w:sz w:val="28"/>
          <w:szCs w:val="28"/>
        </w:rPr>
        <w:t xml:space="preserve"> и </w:t>
      </w:r>
      <w:r w:rsidRPr="003576C5">
        <w:rPr>
          <w:rFonts w:ascii="Times New Roman" w:eastAsia="Times New Roman" w:hAnsi="Times New Roman" w:cs="Times New Roman"/>
          <w:color w:val="000000"/>
          <w:sz w:val="28"/>
          <w:szCs w:val="28"/>
          <w:lang w:val="en-US"/>
        </w:rPr>
        <w:t>Y</w:t>
      </w:r>
      <w:r w:rsidRPr="003576C5">
        <w:rPr>
          <w:rFonts w:ascii="Times New Roman" w:eastAsia="Times New Roman" w:hAnsi="Times New Roman" w:cs="Times New Roman"/>
          <w:color w:val="000000"/>
          <w:sz w:val="28"/>
          <w:szCs w:val="28"/>
        </w:rPr>
        <w:t xml:space="preserve"> совпадают с шириной и высотой картинки, а по оси </w:t>
      </w:r>
      <w:r w:rsidRPr="003576C5">
        <w:rPr>
          <w:rFonts w:ascii="Times New Roman" w:eastAsia="Times New Roman" w:hAnsi="Times New Roman" w:cs="Times New Roman"/>
          <w:color w:val="000000"/>
          <w:sz w:val="28"/>
          <w:szCs w:val="28"/>
          <w:lang w:val="en-US"/>
        </w:rPr>
        <w:t>Z</w:t>
      </w:r>
      <w:r w:rsidRPr="003576C5">
        <w:rPr>
          <w:rFonts w:ascii="Times New Roman" w:eastAsia="Times New Roman" w:hAnsi="Times New Roman" w:cs="Times New Roman"/>
          <w:color w:val="000000"/>
          <w:sz w:val="28"/>
          <w:szCs w:val="28"/>
        </w:rPr>
        <w:t xml:space="preserve"> откладывается значение цвета соответствующего пикселя изображения. Дискретное косинусное преобразование позволяет </w:t>
      </w:r>
      <w:r w:rsidRPr="003576C5">
        <w:rPr>
          <w:rFonts w:ascii="Times New Roman" w:eastAsia="Times New Roman" w:hAnsi="Times New Roman" w:cs="Times New Roman"/>
          <w:color w:val="000000"/>
          <w:sz w:val="28"/>
          <w:szCs w:val="28"/>
        </w:rPr>
        <w:lastRenderedPageBreak/>
        <w:t>переходить от пространственного представления картинки к ее спектральному представлению и обратно. Воздействуя на спектральное представление картинки, состоящее из "гармоник", то есть, отбрасывая наименее значимые из них, можно балансировать между качеством воспроизведения и степенью сжатия. При этом образуется матрица, в которой коэффициенты в левом верхнем углу соответствуют низкочастотной составляющей изображения, а в правом нижнем – высокочастотной.</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color w:val="000000"/>
          <w:sz w:val="28"/>
          <w:szCs w:val="28"/>
        </w:rPr>
      </w:pPr>
      <w:r w:rsidRPr="003576C5">
        <w:rPr>
          <w:rFonts w:ascii="Times New Roman" w:eastAsia="Times New Roman" w:hAnsi="Times New Roman" w:cs="Times New Roman"/>
          <w:color w:val="000000"/>
          <w:sz w:val="28"/>
          <w:szCs w:val="28"/>
        </w:rPr>
        <w:t>Это преобразование можно представить так:</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p>
    <w:p w:rsidR="003576C5" w:rsidRPr="003576C5" w:rsidRDefault="003576C5" w:rsidP="003576C5">
      <w:pPr>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noProof/>
          <w:sz w:val="28"/>
          <w:szCs w:val="28"/>
          <w:vertAlign w:val="superscript"/>
        </w:rPr>
        <w:drawing>
          <wp:inline distT="0" distB="0" distL="0" distR="0">
            <wp:extent cx="3562350" cy="6000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lum contrast="-2000"/>
                      <a:grayscl/>
                      <a:extLst>
                        <a:ext uri="{28A0092B-C50C-407E-A947-70E740481C1C}">
                          <a14:useLocalDpi xmlns:a14="http://schemas.microsoft.com/office/drawing/2010/main" val="0"/>
                        </a:ext>
                      </a:extLst>
                    </a:blip>
                    <a:srcRect/>
                    <a:stretch>
                      <a:fillRect/>
                    </a:stretch>
                  </pic:blipFill>
                  <pic:spPr bwMode="auto">
                    <a:xfrm>
                      <a:off x="0" y="0"/>
                      <a:ext cx="3562350" cy="600075"/>
                    </a:xfrm>
                    <a:prstGeom prst="rect">
                      <a:avLst/>
                    </a:prstGeom>
                    <a:noFill/>
                    <a:ln>
                      <a:noFill/>
                    </a:ln>
                  </pic:spPr>
                </pic:pic>
              </a:graphicData>
            </a:graphic>
          </wp:inline>
        </w:drawing>
      </w:r>
      <w:r w:rsidRPr="003576C5">
        <w:rPr>
          <w:rFonts w:ascii="Times New Roman" w:eastAsia="Times New Roman" w:hAnsi="Times New Roman" w:cs="Times New Roman"/>
          <w:sz w:val="28"/>
          <w:szCs w:val="28"/>
          <w:vertAlign w:val="superscript"/>
        </w:rPr>
        <w:t xml:space="preserve"> </w:t>
      </w:r>
      <w:r w:rsidRPr="003576C5">
        <w:rPr>
          <w:rFonts w:ascii="Times New Roman" w:eastAsia="Times New Roman" w:hAnsi="Times New Roman" w:cs="Times New Roman"/>
          <w:sz w:val="28"/>
          <w:szCs w:val="28"/>
        </w:rPr>
        <w:t>(1.1)</w:t>
      </w:r>
    </w:p>
    <w:p w:rsidR="003576C5" w:rsidRPr="003576C5" w:rsidRDefault="003576C5" w:rsidP="003576C5">
      <w:pPr>
        <w:spacing w:after="0" w:line="240" w:lineRule="auto"/>
        <w:rPr>
          <w:rFonts w:ascii="Times New Roman" w:eastAsia="Times New Roman" w:hAnsi="Times New Roman" w:cs="Times New Roman"/>
          <w:sz w:val="28"/>
          <w:szCs w:val="28"/>
        </w:rPr>
      </w:pPr>
      <w:r w:rsidRPr="003576C5">
        <w:rPr>
          <w:rFonts w:ascii="Times New Roman" w:eastAsia="Times New Roman" w:hAnsi="Times New Roman" w:cs="Times New Roman"/>
          <w:sz w:val="28"/>
          <w:szCs w:val="28"/>
        </w:rPr>
        <w:t xml:space="preserve">где </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iCs/>
          <w:color w:val="000000"/>
          <w:sz w:val="28"/>
          <w:szCs w:val="28"/>
          <w:vertAlign w:val="superscript"/>
        </w:rPr>
      </w:pPr>
      <w:r w:rsidRPr="003576C5">
        <w:rPr>
          <w:rFonts w:ascii="Times New Roman" w:eastAsia="Times New Roman" w:hAnsi="Times New Roman" w:cs="Times New Roman"/>
          <w:iCs/>
          <w:noProof/>
          <w:color w:val="000000"/>
          <w:sz w:val="28"/>
          <w:szCs w:val="28"/>
          <w:vertAlign w:val="superscript"/>
        </w:rPr>
        <w:drawing>
          <wp:inline distT="0" distB="0" distL="0" distR="0">
            <wp:extent cx="2114550" cy="4286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428625"/>
                    </a:xfrm>
                    <a:prstGeom prst="rect">
                      <a:avLst/>
                    </a:prstGeom>
                    <a:noFill/>
                    <a:ln>
                      <a:noFill/>
                    </a:ln>
                  </pic:spPr>
                </pic:pic>
              </a:graphicData>
            </a:graphic>
          </wp:inline>
        </w:drawing>
      </w:r>
      <w:r w:rsidRPr="003576C5">
        <w:rPr>
          <w:rFonts w:ascii="Times New Roman" w:eastAsia="Times New Roman" w:hAnsi="Times New Roman" w:cs="Times New Roman"/>
          <w:sz w:val="28"/>
          <w:szCs w:val="28"/>
        </w:rPr>
        <w:t xml:space="preserve">  (1.2)- гармоника сигнала,</w:t>
      </w:r>
      <w:r w:rsidRPr="003576C5">
        <w:rPr>
          <w:rFonts w:ascii="Times New Roman" w:eastAsia="Times New Roman" w:hAnsi="Times New Roman" w:cs="Times New Roman"/>
          <w:iCs/>
          <w:color w:val="000000"/>
          <w:sz w:val="28"/>
          <w:szCs w:val="28"/>
          <w:vertAlign w:val="superscript"/>
        </w:rPr>
        <w:t xml:space="preserve"> </w:t>
      </w:r>
    </w:p>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i/>
          <w:iCs/>
          <w:noProof/>
          <w:color w:val="000000"/>
          <w:sz w:val="28"/>
          <w:szCs w:val="28"/>
        </w:rPr>
        <w:drawing>
          <wp:inline distT="0" distB="0" distL="0" distR="0">
            <wp:extent cx="1133475" cy="56197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561975"/>
                    </a:xfrm>
                    <a:prstGeom prst="rect">
                      <a:avLst/>
                    </a:prstGeom>
                    <a:noFill/>
                    <a:ln>
                      <a:noFill/>
                    </a:ln>
                  </pic:spPr>
                </pic:pic>
              </a:graphicData>
            </a:graphic>
          </wp:inline>
        </w:drawing>
      </w:r>
      <w:r w:rsidRPr="003576C5">
        <w:rPr>
          <w:rFonts w:ascii="Times New Roman" w:eastAsia="Times New Roman" w:hAnsi="Times New Roman" w:cs="Times New Roman"/>
          <w:i/>
          <w:iCs/>
          <w:color w:val="000000"/>
          <w:sz w:val="28"/>
          <w:szCs w:val="28"/>
        </w:rPr>
        <w:t xml:space="preserve"> -</w:t>
      </w:r>
      <w:r w:rsidRPr="003576C5">
        <w:rPr>
          <w:rFonts w:ascii="Times New Roman" w:eastAsia="Times New Roman" w:hAnsi="Times New Roman" w:cs="Times New Roman"/>
          <w:i/>
          <w:iCs/>
          <w:color w:val="000000"/>
          <w:sz w:val="28"/>
          <w:szCs w:val="28"/>
          <w:lang w:val="en-US"/>
        </w:rPr>
        <w:t>l</w:t>
      </w:r>
      <w:r w:rsidRPr="003576C5">
        <w:rPr>
          <w:rFonts w:ascii="Times New Roman" w:eastAsia="Times New Roman" w:hAnsi="Times New Roman" w:cs="Times New Roman"/>
          <w:i/>
          <w:iCs/>
          <w:color w:val="000000"/>
          <w:sz w:val="28"/>
          <w:szCs w:val="28"/>
        </w:rPr>
        <w:t xml:space="preserve">     </w:t>
      </w:r>
      <w:proofErr w:type="gramStart"/>
      <w:r w:rsidRPr="003576C5">
        <w:rPr>
          <w:rFonts w:ascii="Times New Roman" w:eastAsia="Times New Roman" w:hAnsi="Times New Roman" w:cs="Times New Roman"/>
          <w:i/>
          <w:iCs/>
          <w:color w:val="000000"/>
          <w:sz w:val="28"/>
          <w:szCs w:val="28"/>
        </w:rPr>
        <w:t xml:space="preserve">   </w:t>
      </w:r>
      <w:r w:rsidRPr="003576C5">
        <w:rPr>
          <w:rFonts w:ascii="Times New Roman" w:eastAsia="Times New Roman" w:hAnsi="Times New Roman" w:cs="Times New Roman"/>
          <w:color w:val="000000"/>
          <w:sz w:val="28"/>
          <w:szCs w:val="28"/>
        </w:rPr>
        <w:t>(</w:t>
      </w:r>
      <w:proofErr w:type="gramEnd"/>
      <w:r w:rsidRPr="003576C5">
        <w:rPr>
          <w:rFonts w:ascii="Times New Roman" w:eastAsia="Times New Roman" w:hAnsi="Times New Roman" w:cs="Times New Roman"/>
          <w:color w:val="000000"/>
          <w:sz w:val="28"/>
          <w:szCs w:val="28"/>
        </w:rPr>
        <w:t>1.3)</w:t>
      </w:r>
      <w:r w:rsidRPr="003576C5">
        <w:rPr>
          <w:rFonts w:ascii="Times New Roman" w:eastAsia="Times New Roman" w:hAnsi="Times New Roman" w:cs="Times New Roman"/>
          <w:i/>
          <w:iCs/>
          <w:color w:val="000000"/>
          <w:sz w:val="28"/>
          <w:szCs w:val="28"/>
        </w:rPr>
        <w:t xml:space="preserve">      - </w:t>
      </w:r>
      <w:r w:rsidRPr="003576C5">
        <w:rPr>
          <w:rFonts w:ascii="Times New Roman" w:eastAsia="Times New Roman" w:hAnsi="Times New Roman" w:cs="Times New Roman"/>
          <w:color w:val="000000"/>
          <w:sz w:val="28"/>
          <w:szCs w:val="28"/>
        </w:rPr>
        <w:t>постоянная составляющая.</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Выражение      для      обратного      преобразовании     матрицы «гармоник», применяемое при распаковке изображения записывается и виде</w:t>
      </w:r>
    </w:p>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noProof/>
          <w:color w:val="000000"/>
          <w:sz w:val="28"/>
          <w:szCs w:val="28"/>
        </w:rPr>
        <w:drawing>
          <wp:inline distT="0" distB="0" distL="0" distR="0">
            <wp:extent cx="2381250" cy="3905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390525"/>
                    </a:xfrm>
                    <a:prstGeom prst="rect">
                      <a:avLst/>
                    </a:prstGeom>
                    <a:noFill/>
                    <a:ln>
                      <a:noFill/>
                    </a:ln>
                  </pic:spPr>
                </pic:pic>
              </a:graphicData>
            </a:graphic>
          </wp:inline>
        </w:drawing>
      </w:r>
      <w:r w:rsidRPr="003576C5">
        <w:rPr>
          <w:rFonts w:ascii="Times New Roman" w:eastAsia="Times New Roman" w:hAnsi="Times New Roman" w:cs="Times New Roman"/>
          <w:color w:val="000000"/>
          <w:sz w:val="28"/>
          <w:szCs w:val="28"/>
        </w:rPr>
        <w:t>. (1.4)</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По определению дискретного косинусного преобразования для его реализации требуется два вложенных цикла, и тело циклов будет выполняться </w:t>
      </w:r>
      <w:r w:rsidRPr="003576C5">
        <w:rPr>
          <w:rFonts w:ascii="Times New Roman" w:eastAsia="Times New Roman" w:hAnsi="Times New Roman" w:cs="Times New Roman"/>
          <w:i/>
          <w:color w:val="000000"/>
          <w:sz w:val="28"/>
          <w:szCs w:val="28"/>
          <w:lang w:val="en-US"/>
        </w:rPr>
        <w:t>n</w:t>
      </w:r>
      <w:r w:rsidRPr="003576C5">
        <w:rPr>
          <w:rFonts w:ascii="Times New Roman" w:eastAsia="Times New Roman" w:hAnsi="Times New Roman" w:cs="Times New Roman"/>
          <w:i/>
          <w:color w:val="000000"/>
          <w:sz w:val="28"/>
          <w:szCs w:val="28"/>
        </w:rPr>
        <w:t>*</w:t>
      </w:r>
      <w:r w:rsidRPr="003576C5">
        <w:rPr>
          <w:rFonts w:ascii="Times New Roman" w:eastAsia="Times New Roman" w:hAnsi="Times New Roman" w:cs="Times New Roman"/>
          <w:i/>
          <w:color w:val="000000"/>
          <w:sz w:val="28"/>
          <w:szCs w:val="28"/>
          <w:lang w:val="en-US"/>
        </w:rPr>
        <w:t>n</w:t>
      </w:r>
      <w:r w:rsidRPr="003576C5">
        <w:rPr>
          <w:rFonts w:ascii="Times New Roman" w:eastAsia="Times New Roman" w:hAnsi="Times New Roman" w:cs="Times New Roman"/>
          <w:color w:val="000000"/>
          <w:sz w:val="28"/>
          <w:szCs w:val="28"/>
        </w:rPr>
        <w:t xml:space="preserve"> раз для каждого элемента матрицы дискретного косинусного преобразования. Значительно более эффективный вариант вычисления коэффициентов дискретного косинусного преобразования реализован через перемножение матриц. В этом случае схему вычисления частотных коэффициентов матрицы </w:t>
      </w:r>
      <w:r w:rsidRPr="003576C5">
        <w:rPr>
          <w:rFonts w:ascii="Times New Roman" w:eastAsia="Times New Roman" w:hAnsi="Times New Roman" w:cs="Times New Roman"/>
          <w:i/>
          <w:iCs/>
          <w:color w:val="000000"/>
          <w:sz w:val="28"/>
          <w:szCs w:val="28"/>
          <w:lang w:val="en-US"/>
        </w:rPr>
        <w:t>Y</w:t>
      </w:r>
      <w:r w:rsidRPr="003576C5">
        <w:rPr>
          <w:rFonts w:ascii="Times New Roman" w:eastAsia="Times New Roman" w:hAnsi="Times New Roman" w:cs="Times New Roman"/>
          <w:i/>
          <w:iCs/>
          <w:color w:val="000000"/>
          <w:sz w:val="28"/>
          <w:szCs w:val="28"/>
        </w:rPr>
        <w:t xml:space="preserve"> </w:t>
      </w:r>
      <w:r w:rsidRPr="003576C5">
        <w:rPr>
          <w:rFonts w:ascii="Times New Roman" w:eastAsia="Times New Roman" w:hAnsi="Times New Roman" w:cs="Times New Roman"/>
          <w:color w:val="000000"/>
          <w:sz w:val="28"/>
          <w:szCs w:val="28"/>
        </w:rPr>
        <w:t>целесообразно представить в виде умножения матриц в соответствии с отношением</w:t>
      </w:r>
    </w:p>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576C5">
        <w:rPr>
          <w:rFonts w:ascii="Times New Roman" w:eastAsia="Times New Roman" w:hAnsi="Times New Roman" w:cs="Times New Roman"/>
          <w:i/>
          <w:iCs/>
          <w:noProof/>
          <w:color w:val="000000"/>
          <w:sz w:val="28"/>
          <w:szCs w:val="28"/>
        </w:rPr>
        <w:drawing>
          <wp:inline distT="0" distB="0" distL="0" distR="0">
            <wp:extent cx="1095375" cy="3143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314325"/>
                    </a:xfrm>
                    <a:prstGeom prst="rect">
                      <a:avLst/>
                    </a:prstGeom>
                    <a:noFill/>
                    <a:ln>
                      <a:noFill/>
                    </a:ln>
                  </pic:spPr>
                </pic:pic>
              </a:graphicData>
            </a:graphic>
          </wp:inline>
        </w:drawing>
      </w:r>
      <w:r w:rsidRPr="003576C5">
        <w:rPr>
          <w:rFonts w:ascii="Times New Roman" w:eastAsia="Times New Roman" w:hAnsi="Times New Roman" w:cs="Times New Roman"/>
          <w:i/>
          <w:iCs/>
          <w:color w:val="000000"/>
          <w:sz w:val="28"/>
          <w:szCs w:val="28"/>
        </w:rPr>
        <w:t xml:space="preserve">                                 </w:t>
      </w:r>
      <w:r w:rsidRPr="003576C5">
        <w:rPr>
          <w:rFonts w:ascii="Times New Roman" w:eastAsia="Times New Roman" w:hAnsi="Times New Roman" w:cs="Times New Roman"/>
          <w:color w:val="000000"/>
          <w:sz w:val="28"/>
          <w:szCs w:val="28"/>
        </w:rPr>
        <w:t>(1.5)</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где    </w:t>
      </w:r>
      <w:r w:rsidRPr="003576C5">
        <w:rPr>
          <w:rFonts w:ascii="Times New Roman" w:eastAsia="Times New Roman" w:hAnsi="Times New Roman" w:cs="Times New Roman"/>
          <w:i/>
          <w:iCs/>
          <w:color w:val="000000"/>
          <w:sz w:val="28"/>
          <w:szCs w:val="28"/>
        </w:rPr>
        <w:t xml:space="preserve">у - </w:t>
      </w:r>
      <w:r w:rsidRPr="003576C5">
        <w:rPr>
          <w:rFonts w:ascii="Times New Roman" w:eastAsia="Times New Roman" w:hAnsi="Times New Roman" w:cs="Times New Roman"/>
          <w:color w:val="000000"/>
          <w:sz w:val="28"/>
          <w:szCs w:val="28"/>
        </w:rPr>
        <w:t>матрица исходного изображения.</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sidRPr="003576C5">
        <w:rPr>
          <w:rFonts w:ascii="Times New Roman" w:eastAsia="Times New Roman" w:hAnsi="Times New Roman" w:cs="Times New Roman"/>
          <w:i/>
          <w:iCs/>
          <w:color w:val="000000"/>
          <w:sz w:val="28"/>
          <w:szCs w:val="28"/>
        </w:rPr>
        <w:t xml:space="preserve">Х </w:t>
      </w:r>
      <w:r w:rsidRPr="003576C5">
        <w:rPr>
          <w:rFonts w:ascii="Times New Roman" w:eastAsia="Times New Roman" w:hAnsi="Times New Roman" w:cs="Times New Roman"/>
          <w:color w:val="000000"/>
          <w:sz w:val="28"/>
          <w:szCs w:val="28"/>
        </w:rPr>
        <w:t xml:space="preserve">- матрица постоянных коэффициентов косинусного преобразования размера </w:t>
      </w:r>
      <w:r w:rsidRPr="003576C5">
        <w:rPr>
          <w:rFonts w:ascii="Times New Roman" w:eastAsia="Times New Roman" w:hAnsi="Times New Roman" w:cs="Times New Roman"/>
          <w:i/>
          <w:color w:val="000000"/>
          <w:sz w:val="28"/>
          <w:szCs w:val="28"/>
          <w:lang w:val="en-US"/>
        </w:rPr>
        <w:t>n</w:t>
      </w:r>
      <w:r w:rsidRPr="003576C5">
        <w:rPr>
          <w:rFonts w:ascii="Times New Roman" w:eastAsia="Times New Roman" w:hAnsi="Times New Roman" w:cs="Times New Roman"/>
          <w:i/>
          <w:color w:val="000000"/>
          <w:sz w:val="28"/>
          <w:szCs w:val="28"/>
        </w:rPr>
        <w:t>*</w:t>
      </w:r>
      <w:proofErr w:type="gramStart"/>
      <w:r w:rsidRPr="003576C5">
        <w:rPr>
          <w:rFonts w:ascii="Times New Roman" w:eastAsia="Times New Roman" w:hAnsi="Times New Roman" w:cs="Times New Roman"/>
          <w:i/>
          <w:color w:val="000000"/>
          <w:sz w:val="28"/>
          <w:szCs w:val="28"/>
          <w:lang w:val="en-US"/>
        </w:rPr>
        <w:t>n</w:t>
      </w:r>
      <w:r w:rsidRPr="003576C5">
        <w:rPr>
          <w:rFonts w:ascii="Times New Roman" w:eastAsia="Times New Roman" w:hAnsi="Times New Roman" w:cs="Times New Roman"/>
          <w:color w:val="000000"/>
          <w:sz w:val="28"/>
          <w:szCs w:val="28"/>
        </w:rPr>
        <w:t xml:space="preserve"> ,</w:t>
      </w:r>
      <w:proofErr w:type="gramEnd"/>
      <w:r w:rsidRPr="003576C5">
        <w:rPr>
          <w:rFonts w:ascii="Times New Roman" w:eastAsia="Times New Roman" w:hAnsi="Times New Roman" w:cs="Times New Roman"/>
          <w:color w:val="000000"/>
          <w:sz w:val="28"/>
          <w:szCs w:val="28"/>
        </w:rPr>
        <w:t xml:space="preserve"> значения элементов которой вычисляются по формуле</w:t>
      </w:r>
    </w:p>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rPr>
      </w:pPr>
      <w:r w:rsidRPr="003576C5">
        <w:rPr>
          <w:rFonts w:ascii="Times New Roman" w:eastAsia="Times New Roman" w:hAnsi="Times New Roman" w:cs="Times New Roman"/>
          <w:i/>
          <w:iCs/>
          <w:noProof/>
          <w:color w:val="000000"/>
          <w:sz w:val="28"/>
          <w:szCs w:val="28"/>
        </w:rPr>
        <w:drawing>
          <wp:inline distT="0" distB="0" distL="0" distR="0">
            <wp:extent cx="2305050" cy="838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0" cy="838200"/>
                    </a:xfrm>
                    <a:prstGeom prst="rect">
                      <a:avLst/>
                    </a:prstGeom>
                    <a:noFill/>
                    <a:ln>
                      <a:noFill/>
                    </a:ln>
                  </pic:spPr>
                </pic:pic>
              </a:graphicData>
            </a:graphic>
          </wp:inline>
        </w:drawing>
      </w:r>
      <w:r w:rsidRPr="003576C5">
        <w:rPr>
          <w:rFonts w:ascii="Times New Roman" w:eastAsia="Times New Roman" w:hAnsi="Times New Roman" w:cs="Times New Roman"/>
          <w:i/>
          <w:iCs/>
          <w:color w:val="000000"/>
          <w:sz w:val="28"/>
          <w:szCs w:val="28"/>
        </w:rPr>
        <w:t xml:space="preserve"> </w:t>
      </w:r>
      <w:r w:rsidRPr="003576C5">
        <w:rPr>
          <w:rFonts w:ascii="Times New Roman" w:eastAsia="Times New Roman" w:hAnsi="Times New Roman" w:cs="Times New Roman"/>
          <w:color w:val="000000"/>
          <w:sz w:val="24"/>
          <w:szCs w:val="24"/>
        </w:rPr>
        <w:t>(1.6)</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proofErr w:type="gramStart"/>
      <w:r w:rsidRPr="003576C5">
        <w:rPr>
          <w:rFonts w:ascii="Times New Roman" w:eastAsia="Times New Roman" w:hAnsi="Times New Roman" w:cs="Times New Roman"/>
          <w:i/>
          <w:iCs/>
          <w:color w:val="000000"/>
          <w:sz w:val="28"/>
          <w:szCs w:val="28"/>
        </w:rPr>
        <w:t>Х</w:t>
      </w:r>
      <w:r w:rsidRPr="003576C5">
        <w:rPr>
          <w:rFonts w:ascii="Times New Roman" w:eastAsia="Times New Roman" w:hAnsi="Times New Roman" w:cs="Times New Roman"/>
          <w:i/>
          <w:iCs/>
          <w:color w:val="000000"/>
          <w:sz w:val="28"/>
          <w:szCs w:val="28"/>
          <w:vertAlign w:val="superscript"/>
        </w:rPr>
        <w:t>Т</w:t>
      </w:r>
      <w:r w:rsidRPr="003576C5">
        <w:rPr>
          <w:rFonts w:ascii="Times New Roman" w:eastAsia="Times New Roman" w:hAnsi="Times New Roman" w:cs="Times New Roman"/>
          <w:i/>
          <w:iCs/>
          <w:color w:val="000000"/>
          <w:sz w:val="28"/>
          <w:szCs w:val="28"/>
        </w:rPr>
        <w:t xml:space="preserve">  -</w:t>
      </w:r>
      <w:proofErr w:type="gramEnd"/>
      <w:r w:rsidRPr="003576C5">
        <w:rPr>
          <w:rFonts w:ascii="Times New Roman" w:eastAsia="Times New Roman" w:hAnsi="Times New Roman" w:cs="Times New Roman"/>
          <w:i/>
          <w:iCs/>
          <w:color w:val="000000"/>
          <w:sz w:val="28"/>
          <w:szCs w:val="28"/>
        </w:rPr>
        <w:t xml:space="preserve"> </w:t>
      </w:r>
      <w:r w:rsidRPr="003576C5">
        <w:rPr>
          <w:rFonts w:ascii="Times New Roman" w:eastAsia="Times New Roman" w:hAnsi="Times New Roman" w:cs="Times New Roman"/>
          <w:iCs/>
          <w:color w:val="000000"/>
          <w:sz w:val="28"/>
          <w:szCs w:val="28"/>
        </w:rPr>
        <w:t>т</w:t>
      </w:r>
      <w:r w:rsidRPr="003576C5">
        <w:rPr>
          <w:rFonts w:ascii="Times New Roman" w:eastAsia="Times New Roman" w:hAnsi="Times New Roman" w:cs="Times New Roman"/>
          <w:color w:val="000000"/>
          <w:sz w:val="28"/>
          <w:szCs w:val="28"/>
        </w:rPr>
        <w:t xml:space="preserve">ранспонированная матрица </w:t>
      </w:r>
      <w:r w:rsidRPr="003576C5">
        <w:rPr>
          <w:rFonts w:ascii="Times New Roman" w:eastAsia="Times New Roman" w:hAnsi="Times New Roman" w:cs="Times New Roman"/>
          <w:i/>
          <w:color w:val="000000"/>
          <w:sz w:val="28"/>
          <w:szCs w:val="28"/>
        </w:rPr>
        <w:t>Х</w:t>
      </w:r>
      <w:r w:rsidRPr="003576C5">
        <w:rPr>
          <w:rFonts w:ascii="Times New Roman" w:eastAsia="Times New Roman" w:hAnsi="Times New Roman" w:cs="Times New Roman"/>
          <w:color w:val="000000"/>
          <w:sz w:val="28"/>
          <w:szCs w:val="28"/>
        </w:rPr>
        <w:t>.</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Этот вариант реализации ДКП более привлекателен еще и потому, что современные архитектуры многопроцессорных вычислителей выполняют стандартные матричные операции умножения и транспонирования. При </w:t>
      </w:r>
      <w:r w:rsidRPr="003576C5">
        <w:rPr>
          <w:rFonts w:ascii="Times New Roman" w:eastAsia="Times New Roman" w:hAnsi="Times New Roman" w:cs="Times New Roman"/>
          <w:color w:val="000000"/>
          <w:sz w:val="28"/>
          <w:szCs w:val="28"/>
        </w:rPr>
        <w:lastRenderedPageBreak/>
        <w:t xml:space="preserve">перемножении двух матриц размера </w:t>
      </w:r>
      <w:r w:rsidRPr="003576C5">
        <w:rPr>
          <w:rFonts w:ascii="Times New Roman" w:eastAsia="Times New Roman" w:hAnsi="Times New Roman" w:cs="Times New Roman"/>
          <w:i/>
          <w:iCs/>
          <w:color w:val="000000"/>
          <w:sz w:val="28"/>
          <w:szCs w:val="28"/>
        </w:rPr>
        <w:t xml:space="preserve">п*п </w:t>
      </w:r>
      <w:r w:rsidRPr="003576C5">
        <w:rPr>
          <w:rFonts w:ascii="Times New Roman" w:eastAsia="Times New Roman" w:hAnsi="Times New Roman" w:cs="Times New Roman"/>
          <w:color w:val="000000"/>
          <w:sz w:val="28"/>
          <w:szCs w:val="28"/>
        </w:rPr>
        <w:t xml:space="preserve">для вычисления одного элемента результирующей матрицы необходимо выполнить </w:t>
      </w:r>
      <w:r w:rsidRPr="003576C5">
        <w:rPr>
          <w:rFonts w:ascii="Times New Roman" w:eastAsia="Times New Roman" w:hAnsi="Times New Roman" w:cs="Times New Roman"/>
          <w:i/>
          <w:iCs/>
          <w:color w:val="000000"/>
          <w:sz w:val="28"/>
          <w:szCs w:val="28"/>
        </w:rPr>
        <w:t>п</w:t>
      </w:r>
      <w:r w:rsidRPr="003576C5">
        <w:rPr>
          <w:rFonts w:ascii="Times New Roman" w:eastAsia="Times New Roman" w:hAnsi="Times New Roman" w:cs="Times New Roman"/>
          <w:color w:val="000000"/>
          <w:sz w:val="28"/>
          <w:szCs w:val="28"/>
        </w:rPr>
        <w:t xml:space="preserve"> умножений и </w:t>
      </w:r>
      <w:r w:rsidRPr="003576C5">
        <w:rPr>
          <w:rFonts w:ascii="Times New Roman" w:eastAsia="Times New Roman" w:hAnsi="Times New Roman" w:cs="Times New Roman"/>
          <w:i/>
          <w:iCs/>
          <w:color w:val="000000"/>
          <w:sz w:val="28"/>
          <w:szCs w:val="28"/>
        </w:rPr>
        <w:t xml:space="preserve">п </w:t>
      </w:r>
      <w:r w:rsidRPr="003576C5">
        <w:rPr>
          <w:rFonts w:ascii="Times New Roman" w:eastAsia="Times New Roman" w:hAnsi="Times New Roman" w:cs="Times New Roman"/>
          <w:color w:val="000000"/>
          <w:sz w:val="28"/>
          <w:szCs w:val="28"/>
        </w:rPr>
        <w:t>сложений.</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b/>
          <w:i/>
          <w:iCs/>
          <w:color w:val="000000"/>
          <w:sz w:val="28"/>
          <w:szCs w:val="28"/>
        </w:rPr>
        <w:t>Квантование</w:t>
      </w:r>
      <w:r w:rsidRPr="003576C5">
        <w:rPr>
          <w:rFonts w:ascii="Times New Roman" w:eastAsia="Times New Roman" w:hAnsi="Times New Roman" w:cs="Times New Roman"/>
          <w:i/>
          <w:iCs/>
          <w:color w:val="000000"/>
          <w:sz w:val="28"/>
          <w:szCs w:val="28"/>
        </w:rPr>
        <w:t>.</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Дискретное косинусное преобразование представляет собой преобразование информации без потерь и не осуществляет никакого сжатия. Напротив, дискретное косинусное преобразование подготавливает информацию для этапа сжатия с потерями или округления. Округление представляет собой процесс уменьшения количества битов, необходимых для хранения коэффициентов матрицы дискретного косинусного преобразования за счет потери точности. Стандарт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 xml:space="preserve"> реализует эту процедуру через матрицу квантования. Для каждого элемента матрицы дискретного косинусного преобразования существует соответствующий элемент матрицы квантования. Результирующая матрица получается делением каждого элемента матрицы дискретного косинусного преобразования на соответствующий элемент матрицы квантования и последующим округлением результата до ближайшего целого числа.</w:t>
      </w:r>
    </w:p>
    <w:p w:rsidR="003576C5" w:rsidRPr="003576C5" w:rsidRDefault="003576C5" w:rsidP="003576C5">
      <w:pPr>
        <w:shd w:val="clear" w:color="auto" w:fill="FFFFFF"/>
        <w:autoSpaceDE w:val="0"/>
        <w:autoSpaceDN w:val="0"/>
        <w:adjustRightInd w:val="0"/>
        <w:spacing w:after="0" w:line="240" w:lineRule="auto"/>
        <w:ind w:firstLine="715"/>
        <w:jc w:val="both"/>
        <w:rPr>
          <w:rFonts w:ascii="Times New Roman" w:eastAsia="Times New Roman" w:hAnsi="Times New Roman" w:cs="Times New Roman"/>
          <w:sz w:val="28"/>
          <w:szCs w:val="28"/>
        </w:rPr>
      </w:pPr>
      <w:r w:rsidRPr="003576C5">
        <w:rPr>
          <w:rFonts w:ascii="Times New Roman" w:eastAsia="Times New Roman" w:hAnsi="Times New Roman" w:cs="Times New Roman"/>
          <w:noProof/>
          <w:color w:val="000000"/>
          <w:sz w:val="28"/>
          <w:szCs w:val="28"/>
        </w:rPr>
        <w:drawing>
          <wp:inline distT="0" distB="0" distL="0" distR="0">
            <wp:extent cx="1371600" cy="4381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438150"/>
                    </a:xfrm>
                    <a:prstGeom prst="rect">
                      <a:avLst/>
                    </a:prstGeom>
                    <a:noFill/>
                    <a:ln>
                      <a:noFill/>
                    </a:ln>
                  </pic:spPr>
                </pic:pic>
              </a:graphicData>
            </a:graphic>
          </wp:inline>
        </w:drawing>
      </w:r>
      <w:r w:rsidRPr="003576C5">
        <w:rPr>
          <w:rFonts w:ascii="Times New Roman" w:eastAsia="Times New Roman" w:hAnsi="Times New Roman" w:cs="Times New Roman"/>
          <w:color w:val="000000"/>
          <w:sz w:val="28"/>
          <w:szCs w:val="28"/>
        </w:rPr>
        <w:t xml:space="preserve"> (1.7)</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где    </w:t>
      </w:r>
      <w:proofErr w:type="gramStart"/>
      <w:r w:rsidRPr="003576C5">
        <w:rPr>
          <w:rFonts w:ascii="Times New Roman" w:eastAsia="Times New Roman" w:hAnsi="Times New Roman" w:cs="Times New Roman"/>
          <w:color w:val="000000"/>
          <w:sz w:val="28"/>
          <w:szCs w:val="28"/>
        </w:rPr>
        <w:t>Е[ ]</w:t>
      </w:r>
      <w:proofErr w:type="gramEnd"/>
      <w:r w:rsidRPr="003576C5">
        <w:rPr>
          <w:rFonts w:ascii="Times New Roman" w:eastAsia="Times New Roman" w:hAnsi="Times New Roman" w:cs="Times New Roman"/>
          <w:color w:val="000000"/>
          <w:sz w:val="28"/>
          <w:szCs w:val="28"/>
        </w:rPr>
        <w:t xml:space="preserve"> - целая часть от деления.</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proofErr w:type="gramStart"/>
      <w:r w:rsidRPr="003576C5">
        <w:rPr>
          <w:rFonts w:ascii="Times New Roman" w:eastAsia="Times New Roman" w:hAnsi="Times New Roman" w:cs="Times New Roman"/>
          <w:i/>
          <w:iCs/>
          <w:color w:val="000000"/>
          <w:sz w:val="28"/>
          <w:szCs w:val="28"/>
          <w:lang w:val="en-US"/>
        </w:rPr>
        <w:t>q</w:t>
      </w:r>
      <w:r w:rsidRPr="003576C5">
        <w:rPr>
          <w:rFonts w:ascii="Times New Roman" w:eastAsia="Times New Roman" w:hAnsi="Times New Roman" w:cs="Times New Roman"/>
          <w:iCs/>
          <w:color w:val="000000"/>
          <w:sz w:val="28"/>
          <w:szCs w:val="28"/>
        </w:rPr>
        <w:t>[</w:t>
      </w:r>
      <w:proofErr w:type="gramEnd"/>
      <w:r w:rsidRPr="003576C5">
        <w:rPr>
          <w:rFonts w:ascii="Times New Roman" w:eastAsia="Times New Roman" w:hAnsi="Times New Roman" w:cs="Times New Roman"/>
          <w:i/>
          <w:iCs/>
          <w:color w:val="000000"/>
          <w:sz w:val="28"/>
          <w:szCs w:val="28"/>
          <w:lang w:val="en-US"/>
        </w:rPr>
        <w:t>u</w:t>
      </w:r>
      <w:r w:rsidRPr="003576C5">
        <w:rPr>
          <w:rFonts w:ascii="Times New Roman" w:eastAsia="Times New Roman" w:hAnsi="Times New Roman" w:cs="Times New Roman"/>
          <w:i/>
          <w:iCs/>
          <w:color w:val="000000"/>
          <w:sz w:val="28"/>
          <w:szCs w:val="28"/>
        </w:rPr>
        <w:t xml:space="preserve">. </w:t>
      </w:r>
      <w:r w:rsidRPr="003576C5">
        <w:rPr>
          <w:rFonts w:ascii="Times New Roman" w:eastAsia="Times New Roman" w:hAnsi="Times New Roman" w:cs="Times New Roman"/>
          <w:i/>
          <w:iCs/>
          <w:color w:val="000000"/>
          <w:sz w:val="28"/>
          <w:szCs w:val="28"/>
          <w:lang w:val="en-US"/>
        </w:rPr>
        <w:t>v</w:t>
      </w:r>
      <w:r w:rsidRPr="003576C5">
        <w:rPr>
          <w:rFonts w:ascii="Times New Roman" w:eastAsia="Times New Roman" w:hAnsi="Times New Roman" w:cs="Times New Roman"/>
          <w:iCs/>
          <w:color w:val="000000"/>
          <w:sz w:val="28"/>
          <w:szCs w:val="28"/>
        </w:rPr>
        <w:t>]</w:t>
      </w:r>
      <w:r w:rsidRPr="003576C5">
        <w:rPr>
          <w:rFonts w:ascii="Times New Roman" w:eastAsia="Times New Roman" w:hAnsi="Times New Roman" w:cs="Times New Roman"/>
          <w:i/>
          <w:iCs/>
          <w:color w:val="000000"/>
          <w:sz w:val="28"/>
          <w:szCs w:val="28"/>
        </w:rPr>
        <w:t xml:space="preserve"> - </w:t>
      </w:r>
      <w:r w:rsidRPr="003576C5">
        <w:rPr>
          <w:rFonts w:ascii="Times New Roman" w:eastAsia="Times New Roman" w:hAnsi="Times New Roman" w:cs="Times New Roman"/>
          <w:color w:val="000000"/>
          <w:sz w:val="28"/>
          <w:szCs w:val="28"/>
        </w:rPr>
        <w:t>матрица квантования.</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Как правило, значения элементов матрицы квантования растут по направлению слева направо и сверху вниз. От выбора матрицы квантования зависит баланс между степенью сжатия изображения и его качеством после восстановления. Стандарт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 xml:space="preserve"> позволяет использовать любую матрицу квантования, однако </w:t>
      </w:r>
      <w:r w:rsidRPr="003576C5">
        <w:rPr>
          <w:rFonts w:ascii="Times New Roman" w:eastAsia="Times New Roman" w:hAnsi="Times New Roman" w:cs="Times New Roman"/>
          <w:color w:val="000000"/>
          <w:sz w:val="28"/>
          <w:szCs w:val="28"/>
          <w:lang w:val="en-US"/>
        </w:rPr>
        <w:t>ISO</w:t>
      </w:r>
      <w:r w:rsidRPr="003576C5">
        <w:rPr>
          <w:rFonts w:ascii="Times New Roman" w:eastAsia="Times New Roman" w:hAnsi="Times New Roman" w:cs="Times New Roman"/>
          <w:color w:val="000000"/>
          <w:sz w:val="28"/>
          <w:szCs w:val="28"/>
        </w:rPr>
        <w:t xml:space="preserve"> разработала набор матриц округления.</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На этом этапе большинство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-компрессоров управляются с помощью установки качества. Компрессор использует встроенную таблицу, рассчитанную на среднее качество, и наращивает или уменьшает значение каждого элемента таблицы обратно пропорционально требуемому качеству. Применяемые таблицы квантования записываются в сжатый файл, чтобы декомпрессор знал, как восстановить коэффициенты ДКП.</w:t>
      </w:r>
    </w:p>
    <w:p w:rsidR="003576C5" w:rsidRPr="003576C5" w:rsidRDefault="003576C5" w:rsidP="003576C5">
      <w:pPr>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С квантованием связаны и специфические эффекты алгоритма. При больших значениях фактора качества потери в низких частотах могут быть настолько велики, что изображение распадется на квадраты 8x8. Потери в высоких частотах могут проявиться в так называемом "эффекте Гиббса", когда вокруг контуров с резким переходом цвета образуется своеобразный "нимб".</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b/>
          <w:sz w:val="28"/>
          <w:szCs w:val="28"/>
        </w:rPr>
      </w:pPr>
      <w:r w:rsidRPr="003576C5">
        <w:rPr>
          <w:rFonts w:ascii="Times New Roman" w:eastAsia="Times New Roman" w:hAnsi="Times New Roman" w:cs="Times New Roman"/>
          <w:b/>
          <w:i/>
          <w:iCs/>
          <w:color w:val="000000"/>
          <w:sz w:val="28"/>
          <w:szCs w:val="28"/>
        </w:rPr>
        <w:t>Кодирование</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Переводим матрицу 8x8 в 64-элементный вектор при помощи "зигзаг" -сканирования, т.е. берем элементы с индексами (0.0). (0,1), (1.0). (2.0)...</w:t>
      </w:r>
    </w:p>
    <w:p w:rsidR="003576C5" w:rsidRP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8"/>
          <w:szCs w:val="28"/>
        </w:rPr>
      </w:pPr>
      <w:r w:rsidRPr="003576C5">
        <w:rPr>
          <w:rFonts w:ascii="Times New Roman" w:eastAsia="Times New Roman" w:hAnsi="Times New Roman" w:cs="Times New Roman"/>
          <w:noProof/>
          <w:color w:val="000000"/>
          <w:sz w:val="28"/>
          <w:szCs w:val="28"/>
        </w:rPr>
        <w:lastRenderedPageBreak/>
        <w:drawing>
          <wp:inline distT="0" distB="0" distL="0" distR="0">
            <wp:extent cx="2800350" cy="23336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2333625"/>
                    </a:xfrm>
                    <a:prstGeom prst="rect">
                      <a:avLst/>
                    </a:prstGeom>
                    <a:noFill/>
                    <a:ln>
                      <a:noFill/>
                    </a:ln>
                  </pic:spPr>
                </pic:pic>
              </a:graphicData>
            </a:graphic>
          </wp:inline>
        </w:drawing>
      </w:r>
    </w:p>
    <w:p w:rsidR="003576C5" w:rsidRDefault="003576C5" w:rsidP="003576C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8"/>
          <w:szCs w:val="28"/>
        </w:rPr>
      </w:pPr>
      <w:r w:rsidRPr="003576C5">
        <w:rPr>
          <w:rFonts w:ascii="Times New Roman" w:eastAsia="Times New Roman" w:hAnsi="Times New Roman" w:cs="Times New Roman"/>
          <w:color w:val="000000"/>
          <w:sz w:val="28"/>
          <w:szCs w:val="28"/>
        </w:rPr>
        <w:t>Рис. 1.2 - "Зигзаг " - сканирование матрицы.</w:t>
      </w:r>
    </w:p>
    <w:p w:rsidR="00334A1C" w:rsidRPr="003576C5" w:rsidRDefault="00334A1C" w:rsidP="003576C5">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Таким образом, в начале вектора мы получаем коэффициенты матрицы, соответствующие низким частотам, а в конце — высоким.</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Заключительная стадия работы кодера </w:t>
      </w:r>
      <w:r w:rsidRPr="003576C5">
        <w:rPr>
          <w:rFonts w:ascii="Times New Roman" w:eastAsia="Times New Roman" w:hAnsi="Times New Roman" w:cs="Times New Roman"/>
          <w:color w:val="000000"/>
          <w:sz w:val="28"/>
          <w:szCs w:val="28"/>
          <w:lang w:val="en-US"/>
        </w:rPr>
        <w:t>JPEG</w:t>
      </w:r>
      <w:r w:rsidRPr="003576C5">
        <w:rPr>
          <w:rFonts w:ascii="Times New Roman" w:eastAsia="Times New Roman" w:hAnsi="Times New Roman" w:cs="Times New Roman"/>
          <w:color w:val="000000"/>
          <w:sz w:val="28"/>
          <w:szCs w:val="28"/>
        </w:rPr>
        <w:t xml:space="preserve"> - это собственно кодирование. Оно включает три действия над округленной матрицей дискретного косинусного преобразования, для того, чтобы повысить степень сжатия.</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Первое действие - это замена абсолютного значения коэффициента, расположенного в ячейке (0,0) матрицы, на относительное. Так как соседние блоки изображения в значительной степени "похожи" друг на друга, </w:t>
      </w:r>
      <w:proofErr w:type="spellStart"/>
      <w:r w:rsidRPr="003576C5">
        <w:rPr>
          <w:rFonts w:ascii="Times New Roman" w:eastAsia="Times New Roman" w:hAnsi="Times New Roman" w:cs="Times New Roman"/>
          <w:color w:val="000000"/>
          <w:sz w:val="28"/>
          <w:szCs w:val="28"/>
        </w:rPr>
        <w:t>го</w:t>
      </w:r>
      <w:proofErr w:type="spellEnd"/>
      <w:r w:rsidRPr="003576C5">
        <w:rPr>
          <w:rFonts w:ascii="Times New Roman" w:eastAsia="Times New Roman" w:hAnsi="Times New Roman" w:cs="Times New Roman"/>
          <w:color w:val="000000"/>
          <w:sz w:val="28"/>
          <w:szCs w:val="28"/>
        </w:rPr>
        <w:t xml:space="preserve"> кодирование очередного (0,0) элемента как разницы с предыдущим дает меньшее значение.</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Коэффициенты матрицы дискретного</w:t>
      </w:r>
      <w:r w:rsidRPr="003576C5">
        <w:rPr>
          <w:rFonts w:ascii="Times New Roman" w:eastAsia="Times New Roman" w:hAnsi="Times New Roman" w:cs="Times New Roman"/>
          <w:smallCaps/>
          <w:color w:val="000000"/>
          <w:sz w:val="28"/>
          <w:szCs w:val="28"/>
        </w:rPr>
        <w:t xml:space="preserve"> </w:t>
      </w:r>
      <w:r w:rsidRPr="003576C5">
        <w:rPr>
          <w:rFonts w:ascii="Times New Roman" w:eastAsia="Times New Roman" w:hAnsi="Times New Roman" w:cs="Times New Roman"/>
          <w:color w:val="000000"/>
          <w:sz w:val="28"/>
          <w:szCs w:val="28"/>
        </w:rPr>
        <w:t>косинусного преобразования обходятся зигзагом. После чего нулевые значения кодируются с использованием алгоритма кодирования повторов (</w:t>
      </w:r>
      <w:r w:rsidRPr="003576C5">
        <w:rPr>
          <w:rFonts w:ascii="Times New Roman" w:eastAsia="Times New Roman" w:hAnsi="Times New Roman" w:cs="Times New Roman"/>
          <w:color w:val="000000"/>
          <w:sz w:val="28"/>
          <w:szCs w:val="28"/>
          <w:lang w:val="en-US"/>
        </w:rPr>
        <w:t>RLE</w:t>
      </w:r>
      <w:r w:rsidRPr="003576C5">
        <w:rPr>
          <w:rFonts w:ascii="Times New Roman" w:eastAsia="Times New Roman" w:hAnsi="Times New Roman" w:cs="Times New Roman"/>
          <w:color w:val="000000"/>
          <w:sz w:val="28"/>
          <w:szCs w:val="28"/>
        </w:rPr>
        <w:t>), а потом результат обрабатывается с помощью   "кодирования   энтропии</w:t>
      </w:r>
      <w:proofErr w:type="gramStart"/>
      <w:r w:rsidRPr="003576C5">
        <w:rPr>
          <w:rFonts w:ascii="Times New Roman" w:eastAsia="Times New Roman" w:hAnsi="Times New Roman" w:cs="Times New Roman"/>
          <w:color w:val="000000"/>
          <w:sz w:val="28"/>
          <w:szCs w:val="28"/>
        </w:rPr>
        <w:t xml:space="preserve">",   </w:t>
      </w:r>
      <w:proofErr w:type="gramEnd"/>
      <w:r w:rsidRPr="003576C5">
        <w:rPr>
          <w:rFonts w:ascii="Times New Roman" w:eastAsia="Times New Roman" w:hAnsi="Times New Roman" w:cs="Times New Roman"/>
          <w:color w:val="000000"/>
          <w:sz w:val="28"/>
          <w:szCs w:val="28"/>
        </w:rPr>
        <w:t xml:space="preserve"> то   есть   алгоритмов   Хаффмана   или арифметического кодирования в зависимости от реализации.</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b/>
          <w:sz w:val="28"/>
          <w:szCs w:val="28"/>
        </w:rPr>
      </w:pPr>
      <w:r w:rsidRPr="003576C5">
        <w:rPr>
          <w:rFonts w:ascii="Times New Roman" w:eastAsia="Times New Roman" w:hAnsi="Times New Roman" w:cs="Times New Roman"/>
          <w:b/>
          <w:i/>
          <w:iCs/>
          <w:color w:val="000000"/>
          <w:sz w:val="28"/>
          <w:szCs w:val="28"/>
        </w:rPr>
        <w:t>Оценка потерь качества</w:t>
      </w:r>
    </w:p>
    <w:p w:rsidR="003576C5" w:rsidRPr="003576C5" w:rsidRDefault="003576C5" w:rsidP="003576C5">
      <w:pPr>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Одна из серьезных проблем машинной графики заключается в том, что до сих пор не найден адекватный критерий оценки потерь качества изображения. А теряется оно постоянно — при оцифровке, при переводе в ограниченную палитру цветов, при переводе в другую систему </w:t>
      </w:r>
      <w:proofErr w:type="spellStart"/>
      <w:r w:rsidRPr="003576C5">
        <w:rPr>
          <w:rFonts w:ascii="Times New Roman" w:eastAsia="Times New Roman" w:hAnsi="Times New Roman" w:cs="Times New Roman"/>
          <w:color w:val="000000"/>
          <w:sz w:val="28"/>
          <w:szCs w:val="28"/>
        </w:rPr>
        <w:t>цветопредставления</w:t>
      </w:r>
      <w:proofErr w:type="spellEnd"/>
      <w:r w:rsidRPr="003576C5">
        <w:rPr>
          <w:rFonts w:ascii="Times New Roman" w:eastAsia="Times New Roman" w:hAnsi="Times New Roman" w:cs="Times New Roman"/>
          <w:color w:val="000000"/>
          <w:sz w:val="28"/>
          <w:szCs w:val="28"/>
        </w:rPr>
        <w:t xml:space="preserve"> для печати, и, что для нас особенно важно, при архивации с потерями. Можно привести пример простого критерия: среднеквадратичное отклонение (СКО) значений пикселов:</w:t>
      </w:r>
    </w:p>
    <w:p w:rsidR="003576C5" w:rsidRPr="003576C5" w:rsidRDefault="003576C5" w:rsidP="003576C5">
      <w:pPr>
        <w:shd w:val="clear" w:color="auto" w:fill="FFFFFF"/>
        <w:autoSpaceDE w:val="0"/>
        <w:autoSpaceDN w:val="0"/>
        <w:adjustRightInd w:val="0"/>
        <w:spacing w:after="0" w:line="240" w:lineRule="auto"/>
        <w:jc w:val="right"/>
        <w:rPr>
          <w:rFonts w:ascii="Times New Roman" w:eastAsia="Times New Roman" w:hAnsi="Times New Roman" w:cs="Times New Roman"/>
          <w:sz w:val="28"/>
          <w:szCs w:val="28"/>
        </w:rPr>
      </w:pPr>
      <w:r w:rsidRPr="003576C5">
        <w:rPr>
          <w:rFonts w:ascii="Times New Roman" w:eastAsia="Times New Roman" w:hAnsi="Times New Roman" w:cs="Times New Roman"/>
          <w:noProof/>
          <w:sz w:val="28"/>
          <w:szCs w:val="28"/>
        </w:rPr>
        <w:drawing>
          <wp:inline distT="0" distB="0" distL="0" distR="0">
            <wp:extent cx="1962150" cy="6381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150" cy="638175"/>
                    </a:xfrm>
                    <a:prstGeom prst="rect">
                      <a:avLst/>
                    </a:prstGeom>
                    <a:noFill/>
                    <a:ln>
                      <a:noFill/>
                    </a:ln>
                  </pic:spPr>
                </pic:pic>
              </a:graphicData>
            </a:graphic>
          </wp:inline>
        </w:drawing>
      </w:r>
      <w:r w:rsidRPr="003576C5">
        <w:rPr>
          <w:rFonts w:ascii="Times New Roman" w:eastAsia="Times New Roman" w:hAnsi="Times New Roman" w:cs="Times New Roman"/>
          <w:sz w:val="28"/>
          <w:szCs w:val="28"/>
        </w:rPr>
        <w:t xml:space="preserve">                                      (</w:t>
      </w:r>
      <w:r w:rsidRPr="00D9358F">
        <w:rPr>
          <w:rFonts w:ascii="Times New Roman" w:eastAsia="Times New Roman" w:hAnsi="Times New Roman" w:cs="Times New Roman"/>
          <w:sz w:val="28"/>
          <w:szCs w:val="28"/>
        </w:rPr>
        <w:t>1</w:t>
      </w:r>
      <w:r w:rsidRPr="003576C5">
        <w:rPr>
          <w:rFonts w:ascii="Times New Roman" w:eastAsia="Times New Roman" w:hAnsi="Times New Roman" w:cs="Times New Roman"/>
          <w:sz w:val="28"/>
          <w:szCs w:val="28"/>
        </w:rPr>
        <w:t>.8)</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По нему изображение будет сильно испорчено при понижении яркости всего на 5% (глаз этого не заметит - у разных мониторов настройка яркости варьируется гораздо сильнее). В то же время изображения со "снегом" - резким изменением цвета отдельных точек, слабыми полосами или "муаром" будут признаны "почти не изменившимися". Свои неприятные стороны есть и у других критериев. Рассмотрим, например, максимальное отклонение (МО):</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sidRPr="003576C5">
        <w:rPr>
          <w:rFonts w:ascii="Times New Roman" w:eastAsia="Times New Roman" w:hAnsi="Times New Roman" w:cs="Times New Roman"/>
          <w:i/>
          <w:iCs/>
          <w:noProof/>
          <w:color w:val="000000"/>
          <w:sz w:val="28"/>
          <w:szCs w:val="28"/>
        </w:rPr>
        <w:lastRenderedPageBreak/>
        <w:drawing>
          <wp:inline distT="0" distB="0" distL="0" distR="0">
            <wp:extent cx="1504950" cy="2952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0" cy="295275"/>
                    </a:xfrm>
                    <a:prstGeom prst="rect">
                      <a:avLst/>
                    </a:prstGeom>
                    <a:noFill/>
                    <a:ln>
                      <a:noFill/>
                    </a:ln>
                  </pic:spPr>
                </pic:pic>
              </a:graphicData>
            </a:graphic>
          </wp:inline>
        </w:drawing>
      </w:r>
      <w:r w:rsidRPr="003576C5">
        <w:rPr>
          <w:rFonts w:ascii="Times New Roman" w:eastAsia="Times New Roman" w:hAnsi="Times New Roman" w:cs="Times New Roman"/>
          <w:i/>
          <w:iCs/>
          <w:color w:val="000000"/>
          <w:sz w:val="28"/>
          <w:szCs w:val="28"/>
        </w:rPr>
        <w:t xml:space="preserve">                                    </w:t>
      </w:r>
      <w:r w:rsidRPr="003576C5">
        <w:rPr>
          <w:rFonts w:ascii="Times New Roman" w:eastAsia="Times New Roman" w:hAnsi="Times New Roman" w:cs="Times New Roman"/>
          <w:color w:val="000000"/>
          <w:sz w:val="28"/>
          <w:szCs w:val="28"/>
        </w:rPr>
        <w:t>(</w:t>
      </w:r>
      <w:r w:rsidRPr="00D9358F">
        <w:rPr>
          <w:rFonts w:ascii="Times New Roman" w:eastAsia="Times New Roman" w:hAnsi="Times New Roman" w:cs="Times New Roman"/>
          <w:color w:val="000000"/>
          <w:sz w:val="28"/>
          <w:szCs w:val="28"/>
        </w:rPr>
        <w:t>1</w:t>
      </w:r>
      <w:r w:rsidRPr="003576C5">
        <w:rPr>
          <w:rFonts w:ascii="Times New Roman" w:eastAsia="Times New Roman" w:hAnsi="Times New Roman" w:cs="Times New Roman"/>
          <w:color w:val="000000"/>
          <w:sz w:val="28"/>
          <w:szCs w:val="28"/>
        </w:rPr>
        <w:t>.9)</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Эта мера, как можно догадаться, крайне чувствительна к биению отдельных пикселов. Т.е. во всем изображении может существенно измениться только значение одного пиксела (что практически незаметно для глаза), однако согласно этой мере изображение будет сильно испорчено.</w:t>
      </w:r>
    </w:p>
    <w:p w:rsidR="003576C5" w:rsidRPr="003576C5" w:rsidRDefault="003576C5" w:rsidP="003576C5">
      <w:pPr>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Мера, которую сейчас используют на практике, называется мерой отношения сигнала к шуму (ОСШ):</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                            </w:t>
      </w:r>
      <w:r w:rsidRPr="003576C5">
        <w:rPr>
          <w:rFonts w:ascii="Times New Roman" w:eastAsia="Times New Roman" w:hAnsi="Times New Roman" w:cs="Times New Roman"/>
          <w:noProof/>
          <w:color w:val="000000"/>
          <w:sz w:val="28"/>
          <w:szCs w:val="28"/>
        </w:rPr>
        <w:drawing>
          <wp:inline distT="0" distB="0" distL="0" distR="0">
            <wp:extent cx="2171700" cy="647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647700"/>
                    </a:xfrm>
                    <a:prstGeom prst="rect">
                      <a:avLst/>
                    </a:prstGeom>
                    <a:noFill/>
                    <a:ln>
                      <a:noFill/>
                    </a:ln>
                  </pic:spPr>
                </pic:pic>
              </a:graphicData>
            </a:graphic>
          </wp:inline>
        </w:drawing>
      </w:r>
      <w:r w:rsidRPr="003576C5">
        <w:rPr>
          <w:rFonts w:ascii="Times New Roman" w:eastAsia="Times New Roman" w:hAnsi="Times New Roman" w:cs="Times New Roman"/>
          <w:color w:val="000000"/>
          <w:sz w:val="28"/>
          <w:szCs w:val="28"/>
        </w:rPr>
        <w:t xml:space="preserve">       (1.10)</w:t>
      </w:r>
    </w:p>
    <w:p w:rsidR="003576C5" w:rsidRPr="003576C5" w:rsidRDefault="003576C5" w:rsidP="003576C5">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sidRPr="003576C5">
        <w:rPr>
          <w:rFonts w:ascii="Times New Roman" w:eastAsia="Times New Roman" w:hAnsi="Times New Roman" w:cs="Times New Roman"/>
          <w:color w:val="000000"/>
          <w:sz w:val="28"/>
          <w:szCs w:val="28"/>
        </w:rPr>
        <w:t xml:space="preserve">Данная мера, по сути, аналогична среднеквадратичному </w:t>
      </w:r>
      <w:proofErr w:type="spellStart"/>
      <w:proofErr w:type="gramStart"/>
      <w:r w:rsidRPr="003576C5">
        <w:rPr>
          <w:rFonts w:ascii="Times New Roman" w:eastAsia="Times New Roman" w:hAnsi="Times New Roman" w:cs="Times New Roman"/>
          <w:color w:val="000000"/>
          <w:sz w:val="28"/>
          <w:szCs w:val="28"/>
        </w:rPr>
        <w:t>отклонению,однако</w:t>
      </w:r>
      <w:proofErr w:type="spellEnd"/>
      <w:proofErr w:type="gramEnd"/>
      <w:r w:rsidRPr="003576C5">
        <w:rPr>
          <w:rFonts w:ascii="Times New Roman" w:eastAsia="Times New Roman" w:hAnsi="Times New Roman" w:cs="Times New Roman"/>
          <w:color w:val="000000"/>
          <w:sz w:val="28"/>
          <w:szCs w:val="28"/>
        </w:rPr>
        <w:t xml:space="preserve"> пользоваться ей несколько удобнее за счет логарифмического масштаба шкалы. Ей присуши те же недостатки, что и среднеквадратичному отклонению.</w:t>
      </w:r>
    </w:p>
    <w:p w:rsidR="00D72484" w:rsidRDefault="003576C5" w:rsidP="00D72484">
      <w:pPr>
        <w:spacing w:after="0" w:line="360" w:lineRule="auto"/>
        <w:ind w:firstLine="709"/>
        <w:jc w:val="both"/>
        <w:rPr>
          <w:rFonts w:ascii="Times New Roman" w:eastAsia="Times New Roman" w:hAnsi="Times New Roman" w:cs="Times New Roman"/>
          <w:color w:val="000000"/>
          <w:sz w:val="28"/>
          <w:szCs w:val="28"/>
        </w:rPr>
      </w:pPr>
      <w:r w:rsidRPr="003576C5">
        <w:rPr>
          <w:rFonts w:ascii="Times New Roman" w:eastAsia="Times New Roman" w:hAnsi="Times New Roman" w:cs="Times New Roman"/>
          <w:color w:val="000000"/>
          <w:sz w:val="28"/>
          <w:szCs w:val="28"/>
        </w:rPr>
        <w:t>Лучше всего потери качества изображений оценивают наши глаза. Отличной считается архивация, при которой невозможно на глаз различить первоначальное и разархивированное изображения. Хорошей - когда сказать, какое из изображений подвергалось архивации, можно только сравнивая две находящихся рядом картинки. При дальнейшем увеличении степени сжатия, как правило, становятся заметны побочные эффекты, характерные для данного алгоритма. На практике, даже при отличном сохранении качества, в изображение могут быть внесены регулярные специфические изменения</w:t>
      </w:r>
    </w:p>
    <w:p w:rsidR="00871A37" w:rsidRDefault="00871A37" w:rsidP="00D72484">
      <w:pPr>
        <w:spacing w:after="0" w:line="360" w:lineRule="auto"/>
        <w:ind w:firstLine="709"/>
        <w:jc w:val="both"/>
        <w:rPr>
          <w:rFonts w:ascii="Times New Roman" w:eastAsia="Times New Roman" w:hAnsi="Times New Roman" w:cs="Times New Roman"/>
          <w:color w:val="000000"/>
          <w:sz w:val="28"/>
          <w:szCs w:val="28"/>
        </w:rPr>
      </w:pPr>
    </w:p>
    <w:p w:rsidR="00D72484" w:rsidRDefault="00D72484" w:rsidP="00871A37">
      <w:pPr>
        <w:pStyle w:val="a3"/>
        <w:spacing w:after="0"/>
        <w:ind w:left="1145"/>
        <w:jc w:val="center"/>
        <w:rPr>
          <w:rFonts w:ascii="Times New Roman" w:hAnsi="Times New Roman" w:cs="Times New Roman"/>
          <w:b/>
          <w:sz w:val="28"/>
          <w:szCs w:val="28"/>
          <w:lang w:val="uk-UA"/>
        </w:rPr>
      </w:pPr>
      <w:r w:rsidRPr="009A136D">
        <w:rPr>
          <w:rFonts w:ascii="Times New Roman" w:hAnsi="Times New Roman" w:cs="Times New Roman"/>
          <w:b/>
          <w:sz w:val="28"/>
          <w:szCs w:val="28"/>
          <w:lang w:val="uk-UA"/>
        </w:rPr>
        <w:t>Виконання завдання</w:t>
      </w:r>
    </w:p>
    <w:p w:rsidR="003C2777" w:rsidRDefault="003C2777" w:rsidP="00871A37">
      <w:pPr>
        <w:pStyle w:val="a3"/>
        <w:spacing w:after="0"/>
        <w:ind w:left="1145"/>
        <w:jc w:val="center"/>
        <w:rPr>
          <w:rFonts w:ascii="Times New Roman" w:hAnsi="Times New Roman" w:cs="Times New Roman"/>
          <w:b/>
          <w:sz w:val="28"/>
          <w:szCs w:val="28"/>
          <w:lang w:val="uk-UA"/>
        </w:rPr>
      </w:pPr>
    </w:p>
    <w:tbl>
      <w:tblPr>
        <w:tblW w:w="0" w:type="auto"/>
        <w:jc w:val="center"/>
        <w:tblLayout w:type="fixed"/>
        <w:tblCellMar>
          <w:left w:w="40" w:type="dxa"/>
          <w:right w:w="40" w:type="dxa"/>
        </w:tblCellMar>
        <w:tblLook w:val="0000" w:firstRow="0" w:lastRow="0" w:firstColumn="0" w:lastColumn="0" w:noHBand="0" w:noVBand="0"/>
      </w:tblPr>
      <w:tblGrid>
        <w:gridCol w:w="1365"/>
        <w:gridCol w:w="825"/>
        <w:gridCol w:w="135"/>
      </w:tblGrid>
      <w:tr w:rsidR="003C2777" w:rsidRPr="003C2777" w:rsidTr="003C2777">
        <w:trPr>
          <w:trHeight w:val="330"/>
          <w:jc w:val="center"/>
        </w:trPr>
        <w:tc>
          <w:tcPr>
            <w:tcW w:w="1365" w:type="dxa"/>
            <w:tcBorders>
              <w:top w:val="single" w:sz="6" w:space="0" w:color="auto"/>
              <w:left w:val="single" w:sz="6" w:space="0" w:color="auto"/>
              <w:bottom w:val="single" w:sz="6" w:space="0" w:color="auto"/>
              <w:right w:val="single" w:sz="6" w:space="0" w:color="auto"/>
            </w:tcBorders>
            <w:shd w:val="clear" w:color="auto" w:fill="FFFFFF"/>
          </w:tcPr>
          <w:p w:rsidR="003C2777" w:rsidRPr="003C2777" w:rsidRDefault="003C2777" w:rsidP="003C2777">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C2777">
              <w:rPr>
                <w:rFonts w:ascii="Times New Roman" w:eastAsia="Times New Roman" w:hAnsi="Times New Roman" w:cs="Times New Roman"/>
                <w:color w:val="000000"/>
                <w:sz w:val="28"/>
                <w:szCs w:val="28"/>
              </w:rPr>
              <w:t>№ бригады</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C2777" w:rsidRPr="003C2777" w:rsidRDefault="003C2777" w:rsidP="003C2777">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C2777">
              <w:rPr>
                <w:rFonts w:ascii="Times New Roman" w:eastAsia="Times New Roman" w:hAnsi="Times New Roman" w:cs="Times New Roman"/>
                <w:color w:val="000000"/>
                <w:sz w:val="28"/>
                <w:szCs w:val="28"/>
              </w:rPr>
              <w:t>8</w:t>
            </w:r>
          </w:p>
        </w:tc>
        <w:tc>
          <w:tcPr>
            <w:tcW w:w="135" w:type="dxa"/>
            <w:tcBorders>
              <w:top w:val="nil"/>
              <w:left w:val="single" w:sz="6" w:space="0" w:color="auto"/>
              <w:bottom w:val="nil"/>
              <w:right w:val="nil"/>
            </w:tcBorders>
            <w:shd w:val="clear" w:color="auto" w:fill="FFFFFF"/>
          </w:tcPr>
          <w:p w:rsidR="003C2777" w:rsidRPr="003C2777" w:rsidRDefault="003C2777" w:rsidP="003C2777">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p>
        </w:tc>
      </w:tr>
      <w:tr w:rsidR="003C2777" w:rsidRPr="003C2777" w:rsidTr="003C2777">
        <w:trPr>
          <w:trHeight w:val="315"/>
          <w:jc w:val="center"/>
        </w:trPr>
        <w:tc>
          <w:tcPr>
            <w:tcW w:w="1365" w:type="dxa"/>
            <w:tcBorders>
              <w:top w:val="single" w:sz="6" w:space="0" w:color="auto"/>
              <w:left w:val="single" w:sz="6" w:space="0" w:color="auto"/>
              <w:bottom w:val="single" w:sz="6" w:space="0" w:color="auto"/>
              <w:right w:val="single" w:sz="6" w:space="0" w:color="auto"/>
            </w:tcBorders>
            <w:shd w:val="clear" w:color="auto" w:fill="FFFFFF"/>
          </w:tcPr>
          <w:p w:rsidR="003C2777" w:rsidRPr="003C2777" w:rsidRDefault="003C2777" w:rsidP="003C2777">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C2777">
              <w:rPr>
                <w:rFonts w:ascii="Times New Roman" w:eastAsia="Times New Roman" w:hAnsi="Times New Roman" w:cs="Times New Roman"/>
                <w:color w:val="000000"/>
                <w:sz w:val="28"/>
                <w:szCs w:val="28"/>
              </w:rPr>
              <w:t>Худший</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C2777" w:rsidRPr="003C2777" w:rsidRDefault="003C2777" w:rsidP="003C2777">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C2777">
              <w:rPr>
                <w:rFonts w:ascii="Times New Roman" w:eastAsia="Times New Roman" w:hAnsi="Times New Roman" w:cs="Times New Roman"/>
                <w:color w:val="000000"/>
                <w:sz w:val="28"/>
                <w:szCs w:val="28"/>
              </w:rPr>
              <w:t>16</w:t>
            </w:r>
          </w:p>
        </w:tc>
        <w:tc>
          <w:tcPr>
            <w:tcW w:w="135" w:type="dxa"/>
            <w:tcBorders>
              <w:top w:val="nil"/>
              <w:left w:val="single" w:sz="6" w:space="0" w:color="auto"/>
              <w:bottom w:val="nil"/>
              <w:right w:val="nil"/>
            </w:tcBorders>
            <w:shd w:val="clear" w:color="auto" w:fill="FFFFFF"/>
          </w:tcPr>
          <w:p w:rsidR="003C2777" w:rsidRPr="003C2777" w:rsidRDefault="003C2777" w:rsidP="003C2777">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p>
        </w:tc>
      </w:tr>
      <w:tr w:rsidR="003C2777" w:rsidRPr="003C2777" w:rsidTr="003C2777">
        <w:trPr>
          <w:trHeight w:val="315"/>
          <w:jc w:val="center"/>
        </w:trPr>
        <w:tc>
          <w:tcPr>
            <w:tcW w:w="1365" w:type="dxa"/>
            <w:tcBorders>
              <w:top w:val="single" w:sz="6" w:space="0" w:color="auto"/>
              <w:left w:val="single" w:sz="6" w:space="0" w:color="auto"/>
              <w:bottom w:val="single" w:sz="6" w:space="0" w:color="auto"/>
              <w:right w:val="single" w:sz="6" w:space="0" w:color="auto"/>
            </w:tcBorders>
            <w:shd w:val="clear" w:color="auto" w:fill="FFFFFF"/>
          </w:tcPr>
          <w:p w:rsidR="003C2777" w:rsidRPr="003C2777" w:rsidRDefault="003C2777" w:rsidP="003C2777">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C2777">
              <w:rPr>
                <w:rFonts w:ascii="Times New Roman" w:eastAsia="Times New Roman" w:hAnsi="Times New Roman" w:cs="Times New Roman"/>
                <w:color w:val="000000"/>
                <w:sz w:val="28"/>
                <w:szCs w:val="28"/>
              </w:rPr>
              <w:t>Лучший</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3C2777" w:rsidRPr="003C2777" w:rsidRDefault="003C2777" w:rsidP="003C2777">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r w:rsidRPr="003C2777">
              <w:rPr>
                <w:rFonts w:ascii="Times New Roman" w:eastAsia="Times New Roman" w:hAnsi="Times New Roman" w:cs="Times New Roman"/>
                <w:color w:val="000000"/>
                <w:sz w:val="28"/>
                <w:szCs w:val="28"/>
              </w:rPr>
              <w:t>99</w:t>
            </w:r>
          </w:p>
        </w:tc>
        <w:tc>
          <w:tcPr>
            <w:tcW w:w="135" w:type="dxa"/>
            <w:tcBorders>
              <w:top w:val="nil"/>
              <w:left w:val="single" w:sz="6" w:space="0" w:color="auto"/>
              <w:bottom w:val="nil"/>
              <w:right w:val="nil"/>
            </w:tcBorders>
            <w:shd w:val="clear" w:color="auto" w:fill="FFFFFF"/>
          </w:tcPr>
          <w:p w:rsidR="003C2777" w:rsidRPr="003C2777" w:rsidRDefault="003C2777" w:rsidP="003C2777">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p>
        </w:tc>
      </w:tr>
      <w:tr w:rsidR="00291A51" w:rsidRPr="003C2777" w:rsidTr="003C2777">
        <w:trPr>
          <w:trHeight w:val="315"/>
          <w:jc w:val="center"/>
        </w:trPr>
        <w:tc>
          <w:tcPr>
            <w:tcW w:w="1365" w:type="dxa"/>
            <w:tcBorders>
              <w:top w:val="single" w:sz="6" w:space="0" w:color="auto"/>
              <w:left w:val="single" w:sz="6" w:space="0" w:color="auto"/>
              <w:bottom w:val="single" w:sz="6" w:space="0" w:color="auto"/>
              <w:right w:val="single" w:sz="6" w:space="0" w:color="auto"/>
            </w:tcBorders>
            <w:shd w:val="clear" w:color="auto" w:fill="FFFFFF"/>
          </w:tcPr>
          <w:p w:rsidR="00291A51" w:rsidRPr="003C2777" w:rsidRDefault="00291A51" w:rsidP="003C2777">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8"/>
                <w:szCs w:val="28"/>
              </w:rPr>
            </w:pP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291A51" w:rsidRPr="003C2777" w:rsidRDefault="00291A51" w:rsidP="003C2777">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8"/>
                <w:szCs w:val="28"/>
              </w:rPr>
            </w:pPr>
          </w:p>
        </w:tc>
        <w:tc>
          <w:tcPr>
            <w:tcW w:w="135" w:type="dxa"/>
            <w:tcBorders>
              <w:top w:val="nil"/>
              <w:left w:val="single" w:sz="6" w:space="0" w:color="auto"/>
              <w:bottom w:val="nil"/>
              <w:right w:val="nil"/>
            </w:tcBorders>
            <w:shd w:val="clear" w:color="auto" w:fill="FFFFFF"/>
          </w:tcPr>
          <w:p w:rsidR="00291A51" w:rsidRPr="003C2777" w:rsidRDefault="00291A51" w:rsidP="003C2777">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rPr>
            </w:pPr>
          </w:p>
        </w:tc>
      </w:tr>
    </w:tbl>
    <w:p w:rsidR="00291A51" w:rsidRDefault="00291A51" w:rsidP="00291A51">
      <w:pPr>
        <w:pStyle w:val="a3"/>
        <w:spacing w:after="0"/>
        <w:ind w:left="1145"/>
        <w:rPr>
          <w:rFonts w:ascii="Times New Roman" w:hAnsi="Times New Roman" w:cs="Times New Roman"/>
          <w:b/>
          <w:sz w:val="28"/>
          <w:szCs w:val="28"/>
          <w:lang w:val="uk-UA"/>
        </w:rPr>
      </w:pPr>
    </w:p>
    <w:p w:rsidR="00291A51" w:rsidRDefault="00291A51" w:rsidP="00871A37">
      <w:pPr>
        <w:pStyle w:val="a3"/>
        <w:spacing w:after="0"/>
        <w:ind w:left="1145"/>
        <w:jc w:val="center"/>
        <w:rPr>
          <w:rFonts w:ascii="Times New Roman" w:hAnsi="Times New Roman" w:cs="Times New Roman"/>
          <w:b/>
          <w:sz w:val="28"/>
          <w:szCs w:val="28"/>
          <w:lang w:val="uk-UA"/>
        </w:rPr>
      </w:pPr>
      <w:r>
        <w:rPr>
          <w:noProof/>
        </w:rPr>
        <w:drawing>
          <wp:inline distT="0" distB="0" distL="0" distR="0" wp14:anchorId="7D761DAB" wp14:editId="5C92C29C">
            <wp:extent cx="962025" cy="1541708"/>
            <wp:effectExtent l="0" t="0" r="0"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70342" cy="1555037"/>
                    </a:xfrm>
                    <a:prstGeom prst="rect">
                      <a:avLst/>
                    </a:prstGeom>
                  </pic:spPr>
                </pic:pic>
              </a:graphicData>
            </a:graphic>
          </wp:inline>
        </w:drawing>
      </w:r>
    </w:p>
    <w:p w:rsidR="00291A51" w:rsidRDefault="00291A51" w:rsidP="00291A51">
      <w:pPr>
        <w:pStyle w:val="a3"/>
        <w:spacing w:after="0"/>
        <w:ind w:left="1145"/>
        <w:jc w:val="center"/>
        <w:rPr>
          <w:rFonts w:ascii="Times New Roman" w:hAnsi="Times New Roman" w:cs="Times New Roman"/>
          <w:b/>
          <w:sz w:val="28"/>
          <w:szCs w:val="28"/>
          <w:lang w:val="uk-UA"/>
        </w:rPr>
      </w:pPr>
    </w:p>
    <w:p w:rsidR="00291A51" w:rsidRPr="00291A51" w:rsidRDefault="00291A51" w:rsidP="00871A37">
      <w:pPr>
        <w:pStyle w:val="a3"/>
        <w:spacing w:after="0"/>
        <w:ind w:left="1145"/>
        <w:jc w:val="center"/>
        <w:rPr>
          <w:rFonts w:ascii="Times New Roman" w:hAnsi="Times New Roman" w:cs="Times New Roman"/>
          <w:bCs/>
          <w:sz w:val="28"/>
          <w:szCs w:val="28"/>
          <w:lang w:val="uk-UA"/>
        </w:rPr>
      </w:pPr>
      <w:r w:rsidRPr="00291A51">
        <w:rPr>
          <w:rFonts w:ascii="Times New Roman" w:hAnsi="Times New Roman" w:cs="Times New Roman"/>
          <w:bCs/>
          <w:sz w:val="28"/>
          <w:szCs w:val="28"/>
          <w:lang w:val="uk-UA"/>
        </w:rPr>
        <w:lastRenderedPageBreak/>
        <w:t xml:space="preserve">Маска квантування для найкращого варіанту якості </w:t>
      </w:r>
    </w:p>
    <w:p w:rsidR="00291A51" w:rsidRDefault="003B0AB7" w:rsidP="00871A37">
      <w:pPr>
        <w:pStyle w:val="a3"/>
        <w:spacing w:after="0"/>
        <w:ind w:left="1145"/>
        <w:jc w:val="center"/>
        <w:rPr>
          <w:rFonts w:ascii="Times New Roman" w:hAnsi="Times New Roman" w:cs="Times New Roman"/>
          <w:b/>
          <w:sz w:val="28"/>
          <w:szCs w:val="28"/>
          <w:lang w:val="uk-UA"/>
        </w:rPr>
      </w:pPr>
      <w:r>
        <w:rPr>
          <w:noProof/>
        </w:rPr>
        <w:drawing>
          <wp:inline distT="0" distB="0" distL="0" distR="0" wp14:anchorId="178FA05D" wp14:editId="5AA29ECC">
            <wp:extent cx="1162050" cy="1469651"/>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67099" cy="1476036"/>
                    </a:xfrm>
                    <a:prstGeom prst="rect">
                      <a:avLst/>
                    </a:prstGeom>
                  </pic:spPr>
                </pic:pic>
              </a:graphicData>
            </a:graphic>
          </wp:inline>
        </w:drawing>
      </w:r>
    </w:p>
    <w:p w:rsidR="00EC075F" w:rsidRPr="00291A51" w:rsidRDefault="00EC075F" w:rsidP="00EC075F">
      <w:pPr>
        <w:pStyle w:val="a3"/>
        <w:spacing w:after="0"/>
        <w:ind w:left="1145"/>
        <w:jc w:val="center"/>
        <w:rPr>
          <w:rFonts w:ascii="Times New Roman" w:hAnsi="Times New Roman" w:cs="Times New Roman"/>
          <w:bCs/>
          <w:sz w:val="28"/>
          <w:szCs w:val="28"/>
          <w:lang w:val="uk-UA"/>
        </w:rPr>
      </w:pPr>
      <w:r w:rsidRPr="00291A51">
        <w:rPr>
          <w:rFonts w:ascii="Times New Roman" w:hAnsi="Times New Roman" w:cs="Times New Roman"/>
          <w:bCs/>
          <w:sz w:val="28"/>
          <w:szCs w:val="28"/>
          <w:lang w:val="uk-UA"/>
        </w:rPr>
        <w:t>Маска</w:t>
      </w:r>
      <w:r>
        <w:rPr>
          <w:rFonts w:ascii="Times New Roman" w:hAnsi="Times New Roman" w:cs="Times New Roman"/>
          <w:bCs/>
          <w:sz w:val="28"/>
          <w:szCs w:val="28"/>
          <w:lang w:val="uk-UA"/>
        </w:rPr>
        <w:t xml:space="preserve"> квантування для найгіршого</w:t>
      </w:r>
      <w:r w:rsidRPr="00291A51">
        <w:rPr>
          <w:rFonts w:ascii="Times New Roman" w:hAnsi="Times New Roman" w:cs="Times New Roman"/>
          <w:bCs/>
          <w:sz w:val="28"/>
          <w:szCs w:val="28"/>
          <w:lang w:val="uk-UA"/>
        </w:rPr>
        <w:t xml:space="preserve"> варіанту якості </w:t>
      </w:r>
    </w:p>
    <w:p w:rsidR="00EC075F" w:rsidRDefault="00EC075F" w:rsidP="00871A37">
      <w:pPr>
        <w:pStyle w:val="a3"/>
        <w:spacing w:after="0"/>
        <w:ind w:left="1145"/>
        <w:jc w:val="center"/>
        <w:rPr>
          <w:rFonts w:ascii="Times New Roman" w:hAnsi="Times New Roman" w:cs="Times New Roman"/>
          <w:b/>
          <w:sz w:val="28"/>
          <w:szCs w:val="28"/>
          <w:lang w:val="uk-UA"/>
        </w:rPr>
      </w:pPr>
    </w:p>
    <w:p w:rsidR="00291A51" w:rsidRDefault="00291A51" w:rsidP="00871A37">
      <w:pPr>
        <w:pStyle w:val="a3"/>
        <w:spacing w:after="0"/>
        <w:ind w:left="1145"/>
        <w:jc w:val="center"/>
        <w:rPr>
          <w:rFonts w:ascii="Times New Roman" w:hAnsi="Times New Roman" w:cs="Times New Roman"/>
          <w:b/>
          <w:sz w:val="28"/>
          <w:szCs w:val="28"/>
          <w:lang w:val="uk-UA"/>
        </w:rPr>
      </w:pPr>
    </w:p>
    <w:p w:rsidR="00291A51" w:rsidRPr="00291A51" w:rsidRDefault="00291A51" w:rsidP="00291A51">
      <w:pPr>
        <w:spacing w:after="0"/>
        <w:rPr>
          <w:rFonts w:ascii="Times New Roman" w:hAnsi="Times New Roman" w:cs="Times New Roman"/>
          <w:b/>
          <w:sz w:val="28"/>
          <w:szCs w:val="28"/>
          <w:lang w:val="uk-UA"/>
        </w:rPr>
      </w:pPr>
    </w:p>
    <w:tbl>
      <w:tblPr>
        <w:tblW w:w="0" w:type="auto"/>
        <w:jc w:val="center"/>
        <w:tblLayout w:type="fixed"/>
        <w:tblCellMar>
          <w:left w:w="40" w:type="dxa"/>
          <w:right w:w="40" w:type="dxa"/>
        </w:tblCellMar>
        <w:tblLook w:val="0000" w:firstRow="0" w:lastRow="0" w:firstColumn="0" w:lastColumn="0" w:noHBand="0" w:noVBand="0"/>
      </w:tblPr>
      <w:tblGrid>
        <w:gridCol w:w="1100"/>
        <w:gridCol w:w="1221"/>
        <w:gridCol w:w="1067"/>
        <w:gridCol w:w="1683"/>
        <w:gridCol w:w="748"/>
        <w:gridCol w:w="869"/>
        <w:gridCol w:w="990"/>
        <w:gridCol w:w="1716"/>
      </w:tblGrid>
      <w:tr w:rsidR="003C2777" w:rsidRPr="003576C5" w:rsidTr="003C2777">
        <w:trPr>
          <w:trHeight w:val="285"/>
          <w:jc w:val="center"/>
        </w:trPr>
        <w:tc>
          <w:tcPr>
            <w:tcW w:w="1100" w:type="dxa"/>
            <w:tcBorders>
              <w:top w:val="single" w:sz="6" w:space="0" w:color="auto"/>
              <w:left w:val="single" w:sz="6" w:space="0" w:color="auto"/>
              <w:bottom w:val="nil"/>
              <w:right w:val="single" w:sz="6" w:space="0" w:color="auto"/>
            </w:tcBorders>
            <w:shd w:val="clear" w:color="auto" w:fill="FFFFFF"/>
          </w:tcPr>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Фактор</w:t>
            </w:r>
          </w:p>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качества</w:t>
            </w:r>
          </w:p>
        </w:tc>
        <w:tc>
          <w:tcPr>
            <w:tcW w:w="2288" w:type="dxa"/>
            <w:gridSpan w:val="2"/>
            <w:tcBorders>
              <w:top w:val="single" w:sz="6" w:space="0" w:color="auto"/>
              <w:left w:val="single" w:sz="6" w:space="0" w:color="auto"/>
              <w:bottom w:val="single" w:sz="6" w:space="0" w:color="auto"/>
              <w:right w:val="single" w:sz="6" w:space="0" w:color="auto"/>
            </w:tcBorders>
            <w:shd w:val="clear" w:color="auto" w:fill="FFFFFF"/>
          </w:tcPr>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Размер файла, байт</w:t>
            </w:r>
          </w:p>
        </w:tc>
        <w:tc>
          <w:tcPr>
            <w:tcW w:w="1683" w:type="dxa"/>
            <w:tcBorders>
              <w:top w:val="single" w:sz="6" w:space="0" w:color="auto"/>
              <w:left w:val="single" w:sz="6" w:space="0" w:color="auto"/>
              <w:bottom w:val="nil"/>
              <w:right w:val="single" w:sz="6" w:space="0" w:color="auto"/>
            </w:tcBorders>
            <w:shd w:val="clear" w:color="auto" w:fill="FFFFFF"/>
          </w:tcPr>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Коэффициент сжатия</w:t>
            </w:r>
          </w:p>
        </w:tc>
        <w:tc>
          <w:tcPr>
            <w:tcW w:w="4323" w:type="dxa"/>
            <w:gridSpan w:val="4"/>
            <w:tcBorders>
              <w:top w:val="single" w:sz="6" w:space="0" w:color="auto"/>
              <w:left w:val="single" w:sz="6" w:space="0" w:color="auto"/>
              <w:bottom w:val="single" w:sz="6" w:space="0" w:color="auto"/>
              <w:right w:val="single" w:sz="6" w:space="0" w:color="auto"/>
            </w:tcBorders>
            <w:shd w:val="clear" w:color="auto" w:fill="FFFFFF"/>
          </w:tcPr>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Оценка качества</w:t>
            </w:r>
          </w:p>
        </w:tc>
      </w:tr>
      <w:tr w:rsidR="003C2777" w:rsidRPr="003576C5" w:rsidTr="003C2777">
        <w:trPr>
          <w:trHeight w:val="255"/>
          <w:jc w:val="center"/>
        </w:trPr>
        <w:tc>
          <w:tcPr>
            <w:tcW w:w="1100" w:type="dxa"/>
            <w:tcBorders>
              <w:top w:val="nil"/>
              <w:left w:val="single" w:sz="6" w:space="0" w:color="auto"/>
              <w:bottom w:val="single" w:sz="6" w:space="0" w:color="auto"/>
              <w:right w:val="single" w:sz="6" w:space="0" w:color="auto"/>
            </w:tcBorders>
            <w:shd w:val="clear" w:color="auto" w:fill="FFFFFF"/>
          </w:tcPr>
          <w:p w:rsidR="003C2777" w:rsidRPr="003576C5" w:rsidRDefault="003C2777" w:rsidP="00730118">
            <w:pPr>
              <w:autoSpaceDE w:val="0"/>
              <w:autoSpaceDN w:val="0"/>
              <w:adjustRightInd w:val="0"/>
              <w:spacing w:after="0" w:line="240" w:lineRule="auto"/>
              <w:jc w:val="both"/>
              <w:rPr>
                <w:rFonts w:ascii="Times New Roman" w:eastAsia="Times New Roman" w:hAnsi="Times New Roman" w:cs="Times New Roman"/>
                <w:sz w:val="24"/>
                <w:szCs w:val="24"/>
              </w:rPr>
            </w:pPr>
          </w:p>
          <w:p w:rsidR="003C2777" w:rsidRPr="003576C5" w:rsidRDefault="003C2777" w:rsidP="00730118">
            <w:pPr>
              <w:autoSpaceDE w:val="0"/>
              <w:autoSpaceDN w:val="0"/>
              <w:adjustRightInd w:val="0"/>
              <w:spacing w:after="0" w:line="240" w:lineRule="auto"/>
              <w:jc w:val="both"/>
              <w:rPr>
                <w:rFonts w:ascii="Times New Roman" w:eastAsia="Times New Roman" w:hAnsi="Times New Roman" w:cs="Times New Roman"/>
                <w:sz w:val="24"/>
                <w:szCs w:val="24"/>
              </w:rPr>
            </w:pPr>
          </w:p>
        </w:tc>
        <w:tc>
          <w:tcPr>
            <w:tcW w:w="1221" w:type="dxa"/>
            <w:tcBorders>
              <w:top w:val="single" w:sz="6" w:space="0" w:color="auto"/>
              <w:left w:val="single" w:sz="6" w:space="0" w:color="auto"/>
              <w:bottom w:val="single" w:sz="6" w:space="0" w:color="auto"/>
              <w:right w:val="single" w:sz="6" w:space="0" w:color="auto"/>
            </w:tcBorders>
            <w:shd w:val="clear" w:color="auto" w:fill="FFFFFF"/>
            <w:vAlign w:val="bottom"/>
          </w:tcPr>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sz w:val="24"/>
                <w:szCs w:val="24"/>
              </w:rPr>
              <w:t>исходного</w:t>
            </w:r>
          </w:p>
        </w:tc>
        <w:tc>
          <w:tcPr>
            <w:tcW w:w="1067" w:type="dxa"/>
            <w:tcBorders>
              <w:top w:val="single" w:sz="6" w:space="0" w:color="auto"/>
              <w:left w:val="single" w:sz="6" w:space="0" w:color="auto"/>
              <w:bottom w:val="single" w:sz="6" w:space="0" w:color="auto"/>
              <w:right w:val="single" w:sz="6" w:space="0" w:color="auto"/>
            </w:tcBorders>
            <w:shd w:val="clear" w:color="auto" w:fill="FFFFFF"/>
            <w:vAlign w:val="bottom"/>
          </w:tcPr>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сжатого</w:t>
            </w:r>
          </w:p>
        </w:tc>
        <w:tc>
          <w:tcPr>
            <w:tcW w:w="1683" w:type="dxa"/>
            <w:tcBorders>
              <w:top w:val="nil"/>
              <w:left w:val="single" w:sz="6" w:space="0" w:color="auto"/>
              <w:bottom w:val="single" w:sz="6" w:space="0" w:color="auto"/>
              <w:right w:val="single" w:sz="6" w:space="0" w:color="auto"/>
            </w:tcBorders>
            <w:shd w:val="clear" w:color="auto" w:fill="FFFFFF"/>
          </w:tcPr>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p>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p>
        </w:tc>
        <w:tc>
          <w:tcPr>
            <w:tcW w:w="748" w:type="dxa"/>
            <w:tcBorders>
              <w:top w:val="single" w:sz="6" w:space="0" w:color="auto"/>
              <w:left w:val="single" w:sz="6" w:space="0" w:color="auto"/>
              <w:bottom w:val="single" w:sz="6" w:space="0" w:color="auto"/>
              <w:right w:val="single" w:sz="6" w:space="0" w:color="auto"/>
            </w:tcBorders>
            <w:shd w:val="clear" w:color="auto" w:fill="FFFFFF"/>
            <w:vAlign w:val="bottom"/>
          </w:tcPr>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СКО</w:t>
            </w:r>
          </w:p>
        </w:tc>
        <w:tc>
          <w:tcPr>
            <w:tcW w:w="869" w:type="dxa"/>
            <w:tcBorders>
              <w:top w:val="single" w:sz="6" w:space="0" w:color="auto"/>
              <w:left w:val="single" w:sz="6" w:space="0" w:color="auto"/>
              <w:bottom w:val="single" w:sz="6" w:space="0" w:color="auto"/>
              <w:right w:val="single" w:sz="6" w:space="0" w:color="auto"/>
            </w:tcBorders>
            <w:shd w:val="clear" w:color="auto" w:fill="FFFFFF"/>
            <w:vAlign w:val="bottom"/>
          </w:tcPr>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МО</w:t>
            </w:r>
          </w:p>
        </w:tc>
        <w:tc>
          <w:tcPr>
            <w:tcW w:w="990" w:type="dxa"/>
            <w:tcBorders>
              <w:top w:val="single" w:sz="6" w:space="0" w:color="auto"/>
              <w:left w:val="single" w:sz="6" w:space="0" w:color="auto"/>
              <w:bottom w:val="single" w:sz="6" w:space="0" w:color="auto"/>
              <w:right w:val="single" w:sz="6" w:space="0" w:color="auto"/>
            </w:tcBorders>
            <w:shd w:val="clear" w:color="auto" w:fill="FFFFFF"/>
            <w:vAlign w:val="bottom"/>
          </w:tcPr>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ОС</w:t>
            </w:r>
            <w:r w:rsidRPr="003576C5">
              <w:rPr>
                <w:rFonts w:ascii="Times New Roman" w:eastAsia="Times New Roman" w:hAnsi="Times New Roman" w:cs="Times New Roman"/>
                <w:color w:val="000000"/>
                <w:sz w:val="24"/>
                <w:szCs w:val="24"/>
                <w:lang w:val="en-US"/>
              </w:rPr>
              <w:t>III</w:t>
            </w:r>
          </w:p>
        </w:tc>
        <w:tc>
          <w:tcPr>
            <w:tcW w:w="1716" w:type="dxa"/>
            <w:tcBorders>
              <w:top w:val="single" w:sz="6" w:space="0" w:color="auto"/>
              <w:left w:val="single" w:sz="6" w:space="0" w:color="auto"/>
              <w:bottom w:val="single" w:sz="6" w:space="0" w:color="auto"/>
              <w:right w:val="single" w:sz="6" w:space="0" w:color="auto"/>
            </w:tcBorders>
            <w:shd w:val="clear" w:color="auto" w:fill="FFFFFF"/>
            <w:vAlign w:val="bottom"/>
          </w:tcPr>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rPr>
            </w:pPr>
            <w:r w:rsidRPr="003576C5">
              <w:rPr>
                <w:rFonts w:ascii="Times New Roman" w:eastAsia="Times New Roman" w:hAnsi="Times New Roman" w:cs="Times New Roman"/>
                <w:color w:val="000000"/>
                <w:sz w:val="24"/>
                <w:szCs w:val="24"/>
              </w:rPr>
              <w:t>Субъективная</w:t>
            </w:r>
          </w:p>
        </w:tc>
      </w:tr>
      <w:tr w:rsidR="003C2777" w:rsidRPr="003576C5" w:rsidTr="003C2777">
        <w:trPr>
          <w:trHeight w:val="285"/>
          <w:jc w:val="center"/>
        </w:trPr>
        <w:tc>
          <w:tcPr>
            <w:tcW w:w="1100" w:type="dxa"/>
            <w:tcBorders>
              <w:top w:val="single" w:sz="6" w:space="0" w:color="auto"/>
              <w:left w:val="single" w:sz="6" w:space="0" w:color="auto"/>
              <w:bottom w:val="single" w:sz="6" w:space="0" w:color="auto"/>
              <w:right w:val="single" w:sz="6" w:space="0" w:color="auto"/>
            </w:tcBorders>
            <w:shd w:val="clear" w:color="auto" w:fill="FFFFFF"/>
          </w:tcPr>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Лучший</w:t>
            </w:r>
          </w:p>
        </w:tc>
        <w:tc>
          <w:tcPr>
            <w:tcW w:w="1221" w:type="dxa"/>
            <w:tcBorders>
              <w:top w:val="single" w:sz="6" w:space="0" w:color="auto"/>
              <w:left w:val="single" w:sz="6" w:space="0" w:color="auto"/>
              <w:bottom w:val="single" w:sz="6" w:space="0" w:color="auto"/>
              <w:right w:val="single" w:sz="6" w:space="0" w:color="auto"/>
            </w:tcBorders>
            <w:shd w:val="clear" w:color="auto" w:fill="FFFFFF"/>
          </w:tcPr>
          <w:p w:rsidR="003C2777" w:rsidRPr="003576C5" w:rsidRDefault="00291A51"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548856</w:t>
            </w:r>
          </w:p>
        </w:tc>
        <w:tc>
          <w:tcPr>
            <w:tcW w:w="1067" w:type="dxa"/>
            <w:tcBorders>
              <w:top w:val="single" w:sz="6" w:space="0" w:color="auto"/>
              <w:left w:val="single" w:sz="6" w:space="0" w:color="auto"/>
              <w:bottom w:val="single" w:sz="6" w:space="0" w:color="auto"/>
              <w:right w:val="single" w:sz="6" w:space="0" w:color="auto"/>
            </w:tcBorders>
            <w:shd w:val="clear" w:color="auto" w:fill="FFFFFF"/>
          </w:tcPr>
          <w:p w:rsidR="003C2777" w:rsidRPr="003576C5" w:rsidRDefault="00291A51"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134654</w:t>
            </w:r>
          </w:p>
        </w:tc>
        <w:tc>
          <w:tcPr>
            <w:tcW w:w="1683" w:type="dxa"/>
            <w:tcBorders>
              <w:top w:val="single" w:sz="6" w:space="0" w:color="auto"/>
              <w:left w:val="single" w:sz="6" w:space="0" w:color="auto"/>
              <w:bottom w:val="single" w:sz="6" w:space="0" w:color="auto"/>
              <w:right w:val="single" w:sz="6" w:space="0" w:color="auto"/>
            </w:tcBorders>
            <w:shd w:val="clear" w:color="auto" w:fill="FFFFFF"/>
          </w:tcPr>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p>
        </w:tc>
        <w:tc>
          <w:tcPr>
            <w:tcW w:w="748" w:type="dxa"/>
            <w:tcBorders>
              <w:top w:val="single" w:sz="6" w:space="0" w:color="auto"/>
              <w:left w:val="single" w:sz="6" w:space="0" w:color="auto"/>
              <w:bottom w:val="single" w:sz="6" w:space="0" w:color="auto"/>
              <w:right w:val="single" w:sz="6" w:space="0" w:color="auto"/>
            </w:tcBorders>
            <w:shd w:val="clear" w:color="auto" w:fill="FFFFFF"/>
          </w:tcPr>
          <w:p w:rsidR="003C2777" w:rsidRPr="003576C5" w:rsidRDefault="00291A51" w:rsidP="00291A51">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0.00024</w:t>
            </w:r>
          </w:p>
        </w:tc>
        <w:tc>
          <w:tcPr>
            <w:tcW w:w="869" w:type="dxa"/>
            <w:tcBorders>
              <w:top w:val="single" w:sz="6" w:space="0" w:color="auto"/>
              <w:left w:val="single" w:sz="6" w:space="0" w:color="auto"/>
              <w:bottom w:val="single" w:sz="6" w:space="0" w:color="auto"/>
              <w:right w:val="single" w:sz="6" w:space="0" w:color="auto"/>
            </w:tcBorders>
            <w:shd w:val="clear" w:color="auto" w:fill="FFFFFF"/>
          </w:tcPr>
          <w:p w:rsidR="003C2777" w:rsidRPr="003576C5" w:rsidRDefault="00291A51"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0.2996</w:t>
            </w:r>
          </w:p>
        </w:tc>
        <w:tc>
          <w:tcPr>
            <w:tcW w:w="990" w:type="dxa"/>
            <w:tcBorders>
              <w:top w:val="single" w:sz="6" w:space="0" w:color="auto"/>
              <w:left w:val="single" w:sz="6" w:space="0" w:color="auto"/>
              <w:bottom w:val="single" w:sz="6" w:space="0" w:color="auto"/>
              <w:right w:val="single" w:sz="6" w:space="0" w:color="auto"/>
            </w:tcBorders>
            <w:shd w:val="clear" w:color="auto" w:fill="FFFFFF"/>
          </w:tcPr>
          <w:p w:rsidR="003C2777" w:rsidRPr="003576C5" w:rsidRDefault="00291A51"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96.29</w:t>
            </w:r>
          </w:p>
        </w:tc>
        <w:tc>
          <w:tcPr>
            <w:tcW w:w="1716" w:type="dxa"/>
            <w:tcBorders>
              <w:top w:val="single" w:sz="6" w:space="0" w:color="auto"/>
              <w:left w:val="single" w:sz="6" w:space="0" w:color="auto"/>
              <w:bottom w:val="single" w:sz="6" w:space="0" w:color="auto"/>
              <w:right w:val="single" w:sz="6" w:space="0" w:color="auto"/>
            </w:tcBorders>
            <w:shd w:val="clear" w:color="auto" w:fill="FFFFFF"/>
          </w:tcPr>
          <w:p w:rsidR="003C2777" w:rsidRPr="003576C5" w:rsidRDefault="00291A51"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Висока якість</w:t>
            </w:r>
          </w:p>
        </w:tc>
      </w:tr>
      <w:tr w:rsidR="003C2777" w:rsidRPr="003576C5" w:rsidTr="003C2777">
        <w:trPr>
          <w:trHeight w:val="285"/>
          <w:jc w:val="center"/>
        </w:trPr>
        <w:tc>
          <w:tcPr>
            <w:tcW w:w="1100" w:type="dxa"/>
            <w:tcBorders>
              <w:top w:val="single" w:sz="6" w:space="0" w:color="auto"/>
              <w:left w:val="single" w:sz="6" w:space="0" w:color="auto"/>
              <w:bottom w:val="single" w:sz="6" w:space="0" w:color="auto"/>
              <w:right w:val="single" w:sz="6" w:space="0" w:color="auto"/>
            </w:tcBorders>
            <w:shd w:val="clear" w:color="auto" w:fill="FFFFFF"/>
          </w:tcPr>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Худший</w:t>
            </w:r>
          </w:p>
        </w:tc>
        <w:tc>
          <w:tcPr>
            <w:tcW w:w="1221" w:type="dxa"/>
            <w:tcBorders>
              <w:top w:val="single" w:sz="6" w:space="0" w:color="auto"/>
              <w:left w:val="single" w:sz="6" w:space="0" w:color="auto"/>
              <w:bottom w:val="single" w:sz="6" w:space="0" w:color="auto"/>
              <w:right w:val="single" w:sz="6" w:space="0" w:color="auto"/>
            </w:tcBorders>
            <w:shd w:val="clear" w:color="auto" w:fill="FFFFFF"/>
          </w:tcPr>
          <w:p w:rsidR="003C2777" w:rsidRPr="003576C5" w:rsidRDefault="003B0AB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548856</w:t>
            </w:r>
          </w:p>
        </w:tc>
        <w:tc>
          <w:tcPr>
            <w:tcW w:w="1067" w:type="dxa"/>
            <w:tcBorders>
              <w:top w:val="single" w:sz="6" w:space="0" w:color="auto"/>
              <w:left w:val="single" w:sz="6" w:space="0" w:color="auto"/>
              <w:bottom w:val="single" w:sz="6" w:space="0" w:color="auto"/>
              <w:right w:val="single" w:sz="6" w:space="0" w:color="auto"/>
            </w:tcBorders>
            <w:shd w:val="clear" w:color="auto" w:fill="FFFFFF"/>
          </w:tcPr>
          <w:p w:rsidR="003C2777" w:rsidRPr="003B0AB7" w:rsidRDefault="003B0AB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71478</w:t>
            </w:r>
          </w:p>
        </w:tc>
        <w:tc>
          <w:tcPr>
            <w:tcW w:w="1683" w:type="dxa"/>
            <w:tcBorders>
              <w:top w:val="single" w:sz="6" w:space="0" w:color="auto"/>
              <w:left w:val="single" w:sz="6" w:space="0" w:color="auto"/>
              <w:bottom w:val="single" w:sz="6" w:space="0" w:color="auto"/>
              <w:right w:val="single" w:sz="6" w:space="0" w:color="auto"/>
            </w:tcBorders>
            <w:shd w:val="clear" w:color="auto" w:fill="FFFFFF"/>
          </w:tcPr>
          <w:p w:rsidR="003C2777" w:rsidRPr="003576C5" w:rsidRDefault="003C277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p>
        </w:tc>
        <w:tc>
          <w:tcPr>
            <w:tcW w:w="748" w:type="dxa"/>
            <w:tcBorders>
              <w:top w:val="single" w:sz="6" w:space="0" w:color="auto"/>
              <w:left w:val="single" w:sz="6" w:space="0" w:color="auto"/>
              <w:bottom w:val="single" w:sz="6" w:space="0" w:color="auto"/>
              <w:right w:val="single" w:sz="6" w:space="0" w:color="auto"/>
            </w:tcBorders>
            <w:shd w:val="clear" w:color="auto" w:fill="FFFFFF"/>
          </w:tcPr>
          <w:p w:rsidR="003C2777" w:rsidRPr="003B0AB7" w:rsidRDefault="003B0AB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0.00271</w:t>
            </w:r>
          </w:p>
        </w:tc>
        <w:tc>
          <w:tcPr>
            <w:tcW w:w="869" w:type="dxa"/>
            <w:tcBorders>
              <w:top w:val="single" w:sz="6" w:space="0" w:color="auto"/>
              <w:left w:val="single" w:sz="6" w:space="0" w:color="auto"/>
              <w:bottom w:val="single" w:sz="6" w:space="0" w:color="auto"/>
              <w:right w:val="single" w:sz="6" w:space="0" w:color="auto"/>
            </w:tcBorders>
            <w:shd w:val="clear" w:color="auto" w:fill="FFFFFF"/>
          </w:tcPr>
          <w:p w:rsidR="003C2777" w:rsidRPr="003B0AB7" w:rsidRDefault="003B0AB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0.5942</w:t>
            </w:r>
          </w:p>
        </w:tc>
        <w:tc>
          <w:tcPr>
            <w:tcW w:w="990" w:type="dxa"/>
            <w:tcBorders>
              <w:top w:val="single" w:sz="6" w:space="0" w:color="auto"/>
              <w:left w:val="single" w:sz="6" w:space="0" w:color="auto"/>
              <w:bottom w:val="single" w:sz="6" w:space="0" w:color="auto"/>
              <w:right w:val="single" w:sz="6" w:space="0" w:color="auto"/>
            </w:tcBorders>
            <w:shd w:val="clear" w:color="auto" w:fill="FFFFFF"/>
          </w:tcPr>
          <w:p w:rsidR="003C2777" w:rsidRPr="003B0AB7" w:rsidRDefault="003B0AB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75.38</w:t>
            </w:r>
          </w:p>
        </w:tc>
        <w:tc>
          <w:tcPr>
            <w:tcW w:w="1716" w:type="dxa"/>
            <w:tcBorders>
              <w:top w:val="single" w:sz="6" w:space="0" w:color="auto"/>
              <w:left w:val="single" w:sz="6" w:space="0" w:color="auto"/>
              <w:bottom w:val="single" w:sz="6" w:space="0" w:color="auto"/>
              <w:right w:val="single" w:sz="6" w:space="0" w:color="auto"/>
            </w:tcBorders>
            <w:shd w:val="clear" w:color="auto" w:fill="FFFFFF"/>
          </w:tcPr>
          <w:p w:rsidR="003C2777" w:rsidRPr="003B0AB7" w:rsidRDefault="003B0AB7" w:rsidP="00730118">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Низька якість</w:t>
            </w:r>
          </w:p>
        </w:tc>
      </w:tr>
    </w:tbl>
    <w:p w:rsidR="003C2777" w:rsidRDefault="003C2777" w:rsidP="00871A37">
      <w:pPr>
        <w:pStyle w:val="a3"/>
        <w:spacing w:after="0"/>
        <w:ind w:left="1145"/>
        <w:jc w:val="center"/>
        <w:rPr>
          <w:rFonts w:ascii="Times New Roman" w:hAnsi="Times New Roman" w:cs="Times New Roman"/>
          <w:b/>
          <w:sz w:val="28"/>
          <w:szCs w:val="28"/>
          <w:lang w:val="uk-UA"/>
        </w:rPr>
      </w:pPr>
    </w:p>
    <w:p w:rsidR="009A136D" w:rsidRPr="00151F20" w:rsidRDefault="00151F20" w:rsidP="00A03D46">
      <w:pPr>
        <w:spacing w:after="0" w:line="360" w:lineRule="auto"/>
        <w:ind w:firstLine="709"/>
        <w:jc w:val="both"/>
        <w:rPr>
          <w:rFonts w:ascii="Times New Roman" w:hAnsi="Times New Roman" w:cs="Times New Roman"/>
          <w:sz w:val="28"/>
          <w:szCs w:val="28"/>
        </w:rPr>
      </w:pPr>
      <w:r w:rsidRPr="00151F20">
        <w:rPr>
          <w:rFonts w:ascii="Times New Roman" w:hAnsi="Times New Roman" w:cs="Times New Roman"/>
          <w:b/>
          <w:sz w:val="28"/>
          <w:szCs w:val="28"/>
          <w:lang w:val="uk-UA"/>
        </w:rPr>
        <w:t>Висновок</w:t>
      </w:r>
      <w:r w:rsidRPr="00151F2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під час виконання лабораторної роботи  було вивчено алгоритм </w:t>
      </w:r>
      <w:r w:rsidRPr="00926A04">
        <w:rPr>
          <w:rFonts w:ascii="Times New Roman" w:hAnsi="Times New Roman" w:cs="Times New Roman"/>
          <w:sz w:val="28"/>
          <w:szCs w:val="28"/>
          <w:lang w:val="uk-UA"/>
        </w:rPr>
        <w:t>стис</w:t>
      </w:r>
      <w:r>
        <w:rPr>
          <w:rFonts w:ascii="Times New Roman" w:hAnsi="Times New Roman" w:cs="Times New Roman"/>
          <w:sz w:val="28"/>
          <w:szCs w:val="28"/>
          <w:lang w:val="uk-UA"/>
        </w:rPr>
        <w:t>ка</w:t>
      </w:r>
      <w:r w:rsidRPr="00926A04">
        <w:rPr>
          <w:rFonts w:ascii="Times New Roman" w:hAnsi="Times New Roman" w:cs="Times New Roman"/>
          <w:sz w:val="28"/>
          <w:szCs w:val="28"/>
          <w:lang w:val="uk-UA"/>
        </w:rPr>
        <w:t>ння з</w:t>
      </w:r>
      <w:r w:rsidR="0032642E">
        <w:rPr>
          <w:rFonts w:ascii="Times New Roman" w:hAnsi="Times New Roman" w:cs="Times New Roman"/>
          <w:sz w:val="28"/>
          <w:szCs w:val="28"/>
          <w:lang w:val="uk-UA"/>
        </w:rPr>
        <w:t xml:space="preserve">а </w:t>
      </w:r>
      <w:r w:rsidR="0032642E">
        <w:rPr>
          <w:rFonts w:ascii="Times New Roman" w:hAnsi="Times New Roman" w:cs="Times New Roman"/>
          <w:sz w:val="28"/>
          <w:szCs w:val="28"/>
          <w:lang w:val="en-US" w:bidi="he-IL"/>
        </w:rPr>
        <w:t>JPEG</w:t>
      </w:r>
      <w:r w:rsidRPr="00926A0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дана </w:t>
      </w:r>
      <w:r w:rsidRPr="00926A04">
        <w:rPr>
          <w:rFonts w:ascii="Times New Roman" w:hAnsi="Times New Roman" w:cs="Times New Roman"/>
          <w:sz w:val="28"/>
          <w:szCs w:val="28"/>
          <w:lang w:val="uk-UA"/>
        </w:rPr>
        <w:t xml:space="preserve">оцінка якості </w:t>
      </w:r>
      <w:r w:rsidR="00871A37">
        <w:rPr>
          <w:rFonts w:ascii="Times New Roman" w:hAnsi="Times New Roman" w:cs="Times New Roman"/>
          <w:sz w:val="28"/>
          <w:szCs w:val="28"/>
          <w:lang w:val="uk-UA"/>
        </w:rPr>
        <w:t>стисненого зображення</w:t>
      </w:r>
      <w:r w:rsidRPr="00926A04">
        <w:rPr>
          <w:rFonts w:ascii="Times New Roman" w:hAnsi="Times New Roman" w:cs="Times New Roman"/>
          <w:sz w:val="28"/>
          <w:szCs w:val="28"/>
          <w:lang w:val="uk-UA"/>
        </w:rPr>
        <w:t>.</w:t>
      </w:r>
      <w:bookmarkStart w:id="0" w:name="_GoBack"/>
      <w:bookmarkEnd w:id="0"/>
    </w:p>
    <w:sectPr w:rsidR="009A136D" w:rsidRPr="00151F20" w:rsidSect="00151F20">
      <w:footerReference w:type="default" r:id="rId22"/>
      <w:pgSz w:w="11906" w:h="16838"/>
      <w:pgMar w:top="1134" w:right="851" w:bottom="1134" w:left="1134"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47F" w:rsidRDefault="0055247F" w:rsidP="006B7C0A">
      <w:pPr>
        <w:spacing w:after="0" w:line="240" w:lineRule="auto"/>
      </w:pPr>
      <w:r>
        <w:separator/>
      </w:r>
    </w:p>
  </w:endnote>
  <w:endnote w:type="continuationSeparator" w:id="0">
    <w:p w:rsidR="0055247F" w:rsidRDefault="0055247F" w:rsidP="006B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907799"/>
      <w:docPartObj>
        <w:docPartGallery w:val="Page Numbers (Bottom of Page)"/>
        <w:docPartUnique/>
      </w:docPartObj>
    </w:sdtPr>
    <w:sdtEndPr>
      <w:rPr>
        <w:rFonts w:ascii="Times New Roman" w:hAnsi="Times New Roman" w:cs="Times New Roman"/>
        <w:sz w:val="28"/>
        <w:szCs w:val="28"/>
      </w:rPr>
    </w:sdtEndPr>
    <w:sdtContent>
      <w:p w:rsidR="00E73CEF" w:rsidRPr="00334A1C" w:rsidRDefault="00E73CEF">
        <w:pPr>
          <w:pStyle w:val="ac"/>
          <w:jc w:val="right"/>
          <w:rPr>
            <w:rFonts w:ascii="Times New Roman" w:hAnsi="Times New Roman" w:cs="Times New Roman"/>
            <w:sz w:val="28"/>
            <w:szCs w:val="28"/>
          </w:rPr>
        </w:pPr>
        <w:r w:rsidRPr="00334A1C">
          <w:rPr>
            <w:rFonts w:ascii="Times New Roman" w:hAnsi="Times New Roman" w:cs="Times New Roman"/>
            <w:sz w:val="28"/>
            <w:szCs w:val="28"/>
          </w:rPr>
          <w:fldChar w:fldCharType="begin"/>
        </w:r>
        <w:r w:rsidRPr="00334A1C">
          <w:rPr>
            <w:rFonts w:ascii="Times New Roman" w:hAnsi="Times New Roman" w:cs="Times New Roman"/>
            <w:sz w:val="28"/>
            <w:szCs w:val="28"/>
          </w:rPr>
          <w:instrText>PAGE   \* MERGEFORMAT</w:instrText>
        </w:r>
        <w:r w:rsidRPr="00334A1C">
          <w:rPr>
            <w:rFonts w:ascii="Times New Roman" w:hAnsi="Times New Roman" w:cs="Times New Roman"/>
            <w:sz w:val="28"/>
            <w:szCs w:val="28"/>
          </w:rPr>
          <w:fldChar w:fldCharType="separate"/>
        </w:r>
        <w:r w:rsidR="00334A1C">
          <w:rPr>
            <w:rFonts w:ascii="Times New Roman" w:hAnsi="Times New Roman" w:cs="Times New Roman"/>
            <w:noProof/>
            <w:sz w:val="28"/>
            <w:szCs w:val="28"/>
          </w:rPr>
          <w:t>10</w:t>
        </w:r>
        <w:r w:rsidRPr="00334A1C">
          <w:rPr>
            <w:rFonts w:ascii="Times New Roman" w:hAnsi="Times New Roman" w:cs="Times New Roman"/>
            <w:sz w:val="28"/>
            <w:szCs w:val="28"/>
          </w:rPr>
          <w:fldChar w:fldCharType="end"/>
        </w:r>
      </w:p>
    </w:sdtContent>
  </w:sdt>
  <w:p w:rsidR="00E73CEF" w:rsidRDefault="00E73CE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47F" w:rsidRDefault="0055247F" w:rsidP="006B7C0A">
      <w:pPr>
        <w:spacing w:after="0" w:line="240" w:lineRule="auto"/>
      </w:pPr>
      <w:r>
        <w:separator/>
      </w:r>
    </w:p>
  </w:footnote>
  <w:footnote w:type="continuationSeparator" w:id="0">
    <w:p w:rsidR="0055247F" w:rsidRDefault="0055247F" w:rsidP="006B7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70E"/>
    <w:multiLevelType w:val="hybridMultilevel"/>
    <w:tmpl w:val="9DF09252"/>
    <w:lvl w:ilvl="0" w:tplc="97DC3E94">
      <w:start w:val="1"/>
      <w:numFmt w:val="decimal"/>
      <w:lvlText w:val="%1."/>
      <w:lvlJc w:val="left"/>
      <w:pPr>
        <w:tabs>
          <w:tab w:val="num" w:pos="1418"/>
        </w:tabs>
        <w:ind w:left="567" w:firstLine="567"/>
      </w:pPr>
      <w:rPr>
        <w:rFonts w:cs="Times New Roman" w:hint="default"/>
        <w:b w:val="0"/>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 w15:restartNumberingAfterBreak="0">
    <w:nsid w:val="0FC830B2"/>
    <w:multiLevelType w:val="hybridMultilevel"/>
    <w:tmpl w:val="C49C3BC6"/>
    <w:lvl w:ilvl="0" w:tplc="DA8CAAFA">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hint="default"/>
      </w:rPr>
    </w:lvl>
    <w:lvl w:ilvl="6" w:tplc="04220001">
      <w:start w:val="1"/>
      <w:numFmt w:val="bullet"/>
      <w:lvlText w:val=""/>
      <w:lvlJc w:val="left"/>
      <w:pPr>
        <w:ind w:left="5749" w:hanging="360"/>
      </w:pPr>
      <w:rPr>
        <w:rFonts w:ascii="Symbol" w:hAnsi="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hint="default"/>
      </w:rPr>
    </w:lvl>
  </w:abstractNum>
  <w:abstractNum w:abstractNumId="2" w15:restartNumberingAfterBreak="0">
    <w:nsid w:val="1D783B1E"/>
    <w:multiLevelType w:val="hybridMultilevel"/>
    <w:tmpl w:val="A7D2C1E6"/>
    <w:lvl w:ilvl="0" w:tplc="97DC3E94">
      <w:start w:val="1"/>
      <w:numFmt w:val="decimal"/>
      <w:lvlText w:val="%1."/>
      <w:lvlJc w:val="left"/>
      <w:pPr>
        <w:tabs>
          <w:tab w:val="num" w:pos="851"/>
        </w:tabs>
        <w:ind w:left="0" w:firstLine="567"/>
      </w:pPr>
      <w:rPr>
        <w:rFonts w:cs="Times New Roman" w:hint="default"/>
        <w:b w:val="0"/>
      </w:rPr>
    </w:lvl>
    <w:lvl w:ilvl="1" w:tplc="F2100A10">
      <w:start w:val="1"/>
      <w:numFmt w:val="bullet"/>
      <w:lvlText w:val=""/>
      <w:lvlJc w:val="left"/>
      <w:pPr>
        <w:tabs>
          <w:tab w:val="num" w:pos="851"/>
        </w:tabs>
        <w:ind w:left="0" w:firstLine="567"/>
      </w:pPr>
      <w:rPr>
        <w:rFonts w:ascii="Symbol" w:hAnsi="Symbol"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565600D"/>
    <w:multiLevelType w:val="hybridMultilevel"/>
    <w:tmpl w:val="1ABAA0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9135C1"/>
    <w:multiLevelType w:val="hybridMultilevel"/>
    <w:tmpl w:val="D606442E"/>
    <w:lvl w:ilvl="0" w:tplc="04190005">
      <w:start w:val="1"/>
      <w:numFmt w:val="bullet"/>
      <w:lvlText w:val=""/>
      <w:lvlJc w:val="left"/>
      <w:pPr>
        <w:tabs>
          <w:tab w:val="num" w:pos="1440"/>
        </w:tabs>
        <w:ind w:left="1440" w:hanging="360"/>
      </w:pPr>
      <w:rPr>
        <w:rFonts w:ascii="Wingdings" w:hAnsi="Wingdings" w:hint="default"/>
      </w:rPr>
    </w:lvl>
    <w:lvl w:ilvl="1" w:tplc="AEA2F5B6">
      <w:start w:val="1"/>
      <w:numFmt w:val="bullet"/>
      <w:lvlText w:val=""/>
      <w:lvlJc w:val="left"/>
      <w:pPr>
        <w:tabs>
          <w:tab w:val="num" w:pos="2160"/>
        </w:tabs>
        <w:ind w:left="2160" w:hanging="360"/>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7200F24"/>
    <w:multiLevelType w:val="hybridMultilevel"/>
    <w:tmpl w:val="507877DC"/>
    <w:lvl w:ilvl="0" w:tplc="04220001">
      <w:start w:val="1"/>
      <w:numFmt w:val="bullet"/>
      <w:lvlText w:val=""/>
      <w:lvlJc w:val="left"/>
      <w:pPr>
        <w:ind w:left="1145" w:hanging="360"/>
      </w:pPr>
      <w:rPr>
        <w:rFonts w:ascii="Symbol" w:hAnsi="Symbol" w:hint="default"/>
      </w:rPr>
    </w:lvl>
    <w:lvl w:ilvl="1" w:tplc="04220003">
      <w:start w:val="1"/>
      <w:numFmt w:val="bullet"/>
      <w:lvlText w:val="o"/>
      <w:lvlJc w:val="left"/>
      <w:pPr>
        <w:ind w:left="1865" w:hanging="360"/>
      </w:pPr>
      <w:rPr>
        <w:rFonts w:ascii="Courier New" w:hAnsi="Courier New" w:cs="Courier New" w:hint="default"/>
      </w:rPr>
    </w:lvl>
    <w:lvl w:ilvl="2" w:tplc="04220005">
      <w:start w:val="1"/>
      <w:numFmt w:val="bullet"/>
      <w:lvlText w:val=""/>
      <w:lvlJc w:val="left"/>
      <w:pPr>
        <w:ind w:left="2585" w:hanging="360"/>
      </w:pPr>
      <w:rPr>
        <w:rFonts w:ascii="Wingdings" w:hAnsi="Wingdings" w:hint="default"/>
      </w:rPr>
    </w:lvl>
    <w:lvl w:ilvl="3" w:tplc="04220001">
      <w:start w:val="1"/>
      <w:numFmt w:val="bullet"/>
      <w:lvlText w:val=""/>
      <w:lvlJc w:val="left"/>
      <w:pPr>
        <w:ind w:left="3305" w:hanging="360"/>
      </w:pPr>
      <w:rPr>
        <w:rFonts w:ascii="Symbol" w:hAnsi="Symbol" w:hint="default"/>
      </w:rPr>
    </w:lvl>
    <w:lvl w:ilvl="4" w:tplc="04220003">
      <w:start w:val="1"/>
      <w:numFmt w:val="bullet"/>
      <w:lvlText w:val="o"/>
      <w:lvlJc w:val="left"/>
      <w:pPr>
        <w:ind w:left="4025" w:hanging="360"/>
      </w:pPr>
      <w:rPr>
        <w:rFonts w:ascii="Courier New" w:hAnsi="Courier New" w:cs="Courier New" w:hint="default"/>
      </w:rPr>
    </w:lvl>
    <w:lvl w:ilvl="5" w:tplc="04220005">
      <w:start w:val="1"/>
      <w:numFmt w:val="bullet"/>
      <w:lvlText w:val=""/>
      <w:lvlJc w:val="left"/>
      <w:pPr>
        <w:ind w:left="4745" w:hanging="360"/>
      </w:pPr>
      <w:rPr>
        <w:rFonts w:ascii="Wingdings" w:hAnsi="Wingdings" w:hint="default"/>
      </w:rPr>
    </w:lvl>
    <w:lvl w:ilvl="6" w:tplc="04220001">
      <w:start w:val="1"/>
      <w:numFmt w:val="bullet"/>
      <w:lvlText w:val=""/>
      <w:lvlJc w:val="left"/>
      <w:pPr>
        <w:ind w:left="5465" w:hanging="360"/>
      </w:pPr>
      <w:rPr>
        <w:rFonts w:ascii="Symbol" w:hAnsi="Symbol" w:hint="default"/>
      </w:rPr>
    </w:lvl>
    <w:lvl w:ilvl="7" w:tplc="04220003">
      <w:start w:val="1"/>
      <w:numFmt w:val="bullet"/>
      <w:lvlText w:val="o"/>
      <w:lvlJc w:val="left"/>
      <w:pPr>
        <w:ind w:left="6185" w:hanging="360"/>
      </w:pPr>
      <w:rPr>
        <w:rFonts w:ascii="Courier New" w:hAnsi="Courier New" w:cs="Courier New" w:hint="default"/>
      </w:rPr>
    </w:lvl>
    <w:lvl w:ilvl="8" w:tplc="04220005">
      <w:start w:val="1"/>
      <w:numFmt w:val="bullet"/>
      <w:lvlText w:val=""/>
      <w:lvlJc w:val="left"/>
      <w:pPr>
        <w:ind w:left="6905" w:hanging="360"/>
      </w:pPr>
      <w:rPr>
        <w:rFonts w:ascii="Wingdings" w:hAnsi="Wingdings" w:hint="default"/>
      </w:rPr>
    </w:lvl>
  </w:abstractNum>
  <w:abstractNum w:abstractNumId="6" w15:restartNumberingAfterBreak="0">
    <w:nsid w:val="391E76F3"/>
    <w:multiLevelType w:val="hybridMultilevel"/>
    <w:tmpl w:val="55BA2C8E"/>
    <w:lvl w:ilvl="0" w:tplc="97DC3E94">
      <w:start w:val="1"/>
      <w:numFmt w:val="decimal"/>
      <w:lvlText w:val="%1."/>
      <w:lvlJc w:val="left"/>
      <w:pPr>
        <w:tabs>
          <w:tab w:val="num" w:pos="851"/>
        </w:tabs>
        <w:ind w:left="0" w:firstLine="567"/>
      </w:pPr>
      <w:rPr>
        <w:rFonts w:cs="Times New Roman" w:hint="default"/>
        <w:b w:val="0"/>
      </w:rPr>
    </w:lvl>
    <w:lvl w:ilvl="1" w:tplc="D50498F6">
      <w:start w:val="1"/>
      <w:numFmt w:val="bullet"/>
      <w:lvlText w:val=""/>
      <w:lvlJc w:val="left"/>
      <w:pPr>
        <w:tabs>
          <w:tab w:val="num" w:pos="851"/>
        </w:tabs>
        <w:ind w:left="0" w:firstLine="567"/>
      </w:pPr>
      <w:rPr>
        <w:rFonts w:ascii="Symbol" w:hAnsi="Symbol"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4343332B"/>
    <w:multiLevelType w:val="singleLevel"/>
    <w:tmpl w:val="7E34EF62"/>
    <w:lvl w:ilvl="0">
      <w:start w:val="1"/>
      <w:numFmt w:val="decimal"/>
      <w:lvlText w:val="%1."/>
      <w:legacy w:legacy="1" w:legacySpace="0" w:legacyIndent="360"/>
      <w:lvlJc w:val="left"/>
      <w:pPr>
        <w:ind w:left="360" w:hanging="360"/>
      </w:pPr>
    </w:lvl>
  </w:abstractNum>
  <w:abstractNum w:abstractNumId="8" w15:restartNumberingAfterBreak="0">
    <w:nsid w:val="5D177BAB"/>
    <w:multiLevelType w:val="hybridMultilevel"/>
    <w:tmpl w:val="15829270"/>
    <w:lvl w:ilvl="0" w:tplc="9B7C8FBE">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9" w15:restartNumberingAfterBreak="0">
    <w:nsid w:val="5F601EED"/>
    <w:multiLevelType w:val="hybridMultilevel"/>
    <w:tmpl w:val="50C89DFE"/>
    <w:lvl w:ilvl="0" w:tplc="59C0AB94">
      <w:start w:val="1"/>
      <w:numFmt w:val="decimal"/>
      <w:lvlText w:val="%1."/>
      <w:lvlJc w:val="left"/>
      <w:pPr>
        <w:tabs>
          <w:tab w:val="num" w:pos="851"/>
        </w:tabs>
        <w:ind w:left="0" w:firstLine="567"/>
      </w:pPr>
      <w:rPr>
        <w:rFonts w:cs="Times New Roman"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6155528F"/>
    <w:multiLevelType w:val="hybridMultilevel"/>
    <w:tmpl w:val="1196109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1" w15:restartNumberingAfterBreak="0">
    <w:nsid w:val="6A1626C0"/>
    <w:multiLevelType w:val="hybridMultilevel"/>
    <w:tmpl w:val="37CE610E"/>
    <w:lvl w:ilvl="0" w:tplc="B46623DC">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E591635"/>
    <w:multiLevelType w:val="hybridMultilevel"/>
    <w:tmpl w:val="3FF4DA3C"/>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start w:val="1"/>
      <w:numFmt w:val="bullet"/>
      <w:lvlText w:val=""/>
      <w:lvlJc w:val="left"/>
      <w:pPr>
        <w:ind w:left="2727" w:hanging="360"/>
      </w:pPr>
      <w:rPr>
        <w:rFonts w:ascii="Wingdings" w:hAnsi="Wingdings" w:hint="default"/>
      </w:rPr>
    </w:lvl>
    <w:lvl w:ilvl="3" w:tplc="04220001">
      <w:start w:val="1"/>
      <w:numFmt w:val="bullet"/>
      <w:lvlText w:val=""/>
      <w:lvlJc w:val="left"/>
      <w:pPr>
        <w:ind w:left="3447" w:hanging="360"/>
      </w:pPr>
      <w:rPr>
        <w:rFonts w:ascii="Symbol" w:hAnsi="Symbol" w:hint="default"/>
      </w:rPr>
    </w:lvl>
    <w:lvl w:ilvl="4" w:tplc="04220003">
      <w:start w:val="1"/>
      <w:numFmt w:val="bullet"/>
      <w:lvlText w:val="o"/>
      <w:lvlJc w:val="left"/>
      <w:pPr>
        <w:ind w:left="4167" w:hanging="360"/>
      </w:pPr>
      <w:rPr>
        <w:rFonts w:ascii="Courier New" w:hAnsi="Courier New" w:cs="Courier New" w:hint="default"/>
      </w:rPr>
    </w:lvl>
    <w:lvl w:ilvl="5" w:tplc="04220005">
      <w:start w:val="1"/>
      <w:numFmt w:val="bullet"/>
      <w:lvlText w:val=""/>
      <w:lvlJc w:val="left"/>
      <w:pPr>
        <w:ind w:left="4887" w:hanging="360"/>
      </w:pPr>
      <w:rPr>
        <w:rFonts w:ascii="Wingdings" w:hAnsi="Wingdings" w:hint="default"/>
      </w:rPr>
    </w:lvl>
    <w:lvl w:ilvl="6" w:tplc="04220001">
      <w:start w:val="1"/>
      <w:numFmt w:val="bullet"/>
      <w:lvlText w:val=""/>
      <w:lvlJc w:val="left"/>
      <w:pPr>
        <w:ind w:left="5607" w:hanging="360"/>
      </w:pPr>
      <w:rPr>
        <w:rFonts w:ascii="Symbol" w:hAnsi="Symbol" w:hint="default"/>
      </w:rPr>
    </w:lvl>
    <w:lvl w:ilvl="7" w:tplc="04220003">
      <w:start w:val="1"/>
      <w:numFmt w:val="bullet"/>
      <w:lvlText w:val="o"/>
      <w:lvlJc w:val="left"/>
      <w:pPr>
        <w:ind w:left="6327" w:hanging="360"/>
      </w:pPr>
      <w:rPr>
        <w:rFonts w:ascii="Courier New" w:hAnsi="Courier New" w:cs="Courier New" w:hint="default"/>
      </w:rPr>
    </w:lvl>
    <w:lvl w:ilvl="8" w:tplc="04220005">
      <w:start w:val="1"/>
      <w:numFmt w:val="bullet"/>
      <w:lvlText w:val=""/>
      <w:lvlJc w:val="left"/>
      <w:pPr>
        <w:ind w:left="7047" w:hanging="360"/>
      </w:pPr>
      <w:rPr>
        <w:rFonts w:ascii="Wingdings" w:hAnsi="Wingdings" w:hint="default"/>
      </w:rPr>
    </w:lvl>
  </w:abstractNum>
  <w:num w:numId="1">
    <w:abstractNumId w:val="4"/>
  </w:num>
  <w:num w:numId="2">
    <w:abstractNumId w:val="10"/>
  </w:num>
  <w:num w:numId="3">
    <w:abstractNumId w:val="9"/>
  </w:num>
  <w:num w:numId="4">
    <w:abstractNumId w:val="2"/>
  </w:num>
  <w:num w:numId="5">
    <w:abstractNumId w:val="6"/>
  </w:num>
  <w:num w:numId="6">
    <w:abstractNumId w:val="0"/>
  </w:num>
  <w:num w:numId="7">
    <w:abstractNumId w:val="11"/>
  </w:num>
  <w:num w:numId="8">
    <w:abstractNumId w:val="8"/>
  </w:num>
  <w:num w:numId="9">
    <w:abstractNumId w:val="7"/>
  </w:num>
  <w:num w:numId="10">
    <w:abstractNumId w:val="1"/>
  </w:num>
  <w:num w:numId="11">
    <w:abstractNumId w:val="1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9A4"/>
    <w:rsid w:val="0000676F"/>
    <w:rsid w:val="00017691"/>
    <w:rsid w:val="00032A61"/>
    <w:rsid w:val="0004319C"/>
    <w:rsid w:val="000433DA"/>
    <w:rsid w:val="000920C5"/>
    <w:rsid w:val="00095554"/>
    <w:rsid w:val="000C4A83"/>
    <w:rsid w:val="000D54C8"/>
    <w:rsid w:val="000F6A62"/>
    <w:rsid w:val="001106CC"/>
    <w:rsid w:val="0011513A"/>
    <w:rsid w:val="00132944"/>
    <w:rsid w:val="00135782"/>
    <w:rsid w:val="00151F20"/>
    <w:rsid w:val="001536A0"/>
    <w:rsid w:val="00154E78"/>
    <w:rsid w:val="00167F2C"/>
    <w:rsid w:val="0017201F"/>
    <w:rsid w:val="00197790"/>
    <w:rsid w:val="001B3957"/>
    <w:rsid w:val="001C0AD9"/>
    <w:rsid w:val="001C5E40"/>
    <w:rsid w:val="001D3601"/>
    <w:rsid w:val="001E78C1"/>
    <w:rsid w:val="00200A95"/>
    <w:rsid w:val="00201EF1"/>
    <w:rsid w:val="0020538A"/>
    <w:rsid w:val="00214A64"/>
    <w:rsid w:val="0023037B"/>
    <w:rsid w:val="00233384"/>
    <w:rsid w:val="0029198E"/>
    <w:rsid w:val="00291A51"/>
    <w:rsid w:val="00292A53"/>
    <w:rsid w:val="0031473D"/>
    <w:rsid w:val="0032642E"/>
    <w:rsid w:val="00334A1C"/>
    <w:rsid w:val="003436EE"/>
    <w:rsid w:val="003576C5"/>
    <w:rsid w:val="00370A49"/>
    <w:rsid w:val="00377011"/>
    <w:rsid w:val="0039752E"/>
    <w:rsid w:val="003B0AB7"/>
    <w:rsid w:val="003C2393"/>
    <w:rsid w:val="003C2777"/>
    <w:rsid w:val="0040586D"/>
    <w:rsid w:val="00433EE3"/>
    <w:rsid w:val="00450BDD"/>
    <w:rsid w:val="00487492"/>
    <w:rsid w:val="004B0457"/>
    <w:rsid w:val="004B33F9"/>
    <w:rsid w:val="004E3672"/>
    <w:rsid w:val="004F06A8"/>
    <w:rsid w:val="004F6527"/>
    <w:rsid w:val="004F7D04"/>
    <w:rsid w:val="0052402D"/>
    <w:rsid w:val="00536DCD"/>
    <w:rsid w:val="0055247F"/>
    <w:rsid w:val="00570EE0"/>
    <w:rsid w:val="00573135"/>
    <w:rsid w:val="00591D58"/>
    <w:rsid w:val="005C298E"/>
    <w:rsid w:val="005D1CC0"/>
    <w:rsid w:val="005D2F74"/>
    <w:rsid w:val="005F3D84"/>
    <w:rsid w:val="0065247C"/>
    <w:rsid w:val="00654E94"/>
    <w:rsid w:val="00670E78"/>
    <w:rsid w:val="00674E3B"/>
    <w:rsid w:val="006929F5"/>
    <w:rsid w:val="006972A0"/>
    <w:rsid w:val="006A59E5"/>
    <w:rsid w:val="006B7C0A"/>
    <w:rsid w:val="006C79B6"/>
    <w:rsid w:val="006E44BE"/>
    <w:rsid w:val="00734C98"/>
    <w:rsid w:val="007439C0"/>
    <w:rsid w:val="00747102"/>
    <w:rsid w:val="007749A4"/>
    <w:rsid w:val="00785351"/>
    <w:rsid w:val="007A15FE"/>
    <w:rsid w:val="007A6F77"/>
    <w:rsid w:val="007B6004"/>
    <w:rsid w:val="007C5B1C"/>
    <w:rsid w:val="007D7148"/>
    <w:rsid w:val="007F3319"/>
    <w:rsid w:val="008345E4"/>
    <w:rsid w:val="00841588"/>
    <w:rsid w:val="008513EE"/>
    <w:rsid w:val="00871A37"/>
    <w:rsid w:val="008915C3"/>
    <w:rsid w:val="008A3F47"/>
    <w:rsid w:val="008A685C"/>
    <w:rsid w:val="008B2820"/>
    <w:rsid w:val="008C6FD8"/>
    <w:rsid w:val="008D7FC9"/>
    <w:rsid w:val="008E257B"/>
    <w:rsid w:val="008F11F6"/>
    <w:rsid w:val="00926A04"/>
    <w:rsid w:val="009732E3"/>
    <w:rsid w:val="00981F49"/>
    <w:rsid w:val="009A136D"/>
    <w:rsid w:val="009E28A9"/>
    <w:rsid w:val="00A03D46"/>
    <w:rsid w:val="00A22EAA"/>
    <w:rsid w:val="00A4268F"/>
    <w:rsid w:val="00A6761B"/>
    <w:rsid w:val="00A9195A"/>
    <w:rsid w:val="00A92704"/>
    <w:rsid w:val="00AA3BE0"/>
    <w:rsid w:val="00AA78F2"/>
    <w:rsid w:val="00AB7B7A"/>
    <w:rsid w:val="00AC2B76"/>
    <w:rsid w:val="00AE3D21"/>
    <w:rsid w:val="00B021FE"/>
    <w:rsid w:val="00B02271"/>
    <w:rsid w:val="00B07724"/>
    <w:rsid w:val="00B368B8"/>
    <w:rsid w:val="00B8259E"/>
    <w:rsid w:val="00BA43B9"/>
    <w:rsid w:val="00BA4C8D"/>
    <w:rsid w:val="00BA6FB3"/>
    <w:rsid w:val="00BD5CF8"/>
    <w:rsid w:val="00BE294D"/>
    <w:rsid w:val="00C07413"/>
    <w:rsid w:val="00C145B4"/>
    <w:rsid w:val="00C34D66"/>
    <w:rsid w:val="00C35DDD"/>
    <w:rsid w:val="00C37BFA"/>
    <w:rsid w:val="00C843A7"/>
    <w:rsid w:val="00CB4151"/>
    <w:rsid w:val="00CD0777"/>
    <w:rsid w:val="00CE0394"/>
    <w:rsid w:val="00CE0BB0"/>
    <w:rsid w:val="00CF0B99"/>
    <w:rsid w:val="00D72484"/>
    <w:rsid w:val="00D72C57"/>
    <w:rsid w:val="00D83B3B"/>
    <w:rsid w:val="00D8415B"/>
    <w:rsid w:val="00D9358F"/>
    <w:rsid w:val="00DC1B6B"/>
    <w:rsid w:val="00DC384B"/>
    <w:rsid w:val="00DD5845"/>
    <w:rsid w:val="00E34BC4"/>
    <w:rsid w:val="00E73CEF"/>
    <w:rsid w:val="00EA2797"/>
    <w:rsid w:val="00EC075F"/>
    <w:rsid w:val="00F023FA"/>
    <w:rsid w:val="00F219D2"/>
    <w:rsid w:val="00F35E94"/>
    <w:rsid w:val="00F42E75"/>
    <w:rsid w:val="00F641FC"/>
    <w:rsid w:val="00F67A91"/>
    <w:rsid w:val="00F74A86"/>
    <w:rsid w:val="00F83A91"/>
    <w:rsid w:val="00F91A37"/>
    <w:rsid w:val="00FB1C30"/>
    <w:rsid w:val="00FB4550"/>
    <w:rsid w:val="00FB6984"/>
    <w:rsid w:val="00FD3D5D"/>
    <w:rsid w:val="00FF40D1"/>
  </w:rsids>
  <m:mathPr>
    <m:mathFont m:val="Cambria Math"/>
    <m:brkBin m:val="before"/>
    <m:brkBinSub m:val="--"/>
    <m:smallFrac/>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E7EA"/>
  <w15:docId w15:val="{337CFE8E-74E9-4FFB-9AF9-A63DE31B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2393"/>
  </w:style>
  <w:style w:type="paragraph" w:styleId="2">
    <w:name w:val="heading 2"/>
    <w:basedOn w:val="a"/>
    <w:next w:val="a"/>
    <w:link w:val="20"/>
    <w:qFormat/>
    <w:rsid w:val="008E257B"/>
    <w:pPr>
      <w:keepNext/>
      <w:spacing w:before="240" w:after="60" w:line="240" w:lineRule="auto"/>
      <w:outlineLvl w:val="1"/>
    </w:pPr>
    <w:rPr>
      <w:rFonts w:ascii="Arial" w:eastAsia="Times New Roman" w:hAnsi="Arial" w:cs="Arial"/>
      <w:b/>
      <w:bCs/>
      <w:i/>
      <w:iCs/>
      <w:sz w:val="28"/>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9A4"/>
    <w:pPr>
      <w:ind w:left="720"/>
      <w:contextualSpacing/>
    </w:pPr>
  </w:style>
  <w:style w:type="paragraph" w:styleId="a4">
    <w:name w:val="Normal (Web)"/>
    <w:basedOn w:val="a"/>
    <w:rsid w:val="00197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rsid w:val="008E257B"/>
    <w:rPr>
      <w:rFonts w:ascii="Arial" w:eastAsia="Times New Roman" w:hAnsi="Arial" w:cs="Arial"/>
      <w:b/>
      <w:bCs/>
      <w:i/>
      <w:iCs/>
      <w:sz w:val="28"/>
      <w:szCs w:val="28"/>
      <w:lang w:val="uk-UA"/>
    </w:rPr>
  </w:style>
  <w:style w:type="table" w:styleId="a5">
    <w:name w:val="Table Grid"/>
    <w:basedOn w:val="a1"/>
    <w:uiPriority w:val="59"/>
    <w:rsid w:val="008A68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a7"/>
    <w:uiPriority w:val="99"/>
    <w:semiHidden/>
    <w:unhideWhenUsed/>
    <w:rsid w:val="007D714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D7148"/>
    <w:rPr>
      <w:rFonts w:ascii="Tahoma" w:hAnsi="Tahoma" w:cs="Tahoma"/>
      <w:sz w:val="16"/>
      <w:szCs w:val="16"/>
    </w:rPr>
  </w:style>
  <w:style w:type="paragraph" w:styleId="a8">
    <w:name w:val="footnote text"/>
    <w:basedOn w:val="a"/>
    <w:link w:val="a9"/>
    <w:rsid w:val="006B7C0A"/>
    <w:pPr>
      <w:overflowPunct w:val="0"/>
      <w:autoSpaceDE w:val="0"/>
      <w:autoSpaceDN w:val="0"/>
      <w:adjustRightInd w:val="0"/>
      <w:spacing w:after="0" w:line="240" w:lineRule="auto"/>
      <w:ind w:left="709"/>
      <w:jc w:val="both"/>
      <w:textAlignment w:val="baseline"/>
    </w:pPr>
    <w:rPr>
      <w:rFonts w:ascii="Times New Roman CYR" w:eastAsia="Times New Roman" w:hAnsi="Times New Roman CYR" w:cs="Times New Roman"/>
      <w:sz w:val="20"/>
      <w:szCs w:val="20"/>
    </w:rPr>
  </w:style>
  <w:style w:type="character" w:customStyle="1" w:styleId="a9">
    <w:name w:val="Текст сноски Знак"/>
    <w:basedOn w:val="a0"/>
    <w:link w:val="a8"/>
    <w:rsid w:val="006B7C0A"/>
    <w:rPr>
      <w:rFonts w:ascii="Times New Roman CYR" w:eastAsia="Times New Roman" w:hAnsi="Times New Roman CYR" w:cs="Times New Roman"/>
      <w:sz w:val="20"/>
      <w:szCs w:val="20"/>
    </w:rPr>
  </w:style>
  <w:style w:type="paragraph" w:styleId="aa">
    <w:name w:val="header"/>
    <w:basedOn w:val="a"/>
    <w:link w:val="ab"/>
    <w:uiPriority w:val="99"/>
    <w:unhideWhenUsed/>
    <w:rsid w:val="00674E3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74E3B"/>
  </w:style>
  <w:style w:type="paragraph" w:styleId="ac">
    <w:name w:val="footer"/>
    <w:basedOn w:val="a"/>
    <w:link w:val="ad"/>
    <w:uiPriority w:val="99"/>
    <w:unhideWhenUsed/>
    <w:rsid w:val="00674E3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74E3B"/>
  </w:style>
  <w:style w:type="character" w:customStyle="1" w:styleId="hps">
    <w:name w:val="hps"/>
    <w:basedOn w:val="a0"/>
    <w:rsid w:val="00214A64"/>
  </w:style>
  <w:style w:type="character" w:customStyle="1" w:styleId="shorttext">
    <w:name w:val="short_text"/>
    <w:basedOn w:val="a0"/>
    <w:rsid w:val="00214A64"/>
  </w:style>
  <w:style w:type="paragraph" w:styleId="ae">
    <w:name w:val="Body Text"/>
    <w:basedOn w:val="a"/>
    <w:link w:val="af"/>
    <w:uiPriority w:val="99"/>
    <w:unhideWhenUsed/>
    <w:rsid w:val="00926A04"/>
    <w:pPr>
      <w:shd w:val="clear" w:color="auto" w:fill="FFFFFF"/>
      <w:spacing w:after="0" w:line="385" w:lineRule="exact"/>
      <w:ind w:hanging="360"/>
      <w:jc w:val="both"/>
    </w:pPr>
    <w:rPr>
      <w:rFonts w:ascii="Times New Roman" w:eastAsia="Calibri" w:hAnsi="Times New Roman" w:cs="Times New Roman"/>
      <w:sz w:val="27"/>
      <w:szCs w:val="27"/>
    </w:rPr>
  </w:style>
  <w:style w:type="character" w:customStyle="1" w:styleId="af">
    <w:name w:val="Основной текст Знак"/>
    <w:basedOn w:val="a0"/>
    <w:link w:val="ae"/>
    <w:uiPriority w:val="99"/>
    <w:rsid w:val="00926A04"/>
    <w:rPr>
      <w:rFonts w:ascii="Times New Roman" w:eastAsia="Calibri" w:hAnsi="Times New Roman" w:cs="Times New Roman"/>
      <w:sz w:val="27"/>
      <w:szCs w:val="27"/>
      <w:shd w:val="clear" w:color="auto" w:fill="FFFFFF"/>
    </w:rPr>
  </w:style>
  <w:style w:type="character" w:customStyle="1" w:styleId="22">
    <w:name w:val="Заголовок №2 (2)_"/>
    <w:basedOn w:val="a0"/>
    <w:link w:val="220"/>
    <w:uiPriority w:val="99"/>
    <w:locked/>
    <w:rsid w:val="00926A04"/>
    <w:rPr>
      <w:rFonts w:ascii="Times New Roman" w:hAnsi="Times New Roman" w:cs="Times New Roman"/>
      <w:b/>
      <w:bCs/>
      <w:i/>
      <w:iCs/>
      <w:sz w:val="27"/>
      <w:szCs w:val="27"/>
      <w:shd w:val="clear" w:color="auto" w:fill="FFFFFF"/>
    </w:rPr>
  </w:style>
  <w:style w:type="paragraph" w:customStyle="1" w:styleId="220">
    <w:name w:val="Заголовок №2 (2)"/>
    <w:basedOn w:val="a"/>
    <w:link w:val="22"/>
    <w:uiPriority w:val="99"/>
    <w:rsid w:val="00926A04"/>
    <w:pPr>
      <w:shd w:val="clear" w:color="auto" w:fill="FFFFFF"/>
      <w:spacing w:before="540" w:after="0" w:line="385" w:lineRule="exact"/>
      <w:ind w:firstLine="700"/>
      <w:jc w:val="both"/>
      <w:outlineLvl w:val="1"/>
    </w:pPr>
    <w:rPr>
      <w:rFonts w:ascii="Times New Roman" w:hAnsi="Times New Roman" w:cs="Times New Roman"/>
      <w:b/>
      <w:bCs/>
      <w:i/>
      <w:iCs/>
      <w:sz w:val="27"/>
      <w:szCs w:val="27"/>
    </w:rPr>
  </w:style>
  <w:style w:type="character" w:customStyle="1" w:styleId="21">
    <w:name w:val="Основний текст (2)_"/>
    <w:basedOn w:val="a0"/>
    <w:link w:val="210"/>
    <w:uiPriority w:val="99"/>
    <w:locked/>
    <w:rsid w:val="00450BDD"/>
    <w:rPr>
      <w:rFonts w:ascii="Times New Roman" w:hAnsi="Times New Roman" w:cs="Times New Roman"/>
      <w:b/>
      <w:bCs/>
      <w:sz w:val="23"/>
      <w:szCs w:val="23"/>
      <w:shd w:val="clear" w:color="auto" w:fill="FFFFFF"/>
    </w:rPr>
  </w:style>
  <w:style w:type="paragraph" w:customStyle="1" w:styleId="210">
    <w:name w:val="Основний текст (2)1"/>
    <w:basedOn w:val="a"/>
    <w:link w:val="21"/>
    <w:uiPriority w:val="99"/>
    <w:rsid w:val="00450BDD"/>
    <w:pPr>
      <w:shd w:val="clear" w:color="auto" w:fill="FFFFFF"/>
      <w:spacing w:after="60" w:line="240" w:lineRule="atLeast"/>
    </w:pPr>
    <w:rPr>
      <w:rFonts w:ascii="Times New Roman" w:hAnsi="Times New Roman" w:cs="Times New Roman"/>
      <w:b/>
      <w:bCs/>
      <w:sz w:val="23"/>
      <w:szCs w:val="23"/>
    </w:rPr>
  </w:style>
  <w:style w:type="character" w:customStyle="1" w:styleId="3">
    <w:name w:val="Основний текст (3)_"/>
    <w:basedOn w:val="a0"/>
    <w:link w:val="30"/>
    <w:uiPriority w:val="99"/>
    <w:locked/>
    <w:rsid w:val="00450BDD"/>
    <w:rPr>
      <w:rFonts w:ascii="Times New Roman" w:hAnsi="Times New Roman" w:cs="Times New Roman"/>
      <w:i/>
      <w:iCs/>
      <w:sz w:val="27"/>
      <w:szCs w:val="27"/>
      <w:shd w:val="clear" w:color="auto" w:fill="FFFFFF"/>
      <w:lang w:val="en-US" w:eastAsia="en-US"/>
    </w:rPr>
  </w:style>
  <w:style w:type="paragraph" w:customStyle="1" w:styleId="30">
    <w:name w:val="Основний текст (3)"/>
    <w:basedOn w:val="a"/>
    <w:link w:val="3"/>
    <w:uiPriority w:val="99"/>
    <w:rsid w:val="00450BDD"/>
    <w:pPr>
      <w:shd w:val="clear" w:color="auto" w:fill="FFFFFF"/>
      <w:spacing w:after="0" w:line="360" w:lineRule="exact"/>
      <w:jc w:val="both"/>
    </w:pPr>
    <w:rPr>
      <w:rFonts w:ascii="Times New Roman" w:hAnsi="Times New Roman" w:cs="Times New Roman"/>
      <w:i/>
      <w:iCs/>
      <w:sz w:val="27"/>
      <w:szCs w:val="27"/>
      <w:lang w:val="en-US" w:eastAsia="en-US"/>
    </w:rPr>
  </w:style>
  <w:style w:type="character" w:customStyle="1" w:styleId="af0">
    <w:name w:val="Підпис до зображення_"/>
    <w:basedOn w:val="a0"/>
    <w:link w:val="af1"/>
    <w:uiPriority w:val="99"/>
    <w:locked/>
    <w:rsid w:val="00450BDD"/>
    <w:rPr>
      <w:rFonts w:ascii="Times New Roman" w:hAnsi="Times New Roman" w:cs="Times New Roman"/>
      <w:sz w:val="27"/>
      <w:szCs w:val="27"/>
      <w:shd w:val="clear" w:color="auto" w:fill="FFFFFF"/>
    </w:rPr>
  </w:style>
  <w:style w:type="paragraph" w:customStyle="1" w:styleId="af1">
    <w:name w:val="Підпис до зображення"/>
    <w:basedOn w:val="a"/>
    <w:link w:val="af0"/>
    <w:uiPriority w:val="99"/>
    <w:rsid w:val="00450BDD"/>
    <w:pPr>
      <w:shd w:val="clear" w:color="auto" w:fill="FFFFFF"/>
      <w:spacing w:after="0" w:line="240" w:lineRule="atLeast"/>
    </w:pPr>
    <w:rPr>
      <w:rFonts w:ascii="Times New Roman" w:hAnsi="Times New Roman" w:cs="Times New Roman"/>
      <w:sz w:val="27"/>
      <w:szCs w:val="27"/>
    </w:rPr>
  </w:style>
  <w:style w:type="character" w:customStyle="1" w:styleId="221">
    <w:name w:val="Основний текст (2)2"/>
    <w:basedOn w:val="21"/>
    <w:uiPriority w:val="99"/>
    <w:rsid w:val="00450BDD"/>
    <w:rPr>
      <w:rFonts w:ascii="Times New Roman" w:hAnsi="Times New Roman" w:cs="Times New Roman"/>
      <w:b/>
      <w:bCs/>
      <w:sz w:val="23"/>
      <w:szCs w:val="23"/>
      <w:shd w:val="clear" w:color="auto" w:fill="FFFFFF"/>
    </w:rPr>
  </w:style>
  <w:style w:type="character" w:customStyle="1" w:styleId="af2">
    <w:name w:val="Основний текст + Курсив"/>
    <w:basedOn w:val="af"/>
    <w:uiPriority w:val="99"/>
    <w:rsid w:val="00450BDD"/>
    <w:rPr>
      <w:rFonts w:ascii="Times New Roman" w:eastAsia="Calibri" w:hAnsi="Times New Roman" w:cs="Times New Roman" w:hint="default"/>
      <w:i/>
      <w:iCs/>
      <w:sz w:val="27"/>
      <w:szCs w:val="27"/>
      <w:shd w:val="clear" w:color="auto" w:fill="FFFFFF"/>
    </w:rPr>
  </w:style>
  <w:style w:type="character" w:customStyle="1" w:styleId="4">
    <w:name w:val="Основний текст + Курсив4"/>
    <w:basedOn w:val="af"/>
    <w:uiPriority w:val="99"/>
    <w:rsid w:val="00450BDD"/>
    <w:rPr>
      <w:rFonts w:ascii="Times New Roman" w:eastAsia="Calibri" w:hAnsi="Times New Roman" w:cs="Times New Roman" w:hint="default"/>
      <w:i/>
      <w:iCs/>
      <w:sz w:val="27"/>
      <w:szCs w:val="27"/>
      <w:shd w:val="clear" w:color="auto" w:fill="FFFFFF"/>
    </w:rPr>
  </w:style>
  <w:style w:type="character" w:customStyle="1" w:styleId="1pt">
    <w:name w:val="Підпис до зображення + Інтервал 1 pt"/>
    <w:basedOn w:val="af0"/>
    <w:uiPriority w:val="99"/>
    <w:rsid w:val="00450BDD"/>
    <w:rPr>
      <w:rFonts w:ascii="Times New Roman" w:hAnsi="Times New Roman" w:cs="Times New Roman"/>
      <w:spacing w:val="20"/>
      <w:sz w:val="27"/>
      <w:szCs w:val="27"/>
      <w:shd w:val="clear" w:color="auto" w:fill="FFFFF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87591">
      <w:bodyDiv w:val="1"/>
      <w:marLeft w:val="0"/>
      <w:marRight w:val="0"/>
      <w:marTop w:val="0"/>
      <w:marBottom w:val="0"/>
      <w:divBdr>
        <w:top w:val="none" w:sz="0" w:space="0" w:color="auto"/>
        <w:left w:val="none" w:sz="0" w:space="0" w:color="auto"/>
        <w:bottom w:val="none" w:sz="0" w:space="0" w:color="auto"/>
        <w:right w:val="none" w:sz="0" w:space="0" w:color="auto"/>
      </w:divBdr>
    </w:div>
    <w:div w:id="62607334">
      <w:bodyDiv w:val="1"/>
      <w:marLeft w:val="0"/>
      <w:marRight w:val="0"/>
      <w:marTop w:val="0"/>
      <w:marBottom w:val="0"/>
      <w:divBdr>
        <w:top w:val="none" w:sz="0" w:space="0" w:color="auto"/>
        <w:left w:val="none" w:sz="0" w:space="0" w:color="auto"/>
        <w:bottom w:val="none" w:sz="0" w:space="0" w:color="auto"/>
        <w:right w:val="none" w:sz="0" w:space="0" w:color="auto"/>
      </w:divBdr>
    </w:div>
    <w:div w:id="126288099">
      <w:bodyDiv w:val="1"/>
      <w:marLeft w:val="0"/>
      <w:marRight w:val="0"/>
      <w:marTop w:val="0"/>
      <w:marBottom w:val="0"/>
      <w:divBdr>
        <w:top w:val="none" w:sz="0" w:space="0" w:color="auto"/>
        <w:left w:val="none" w:sz="0" w:space="0" w:color="auto"/>
        <w:bottom w:val="none" w:sz="0" w:space="0" w:color="auto"/>
        <w:right w:val="none" w:sz="0" w:space="0" w:color="auto"/>
      </w:divBdr>
    </w:div>
    <w:div w:id="277225765">
      <w:bodyDiv w:val="1"/>
      <w:marLeft w:val="0"/>
      <w:marRight w:val="0"/>
      <w:marTop w:val="0"/>
      <w:marBottom w:val="0"/>
      <w:divBdr>
        <w:top w:val="none" w:sz="0" w:space="0" w:color="auto"/>
        <w:left w:val="none" w:sz="0" w:space="0" w:color="auto"/>
        <w:bottom w:val="none" w:sz="0" w:space="0" w:color="auto"/>
        <w:right w:val="none" w:sz="0" w:space="0" w:color="auto"/>
      </w:divBdr>
    </w:div>
    <w:div w:id="283000893">
      <w:bodyDiv w:val="1"/>
      <w:marLeft w:val="0"/>
      <w:marRight w:val="0"/>
      <w:marTop w:val="0"/>
      <w:marBottom w:val="0"/>
      <w:divBdr>
        <w:top w:val="none" w:sz="0" w:space="0" w:color="auto"/>
        <w:left w:val="none" w:sz="0" w:space="0" w:color="auto"/>
        <w:bottom w:val="none" w:sz="0" w:space="0" w:color="auto"/>
        <w:right w:val="none" w:sz="0" w:space="0" w:color="auto"/>
      </w:divBdr>
    </w:div>
    <w:div w:id="306981759">
      <w:bodyDiv w:val="1"/>
      <w:marLeft w:val="0"/>
      <w:marRight w:val="0"/>
      <w:marTop w:val="0"/>
      <w:marBottom w:val="0"/>
      <w:divBdr>
        <w:top w:val="none" w:sz="0" w:space="0" w:color="auto"/>
        <w:left w:val="none" w:sz="0" w:space="0" w:color="auto"/>
        <w:bottom w:val="none" w:sz="0" w:space="0" w:color="auto"/>
        <w:right w:val="none" w:sz="0" w:space="0" w:color="auto"/>
      </w:divBdr>
    </w:div>
    <w:div w:id="309527795">
      <w:bodyDiv w:val="1"/>
      <w:marLeft w:val="0"/>
      <w:marRight w:val="0"/>
      <w:marTop w:val="0"/>
      <w:marBottom w:val="0"/>
      <w:divBdr>
        <w:top w:val="none" w:sz="0" w:space="0" w:color="auto"/>
        <w:left w:val="none" w:sz="0" w:space="0" w:color="auto"/>
        <w:bottom w:val="none" w:sz="0" w:space="0" w:color="auto"/>
        <w:right w:val="none" w:sz="0" w:space="0" w:color="auto"/>
      </w:divBdr>
    </w:div>
    <w:div w:id="392312463">
      <w:bodyDiv w:val="1"/>
      <w:marLeft w:val="0"/>
      <w:marRight w:val="0"/>
      <w:marTop w:val="0"/>
      <w:marBottom w:val="0"/>
      <w:divBdr>
        <w:top w:val="none" w:sz="0" w:space="0" w:color="auto"/>
        <w:left w:val="none" w:sz="0" w:space="0" w:color="auto"/>
        <w:bottom w:val="none" w:sz="0" w:space="0" w:color="auto"/>
        <w:right w:val="none" w:sz="0" w:space="0" w:color="auto"/>
      </w:divBdr>
    </w:div>
    <w:div w:id="401954878">
      <w:bodyDiv w:val="1"/>
      <w:marLeft w:val="0"/>
      <w:marRight w:val="0"/>
      <w:marTop w:val="0"/>
      <w:marBottom w:val="0"/>
      <w:divBdr>
        <w:top w:val="none" w:sz="0" w:space="0" w:color="auto"/>
        <w:left w:val="none" w:sz="0" w:space="0" w:color="auto"/>
        <w:bottom w:val="none" w:sz="0" w:space="0" w:color="auto"/>
        <w:right w:val="none" w:sz="0" w:space="0" w:color="auto"/>
      </w:divBdr>
    </w:div>
    <w:div w:id="427654097">
      <w:bodyDiv w:val="1"/>
      <w:marLeft w:val="0"/>
      <w:marRight w:val="0"/>
      <w:marTop w:val="0"/>
      <w:marBottom w:val="0"/>
      <w:divBdr>
        <w:top w:val="none" w:sz="0" w:space="0" w:color="auto"/>
        <w:left w:val="none" w:sz="0" w:space="0" w:color="auto"/>
        <w:bottom w:val="none" w:sz="0" w:space="0" w:color="auto"/>
        <w:right w:val="none" w:sz="0" w:space="0" w:color="auto"/>
      </w:divBdr>
    </w:div>
    <w:div w:id="451749525">
      <w:bodyDiv w:val="1"/>
      <w:marLeft w:val="0"/>
      <w:marRight w:val="0"/>
      <w:marTop w:val="0"/>
      <w:marBottom w:val="0"/>
      <w:divBdr>
        <w:top w:val="none" w:sz="0" w:space="0" w:color="auto"/>
        <w:left w:val="none" w:sz="0" w:space="0" w:color="auto"/>
        <w:bottom w:val="none" w:sz="0" w:space="0" w:color="auto"/>
        <w:right w:val="none" w:sz="0" w:space="0" w:color="auto"/>
      </w:divBdr>
    </w:div>
    <w:div w:id="464007681">
      <w:bodyDiv w:val="1"/>
      <w:marLeft w:val="0"/>
      <w:marRight w:val="0"/>
      <w:marTop w:val="0"/>
      <w:marBottom w:val="0"/>
      <w:divBdr>
        <w:top w:val="none" w:sz="0" w:space="0" w:color="auto"/>
        <w:left w:val="none" w:sz="0" w:space="0" w:color="auto"/>
        <w:bottom w:val="none" w:sz="0" w:space="0" w:color="auto"/>
        <w:right w:val="none" w:sz="0" w:space="0" w:color="auto"/>
      </w:divBdr>
    </w:div>
    <w:div w:id="495537903">
      <w:bodyDiv w:val="1"/>
      <w:marLeft w:val="0"/>
      <w:marRight w:val="0"/>
      <w:marTop w:val="0"/>
      <w:marBottom w:val="0"/>
      <w:divBdr>
        <w:top w:val="none" w:sz="0" w:space="0" w:color="auto"/>
        <w:left w:val="none" w:sz="0" w:space="0" w:color="auto"/>
        <w:bottom w:val="none" w:sz="0" w:space="0" w:color="auto"/>
        <w:right w:val="none" w:sz="0" w:space="0" w:color="auto"/>
      </w:divBdr>
    </w:div>
    <w:div w:id="538934001">
      <w:bodyDiv w:val="1"/>
      <w:marLeft w:val="0"/>
      <w:marRight w:val="0"/>
      <w:marTop w:val="0"/>
      <w:marBottom w:val="0"/>
      <w:divBdr>
        <w:top w:val="none" w:sz="0" w:space="0" w:color="auto"/>
        <w:left w:val="none" w:sz="0" w:space="0" w:color="auto"/>
        <w:bottom w:val="none" w:sz="0" w:space="0" w:color="auto"/>
        <w:right w:val="none" w:sz="0" w:space="0" w:color="auto"/>
      </w:divBdr>
    </w:div>
    <w:div w:id="564141767">
      <w:bodyDiv w:val="1"/>
      <w:marLeft w:val="0"/>
      <w:marRight w:val="0"/>
      <w:marTop w:val="0"/>
      <w:marBottom w:val="0"/>
      <w:divBdr>
        <w:top w:val="none" w:sz="0" w:space="0" w:color="auto"/>
        <w:left w:val="none" w:sz="0" w:space="0" w:color="auto"/>
        <w:bottom w:val="none" w:sz="0" w:space="0" w:color="auto"/>
        <w:right w:val="none" w:sz="0" w:space="0" w:color="auto"/>
      </w:divBdr>
    </w:div>
    <w:div w:id="606497793">
      <w:bodyDiv w:val="1"/>
      <w:marLeft w:val="0"/>
      <w:marRight w:val="0"/>
      <w:marTop w:val="0"/>
      <w:marBottom w:val="0"/>
      <w:divBdr>
        <w:top w:val="none" w:sz="0" w:space="0" w:color="auto"/>
        <w:left w:val="none" w:sz="0" w:space="0" w:color="auto"/>
        <w:bottom w:val="none" w:sz="0" w:space="0" w:color="auto"/>
        <w:right w:val="none" w:sz="0" w:space="0" w:color="auto"/>
      </w:divBdr>
    </w:div>
    <w:div w:id="702100517">
      <w:bodyDiv w:val="1"/>
      <w:marLeft w:val="0"/>
      <w:marRight w:val="0"/>
      <w:marTop w:val="0"/>
      <w:marBottom w:val="0"/>
      <w:divBdr>
        <w:top w:val="none" w:sz="0" w:space="0" w:color="auto"/>
        <w:left w:val="none" w:sz="0" w:space="0" w:color="auto"/>
        <w:bottom w:val="none" w:sz="0" w:space="0" w:color="auto"/>
        <w:right w:val="none" w:sz="0" w:space="0" w:color="auto"/>
      </w:divBdr>
    </w:div>
    <w:div w:id="744030988">
      <w:bodyDiv w:val="1"/>
      <w:marLeft w:val="0"/>
      <w:marRight w:val="0"/>
      <w:marTop w:val="0"/>
      <w:marBottom w:val="0"/>
      <w:divBdr>
        <w:top w:val="none" w:sz="0" w:space="0" w:color="auto"/>
        <w:left w:val="none" w:sz="0" w:space="0" w:color="auto"/>
        <w:bottom w:val="none" w:sz="0" w:space="0" w:color="auto"/>
        <w:right w:val="none" w:sz="0" w:space="0" w:color="auto"/>
      </w:divBdr>
    </w:div>
    <w:div w:id="915169429">
      <w:bodyDiv w:val="1"/>
      <w:marLeft w:val="0"/>
      <w:marRight w:val="0"/>
      <w:marTop w:val="0"/>
      <w:marBottom w:val="0"/>
      <w:divBdr>
        <w:top w:val="none" w:sz="0" w:space="0" w:color="auto"/>
        <w:left w:val="none" w:sz="0" w:space="0" w:color="auto"/>
        <w:bottom w:val="none" w:sz="0" w:space="0" w:color="auto"/>
        <w:right w:val="none" w:sz="0" w:space="0" w:color="auto"/>
      </w:divBdr>
    </w:div>
    <w:div w:id="953560157">
      <w:bodyDiv w:val="1"/>
      <w:marLeft w:val="0"/>
      <w:marRight w:val="0"/>
      <w:marTop w:val="0"/>
      <w:marBottom w:val="0"/>
      <w:divBdr>
        <w:top w:val="none" w:sz="0" w:space="0" w:color="auto"/>
        <w:left w:val="none" w:sz="0" w:space="0" w:color="auto"/>
        <w:bottom w:val="none" w:sz="0" w:space="0" w:color="auto"/>
        <w:right w:val="none" w:sz="0" w:space="0" w:color="auto"/>
      </w:divBdr>
    </w:div>
    <w:div w:id="973366572">
      <w:bodyDiv w:val="1"/>
      <w:marLeft w:val="0"/>
      <w:marRight w:val="0"/>
      <w:marTop w:val="0"/>
      <w:marBottom w:val="0"/>
      <w:divBdr>
        <w:top w:val="none" w:sz="0" w:space="0" w:color="auto"/>
        <w:left w:val="none" w:sz="0" w:space="0" w:color="auto"/>
        <w:bottom w:val="none" w:sz="0" w:space="0" w:color="auto"/>
        <w:right w:val="none" w:sz="0" w:space="0" w:color="auto"/>
      </w:divBdr>
    </w:div>
    <w:div w:id="1031875613">
      <w:bodyDiv w:val="1"/>
      <w:marLeft w:val="0"/>
      <w:marRight w:val="0"/>
      <w:marTop w:val="0"/>
      <w:marBottom w:val="0"/>
      <w:divBdr>
        <w:top w:val="none" w:sz="0" w:space="0" w:color="auto"/>
        <w:left w:val="none" w:sz="0" w:space="0" w:color="auto"/>
        <w:bottom w:val="none" w:sz="0" w:space="0" w:color="auto"/>
        <w:right w:val="none" w:sz="0" w:space="0" w:color="auto"/>
      </w:divBdr>
    </w:div>
    <w:div w:id="1044601854">
      <w:bodyDiv w:val="1"/>
      <w:marLeft w:val="0"/>
      <w:marRight w:val="0"/>
      <w:marTop w:val="0"/>
      <w:marBottom w:val="0"/>
      <w:divBdr>
        <w:top w:val="none" w:sz="0" w:space="0" w:color="auto"/>
        <w:left w:val="none" w:sz="0" w:space="0" w:color="auto"/>
        <w:bottom w:val="none" w:sz="0" w:space="0" w:color="auto"/>
        <w:right w:val="none" w:sz="0" w:space="0" w:color="auto"/>
      </w:divBdr>
    </w:div>
    <w:div w:id="1062875852">
      <w:bodyDiv w:val="1"/>
      <w:marLeft w:val="0"/>
      <w:marRight w:val="0"/>
      <w:marTop w:val="0"/>
      <w:marBottom w:val="0"/>
      <w:divBdr>
        <w:top w:val="none" w:sz="0" w:space="0" w:color="auto"/>
        <w:left w:val="none" w:sz="0" w:space="0" w:color="auto"/>
        <w:bottom w:val="none" w:sz="0" w:space="0" w:color="auto"/>
        <w:right w:val="none" w:sz="0" w:space="0" w:color="auto"/>
      </w:divBdr>
    </w:div>
    <w:div w:id="1093168669">
      <w:bodyDiv w:val="1"/>
      <w:marLeft w:val="0"/>
      <w:marRight w:val="0"/>
      <w:marTop w:val="0"/>
      <w:marBottom w:val="0"/>
      <w:divBdr>
        <w:top w:val="none" w:sz="0" w:space="0" w:color="auto"/>
        <w:left w:val="none" w:sz="0" w:space="0" w:color="auto"/>
        <w:bottom w:val="none" w:sz="0" w:space="0" w:color="auto"/>
        <w:right w:val="none" w:sz="0" w:space="0" w:color="auto"/>
      </w:divBdr>
    </w:div>
    <w:div w:id="1121804657">
      <w:bodyDiv w:val="1"/>
      <w:marLeft w:val="0"/>
      <w:marRight w:val="0"/>
      <w:marTop w:val="0"/>
      <w:marBottom w:val="0"/>
      <w:divBdr>
        <w:top w:val="none" w:sz="0" w:space="0" w:color="auto"/>
        <w:left w:val="none" w:sz="0" w:space="0" w:color="auto"/>
        <w:bottom w:val="none" w:sz="0" w:space="0" w:color="auto"/>
        <w:right w:val="none" w:sz="0" w:space="0" w:color="auto"/>
      </w:divBdr>
    </w:div>
    <w:div w:id="1255480671">
      <w:bodyDiv w:val="1"/>
      <w:marLeft w:val="0"/>
      <w:marRight w:val="0"/>
      <w:marTop w:val="0"/>
      <w:marBottom w:val="0"/>
      <w:divBdr>
        <w:top w:val="none" w:sz="0" w:space="0" w:color="auto"/>
        <w:left w:val="none" w:sz="0" w:space="0" w:color="auto"/>
        <w:bottom w:val="none" w:sz="0" w:space="0" w:color="auto"/>
        <w:right w:val="none" w:sz="0" w:space="0" w:color="auto"/>
      </w:divBdr>
    </w:div>
    <w:div w:id="1305698302">
      <w:bodyDiv w:val="1"/>
      <w:marLeft w:val="0"/>
      <w:marRight w:val="0"/>
      <w:marTop w:val="0"/>
      <w:marBottom w:val="0"/>
      <w:divBdr>
        <w:top w:val="none" w:sz="0" w:space="0" w:color="auto"/>
        <w:left w:val="none" w:sz="0" w:space="0" w:color="auto"/>
        <w:bottom w:val="none" w:sz="0" w:space="0" w:color="auto"/>
        <w:right w:val="none" w:sz="0" w:space="0" w:color="auto"/>
      </w:divBdr>
    </w:div>
    <w:div w:id="1401633311">
      <w:bodyDiv w:val="1"/>
      <w:marLeft w:val="0"/>
      <w:marRight w:val="0"/>
      <w:marTop w:val="0"/>
      <w:marBottom w:val="0"/>
      <w:divBdr>
        <w:top w:val="none" w:sz="0" w:space="0" w:color="auto"/>
        <w:left w:val="none" w:sz="0" w:space="0" w:color="auto"/>
        <w:bottom w:val="none" w:sz="0" w:space="0" w:color="auto"/>
        <w:right w:val="none" w:sz="0" w:space="0" w:color="auto"/>
      </w:divBdr>
    </w:div>
    <w:div w:id="1413428739">
      <w:bodyDiv w:val="1"/>
      <w:marLeft w:val="0"/>
      <w:marRight w:val="0"/>
      <w:marTop w:val="0"/>
      <w:marBottom w:val="0"/>
      <w:divBdr>
        <w:top w:val="none" w:sz="0" w:space="0" w:color="auto"/>
        <w:left w:val="none" w:sz="0" w:space="0" w:color="auto"/>
        <w:bottom w:val="none" w:sz="0" w:space="0" w:color="auto"/>
        <w:right w:val="none" w:sz="0" w:space="0" w:color="auto"/>
      </w:divBdr>
    </w:div>
    <w:div w:id="1455060097">
      <w:bodyDiv w:val="1"/>
      <w:marLeft w:val="0"/>
      <w:marRight w:val="0"/>
      <w:marTop w:val="0"/>
      <w:marBottom w:val="0"/>
      <w:divBdr>
        <w:top w:val="none" w:sz="0" w:space="0" w:color="auto"/>
        <w:left w:val="none" w:sz="0" w:space="0" w:color="auto"/>
        <w:bottom w:val="none" w:sz="0" w:space="0" w:color="auto"/>
        <w:right w:val="none" w:sz="0" w:space="0" w:color="auto"/>
      </w:divBdr>
    </w:div>
    <w:div w:id="1488127485">
      <w:bodyDiv w:val="1"/>
      <w:marLeft w:val="0"/>
      <w:marRight w:val="0"/>
      <w:marTop w:val="0"/>
      <w:marBottom w:val="0"/>
      <w:divBdr>
        <w:top w:val="none" w:sz="0" w:space="0" w:color="auto"/>
        <w:left w:val="none" w:sz="0" w:space="0" w:color="auto"/>
        <w:bottom w:val="none" w:sz="0" w:space="0" w:color="auto"/>
        <w:right w:val="none" w:sz="0" w:space="0" w:color="auto"/>
      </w:divBdr>
    </w:div>
    <w:div w:id="1504666811">
      <w:bodyDiv w:val="1"/>
      <w:marLeft w:val="0"/>
      <w:marRight w:val="0"/>
      <w:marTop w:val="0"/>
      <w:marBottom w:val="0"/>
      <w:divBdr>
        <w:top w:val="none" w:sz="0" w:space="0" w:color="auto"/>
        <w:left w:val="none" w:sz="0" w:space="0" w:color="auto"/>
        <w:bottom w:val="none" w:sz="0" w:space="0" w:color="auto"/>
        <w:right w:val="none" w:sz="0" w:space="0" w:color="auto"/>
      </w:divBdr>
    </w:div>
    <w:div w:id="1505364310">
      <w:bodyDiv w:val="1"/>
      <w:marLeft w:val="0"/>
      <w:marRight w:val="0"/>
      <w:marTop w:val="0"/>
      <w:marBottom w:val="0"/>
      <w:divBdr>
        <w:top w:val="none" w:sz="0" w:space="0" w:color="auto"/>
        <w:left w:val="none" w:sz="0" w:space="0" w:color="auto"/>
        <w:bottom w:val="none" w:sz="0" w:space="0" w:color="auto"/>
        <w:right w:val="none" w:sz="0" w:space="0" w:color="auto"/>
      </w:divBdr>
    </w:div>
    <w:div w:id="1592229883">
      <w:bodyDiv w:val="1"/>
      <w:marLeft w:val="0"/>
      <w:marRight w:val="0"/>
      <w:marTop w:val="0"/>
      <w:marBottom w:val="0"/>
      <w:divBdr>
        <w:top w:val="none" w:sz="0" w:space="0" w:color="auto"/>
        <w:left w:val="none" w:sz="0" w:space="0" w:color="auto"/>
        <w:bottom w:val="none" w:sz="0" w:space="0" w:color="auto"/>
        <w:right w:val="none" w:sz="0" w:space="0" w:color="auto"/>
      </w:divBdr>
    </w:div>
    <w:div w:id="1626887964">
      <w:bodyDiv w:val="1"/>
      <w:marLeft w:val="0"/>
      <w:marRight w:val="0"/>
      <w:marTop w:val="0"/>
      <w:marBottom w:val="0"/>
      <w:divBdr>
        <w:top w:val="none" w:sz="0" w:space="0" w:color="auto"/>
        <w:left w:val="none" w:sz="0" w:space="0" w:color="auto"/>
        <w:bottom w:val="none" w:sz="0" w:space="0" w:color="auto"/>
        <w:right w:val="none" w:sz="0" w:space="0" w:color="auto"/>
      </w:divBdr>
    </w:div>
    <w:div w:id="1640768459">
      <w:bodyDiv w:val="1"/>
      <w:marLeft w:val="0"/>
      <w:marRight w:val="0"/>
      <w:marTop w:val="0"/>
      <w:marBottom w:val="0"/>
      <w:divBdr>
        <w:top w:val="none" w:sz="0" w:space="0" w:color="auto"/>
        <w:left w:val="none" w:sz="0" w:space="0" w:color="auto"/>
        <w:bottom w:val="none" w:sz="0" w:space="0" w:color="auto"/>
        <w:right w:val="none" w:sz="0" w:space="0" w:color="auto"/>
      </w:divBdr>
    </w:div>
    <w:div w:id="1704985133">
      <w:bodyDiv w:val="1"/>
      <w:marLeft w:val="0"/>
      <w:marRight w:val="0"/>
      <w:marTop w:val="0"/>
      <w:marBottom w:val="0"/>
      <w:divBdr>
        <w:top w:val="none" w:sz="0" w:space="0" w:color="auto"/>
        <w:left w:val="none" w:sz="0" w:space="0" w:color="auto"/>
        <w:bottom w:val="none" w:sz="0" w:space="0" w:color="auto"/>
        <w:right w:val="none" w:sz="0" w:space="0" w:color="auto"/>
      </w:divBdr>
    </w:div>
    <w:div w:id="1720664312">
      <w:bodyDiv w:val="1"/>
      <w:marLeft w:val="0"/>
      <w:marRight w:val="0"/>
      <w:marTop w:val="0"/>
      <w:marBottom w:val="0"/>
      <w:divBdr>
        <w:top w:val="none" w:sz="0" w:space="0" w:color="auto"/>
        <w:left w:val="none" w:sz="0" w:space="0" w:color="auto"/>
        <w:bottom w:val="none" w:sz="0" w:space="0" w:color="auto"/>
        <w:right w:val="none" w:sz="0" w:space="0" w:color="auto"/>
      </w:divBdr>
    </w:div>
    <w:div w:id="1739553127">
      <w:bodyDiv w:val="1"/>
      <w:marLeft w:val="0"/>
      <w:marRight w:val="0"/>
      <w:marTop w:val="0"/>
      <w:marBottom w:val="0"/>
      <w:divBdr>
        <w:top w:val="none" w:sz="0" w:space="0" w:color="auto"/>
        <w:left w:val="none" w:sz="0" w:space="0" w:color="auto"/>
        <w:bottom w:val="none" w:sz="0" w:space="0" w:color="auto"/>
        <w:right w:val="none" w:sz="0" w:space="0" w:color="auto"/>
      </w:divBdr>
    </w:div>
    <w:div w:id="1851748829">
      <w:bodyDiv w:val="1"/>
      <w:marLeft w:val="0"/>
      <w:marRight w:val="0"/>
      <w:marTop w:val="0"/>
      <w:marBottom w:val="0"/>
      <w:divBdr>
        <w:top w:val="none" w:sz="0" w:space="0" w:color="auto"/>
        <w:left w:val="none" w:sz="0" w:space="0" w:color="auto"/>
        <w:bottom w:val="none" w:sz="0" w:space="0" w:color="auto"/>
        <w:right w:val="none" w:sz="0" w:space="0" w:color="auto"/>
      </w:divBdr>
    </w:div>
    <w:div w:id="1884558595">
      <w:bodyDiv w:val="1"/>
      <w:marLeft w:val="0"/>
      <w:marRight w:val="0"/>
      <w:marTop w:val="0"/>
      <w:marBottom w:val="0"/>
      <w:divBdr>
        <w:top w:val="none" w:sz="0" w:space="0" w:color="auto"/>
        <w:left w:val="none" w:sz="0" w:space="0" w:color="auto"/>
        <w:bottom w:val="none" w:sz="0" w:space="0" w:color="auto"/>
        <w:right w:val="none" w:sz="0" w:space="0" w:color="auto"/>
      </w:divBdr>
    </w:div>
    <w:div w:id="1963882967">
      <w:bodyDiv w:val="1"/>
      <w:marLeft w:val="0"/>
      <w:marRight w:val="0"/>
      <w:marTop w:val="0"/>
      <w:marBottom w:val="0"/>
      <w:divBdr>
        <w:top w:val="none" w:sz="0" w:space="0" w:color="auto"/>
        <w:left w:val="none" w:sz="0" w:space="0" w:color="auto"/>
        <w:bottom w:val="none" w:sz="0" w:space="0" w:color="auto"/>
        <w:right w:val="none" w:sz="0" w:space="0" w:color="auto"/>
      </w:divBdr>
    </w:div>
    <w:div w:id="2007007091">
      <w:bodyDiv w:val="1"/>
      <w:marLeft w:val="0"/>
      <w:marRight w:val="0"/>
      <w:marTop w:val="0"/>
      <w:marBottom w:val="0"/>
      <w:divBdr>
        <w:top w:val="none" w:sz="0" w:space="0" w:color="auto"/>
        <w:left w:val="none" w:sz="0" w:space="0" w:color="auto"/>
        <w:bottom w:val="none" w:sz="0" w:space="0" w:color="auto"/>
        <w:right w:val="none" w:sz="0" w:space="0" w:color="auto"/>
      </w:divBdr>
    </w:div>
    <w:div w:id="2032611627">
      <w:bodyDiv w:val="1"/>
      <w:marLeft w:val="0"/>
      <w:marRight w:val="0"/>
      <w:marTop w:val="0"/>
      <w:marBottom w:val="0"/>
      <w:divBdr>
        <w:top w:val="none" w:sz="0" w:space="0" w:color="auto"/>
        <w:left w:val="none" w:sz="0" w:space="0" w:color="auto"/>
        <w:bottom w:val="none" w:sz="0" w:space="0" w:color="auto"/>
        <w:right w:val="none" w:sz="0" w:space="0" w:color="auto"/>
      </w:divBdr>
    </w:div>
    <w:div w:id="2095974491">
      <w:bodyDiv w:val="1"/>
      <w:marLeft w:val="0"/>
      <w:marRight w:val="0"/>
      <w:marTop w:val="0"/>
      <w:marBottom w:val="0"/>
      <w:divBdr>
        <w:top w:val="none" w:sz="0" w:space="0" w:color="auto"/>
        <w:left w:val="none" w:sz="0" w:space="0" w:color="auto"/>
        <w:bottom w:val="none" w:sz="0" w:space="0" w:color="auto"/>
        <w:right w:val="none" w:sz="0" w:space="0" w:color="auto"/>
      </w:divBdr>
    </w:div>
    <w:div w:id="210013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B3D62-1E7C-462E-86DF-C745425D5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2632</Words>
  <Characters>15003</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X@nder</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dc:creator>
  <cp:lastModifiedBy>JiL</cp:lastModifiedBy>
  <cp:revision>7</cp:revision>
  <cp:lastPrinted>2014-03-25T12:46:00Z</cp:lastPrinted>
  <dcterms:created xsi:type="dcterms:W3CDTF">2018-05-21T16:36:00Z</dcterms:created>
  <dcterms:modified xsi:type="dcterms:W3CDTF">2020-05-26T10:25:00Z</dcterms:modified>
</cp:coreProperties>
</file>