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2FAC6" w14:textId="5A427A42" w:rsidR="004E6A9B" w:rsidRPr="00076780" w:rsidRDefault="004E6A9B" w:rsidP="00076780">
      <w:pPr>
        <w:jc w:val="center"/>
        <w:rPr>
          <w:b/>
          <w:bCs/>
          <w:sz w:val="32"/>
          <w:szCs w:val="32"/>
        </w:rPr>
      </w:pPr>
      <w:r w:rsidRPr="00076780">
        <w:rPr>
          <w:b/>
          <w:bCs/>
          <w:sz w:val="32"/>
          <w:szCs w:val="32"/>
        </w:rPr>
        <w:t xml:space="preserve">21. Základy teorie grafů. </w:t>
      </w:r>
      <w:proofErr w:type="spellStart"/>
      <w:r w:rsidRPr="00076780">
        <w:rPr>
          <w:b/>
          <w:bCs/>
          <w:sz w:val="32"/>
          <w:szCs w:val="32"/>
        </w:rPr>
        <w:t>Bipartitní</w:t>
      </w:r>
      <w:proofErr w:type="spellEnd"/>
      <w:r w:rsidRPr="00076780">
        <w:rPr>
          <w:b/>
          <w:bCs/>
          <w:sz w:val="32"/>
          <w:szCs w:val="32"/>
        </w:rPr>
        <w:t xml:space="preserve"> graf.</w:t>
      </w:r>
    </w:p>
    <w:p w14:paraId="1166C6E4" w14:textId="085324AB" w:rsidR="004E6A9B" w:rsidRDefault="004E6A9B" w:rsidP="004E6A9B">
      <w:pPr>
        <w:pStyle w:val="Odstavecseseznamem"/>
        <w:numPr>
          <w:ilvl w:val="0"/>
          <w:numId w:val="1"/>
        </w:numPr>
      </w:pPr>
      <w:r w:rsidRPr="00076780">
        <w:rPr>
          <w:b/>
          <w:bCs/>
        </w:rPr>
        <w:t>Základní pojmy</w:t>
      </w:r>
      <w:r w:rsidRPr="0058138D">
        <w:rPr>
          <w:b/>
          <w:bCs/>
        </w:rPr>
        <w:t>:</w:t>
      </w:r>
    </w:p>
    <w:p w14:paraId="077BBFC6" w14:textId="77777777" w:rsidR="00076780" w:rsidRDefault="004E6A9B" w:rsidP="0058138D">
      <w:pPr>
        <w:pStyle w:val="Odstavecseseznamem"/>
        <w:numPr>
          <w:ilvl w:val="1"/>
          <w:numId w:val="15"/>
        </w:numPr>
      </w:pPr>
      <w:r w:rsidRPr="004E6A9B">
        <w:t xml:space="preserve">Graf: </w:t>
      </w:r>
      <w:r w:rsidR="00076780">
        <w:t>m</w:t>
      </w:r>
      <w:r w:rsidRPr="004E6A9B">
        <w:t>nožina vrcholů a hran</w:t>
      </w:r>
      <w:r w:rsidR="00076780">
        <w:t>, které tyto vrcholy spojují, f</w:t>
      </w:r>
      <w:r w:rsidRPr="004E6A9B">
        <w:t>ormálně G = (V, E)</w:t>
      </w:r>
    </w:p>
    <w:p w14:paraId="0AD4460C" w14:textId="129CAA28" w:rsidR="0058138D" w:rsidRDefault="00076780" w:rsidP="0058138D">
      <w:pPr>
        <w:pStyle w:val="Odstavecseseznamem"/>
        <w:numPr>
          <w:ilvl w:val="2"/>
          <w:numId w:val="15"/>
        </w:numPr>
      </w:pPr>
      <w:r w:rsidRPr="00076780">
        <w:t>Města v ČR (vrcholy) a dálnice mezi nimi (hrany</w:t>
      </w:r>
    </w:p>
    <w:p w14:paraId="72F4F675" w14:textId="59D4A4D3" w:rsidR="00076780" w:rsidRDefault="004E6A9B" w:rsidP="0058138D">
      <w:pPr>
        <w:pStyle w:val="Odstavecseseznamem"/>
        <w:numPr>
          <w:ilvl w:val="1"/>
          <w:numId w:val="15"/>
        </w:numPr>
      </w:pPr>
      <w:r w:rsidRPr="004E6A9B">
        <w:t xml:space="preserve">Ohodnocený graf: </w:t>
      </w:r>
      <w:r w:rsidR="00076780">
        <w:t>k</w:t>
      </w:r>
      <w:r w:rsidRPr="004E6A9B">
        <w:t>aždá hrana má přiřazené číslo (váhu)</w:t>
      </w:r>
    </w:p>
    <w:p w14:paraId="0BDA176E" w14:textId="10615624" w:rsidR="0058138D" w:rsidRDefault="004E6A9B" w:rsidP="0058138D">
      <w:pPr>
        <w:pStyle w:val="Odstavecseseznamem"/>
        <w:numPr>
          <w:ilvl w:val="2"/>
          <w:numId w:val="15"/>
        </w:numPr>
      </w:pPr>
      <w:r w:rsidRPr="004E6A9B">
        <w:t>vzdálenost mezi městy</w:t>
      </w:r>
    </w:p>
    <w:p w14:paraId="1A3551F5" w14:textId="0385BF5C" w:rsidR="004E6A9B" w:rsidRDefault="004E6A9B" w:rsidP="0058138D">
      <w:pPr>
        <w:pStyle w:val="Odstavecseseznamem"/>
        <w:numPr>
          <w:ilvl w:val="1"/>
          <w:numId w:val="15"/>
        </w:numPr>
      </w:pPr>
      <w:r w:rsidRPr="004E6A9B">
        <w:t xml:space="preserve">Orientovaný graf: </w:t>
      </w:r>
      <w:r w:rsidR="00076780">
        <w:t>h</w:t>
      </w:r>
      <w:r w:rsidRPr="004E6A9B">
        <w:t>rany mají směr</w:t>
      </w:r>
      <w:r>
        <w:t xml:space="preserve"> (šipky)</w:t>
      </w:r>
      <w:r w:rsidR="00076780">
        <w:t>,</w:t>
      </w:r>
      <w:r w:rsidRPr="004E6A9B">
        <w:t xml:space="preserve"> </w:t>
      </w:r>
      <w:r w:rsidR="00076780">
        <w:t>m</w:t>
      </w:r>
      <w:r w:rsidRPr="004E6A9B">
        <w:t xml:space="preserve">ůžeš jet z bodu A do B, ale ne </w:t>
      </w:r>
      <w:r>
        <w:t>z B do A</w:t>
      </w:r>
    </w:p>
    <w:p w14:paraId="456FAAC5" w14:textId="44CCC359" w:rsidR="0058138D" w:rsidRDefault="00076780" w:rsidP="0058138D">
      <w:pPr>
        <w:pStyle w:val="Odstavecseseznamem"/>
        <w:numPr>
          <w:ilvl w:val="2"/>
          <w:numId w:val="15"/>
        </w:numPr>
      </w:pPr>
      <w:r>
        <w:t>u</w:t>
      </w:r>
      <w:r w:rsidRPr="00076780">
        <w:t>lice s jednosměrným provozem</w:t>
      </w:r>
    </w:p>
    <w:p w14:paraId="10F70B5E" w14:textId="2E6DF63E" w:rsidR="0058138D" w:rsidRDefault="004E6A9B" w:rsidP="0058138D">
      <w:pPr>
        <w:pStyle w:val="Odstavecseseznamem"/>
        <w:numPr>
          <w:ilvl w:val="1"/>
          <w:numId w:val="15"/>
        </w:numPr>
      </w:pPr>
      <w:r w:rsidRPr="004E6A9B">
        <w:t xml:space="preserve">Souvislý graf: </w:t>
      </w:r>
      <w:r w:rsidR="00076780">
        <w:t>z</w:t>
      </w:r>
      <w:r w:rsidRPr="004E6A9B">
        <w:t xml:space="preserve"> každého vrcholu se dá dostat do jakéhokoli jiného vrcholu</w:t>
      </w:r>
    </w:p>
    <w:p w14:paraId="029CF91D" w14:textId="2C076FBA" w:rsidR="0058138D" w:rsidRDefault="004E6A9B" w:rsidP="0058138D">
      <w:pPr>
        <w:pStyle w:val="Odstavecseseznamem"/>
        <w:numPr>
          <w:ilvl w:val="1"/>
          <w:numId w:val="15"/>
        </w:numPr>
      </w:pPr>
      <w:r w:rsidRPr="004E6A9B">
        <w:t xml:space="preserve">Sled: </w:t>
      </w:r>
      <w:r w:rsidR="00076780">
        <w:t>p</w:t>
      </w:r>
      <w:r w:rsidRPr="004E6A9B">
        <w:t>osloupnost vrcholů a hran (</w:t>
      </w:r>
      <w:r w:rsidR="00076780">
        <w:t>možnost</w:t>
      </w:r>
      <w:r w:rsidRPr="004E6A9B">
        <w:t xml:space="preserve"> jít přes stejné místo víckrát)</w:t>
      </w:r>
    </w:p>
    <w:p w14:paraId="3404B95A" w14:textId="1E291AE9" w:rsidR="004E6A9B" w:rsidRDefault="004E6A9B" w:rsidP="0058138D">
      <w:pPr>
        <w:pStyle w:val="Odstavecseseznamem"/>
        <w:numPr>
          <w:ilvl w:val="1"/>
          <w:numId w:val="15"/>
        </w:numPr>
      </w:pPr>
      <w:r w:rsidRPr="004E6A9B">
        <w:t xml:space="preserve">Cesta: </w:t>
      </w:r>
      <w:r w:rsidR="00076780">
        <w:t>s</w:t>
      </w:r>
      <w:r w:rsidRPr="004E6A9B">
        <w:t>led, kde se neopakují vrcholy</w:t>
      </w:r>
    </w:p>
    <w:p w14:paraId="356AF358" w14:textId="7B2F1113" w:rsidR="004E6A9B" w:rsidRDefault="004E6A9B" w:rsidP="0058138D">
      <w:pPr>
        <w:pStyle w:val="Odstavecseseznamem"/>
        <w:numPr>
          <w:ilvl w:val="1"/>
          <w:numId w:val="15"/>
        </w:numPr>
      </w:pPr>
      <w:r w:rsidRPr="004E6A9B">
        <w:t xml:space="preserve">Nejkratší cesta: </w:t>
      </w:r>
      <w:r w:rsidR="00076780">
        <w:t>c</w:t>
      </w:r>
      <w:r w:rsidRPr="004E6A9B">
        <w:t>esta mezi dvěma vrcholy s minimálním součtem ohodnocení hran</w:t>
      </w:r>
    </w:p>
    <w:p w14:paraId="007FD31B" w14:textId="632E43E4" w:rsidR="004E6A9B" w:rsidRDefault="004E6A9B" w:rsidP="0058138D">
      <w:pPr>
        <w:pStyle w:val="Odstavecseseznamem"/>
        <w:numPr>
          <w:ilvl w:val="1"/>
          <w:numId w:val="15"/>
        </w:numPr>
      </w:pPr>
      <w:r w:rsidRPr="004E6A9B">
        <w:t xml:space="preserve">Cyklus (Kružnice): </w:t>
      </w:r>
      <w:r w:rsidR="00076780">
        <w:t>u</w:t>
      </w:r>
      <w:r w:rsidRPr="004E6A9B">
        <w:t>zavřená cesta (zač</w:t>
      </w:r>
      <w:r w:rsidR="00076780">
        <w:t>átek</w:t>
      </w:r>
      <w:r w:rsidRPr="004E6A9B">
        <w:t xml:space="preserve"> a </w:t>
      </w:r>
      <w:r w:rsidR="00076780">
        <w:t>konec</w:t>
      </w:r>
      <w:r w:rsidRPr="004E6A9B">
        <w:t xml:space="preserve"> ve stejném bodě</w:t>
      </w:r>
      <w:r w:rsidR="00076780">
        <w:t>)</w:t>
      </w:r>
    </w:p>
    <w:p w14:paraId="332E804F" w14:textId="62D4F72E" w:rsidR="00076780" w:rsidRDefault="00076780" w:rsidP="0058138D">
      <w:pPr>
        <w:pStyle w:val="Odstavecseseznamem"/>
        <w:numPr>
          <w:ilvl w:val="2"/>
          <w:numId w:val="15"/>
        </w:numPr>
      </w:pPr>
      <w:r w:rsidRPr="00076780">
        <w:t>Okružní jízda autobusem</w:t>
      </w:r>
    </w:p>
    <w:p w14:paraId="1B18624D" w14:textId="7D53F5FC" w:rsidR="004E6A9B" w:rsidRDefault="004E6A9B" w:rsidP="0058138D">
      <w:pPr>
        <w:pStyle w:val="Odstavecseseznamem"/>
        <w:numPr>
          <w:ilvl w:val="1"/>
          <w:numId w:val="15"/>
        </w:numPr>
      </w:pPr>
      <w:r w:rsidRPr="004E6A9B">
        <w:t xml:space="preserve">Strom: </w:t>
      </w:r>
      <w:r w:rsidR="00076780">
        <w:t>s</w:t>
      </w:r>
      <w:r w:rsidRPr="004E6A9B">
        <w:t>ouvislý graf, který neobsahuje žádný cyklus.</w:t>
      </w:r>
    </w:p>
    <w:p w14:paraId="725932D9" w14:textId="0D629BCF" w:rsidR="004E6A9B" w:rsidRDefault="004E6A9B" w:rsidP="0058138D">
      <w:pPr>
        <w:pStyle w:val="Odstavecseseznamem"/>
        <w:numPr>
          <w:ilvl w:val="1"/>
          <w:numId w:val="15"/>
        </w:numPr>
      </w:pPr>
      <w:r w:rsidRPr="004E6A9B">
        <w:t xml:space="preserve">Komponenta souvislosti: </w:t>
      </w:r>
      <w:r w:rsidR="00076780">
        <w:t>m</w:t>
      </w:r>
      <w:r w:rsidRPr="004E6A9B">
        <w:t>aximální souvislá část grafu</w:t>
      </w:r>
    </w:p>
    <w:p w14:paraId="4A2DF487" w14:textId="41419E4C" w:rsidR="004E6A9B" w:rsidRDefault="004E6A9B" w:rsidP="0058138D">
      <w:pPr>
        <w:pStyle w:val="Odstavecseseznamem"/>
        <w:numPr>
          <w:ilvl w:val="1"/>
          <w:numId w:val="15"/>
        </w:numPr>
      </w:pPr>
      <w:r w:rsidRPr="004E6A9B">
        <w:t xml:space="preserve">Úplný graf: </w:t>
      </w:r>
      <w:r w:rsidR="00076780">
        <w:t>k</w:t>
      </w:r>
      <w:r w:rsidRPr="004E6A9B">
        <w:t>aždý vrchol je spojen hranou s</w:t>
      </w:r>
      <w:r w:rsidR="00076780">
        <w:t>e</w:t>
      </w:r>
      <w:r w:rsidRPr="004E6A9B">
        <w:t xml:space="preserve"> </w:t>
      </w:r>
      <w:r w:rsidR="00076780">
        <w:t>všemi ostatními</w:t>
      </w:r>
      <w:r w:rsidRPr="004E6A9B">
        <w:t xml:space="preserve"> vrchol</w:t>
      </w:r>
      <w:r w:rsidR="00076780">
        <w:t>y</w:t>
      </w:r>
    </w:p>
    <w:p w14:paraId="70FD9614" w14:textId="7A9BCA40" w:rsidR="004E6A9B" w:rsidRDefault="004E6A9B" w:rsidP="004E6A9B">
      <w:pPr>
        <w:pStyle w:val="Odstavecseseznamem"/>
        <w:numPr>
          <w:ilvl w:val="0"/>
          <w:numId w:val="1"/>
        </w:numPr>
      </w:pPr>
      <w:proofErr w:type="spellStart"/>
      <w:r w:rsidRPr="00076780">
        <w:rPr>
          <w:b/>
          <w:bCs/>
        </w:rPr>
        <w:t>Bipartitní</w:t>
      </w:r>
      <w:proofErr w:type="spellEnd"/>
      <w:r w:rsidRPr="00076780">
        <w:rPr>
          <w:b/>
          <w:bCs/>
        </w:rPr>
        <w:t xml:space="preserve"> graf</w:t>
      </w:r>
      <w:r w:rsidRPr="0058138D">
        <w:rPr>
          <w:b/>
          <w:bCs/>
        </w:rPr>
        <w:t>:</w:t>
      </w:r>
    </w:p>
    <w:p w14:paraId="44D493C4" w14:textId="3A040F99" w:rsidR="0058138D" w:rsidRDefault="00076780" w:rsidP="0058138D">
      <w:pPr>
        <w:pStyle w:val="Odstavecseseznamem"/>
        <w:numPr>
          <w:ilvl w:val="1"/>
          <w:numId w:val="10"/>
        </w:numPr>
      </w:pPr>
      <w:r>
        <w:t>Definice:</w:t>
      </w:r>
      <w:r w:rsidRPr="00076780">
        <w:t xml:space="preserve"> graf, jehož vrcholy se dají rozdělit do dvou disjunktních množin tak, že každá hrana spojuje vrchol z jedné množiny s vrcholem ze druhé množiny</w:t>
      </w:r>
      <w:r>
        <w:t>,</w:t>
      </w:r>
      <w:r w:rsidRPr="00076780">
        <w:t xml:space="preserve"> </w:t>
      </w:r>
      <w:r>
        <w:t>n</w:t>
      </w:r>
      <w:r w:rsidRPr="00076780">
        <w:t>ikdy neexistuje hrana mezi dvěma vrcholy ze stejné množiny.</w:t>
      </w:r>
    </w:p>
    <w:p w14:paraId="79173794" w14:textId="77777777" w:rsidR="00076780" w:rsidRDefault="00076780" w:rsidP="0058138D">
      <w:pPr>
        <w:pStyle w:val="Odstavecseseznamem"/>
        <w:numPr>
          <w:ilvl w:val="1"/>
          <w:numId w:val="10"/>
        </w:numPr>
      </w:pPr>
      <w:r>
        <w:t>Vlastnosti:</w:t>
      </w:r>
    </w:p>
    <w:p w14:paraId="599D6BB9" w14:textId="423151AD" w:rsidR="00076780" w:rsidRDefault="00076780" w:rsidP="0058138D">
      <w:pPr>
        <w:pStyle w:val="Odstavecseseznamem"/>
        <w:numPr>
          <w:ilvl w:val="2"/>
          <w:numId w:val="10"/>
        </w:numPr>
      </w:pPr>
      <w:r w:rsidRPr="00076780">
        <w:t>neobsahuje žádné cykly liché délky</w:t>
      </w:r>
    </w:p>
    <w:p w14:paraId="6861C8F4" w14:textId="3DD42C76" w:rsidR="0058138D" w:rsidRDefault="0058138D" w:rsidP="0058138D">
      <w:pPr>
        <w:pStyle w:val="Odstavecseseznamem"/>
        <w:numPr>
          <w:ilvl w:val="2"/>
          <w:numId w:val="10"/>
        </w:numPr>
      </w:pPr>
      <w:r>
        <w:t>l</w:t>
      </w:r>
      <w:r w:rsidRPr="0058138D">
        <w:t>ze ho obarvit pouze 2 barvami tak, že žádné dva sousední vrcholy nemají stejnou barvu</w:t>
      </w:r>
    </w:p>
    <w:p w14:paraId="63150149" w14:textId="77777777" w:rsidR="0058138D" w:rsidRDefault="00076780" w:rsidP="0058138D">
      <w:pPr>
        <w:pStyle w:val="Odstavecseseznamem"/>
        <w:numPr>
          <w:ilvl w:val="1"/>
          <w:numId w:val="10"/>
        </w:numPr>
      </w:pPr>
      <w:r>
        <w:t>K čemu se používá:</w:t>
      </w:r>
      <w:r w:rsidR="0058138D">
        <w:t xml:space="preserve"> </w:t>
      </w:r>
      <w:r w:rsidR="0058138D" w:rsidRPr="0058138D">
        <w:t>Přiřazování</w:t>
      </w:r>
    </w:p>
    <w:p w14:paraId="663E182F" w14:textId="5699D4F6" w:rsidR="0058138D" w:rsidRDefault="0058138D" w:rsidP="0058138D">
      <w:pPr>
        <w:pStyle w:val="Odstavecseseznamem"/>
        <w:numPr>
          <w:ilvl w:val="2"/>
          <w:numId w:val="10"/>
        </w:numPr>
      </w:pPr>
      <w:r>
        <w:t>m</w:t>
      </w:r>
      <w:r w:rsidRPr="0058138D">
        <w:t>áme množinu studentů a množinu předmětů</w:t>
      </w:r>
      <w:r>
        <w:t>, h</w:t>
      </w:r>
      <w:r w:rsidRPr="0058138D">
        <w:t>rana znamená "student si zapsal předmět"</w:t>
      </w:r>
    </w:p>
    <w:p w14:paraId="090167A3" w14:textId="77777777" w:rsidR="0058138D" w:rsidRDefault="00076780" w:rsidP="0058138D">
      <w:pPr>
        <w:pStyle w:val="Odstavecseseznamem"/>
        <w:numPr>
          <w:ilvl w:val="1"/>
          <w:numId w:val="10"/>
        </w:numPr>
      </w:pPr>
      <w:r>
        <w:t>Problém největšího párování:</w:t>
      </w:r>
      <w:r w:rsidR="0058138D">
        <w:t xml:space="preserve"> </w:t>
      </w:r>
    </w:p>
    <w:p w14:paraId="04BA1B64" w14:textId="6F78D146" w:rsidR="00076780" w:rsidRDefault="0058138D" w:rsidP="0058138D">
      <w:pPr>
        <w:pStyle w:val="Odstavecseseznamem"/>
        <w:numPr>
          <w:ilvl w:val="2"/>
          <w:numId w:val="10"/>
        </w:numPr>
      </w:pPr>
      <w:r>
        <w:t>p</w:t>
      </w:r>
      <w:r w:rsidRPr="0058138D">
        <w:t>árování je podmnožina hran taková, že žádné dvě hrany nemají společný vrchol (nikdo není spojen dvakrát)</w:t>
      </w:r>
    </w:p>
    <w:p w14:paraId="718B3450" w14:textId="5BA440C6" w:rsidR="0058138D" w:rsidRDefault="0058138D" w:rsidP="0058138D">
      <w:pPr>
        <w:pStyle w:val="Odstavecseseznamem"/>
        <w:numPr>
          <w:ilvl w:val="2"/>
          <w:numId w:val="10"/>
        </w:numPr>
      </w:pPr>
      <w:r w:rsidRPr="0058138D">
        <w:t>Jak vybrat co nejvíce hran?</w:t>
      </w:r>
    </w:p>
    <w:p w14:paraId="084510E7" w14:textId="7E86420B" w:rsidR="0058138D" w:rsidRDefault="0058138D" w:rsidP="00D27E7C">
      <w:pPr>
        <w:pStyle w:val="Odstavecseseznamem"/>
        <w:numPr>
          <w:ilvl w:val="2"/>
          <w:numId w:val="10"/>
        </w:numPr>
      </w:pPr>
      <w:r>
        <w:t>Např.</w:t>
      </w:r>
      <w:r w:rsidRPr="0058138D">
        <w:t xml:space="preserve"> 5 dělníků a 5 různých strojů</w:t>
      </w:r>
      <w:r>
        <w:t>, k</w:t>
      </w:r>
      <w:r w:rsidRPr="0058138D">
        <w:t xml:space="preserve">aždý dělník umí ovládat jen některé stroje (to je náš </w:t>
      </w:r>
      <w:proofErr w:type="spellStart"/>
      <w:r w:rsidRPr="0058138D">
        <w:t>bipartitní</w:t>
      </w:r>
      <w:proofErr w:type="spellEnd"/>
      <w:r w:rsidRPr="0058138D">
        <w:t xml:space="preserve"> graf)</w:t>
      </w:r>
      <w:r>
        <w:t>, naším</w:t>
      </w:r>
      <w:r w:rsidRPr="0058138D">
        <w:t xml:space="preserve"> úkolem je najít největší párování – tedy přiřadit ke strojům co nejvíce dělníků tak, aby na jednom stroji dělal max jeden dělník a každý dělník dělal max na jednom stroji</w:t>
      </w:r>
    </w:p>
    <w:p w14:paraId="33D85C17" w14:textId="14862C22" w:rsidR="00D27E7C" w:rsidRDefault="00D27E7C" w:rsidP="00D27E7C"/>
    <w:p w14:paraId="5165084E" w14:textId="77777777" w:rsidR="00D27E7C" w:rsidRDefault="00D27E7C" w:rsidP="00D27E7C"/>
    <w:p w14:paraId="6B687F31" w14:textId="51B1D949" w:rsidR="0058138D" w:rsidRDefault="0058138D" w:rsidP="0058138D">
      <w:pPr>
        <w:pStyle w:val="Odstavecseseznamem"/>
        <w:numPr>
          <w:ilvl w:val="0"/>
          <w:numId w:val="1"/>
        </w:numPr>
        <w:rPr>
          <w:b/>
          <w:bCs/>
        </w:rPr>
      </w:pPr>
      <w:r w:rsidRPr="0058138D">
        <w:rPr>
          <w:b/>
          <w:bCs/>
        </w:rPr>
        <w:t>Reprezentace grafu v počítači:</w:t>
      </w:r>
    </w:p>
    <w:p w14:paraId="54961274" w14:textId="44C6F986" w:rsidR="0058138D" w:rsidRPr="0058138D" w:rsidRDefault="0058138D" w:rsidP="0058138D">
      <w:pPr>
        <w:pStyle w:val="Odstavecseseznamem"/>
        <w:numPr>
          <w:ilvl w:val="1"/>
          <w:numId w:val="16"/>
        </w:numPr>
        <w:rPr>
          <w:b/>
          <w:bCs/>
        </w:rPr>
      </w:pPr>
      <w:r>
        <w:t>Matice sousednosti:</w:t>
      </w:r>
    </w:p>
    <w:p w14:paraId="79DF79F1" w14:textId="6A4ED089" w:rsidR="0058138D" w:rsidRDefault="0058138D" w:rsidP="0058138D">
      <w:pPr>
        <w:pStyle w:val="Odstavecseseznamem"/>
        <w:numPr>
          <w:ilvl w:val="2"/>
          <w:numId w:val="16"/>
        </w:numPr>
      </w:pPr>
      <w:r w:rsidRPr="0058138D">
        <w:t xml:space="preserve">2D pole (tabulka) o velikosti N </w:t>
      </w:r>
      <w:r>
        <w:t>x</w:t>
      </w:r>
      <w:r w:rsidRPr="0058138D">
        <w:t xml:space="preserve"> N, kde N je počet vrcholů</w:t>
      </w:r>
    </w:p>
    <w:p w14:paraId="45E753A2" w14:textId="6DCCC038" w:rsidR="0058138D" w:rsidRDefault="0058138D" w:rsidP="0058138D">
      <w:pPr>
        <w:pStyle w:val="Odstavecseseznamem"/>
        <w:numPr>
          <w:ilvl w:val="2"/>
          <w:numId w:val="16"/>
        </w:numPr>
      </w:pPr>
      <w:r>
        <w:t>p</w:t>
      </w:r>
      <w:r w:rsidRPr="0058138D">
        <w:t>okud existuje hrana mezi vrcholem</w:t>
      </w:r>
      <w:r>
        <w:t xml:space="preserve"> </w:t>
      </w:r>
      <w:r w:rsidRPr="0058138D">
        <w:t>i a vrcholem j, je v tabulce na souřadnicích [i][j] uložena 1 (nebo váha hrany, pokud je graf ohodnocený)</w:t>
      </w:r>
      <w:r>
        <w:t>,</w:t>
      </w:r>
      <w:r w:rsidRPr="0058138D">
        <w:t xml:space="preserve"> </w:t>
      </w:r>
      <w:r>
        <w:t>p</w:t>
      </w:r>
      <w:r w:rsidRPr="0058138D">
        <w:t>okud hrana neexistuje, je tam 0</w:t>
      </w:r>
    </w:p>
    <w:p w14:paraId="38E5991A" w14:textId="03184323" w:rsidR="0058138D" w:rsidRPr="0058138D" w:rsidRDefault="0058138D" w:rsidP="0058138D">
      <w:pPr>
        <w:pStyle w:val="Odstavecseseznamem"/>
        <w:numPr>
          <w:ilvl w:val="2"/>
          <w:numId w:val="16"/>
        </w:numPr>
      </w:pPr>
      <w:r>
        <w:t xml:space="preserve">paměťová složitost </w:t>
      </w:r>
      <w:proofErr w:type="gramStart"/>
      <w:r>
        <w:t>O(</w:t>
      </w:r>
      <w:proofErr w:type="gramEnd"/>
      <w:r>
        <w:t>N</w:t>
      </w:r>
      <w:r w:rsidRPr="0058138D">
        <w:t xml:space="preserve"> ^2)</w:t>
      </w:r>
    </w:p>
    <w:p w14:paraId="3A792C44" w14:textId="3E23B2DE" w:rsidR="0058138D" w:rsidRPr="0058138D" w:rsidRDefault="0058138D" w:rsidP="0058138D">
      <w:pPr>
        <w:pStyle w:val="Odstavecseseznamem"/>
        <w:numPr>
          <w:ilvl w:val="2"/>
          <w:numId w:val="16"/>
        </w:numPr>
      </w:pPr>
      <w:r>
        <w:t>rychlé vyhledávání</w:t>
      </w:r>
    </w:p>
    <w:p w14:paraId="0776AB9D" w14:textId="4A15DAE7" w:rsidR="0058138D" w:rsidRPr="0058138D" w:rsidRDefault="0058138D" w:rsidP="0058138D">
      <w:pPr>
        <w:pStyle w:val="Odstavecseseznamem"/>
        <w:numPr>
          <w:ilvl w:val="1"/>
          <w:numId w:val="16"/>
        </w:numPr>
        <w:rPr>
          <w:b/>
          <w:bCs/>
        </w:rPr>
      </w:pPr>
      <w:r>
        <w:t>Seznamy sousednosti:</w:t>
      </w:r>
    </w:p>
    <w:p w14:paraId="6C344F10" w14:textId="2588EA1E" w:rsidR="0058138D" w:rsidRDefault="0058138D" w:rsidP="0058138D">
      <w:pPr>
        <w:pStyle w:val="Odstavecseseznamem"/>
        <w:numPr>
          <w:ilvl w:val="2"/>
          <w:numId w:val="16"/>
        </w:numPr>
      </w:pPr>
      <w:r w:rsidRPr="0058138D">
        <w:t>Je to pole (nebo spojový seznam) o velikosti N</w:t>
      </w:r>
    </w:p>
    <w:p w14:paraId="23721CBE" w14:textId="38009312" w:rsidR="0058138D" w:rsidRDefault="0058138D" w:rsidP="0058138D">
      <w:pPr>
        <w:pStyle w:val="Odstavecseseznamem"/>
        <w:numPr>
          <w:ilvl w:val="2"/>
          <w:numId w:val="16"/>
        </w:numPr>
      </w:pPr>
      <w:r>
        <w:t>k</w:t>
      </w:r>
      <w:r w:rsidRPr="0058138D">
        <w:t>aždý vrchol má u sebe uložený jen seznam těch vrcholů, se kterými je přímo spojen</w:t>
      </w:r>
    </w:p>
    <w:p w14:paraId="06E853F7" w14:textId="3D9D3C90" w:rsidR="0058138D" w:rsidRPr="0058138D" w:rsidRDefault="0058138D" w:rsidP="0058138D">
      <w:pPr>
        <w:pStyle w:val="Odstavecseseznamem"/>
        <w:numPr>
          <w:ilvl w:val="2"/>
          <w:numId w:val="16"/>
        </w:numPr>
      </w:pPr>
      <w:r>
        <w:t xml:space="preserve">paměťová složitost </w:t>
      </w:r>
      <w:proofErr w:type="gramStart"/>
      <w:r>
        <w:t>O(</w:t>
      </w:r>
      <w:proofErr w:type="gramEnd"/>
      <w:r>
        <w:t>N</w:t>
      </w:r>
      <w:r w:rsidRPr="0058138D">
        <w:t xml:space="preserve"> </w:t>
      </w:r>
      <w:r>
        <w:t>+ E</w:t>
      </w:r>
      <w:r w:rsidRPr="0058138D">
        <w:t>)</w:t>
      </w:r>
    </w:p>
    <w:p w14:paraId="4E78AF42" w14:textId="0B4968D1" w:rsidR="0058138D" w:rsidRPr="0058138D" w:rsidRDefault="0058138D" w:rsidP="0058138D">
      <w:pPr>
        <w:pStyle w:val="Odstavecseseznamem"/>
        <w:numPr>
          <w:ilvl w:val="2"/>
          <w:numId w:val="16"/>
        </w:numPr>
      </w:pPr>
      <w:r>
        <w:t>pomalejš</w:t>
      </w:r>
      <w:r w:rsidR="00A8441E">
        <w:t>í vyhledávání</w:t>
      </w:r>
    </w:p>
    <w:sectPr w:rsidR="0058138D" w:rsidRPr="005813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737"/>
    <w:multiLevelType w:val="hybridMultilevel"/>
    <w:tmpl w:val="8022F72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5272F7"/>
    <w:multiLevelType w:val="hybridMultilevel"/>
    <w:tmpl w:val="97228F9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00AB0"/>
    <w:multiLevelType w:val="hybridMultilevel"/>
    <w:tmpl w:val="8940D9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11CD5"/>
    <w:multiLevelType w:val="hybridMultilevel"/>
    <w:tmpl w:val="50542F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A21A2"/>
    <w:multiLevelType w:val="hybridMultilevel"/>
    <w:tmpl w:val="F6CA5B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335C18"/>
    <w:multiLevelType w:val="hybridMultilevel"/>
    <w:tmpl w:val="E7A425C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C509DE"/>
    <w:multiLevelType w:val="hybridMultilevel"/>
    <w:tmpl w:val="5D8E63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C3F59"/>
    <w:multiLevelType w:val="hybridMultilevel"/>
    <w:tmpl w:val="03E4B7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684223"/>
    <w:multiLevelType w:val="hybridMultilevel"/>
    <w:tmpl w:val="0DA000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835012"/>
    <w:multiLevelType w:val="hybridMultilevel"/>
    <w:tmpl w:val="1702F6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B951B0"/>
    <w:multiLevelType w:val="hybridMultilevel"/>
    <w:tmpl w:val="F0A238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DF05C9"/>
    <w:multiLevelType w:val="hybridMultilevel"/>
    <w:tmpl w:val="65246A7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1516A5"/>
    <w:multiLevelType w:val="hybridMultilevel"/>
    <w:tmpl w:val="CCB620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EC365F"/>
    <w:multiLevelType w:val="hybridMultilevel"/>
    <w:tmpl w:val="3BCA36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0F5D2C"/>
    <w:multiLevelType w:val="hybridMultilevel"/>
    <w:tmpl w:val="34AAE8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C0214B"/>
    <w:multiLevelType w:val="hybridMultilevel"/>
    <w:tmpl w:val="D3AAB0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319903">
    <w:abstractNumId w:val="1"/>
  </w:num>
  <w:num w:numId="2" w16cid:durableId="536893012">
    <w:abstractNumId w:val="4"/>
  </w:num>
  <w:num w:numId="3" w16cid:durableId="300503921">
    <w:abstractNumId w:val="11"/>
  </w:num>
  <w:num w:numId="4" w16cid:durableId="1035152191">
    <w:abstractNumId w:val="7"/>
  </w:num>
  <w:num w:numId="5" w16cid:durableId="91751332">
    <w:abstractNumId w:val="9"/>
  </w:num>
  <w:num w:numId="6" w16cid:durableId="1007556091">
    <w:abstractNumId w:val="10"/>
  </w:num>
  <w:num w:numId="7" w16cid:durableId="1453475751">
    <w:abstractNumId w:val="3"/>
  </w:num>
  <w:num w:numId="8" w16cid:durableId="2093895467">
    <w:abstractNumId w:val="15"/>
  </w:num>
  <w:num w:numId="9" w16cid:durableId="1159275948">
    <w:abstractNumId w:val="5"/>
  </w:num>
  <w:num w:numId="10" w16cid:durableId="1652516564">
    <w:abstractNumId w:val="2"/>
  </w:num>
  <w:num w:numId="11" w16cid:durableId="70930445">
    <w:abstractNumId w:val="6"/>
  </w:num>
  <w:num w:numId="12" w16cid:durableId="208537890">
    <w:abstractNumId w:val="0"/>
  </w:num>
  <w:num w:numId="13" w16cid:durableId="1995135137">
    <w:abstractNumId w:val="12"/>
  </w:num>
  <w:num w:numId="14" w16cid:durableId="492768025">
    <w:abstractNumId w:val="13"/>
  </w:num>
  <w:num w:numId="15" w16cid:durableId="1102336036">
    <w:abstractNumId w:val="8"/>
  </w:num>
  <w:num w:numId="16" w16cid:durableId="4509812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9B"/>
    <w:rsid w:val="00076780"/>
    <w:rsid w:val="004E6A9B"/>
    <w:rsid w:val="0058138D"/>
    <w:rsid w:val="007C5003"/>
    <w:rsid w:val="009B63B6"/>
    <w:rsid w:val="009D5073"/>
    <w:rsid w:val="00A8441E"/>
    <w:rsid w:val="00BA2C11"/>
    <w:rsid w:val="00BE3C9E"/>
    <w:rsid w:val="00CF6A60"/>
    <w:rsid w:val="00D07B06"/>
    <w:rsid w:val="00D27E7C"/>
    <w:rsid w:val="00D50C26"/>
    <w:rsid w:val="00DA16D0"/>
    <w:rsid w:val="00E0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D4A6F"/>
  <w15:chartTrackingRefBased/>
  <w15:docId w15:val="{478C5001-2D10-4C32-84A3-9E86D241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E6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E6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E6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E6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E6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E6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E6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E6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E6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E6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E6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E6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E6A9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E6A9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E6A9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E6A9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E6A9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E6A9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E6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E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E6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E6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E6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E6A9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E6A9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E6A9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E6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E6A9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E6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344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Nezbeda</dc:creator>
  <cp:keywords/>
  <dc:description/>
  <cp:lastModifiedBy>Jiří Nezbeda</cp:lastModifiedBy>
  <cp:revision>2</cp:revision>
  <dcterms:created xsi:type="dcterms:W3CDTF">2026-04-14T15:48:00Z</dcterms:created>
  <dcterms:modified xsi:type="dcterms:W3CDTF">2026-04-14T16:23:00Z</dcterms:modified>
</cp:coreProperties>
</file>