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5B667" w14:textId="68F53218" w:rsidR="005B3EA1" w:rsidRPr="006E2490" w:rsidRDefault="006F0BCD" w:rsidP="006E2490">
      <w:pPr>
        <w:jc w:val="both"/>
        <w:rPr>
          <w:rFonts w:ascii="Bahnschrift SemiBold" w:hAnsi="Bahnschrift SemiBold"/>
          <w:sz w:val="24"/>
          <w:szCs w:val="24"/>
          <w:u w:val="single"/>
        </w:rPr>
      </w:pPr>
      <w:r w:rsidRPr="006E2490">
        <w:rPr>
          <w:rFonts w:ascii="Bahnschrift SemiBold" w:hAnsi="Bahnschrift SemiBold"/>
          <w:sz w:val="24"/>
          <w:szCs w:val="24"/>
          <w:u w:val="single"/>
        </w:rPr>
        <w:t>ELUCIDATION OF THE INFEASIBILITY OF QUANTUM CRYPTOGRAPHY CRACKING RSA</w:t>
      </w:r>
      <w:r w:rsidR="007B14A5">
        <w:rPr>
          <w:rFonts w:ascii="Bahnschrift SemiBold" w:hAnsi="Bahnschrift SemiBold"/>
          <w:sz w:val="24"/>
          <w:szCs w:val="24"/>
          <w:u w:val="single"/>
        </w:rPr>
        <w:t>-2048</w:t>
      </w:r>
    </w:p>
    <w:p w14:paraId="6B8298C8" w14:textId="77777777" w:rsidR="005B3EA1" w:rsidRPr="006E2490" w:rsidRDefault="005B3EA1" w:rsidP="006E2490">
      <w:pPr>
        <w:jc w:val="both"/>
        <w:rPr>
          <w:rFonts w:ascii="Bahnschrift SemiBold" w:hAnsi="Bahnschrift SemiBold"/>
          <w:sz w:val="24"/>
          <w:szCs w:val="24"/>
        </w:rPr>
      </w:pPr>
    </w:p>
    <w:p w14:paraId="110DDC62" w14:textId="49B9E098" w:rsidR="009C5117" w:rsidRPr="006E2490" w:rsidRDefault="00EF3B0D" w:rsidP="006E2490">
      <w:pPr>
        <w:jc w:val="both"/>
        <w:rPr>
          <w:rFonts w:ascii="Bahnschrift SemiBold" w:hAnsi="Bahnschrift SemiBold"/>
          <w:sz w:val="24"/>
          <w:szCs w:val="24"/>
          <w:u w:val="single"/>
        </w:rPr>
      </w:pPr>
      <w:r w:rsidRPr="006E2490">
        <w:rPr>
          <w:rFonts w:ascii="Bahnschrift SemiBold" w:hAnsi="Bahnschrift SemiBold"/>
          <w:sz w:val="24"/>
          <w:szCs w:val="24"/>
          <w:u w:val="single"/>
        </w:rPr>
        <w:t>Abstract</w:t>
      </w:r>
    </w:p>
    <w:p w14:paraId="5DDF2726" w14:textId="6F2424DD" w:rsidR="00BB3EB9" w:rsidRPr="006E2490" w:rsidRDefault="00BB3EB9" w:rsidP="006E2490">
      <w:pPr>
        <w:pStyle w:val="NormalWeb"/>
        <w:shd w:val="clear" w:color="auto" w:fill="FFFFFF"/>
        <w:spacing w:before="0" w:beforeAutospacing="0"/>
        <w:jc w:val="both"/>
        <w:rPr>
          <w:rFonts w:ascii="Bahnschrift SemiBold" w:hAnsi="Bahnschrift SemiBold" w:cs="Arial"/>
          <w:color w:val="000000"/>
        </w:rPr>
      </w:pPr>
      <w:r w:rsidRPr="006E2490">
        <w:rPr>
          <w:rFonts w:ascii="Bahnschrift SemiBold" w:hAnsi="Bahnschrift SemiBold" w:cs="Arial"/>
          <w:color w:val="000000"/>
        </w:rPr>
        <w:t>RSA is the most widely used encryption algorithm up to date</w:t>
      </w:r>
      <w:r w:rsidR="001D0A99">
        <w:rPr>
          <w:rFonts w:ascii="Bahnschrift SemiBold" w:hAnsi="Bahnschrift SemiBold" w:cs="Arial"/>
          <w:color w:val="000000"/>
        </w:rPr>
        <w:t xml:space="preserve">, </w:t>
      </w:r>
      <w:r w:rsidRPr="006E2490">
        <w:rPr>
          <w:rFonts w:ascii="Bahnschrift SemiBold" w:hAnsi="Bahnschrift SemiBold" w:cs="Arial"/>
          <w:color w:val="000000"/>
        </w:rPr>
        <w:t xml:space="preserve">being upgraded, has kept its reputation by being unbreakable for a long time, but the new </w:t>
      </w:r>
      <w:r w:rsidR="007F540C" w:rsidRPr="006E2490">
        <w:rPr>
          <w:rFonts w:ascii="Bahnschrift SemiBold" w:hAnsi="Bahnschrift SemiBold" w:cs="Arial"/>
          <w:color w:val="000000"/>
        </w:rPr>
        <w:t xml:space="preserve">coming of </w:t>
      </w:r>
      <w:r w:rsidRPr="006E2490">
        <w:rPr>
          <w:rFonts w:ascii="Bahnschrift SemiBold" w:hAnsi="Bahnschrift SemiBold" w:cs="Arial"/>
          <w:color w:val="000000"/>
        </w:rPr>
        <w:t>q</w:t>
      </w:r>
      <w:r w:rsidR="00A11D24" w:rsidRPr="006E2490">
        <w:rPr>
          <w:rFonts w:ascii="Bahnschrift SemiBold" w:hAnsi="Bahnschrift SemiBold" w:cs="Arial"/>
          <w:color w:val="000000"/>
        </w:rPr>
        <w:t xml:space="preserve">uantum cryptography is </w:t>
      </w:r>
      <w:r w:rsidR="00B67315" w:rsidRPr="006E2490">
        <w:rPr>
          <w:rFonts w:ascii="Bahnschrift SemiBold" w:hAnsi="Bahnschrift SemiBold" w:cs="Arial"/>
          <w:color w:val="000000"/>
        </w:rPr>
        <w:t>believed</w:t>
      </w:r>
      <w:r w:rsidR="007F540C" w:rsidRPr="006E2490">
        <w:rPr>
          <w:rFonts w:ascii="Bahnschrift SemiBold" w:hAnsi="Bahnschrift SemiBold" w:cs="Arial"/>
          <w:color w:val="000000"/>
        </w:rPr>
        <w:t>, &amp; publicly stated</w:t>
      </w:r>
      <w:r w:rsidR="00A11D24" w:rsidRPr="006E2490">
        <w:rPr>
          <w:rFonts w:ascii="Bahnschrift SemiBold" w:hAnsi="Bahnschrift SemiBold" w:cs="Arial"/>
          <w:color w:val="000000"/>
        </w:rPr>
        <w:t xml:space="preserve"> to be the </w:t>
      </w:r>
      <w:r w:rsidR="007F540C" w:rsidRPr="006E2490">
        <w:rPr>
          <w:rFonts w:ascii="Bahnschrift SemiBold" w:hAnsi="Bahnschrift SemiBold" w:cs="Arial"/>
          <w:color w:val="000000"/>
        </w:rPr>
        <w:t>one to break</w:t>
      </w:r>
      <w:r w:rsidR="00A11D24" w:rsidRPr="006E2490">
        <w:rPr>
          <w:rFonts w:ascii="Bahnschrift SemiBold" w:hAnsi="Bahnschrift SemiBold" w:cs="Arial"/>
          <w:color w:val="000000"/>
        </w:rPr>
        <w:t xml:space="preserve"> </w:t>
      </w:r>
      <w:r w:rsidRPr="006E2490">
        <w:rPr>
          <w:rFonts w:ascii="Bahnschrift SemiBold" w:hAnsi="Bahnschrift SemiBold" w:cs="Arial"/>
          <w:color w:val="000000"/>
        </w:rPr>
        <w:t>it</w:t>
      </w:r>
      <w:r w:rsidR="00A11D24" w:rsidRPr="006E2490">
        <w:rPr>
          <w:rFonts w:ascii="Bahnschrift SemiBold" w:hAnsi="Bahnschrift SemiBold" w:cs="Arial"/>
          <w:color w:val="000000"/>
        </w:rPr>
        <w:t>.</w:t>
      </w:r>
      <w:r w:rsidR="008B6517" w:rsidRPr="006E2490">
        <w:rPr>
          <w:rFonts w:ascii="Bahnschrift SemiBold" w:hAnsi="Bahnschrift SemiBold" w:cs="Arial"/>
          <w:color w:val="000000"/>
        </w:rPr>
        <w:t xml:space="preserve"> </w:t>
      </w:r>
    </w:p>
    <w:p w14:paraId="43923E7A" w14:textId="70D1F6AD" w:rsidR="00F25B14" w:rsidRPr="001D0A99" w:rsidRDefault="00A11D24" w:rsidP="001D0A99">
      <w:pPr>
        <w:pStyle w:val="NormalWeb"/>
        <w:shd w:val="clear" w:color="auto" w:fill="FFFFFF"/>
        <w:spacing w:before="0" w:beforeAutospacing="0"/>
        <w:jc w:val="both"/>
        <w:rPr>
          <w:rFonts w:ascii="Bahnschrift SemiBold" w:hAnsi="Bahnschrift SemiBold" w:cs="Arial"/>
          <w:color w:val="000000"/>
        </w:rPr>
      </w:pPr>
      <w:r w:rsidRPr="006E2490">
        <w:rPr>
          <w:rFonts w:ascii="Bahnschrift SemiBold" w:hAnsi="Bahnschrift SemiBold" w:cs="Arial"/>
          <w:color w:val="000000"/>
        </w:rPr>
        <w:t xml:space="preserve"> </w:t>
      </w:r>
      <w:r w:rsidR="00B67315" w:rsidRPr="006E2490">
        <w:rPr>
          <w:rFonts w:ascii="Bahnschrift SemiBold" w:hAnsi="Bahnschrift SemiBold" w:cs="Arial"/>
          <w:color w:val="000000"/>
        </w:rPr>
        <w:t xml:space="preserve">It’s said that in the </w:t>
      </w:r>
      <w:r w:rsidR="002F55B0" w:rsidRPr="006E2490">
        <w:rPr>
          <w:rFonts w:ascii="Bahnschrift SemiBold" w:hAnsi="Bahnschrift SemiBold" w:cs="Arial"/>
          <w:color w:val="000000"/>
        </w:rPr>
        <w:t xml:space="preserve">near </w:t>
      </w:r>
      <w:r w:rsidR="00B67315" w:rsidRPr="006E2490">
        <w:rPr>
          <w:rFonts w:ascii="Bahnschrift SemiBold" w:hAnsi="Bahnschrift SemiBold" w:cs="Arial"/>
          <w:color w:val="000000"/>
        </w:rPr>
        <w:t>future Quantum Computers will have ability to</w:t>
      </w:r>
      <w:r w:rsidRPr="006E2490">
        <w:rPr>
          <w:rFonts w:ascii="Bahnschrift SemiBold" w:hAnsi="Bahnschrift SemiBold" w:cs="Arial"/>
          <w:color w:val="000000"/>
        </w:rPr>
        <w:t>,</w:t>
      </w:r>
      <w:r w:rsidR="00B67315" w:rsidRPr="006E2490">
        <w:rPr>
          <w:rFonts w:ascii="Bahnschrift SemiBold" w:hAnsi="Bahnschrift SemiBold" w:cs="Arial"/>
          <w:color w:val="000000"/>
        </w:rPr>
        <w:t xml:space="preserve"> debug </w:t>
      </w:r>
      <w:r w:rsidR="002F55B0" w:rsidRPr="006E2490">
        <w:rPr>
          <w:rFonts w:ascii="Bahnschrift SemiBold" w:hAnsi="Bahnschrift SemiBold" w:cs="Arial"/>
          <w:color w:val="000000"/>
        </w:rPr>
        <w:t>immersive</w:t>
      </w:r>
      <w:r w:rsidR="00B67315" w:rsidRPr="006E2490">
        <w:rPr>
          <w:rFonts w:ascii="Bahnschrift SemiBold" w:hAnsi="Bahnschrift SemiBold" w:cs="Arial"/>
          <w:color w:val="000000"/>
        </w:rPr>
        <w:t xml:space="preserve"> lines of code, instantly break an amount of encryption, break any type of encryption etc</w:t>
      </w:r>
      <w:r w:rsidR="002F55B0" w:rsidRPr="006E2490">
        <w:rPr>
          <w:rFonts w:ascii="Bahnschrift SemiBold" w:hAnsi="Bahnschrift SemiBold" w:cs="Arial"/>
          <w:color w:val="000000"/>
        </w:rPr>
        <w:t xml:space="preserve">. </w:t>
      </w:r>
      <w:r w:rsidRPr="006E2490">
        <w:rPr>
          <w:rFonts w:ascii="Bahnschrift SemiBold" w:hAnsi="Bahnschrift SemiBold" w:cs="Arial"/>
          <w:color w:val="000000"/>
        </w:rPr>
        <w:t xml:space="preserve"> </w:t>
      </w:r>
      <w:r w:rsidR="002F55B0" w:rsidRPr="006E2490">
        <w:rPr>
          <w:rFonts w:ascii="Bahnschrift SemiBold" w:hAnsi="Bahnschrift SemiBold" w:cs="Arial"/>
          <w:color w:val="000000"/>
        </w:rPr>
        <w:t>B</w:t>
      </w:r>
      <w:r w:rsidRPr="006E2490">
        <w:rPr>
          <w:rFonts w:ascii="Bahnschrift SemiBold" w:hAnsi="Bahnschrift SemiBold" w:cs="Arial"/>
          <w:color w:val="000000"/>
        </w:rPr>
        <w:t>ut</w:t>
      </w:r>
      <w:r w:rsidR="002F55B0" w:rsidRPr="006E2490">
        <w:rPr>
          <w:rFonts w:ascii="Bahnschrift SemiBold" w:hAnsi="Bahnschrift SemiBold" w:cs="Arial"/>
          <w:color w:val="000000"/>
        </w:rPr>
        <w:t xml:space="preserve">, until now, </w:t>
      </w:r>
      <w:r w:rsidR="008B6517" w:rsidRPr="006E2490">
        <w:rPr>
          <w:rFonts w:ascii="Bahnschrift SemiBold" w:hAnsi="Bahnschrift SemiBold" w:cs="Arial"/>
          <w:color w:val="000000"/>
        </w:rPr>
        <w:t xml:space="preserve">other than some theoretically predicted proving’s, </w:t>
      </w:r>
      <w:r w:rsidR="002F55B0" w:rsidRPr="006E2490">
        <w:rPr>
          <w:rFonts w:ascii="Bahnschrift SemiBold" w:hAnsi="Bahnschrift SemiBold" w:cs="Arial"/>
          <w:color w:val="000000"/>
        </w:rPr>
        <w:t xml:space="preserve">there’s no legitimate </w:t>
      </w:r>
      <w:r w:rsidR="008B6517" w:rsidRPr="006E2490">
        <w:rPr>
          <w:rFonts w:ascii="Bahnschrift SemiBold" w:hAnsi="Bahnschrift SemiBold" w:cs="Arial"/>
          <w:color w:val="000000"/>
        </w:rPr>
        <w:t xml:space="preserve">practical </w:t>
      </w:r>
      <w:r w:rsidR="002F55B0" w:rsidRPr="006E2490">
        <w:rPr>
          <w:rFonts w:ascii="Bahnschrift SemiBold" w:hAnsi="Bahnschrift SemiBold" w:cs="Arial"/>
          <w:color w:val="000000"/>
        </w:rPr>
        <w:t>proof to express</w:t>
      </w:r>
      <w:r w:rsidR="00B67315" w:rsidRPr="006E2490">
        <w:rPr>
          <w:rFonts w:ascii="Bahnschrift SemiBold" w:hAnsi="Bahnschrift SemiBold" w:cs="Arial"/>
          <w:color w:val="000000"/>
        </w:rPr>
        <w:t xml:space="preserve"> </w:t>
      </w:r>
      <w:r w:rsidR="002F55B0" w:rsidRPr="006E2490">
        <w:rPr>
          <w:rFonts w:ascii="Bahnschrift SemiBold" w:hAnsi="Bahnschrift SemiBold" w:cs="Arial"/>
          <w:color w:val="000000"/>
        </w:rPr>
        <w:t xml:space="preserve">that </w:t>
      </w:r>
      <w:r w:rsidR="00B67315" w:rsidRPr="006E2490">
        <w:rPr>
          <w:rFonts w:ascii="Bahnschrift SemiBold" w:hAnsi="Bahnschrift SemiBold" w:cs="Arial"/>
          <w:color w:val="000000"/>
        </w:rPr>
        <w:t xml:space="preserve">classical cryptographic methods </w:t>
      </w:r>
      <w:r w:rsidR="002F55B0" w:rsidRPr="006E2490">
        <w:rPr>
          <w:rFonts w:ascii="Bahnschrift SemiBold" w:hAnsi="Bahnschrift SemiBold" w:cs="Arial"/>
          <w:color w:val="000000"/>
        </w:rPr>
        <w:t>have</w:t>
      </w:r>
      <w:r w:rsidR="00B67315" w:rsidRPr="006E2490">
        <w:rPr>
          <w:rFonts w:ascii="Bahnschrift SemiBold" w:hAnsi="Bahnschrift SemiBold" w:cs="Arial"/>
          <w:color w:val="000000"/>
        </w:rPr>
        <w:t xml:space="preserve"> be</w:t>
      </w:r>
      <w:r w:rsidR="002F55B0" w:rsidRPr="006E2490">
        <w:rPr>
          <w:rFonts w:ascii="Bahnschrift SemiBold" w:hAnsi="Bahnschrift SemiBold" w:cs="Arial"/>
          <w:color w:val="000000"/>
        </w:rPr>
        <w:t>en</w:t>
      </w:r>
      <w:r w:rsidR="00B67315" w:rsidRPr="006E2490">
        <w:rPr>
          <w:rFonts w:ascii="Bahnschrift SemiBold" w:hAnsi="Bahnschrift SemiBold" w:cs="Arial"/>
          <w:color w:val="000000"/>
        </w:rPr>
        <w:t xml:space="preserve"> broken. </w:t>
      </w:r>
    </w:p>
    <w:p w14:paraId="0CEF2DF3" w14:textId="3865F03C" w:rsidR="00EF3B0D" w:rsidRPr="006E2490" w:rsidRDefault="00EF3B0D" w:rsidP="006E2490">
      <w:pPr>
        <w:jc w:val="both"/>
        <w:rPr>
          <w:rFonts w:ascii="Bahnschrift SemiBold" w:hAnsi="Bahnschrift SemiBold"/>
          <w:sz w:val="24"/>
          <w:szCs w:val="24"/>
          <w:u w:val="single"/>
        </w:rPr>
      </w:pPr>
      <w:r w:rsidRPr="006E2490">
        <w:rPr>
          <w:rFonts w:ascii="Bahnschrift SemiBold" w:hAnsi="Bahnschrift SemiBold"/>
          <w:sz w:val="24"/>
          <w:szCs w:val="24"/>
          <w:u w:val="single"/>
        </w:rPr>
        <w:t>Introduction</w:t>
      </w:r>
    </w:p>
    <w:p w14:paraId="74337B55" w14:textId="311E63C1" w:rsidR="00A94511" w:rsidRPr="006E2490" w:rsidRDefault="00A11D24" w:rsidP="006E2490">
      <w:pPr>
        <w:pStyle w:val="NormalWeb"/>
        <w:shd w:val="clear" w:color="auto" w:fill="FFFFFF"/>
        <w:spacing w:before="360" w:beforeAutospacing="0" w:after="360" w:afterAutospacing="0" w:line="401" w:lineRule="atLeast"/>
        <w:jc w:val="both"/>
        <w:rPr>
          <w:rFonts w:ascii="Bahnschrift SemiBold" w:eastAsiaTheme="minorHAnsi" w:hAnsi="Bahnschrift SemiBold" w:cs="Open Sans"/>
          <w:color w:val="000000"/>
          <w:shd w:val="clear" w:color="auto" w:fill="FFFFFF"/>
        </w:rPr>
      </w:pPr>
      <w:r w:rsidRPr="006E2490">
        <w:rPr>
          <w:rFonts w:ascii="Bahnschrift SemiBold" w:eastAsiaTheme="minorHAnsi" w:hAnsi="Bahnschrift SemiBold" w:cs="Open Sans"/>
          <w:color w:val="000000"/>
          <w:shd w:val="clear" w:color="auto" w:fill="FFFFFF"/>
        </w:rPr>
        <w:t xml:space="preserve">RSA, or </w:t>
      </w:r>
      <w:proofErr w:type="spellStart"/>
      <w:r w:rsidR="008B6517" w:rsidRPr="008B6517">
        <w:rPr>
          <w:rFonts w:ascii="Bahnschrift SemiBold" w:hAnsi="Bahnschrift SemiBold"/>
          <w:b/>
          <w:bCs/>
          <w:color w:val="000000"/>
        </w:rPr>
        <w:t>Rivest</w:t>
      </w:r>
      <w:proofErr w:type="spellEnd"/>
      <w:r w:rsidR="008B6517" w:rsidRPr="008B6517">
        <w:rPr>
          <w:rFonts w:ascii="Bahnschrift SemiBold" w:hAnsi="Bahnschrift SemiBold"/>
          <w:b/>
          <w:bCs/>
          <w:color w:val="000000"/>
        </w:rPr>
        <w:t>-Shamir-</w:t>
      </w:r>
      <w:proofErr w:type="spellStart"/>
      <w:r w:rsidR="008B6517" w:rsidRPr="008B6517">
        <w:rPr>
          <w:rFonts w:ascii="Bahnschrift SemiBold" w:hAnsi="Bahnschrift SemiBold"/>
          <w:b/>
          <w:bCs/>
          <w:color w:val="000000"/>
        </w:rPr>
        <w:t>Adleman</w:t>
      </w:r>
      <w:proofErr w:type="spellEnd"/>
      <w:r w:rsidR="008B6517" w:rsidRPr="006E2490">
        <w:rPr>
          <w:rFonts w:ascii="Bahnschrift SemiBold" w:hAnsi="Bahnschrift SemiBold"/>
          <w:b/>
          <w:bCs/>
          <w:color w:val="000000"/>
        </w:rPr>
        <w:t xml:space="preserve"> </w:t>
      </w:r>
      <w:proofErr w:type="spellStart"/>
      <w:r w:rsidR="00A94511" w:rsidRPr="006E2490">
        <w:rPr>
          <w:rFonts w:ascii="Bahnschrift SemiBold" w:hAnsi="Bahnschrift SemiBold"/>
          <w:b/>
          <w:bCs/>
          <w:color w:val="000000"/>
        </w:rPr>
        <w:t>A</w:t>
      </w:r>
      <w:r w:rsidR="008B6517" w:rsidRPr="006E2490">
        <w:rPr>
          <w:rFonts w:ascii="Bahnschrift SemiBold" w:hAnsi="Bahnschrift SemiBold"/>
          <w:b/>
          <w:bCs/>
          <w:color w:val="000000"/>
        </w:rPr>
        <w:t>lgorithem</w:t>
      </w:r>
      <w:proofErr w:type="spellEnd"/>
      <w:r w:rsidR="008B6517" w:rsidRPr="006E2490">
        <w:rPr>
          <w:rFonts w:ascii="Bahnschrift SemiBold" w:eastAsiaTheme="minorHAnsi" w:hAnsi="Bahnschrift SemiBold" w:cs="Open Sans"/>
          <w:color w:val="000000"/>
          <w:shd w:val="clear" w:color="auto" w:fill="FFFFFF"/>
        </w:rPr>
        <w:t xml:space="preserve"> </w:t>
      </w:r>
      <w:r w:rsidRPr="006E2490">
        <w:rPr>
          <w:rFonts w:ascii="Bahnschrift SemiBold" w:eastAsiaTheme="minorHAnsi" w:hAnsi="Bahnschrift SemiBold" w:cs="Open Sans"/>
          <w:color w:val="000000"/>
          <w:shd w:val="clear" w:color="auto" w:fill="FFFFFF"/>
        </w:rPr>
        <w:t xml:space="preserve">is a cryptographic algorithm used, since </w:t>
      </w:r>
      <w:r w:rsidR="007F540C" w:rsidRPr="006E2490">
        <w:rPr>
          <w:rFonts w:ascii="Bahnschrift SemiBold" w:eastAsiaTheme="minorHAnsi" w:hAnsi="Bahnschrift SemiBold" w:cs="Open Sans"/>
          <w:color w:val="000000"/>
          <w:shd w:val="clear" w:color="auto" w:fill="FFFFFF"/>
        </w:rPr>
        <w:t>the 1970s,</w:t>
      </w:r>
      <w:r w:rsidRPr="006E2490">
        <w:rPr>
          <w:rFonts w:ascii="Bahnschrift SemiBold" w:eastAsiaTheme="minorHAnsi" w:hAnsi="Bahnschrift SemiBold" w:cs="Open Sans"/>
          <w:color w:val="000000"/>
          <w:shd w:val="clear" w:color="auto" w:fill="FFFFFF"/>
        </w:rPr>
        <w:t xml:space="preserve"> for the benefit of protecting sensitive data, from being exposed.  </w:t>
      </w:r>
      <w:r w:rsidR="00A94511" w:rsidRPr="006E2490">
        <w:rPr>
          <w:rFonts w:ascii="Bahnschrift SemiBold" w:eastAsiaTheme="minorHAnsi" w:hAnsi="Bahnschrift SemiBold" w:cs="Open Sans"/>
          <w:color w:val="000000"/>
          <w:shd w:val="clear" w:color="auto" w:fill="FFFFFF"/>
        </w:rPr>
        <w:t xml:space="preserve">RSA preserves the CIA triangle in communication &amp; protecting of data. This algorithm takes in to consideration, both the symmetric &amp; asymmetric features in usage, by using </w:t>
      </w:r>
      <w:r w:rsidR="002A6AF4" w:rsidRPr="006E2490">
        <w:rPr>
          <w:rFonts w:ascii="Bahnschrift SemiBold" w:eastAsiaTheme="minorHAnsi" w:hAnsi="Bahnschrift SemiBold" w:cs="Open Sans"/>
          <w:color w:val="000000"/>
          <w:shd w:val="clear" w:color="auto" w:fill="FFFFFF"/>
        </w:rPr>
        <w:t>asymmetric key for encryption &amp; symmetric for the opposite. Even though the techniques use, might slower the transaction within, this method holds the reputation of unbreak-ability &amp; hence renowned as a</w:t>
      </w:r>
      <w:r w:rsidR="00C626CF">
        <w:rPr>
          <w:rFonts w:ascii="Bahnschrift SemiBold" w:eastAsiaTheme="minorHAnsi" w:hAnsi="Bahnschrift SemiBold" w:cs="Open Sans"/>
          <w:color w:val="000000"/>
          <w:shd w:val="clear" w:color="auto" w:fill="FFFFFF"/>
        </w:rPr>
        <w:t>n</w:t>
      </w:r>
      <w:r w:rsidR="002A6AF4" w:rsidRPr="006E2490">
        <w:rPr>
          <w:rFonts w:ascii="Bahnschrift SemiBold" w:eastAsiaTheme="minorHAnsi" w:hAnsi="Bahnschrift SemiBold" w:cs="Open Sans"/>
          <w:color w:val="000000"/>
          <w:shd w:val="clear" w:color="auto" w:fill="FFFFFF"/>
        </w:rPr>
        <w:t xml:space="preserve"> extensively used algorithm in data protection. </w:t>
      </w:r>
    </w:p>
    <w:p w14:paraId="7B4480F4" w14:textId="6295EB42" w:rsidR="00921F3D" w:rsidRPr="006E2490" w:rsidRDefault="00921F3D" w:rsidP="006E2490">
      <w:pPr>
        <w:jc w:val="both"/>
        <w:rPr>
          <w:rFonts w:ascii="Bahnschrift SemiBold" w:hAnsi="Bahnschrift SemiBold" w:cs="Open Sans"/>
          <w:color w:val="000000"/>
          <w:sz w:val="24"/>
          <w:szCs w:val="24"/>
          <w:shd w:val="clear" w:color="auto" w:fill="FFFFFF"/>
        </w:rPr>
      </w:pPr>
      <w:r w:rsidRPr="006E2490">
        <w:rPr>
          <w:rFonts w:ascii="Bahnschrift SemiBold" w:hAnsi="Bahnschrift SemiBold" w:cs="Open Sans"/>
          <w:color w:val="000000"/>
          <w:sz w:val="24"/>
          <w:szCs w:val="24"/>
          <w:shd w:val="clear" w:color="auto" w:fill="FFFFFF"/>
        </w:rPr>
        <w:t>Quantum cryptography focusses more on the probability, rather than checking the binary values 1/ 0. It’s faster, &amp; processes more data, in comparison to the genuine computers nowadays. A Qubit, is produced via operating upon a quantum state of an object</w:t>
      </w:r>
      <w:r w:rsidR="000C3B6F" w:rsidRPr="006E2490">
        <w:rPr>
          <w:rFonts w:ascii="Bahnschrift SemiBold" w:hAnsi="Bahnschrift SemiBold" w:cs="Open Sans"/>
          <w:color w:val="000000"/>
          <w:sz w:val="24"/>
          <w:szCs w:val="24"/>
          <w:shd w:val="clear" w:color="auto" w:fill="FFFFFF"/>
        </w:rPr>
        <w:t>, which basically is an undefined property of an object that’s been perceived. For clarity, something like the photon, divergence. Other objects can be entwined to these superpositions. The un settled states can be later, translated to a complex sector of mathematics, which can later be glued together with special algorithms, for solving problems.</w:t>
      </w:r>
    </w:p>
    <w:p w14:paraId="49880A3F" w14:textId="13495E27" w:rsidR="00061C25" w:rsidRDefault="00061C25" w:rsidP="006E2490">
      <w:pPr>
        <w:pStyle w:val="NormalWeb"/>
        <w:shd w:val="clear" w:color="auto" w:fill="FFFFFF"/>
        <w:spacing w:before="120" w:beforeAutospacing="0" w:after="120" w:afterAutospacing="0"/>
        <w:jc w:val="both"/>
        <w:rPr>
          <w:rFonts w:ascii="Bahnschrift SemiBold" w:hAnsi="Bahnschrift SemiBold" w:cs="Open Sans"/>
          <w:color w:val="707270"/>
          <w:shd w:val="clear" w:color="auto" w:fill="FFFFFF"/>
        </w:rPr>
      </w:pPr>
    </w:p>
    <w:p w14:paraId="0E410213" w14:textId="3EFEBB61" w:rsidR="007B14A5" w:rsidRDefault="007B14A5" w:rsidP="007B14A5">
      <w:pPr>
        <w:pStyle w:val="NormalWeb"/>
        <w:shd w:val="clear" w:color="auto" w:fill="FFFFFF"/>
        <w:spacing w:before="120" w:beforeAutospacing="0" w:after="120" w:afterAutospacing="0"/>
        <w:jc w:val="both"/>
        <w:rPr>
          <w:rFonts w:ascii="Bahnschrift SemiBold" w:eastAsiaTheme="minorHAnsi" w:hAnsi="Bahnschrift SemiBold" w:cstheme="minorBidi"/>
          <w:u w:val="single"/>
        </w:rPr>
      </w:pPr>
      <w:r>
        <w:rPr>
          <w:rFonts w:ascii="Bahnschrift SemiBold" w:eastAsiaTheme="minorHAnsi" w:hAnsi="Bahnschrift SemiBold" w:cstheme="minorBidi"/>
          <w:u w:val="single"/>
        </w:rPr>
        <w:t>Research Problem</w:t>
      </w:r>
    </w:p>
    <w:p w14:paraId="39A41FD5" w14:textId="77777777" w:rsidR="007B14A5" w:rsidRDefault="007B14A5" w:rsidP="006E2490">
      <w:pPr>
        <w:pStyle w:val="NormalWeb"/>
        <w:shd w:val="clear" w:color="auto" w:fill="FFFFFF"/>
        <w:spacing w:before="120" w:beforeAutospacing="0" w:after="120" w:afterAutospacing="0"/>
        <w:jc w:val="both"/>
        <w:rPr>
          <w:rFonts w:ascii="Bahnschrift SemiBold" w:hAnsi="Bahnschrift SemiBold" w:cs="Arial"/>
          <w:color w:val="000000"/>
        </w:rPr>
      </w:pPr>
    </w:p>
    <w:p w14:paraId="5EB3FC18" w14:textId="2EA38F04" w:rsidR="007B14A5" w:rsidRDefault="007B14A5" w:rsidP="006E2490">
      <w:pPr>
        <w:pStyle w:val="NormalWeb"/>
        <w:shd w:val="clear" w:color="auto" w:fill="FFFFFF"/>
        <w:spacing w:before="120" w:beforeAutospacing="0" w:after="120" w:afterAutospacing="0"/>
        <w:jc w:val="both"/>
        <w:rPr>
          <w:rFonts w:ascii="Bahnschrift SemiBold" w:hAnsi="Bahnschrift SemiBold" w:cs="Arial"/>
          <w:color w:val="000000"/>
        </w:rPr>
      </w:pPr>
      <w:r w:rsidRPr="006E2490">
        <w:rPr>
          <w:rFonts w:ascii="Bahnschrift SemiBold" w:hAnsi="Bahnschrift SemiBold" w:cs="Arial"/>
          <w:color w:val="000000"/>
        </w:rPr>
        <w:lastRenderedPageBreak/>
        <w:t>This study here will focus on the RSA algorithms, and quantum cryptography, understanding its capacities, capabilities, misbeliefs &amp; in the end, expectantly prove that, though quantum cryptography seems like the best encryption/ decryption method, there’s no chance, that quantum cryptography could break RSA at the moment</w:t>
      </w:r>
      <w:r>
        <w:rPr>
          <w:rFonts w:ascii="Bahnschrift SemiBold" w:hAnsi="Bahnschrift SemiBold" w:cs="Arial"/>
          <w:color w:val="000000"/>
        </w:rPr>
        <w:t>.</w:t>
      </w:r>
    </w:p>
    <w:p w14:paraId="02AFA62B" w14:textId="77777777" w:rsidR="007B14A5" w:rsidRDefault="007B14A5" w:rsidP="007B14A5">
      <w:pPr>
        <w:pStyle w:val="NormalWeb"/>
        <w:shd w:val="clear" w:color="auto" w:fill="FFFFFF"/>
        <w:spacing w:before="120" w:beforeAutospacing="0" w:after="120" w:afterAutospacing="0"/>
        <w:jc w:val="both"/>
        <w:rPr>
          <w:rFonts w:ascii="Bahnschrift SemiBold" w:eastAsiaTheme="minorHAnsi" w:hAnsi="Bahnschrift SemiBold" w:cstheme="minorBidi"/>
          <w:u w:val="single"/>
        </w:rPr>
      </w:pPr>
    </w:p>
    <w:p w14:paraId="6AB8981E" w14:textId="1DED435C" w:rsidR="007B14A5" w:rsidRDefault="007B14A5" w:rsidP="007B14A5">
      <w:pPr>
        <w:pStyle w:val="NormalWeb"/>
        <w:shd w:val="clear" w:color="auto" w:fill="FFFFFF"/>
        <w:spacing w:before="120" w:beforeAutospacing="0" w:after="120" w:afterAutospacing="0"/>
        <w:jc w:val="both"/>
        <w:rPr>
          <w:rFonts w:ascii="Bahnschrift SemiBold" w:eastAsiaTheme="minorHAnsi" w:hAnsi="Bahnschrift SemiBold" w:cstheme="minorBidi"/>
          <w:u w:val="single"/>
        </w:rPr>
      </w:pPr>
      <w:r>
        <w:rPr>
          <w:rFonts w:ascii="Bahnschrift SemiBold" w:eastAsiaTheme="minorHAnsi" w:hAnsi="Bahnschrift SemiBold" w:cstheme="minorBidi"/>
          <w:u w:val="single"/>
        </w:rPr>
        <w:t>Objectives</w:t>
      </w:r>
    </w:p>
    <w:p w14:paraId="2BE627B0" w14:textId="77777777" w:rsidR="007B14A5" w:rsidRPr="006E2490" w:rsidRDefault="007B14A5" w:rsidP="007B14A5">
      <w:pPr>
        <w:pStyle w:val="NormalWeb"/>
        <w:shd w:val="clear" w:color="auto" w:fill="FFFFFF"/>
        <w:spacing w:before="0" w:beforeAutospacing="0" w:after="150" w:afterAutospacing="0"/>
        <w:jc w:val="both"/>
        <w:rPr>
          <w:rFonts w:ascii="Bahnschrift SemiBold" w:eastAsiaTheme="minorHAnsi" w:hAnsi="Bahnschrift SemiBold" w:cs="Open Sans"/>
          <w:color w:val="000000"/>
          <w:shd w:val="clear" w:color="auto" w:fill="FFFFFF"/>
        </w:rPr>
      </w:pPr>
    </w:p>
    <w:p w14:paraId="378D64C7" w14:textId="77777777" w:rsidR="007B14A5" w:rsidRPr="006E2490" w:rsidRDefault="007B14A5" w:rsidP="007B14A5">
      <w:pPr>
        <w:jc w:val="both"/>
        <w:rPr>
          <w:rFonts w:ascii="Bahnschrift SemiBold" w:hAnsi="Bahnschrift SemiBold"/>
          <w:sz w:val="24"/>
          <w:szCs w:val="24"/>
          <w:u w:val="single"/>
        </w:rPr>
      </w:pPr>
      <w:r w:rsidRPr="006E2490">
        <w:rPr>
          <w:rFonts w:ascii="Bahnschrift SemiBold" w:hAnsi="Bahnschrift SemiBold" w:cs="Open Sans"/>
          <w:color w:val="000000"/>
          <w:sz w:val="24"/>
          <w:szCs w:val="24"/>
          <w:shd w:val="clear" w:color="auto" w:fill="FFFFFF"/>
        </w:rPr>
        <w:t>Even though, Quantum Cryptography seems to be breaking down all boundaries, the main focus behind this literature is to prove, that quantum cryptography will not be feasible to crack open RSA.</w:t>
      </w:r>
    </w:p>
    <w:p w14:paraId="77C06B6D" w14:textId="77777777" w:rsidR="007B14A5" w:rsidRDefault="007B14A5" w:rsidP="006E2490">
      <w:pPr>
        <w:pStyle w:val="NormalWeb"/>
        <w:shd w:val="clear" w:color="auto" w:fill="FFFFFF"/>
        <w:spacing w:before="120" w:beforeAutospacing="0" w:after="120" w:afterAutospacing="0"/>
        <w:jc w:val="both"/>
        <w:rPr>
          <w:rFonts w:ascii="Bahnschrift SemiBold" w:eastAsiaTheme="minorHAnsi" w:hAnsi="Bahnschrift SemiBold" w:cstheme="minorBidi"/>
          <w:u w:val="single"/>
        </w:rPr>
      </w:pPr>
    </w:p>
    <w:p w14:paraId="00ADAB0E" w14:textId="41F13CBD" w:rsidR="001D0A99" w:rsidRDefault="001D0A99" w:rsidP="006E2490">
      <w:pPr>
        <w:pStyle w:val="NormalWeb"/>
        <w:shd w:val="clear" w:color="auto" w:fill="FFFFFF"/>
        <w:spacing w:before="120" w:beforeAutospacing="0" w:after="120" w:afterAutospacing="0"/>
        <w:jc w:val="both"/>
        <w:rPr>
          <w:rFonts w:ascii="Bahnschrift SemiBold" w:eastAsiaTheme="minorHAnsi" w:hAnsi="Bahnschrift SemiBold" w:cstheme="minorBidi"/>
          <w:u w:val="single"/>
        </w:rPr>
      </w:pPr>
      <w:r w:rsidRPr="001D0A99">
        <w:rPr>
          <w:rFonts w:ascii="Bahnschrift SemiBold" w:eastAsiaTheme="minorHAnsi" w:hAnsi="Bahnschrift SemiBold" w:cstheme="minorBidi"/>
          <w:u w:val="single"/>
        </w:rPr>
        <w:t>Methodology</w:t>
      </w:r>
    </w:p>
    <w:p w14:paraId="02D77B62" w14:textId="1FA50642" w:rsidR="001D0A99" w:rsidRDefault="001D0A99" w:rsidP="006E2490">
      <w:pPr>
        <w:pStyle w:val="NormalWeb"/>
        <w:shd w:val="clear" w:color="auto" w:fill="FFFFFF"/>
        <w:spacing w:before="120" w:beforeAutospacing="0" w:after="120" w:afterAutospacing="0"/>
        <w:jc w:val="both"/>
        <w:rPr>
          <w:rFonts w:ascii="Bahnschrift SemiBold" w:eastAsiaTheme="minorHAnsi" w:hAnsi="Bahnschrift SemiBold" w:cstheme="minorBidi"/>
          <w:u w:val="single"/>
        </w:rPr>
      </w:pPr>
    </w:p>
    <w:p w14:paraId="18EDE758" w14:textId="50EA1C59" w:rsidR="001D0A99" w:rsidRPr="001D0A99" w:rsidRDefault="001D0A99" w:rsidP="006E2490">
      <w:pPr>
        <w:pStyle w:val="NormalWeb"/>
        <w:shd w:val="clear" w:color="auto" w:fill="FFFFFF"/>
        <w:spacing w:before="120" w:beforeAutospacing="0" w:after="120" w:afterAutospacing="0"/>
        <w:jc w:val="both"/>
        <w:rPr>
          <w:rFonts w:ascii="Bahnschrift SemiBold" w:eastAsiaTheme="minorHAnsi" w:hAnsi="Bahnschrift SemiBold" w:cstheme="minorBidi"/>
        </w:rPr>
      </w:pPr>
      <w:r>
        <w:rPr>
          <w:rFonts w:ascii="Bahnschrift SemiBold" w:eastAsiaTheme="minorHAnsi" w:hAnsi="Bahnschrift SemiBold" w:cstheme="minorBidi"/>
        </w:rPr>
        <w:t>1</w:t>
      </w:r>
      <w:r w:rsidRPr="001D0A99">
        <w:rPr>
          <w:rFonts w:ascii="Bahnschrift SemiBold" w:eastAsiaTheme="minorHAnsi" w:hAnsi="Bahnschrift SemiBold" w:cstheme="minorBidi"/>
          <w:vertAlign w:val="superscript"/>
        </w:rPr>
        <w:t>st</w:t>
      </w:r>
      <w:r>
        <w:rPr>
          <w:rFonts w:ascii="Bahnschrift SemiBold" w:eastAsiaTheme="minorHAnsi" w:hAnsi="Bahnschrift SemiBold" w:cstheme="minorBidi"/>
        </w:rPr>
        <w:t xml:space="preserve"> of all, ill be talking about how RSA works</w:t>
      </w:r>
      <w:r w:rsidR="007B14A5">
        <w:rPr>
          <w:rFonts w:ascii="Bahnschrift SemiBold" w:eastAsiaTheme="minorHAnsi" w:hAnsi="Bahnschrift SemiBold" w:cstheme="minorBidi"/>
        </w:rPr>
        <w:t>, then to proceed to see how QC works. Ill talk about the facts &amp; Figures of the myths, I’ll talk about the infeasibilities to proceed with how things actually work. To conclude, ill discuss whether the topic is indeed correct, &amp; that there’s no present risk to RSA been broken.</w:t>
      </w:r>
    </w:p>
    <w:p w14:paraId="71127455" w14:textId="6C05DA1C" w:rsidR="001815BB" w:rsidRPr="006E2490" w:rsidRDefault="001815BB" w:rsidP="006E2490">
      <w:pPr>
        <w:pStyle w:val="NormalWeb"/>
        <w:shd w:val="clear" w:color="auto" w:fill="FFFFFF"/>
        <w:spacing w:before="120" w:beforeAutospacing="0" w:after="120" w:afterAutospacing="0"/>
        <w:jc w:val="both"/>
        <w:rPr>
          <w:rFonts w:ascii="Bahnschrift SemiBold" w:hAnsi="Bahnschrift SemiBold" w:cs="Arial"/>
          <w:color w:val="222222"/>
        </w:rPr>
      </w:pPr>
    </w:p>
    <w:p w14:paraId="633F42DE" w14:textId="5B842509" w:rsidR="007B14A5" w:rsidRDefault="007B14A5" w:rsidP="007B14A5">
      <w:pPr>
        <w:pStyle w:val="NormalWeb"/>
        <w:shd w:val="clear" w:color="auto" w:fill="FFFFFF"/>
        <w:spacing w:before="120" w:beforeAutospacing="0" w:after="120" w:afterAutospacing="0"/>
        <w:jc w:val="both"/>
        <w:rPr>
          <w:rFonts w:ascii="Bahnschrift SemiBold" w:eastAsiaTheme="minorHAnsi" w:hAnsi="Bahnschrift SemiBold" w:cstheme="minorBidi"/>
          <w:u w:val="single"/>
        </w:rPr>
      </w:pPr>
      <w:r>
        <w:rPr>
          <w:rFonts w:ascii="Bahnschrift SemiBold" w:eastAsiaTheme="minorHAnsi" w:hAnsi="Bahnschrift SemiBold" w:cstheme="minorBidi"/>
          <w:u w:val="single"/>
        </w:rPr>
        <w:t>Suitable References</w:t>
      </w:r>
    </w:p>
    <w:p w14:paraId="1418DD11" w14:textId="31D96F0D" w:rsidR="006E2490" w:rsidRDefault="00C626CF" w:rsidP="006E2490">
      <w:pPr>
        <w:pStyle w:val="NormalWeb"/>
        <w:shd w:val="clear" w:color="auto" w:fill="FFFFFF"/>
        <w:jc w:val="both"/>
        <w:rPr>
          <w:color w:val="333333"/>
          <w:shd w:val="clear" w:color="auto" w:fill="FFFFFF"/>
        </w:rPr>
      </w:pPr>
      <w:r>
        <w:rPr>
          <w:rFonts w:ascii="Bahnschrift SemiBold" w:hAnsi="Bahnschrift SemiBold" w:cs="Arial"/>
          <w:color w:val="000000"/>
          <w:shd w:val="clear" w:color="auto" w:fill="FFFFFF"/>
        </w:rPr>
        <w:t xml:space="preserve">[1] </w:t>
      </w:r>
      <w:r>
        <w:rPr>
          <w:color w:val="333333"/>
          <w:shd w:val="clear" w:color="auto" w:fill="FFFFFF"/>
        </w:rPr>
        <w:t xml:space="preserve">RSA (cryptosystem). (2020, April 20). Retrieved from </w:t>
      </w:r>
      <w:hyperlink r:id="rId7" w:history="1">
        <w:r w:rsidRPr="006D4450">
          <w:rPr>
            <w:rStyle w:val="Hyperlink"/>
            <w:shd w:val="clear" w:color="auto" w:fill="FFFFFF"/>
          </w:rPr>
          <w:t>https://en.wikipedia.org/wiki/RSA_(cryptosystem)</w:t>
        </w:r>
      </w:hyperlink>
    </w:p>
    <w:p w14:paraId="7D8621F5" w14:textId="5BBD9A64" w:rsidR="00C626CF" w:rsidRDefault="00C626CF" w:rsidP="006E2490">
      <w:pPr>
        <w:pStyle w:val="NormalWeb"/>
        <w:shd w:val="clear" w:color="auto" w:fill="FFFFFF"/>
        <w:jc w:val="both"/>
        <w:rPr>
          <w:color w:val="323232"/>
          <w:shd w:val="clear" w:color="auto" w:fill="FFFFFF"/>
        </w:rPr>
      </w:pPr>
      <w:r>
        <w:rPr>
          <w:color w:val="333333"/>
          <w:shd w:val="clear" w:color="auto" w:fill="FFFFFF"/>
        </w:rPr>
        <w:t xml:space="preserve">[2] </w:t>
      </w:r>
      <w:r>
        <w:rPr>
          <w:color w:val="323232"/>
          <w:shd w:val="clear" w:color="auto" w:fill="FFFFFF"/>
        </w:rPr>
        <w:t xml:space="preserve">M. </w:t>
      </w:r>
      <w:proofErr w:type="spellStart"/>
      <w:r>
        <w:rPr>
          <w:color w:val="323232"/>
          <w:shd w:val="clear" w:color="auto" w:fill="FFFFFF"/>
        </w:rPr>
        <w:t>Korolov</w:t>
      </w:r>
      <w:proofErr w:type="spellEnd"/>
      <w:r>
        <w:rPr>
          <w:color w:val="323232"/>
          <w:shd w:val="clear" w:color="auto" w:fill="FFFFFF"/>
        </w:rPr>
        <w:t xml:space="preserve"> and </w:t>
      </w:r>
      <w:proofErr w:type="spellStart"/>
      <w:r>
        <w:rPr>
          <w:color w:val="323232"/>
          <w:shd w:val="clear" w:color="auto" w:fill="FFFFFF"/>
        </w:rPr>
        <w:t>DougDrinkwater</w:t>
      </w:r>
      <w:proofErr w:type="spellEnd"/>
      <w:r>
        <w:rPr>
          <w:color w:val="323232"/>
          <w:shd w:val="clear" w:color="auto" w:fill="FFFFFF"/>
        </w:rPr>
        <w:t>, “What is quantum cryptography? It's no silver bullet, but could improve security,” </w:t>
      </w:r>
      <w:r>
        <w:rPr>
          <w:i/>
          <w:iCs/>
          <w:color w:val="323232"/>
        </w:rPr>
        <w:t>CSO Online</w:t>
      </w:r>
      <w:r>
        <w:rPr>
          <w:color w:val="323232"/>
          <w:shd w:val="clear" w:color="auto" w:fill="FFFFFF"/>
        </w:rPr>
        <w:t>, 12-Mar-2019. [Online]. Available: https://www.csoonline.com/article/3235970/what-is-quantum-cryptography-it-s-no-silver-bullet-but-could-improve-security.html. [Accessed: 22-Apr-2020].</w:t>
      </w:r>
    </w:p>
    <w:p w14:paraId="140D1C2F" w14:textId="778DBCD5" w:rsidR="004A3B38" w:rsidRDefault="004A3B38" w:rsidP="006E2490">
      <w:pPr>
        <w:pStyle w:val="NormalWeb"/>
        <w:shd w:val="clear" w:color="auto" w:fill="FFFFFF"/>
        <w:jc w:val="both"/>
        <w:rPr>
          <w:color w:val="333333"/>
          <w:shd w:val="clear" w:color="auto" w:fill="FFFFFF"/>
        </w:rPr>
      </w:pPr>
    </w:p>
    <w:p w14:paraId="29F12DEC" w14:textId="77777777" w:rsidR="00C626CF" w:rsidRPr="006E2490" w:rsidRDefault="00C626CF" w:rsidP="006E2490">
      <w:pPr>
        <w:pStyle w:val="NormalWeb"/>
        <w:shd w:val="clear" w:color="auto" w:fill="FFFFFF"/>
        <w:jc w:val="both"/>
        <w:rPr>
          <w:rFonts w:ascii="Bahnschrift SemiBold" w:hAnsi="Bahnschrift SemiBold" w:cs="Arial"/>
          <w:color w:val="000000"/>
          <w:shd w:val="clear" w:color="auto" w:fill="FFFFFF"/>
        </w:rPr>
      </w:pPr>
    </w:p>
    <w:p w14:paraId="4A96FCDC" w14:textId="723A8447" w:rsidR="00796F42" w:rsidRPr="006E2490" w:rsidRDefault="00796F42" w:rsidP="006E2490">
      <w:pPr>
        <w:pStyle w:val="NormalWeb"/>
        <w:shd w:val="clear" w:color="auto" w:fill="FFFFFF"/>
        <w:jc w:val="both"/>
        <w:rPr>
          <w:rFonts w:ascii="Bahnschrift SemiBold" w:hAnsi="Bahnschrift SemiBold" w:cs="Arial"/>
          <w:color w:val="000000"/>
        </w:rPr>
      </w:pPr>
      <w:r w:rsidRPr="006E2490">
        <w:rPr>
          <w:rFonts w:ascii="Bahnschrift SemiBold" w:hAnsi="Bahnschrift SemiBold" w:cs="Arial"/>
          <w:color w:val="231F20"/>
          <w:shd w:val="clear" w:color="auto" w:fill="FFFFFF"/>
        </w:rPr>
        <w:t xml:space="preserve"> </w:t>
      </w:r>
    </w:p>
    <w:p w14:paraId="1D80DC61" w14:textId="77777777" w:rsidR="00262908" w:rsidRPr="006E2490" w:rsidRDefault="00262908" w:rsidP="006E2490">
      <w:pPr>
        <w:pStyle w:val="NormalWeb"/>
        <w:shd w:val="clear" w:color="auto" w:fill="FFFFFF"/>
        <w:jc w:val="both"/>
        <w:rPr>
          <w:rFonts w:ascii="Bahnschrift SemiBold" w:hAnsi="Bahnschrift SemiBold" w:cs="Arial"/>
          <w:color w:val="000000"/>
        </w:rPr>
      </w:pPr>
    </w:p>
    <w:p w14:paraId="73D0C8A3" w14:textId="6CF9D394" w:rsidR="00C60CD2" w:rsidRPr="006E2490" w:rsidRDefault="00C60CD2" w:rsidP="006E2490">
      <w:pPr>
        <w:jc w:val="both"/>
        <w:rPr>
          <w:rFonts w:ascii="Bahnschrift SemiBold" w:hAnsi="Bahnschrift SemiBold" w:cs="Open Sans"/>
          <w:color w:val="000000"/>
          <w:sz w:val="24"/>
          <w:szCs w:val="24"/>
          <w:shd w:val="clear" w:color="auto" w:fill="FFFFFF"/>
        </w:rPr>
      </w:pPr>
    </w:p>
    <w:p w14:paraId="7220F350" w14:textId="27BF0DF4" w:rsidR="001815BB" w:rsidRPr="006E2490" w:rsidRDefault="001815BB" w:rsidP="006E2490">
      <w:pPr>
        <w:jc w:val="both"/>
        <w:rPr>
          <w:rFonts w:ascii="Bahnschrift SemiBold" w:hAnsi="Bahnschrift SemiBold" w:cs="Open Sans"/>
          <w:color w:val="000000"/>
          <w:sz w:val="24"/>
          <w:szCs w:val="24"/>
          <w:shd w:val="clear" w:color="auto" w:fill="FFFFFF"/>
        </w:rPr>
      </w:pPr>
    </w:p>
    <w:sectPr w:rsidR="001815BB" w:rsidRPr="006E24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B9323" w14:textId="77777777" w:rsidR="00B54A4F" w:rsidRDefault="00B54A4F" w:rsidP="00BF4E67">
      <w:pPr>
        <w:spacing w:after="0" w:line="240" w:lineRule="auto"/>
      </w:pPr>
      <w:r>
        <w:separator/>
      </w:r>
    </w:p>
  </w:endnote>
  <w:endnote w:type="continuationSeparator" w:id="0">
    <w:p w14:paraId="2DF37115" w14:textId="77777777" w:rsidR="00B54A4F" w:rsidRDefault="00B54A4F" w:rsidP="00BF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C11F6" w14:textId="77777777" w:rsidR="00B54A4F" w:rsidRDefault="00B54A4F" w:rsidP="00BF4E67">
      <w:pPr>
        <w:spacing w:after="0" w:line="240" w:lineRule="auto"/>
      </w:pPr>
      <w:r>
        <w:separator/>
      </w:r>
    </w:p>
  </w:footnote>
  <w:footnote w:type="continuationSeparator" w:id="0">
    <w:p w14:paraId="77F677F6" w14:textId="77777777" w:rsidR="00B54A4F" w:rsidRDefault="00B54A4F" w:rsidP="00BF4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F2BF" w14:textId="256B1EBD" w:rsidR="00292B49" w:rsidRPr="00BF4E67" w:rsidRDefault="00292B49" w:rsidP="00BF4E67">
    <w:pPr>
      <w:pStyle w:val="Header"/>
      <w:jc w:val="right"/>
      <w:rPr>
        <w:i/>
        <w:iCs/>
      </w:rPr>
    </w:pPr>
    <w:r>
      <w:ptab w:relativeTo="margin" w:alignment="center" w:leader="none"/>
    </w:r>
    <w:r>
      <w:ptab w:relativeTo="margin" w:alignment="right" w:leader="none"/>
    </w:r>
    <w:r>
      <w:t xml:space="preserve">       </w:t>
    </w:r>
    <w:r w:rsidRPr="00BF4E67">
      <w:rPr>
        <w:i/>
        <w:iCs/>
      </w:rPr>
      <w:t>MS19817286</w:t>
    </w:r>
  </w:p>
  <w:p w14:paraId="6C63894E" w14:textId="52D466D7" w:rsidR="00292B49" w:rsidRPr="00BF4E67" w:rsidRDefault="00292B49" w:rsidP="00BF4E67">
    <w:pPr>
      <w:pStyle w:val="Header"/>
      <w:jc w:val="right"/>
      <w:rPr>
        <w:i/>
        <w:iCs/>
      </w:rPr>
    </w:pPr>
    <w:r w:rsidRPr="00BF4E67">
      <w:rPr>
        <w:i/>
        <w:iCs/>
      </w:rPr>
      <w:t>Research Proposal</w:t>
    </w:r>
  </w:p>
  <w:p w14:paraId="29CF9C58" w14:textId="397A3201" w:rsidR="00292B49" w:rsidRPr="00BF4E67" w:rsidRDefault="00292B49" w:rsidP="00BF4E67">
    <w:pPr>
      <w:pStyle w:val="Header"/>
      <w:jc w:val="right"/>
      <w:rPr>
        <w:i/>
        <w:iCs/>
      </w:rPr>
    </w:pPr>
    <w:r w:rsidRPr="00BF4E67">
      <w:rPr>
        <w:i/>
        <w:iCs/>
      </w:rPr>
      <w:t>Applied Network Security</w:t>
    </w:r>
  </w:p>
  <w:p w14:paraId="38F65677" w14:textId="1FDD196C" w:rsidR="00292B49" w:rsidRPr="00BF4E67" w:rsidRDefault="00292B49" w:rsidP="00BF4E67">
    <w:pPr>
      <w:pStyle w:val="Header"/>
      <w:jc w:val="right"/>
      <w:rPr>
        <w:i/>
        <w:iCs/>
      </w:rPr>
    </w:pPr>
    <w:r w:rsidRPr="00BF4E67">
      <w:rPr>
        <w:i/>
        <w:iCs/>
      </w:rPr>
      <w:t>SLIIT</w:t>
    </w:r>
  </w:p>
  <w:p w14:paraId="53AAC241" w14:textId="77335F49" w:rsidR="00292B49" w:rsidRDefault="00292B4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135D"/>
    <w:multiLevelType w:val="multilevel"/>
    <w:tmpl w:val="2E66715E"/>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AD36E35"/>
    <w:multiLevelType w:val="hybridMultilevel"/>
    <w:tmpl w:val="7DDCC378"/>
    <w:lvl w:ilvl="0" w:tplc="EA72C81C">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94473"/>
    <w:multiLevelType w:val="multilevel"/>
    <w:tmpl w:val="5B125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61277"/>
    <w:multiLevelType w:val="multilevel"/>
    <w:tmpl w:val="44E6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B637D5"/>
    <w:multiLevelType w:val="hybridMultilevel"/>
    <w:tmpl w:val="DC00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0D"/>
    <w:rsid w:val="000010C2"/>
    <w:rsid w:val="000269CF"/>
    <w:rsid w:val="000376AA"/>
    <w:rsid w:val="00061C25"/>
    <w:rsid w:val="000833BD"/>
    <w:rsid w:val="000A1D12"/>
    <w:rsid w:val="000C3B6F"/>
    <w:rsid w:val="001729E3"/>
    <w:rsid w:val="001815BB"/>
    <w:rsid w:val="001D0A99"/>
    <w:rsid w:val="00252C2E"/>
    <w:rsid w:val="00262908"/>
    <w:rsid w:val="00292B49"/>
    <w:rsid w:val="00296299"/>
    <w:rsid w:val="002A6AF4"/>
    <w:rsid w:val="002D6C44"/>
    <w:rsid w:val="002F55B0"/>
    <w:rsid w:val="00362E03"/>
    <w:rsid w:val="003636BA"/>
    <w:rsid w:val="003D4F55"/>
    <w:rsid w:val="003F0781"/>
    <w:rsid w:val="004217BA"/>
    <w:rsid w:val="004402A3"/>
    <w:rsid w:val="004A3B38"/>
    <w:rsid w:val="005815F2"/>
    <w:rsid w:val="005B3EA1"/>
    <w:rsid w:val="005F4BF6"/>
    <w:rsid w:val="00671049"/>
    <w:rsid w:val="006E2490"/>
    <w:rsid w:val="006F0BCD"/>
    <w:rsid w:val="00715D62"/>
    <w:rsid w:val="00796F42"/>
    <w:rsid w:val="007B14A5"/>
    <w:rsid w:val="007F540C"/>
    <w:rsid w:val="008045C8"/>
    <w:rsid w:val="00817021"/>
    <w:rsid w:val="008458BB"/>
    <w:rsid w:val="00870F49"/>
    <w:rsid w:val="00883A61"/>
    <w:rsid w:val="00892E23"/>
    <w:rsid w:val="008B6517"/>
    <w:rsid w:val="00921F3D"/>
    <w:rsid w:val="00980FDF"/>
    <w:rsid w:val="009C5117"/>
    <w:rsid w:val="009E2894"/>
    <w:rsid w:val="009F2B33"/>
    <w:rsid w:val="00A11D24"/>
    <w:rsid w:val="00A94511"/>
    <w:rsid w:val="00B54A4F"/>
    <w:rsid w:val="00B67315"/>
    <w:rsid w:val="00BB3EB9"/>
    <w:rsid w:val="00BE1335"/>
    <w:rsid w:val="00BF4E67"/>
    <w:rsid w:val="00C20BE3"/>
    <w:rsid w:val="00C37B3B"/>
    <w:rsid w:val="00C60CD2"/>
    <w:rsid w:val="00C626CF"/>
    <w:rsid w:val="00D0163A"/>
    <w:rsid w:val="00D115CA"/>
    <w:rsid w:val="00DB015D"/>
    <w:rsid w:val="00DC22C8"/>
    <w:rsid w:val="00E20833"/>
    <w:rsid w:val="00E70FD7"/>
    <w:rsid w:val="00EB0875"/>
    <w:rsid w:val="00EF3B0D"/>
    <w:rsid w:val="00EF6509"/>
    <w:rsid w:val="00F25B14"/>
    <w:rsid w:val="00F4373C"/>
    <w:rsid w:val="00F9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F66B"/>
  <w15:chartTrackingRefBased/>
  <w15:docId w15:val="{A239FCF9-0BF0-4198-8799-42C0E40B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0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2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67"/>
  </w:style>
  <w:style w:type="paragraph" w:styleId="Footer">
    <w:name w:val="footer"/>
    <w:basedOn w:val="Normal"/>
    <w:link w:val="FooterChar"/>
    <w:uiPriority w:val="99"/>
    <w:unhideWhenUsed/>
    <w:rsid w:val="00BF4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67"/>
  </w:style>
  <w:style w:type="paragraph" w:styleId="NormalWeb">
    <w:name w:val="Normal (Web)"/>
    <w:basedOn w:val="Normal"/>
    <w:uiPriority w:val="99"/>
    <w:unhideWhenUsed/>
    <w:rsid w:val="00980F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FDF"/>
    <w:rPr>
      <w:color w:val="0000FF"/>
      <w:u w:val="single"/>
    </w:rPr>
  </w:style>
  <w:style w:type="character" w:customStyle="1" w:styleId="Heading2Char">
    <w:name w:val="Heading 2 Char"/>
    <w:basedOn w:val="DefaultParagraphFont"/>
    <w:link w:val="Heading2"/>
    <w:uiPriority w:val="9"/>
    <w:rsid w:val="00980FDF"/>
    <w:rPr>
      <w:rFonts w:ascii="Times New Roman" w:eastAsia="Times New Roman" w:hAnsi="Times New Roman" w:cs="Times New Roman"/>
      <w:b/>
      <w:bCs/>
      <w:sz w:val="36"/>
      <w:szCs w:val="36"/>
    </w:rPr>
  </w:style>
  <w:style w:type="character" w:customStyle="1" w:styleId="fontstyle01">
    <w:name w:val="fontstyle01"/>
    <w:basedOn w:val="DefaultParagraphFont"/>
    <w:rsid w:val="008B6517"/>
    <w:rPr>
      <w:rFonts w:ascii="TimesNewRomanPS-BoldMT" w:hAnsi="TimesNewRomanPS-BoldMT" w:hint="default"/>
      <w:b/>
      <w:bCs/>
      <w:i w:val="0"/>
      <w:iCs w:val="0"/>
      <w:color w:val="000000"/>
      <w:sz w:val="20"/>
      <w:szCs w:val="20"/>
    </w:rPr>
  </w:style>
  <w:style w:type="character" w:customStyle="1" w:styleId="texhtml">
    <w:name w:val="texhtml"/>
    <w:basedOn w:val="DefaultParagraphFont"/>
    <w:rsid w:val="00C37B3B"/>
  </w:style>
  <w:style w:type="character" w:customStyle="1" w:styleId="mwe-math-mathml-inline">
    <w:name w:val="mwe-math-mathml-inline"/>
    <w:basedOn w:val="DefaultParagraphFont"/>
    <w:rsid w:val="00C37B3B"/>
  </w:style>
  <w:style w:type="character" w:customStyle="1" w:styleId="nowrap">
    <w:name w:val="nowrap"/>
    <w:basedOn w:val="DefaultParagraphFont"/>
    <w:rsid w:val="000269CF"/>
  </w:style>
  <w:style w:type="paragraph" w:styleId="ListParagraph">
    <w:name w:val="List Paragraph"/>
    <w:basedOn w:val="Normal"/>
    <w:uiPriority w:val="34"/>
    <w:qFormat/>
    <w:rsid w:val="009E2894"/>
    <w:pPr>
      <w:ind w:left="720"/>
      <w:contextualSpacing/>
    </w:pPr>
  </w:style>
  <w:style w:type="character" w:customStyle="1" w:styleId="Heading3Char">
    <w:name w:val="Heading 3 Char"/>
    <w:basedOn w:val="DefaultParagraphFont"/>
    <w:link w:val="Heading3"/>
    <w:uiPriority w:val="9"/>
    <w:semiHidden/>
    <w:rsid w:val="009E289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9E2894"/>
  </w:style>
  <w:style w:type="character" w:customStyle="1" w:styleId="mw-editsection">
    <w:name w:val="mw-editsection"/>
    <w:basedOn w:val="DefaultParagraphFont"/>
    <w:rsid w:val="009E2894"/>
  </w:style>
  <w:style w:type="character" w:customStyle="1" w:styleId="mw-editsection-bracket">
    <w:name w:val="mw-editsection-bracket"/>
    <w:basedOn w:val="DefaultParagraphFont"/>
    <w:rsid w:val="009E2894"/>
  </w:style>
  <w:style w:type="character" w:styleId="CommentReference">
    <w:name w:val="annotation reference"/>
    <w:basedOn w:val="DefaultParagraphFont"/>
    <w:uiPriority w:val="99"/>
    <w:semiHidden/>
    <w:unhideWhenUsed/>
    <w:rsid w:val="00252C2E"/>
    <w:rPr>
      <w:sz w:val="16"/>
      <w:szCs w:val="16"/>
    </w:rPr>
  </w:style>
  <w:style w:type="paragraph" w:styleId="CommentText">
    <w:name w:val="annotation text"/>
    <w:basedOn w:val="Normal"/>
    <w:link w:val="CommentTextChar"/>
    <w:uiPriority w:val="99"/>
    <w:semiHidden/>
    <w:unhideWhenUsed/>
    <w:rsid w:val="00252C2E"/>
    <w:pPr>
      <w:spacing w:line="240" w:lineRule="auto"/>
    </w:pPr>
    <w:rPr>
      <w:sz w:val="20"/>
      <w:szCs w:val="20"/>
    </w:rPr>
  </w:style>
  <w:style w:type="character" w:customStyle="1" w:styleId="CommentTextChar">
    <w:name w:val="Comment Text Char"/>
    <w:basedOn w:val="DefaultParagraphFont"/>
    <w:link w:val="CommentText"/>
    <w:uiPriority w:val="99"/>
    <w:semiHidden/>
    <w:rsid w:val="00252C2E"/>
    <w:rPr>
      <w:sz w:val="20"/>
      <w:szCs w:val="20"/>
    </w:rPr>
  </w:style>
  <w:style w:type="paragraph" w:styleId="CommentSubject">
    <w:name w:val="annotation subject"/>
    <w:basedOn w:val="CommentText"/>
    <w:next w:val="CommentText"/>
    <w:link w:val="CommentSubjectChar"/>
    <w:uiPriority w:val="99"/>
    <w:semiHidden/>
    <w:unhideWhenUsed/>
    <w:rsid w:val="00252C2E"/>
    <w:rPr>
      <w:b/>
      <w:bCs/>
    </w:rPr>
  </w:style>
  <w:style w:type="character" w:customStyle="1" w:styleId="CommentSubjectChar">
    <w:name w:val="Comment Subject Char"/>
    <w:basedOn w:val="CommentTextChar"/>
    <w:link w:val="CommentSubject"/>
    <w:uiPriority w:val="99"/>
    <w:semiHidden/>
    <w:rsid w:val="00252C2E"/>
    <w:rPr>
      <w:b/>
      <w:bCs/>
      <w:sz w:val="20"/>
      <w:szCs w:val="20"/>
    </w:rPr>
  </w:style>
  <w:style w:type="paragraph" w:styleId="BalloonText">
    <w:name w:val="Balloon Text"/>
    <w:basedOn w:val="Normal"/>
    <w:link w:val="BalloonTextChar"/>
    <w:uiPriority w:val="99"/>
    <w:semiHidden/>
    <w:unhideWhenUsed/>
    <w:rsid w:val="00252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C2E"/>
    <w:rPr>
      <w:rFonts w:ascii="Segoe UI" w:hAnsi="Segoe UI" w:cs="Segoe UI"/>
      <w:sz w:val="18"/>
      <w:szCs w:val="18"/>
    </w:rPr>
  </w:style>
  <w:style w:type="character" w:styleId="UnresolvedMention">
    <w:name w:val="Unresolved Mention"/>
    <w:basedOn w:val="DefaultParagraphFont"/>
    <w:uiPriority w:val="99"/>
    <w:semiHidden/>
    <w:unhideWhenUsed/>
    <w:rsid w:val="00C62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55523">
      <w:bodyDiv w:val="1"/>
      <w:marLeft w:val="0"/>
      <w:marRight w:val="0"/>
      <w:marTop w:val="0"/>
      <w:marBottom w:val="0"/>
      <w:divBdr>
        <w:top w:val="none" w:sz="0" w:space="0" w:color="auto"/>
        <w:left w:val="none" w:sz="0" w:space="0" w:color="auto"/>
        <w:bottom w:val="none" w:sz="0" w:space="0" w:color="auto"/>
        <w:right w:val="none" w:sz="0" w:space="0" w:color="auto"/>
      </w:divBdr>
    </w:div>
    <w:div w:id="213197211">
      <w:bodyDiv w:val="1"/>
      <w:marLeft w:val="0"/>
      <w:marRight w:val="0"/>
      <w:marTop w:val="0"/>
      <w:marBottom w:val="0"/>
      <w:divBdr>
        <w:top w:val="none" w:sz="0" w:space="0" w:color="auto"/>
        <w:left w:val="none" w:sz="0" w:space="0" w:color="auto"/>
        <w:bottom w:val="none" w:sz="0" w:space="0" w:color="auto"/>
        <w:right w:val="none" w:sz="0" w:space="0" w:color="auto"/>
      </w:divBdr>
    </w:div>
    <w:div w:id="214706369">
      <w:bodyDiv w:val="1"/>
      <w:marLeft w:val="0"/>
      <w:marRight w:val="0"/>
      <w:marTop w:val="0"/>
      <w:marBottom w:val="0"/>
      <w:divBdr>
        <w:top w:val="none" w:sz="0" w:space="0" w:color="auto"/>
        <w:left w:val="none" w:sz="0" w:space="0" w:color="auto"/>
        <w:bottom w:val="none" w:sz="0" w:space="0" w:color="auto"/>
        <w:right w:val="none" w:sz="0" w:space="0" w:color="auto"/>
      </w:divBdr>
    </w:div>
    <w:div w:id="343632968">
      <w:bodyDiv w:val="1"/>
      <w:marLeft w:val="0"/>
      <w:marRight w:val="0"/>
      <w:marTop w:val="0"/>
      <w:marBottom w:val="0"/>
      <w:divBdr>
        <w:top w:val="none" w:sz="0" w:space="0" w:color="auto"/>
        <w:left w:val="none" w:sz="0" w:space="0" w:color="auto"/>
        <w:bottom w:val="none" w:sz="0" w:space="0" w:color="auto"/>
        <w:right w:val="none" w:sz="0" w:space="0" w:color="auto"/>
      </w:divBdr>
    </w:div>
    <w:div w:id="717122035">
      <w:bodyDiv w:val="1"/>
      <w:marLeft w:val="0"/>
      <w:marRight w:val="0"/>
      <w:marTop w:val="0"/>
      <w:marBottom w:val="0"/>
      <w:divBdr>
        <w:top w:val="none" w:sz="0" w:space="0" w:color="auto"/>
        <w:left w:val="none" w:sz="0" w:space="0" w:color="auto"/>
        <w:bottom w:val="none" w:sz="0" w:space="0" w:color="auto"/>
        <w:right w:val="none" w:sz="0" w:space="0" w:color="auto"/>
      </w:divBdr>
    </w:div>
    <w:div w:id="842014875">
      <w:bodyDiv w:val="1"/>
      <w:marLeft w:val="0"/>
      <w:marRight w:val="0"/>
      <w:marTop w:val="0"/>
      <w:marBottom w:val="0"/>
      <w:divBdr>
        <w:top w:val="none" w:sz="0" w:space="0" w:color="auto"/>
        <w:left w:val="none" w:sz="0" w:space="0" w:color="auto"/>
        <w:bottom w:val="none" w:sz="0" w:space="0" w:color="auto"/>
        <w:right w:val="none" w:sz="0" w:space="0" w:color="auto"/>
      </w:divBdr>
    </w:div>
    <w:div w:id="985090900">
      <w:bodyDiv w:val="1"/>
      <w:marLeft w:val="0"/>
      <w:marRight w:val="0"/>
      <w:marTop w:val="0"/>
      <w:marBottom w:val="0"/>
      <w:divBdr>
        <w:top w:val="none" w:sz="0" w:space="0" w:color="auto"/>
        <w:left w:val="none" w:sz="0" w:space="0" w:color="auto"/>
        <w:bottom w:val="none" w:sz="0" w:space="0" w:color="auto"/>
        <w:right w:val="none" w:sz="0" w:space="0" w:color="auto"/>
      </w:divBdr>
    </w:div>
    <w:div w:id="1080786230">
      <w:bodyDiv w:val="1"/>
      <w:marLeft w:val="0"/>
      <w:marRight w:val="0"/>
      <w:marTop w:val="0"/>
      <w:marBottom w:val="0"/>
      <w:divBdr>
        <w:top w:val="none" w:sz="0" w:space="0" w:color="auto"/>
        <w:left w:val="none" w:sz="0" w:space="0" w:color="auto"/>
        <w:bottom w:val="none" w:sz="0" w:space="0" w:color="auto"/>
        <w:right w:val="none" w:sz="0" w:space="0" w:color="auto"/>
      </w:divBdr>
    </w:div>
    <w:div w:id="1120614944">
      <w:bodyDiv w:val="1"/>
      <w:marLeft w:val="0"/>
      <w:marRight w:val="0"/>
      <w:marTop w:val="0"/>
      <w:marBottom w:val="0"/>
      <w:divBdr>
        <w:top w:val="none" w:sz="0" w:space="0" w:color="auto"/>
        <w:left w:val="none" w:sz="0" w:space="0" w:color="auto"/>
        <w:bottom w:val="none" w:sz="0" w:space="0" w:color="auto"/>
        <w:right w:val="none" w:sz="0" w:space="0" w:color="auto"/>
      </w:divBdr>
    </w:div>
    <w:div w:id="1223176686">
      <w:bodyDiv w:val="1"/>
      <w:marLeft w:val="0"/>
      <w:marRight w:val="0"/>
      <w:marTop w:val="0"/>
      <w:marBottom w:val="0"/>
      <w:divBdr>
        <w:top w:val="none" w:sz="0" w:space="0" w:color="auto"/>
        <w:left w:val="none" w:sz="0" w:space="0" w:color="auto"/>
        <w:bottom w:val="none" w:sz="0" w:space="0" w:color="auto"/>
        <w:right w:val="none" w:sz="0" w:space="0" w:color="auto"/>
      </w:divBdr>
    </w:div>
    <w:div w:id="1507745692">
      <w:bodyDiv w:val="1"/>
      <w:marLeft w:val="0"/>
      <w:marRight w:val="0"/>
      <w:marTop w:val="0"/>
      <w:marBottom w:val="0"/>
      <w:divBdr>
        <w:top w:val="none" w:sz="0" w:space="0" w:color="auto"/>
        <w:left w:val="none" w:sz="0" w:space="0" w:color="auto"/>
        <w:bottom w:val="none" w:sz="0" w:space="0" w:color="auto"/>
        <w:right w:val="none" w:sz="0" w:space="0" w:color="auto"/>
      </w:divBdr>
    </w:div>
    <w:div w:id="1596941974">
      <w:bodyDiv w:val="1"/>
      <w:marLeft w:val="0"/>
      <w:marRight w:val="0"/>
      <w:marTop w:val="0"/>
      <w:marBottom w:val="0"/>
      <w:divBdr>
        <w:top w:val="none" w:sz="0" w:space="0" w:color="auto"/>
        <w:left w:val="none" w:sz="0" w:space="0" w:color="auto"/>
        <w:bottom w:val="none" w:sz="0" w:space="0" w:color="auto"/>
        <w:right w:val="none" w:sz="0" w:space="0" w:color="auto"/>
      </w:divBdr>
    </w:div>
    <w:div w:id="1626502847">
      <w:bodyDiv w:val="1"/>
      <w:marLeft w:val="0"/>
      <w:marRight w:val="0"/>
      <w:marTop w:val="0"/>
      <w:marBottom w:val="0"/>
      <w:divBdr>
        <w:top w:val="none" w:sz="0" w:space="0" w:color="auto"/>
        <w:left w:val="none" w:sz="0" w:space="0" w:color="auto"/>
        <w:bottom w:val="none" w:sz="0" w:space="0" w:color="auto"/>
        <w:right w:val="none" w:sz="0" w:space="0" w:color="auto"/>
      </w:divBdr>
    </w:div>
    <w:div w:id="1814566417">
      <w:bodyDiv w:val="1"/>
      <w:marLeft w:val="0"/>
      <w:marRight w:val="0"/>
      <w:marTop w:val="0"/>
      <w:marBottom w:val="0"/>
      <w:divBdr>
        <w:top w:val="none" w:sz="0" w:space="0" w:color="auto"/>
        <w:left w:val="none" w:sz="0" w:space="0" w:color="auto"/>
        <w:bottom w:val="none" w:sz="0" w:space="0" w:color="auto"/>
        <w:right w:val="none" w:sz="0" w:space="0" w:color="auto"/>
      </w:divBdr>
    </w:div>
    <w:div w:id="1852989381">
      <w:bodyDiv w:val="1"/>
      <w:marLeft w:val="0"/>
      <w:marRight w:val="0"/>
      <w:marTop w:val="0"/>
      <w:marBottom w:val="0"/>
      <w:divBdr>
        <w:top w:val="none" w:sz="0" w:space="0" w:color="auto"/>
        <w:left w:val="none" w:sz="0" w:space="0" w:color="auto"/>
        <w:bottom w:val="none" w:sz="0" w:space="0" w:color="auto"/>
        <w:right w:val="none" w:sz="0" w:space="0" w:color="auto"/>
      </w:divBdr>
    </w:div>
    <w:div w:id="1880317380">
      <w:bodyDiv w:val="1"/>
      <w:marLeft w:val="0"/>
      <w:marRight w:val="0"/>
      <w:marTop w:val="0"/>
      <w:marBottom w:val="0"/>
      <w:divBdr>
        <w:top w:val="none" w:sz="0" w:space="0" w:color="auto"/>
        <w:left w:val="none" w:sz="0" w:space="0" w:color="auto"/>
        <w:bottom w:val="none" w:sz="0" w:space="0" w:color="auto"/>
        <w:right w:val="none" w:sz="0" w:space="0" w:color="auto"/>
      </w:divBdr>
    </w:div>
    <w:div w:id="201760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RSA_(crypto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melder</dc:creator>
  <cp:keywords/>
  <dc:description/>
  <cp:lastModifiedBy>trinity melder</cp:lastModifiedBy>
  <cp:revision>2</cp:revision>
  <dcterms:created xsi:type="dcterms:W3CDTF">2020-04-26T06:18:00Z</dcterms:created>
  <dcterms:modified xsi:type="dcterms:W3CDTF">2020-04-26T06:18:00Z</dcterms:modified>
</cp:coreProperties>
</file>