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77340" w14:textId="68836A6A" w:rsidR="002516C7" w:rsidRPr="002516C7" w:rsidRDefault="002516C7" w:rsidP="002516C7">
      <w:pPr>
        <w:jc w:val="center"/>
        <w:rPr>
          <w:rFonts w:ascii="Times New Roman" w:hAnsi="Times New Roman" w:cs="Times New Roman"/>
          <w:sz w:val="56"/>
          <w:szCs w:val="52"/>
        </w:rPr>
      </w:pPr>
      <w:r w:rsidRPr="002516C7">
        <w:rPr>
          <w:rFonts w:ascii="Times New Roman" w:hAnsi="Times New Roman" w:cs="Times New Roman"/>
          <w:sz w:val="56"/>
          <w:szCs w:val="52"/>
        </w:rPr>
        <w:t>SQL INJECTION ATTCKS ON WEBSITES</w:t>
      </w:r>
    </w:p>
    <w:p w14:paraId="0F028B86" w14:textId="77777777" w:rsidR="002516C7" w:rsidRDefault="002516C7" w:rsidP="002516C7">
      <w:pPr>
        <w:jc w:val="center"/>
        <w:rPr>
          <w:rFonts w:ascii="Times New Roman" w:hAnsi="Times New Roman" w:cs="Times New Roman"/>
          <w:sz w:val="28"/>
          <w:szCs w:val="24"/>
        </w:rPr>
      </w:pPr>
      <w:r w:rsidRPr="002516C7">
        <w:rPr>
          <w:rFonts w:ascii="Times New Roman" w:hAnsi="Times New Roman" w:cs="Times New Roman"/>
          <w:sz w:val="28"/>
          <w:szCs w:val="24"/>
        </w:rPr>
        <w:t>OFFENSIVE HACKING: TACTICAL &amp; STRATERGIC</w:t>
      </w:r>
    </w:p>
    <w:p w14:paraId="4A4521A1" w14:textId="2F0C8978" w:rsidR="002516C7" w:rsidRPr="002516C7" w:rsidRDefault="002516C7" w:rsidP="002516C7">
      <w:pPr>
        <w:jc w:val="center"/>
        <w:rPr>
          <w:rFonts w:ascii="Times New Roman" w:hAnsi="Times New Roman" w:cs="Times New Roman"/>
          <w:sz w:val="28"/>
          <w:szCs w:val="24"/>
        </w:rPr>
      </w:pPr>
      <w:r w:rsidRPr="002516C7">
        <w:rPr>
          <w:rFonts w:ascii="Times New Roman" w:hAnsi="Times New Roman" w:cs="Times New Roman"/>
          <w:sz w:val="28"/>
          <w:szCs w:val="24"/>
        </w:rPr>
        <w:t xml:space="preserve"> ASSIGNMENT 1</w:t>
      </w:r>
    </w:p>
    <w:p w14:paraId="4A9BD9D6" w14:textId="5927FC6C" w:rsidR="002516C7" w:rsidRPr="002516C7" w:rsidRDefault="002516C7" w:rsidP="002516C7">
      <w:pPr>
        <w:jc w:val="center"/>
        <w:rPr>
          <w:rFonts w:ascii="Times New Roman" w:hAnsi="Times New Roman" w:cs="Times New Roman"/>
        </w:rPr>
      </w:pPr>
      <w:r w:rsidRPr="002516C7">
        <w:rPr>
          <w:rFonts w:ascii="Times New Roman" w:hAnsi="Times New Roman" w:cs="Times New Roman"/>
        </w:rPr>
        <w:t>SLIIT</w:t>
      </w:r>
    </w:p>
    <w:p w14:paraId="4E2EE264" w14:textId="77777777" w:rsidR="002516C7" w:rsidRPr="002516C7" w:rsidRDefault="002516C7" w:rsidP="002516C7">
      <w:pPr>
        <w:jc w:val="center"/>
        <w:rPr>
          <w:rFonts w:ascii="Times New Roman" w:hAnsi="Times New Roman" w:cs="Times New Roman"/>
        </w:rPr>
      </w:pPr>
      <w:r w:rsidRPr="002516C7">
        <w:rPr>
          <w:rFonts w:ascii="Times New Roman" w:hAnsi="Times New Roman" w:cs="Times New Roman"/>
        </w:rPr>
        <w:t>Trinity Melder</w:t>
      </w:r>
    </w:p>
    <w:p w14:paraId="6E0B9A64" w14:textId="77AFFE1A" w:rsidR="002516C7" w:rsidRPr="002516C7" w:rsidRDefault="002516C7" w:rsidP="002516C7">
      <w:pPr>
        <w:jc w:val="center"/>
        <w:rPr>
          <w:rFonts w:ascii="Times New Roman" w:hAnsi="Times New Roman" w:cs="Times New Roman"/>
        </w:rPr>
      </w:pPr>
      <w:r w:rsidRPr="002516C7">
        <w:rPr>
          <w:rFonts w:ascii="Times New Roman" w:hAnsi="Times New Roman" w:cs="Times New Roman"/>
        </w:rPr>
        <w:t>MS19817286</w:t>
      </w:r>
    </w:p>
    <w:p w14:paraId="3C3F338E" w14:textId="77777777" w:rsidR="002516C7" w:rsidRPr="002516C7" w:rsidRDefault="002516C7" w:rsidP="00D37219">
      <w:pPr>
        <w:rPr>
          <w:rFonts w:ascii="Times New Roman" w:eastAsia="Times New Roman" w:hAnsi="Times New Roman" w:cs="Times New Roman"/>
          <w:color w:val="000000"/>
          <w:sz w:val="24"/>
          <w:szCs w:val="24"/>
          <w:lang w:bidi="ar-SA"/>
        </w:rPr>
      </w:pPr>
    </w:p>
    <w:p w14:paraId="3324E1B8" w14:textId="0A641325" w:rsidR="009855F9" w:rsidRPr="002516C7" w:rsidRDefault="009855F9" w:rsidP="002516C7">
      <w:pPr>
        <w:jc w:val="both"/>
        <w:rPr>
          <w:rFonts w:ascii="Times New Roman" w:eastAsia="Times New Roman" w:hAnsi="Times New Roman" w:cs="Times New Roman"/>
          <w:b/>
          <w:bCs/>
          <w:color w:val="000000"/>
          <w:sz w:val="24"/>
          <w:szCs w:val="24"/>
          <w:lang w:bidi="ar-SA"/>
        </w:rPr>
      </w:pPr>
      <w:r w:rsidRPr="002516C7">
        <w:rPr>
          <w:rFonts w:ascii="Times New Roman" w:eastAsia="Times New Roman" w:hAnsi="Times New Roman" w:cs="Times New Roman"/>
          <w:b/>
          <w:bCs/>
          <w:color w:val="000000"/>
          <w:sz w:val="24"/>
          <w:szCs w:val="24"/>
          <w:lang w:bidi="ar-SA"/>
        </w:rPr>
        <w:t>ABSTRACT</w:t>
      </w:r>
    </w:p>
    <w:p w14:paraId="5C584AEC" w14:textId="1D3F2268" w:rsidR="0067296D" w:rsidRPr="002516C7" w:rsidRDefault="00216946" w:rsidP="002516C7">
      <w:pPr>
        <w:jc w:val="both"/>
        <w:rPr>
          <w:rFonts w:ascii="Times New Roman" w:hAnsi="Times New Roman" w:cs="Times New Roman"/>
          <w:sz w:val="24"/>
          <w:szCs w:val="24"/>
        </w:rPr>
      </w:pPr>
      <w:r w:rsidRPr="002516C7">
        <w:rPr>
          <w:rFonts w:ascii="Times New Roman" w:hAnsi="Times New Roman" w:cs="Times New Roman"/>
          <w:sz w:val="24"/>
          <w:szCs w:val="24"/>
        </w:rPr>
        <w:t xml:space="preserve">Nowadays, Web applications occupies </w:t>
      </w:r>
      <w:r w:rsidR="009201F9" w:rsidRPr="002516C7">
        <w:rPr>
          <w:rFonts w:ascii="Times New Roman" w:hAnsi="Times New Roman" w:cs="Times New Roman"/>
          <w:sz w:val="24"/>
          <w:szCs w:val="24"/>
        </w:rPr>
        <w:t>a</w:t>
      </w:r>
      <w:r w:rsidRPr="002516C7">
        <w:rPr>
          <w:rFonts w:ascii="Times New Roman" w:hAnsi="Times New Roman" w:cs="Times New Roman"/>
          <w:sz w:val="24"/>
          <w:szCs w:val="24"/>
        </w:rPr>
        <w:t xml:space="preserve"> great role in </w:t>
      </w:r>
      <w:r w:rsidR="009201F9" w:rsidRPr="002516C7">
        <w:rPr>
          <w:rFonts w:ascii="Times New Roman" w:hAnsi="Times New Roman" w:cs="Times New Roman"/>
          <w:sz w:val="24"/>
          <w:szCs w:val="24"/>
        </w:rPr>
        <w:t>the</w:t>
      </w:r>
      <w:r w:rsidRPr="002516C7">
        <w:rPr>
          <w:rFonts w:ascii="Times New Roman" w:hAnsi="Times New Roman" w:cs="Times New Roman"/>
          <w:sz w:val="24"/>
          <w:szCs w:val="24"/>
        </w:rPr>
        <w:t xml:space="preserve"> development of the any </w:t>
      </w:r>
      <w:r w:rsidR="009201F9" w:rsidRPr="002516C7">
        <w:rPr>
          <w:rFonts w:ascii="Times New Roman" w:hAnsi="Times New Roman" w:cs="Times New Roman"/>
          <w:sz w:val="24"/>
          <w:szCs w:val="24"/>
        </w:rPr>
        <w:t>sector</w:t>
      </w:r>
      <w:r w:rsidRPr="002516C7">
        <w:rPr>
          <w:rFonts w:ascii="Times New Roman" w:hAnsi="Times New Roman" w:cs="Times New Roman"/>
          <w:sz w:val="24"/>
          <w:szCs w:val="24"/>
        </w:rPr>
        <w:t xml:space="preserve">. The use of web application </w:t>
      </w:r>
      <w:r w:rsidR="0067296D" w:rsidRPr="002516C7">
        <w:rPr>
          <w:rFonts w:ascii="Times New Roman" w:hAnsi="Times New Roman" w:cs="Times New Roman"/>
          <w:sz w:val="24"/>
          <w:szCs w:val="24"/>
        </w:rPr>
        <w:t xml:space="preserve">has reached its maximum, as anything that exists, has </w:t>
      </w:r>
      <w:proofErr w:type="gramStart"/>
      <w:r w:rsidR="0067296D" w:rsidRPr="002516C7">
        <w:rPr>
          <w:rFonts w:ascii="Times New Roman" w:hAnsi="Times New Roman" w:cs="Times New Roman"/>
          <w:sz w:val="24"/>
          <w:szCs w:val="24"/>
        </w:rPr>
        <w:t>definitely got</w:t>
      </w:r>
      <w:proofErr w:type="gramEnd"/>
      <w:r w:rsidR="0067296D" w:rsidRPr="002516C7">
        <w:rPr>
          <w:rFonts w:ascii="Times New Roman" w:hAnsi="Times New Roman" w:cs="Times New Roman"/>
          <w:sz w:val="24"/>
          <w:szCs w:val="24"/>
        </w:rPr>
        <w:t xml:space="preserve"> a website. </w:t>
      </w:r>
      <w:r w:rsidRPr="002516C7">
        <w:rPr>
          <w:rFonts w:ascii="Times New Roman" w:hAnsi="Times New Roman" w:cs="Times New Roman"/>
          <w:sz w:val="24"/>
          <w:szCs w:val="24"/>
        </w:rPr>
        <w:t>A</w:t>
      </w:r>
      <w:r w:rsidR="00846D19" w:rsidRPr="002516C7">
        <w:rPr>
          <w:rFonts w:ascii="Times New Roman" w:hAnsi="Times New Roman" w:cs="Times New Roman"/>
          <w:sz w:val="24"/>
          <w:szCs w:val="24"/>
        </w:rPr>
        <w:t>n</w:t>
      </w:r>
      <w:r w:rsidRPr="002516C7">
        <w:rPr>
          <w:rFonts w:ascii="Times New Roman" w:hAnsi="Times New Roman" w:cs="Times New Roman"/>
          <w:sz w:val="24"/>
          <w:szCs w:val="24"/>
        </w:rPr>
        <w:t xml:space="preserve"> attack</w:t>
      </w:r>
      <w:r w:rsidR="00846D19" w:rsidRPr="002516C7">
        <w:rPr>
          <w:rFonts w:ascii="Times New Roman" w:hAnsi="Times New Roman" w:cs="Times New Roman"/>
          <w:sz w:val="24"/>
          <w:szCs w:val="24"/>
        </w:rPr>
        <w:t xml:space="preserve"> of</w:t>
      </w:r>
      <w:r w:rsidRPr="002516C7">
        <w:rPr>
          <w:rFonts w:ascii="Times New Roman" w:hAnsi="Times New Roman" w:cs="Times New Roman"/>
          <w:sz w:val="24"/>
          <w:szCs w:val="24"/>
        </w:rPr>
        <w:t xml:space="preserve"> </w:t>
      </w:r>
      <w:r w:rsidR="00846D19" w:rsidRPr="002516C7">
        <w:rPr>
          <w:rFonts w:ascii="Times New Roman" w:hAnsi="Times New Roman" w:cs="Times New Roman"/>
          <w:sz w:val="24"/>
          <w:szCs w:val="24"/>
        </w:rPr>
        <w:t>SQL injection creates</w:t>
      </w:r>
      <w:r w:rsidRPr="002516C7">
        <w:rPr>
          <w:rFonts w:ascii="Times New Roman" w:hAnsi="Times New Roman" w:cs="Times New Roman"/>
          <w:sz w:val="24"/>
          <w:szCs w:val="24"/>
        </w:rPr>
        <w:t xml:space="preserve"> </w:t>
      </w:r>
      <w:r w:rsidR="0067296D" w:rsidRPr="002516C7">
        <w:rPr>
          <w:rFonts w:ascii="Times New Roman" w:hAnsi="Times New Roman" w:cs="Times New Roman"/>
          <w:sz w:val="24"/>
          <w:szCs w:val="24"/>
        </w:rPr>
        <w:t>menace</w:t>
      </w:r>
      <w:r w:rsidRPr="002516C7">
        <w:rPr>
          <w:rFonts w:ascii="Times New Roman" w:hAnsi="Times New Roman" w:cs="Times New Roman"/>
          <w:sz w:val="24"/>
          <w:szCs w:val="24"/>
        </w:rPr>
        <w:t xml:space="preserve"> </w:t>
      </w:r>
      <w:r w:rsidR="00846D19" w:rsidRPr="002516C7">
        <w:rPr>
          <w:rFonts w:ascii="Times New Roman" w:hAnsi="Times New Roman" w:cs="Times New Roman"/>
          <w:sz w:val="24"/>
          <w:szCs w:val="24"/>
        </w:rPr>
        <w:t>for</w:t>
      </w:r>
      <w:r w:rsidRPr="002516C7">
        <w:rPr>
          <w:rFonts w:ascii="Times New Roman" w:hAnsi="Times New Roman" w:cs="Times New Roman"/>
          <w:sz w:val="24"/>
          <w:szCs w:val="24"/>
        </w:rPr>
        <w:t xml:space="preserve"> the </w:t>
      </w:r>
      <w:r w:rsidR="0067296D" w:rsidRPr="002516C7">
        <w:rPr>
          <w:rFonts w:ascii="Times New Roman" w:hAnsi="Times New Roman" w:cs="Times New Roman"/>
          <w:sz w:val="24"/>
          <w:szCs w:val="24"/>
        </w:rPr>
        <w:t>safety</w:t>
      </w:r>
      <w:r w:rsidRPr="002516C7">
        <w:rPr>
          <w:rFonts w:ascii="Times New Roman" w:hAnsi="Times New Roman" w:cs="Times New Roman"/>
          <w:sz w:val="24"/>
          <w:szCs w:val="24"/>
        </w:rPr>
        <w:t xml:space="preserve"> of </w:t>
      </w:r>
      <w:r w:rsidR="00846D19" w:rsidRPr="002516C7">
        <w:rPr>
          <w:rFonts w:ascii="Times New Roman" w:hAnsi="Times New Roman" w:cs="Times New Roman"/>
          <w:sz w:val="24"/>
          <w:szCs w:val="24"/>
        </w:rPr>
        <w:t xml:space="preserve">a </w:t>
      </w:r>
      <w:r w:rsidRPr="002516C7">
        <w:rPr>
          <w:rFonts w:ascii="Times New Roman" w:hAnsi="Times New Roman" w:cs="Times New Roman"/>
          <w:sz w:val="24"/>
          <w:szCs w:val="24"/>
        </w:rPr>
        <w:t>web</w:t>
      </w:r>
      <w:r w:rsidR="00846D19" w:rsidRPr="002516C7">
        <w:rPr>
          <w:rFonts w:ascii="Times New Roman" w:hAnsi="Times New Roman" w:cs="Times New Roman"/>
          <w:sz w:val="24"/>
          <w:szCs w:val="24"/>
        </w:rPr>
        <w:t>site</w:t>
      </w:r>
      <w:r w:rsidRPr="002516C7">
        <w:rPr>
          <w:rFonts w:ascii="Times New Roman" w:hAnsi="Times New Roman" w:cs="Times New Roman"/>
          <w:sz w:val="24"/>
          <w:szCs w:val="24"/>
        </w:rPr>
        <w:t xml:space="preserve"> </w:t>
      </w:r>
      <w:r w:rsidR="0067296D" w:rsidRPr="002516C7">
        <w:rPr>
          <w:rFonts w:ascii="Times New Roman" w:hAnsi="Times New Roman" w:cs="Times New Roman"/>
          <w:sz w:val="24"/>
          <w:szCs w:val="24"/>
        </w:rPr>
        <w:t xml:space="preserve">applications, as any approach towards a web application </w:t>
      </w:r>
      <w:r w:rsidRPr="002516C7">
        <w:rPr>
          <w:rFonts w:ascii="Times New Roman" w:hAnsi="Times New Roman" w:cs="Times New Roman"/>
          <w:sz w:val="24"/>
          <w:szCs w:val="24"/>
        </w:rPr>
        <w:t>m</w:t>
      </w:r>
      <w:r w:rsidR="0067296D" w:rsidRPr="002516C7">
        <w:rPr>
          <w:rFonts w:ascii="Times New Roman" w:hAnsi="Times New Roman" w:cs="Times New Roman"/>
          <w:sz w:val="24"/>
          <w:szCs w:val="24"/>
        </w:rPr>
        <w:t>ight</w:t>
      </w:r>
      <w:r w:rsidRPr="002516C7">
        <w:rPr>
          <w:rFonts w:ascii="Times New Roman" w:hAnsi="Times New Roman" w:cs="Times New Roman"/>
          <w:sz w:val="24"/>
          <w:szCs w:val="24"/>
        </w:rPr>
        <w:t xml:space="preserve"> give </w:t>
      </w:r>
      <w:r w:rsidR="0067296D" w:rsidRPr="002516C7">
        <w:rPr>
          <w:rFonts w:ascii="Times New Roman" w:hAnsi="Times New Roman" w:cs="Times New Roman"/>
          <w:sz w:val="24"/>
          <w:szCs w:val="24"/>
        </w:rPr>
        <w:t xml:space="preserve">the </w:t>
      </w:r>
      <w:r w:rsidRPr="002516C7">
        <w:rPr>
          <w:rFonts w:ascii="Times New Roman" w:hAnsi="Times New Roman" w:cs="Times New Roman"/>
          <w:sz w:val="24"/>
          <w:szCs w:val="24"/>
        </w:rPr>
        <w:t xml:space="preserve">attackers </w:t>
      </w:r>
      <w:r w:rsidR="0067296D" w:rsidRPr="002516C7">
        <w:rPr>
          <w:rFonts w:ascii="Times New Roman" w:hAnsi="Times New Roman" w:cs="Times New Roman"/>
          <w:sz w:val="24"/>
          <w:szCs w:val="24"/>
        </w:rPr>
        <w:t>unobstructed</w:t>
      </w:r>
      <w:r w:rsidRPr="002516C7">
        <w:rPr>
          <w:rFonts w:ascii="Times New Roman" w:hAnsi="Times New Roman" w:cs="Times New Roman"/>
          <w:sz w:val="24"/>
          <w:szCs w:val="24"/>
        </w:rPr>
        <w:t xml:space="preserve"> access to databases that contain sensitive information. </w:t>
      </w:r>
      <w:r w:rsidR="0012520D" w:rsidRPr="002516C7">
        <w:rPr>
          <w:rFonts w:ascii="Times New Roman" w:hAnsi="Times New Roman" w:cs="Times New Roman"/>
          <w:sz w:val="24"/>
          <w:szCs w:val="24"/>
        </w:rPr>
        <w:t xml:space="preserve">Not only does this attack enforce a leakage, but also create a vulnerability </w:t>
      </w:r>
      <w:r w:rsidR="00931C87" w:rsidRPr="002516C7">
        <w:rPr>
          <w:rFonts w:ascii="Times New Roman" w:hAnsi="Times New Roman" w:cs="Times New Roman"/>
          <w:sz w:val="24"/>
          <w:szCs w:val="24"/>
        </w:rPr>
        <w:t>of exposing the future systems that contains the database.</w:t>
      </w:r>
    </w:p>
    <w:p w14:paraId="4246739C" w14:textId="7204F6E0" w:rsidR="0012520D" w:rsidRPr="002516C7" w:rsidRDefault="0067296D" w:rsidP="002516C7">
      <w:pPr>
        <w:jc w:val="both"/>
        <w:rPr>
          <w:rFonts w:ascii="Times New Roman" w:hAnsi="Times New Roman" w:cs="Times New Roman"/>
          <w:sz w:val="24"/>
          <w:szCs w:val="24"/>
        </w:rPr>
      </w:pPr>
      <w:r w:rsidRPr="002516C7">
        <w:rPr>
          <w:rFonts w:ascii="Times New Roman" w:hAnsi="Times New Roman" w:cs="Times New Roman"/>
          <w:sz w:val="24"/>
          <w:szCs w:val="24"/>
        </w:rPr>
        <w:t>This script is to provide</w:t>
      </w:r>
      <w:r w:rsidR="00216946" w:rsidRPr="002516C7">
        <w:rPr>
          <w:rFonts w:ascii="Times New Roman" w:hAnsi="Times New Roman" w:cs="Times New Roman"/>
          <w:sz w:val="24"/>
          <w:szCs w:val="24"/>
        </w:rPr>
        <w:t xml:space="preserve"> an overview to the SQL Injection attacks </w:t>
      </w:r>
      <w:r w:rsidRPr="002516C7">
        <w:rPr>
          <w:rFonts w:ascii="Times New Roman" w:hAnsi="Times New Roman" w:cs="Times New Roman"/>
          <w:sz w:val="24"/>
          <w:szCs w:val="24"/>
        </w:rPr>
        <w:t xml:space="preserve">that along the way would </w:t>
      </w:r>
      <w:r w:rsidR="00216946" w:rsidRPr="002516C7">
        <w:rPr>
          <w:rFonts w:ascii="Times New Roman" w:hAnsi="Times New Roman" w:cs="Times New Roman"/>
          <w:sz w:val="24"/>
          <w:szCs w:val="24"/>
        </w:rPr>
        <w:t xml:space="preserve">discuss </w:t>
      </w:r>
      <w:r w:rsidRPr="002516C7">
        <w:rPr>
          <w:rFonts w:ascii="Times New Roman" w:hAnsi="Times New Roman" w:cs="Times New Roman"/>
          <w:sz w:val="24"/>
          <w:szCs w:val="24"/>
        </w:rPr>
        <w:t>planned</w:t>
      </w:r>
      <w:r w:rsidR="00216946" w:rsidRPr="002516C7">
        <w:rPr>
          <w:rFonts w:ascii="Times New Roman" w:hAnsi="Times New Roman" w:cs="Times New Roman"/>
          <w:sz w:val="24"/>
          <w:szCs w:val="24"/>
        </w:rPr>
        <w:t xml:space="preserve"> </w:t>
      </w:r>
      <w:r w:rsidR="0012520D" w:rsidRPr="002516C7">
        <w:rPr>
          <w:rFonts w:ascii="Times New Roman" w:hAnsi="Times New Roman" w:cs="Times New Roman"/>
          <w:sz w:val="24"/>
          <w:szCs w:val="24"/>
        </w:rPr>
        <w:t>replicas</w:t>
      </w:r>
      <w:r w:rsidR="00216946" w:rsidRPr="002516C7">
        <w:rPr>
          <w:rFonts w:ascii="Times New Roman" w:hAnsi="Times New Roman" w:cs="Times New Roman"/>
          <w:sz w:val="24"/>
          <w:szCs w:val="24"/>
        </w:rPr>
        <w:t xml:space="preserve"> to </w:t>
      </w:r>
      <w:r w:rsidR="0012520D" w:rsidRPr="002516C7">
        <w:rPr>
          <w:rFonts w:ascii="Times New Roman" w:hAnsi="Times New Roman" w:cs="Times New Roman"/>
          <w:sz w:val="24"/>
          <w:szCs w:val="24"/>
        </w:rPr>
        <w:t>halt</w:t>
      </w:r>
      <w:r w:rsidR="00216946" w:rsidRPr="002516C7">
        <w:rPr>
          <w:rFonts w:ascii="Times New Roman" w:hAnsi="Times New Roman" w:cs="Times New Roman"/>
          <w:sz w:val="24"/>
          <w:szCs w:val="24"/>
        </w:rPr>
        <w:t xml:space="preserve"> SQL Injections</w:t>
      </w:r>
      <w:r w:rsidR="0012520D" w:rsidRPr="002516C7">
        <w:rPr>
          <w:rFonts w:ascii="Times New Roman" w:hAnsi="Times New Roman" w:cs="Times New Roman"/>
          <w:sz w:val="24"/>
          <w:szCs w:val="24"/>
        </w:rPr>
        <w:t>,</w:t>
      </w:r>
      <w:r w:rsidR="00216946" w:rsidRPr="002516C7">
        <w:rPr>
          <w:rFonts w:ascii="Times New Roman" w:hAnsi="Times New Roman" w:cs="Times New Roman"/>
          <w:sz w:val="24"/>
          <w:szCs w:val="24"/>
        </w:rPr>
        <w:t xml:space="preserve"> </w:t>
      </w:r>
      <w:r w:rsidR="0012520D" w:rsidRPr="002516C7">
        <w:rPr>
          <w:rFonts w:ascii="Times New Roman" w:hAnsi="Times New Roman" w:cs="Times New Roman"/>
          <w:sz w:val="24"/>
          <w:szCs w:val="24"/>
        </w:rPr>
        <w:t>provide</w:t>
      </w:r>
      <w:r w:rsidR="00216946" w:rsidRPr="002516C7">
        <w:rPr>
          <w:rFonts w:ascii="Times New Roman" w:hAnsi="Times New Roman" w:cs="Times New Roman"/>
          <w:sz w:val="24"/>
          <w:szCs w:val="24"/>
        </w:rPr>
        <w:t xml:space="preserve"> a detail on numerous </w:t>
      </w:r>
      <w:r w:rsidR="00846D19" w:rsidRPr="002516C7">
        <w:rPr>
          <w:rFonts w:ascii="Times New Roman" w:hAnsi="Times New Roman" w:cs="Times New Roman"/>
          <w:sz w:val="24"/>
          <w:szCs w:val="24"/>
        </w:rPr>
        <w:t>categories</w:t>
      </w:r>
      <w:r w:rsidR="00216946" w:rsidRPr="002516C7">
        <w:rPr>
          <w:rFonts w:ascii="Times New Roman" w:hAnsi="Times New Roman" w:cs="Times New Roman"/>
          <w:sz w:val="24"/>
          <w:szCs w:val="24"/>
        </w:rPr>
        <w:t xml:space="preserve"> of SQL injection </w:t>
      </w:r>
      <w:r w:rsidR="00846D19" w:rsidRPr="002516C7">
        <w:rPr>
          <w:rFonts w:ascii="Times New Roman" w:hAnsi="Times New Roman" w:cs="Times New Roman"/>
          <w:sz w:val="24"/>
          <w:szCs w:val="24"/>
        </w:rPr>
        <w:t>outbreaks</w:t>
      </w:r>
      <w:r w:rsidR="00216946" w:rsidRPr="002516C7">
        <w:rPr>
          <w:rFonts w:ascii="Times New Roman" w:hAnsi="Times New Roman" w:cs="Times New Roman"/>
          <w:sz w:val="24"/>
          <w:szCs w:val="24"/>
        </w:rPr>
        <w:t xml:space="preserve"> and </w:t>
      </w:r>
      <w:r w:rsidR="0012520D" w:rsidRPr="002516C7">
        <w:rPr>
          <w:rFonts w:ascii="Times New Roman" w:hAnsi="Times New Roman" w:cs="Times New Roman"/>
          <w:sz w:val="24"/>
          <w:szCs w:val="24"/>
        </w:rPr>
        <w:t xml:space="preserve">some </w:t>
      </w:r>
      <w:r w:rsidR="00846D19" w:rsidRPr="002516C7">
        <w:rPr>
          <w:rFonts w:ascii="Times New Roman" w:hAnsi="Times New Roman" w:cs="Times New Roman"/>
          <w:sz w:val="24"/>
          <w:szCs w:val="24"/>
        </w:rPr>
        <w:t>preclusion</w:t>
      </w:r>
      <w:r w:rsidR="00216946" w:rsidRPr="002516C7">
        <w:rPr>
          <w:rFonts w:ascii="Times New Roman" w:hAnsi="Times New Roman" w:cs="Times New Roman"/>
          <w:sz w:val="24"/>
          <w:szCs w:val="24"/>
        </w:rPr>
        <w:t xml:space="preserve"> </w:t>
      </w:r>
      <w:r w:rsidR="0012520D" w:rsidRPr="002516C7">
        <w:rPr>
          <w:rFonts w:ascii="Times New Roman" w:hAnsi="Times New Roman" w:cs="Times New Roman"/>
          <w:sz w:val="24"/>
          <w:szCs w:val="24"/>
        </w:rPr>
        <w:t>methods</w:t>
      </w:r>
      <w:r w:rsidR="00216946" w:rsidRPr="002516C7">
        <w:rPr>
          <w:rFonts w:ascii="Times New Roman" w:hAnsi="Times New Roman" w:cs="Times New Roman"/>
          <w:sz w:val="24"/>
          <w:szCs w:val="24"/>
        </w:rPr>
        <w:t xml:space="preserve">. </w:t>
      </w:r>
      <w:r w:rsidR="00931C87" w:rsidRPr="002516C7">
        <w:rPr>
          <w:rFonts w:ascii="Times New Roman" w:hAnsi="Times New Roman" w:cs="Times New Roman"/>
          <w:sz w:val="24"/>
          <w:szCs w:val="24"/>
        </w:rPr>
        <w:t>Th</w:t>
      </w:r>
      <w:r w:rsidR="00846D19" w:rsidRPr="002516C7">
        <w:rPr>
          <w:rFonts w:ascii="Times New Roman" w:hAnsi="Times New Roman" w:cs="Times New Roman"/>
          <w:sz w:val="24"/>
          <w:szCs w:val="24"/>
        </w:rPr>
        <w:t>e</w:t>
      </w:r>
      <w:r w:rsidR="00931C87" w:rsidRPr="002516C7">
        <w:rPr>
          <w:rFonts w:ascii="Times New Roman" w:hAnsi="Times New Roman" w:cs="Times New Roman"/>
          <w:sz w:val="24"/>
          <w:szCs w:val="24"/>
        </w:rPr>
        <w:t xml:space="preserve"> discussion </w:t>
      </w:r>
      <w:r w:rsidR="00846D19" w:rsidRPr="002516C7">
        <w:rPr>
          <w:rFonts w:ascii="Times New Roman" w:hAnsi="Times New Roman" w:cs="Times New Roman"/>
          <w:sz w:val="24"/>
          <w:szCs w:val="24"/>
        </w:rPr>
        <w:t>is</w:t>
      </w:r>
      <w:r w:rsidR="00931C87" w:rsidRPr="002516C7">
        <w:rPr>
          <w:rFonts w:ascii="Times New Roman" w:hAnsi="Times New Roman" w:cs="Times New Roman"/>
          <w:sz w:val="24"/>
          <w:szCs w:val="24"/>
        </w:rPr>
        <w:t xml:space="preserve"> elaborated on covering up all the aspects that one should know about SQL Injections.</w:t>
      </w:r>
    </w:p>
    <w:p w14:paraId="143A6515" w14:textId="67AF432A" w:rsidR="00216946" w:rsidRPr="002516C7" w:rsidRDefault="00216946" w:rsidP="002516C7">
      <w:pPr>
        <w:jc w:val="both"/>
        <w:rPr>
          <w:rFonts w:ascii="Times New Roman" w:eastAsia="Times New Roman" w:hAnsi="Times New Roman" w:cs="Times New Roman"/>
          <w:color w:val="000000"/>
          <w:sz w:val="24"/>
          <w:szCs w:val="24"/>
          <w:lang w:bidi="ar-SA"/>
        </w:rPr>
      </w:pPr>
      <w:r w:rsidRPr="002516C7">
        <w:rPr>
          <w:rFonts w:ascii="Times New Roman" w:hAnsi="Times New Roman" w:cs="Times New Roman"/>
          <w:b/>
          <w:bCs/>
          <w:sz w:val="24"/>
          <w:szCs w:val="24"/>
        </w:rPr>
        <w:t>KEYWORDS</w:t>
      </w:r>
      <w:r w:rsidR="002516C7" w:rsidRPr="001C5AA3">
        <w:rPr>
          <w:rFonts w:ascii="Times New Roman" w:hAnsi="Times New Roman" w:cs="Times New Roman"/>
          <w:b/>
          <w:bCs/>
          <w:i/>
          <w:iCs/>
          <w:sz w:val="24"/>
          <w:szCs w:val="24"/>
        </w:rPr>
        <w:t>:</w:t>
      </w:r>
      <w:r w:rsidR="002516C7" w:rsidRPr="001C5AA3">
        <w:rPr>
          <w:rFonts w:ascii="Times New Roman" w:hAnsi="Times New Roman" w:cs="Times New Roman"/>
          <w:i/>
          <w:iCs/>
          <w:sz w:val="24"/>
          <w:szCs w:val="24"/>
        </w:rPr>
        <w:t xml:space="preserve"> </w:t>
      </w:r>
      <w:r w:rsidRPr="001C5AA3">
        <w:rPr>
          <w:rFonts w:ascii="Times New Roman" w:hAnsi="Times New Roman" w:cs="Times New Roman"/>
          <w:i/>
          <w:iCs/>
          <w:sz w:val="24"/>
          <w:szCs w:val="24"/>
        </w:rPr>
        <w:t xml:space="preserve"> SQL Injection, database security, stored procedures</w:t>
      </w:r>
      <w:r w:rsidR="00931C87" w:rsidRPr="001C5AA3">
        <w:rPr>
          <w:rFonts w:ascii="Times New Roman" w:hAnsi="Times New Roman" w:cs="Times New Roman"/>
          <w:i/>
          <w:iCs/>
          <w:sz w:val="24"/>
          <w:szCs w:val="24"/>
        </w:rPr>
        <w:t>,</w:t>
      </w:r>
      <w:r w:rsidR="00931C87" w:rsidRPr="001C5AA3">
        <w:rPr>
          <w:rFonts w:ascii="Times New Roman" w:eastAsia="Times New Roman" w:hAnsi="Times New Roman" w:cs="Times New Roman"/>
          <w:i/>
          <w:iCs/>
          <w:color w:val="000000"/>
          <w:sz w:val="24"/>
          <w:szCs w:val="24"/>
          <w:lang w:bidi="ar-SA"/>
        </w:rPr>
        <w:t xml:space="preserve"> detection, prevention</w:t>
      </w:r>
    </w:p>
    <w:p w14:paraId="515C7BC1" w14:textId="77777777" w:rsidR="00275167" w:rsidRDefault="00275167" w:rsidP="002516C7">
      <w:pPr>
        <w:jc w:val="both"/>
        <w:rPr>
          <w:rFonts w:ascii="Times New Roman" w:hAnsi="Times New Roman" w:cs="Times New Roman"/>
          <w:sz w:val="24"/>
          <w:szCs w:val="24"/>
        </w:rPr>
        <w:sectPr w:rsidR="00275167">
          <w:headerReference w:type="default" r:id="rId6"/>
          <w:footerReference w:type="default" r:id="rId7"/>
          <w:pgSz w:w="12240" w:h="15840"/>
          <w:pgMar w:top="1440" w:right="1440" w:bottom="1440" w:left="1440" w:header="720" w:footer="720" w:gutter="0"/>
          <w:cols w:space="720"/>
          <w:docGrid w:linePitch="360"/>
        </w:sectPr>
      </w:pPr>
    </w:p>
    <w:p w14:paraId="3CDA601C" w14:textId="2D55D86C" w:rsidR="00614605" w:rsidRPr="00275167" w:rsidRDefault="0024768C" w:rsidP="002516C7">
      <w:pPr>
        <w:jc w:val="both"/>
        <w:rPr>
          <w:rFonts w:ascii="Times New Roman" w:hAnsi="Times New Roman" w:cs="Times New Roman"/>
          <w:b/>
          <w:bCs/>
          <w:sz w:val="24"/>
          <w:szCs w:val="24"/>
        </w:rPr>
      </w:pPr>
      <w:r w:rsidRPr="00275167">
        <w:rPr>
          <w:rFonts w:ascii="Times New Roman" w:hAnsi="Times New Roman" w:cs="Times New Roman"/>
          <w:b/>
          <w:bCs/>
          <w:sz w:val="24"/>
          <w:szCs w:val="24"/>
        </w:rPr>
        <w:t xml:space="preserve">1. </w:t>
      </w:r>
      <w:r w:rsidR="00614605" w:rsidRPr="00275167">
        <w:rPr>
          <w:rFonts w:ascii="Times New Roman" w:hAnsi="Times New Roman" w:cs="Times New Roman"/>
          <w:b/>
          <w:bCs/>
          <w:sz w:val="24"/>
          <w:szCs w:val="24"/>
        </w:rPr>
        <w:t>INTRODUCTION</w:t>
      </w:r>
    </w:p>
    <w:p w14:paraId="2AFDCEFA" w14:textId="0AFE1229" w:rsidR="00CB4764" w:rsidRPr="002516C7" w:rsidRDefault="00614605" w:rsidP="002516C7">
      <w:pPr>
        <w:jc w:val="both"/>
        <w:rPr>
          <w:rFonts w:ascii="Times New Roman" w:hAnsi="Times New Roman" w:cs="Times New Roman"/>
          <w:sz w:val="24"/>
          <w:szCs w:val="24"/>
        </w:rPr>
      </w:pPr>
      <w:r w:rsidRPr="002516C7">
        <w:rPr>
          <w:rFonts w:ascii="Times New Roman" w:hAnsi="Times New Roman" w:cs="Times New Roman"/>
          <w:sz w:val="24"/>
          <w:szCs w:val="24"/>
        </w:rPr>
        <w:t>A “</w:t>
      </w:r>
      <w:r w:rsidR="00CB4764" w:rsidRPr="002516C7">
        <w:rPr>
          <w:rFonts w:ascii="Times New Roman" w:hAnsi="Times New Roman" w:cs="Times New Roman"/>
          <w:sz w:val="24"/>
          <w:szCs w:val="24"/>
        </w:rPr>
        <w:t>SQL injection</w:t>
      </w:r>
      <w:r w:rsidRPr="002516C7">
        <w:rPr>
          <w:rFonts w:ascii="Times New Roman" w:hAnsi="Times New Roman" w:cs="Times New Roman"/>
          <w:sz w:val="24"/>
          <w:szCs w:val="24"/>
        </w:rPr>
        <w:t>”</w:t>
      </w:r>
      <w:r w:rsidR="00CB4764" w:rsidRPr="002516C7">
        <w:rPr>
          <w:rFonts w:ascii="Times New Roman" w:hAnsi="Times New Roman" w:cs="Times New Roman"/>
          <w:sz w:val="24"/>
          <w:szCs w:val="24"/>
        </w:rPr>
        <w:t xml:space="preserve"> is a form of </w:t>
      </w:r>
      <w:r w:rsidRPr="002516C7">
        <w:rPr>
          <w:rFonts w:ascii="Times New Roman" w:hAnsi="Times New Roman" w:cs="Times New Roman"/>
          <w:sz w:val="24"/>
          <w:szCs w:val="24"/>
        </w:rPr>
        <w:t>“</w:t>
      </w:r>
      <w:r w:rsidR="00CB4764" w:rsidRPr="002516C7">
        <w:rPr>
          <w:rFonts w:ascii="Times New Roman" w:hAnsi="Times New Roman" w:cs="Times New Roman"/>
          <w:sz w:val="24"/>
          <w:szCs w:val="24"/>
        </w:rPr>
        <w:t>security flaw</w:t>
      </w:r>
      <w:r w:rsidRPr="002516C7">
        <w:rPr>
          <w:rFonts w:ascii="Times New Roman" w:hAnsi="Times New Roman" w:cs="Times New Roman"/>
          <w:sz w:val="24"/>
          <w:szCs w:val="24"/>
        </w:rPr>
        <w:t>”</w:t>
      </w:r>
      <w:r w:rsidR="00CB4764" w:rsidRPr="002516C7">
        <w:rPr>
          <w:rFonts w:ascii="Times New Roman" w:hAnsi="Times New Roman" w:cs="Times New Roman"/>
          <w:sz w:val="24"/>
          <w:szCs w:val="24"/>
        </w:rPr>
        <w:t xml:space="preserve"> that affects web</w:t>
      </w:r>
      <w:r w:rsidRPr="002516C7">
        <w:rPr>
          <w:rFonts w:ascii="Times New Roman" w:hAnsi="Times New Roman" w:cs="Times New Roman"/>
          <w:sz w:val="24"/>
          <w:szCs w:val="24"/>
        </w:rPr>
        <w:t>site</w:t>
      </w:r>
      <w:r w:rsidR="00CB4764" w:rsidRPr="002516C7">
        <w:rPr>
          <w:rFonts w:ascii="Times New Roman" w:hAnsi="Times New Roman" w:cs="Times New Roman"/>
          <w:sz w:val="24"/>
          <w:szCs w:val="24"/>
        </w:rPr>
        <w:t xml:space="preserve"> applications that bind to databases. The attacker inserts a malicious SQL query in this attack</w:t>
      </w:r>
      <w:r w:rsidR="000E37DD" w:rsidRPr="002516C7">
        <w:rPr>
          <w:rFonts w:ascii="Times New Roman" w:hAnsi="Times New Roman" w:cs="Times New Roman"/>
          <w:sz w:val="24"/>
          <w:szCs w:val="24"/>
        </w:rPr>
        <w:t xml:space="preserve"> </w:t>
      </w:r>
      <w:r w:rsidR="00CB4764" w:rsidRPr="002516C7">
        <w:rPr>
          <w:rFonts w:ascii="Times New Roman" w:hAnsi="Times New Roman" w:cs="Times New Roman"/>
          <w:sz w:val="24"/>
          <w:szCs w:val="24"/>
        </w:rPr>
        <w:t xml:space="preserve">to exploit data or even obtain </w:t>
      </w:r>
      <w:r w:rsidRPr="002516C7">
        <w:rPr>
          <w:rFonts w:ascii="Times New Roman" w:hAnsi="Times New Roman" w:cs="Times New Roman"/>
          <w:sz w:val="24"/>
          <w:szCs w:val="24"/>
        </w:rPr>
        <w:t>admission</w:t>
      </w:r>
      <w:r w:rsidR="00CB4764" w:rsidRPr="002516C7">
        <w:rPr>
          <w:rFonts w:ascii="Times New Roman" w:hAnsi="Times New Roman" w:cs="Times New Roman"/>
          <w:sz w:val="24"/>
          <w:szCs w:val="24"/>
        </w:rPr>
        <w:t xml:space="preserve"> to the </w:t>
      </w:r>
      <w:r w:rsidRPr="002516C7">
        <w:rPr>
          <w:rFonts w:ascii="Times New Roman" w:hAnsi="Times New Roman" w:cs="Times New Roman"/>
          <w:sz w:val="24"/>
          <w:szCs w:val="24"/>
        </w:rPr>
        <w:t>“</w:t>
      </w:r>
      <w:r w:rsidR="00CB4764" w:rsidRPr="002516C7">
        <w:rPr>
          <w:rFonts w:ascii="Times New Roman" w:hAnsi="Times New Roman" w:cs="Times New Roman"/>
          <w:sz w:val="24"/>
          <w:szCs w:val="24"/>
        </w:rPr>
        <w:t>back-end</w:t>
      </w:r>
      <w:r w:rsidRPr="002516C7">
        <w:rPr>
          <w:rFonts w:ascii="Times New Roman" w:hAnsi="Times New Roman" w:cs="Times New Roman"/>
          <w:sz w:val="24"/>
          <w:szCs w:val="24"/>
        </w:rPr>
        <w:t>” of the</w:t>
      </w:r>
      <w:r w:rsidR="00CB4764" w:rsidRPr="002516C7">
        <w:rPr>
          <w:rFonts w:ascii="Times New Roman" w:hAnsi="Times New Roman" w:cs="Times New Roman"/>
          <w:sz w:val="24"/>
          <w:szCs w:val="24"/>
        </w:rPr>
        <w:t xml:space="preserve"> databases via web</w:t>
      </w:r>
      <w:r w:rsidRPr="002516C7">
        <w:rPr>
          <w:rFonts w:ascii="Times New Roman" w:hAnsi="Times New Roman" w:cs="Times New Roman"/>
          <w:sz w:val="24"/>
          <w:szCs w:val="24"/>
        </w:rPr>
        <w:t>site</w:t>
      </w:r>
      <w:r w:rsidR="00CB4764" w:rsidRPr="002516C7">
        <w:rPr>
          <w:rFonts w:ascii="Times New Roman" w:hAnsi="Times New Roman" w:cs="Times New Roman"/>
          <w:sz w:val="24"/>
          <w:szCs w:val="24"/>
        </w:rPr>
        <w:t xml:space="preserve"> app</w:t>
      </w:r>
      <w:r w:rsidRPr="002516C7">
        <w:rPr>
          <w:rFonts w:ascii="Times New Roman" w:hAnsi="Times New Roman" w:cs="Times New Roman"/>
          <w:sz w:val="24"/>
          <w:szCs w:val="24"/>
        </w:rPr>
        <w:t xml:space="preserve">. </w:t>
      </w:r>
      <w:r w:rsidR="00CB4764" w:rsidRPr="002516C7">
        <w:rPr>
          <w:rFonts w:ascii="Times New Roman" w:hAnsi="Times New Roman" w:cs="Times New Roman"/>
          <w:sz w:val="24"/>
          <w:szCs w:val="24"/>
        </w:rPr>
        <w:t xml:space="preserve">The most common web server flaw is SQL injection [1]. </w:t>
      </w:r>
      <w:r w:rsidR="000E37DD" w:rsidRPr="002516C7">
        <w:rPr>
          <w:rFonts w:ascii="Times New Roman" w:hAnsi="Times New Roman" w:cs="Times New Roman"/>
          <w:sz w:val="24"/>
          <w:szCs w:val="24"/>
        </w:rPr>
        <w:t>Most of</w:t>
      </w:r>
      <w:r w:rsidR="00CB4764" w:rsidRPr="002516C7">
        <w:rPr>
          <w:rFonts w:ascii="Times New Roman" w:hAnsi="Times New Roman" w:cs="Times New Roman"/>
          <w:sz w:val="24"/>
          <w:szCs w:val="24"/>
        </w:rPr>
        <w:t xml:space="preserve"> the time, this deficiency is caused by flaws in source code.</w:t>
      </w:r>
    </w:p>
    <w:p w14:paraId="65FA1653" w14:textId="500B5D6D"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Another cause of this vulnerability may be a programming language flaw or a lack of</w:t>
      </w:r>
      <w:r w:rsidR="00614605" w:rsidRPr="002516C7">
        <w:rPr>
          <w:rFonts w:ascii="Times New Roman" w:hAnsi="Times New Roman" w:cs="Times New Roman"/>
          <w:sz w:val="24"/>
          <w:szCs w:val="24"/>
        </w:rPr>
        <w:t xml:space="preserve"> the</w:t>
      </w:r>
      <w:r w:rsidR="00942081" w:rsidRPr="002516C7">
        <w:rPr>
          <w:rFonts w:ascii="Times New Roman" w:hAnsi="Times New Roman" w:cs="Times New Roman"/>
          <w:sz w:val="24"/>
          <w:szCs w:val="24"/>
        </w:rPr>
        <w:t xml:space="preserve"> validation of the</w:t>
      </w:r>
      <w:r w:rsidRPr="002516C7">
        <w:rPr>
          <w:rFonts w:ascii="Times New Roman" w:hAnsi="Times New Roman" w:cs="Times New Roman"/>
          <w:sz w:val="24"/>
          <w:szCs w:val="24"/>
        </w:rPr>
        <w:t xml:space="preserve"> input. A</w:t>
      </w:r>
      <w:r w:rsidR="00942081" w:rsidRPr="002516C7">
        <w:rPr>
          <w:rFonts w:ascii="Times New Roman" w:hAnsi="Times New Roman" w:cs="Times New Roman"/>
          <w:sz w:val="24"/>
          <w:szCs w:val="24"/>
        </w:rPr>
        <w:t>n</w:t>
      </w:r>
      <w:r w:rsidRPr="002516C7">
        <w:rPr>
          <w:rFonts w:ascii="Times New Roman" w:hAnsi="Times New Roman" w:cs="Times New Roman"/>
          <w:sz w:val="24"/>
          <w:szCs w:val="24"/>
        </w:rPr>
        <w:t xml:space="preserve"> effective injection </w:t>
      </w:r>
      <w:r w:rsidR="00942081" w:rsidRPr="002516C7">
        <w:rPr>
          <w:rFonts w:ascii="Times New Roman" w:hAnsi="Times New Roman" w:cs="Times New Roman"/>
          <w:sz w:val="24"/>
          <w:szCs w:val="24"/>
        </w:rPr>
        <w:t>outbreak</w:t>
      </w:r>
      <w:r w:rsidRPr="002516C7">
        <w:rPr>
          <w:rFonts w:ascii="Times New Roman" w:hAnsi="Times New Roman" w:cs="Times New Roman"/>
          <w:sz w:val="24"/>
          <w:szCs w:val="24"/>
        </w:rPr>
        <w:t xml:space="preserve"> can edit, change,</w:t>
      </w:r>
      <w:r w:rsidR="00942081" w:rsidRPr="002516C7">
        <w:rPr>
          <w:rFonts w:ascii="Times New Roman" w:hAnsi="Times New Roman" w:cs="Times New Roman"/>
          <w:sz w:val="24"/>
          <w:szCs w:val="24"/>
        </w:rPr>
        <w:t xml:space="preserve"> or even</w:t>
      </w:r>
      <w:r w:rsidRPr="002516C7">
        <w:rPr>
          <w:rFonts w:ascii="Times New Roman" w:hAnsi="Times New Roman" w:cs="Times New Roman"/>
          <w:sz w:val="24"/>
          <w:szCs w:val="24"/>
        </w:rPr>
        <w:t xml:space="preserve"> erase </w:t>
      </w:r>
      <w:r w:rsidR="00942081" w:rsidRPr="002516C7">
        <w:rPr>
          <w:rFonts w:ascii="Times New Roman" w:hAnsi="Times New Roman" w:cs="Times New Roman"/>
          <w:sz w:val="24"/>
          <w:szCs w:val="24"/>
        </w:rPr>
        <w:t xml:space="preserve">the </w:t>
      </w:r>
      <w:r w:rsidRPr="002516C7">
        <w:rPr>
          <w:rFonts w:ascii="Times New Roman" w:hAnsi="Times New Roman" w:cs="Times New Roman"/>
          <w:sz w:val="24"/>
          <w:szCs w:val="24"/>
        </w:rPr>
        <w:t xml:space="preserve">data in </w:t>
      </w:r>
      <w:r w:rsidR="00942081" w:rsidRPr="002516C7">
        <w:rPr>
          <w:rFonts w:ascii="Times New Roman" w:hAnsi="Times New Roman" w:cs="Times New Roman"/>
          <w:sz w:val="24"/>
          <w:szCs w:val="24"/>
        </w:rPr>
        <w:t>the</w:t>
      </w:r>
      <w:r w:rsidRPr="002516C7">
        <w:rPr>
          <w:rFonts w:ascii="Times New Roman" w:hAnsi="Times New Roman" w:cs="Times New Roman"/>
          <w:sz w:val="24"/>
          <w:szCs w:val="24"/>
        </w:rPr>
        <w:t xml:space="preserve"> databases, </w:t>
      </w:r>
      <w:r w:rsidR="00942081" w:rsidRPr="002516C7">
        <w:rPr>
          <w:rFonts w:ascii="Times New Roman" w:hAnsi="Times New Roman" w:cs="Times New Roman"/>
          <w:sz w:val="24"/>
          <w:szCs w:val="24"/>
        </w:rPr>
        <w:t>reading of</w:t>
      </w:r>
      <w:r w:rsidRPr="002516C7">
        <w:rPr>
          <w:rFonts w:ascii="Times New Roman" w:hAnsi="Times New Roman" w:cs="Times New Roman"/>
          <w:sz w:val="24"/>
          <w:szCs w:val="24"/>
        </w:rPr>
        <w:t xml:space="preserve"> confidential info </w:t>
      </w:r>
      <w:r w:rsidR="00942081" w:rsidRPr="002516C7">
        <w:rPr>
          <w:rFonts w:ascii="Times New Roman" w:hAnsi="Times New Roman" w:cs="Times New Roman"/>
          <w:sz w:val="24"/>
          <w:szCs w:val="24"/>
        </w:rPr>
        <w:t>out of</w:t>
      </w:r>
      <w:r w:rsidRPr="002516C7">
        <w:rPr>
          <w:rFonts w:ascii="Times New Roman" w:hAnsi="Times New Roman" w:cs="Times New Roman"/>
          <w:sz w:val="24"/>
          <w:szCs w:val="24"/>
        </w:rPr>
        <w:t xml:space="preserve"> database</w:t>
      </w:r>
      <w:r w:rsidR="00942081" w:rsidRPr="002516C7">
        <w:rPr>
          <w:rFonts w:ascii="Times New Roman" w:hAnsi="Times New Roman" w:cs="Times New Roman"/>
          <w:sz w:val="24"/>
          <w:szCs w:val="24"/>
        </w:rPr>
        <w:t>s</w:t>
      </w:r>
      <w:r w:rsidRPr="002516C7">
        <w:rPr>
          <w:rFonts w:ascii="Times New Roman" w:hAnsi="Times New Roman" w:cs="Times New Roman"/>
          <w:sz w:val="24"/>
          <w:szCs w:val="24"/>
        </w:rPr>
        <w:t xml:space="preserve">, and </w:t>
      </w:r>
      <w:r w:rsidR="00942081" w:rsidRPr="002516C7">
        <w:rPr>
          <w:rFonts w:ascii="Times New Roman" w:hAnsi="Times New Roman" w:cs="Times New Roman"/>
          <w:sz w:val="24"/>
          <w:szCs w:val="24"/>
        </w:rPr>
        <w:t>even execute</w:t>
      </w:r>
      <w:r w:rsidRPr="002516C7">
        <w:rPr>
          <w:rFonts w:ascii="Times New Roman" w:hAnsi="Times New Roman" w:cs="Times New Roman"/>
          <w:sz w:val="24"/>
          <w:szCs w:val="24"/>
        </w:rPr>
        <w:t xml:space="preserve"> administrative tasks on the database, such as shutting down the database management system (DBMS).</w:t>
      </w:r>
    </w:p>
    <w:p w14:paraId="5F0BF0B8" w14:textId="4E31254A" w:rsidR="000E37DD" w:rsidRPr="002516C7" w:rsidRDefault="000E37DD" w:rsidP="002516C7">
      <w:pPr>
        <w:jc w:val="both"/>
        <w:rPr>
          <w:rFonts w:ascii="Times New Roman" w:hAnsi="Times New Roman" w:cs="Times New Roman"/>
          <w:sz w:val="24"/>
          <w:szCs w:val="24"/>
        </w:rPr>
      </w:pPr>
      <w:r w:rsidRPr="002516C7">
        <w:rPr>
          <w:rFonts w:ascii="Times New Roman" w:hAnsi="Times New Roman" w:cs="Times New Roman"/>
          <w:sz w:val="24"/>
          <w:szCs w:val="24"/>
        </w:rPr>
        <w:t xml:space="preserve">For example: </w:t>
      </w:r>
    </w:p>
    <w:p w14:paraId="56496099" w14:textId="44AEDDE1" w:rsidR="0024768C" w:rsidRPr="002516C7" w:rsidRDefault="0024768C" w:rsidP="002516C7">
      <w:pPr>
        <w:jc w:val="both"/>
        <w:rPr>
          <w:rFonts w:ascii="Times New Roman" w:hAnsi="Times New Roman" w:cs="Times New Roman"/>
          <w:sz w:val="24"/>
          <w:szCs w:val="24"/>
        </w:rPr>
      </w:pPr>
      <w:r w:rsidRPr="002516C7">
        <w:rPr>
          <w:rFonts w:ascii="Times New Roman" w:hAnsi="Times New Roman" w:cs="Times New Roman"/>
          <w:noProof/>
          <w:sz w:val="24"/>
          <w:szCs w:val="24"/>
        </w:rPr>
        <w:drawing>
          <wp:inline distT="0" distB="0" distL="0" distR="0" wp14:anchorId="2C098D79" wp14:editId="58E51ABD">
            <wp:extent cx="3300779" cy="947518"/>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305744" cy="948943"/>
                    </a:xfrm>
                    <a:prstGeom prst="rect">
                      <a:avLst/>
                    </a:prstGeom>
                  </pic:spPr>
                </pic:pic>
              </a:graphicData>
            </a:graphic>
          </wp:inline>
        </w:drawing>
      </w:r>
    </w:p>
    <w:p w14:paraId="5D7052BC" w14:textId="77777777" w:rsidR="0024768C"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 xml:space="preserve">1=1 is checked as valid in this query. </w:t>
      </w:r>
    </w:p>
    <w:p w14:paraId="3C92B8B3" w14:textId="3922E6FD"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lastRenderedPageBreak/>
        <w:t xml:space="preserve">As a statement, a portion of the question is evaluated. The query is run, allowing the attacker </w:t>
      </w:r>
      <w:r w:rsidR="00942081" w:rsidRPr="002516C7">
        <w:rPr>
          <w:rFonts w:ascii="Times New Roman" w:hAnsi="Times New Roman" w:cs="Times New Roman"/>
          <w:sz w:val="24"/>
          <w:szCs w:val="24"/>
        </w:rPr>
        <w:t>in</w:t>
      </w:r>
      <w:r w:rsidRPr="002516C7">
        <w:rPr>
          <w:rFonts w:ascii="Times New Roman" w:hAnsi="Times New Roman" w:cs="Times New Roman"/>
          <w:sz w:val="24"/>
          <w:szCs w:val="24"/>
        </w:rPr>
        <w:t xml:space="preserve"> gain</w:t>
      </w:r>
      <w:r w:rsidR="00942081" w:rsidRPr="002516C7">
        <w:rPr>
          <w:rFonts w:ascii="Times New Roman" w:hAnsi="Times New Roman" w:cs="Times New Roman"/>
          <w:sz w:val="24"/>
          <w:szCs w:val="24"/>
        </w:rPr>
        <w:t>ing</w:t>
      </w:r>
      <w:r w:rsidRPr="002516C7">
        <w:rPr>
          <w:rFonts w:ascii="Times New Roman" w:hAnsi="Times New Roman" w:cs="Times New Roman"/>
          <w:sz w:val="24"/>
          <w:szCs w:val="24"/>
        </w:rPr>
        <w:t xml:space="preserve"> </w:t>
      </w:r>
      <w:r w:rsidR="00942081" w:rsidRPr="002516C7">
        <w:rPr>
          <w:rFonts w:ascii="Times New Roman" w:hAnsi="Times New Roman" w:cs="Times New Roman"/>
          <w:sz w:val="24"/>
          <w:szCs w:val="24"/>
        </w:rPr>
        <w:t>admission</w:t>
      </w:r>
      <w:r w:rsidRPr="002516C7">
        <w:rPr>
          <w:rFonts w:ascii="Times New Roman" w:hAnsi="Times New Roman" w:cs="Times New Roman"/>
          <w:sz w:val="24"/>
          <w:szCs w:val="24"/>
        </w:rPr>
        <w:t xml:space="preserve"> to the</w:t>
      </w:r>
      <w:r w:rsidR="00942081" w:rsidRPr="002516C7">
        <w:rPr>
          <w:rFonts w:ascii="Times New Roman" w:hAnsi="Times New Roman" w:cs="Times New Roman"/>
          <w:sz w:val="24"/>
          <w:szCs w:val="24"/>
        </w:rPr>
        <w:t>se</w:t>
      </w:r>
      <w:r w:rsidRPr="002516C7">
        <w:rPr>
          <w:rFonts w:ascii="Times New Roman" w:hAnsi="Times New Roman" w:cs="Times New Roman"/>
          <w:sz w:val="24"/>
          <w:szCs w:val="24"/>
        </w:rPr>
        <w:t xml:space="preserve"> database</w:t>
      </w:r>
      <w:r w:rsidR="00942081" w:rsidRPr="002516C7">
        <w:rPr>
          <w:rFonts w:ascii="Times New Roman" w:hAnsi="Times New Roman" w:cs="Times New Roman"/>
          <w:sz w:val="24"/>
          <w:szCs w:val="24"/>
        </w:rPr>
        <w:t>s</w:t>
      </w:r>
      <w:r w:rsidRPr="002516C7">
        <w:rPr>
          <w:rFonts w:ascii="Times New Roman" w:hAnsi="Times New Roman" w:cs="Times New Roman"/>
          <w:sz w:val="24"/>
          <w:szCs w:val="24"/>
        </w:rPr>
        <w:t xml:space="preserve">. As a result, </w:t>
      </w:r>
      <w:r w:rsidR="00942081" w:rsidRPr="002516C7">
        <w:rPr>
          <w:rFonts w:ascii="Times New Roman" w:hAnsi="Times New Roman" w:cs="Times New Roman"/>
          <w:sz w:val="24"/>
          <w:szCs w:val="24"/>
        </w:rPr>
        <w:t xml:space="preserve">these </w:t>
      </w:r>
      <w:r w:rsidRPr="002516C7">
        <w:rPr>
          <w:rFonts w:ascii="Times New Roman" w:hAnsi="Times New Roman" w:cs="Times New Roman"/>
          <w:sz w:val="24"/>
          <w:szCs w:val="24"/>
        </w:rPr>
        <w:t xml:space="preserve">SQL injection attacks compromise database integrity, and because SQL databases hold sensitive data, secrecy is a </w:t>
      </w:r>
      <w:r w:rsidR="00942081" w:rsidRPr="002516C7">
        <w:rPr>
          <w:rFonts w:ascii="Times New Roman" w:hAnsi="Times New Roman" w:cs="Times New Roman"/>
          <w:sz w:val="24"/>
          <w:szCs w:val="24"/>
        </w:rPr>
        <w:t>conventional</w:t>
      </w:r>
      <w:r w:rsidRPr="002516C7">
        <w:rPr>
          <w:rFonts w:ascii="Times New Roman" w:hAnsi="Times New Roman" w:cs="Times New Roman"/>
          <w:sz w:val="24"/>
          <w:szCs w:val="24"/>
        </w:rPr>
        <w:t xml:space="preserve"> </w:t>
      </w:r>
      <w:r w:rsidR="00942081" w:rsidRPr="002516C7">
        <w:rPr>
          <w:rFonts w:ascii="Times New Roman" w:hAnsi="Times New Roman" w:cs="Times New Roman"/>
          <w:sz w:val="24"/>
          <w:szCs w:val="24"/>
        </w:rPr>
        <w:t>problem</w:t>
      </w:r>
      <w:r w:rsidRPr="002516C7">
        <w:rPr>
          <w:rFonts w:ascii="Times New Roman" w:hAnsi="Times New Roman" w:cs="Times New Roman"/>
          <w:sz w:val="24"/>
          <w:szCs w:val="24"/>
        </w:rPr>
        <w:t xml:space="preserve"> associated with SQL injection vulnerabilities.</w:t>
      </w:r>
    </w:p>
    <w:p w14:paraId="031EE1DD" w14:textId="1F2A3BCD" w:rsidR="00CB4764" w:rsidRPr="002516C7" w:rsidRDefault="00942081" w:rsidP="002516C7">
      <w:pPr>
        <w:jc w:val="both"/>
        <w:rPr>
          <w:rFonts w:ascii="Times New Roman" w:hAnsi="Times New Roman" w:cs="Times New Roman"/>
          <w:sz w:val="24"/>
          <w:szCs w:val="24"/>
        </w:rPr>
      </w:pPr>
      <w:r w:rsidRPr="002516C7">
        <w:rPr>
          <w:rFonts w:ascii="Times New Roman" w:hAnsi="Times New Roman" w:cs="Times New Roman"/>
          <w:sz w:val="24"/>
          <w:szCs w:val="24"/>
        </w:rPr>
        <w:t>If</w:t>
      </w:r>
      <w:r w:rsidR="00CB4764" w:rsidRPr="002516C7">
        <w:rPr>
          <w:rFonts w:ascii="Times New Roman" w:hAnsi="Times New Roman" w:cs="Times New Roman"/>
          <w:sz w:val="24"/>
          <w:szCs w:val="24"/>
        </w:rPr>
        <w:t xml:space="preserve"> a </w:t>
      </w:r>
      <w:r w:rsidRPr="002516C7">
        <w:rPr>
          <w:rFonts w:ascii="Times New Roman" w:hAnsi="Times New Roman" w:cs="Times New Roman"/>
          <w:sz w:val="24"/>
          <w:szCs w:val="24"/>
        </w:rPr>
        <w:t>frail</w:t>
      </w:r>
      <w:r w:rsidR="00CB4764" w:rsidRPr="002516C7">
        <w:rPr>
          <w:rFonts w:ascii="Times New Roman" w:hAnsi="Times New Roman" w:cs="Times New Roman"/>
          <w:sz w:val="24"/>
          <w:szCs w:val="24"/>
        </w:rPr>
        <w:t xml:space="preserve"> SQL query is </w:t>
      </w:r>
      <w:r w:rsidRPr="002516C7">
        <w:rPr>
          <w:rFonts w:ascii="Times New Roman" w:hAnsi="Times New Roman" w:cs="Times New Roman"/>
          <w:sz w:val="24"/>
          <w:szCs w:val="24"/>
        </w:rPr>
        <w:t>taken into consideration to</w:t>
      </w:r>
      <w:r w:rsidR="00CB4764" w:rsidRPr="002516C7">
        <w:rPr>
          <w:rFonts w:ascii="Times New Roman" w:hAnsi="Times New Roman" w:cs="Times New Roman"/>
          <w:sz w:val="24"/>
          <w:szCs w:val="24"/>
        </w:rPr>
        <w:t xml:space="preserve"> display a </w:t>
      </w:r>
      <w:r w:rsidRPr="002516C7">
        <w:rPr>
          <w:rFonts w:ascii="Times New Roman" w:hAnsi="Times New Roman" w:cs="Times New Roman"/>
          <w:sz w:val="24"/>
          <w:szCs w:val="24"/>
        </w:rPr>
        <w:t>“</w:t>
      </w:r>
      <w:r w:rsidR="00CB4764" w:rsidRPr="002516C7">
        <w:rPr>
          <w:rFonts w:ascii="Times New Roman" w:hAnsi="Times New Roman" w:cs="Times New Roman"/>
          <w:sz w:val="24"/>
          <w:szCs w:val="24"/>
        </w:rPr>
        <w:t>user's</w:t>
      </w:r>
      <w:r w:rsidRPr="002516C7">
        <w:rPr>
          <w:rFonts w:ascii="Times New Roman" w:hAnsi="Times New Roman" w:cs="Times New Roman"/>
          <w:sz w:val="24"/>
          <w:szCs w:val="24"/>
        </w:rPr>
        <w:t>”</w:t>
      </w:r>
      <w:r w:rsidR="00CB4764" w:rsidRPr="002516C7">
        <w:rPr>
          <w:rFonts w:ascii="Times New Roman" w:hAnsi="Times New Roman" w:cs="Times New Roman"/>
          <w:sz w:val="24"/>
          <w:szCs w:val="24"/>
        </w:rPr>
        <w:t xml:space="preserve"> name and password, another </w:t>
      </w:r>
      <w:r w:rsidRPr="002516C7">
        <w:rPr>
          <w:rFonts w:ascii="Times New Roman" w:hAnsi="Times New Roman" w:cs="Times New Roman"/>
          <w:sz w:val="24"/>
          <w:szCs w:val="24"/>
        </w:rPr>
        <w:t>“</w:t>
      </w:r>
      <w:r w:rsidR="00CB4764" w:rsidRPr="002516C7">
        <w:rPr>
          <w:rFonts w:ascii="Times New Roman" w:hAnsi="Times New Roman" w:cs="Times New Roman"/>
          <w:sz w:val="24"/>
          <w:szCs w:val="24"/>
        </w:rPr>
        <w:t>user</w:t>
      </w:r>
      <w:r w:rsidRPr="002516C7">
        <w:rPr>
          <w:rFonts w:ascii="Times New Roman" w:hAnsi="Times New Roman" w:cs="Times New Roman"/>
          <w:sz w:val="24"/>
          <w:szCs w:val="24"/>
        </w:rPr>
        <w:t>”</w:t>
      </w:r>
      <w:r w:rsidR="00CB4764" w:rsidRPr="002516C7">
        <w:rPr>
          <w:rFonts w:ascii="Times New Roman" w:hAnsi="Times New Roman" w:cs="Times New Roman"/>
          <w:sz w:val="24"/>
          <w:szCs w:val="24"/>
        </w:rPr>
        <w:t xml:space="preserve"> with no prior knowledge of the password may access the details. This flaw </w:t>
      </w:r>
      <w:r w:rsidRPr="002516C7">
        <w:rPr>
          <w:rFonts w:ascii="Times New Roman" w:hAnsi="Times New Roman" w:cs="Times New Roman"/>
          <w:sz w:val="24"/>
          <w:szCs w:val="24"/>
        </w:rPr>
        <w:t>influences</w:t>
      </w:r>
      <w:r w:rsidR="00CB4764" w:rsidRPr="002516C7">
        <w:rPr>
          <w:rFonts w:ascii="Times New Roman" w:hAnsi="Times New Roman" w:cs="Times New Roman"/>
          <w:sz w:val="24"/>
          <w:szCs w:val="24"/>
        </w:rPr>
        <w:t xml:space="preserve"> authentication. If a SQL injection loophole is successfully exploited, the permission information can be changed. Changing or deleting classified information compromises the credibility of the system.</w:t>
      </w:r>
      <w:r w:rsidR="0024768C" w:rsidRPr="002516C7">
        <w:rPr>
          <w:rFonts w:ascii="Times New Roman" w:hAnsi="Times New Roman" w:cs="Times New Roman"/>
          <w:sz w:val="24"/>
          <w:szCs w:val="24"/>
        </w:rPr>
        <w:t xml:space="preserve"> </w:t>
      </w:r>
      <w:r w:rsidR="00CB4764" w:rsidRPr="002516C7">
        <w:rPr>
          <w:rFonts w:ascii="Times New Roman" w:hAnsi="Times New Roman" w:cs="Times New Roman"/>
          <w:sz w:val="24"/>
          <w:szCs w:val="24"/>
        </w:rPr>
        <w:t>An effective approach is needed to address these issues.</w:t>
      </w:r>
    </w:p>
    <w:p w14:paraId="52CB7D14" w14:textId="77777777"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The parts of this paper are listed below.</w:t>
      </w:r>
    </w:p>
    <w:p w14:paraId="638A3F08" w14:textId="1A180515" w:rsidR="00CB4764"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The SQL injection attack is described in section 2, the literature analysis of SQL injection identification and mitigation strategies is described in section 3, and the article is concluded in section 4.</w:t>
      </w:r>
    </w:p>
    <w:p w14:paraId="2687AA1B" w14:textId="164C82D5" w:rsidR="00F35C41" w:rsidRDefault="00F35C41" w:rsidP="002516C7">
      <w:pPr>
        <w:jc w:val="both"/>
        <w:rPr>
          <w:rFonts w:ascii="Times New Roman" w:hAnsi="Times New Roman" w:cs="Times New Roman"/>
          <w:sz w:val="24"/>
          <w:szCs w:val="24"/>
        </w:rPr>
      </w:pPr>
      <w:r w:rsidRPr="00F35C41">
        <w:rPr>
          <w:noProof/>
        </w:rPr>
        <w:drawing>
          <wp:inline distT="0" distB="0" distL="0" distR="0" wp14:anchorId="16D2AEA9" wp14:editId="51C0735D">
            <wp:extent cx="2743200" cy="154559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743200" cy="1545590"/>
                    </a:xfrm>
                    <a:prstGeom prst="rect">
                      <a:avLst/>
                    </a:prstGeom>
                  </pic:spPr>
                </pic:pic>
              </a:graphicData>
            </a:graphic>
          </wp:inline>
        </w:drawing>
      </w:r>
    </w:p>
    <w:p w14:paraId="1043E7B2" w14:textId="4A2D40E3" w:rsidR="001C5AA3" w:rsidRPr="001C5AA3" w:rsidRDefault="001C5AA3" w:rsidP="001C5AA3">
      <w:pPr>
        <w:jc w:val="center"/>
        <w:rPr>
          <w:rFonts w:ascii="Times New Roman" w:hAnsi="Times New Roman" w:cs="Times New Roman"/>
          <w:i/>
          <w:iCs/>
          <w:sz w:val="20"/>
        </w:rPr>
      </w:pPr>
      <w:r w:rsidRPr="001C5AA3">
        <w:rPr>
          <w:rFonts w:ascii="Times New Roman" w:hAnsi="Times New Roman" w:cs="Times New Roman"/>
          <w:i/>
          <w:iCs/>
          <w:sz w:val="20"/>
        </w:rPr>
        <w:t>Image 1: [*] What is a SQL Injection attack</w:t>
      </w:r>
    </w:p>
    <w:p w14:paraId="49A113C9" w14:textId="05D81F38" w:rsidR="00CB4764" w:rsidRPr="00275167" w:rsidRDefault="00275167" w:rsidP="002516C7">
      <w:pPr>
        <w:jc w:val="both"/>
        <w:rPr>
          <w:rFonts w:ascii="Times New Roman" w:hAnsi="Times New Roman" w:cs="Times New Roman"/>
          <w:b/>
          <w:bCs/>
          <w:sz w:val="24"/>
          <w:szCs w:val="24"/>
        </w:rPr>
      </w:pPr>
      <w:r w:rsidRPr="00275167">
        <w:rPr>
          <w:rFonts w:ascii="Times New Roman" w:hAnsi="Times New Roman" w:cs="Times New Roman"/>
          <w:b/>
          <w:bCs/>
          <w:sz w:val="24"/>
          <w:szCs w:val="24"/>
        </w:rPr>
        <w:t>2. ATTACK ON SQL INJECTION</w:t>
      </w:r>
    </w:p>
    <w:p w14:paraId="4380E5DA" w14:textId="77777777"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SQL injection attacks come in a variety of forms. The attacks described below compromise the security of web applications.</w:t>
      </w:r>
    </w:p>
    <w:p w14:paraId="42FEC23F" w14:textId="57F8B14C" w:rsidR="00CB4764" w:rsidRPr="00275167" w:rsidRDefault="00275167" w:rsidP="002516C7">
      <w:pPr>
        <w:jc w:val="both"/>
        <w:rPr>
          <w:rFonts w:ascii="Times New Roman" w:hAnsi="Times New Roman" w:cs="Times New Roman"/>
          <w:b/>
          <w:bCs/>
          <w:i/>
          <w:iCs/>
          <w:sz w:val="24"/>
          <w:szCs w:val="24"/>
        </w:rPr>
      </w:pPr>
      <w:r w:rsidRPr="00275167">
        <w:rPr>
          <w:rFonts w:ascii="Times New Roman" w:hAnsi="Times New Roman" w:cs="Times New Roman"/>
          <w:b/>
          <w:bCs/>
          <w:i/>
          <w:iCs/>
          <w:sz w:val="24"/>
          <w:szCs w:val="24"/>
        </w:rPr>
        <w:t>2.1 ATTACK ON TAUTOLOGY</w:t>
      </w:r>
    </w:p>
    <w:p w14:paraId="426ED3DD" w14:textId="1DED8CAC"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The aim of th</w:t>
      </w:r>
      <w:r w:rsidR="00942081" w:rsidRPr="002516C7">
        <w:rPr>
          <w:rFonts w:ascii="Times New Roman" w:hAnsi="Times New Roman" w:cs="Times New Roman"/>
          <w:sz w:val="24"/>
          <w:szCs w:val="24"/>
        </w:rPr>
        <w:t>ese types of</w:t>
      </w:r>
      <w:r w:rsidRPr="002516C7">
        <w:rPr>
          <w:rFonts w:ascii="Times New Roman" w:hAnsi="Times New Roman" w:cs="Times New Roman"/>
          <w:sz w:val="24"/>
          <w:szCs w:val="24"/>
        </w:rPr>
        <w:t xml:space="preserve"> attack</w:t>
      </w:r>
      <w:r w:rsidR="00942081" w:rsidRPr="002516C7">
        <w:rPr>
          <w:rFonts w:ascii="Times New Roman" w:hAnsi="Times New Roman" w:cs="Times New Roman"/>
          <w:sz w:val="24"/>
          <w:szCs w:val="24"/>
        </w:rPr>
        <w:t>s</w:t>
      </w:r>
      <w:r w:rsidRPr="002516C7">
        <w:rPr>
          <w:rFonts w:ascii="Times New Roman" w:hAnsi="Times New Roman" w:cs="Times New Roman"/>
          <w:sz w:val="24"/>
          <w:szCs w:val="24"/>
        </w:rPr>
        <w:t xml:space="preserve"> is insert</w:t>
      </w:r>
      <w:r w:rsidR="00942081" w:rsidRPr="002516C7">
        <w:rPr>
          <w:rFonts w:ascii="Times New Roman" w:hAnsi="Times New Roman" w:cs="Times New Roman"/>
          <w:sz w:val="24"/>
          <w:szCs w:val="24"/>
        </w:rPr>
        <w:t>ing</w:t>
      </w:r>
      <w:r w:rsidRPr="002516C7">
        <w:rPr>
          <w:rFonts w:ascii="Times New Roman" w:hAnsi="Times New Roman" w:cs="Times New Roman"/>
          <w:sz w:val="24"/>
          <w:szCs w:val="24"/>
        </w:rPr>
        <w:t xml:space="preserve"> a SQL query </w:t>
      </w:r>
      <w:r w:rsidR="00942081" w:rsidRPr="002516C7">
        <w:rPr>
          <w:rFonts w:ascii="Times New Roman" w:hAnsi="Times New Roman" w:cs="Times New Roman"/>
          <w:sz w:val="24"/>
          <w:szCs w:val="24"/>
        </w:rPr>
        <w:t>directly in a</w:t>
      </w:r>
      <w:r w:rsidRPr="002516C7">
        <w:rPr>
          <w:rFonts w:ascii="Times New Roman" w:hAnsi="Times New Roman" w:cs="Times New Roman"/>
          <w:sz w:val="24"/>
          <w:szCs w:val="24"/>
        </w:rPr>
        <w:t xml:space="preserve"> </w:t>
      </w:r>
      <w:r w:rsidR="00942081" w:rsidRPr="002516C7">
        <w:rPr>
          <w:rFonts w:ascii="Times New Roman" w:hAnsi="Times New Roman" w:cs="Times New Roman"/>
          <w:sz w:val="24"/>
          <w:szCs w:val="24"/>
        </w:rPr>
        <w:t>‘</w:t>
      </w:r>
      <w:r w:rsidRPr="002516C7">
        <w:rPr>
          <w:rFonts w:ascii="Times New Roman" w:hAnsi="Times New Roman" w:cs="Times New Roman"/>
          <w:sz w:val="24"/>
          <w:szCs w:val="24"/>
        </w:rPr>
        <w:t>conditional statement</w:t>
      </w:r>
      <w:r w:rsidR="00942081" w:rsidRPr="002516C7">
        <w:rPr>
          <w:rFonts w:ascii="Times New Roman" w:hAnsi="Times New Roman" w:cs="Times New Roman"/>
          <w:sz w:val="24"/>
          <w:szCs w:val="24"/>
        </w:rPr>
        <w:t>’</w:t>
      </w:r>
      <w:r w:rsidRPr="002516C7">
        <w:rPr>
          <w:rFonts w:ascii="Times New Roman" w:hAnsi="Times New Roman" w:cs="Times New Roman"/>
          <w:sz w:val="24"/>
          <w:szCs w:val="24"/>
        </w:rPr>
        <w:t xml:space="preserve"> such that </w:t>
      </w:r>
      <w:r w:rsidR="00942081" w:rsidRPr="002516C7">
        <w:rPr>
          <w:rFonts w:ascii="Times New Roman" w:hAnsi="Times New Roman" w:cs="Times New Roman"/>
          <w:sz w:val="24"/>
          <w:szCs w:val="24"/>
        </w:rPr>
        <w:t>the considered ‘</w:t>
      </w:r>
      <w:r w:rsidRPr="002516C7">
        <w:rPr>
          <w:rFonts w:ascii="Times New Roman" w:hAnsi="Times New Roman" w:cs="Times New Roman"/>
          <w:sz w:val="24"/>
          <w:szCs w:val="24"/>
        </w:rPr>
        <w:t>all true</w:t>
      </w:r>
      <w:r w:rsidR="00942081" w:rsidRPr="002516C7">
        <w:rPr>
          <w:rFonts w:ascii="Times New Roman" w:hAnsi="Times New Roman" w:cs="Times New Roman"/>
          <w:sz w:val="24"/>
          <w:szCs w:val="24"/>
        </w:rPr>
        <w:t>’</w:t>
      </w:r>
      <w:r w:rsidRPr="002516C7">
        <w:rPr>
          <w:rFonts w:ascii="Times New Roman" w:hAnsi="Times New Roman" w:cs="Times New Roman"/>
          <w:sz w:val="24"/>
          <w:szCs w:val="24"/>
        </w:rPr>
        <w:t xml:space="preserve"> values are returned. </w:t>
      </w:r>
      <w:r w:rsidR="00942081" w:rsidRPr="002516C7">
        <w:rPr>
          <w:rFonts w:ascii="Times New Roman" w:hAnsi="Times New Roman" w:cs="Times New Roman"/>
          <w:sz w:val="24"/>
          <w:szCs w:val="24"/>
        </w:rPr>
        <w:t>This is done</w:t>
      </w:r>
      <w:r w:rsidRPr="002516C7">
        <w:rPr>
          <w:rFonts w:ascii="Times New Roman" w:hAnsi="Times New Roman" w:cs="Times New Roman"/>
          <w:sz w:val="24"/>
          <w:szCs w:val="24"/>
        </w:rPr>
        <w:t xml:space="preserve"> as simple as making the "WHERE" clause valid for any question. </w:t>
      </w:r>
      <w:r w:rsidR="00942081" w:rsidRPr="002516C7">
        <w:rPr>
          <w:rFonts w:ascii="Times New Roman" w:hAnsi="Times New Roman" w:cs="Times New Roman"/>
          <w:sz w:val="24"/>
          <w:szCs w:val="24"/>
        </w:rPr>
        <w:t>These famous</w:t>
      </w:r>
      <w:r w:rsidRPr="002516C7">
        <w:rPr>
          <w:rFonts w:ascii="Times New Roman" w:hAnsi="Times New Roman" w:cs="Times New Roman"/>
          <w:sz w:val="24"/>
          <w:szCs w:val="24"/>
        </w:rPr>
        <w:t xml:space="preserve"> tautology attack</w:t>
      </w:r>
      <w:r w:rsidR="00942081" w:rsidRPr="002516C7">
        <w:rPr>
          <w:rFonts w:ascii="Times New Roman" w:hAnsi="Times New Roman" w:cs="Times New Roman"/>
          <w:sz w:val="24"/>
          <w:szCs w:val="24"/>
        </w:rPr>
        <w:t>s</w:t>
      </w:r>
      <w:r w:rsidRPr="002516C7">
        <w:rPr>
          <w:rFonts w:ascii="Times New Roman" w:hAnsi="Times New Roman" w:cs="Times New Roman"/>
          <w:sz w:val="24"/>
          <w:szCs w:val="24"/>
        </w:rPr>
        <w:t xml:space="preserve"> </w:t>
      </w:r>
      <w:r w:rsidR="00942081" w:rsidRPr="002516C7">
        <w:rPr>
          <w:rFonts w:ascii="Times New Roman" w:hAnsi="Times New Roman" w:cs="Times New Roman"/>
          <w:sz w:val="24"/>
          <w:szCs w:val="24"/>
        </w:rPr>
        <w:t>are</w:t>
      </w:r>
      <w:r w:rsidRPr="002516C7">
        <w:rPr>
          <w:rFonts w:ascii="Times New Roman" w:hAnsi="Times New Roman" w:cs="Times New Roman"/>
          <w:sz w:val="24"/>
          <w:szCs w:val="24"/>
        </w:rPr>
        <w:t xml:space="preserve"> commonly </w:t>
      </w:r>
      <w:r w:rsidR="00942081" w:rsidRPr="002516C7">
        <w:rPr>
          <w:rFonts w:ascii="Times New Roman" w:hAnsi="Times New Roman" w:cs="Times New Roman"/>
          <w:sz w:val="24"/>
          <w:szCs w:val="24"/>
        </w:rPr>
        <w:t>taken</w:t>
      </w:r>
      <w:r w:rsidRPr="002516C7">
        <w:rPr>
          <w:rFonts w:ascii="Times New Roman" w:hAnsi="Times New Roman" w:cs="Times New Roman"/>
          <w:sz w:val="24"/>
          <w:szCs w:val="24"/>
        </w:rPr>
        <w:t xml:space="preserve"> to get through</w:t>
      </w:r>
      <w:r w:rsidR="00942081" w:rsidRPr="002516C7">
        <w:rPr>
          <w:rFonts w:ascii="Times New Roman" w:hAnsi="Times New Roman" w:cs="Times New Roman"/>
          <w:sz w:val="24"/>
          <w:szCs w:val="24"/>
        </w:rPr>
        <w:t xml:space="preserve"> pages with</w:t>
      </w:r>
      <w:r w:rsidRPr="002516C7">
        <w:rPr>
          <w:rFonts w:ascii="Times New Roman" w:hAnsi="Times New Roman" w:cs="Times New Roman"/>
          <w:sz w:val="24"/>
          <w:szCs w:val="24"/>
        </w:rPr>
        <w:t xml:space="preserve"> authentication </w:t>
      </w:r>
      <w:r w:rsidR="00942081" w:rsidRPr="002516C7">
        <w:rPr>
          <w:rFonts w:ascii="Times New Roman" w:hAnsi="Times New Roman" w:cs="Times New Roman"/>
          <w:sz w:val="24"/>
          <w:szCs w:val="24"/>
        </w:rPr>
        <w:t>trails</w:t>
      </w:r>
      <w:r w:rsidRPr="002516C7">
        <w:rPr>
          <w:rFonts w:ascii="Times New Roman" w:hAnsi="Times New Roman" w:cs="Times New Roman"/>
          <w:sz w:val="24"/>
          <w:szCs w:val="24"/>
        </w:rPr>
        <w:t xml:space="preserve"> and steal </w:t>
      </w:r>
      <w:r w:rsidR="00942081" w:rsidRPr="002516C7">
        <w:rPr>
          <w:rFonts w:ascii="Times New Roman" w:hAnsi="Times New Roman" w:cs="Times New Roman"/>
          <w:sz w:val="24"/>
          <w:szCs w:val="24"/>
        </w:rPr>
        <w:t>vital information</w:t>
      </w:r>
      <w:r w:rsidRPr="002516C7">
        <w:rPr>
          <w:rFonts w:ascii="Times New Roman" w:hAnsi="Times New Roman" w:cs="Times New Roman"/>
          <w:sz w:val="24"/>
          <w:szCs w:val="24"/>
        </w:rPr>
        <w:t xml:space="preserve"> from databases.</w:t>
      </w:r>
    </w:p>
    <w:p w14:paraId="403A690E" w14:textId="28011AE3" w:rsidR="0024768C" w:rsidRPr="002516C7" w:rsidRDefault="0024768C" w:rsidP="002516C7">
      <w:pPr>
        <w:jc w:val="both"/>
        <w:rPr>
          <w:rFonts w:ascii="Times New Roman" w:hAnsi="Times New Roman" w:cs="Times New Roman"/>
          <w:sz w:val="24"/>
          <w:szCs w:val="24"/>
        </w:rPr>
      </w:pPr>
      <w:r w:rsidRPr="002516C7">
        <w:rPr>
          <w:rFonts w:ascii="Times New Roman" w:hAnsi="Times New Roman" w:cs="Times New Roman"/>
          <w:noProof/>
          <w:sz w:val="24"/>
          <w:szCs w:val="24"/>
        </w:rPr>
        <w:drawing>
          <wp:inline distT="0" distB="0" distL="0" distR="0" wp14:anchorId="23383149" wp14:editId="1FFB0580">
            <wp:extent cx="3205529" cy="870823"/>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218777" cy="874422"/>
                    </a:xfrm>
                    <a:prstGeom prst="rect">
                      <a:avLst/>
                    </a:prstGeom>
                  </pic:spPr>
                </pic:pic>
              </a:graphicData>
            </a:graphic>
          </wp:inline>
        </w:drawing>
      </w:r>
    </w:p>
    <w:p w14:paraId="30C28B1F" w14:textId="6018B3A7" w:rsidR="00CB4764" w:rsidRPr="002516C7" w:rsidRDefault="00942081" w:rsidP="002516C7">
      <w:pPr>
        <w:jc w:val="both"/>
        <w:rPr>
          <w:rFonts w:ascii="Times New Roman" w:hAnsi="Times New Roman" w:cs="Times New Roman"/>
          <w:sz w:val="24"/>
          <w:szCs w:val="24"/>
        </w:rPr>
      </w:pPr>
      <w:r w:rsidRPr="002516C7">
        <w:rPr>
          <w:rFonts w:ascii="Times New Roman" w:hAnsi="Times New Roman" w:cs="Times New Roman"/>
          <w:sz w:val="24"/>
          <w:szCs w:val="24"/>
        </w:rPr>
        <w:t>Now a</w:t>
      </w:r>
      <w:r w:rsidR="0024768C" w:rsidRPr="002516C7">
        <w:rPr>
          <w:rFonts w:ascii="Times New Roman" w:hAnsi="Times New Roman" w:cs="Times New Roman"/>
          <w:sz w:val="24"/>
          <w:szCs w:val="24"/>
        </w:rPr>
        <w:t>n</w:t>
      </w:r>
      <w:r w:rsidR="00CB4764" w:rsidRPr="002516C7">
        <w:rPr>
          <w:rFonts w:ascii="Times New Roman" w:hAnsi="Times New Roman" w:cs="Times New Roman"/>
          <w:sz w:val="24"/>
          <w:szCs w:val="24"/>
        </w:rPr>
        <w:t xml:space="preserve"> intruder will </w:t>
      </w:r>
      <w:r w:rsidRPr="002516C7">
        <w:rPr>
          <w:rFonts w:ascii="Times New Roman" w:hAnsi="Times New Roman" w:cs="Times New Roman"/>
          <w:sz w:val="24"/>
          <w:szCs w:val="24"/>
        </w:rPr>
        <w:t>output</w:t>
      </w:r>
      <w:r w:rsidR="00CB4764" w:rsidRPr="002516C7">
        <w:rPr>
          <w:rFonts w:ascii="Times New Roman" w:hAnsi="Times New Roman" w:cs="Times New Roman"/>
          <w:sz w:val="24"/>
          <w:szCs w:val="24"/>
        </w:rPr>
        <w:t xml:space="preserve"> all </w:t>
      </w:r>
      <w:r w:rsidR="00A83C11" w:rsidRPr="002516C7">
        <w:rPr>
          <w:rFonts w:ascii="Times New Roman" w:hAnsi="Times New Roman" w:cs="Times New Roman"/>
          <w:sz w:val="24"/>
          <w:szCs w:val="24"/>
        </w:rPr>
        <w:t>‘</w:t>
      </w:r>
      <w:r w:rsidR="00CB4764" w:rsidRPr="002516C7">
        <w:rPr>
          <w:rFonts w:ascii="Times New Roman" w:hAnsi="Times New Roman" w:cs="Times New Roman"/>
          <w:sz w:val="24"/>
          <w:szCs w:val="24"/>
        </w:rPr>
        <w:t>true</w:t>
      </w:r>
      <w:r w:rsidR="00A83C11" w:rsidRPr="002516C7">
        <w:rPr>
          <w:rFonts w:ascii="Times New Roman" w:hAnsi="Times New Roman" w:cs="Times New Roman"/>
          <w:sz w:val="24"/>
          <w:szCs w:val="24"/>
        </w:rPr>
        <w:t>’</w:t>
      </w:r>
      <w:r w:rsidR="00CB4764" w:rsidRPr="002516C7">
        <w:rPr>
          <w:rFonts w:ascii="Times New Roman" w:hAnsi="Times New Roman" w:cs="Times New Roman"/>
          <w:sz w:val="24"/>
          <w:szCs w:val="24"/>
        </w:rPr>
        <w:t xml:space="preserve"> values for </w:t>
      </w:r>
      <w:r w:rsidR="00A83C11" w:rsidRPr="002516C7">
        <w:rPr>
          <w:rFonts w:ascii="Times New Roman" w:hAnsi="Times New Roman" w:cs="Times New Roman"/>
          <w:sz w:val="24"/>
          <w:szCs w:val="24"/>
        </w:rPr>
        <w:t xml:space="preserve">the </w:t>
      </w:r>
      <w:r w:rsidR="00CB4764" w:rsidRPr="002516C7">
        <w:rPr>
          <w:rFonts w:ascii="Times New Roman" w:hAnsi="Times New Roman" w:cs="Times New Roman"/>
          <w:sz w:val="24"/>
          <w:szCs w:val="24"/>
        </w:rPr>
        <w:t xml:space="preserve">username and password </w:t>
      </w:r>
      <w:r w:rsidR="00A83C11" w:rsidRPr="002516C7">
        <w:rPr>
          <w:rFonts w:ascii="Times New Roman" w:hAnsi="Times New Roman" w:cs="Times New Roman"/>
          <w:sz w:val="24"/>
          <w:szCs w:val="24"/>
        </w:rPr>
        <w:t>of</w:t>
      </w:r>
      <w:r w:rsidR="00CB4764" w:rsidRPr="002516C7">
        <w:rPr>
          <w:rFonts w:ascii="Times New Roman" w:hAnsi="Times New Roman" w:cs="Times New Roman"/>
          <w:sz w:val="24"/>
          <w:szCs w:val="24"/>
        </w:rPr>
        <w:t xml:space="preserve"> all </w:t>
      </w:r>
      <w:r w:rsidR="00A83C11" w:rsidRPr="002516C7">
        <w:rPr>
          <w:rFonts w:ascii="Times New Roman" w:hAnsi="Times New Roman" w:cs="Times New Roman"/>
          <w:sz w:val="24"/>
          <w:szCs w:val="24"/>
        </w:rPr>
        <w:t>the kept</w:t>
      </w:r>
      <w:r w:rsidR="00CB4764" w:rsidRPr="002516C7">
        <w:rPr>
          <w:rFonts w:ascii="Times New Roman" w:hAnsi="Times New Roman" w:cs="Times New Roman"/>
          <w:sz w:val="24"/>
          <w:szCs w:val="24"/>
        </w:rPr>
        <w:t xml:space="preserve"> users in the</w:t>
      </w:r>
      <w:r w:rsidR="00A83C11" w:rsidRPr="002516C7">
        <w:rPr>
          <w:rFonts w:ascii="Times New Roman" w:hAnsi="Times New Roman" w:cs="Times New Roman"/>
          <w:sz w:val="24"/>
          <w:szCs w:val="24"/>
        </w:rPr>
        <w:t xml:space="preserve"> </w:t>
      </w:r>
      <w:r w:rsidR="0024768C" w:rsidRPr="002516C7">
        <w:rPr>
          <w:rFonts w:ascii="Times New Roman" w:hAnsi="Times New Roman" w:cs="Times New Roman"/>
          <w:sz w:val="24"/>
          <w:szCs w:val="24"/>
        </w:rPr>
        <w:t>back end</w:t>
      </w:r>
      <w:r w:rsidR="00CB4764" w:rsidRPr="002516C7">
        <w:rPr>
          <w:rFonts w:ascii="Times New Roman" w:hAnsi="Times New Roman" w:cs="Times New Roman"/>
          <w:sz w:val="24"/>
          <w:szCs w:val="24"/>
        </w:rPr>
        <w:t xml:space="preserve"> using this injected query.</w:t>
      </w:r>
    </w:p>
    <w:p w14:paraId="325FE2D4" w14:textId="4C03603F" w:rsidR="00CB4764" w:rsidRPr="00275167" w:rsidRDefault="00275167" w:rsidP="002516C7">
      <w:pPr>
        <w:jc w:val="both"/>
        <w:rPr>
          <w:rFonts w:ascii="Times New Roman" w:hAnsi="Times New Roman" w:cs="Times New Roman"/>
          <w:b/>
          <w:bCs/>
          <w:i/>
          <w:iCs/>
          <w:sz w:val="24"/>
          <w:szCs w:val="24"/>
        </w:rPr>
      </w:pPr>
      <w:r w:rsidRPr="00275167">
        <w:rPr>
          <w:rFonts w:ascii="Times New Roman" w:hAnsi="Times New Roman" w:cs="Times New Roman"/>
          <w:b/>
          <w:bCs/>
          <w:i/>
          <w:iCs/>
          <w:sz w:val="24"/>
          <w:szCs w:val="24"/>
        </w:rPr>
        <w:t>2.2 QUESTION THAT IS LOGICALLY INCORRECT</w:t>
      </w:r>
    </w:p>
    <w:p w14:paraId="238DAC32" w14:textId="43B81690"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 xml:space="preserve">The attacker's goal is to collect as much information as possible </w:t>
      </w:r>
      <w:r w:rsidR="00A83C11" w:rsidRPr="002516C7">
        <w:rPr>
          <w:rFonts w:ascii="Times New Roman" w:hAnsi="Times New Roman" w:cs="Times New Roman"/>
          <w:sz w:val="24"/>
          <w:szCs w:val="24"/>
        </w:rPr>
        <w:t>regarding</w:t>
      </w:r>
      <w:r w:rsidRPr="002516C7">
        <w:rPr>
          <w:rFonts w:ascii="Times New Roman" w:hAnsi="Times New Roman" w:cs="Times New Roman"/>
          <w:sz w:val="24"/>
          <w:szCs w:val="24"/>
        </w:rPr>
        <w:t xml:space="preserve"> the </w:t>
      </w:r>
      <w:r w:rsidR="00A83C11" w:rsidRPr="002516C7">
        <w:rPr>
          <w:rFonts w:ascii="Times New Roman" w:hAnsi="Times New Roman" w:cs="Times New Roman"/>
          <w:sz w:val="24"/>
          <w:szCs w:val="24"/>
        </w:rPr>
        <w:t>constructions</w:t>
      </w:r>
      <w:r w:rsidRPr="002516C7">
        <w:rPr>
          <w:rFonts w:ascii="Times New Roman" w:hAnsi="Times New Roman" w:cs="Times New Roman"/>
          <w:sz w:val="24"/>
          <w:szCs w:val="24"/>
        </w:rPr>
        <w:t xml:space="preserve"> and forms of </w:t>
      </w:r>
      <w:r w:rsidR="00A83C11" w:rsidRPr="002516C7">
        <w:rPr>
          <w:rFonts w:ascii="Times New Roman" w:hAnsi="Times New Roman" w:cs="Times New Roman"/>
          <w:sz w:val="24"/>
          <w:szCs w:val="24"/>
        </w:rPr>
        <w:t>the back end</w:t>
      </w:r>
      <w:r w:rsidRPr="002516C7">
        <w:rPr>
          <w:rFonts w:ascii="Times New Roman" w:hAnsi="Times New Roman" w:cs="Times New Roman"/>
          <w:sz w:val="24"/>
          <w:szCs w:val="24"/>
        </w:rPr>
        <w:t xml:space="preserve"> in </w:t>
      </w:r>
      <w:r w:rsidR="00A83C11" w:rsidRPr="002516C7">
        <w:rPr>
          <w:rFonts w:ascii="Times New Roman" w:hAnsi="Times New Roman" w:cs="Times New Roman"/>
          <w:sz w:val="24"/>
          <w:szCs w:val="24"/>
        </w:rPr>
        <w:t>the</w:t>
      </w:r>
      <w:r w:rsidRPr="002516C7">
        <w:rPr>
          <w:rFonts w:ascii="Times New Roman" w:hAnsi="Times New Roman" w:cs="Times New Roman"/>
          <w:sz w:val="24"/>
          <w:szCs w:val="24"/>
        </w:rPr>
        <w:t xml:space="preserve"> application. An intruder accomplishes th</w:t>
      </w:r>
      <w:r w:rsidR="00A83C11" w:rsidRPr="002516C7">
        <w:rPr>
          <w:rFonts w:ascii="Times New Roman" w:hAnsi="Times New Roman" w:cs="Times New Roman"/>
          <w:sz w:val="24"/>
          <w:szCs w:val="24"/>
        </w:rPr>
        <w:t>e</w:t>
      </w:r>
      <w:r w:rsidRPr="002516C7">
        <w:rPr>
          <w:rFonts w:ascii="Times New Roman" w:hAnsi="Times New Roman" w:cs="Times New Roman"/>
          <w:sz w:val="24"/>
          <w:szCs w:val="24"/>
        </w:rPr>
        <w:t xml:space="preserve"> by using</w:t>
      </w:r>
      <w:r w:rsidR="00A83C11" w:rsidRPr="002516C7">
        <w:rPr>
          <w:rFonts w:ascii="Times New Roman" w:hAnsi="Times New Roman" w:cs="Times New Roman"/>
          <w:sz w:val="24"/>
          <w:szCs w:val="24"/>
        </w:rPr>
        <w:t xml:space="preserve"> different</w:t>
      </w:r>
      <w:r w:rsidRPr="002516C7">
        <w:rPr>
          <w:rFonts w:ascii="Times New Roman" w:hAnsi="Times New Roman" w:cs="Times New Roman"/>
          <w:sz w:val="24"/>
          <w:szCs w:val="24"/>
        </w:rPr>
        <w:t xml:space="preserve"> </w:t>
      </w:r>
      <w:r w:rsidR="00A83C11" w:rsidRPr="002516C7">
        <w:rPr>
          <w:rFonts w:ascii="Times New Roman" w:hAnsi="Times New Roman" w:cs="Times New Roman"/>
          <w:sz w:val="24"/>
          <w:szCs w:val="24"/>
        </w:rPr>
        <w:t>‘</w:t>
      </w:r>
      <w:r w:rsidRPr="002516C7">
        <w:rPr>
          <w:rFonts w:ascii="Times New Roman" w:hAnsi="Times New Roman" w:cs="Times New Roman"/>
          <w:sz w:val="24"/>
          <w:szCs w:val="24"/>
        </w:rPr>
        <w:t>manipulated</w:t>
      </w:r>
      <w:r w:rsidR="00A83C11" w:rsidRPr="002516C7">
        <w:rPr>
          <w:rFonts w:ascii="Times New Roman" w:hAnsi="Times New Roman" w:cs="Times New Roman"/>
          <w:sz w:val="24"/>
          <w:szCs w:val="24"/>
        </w:rPr>
        <w:t>’</w:t>
      </w:r>
      <w:r w:rsidRPr="002516C7">
        <w:rPr>
          <w:rFonts w:ascii="Times New Roman" w:hAnsi="Times New Roman" w:cs="Times New Roman"/>
          <w:sz w:val="24"/>
          <w:szCs w:val="24"/>
        </w:rPr>
        <w:t xml:space="preserve"> parameter</w:t>
      </w:r>
      <w:r w:rsidR="00A83C11" w:rsidRPr="002516C7">
        <w:rPr>
          <w:rFonts w:ascii="Times New Roman" w:hAnsi="Times New Roman" w:cs="Times New Roman"/>
          <w:sz w:val="24"/>
          <w:szCs w:val="24"/>
        </w:rPr>
        <w:t>s</w:t>
      </w:r>
      <w:r w:rsidRPr="002516C7">
        <w:rPr>
          <w:rFonts w:ascii="Times New Roman" w:hAnsi="Times New Roman" w:cs="Times New Roman"/>
          <w:sz w:val="24"/>
          <w:szCs w:val="24"/>
        </w:rPr>
        <w:t xml:space="preserve"> </w:t>
      </w:r>
      <w:r w:rsidR="00A83C11" w:rsidRPr="002516C7">
        <w:rPr>
          <w:rFonts w:ascii="Times New Roman" w:hAnsi="Times New Roman" w:cs="Times New Roman"/>
          <w:sz w:val="24"/>
          <w:szCs w:val="24"/>
        </w:rPr>
        <w:t>in</w:t>
      </w:r>
      <w:r w:rsidRPr="002516C7">
        <w:rPr>
          <w:rFonts w:ascii="Times New Roman" w:hAnsi="Times New Roman" w:cs="Times New Roman"/>
          <w:sz w:val="24"/>
          <w:szCs w:val="24"/>
        </w:rPr>
        <w:t xml:space="preserve"> produc</w:t>
      </w:r>
      <w:r w:rsidR="00A83C11" w:rsidRPr="002516C7">
        <w:rPr>
          <w:rFonts w:ascii="Times New Roman" w:hAnsi="Times New Roman" w:cs="Times New Roman"/>
          <w:sz w:val="24"/>
          <w:szCs w:val="24"/>
        </w:rPr>
        <w:t>ing</w:t>
      </w:r>
      <w:r w:rsidRPr="002516C7">
        <w:rPr>
          <w:rFonts w:ascii="Times New Roman" w:hAnsi="Times New Roman" w:cs="Times New Roman"/>
          <w:sz w:val="24"/>
          <w:szCs w:val="24"/>
        </w:rPr>
        <w:t xml:space="preserve"> an </w:t>
      </w:r>
      <w:r w:rsidR="00A83C11" w:rsidRPr="002516C7">
        <w:rPr>
          <w:rFonts w:ascii="Times New Roman" w:hAnsi="Times New Roman" w:cs="Times New Roman"/>
          <w:sz w:val="24"/>
          <w:szCs w:val="24"/>
        </w:rPr>
        <w:t>‘</w:t>
      </w:r>
      <w:r w:rsidRPr="002516C7">
        <w:rPr>
          <w:rFonts w:ascii="Times New Roman" w:hAnsi="Times New Roman" w:cs="Times New Roman"/>
          <w:sz w:val="24"/>
          <w:szCs w:val="24"/>
        </w:rPr>
        <w:t>error message</w:t>
      </w:r>
      <w:r w:rsidR="00A83C11" w:rsidRPr="002516C7">
        <w:rPr>
          <w:rFonts w:ascii="Times New Roman" w:hAnsi="Times New Roman" w:cs="Times New Roman"/>
          <w:sz w:val="24"/>
          <w:szCs w:val="24"/>
        </w:rPr>
        <w:t>’</w:t>
      </w:r>
      <w:r w:rsidRPr="002516C7">
        <w:rPr>
          <w:rFonts w:ascii="Times New Roman" w:hAnsi="Times New Roman" w:cs="Times New Roman"/>
          <w:sz w:val="24"/>
          <w:szCs w:val="24"/>
        </w:rPr>
        <w:t xml:space="preserve"> from the database. The </w:t>
      </w:r>
      <w:r w:rsidR="00A83C11" w:rsidRPr="002516C7">
        <w:rPr>
          <w:rFonts w:ascii="Times New Roman" w:hAnsi="Times New Roman" w:cs="Times New Roman"/>
          <w:sz w:val="24"/>
          <w:szCs w:val="24"/>
        </w:rPr>
        <w:t>‘</w:t>
      </w:r>
      <w:r w:rsidRPr="002516C7">
        <w:rPr>
          <w:rFonts w:ascii="Times New Roman" w:hAnsi="Times New Roman" w:cs="Times New Roman"/>
          <w:sz w:val="24"/>
          <w:szCs w:val="24"/>
        </w:rPr>
        <w:t>table name</w:t>
      </w:r>
      <w:r w:rsidR="00A83C11" w:rsidRPr="002516C7">
        <w:rPr>
          <w:rFonts w:ascii="Times New Roman" w:hAnsi="Times New Roman" w:cs="Times New Roman"/>
          <w:sz w:val="24"/>
          <w:szCs w:val="24"/>
        </w:rPr>
        <w:t>’</w:t>
      </w:r>
      <w:r w:rsidRPr="002516C7">
        <w:rPr>
          <w:rFonts w:ascii="Times New Roman" w:hAnsi="Times New Roman" w:cs="Times New Roman"/>
          <w:sz w:val="24"/>
          <w:szCs w:val="24"/>
        </w:rPr>
        <w:t xml:space="preserve">, </w:t>
      </w:r>
      <w:r w:rsidR="00A83C11" w:rsidRPr="002516C7">
        <w:rPr>
          <w:rFonts w:ascii="Times New Roman" w:hAnsi="Times New Roman" w:cs="Times New Roman"/>
          <w:sz w:val="24"/>
          <w:szCs w:val="24"/>
        </w:rPr>
        <w:t>‘</w:t>
      </w:r>
      <w:r w:rsidRPr="002516C7">
        <w:rPr>
          <w:rFonts w:ascii="Times New Roman" w:hAnsi="Times New Roman" w:cs="Times New Roman"/>
          <w:sz w:val="24"/>
          <w:szCs w:val="24"/>
        </w:rPr>
        <w:t>field name</w:t>
      </w:r>
      <w:r w:rsidR="00A83C11" w:rsidRPr="002516C7">
        <w:rPr>
          <w:rFonts w:ascii="Times New Roman" w:hAnsi="Times New Roman" w:cs="Times New Roman"/>
          <w:sz w:val="24"/>
          <w:szCs w:val="24"/>
        </w:rPr>
        <w:t>’</w:t>
      </w:r>
      <w:r w:rsidRPr="002516C7">
        <w:rPr>
          <w:rFonts w:ascii="Times New Roman" w:hAnsi="Times New Roman" w:cs="Times New Roman"/>
          <w:sz w:val="24"/>
          <w:szCs w:val="24"/>
        </w:rPr>
        <w:t>, and</w:t>
      </w:r>
      <w:r w:rsidR="00A83C11" w:rsidRPr="002516C7">
        <w:rPr>
          <w:rFonts w:ascii="Times New Roman" w:hAnsi="Times New Roman" w:cs="Times New Roman"/>
          <w:sz w:val="24"/>
          <w:szCs w:val="24"/>
        </w:rPr>
        <w:t xml:space="preserve"> </w:t>
      </w:r>
      <w:r w:rsidRPr="002516C7">
        <w:rPr>
          <w:rFonts w:ascii="Times New Roman" w:hAnsi="Times New Roman" w:cs="Times New Roman"/>
          <w:sz w:val="24"/>
          <w:szCs w:val="24"/>
        </w:rPr>
        <w:t xml:space="preserve">in some cases, </w:t>
      </w:r>
      <w:r w:rsidR="00A83C11" w:rsidRPr="002516C7">
        <w:rPr>
          <w:rFonts w:ascii="Times New Roman" w:hAnsi="Times New Roman" w:cs="Times New Roman"/>
          <w:sz w:val="24"/>
          <w:szCs w:val="24"/>
        </w:rPr>
        <w:t>even a</w:t>
      </w:r>
      <w:r w:rsidRPr="002516C7">
        <w:rPr>
          <w:rFonts w:ascii="Times New Roman" w:hAnsi="Times New Roman" w:cs="Times New Roman"/>
          <w:sz w:val="24"/>
          <w:szCs w:val="24"/>
        </w:rPr>
        <w:t xml:space="preserve"> </w:t>
      </w:r>
      <w:r w:rsidR="00A83C11" w:rsidRPr="002516C7">
        <w:rPr>
          <w:rFonts w:ascii="Times New Roman" w:hAnsi="Times New Roman" w:cs="Times New Roman"/>
          <w:sz w:val="24"/>
          <w:szCs w:val="24"/>
        </w:rPr>
        <w:t>‘</w:t>
      </w:r>
      <w:r w:rsidRPr="002516C7">
        <w:rPr>
          <w:rFonts w:ascii="Times New Roman" w:hAnsi="Times New Roman" w:cs="Times New Roman"/>
          <w:sz w:val="24"/>
          <w:szCs w:val="24"/>
        </w:rPr>
        <w:t>malfunction state</w:t>
      </w:r>
      <w:r w:rsidR="00A83C11" w:rsidRPr="002516C7">
        <w:rPr>
          <w:rFonts w:ascii="Times New Roman" w:hAnsi="Times New Roman" w:cs="Times New Roman"/>
          <w:sz w:val="24"/>
          <w:szCs w:val="24"/>
        </w:rPr>
        <w:t>’</w:t>
      </w:r>
      <w:r w:rsidRPr="002516C7">
        <w:rPr>
          <w:rFonts w:ascii="Times New Roman" w:hAnsi="Times New Roman" w:cs="Times New Roman"/>
          <w:sz w:val="24"/>
          <w:szCs w:val="24"/>
        </w:rPr>
        <w:t xml:space="preserve"> are all included in the error code.</w:t>
      </w:r>
    </w:p>
    <w:p w14:paraId="636A3082" w14:textId="7D8C346B" w:rsidR="0024768C" w:rsidRPr="002516C7" w:rsidRDefault="0024768C" w:rsidP="002516C7">
      <w:pPr>
        <w:jc w:val="both"/>
        <w:rPr>
          <w:rFonts w:ascii="Times New Roman" w:hAnsi="Times New Roman" w:cs="Times New Roman"/>
          <w:sz w:val="24"/>
          <w:szCs w:val="24"/>
        </w:rPr>
      </w:pPr>
      <w:r w:rsidRPr="002516C7">
        <w:rPr>
          <w:rFonts w:ascii="Times New Roman" w:hAnsi="Times New Roman" w:cs="Times New Roman"/>
          <w:noProof/>
          <w:sz w:val="24"/>
          <w:szCs w:val="24"/>
        </w:rPr>
        <w:drawing>
          <wp:inline distT="0" distB="0" distL="0" distR="0" wp14:anchorId="303C9666" wp14:editId="6CC931E6">
            <wp:extent cx="3006237" cy="545284"/>
            <wp:effectExtent l="0" t="0" r="381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18553" cy="547518"/>
                    </a:xfrm>
                    <a:prstGeom prst="rect">
                      <a:avLst/>
                    </a:prstGeom>
                  </pic:spPr>
                </pic:pic>
              </a:graphicData>
            </a:graphic>
          </wp:inline>
        </w:drawing>
      </w:r>
    </w:p>
    <w:p w14:paraId="0D13B117" w14:textId="479484CF" w:rsidR="00CB4764" w:rsidRPr="002516C7" w:rsidRDefault="00A83C11" w:rsidP="002516C7">
      <w:pPr>
        <w:jc w:val="both"/>
        <w:rPr>
          <w:rFonts w:ascii="Times New Roman" w:hAnsi="Times New Roman" w:cs="Times New Roman"/>
          <w:sz w:val="24"/>
          <w:szCs w:val="24"/>
        </w:rPr>
      </w:pPr>
      <w:r w:rsidRPr="002516C7">
        <w:rPr>
          <w:rFonts w:ascii="Times New Roman" w:hAnsi="Times New Roman" w:cs="Times New Roman"/>
          <w:sz w:val="24"/>
          <w:szCs w:val="24"/>
        </w:rPr>
        <w:t>The c</w:t>
      </w:r>
      <w:r w:rsidR="00CB4764" w:rsidRPr="002516C7">
        <w:rPr>
          <w:rFonts w:ascii="Times New Roman" w:hAnsi="Times New Roman" w:cs="Times New Roman"/>
          <w:sz w:val="24"/>
          <w:szCs w:val="24"/>
        </w:rPr>
        <w:t>olumn</w:t>
      </w:r>
      <w:r w:rsidRPr="002516C7">
        <w:rPr>
          <w:rFonts w:ascii="Times New Roman" w:hAnsi="Times New Roman" w:cs="Times New Roman"/>
          <w:sz w:val="24"/>
          <w:szCs w:val="24"/>
        </w:rPr>
        <w:t>s</w:t>
      </w:r>
      <w:r w:rsidR="00CB4764" w:rsidRPr="002516C7">
        <w:rPr>
          <w:rFonts w:ascii="Times New Roman" w:hAnsi="Times New Roman" w:cs="Times New Roman"/>
          <w:sz w:val="24"/>
          <w:szCs w:val="24"/>
        </w:rPr>
        <w:t xml:space="preserve"> ‘User</w:t>
      </w:r>
      <w:r w:rsidR="0024768C" w:rsidRPr="002516C7">
        <w:rPr>
          <w:rFonts w:ascii="Times New Roman" w:hAnsi="Times New Roman" w:cs="Times New Roman"/>
          <w:sz w:val="24"/>
          <w:szCs w:val="24"/>
        </w:rPr>
        <w:t>_</w:t>
      </w:r>
      <w:r w:rsidR="00CB4764" w:rsidRPr="002516C7">
        <w:rPr>
          <w:rFonts w:ascii="Times New Roman" w:hAnsi="Times New Roman" w:cs="Times New Roman"/>
          <w:sz w:val="24"/>
          <w:szCs w:val="24"/>
        </w:rPr>
        <w:t>unit1</w:t>
      </w:r>
      <w:r w:rsidRPr="002516C7">
        <w:rPr>
          <w:rFonts w:ascii="Times New Roman" w:hAnsi="Times New Roman" w:cs="Times New Roman"/>
          <w:sz w:val="24"/>
          <w:szCs w:val="24"/>
        </w:rPr>
        <w:t>’ and</w:t>
      </w:r>
      <w:r w:rsidR="00CB4764" w:rsidRPr="002516C7">
        <w:rPr>
          <w:rFonts w:ascii="Times New Roman" w:hAnsi="Times New Roman" w:cs="Times New Roman"/>
          <w:sz w:val="24"/>
          <w:szCs w:val="24"/>
        </w:rPr>
        <w:t xml:space="preserve"> </w:t>
      </w:r>
      <w:r w:rsidRPr="002516C7">
        <w:rPr>
          <w:rFonts w:ascii="Times New Roman" w:hAnsi="Times New Roman" w:cs="Times New Roman"/>
          <w:sz w:val="24"/>
          <w:szCs w:val="24"/>
        </w:rPr>
        <w:t>‘</w:t>
      </w:r>
      <w:proofErr w:type="spellStart"/>
      <w:r w:rsidR="00CB4764" w:rsidRPr="002516C7">
        <w:rPr>
          <w:rFonts w:ascii="Times New Roman" w:hAnsi="Times New Roman" w:cs="Times New Roman"/>
          <w:sz w:val="24"/>
          <w:szCs w:val="24"/>
        </w:rPr>
        <w:t>User</w:t>
      </w:r>
      <w:r w:rsidR="0024768C" w:rsidRPr="002516C7">
        <w:rPr>
          <w:rFonts w:ascii="Times New Roman" w:hAnsi="Times New Roman" w:cs="Times New Roman"/>
          <w:sz w:val="24"/>
          <w:szCs w:val="24"/>
        </w:rPr>
        <w:t>_</w:t>
      </w:r>
      <w:r w:rsidR="00CB4764" w:rsidRPr="002516C7">
        <w:rPr>
          <w:rFonts w:ascii="Times New Roman" w:hAnsi="Times New Roman" w:cs="Times New Roman"/>
          <w:sz w:val="24"/>
          <w:szCs w:val="24"/>
        </w:rPr>
        <w:t>id</w:t>
      </w:r>
      <w:proofErr w:type="spellEnd"/>
      <w:r w:rsidR="00CB4764" w:rsidRPr="002516C7">
        <w:rPr>
          <w:rFonts w:ascii="Times New Roman" w:hAnsi="Times New Roman" w:cs="Times New Roman"/>
          <w:sz w:val="24"/>
          <w:szCs w:val="24"/>
        </w:rPr>
        <w:t>' is null in the select</w:t>
      </w:r>
      <w:r w:rsidRPr="002516C7">
        <w:rPr>
          <w:rFonts w:ascii="Times New Roman" w:hAnsi="Times New Roman" w:cs="Times New Roman"/>
          <w:sz w:val="24"/>
          <w:szCs w:val="24"/>
        </w:rPr>
        <w:t>ed</w:t>
      </w:r>
      <w:r w:rsidR="00CB4764" w:rsidRPr="002516C7">
        <w:rPr>
          <w:rFonts w:ascii="Times New Roman" w:hAnsi="Times New Roman" w:cs="Times New Roman"/>
          <w:sz w:val="24"/>
          <w:szCs w:val="24"/>
        </w:rPr>
        <w:t xml:space="preserve"> list </w:t>
      </w:r>
      <w:r w:rsidRPr="002516C7">
        <w:rPr>
          <w:rFonts w:ascii="Times New Roman" w:hAnsi="Times New Roman" w:cs="Times New Roman"/>
          <w:sz w:val="24"/>
          <w:szCs w:val="24"/>
        </w:rPr>
        <w:t>as it is absently</w:t>
      </w:r>
      <w:r w:rsidR="00CB4764" w:rsidRPr="002516C7">
        <w:rPr>
          <w:rFonts w:ascii="Times New Roman" w:hAnsi="Times New Roman" w:cs="Times New Roman"/>
          <w:sz w:val="24"/>
          <w:szCs w:val="24"/>
        </w:rPr>
        <w:t xml:space="preserve"> included in </w:t>
      </w:r>
      <w:r w:rsidRPr="002516C7">
        <w:rPr>
          <w:rFonts w:ascii="Times New Roman" w:hAnsi="Times New Roman" w:cs="Times New Roman"/>
          <w:sz w:val="24"/>
          <w:szCs w:val="24"/>
        </w:rPr>
        <w:t>the</w:t>
      </w:r>
      <w:r w:rsidR="00CB4764" w:rsidRPr="002516C7">
        <w:rPr>
          <w:rFonts w:ascii="Times New Roman" w:hAnsi="Times New Roman" w:cs="Times New Roman"/>
          <w:sz w:val="24"/>
          <w:szCs w:val="24"/>
        </w:rPr>
        <w:t xml:space="preserve"> </w:t>
      </w:r>
      <w:r w:rsidRPr="002516C7">
        <w:rPr>
          <w:rFonts w:ascii="Times New Roman" w:hAnsi="Times New Roman" w:cs="Times New Roman"/>
          <w:sz w:val="24"/>
          <w:szCs w:val="24"/>
        </w:rPr>
        <w:t>‘</w:t>
      </w:r>
      <w:r w:rsidR="00CB4764" w:rsidRPr="002516C7">
        <w:rPr>
          <w:rFonts w:ascii="Times New Roman" w:hAnsi="Times New Roman" w:cs="Times New Roman"/>
          <w:sz w:val="24"/>
          <w:szCs w:val="24"/>
        </w:rPr>
        <w:t>aggregate</w:t>
      </w:r>
      <w:r w:rsidRPr="002516C7">
        <w:rPr>
          <w:rFonts w:ascii="Times New Roman" w:hAnsi="Times New Roman" w:cs="Times New Roman"/>
          <w:sz w:val="24"/>
          <w:szCs w:val="24"/>
        </w:rPr>
        <w:t>’</w:t>
      </w:r>
      <w:r w:rsidR="00CB4764" w:rsidRPr="002516C7">
        <w:rPr>
          <w:rFonts w:ascii="Times New Roman" w:hAnsi="Times New Roman" w:cs="Times New Roman"/>
          <w:sz w:val="24"/>
          <w:szCs w:val="24"/>
        </w:rPr>
        <w:t xml:space="preserve"> function or the GROUP BY CLAUSE</w:t>
      </w:r>
      <w:r w:rsidRPr="002516C7">
        <w:rPr>
          <w:rFonts w:ascii="Times New Roman" w:hAnsi="Times New Roman" w:cs="Times New Roman"/>
          <w:sz w:val="24"/>
          <w:szCs w:val="24"/>
        </w:rPr>
        <w:t xml:space="preserve"> function</w:t>
      </w:r>
      <w:r w:rsidR="00CB4764" w:rsidRPr="002516C7">
        <w:rPr>
          <w:rFonts w:ascii="Times New Roman" w:hAnsi="Times New Roman" w:cs="Times New Roman"/>
          <w:sz w:val="24"/>
          <w:szCs w:val="24"/>
        </w:rPr>
        <w:t xml:space="preserve">,” according to the </w:t>
      </w:r>
      <w:r w:rsidRPr="002516C7">
        <w:rPr>
          <w:rFonts w:ascii="Times New Roman" w:hAnsi="Times New Roman" w:cs="Times New Roman"/>
          <w:sz w:val="24"/>
          <w:szCs w:val="24"/>
        </w:rPr>
        <w:t>‘</w:t>
      </w:r>
      <w:r w:rsidR="00CB4764" w:rsidRPr="002516C7">
        <w:rPr>
          <w:rFonts w:ascii="Times New Roman" w:hAnsi="Times New Roman" w:cs="Times New Roman"/>
          <w:sz w:val="24"/>
          <w:szCs w:val="24"/>
        </w:rPr>
        <w:t>error message</w:t>
      </w:r>
      <w:r w:rsidRPr="002516C7">
        <w:rPr>
          <w:rFonts w:ascii="Times New Roman" w:hAnsi="Times New Roman" w:cs="Times New Roman"/>
          <w:sz w:val="24"/>
          <w:szCs w:val="24"/>
        </w:rPr>
        <w:t>’</w:t>
      </w:r>
      <w:r w:rsidR="00CB4764" w:rsidRPr="002516C7">
        <w:rPr>
          <w:rFonts w:ascii="Times New Roman" w:hAnsi="Times New Roman" w:cs="Times New Roman"/>
          <w:sz w:val="24"/>
          <w:szCs w:val="24"/>
        </w:rPr>
        <w:t xml:space="preserve">. The </w:t>
      </w:r>
      <w:r w:rsidRPr="002516C7">
        <w:rPr>
          <w:rFonts w:ascii="Times New Roman" w:hAnsi="Times New Roman" w:cs="Times New Roman"/>
          <w:sz w:val="24"/>
          <w:szCs w:val="24"/>
        </w:rPr>
        <w:t>‘</w:t>
      </w:r>
      <w:r w:rsidR="00CB4764" w:rsidRPr="002516C7">
        <w:rPr>
          <w:rFonts w:ascii="Times New Roman" w:hAnsi="Times New Roman" w:cs="Times New Roman"/>
          <w:sz w:val="24"/>
          <w:szCs w:val="24"/>
        </w:rPr>
        <w:t>table name</w:t>
      </w:r>
      <w:r w:rsidRPr="002516C7">
        <w:rPr>
          <w:rFonts w:ascii="Times New Roman" w:hAnsi="Times New Roman" w:cs="Times New Roman"/>
          <w:sz w:val="24"/>
          <w:szCs w:val="24"/>
        </w:rPr>
        <w:t>’</w:t>
      </w:r>
      <w:r w:rsidR="00CB4764" w:rsidRPr="002516C7">
        <w:rPr>
          <w:rFonts w:ascii="Times New Roman" w:hAnsi="Times New Roman" w:cs="Times New Roman"/>
          <w:sz w:val="24"/>
          <w:szCs w:val="24"/>
        </w:rPr>
        <w:t xml:space="preserve">, </w:t>
      </w:r>
      <w:r w:rsidRPr="002516C7">
        <w:rPr>
          <w:rFonts w:ascii="Times New Roman" w:hAnsi="Times New Roman" w:cs="Times New Roman"/>
          <w:sz w:val="24"/>
          <w:szCs w:val="24"/>
        </w:rPr>
        <w:t>‘</w:t>
      </w:r>
      <w:r w:rsidR="00CB4764" w:rsidRPr="002516C7">
        <w:rPr>
          <w:rFonts w:ascii="Times New Roman" w:hAnsi="Times New Roman" w:cs="Times New Roman"/>
          <w:sz w:val="24"/>
          <w:szCs w:val="24"/>
        </w:rPr>
        <w:t>User</w:t>
      </w:r>
      <w:r w:rsidR="0024768C" w:rsidRPr="002516C7">
        <w:rPr>
          <w:rFonts w:ascii="Times New Roman" w:hAnsi="Times New Roman" w:cs="Times New Roman"/>
          <w:sz w:val="24"/>
          <w:szCs w:val="24"/>
        </w:rPr>
        <w:t>_</w:t>
      </w:r>
      <w:r w:rsidR="00CB4764" w:rsidRPr="002516C7">
        <w:rPr>
          <w:rFonts w:ascii="Times New Roman" w:hAnsi="Times New Roman" w:cs="Times New Roman"/>
          <w:sz w:val="24"/>
          <w:szCs w:val="24"/>
        </w:rPr>
        <w:t>unit1</w:t>
      </w:r>
      <w:r w:rsidRPr="002516C7">
        <w:rPr>
          <w:rFonts w:ascii="Times New Roman" w:hAnsi="Times New Roman" w:cs="Times New Roman"/>
          <w:sz w:val="24"/>
          <w:szCs w:val="24"/>
        </w:rPr>
        <w:t>’</w:t>
      </w:r>
      <w:r w:rsidR="00CB4764" w:rsidRPr="002516C7">
        <w:rPr>
          <w:rFonts w:ascii="Times New Roman" w:hAnsi="Times New Roman" w:cs="Times New Roman"/>
          <w:sz w:val="24"/>
          <w:szCs w:val="24"/>
        </w:rPr>
        <w:t xml:space="preserve">, and </w:t>
      </w:r>
      <w:r w:rsidRPr="002516C7">
        <w:rPr>
          <w:rFonts w:ascii="Times New Roman" w:hAnsi="Times New Roman" w:cs="Times New Roman"/>
          <w:sz w:val="24"/>
          <w:szCs w:val="24"/>
        </w:rPr>
        <w:t>the</w:t>
      </w:r>
      <w:r w:rsidR="00CB4764" w:rsidRPr="002516C7">
        <w:rPr>
          <w:rFonts w:ascii="Times New Roman" w:hAnsi="Times New Roman" w:cs="Times New Roman"/>
          <w:sz w:val="24"/>
          <w:szCs w:val="24"/>
        </w:rPr>
        <w:t xml:space="preserve"> </w:t>
      </w:r>
      <w:r w:rsidRPr="002516C7">
        <w:rPr>
          <w:rFonts w:ascii="Times New Roman" w:hAnsi="Times New Roman" w:cs="Times New Roman"/>
          <w:sz w:val="24"/>
          <w:szCs w:val="24"/>
        </w:rPr>
        <w:t>‘</w:t>
      </w:r>
      <w:proofErr w:type="spellStart"/>
      <w:r w:rsidR="00CB4764" w:rsidRPr="002516C7">
        <w:rPr>
          <w:rFonts w:ascii="Times New Roman" w:hAnsi="Times New Roman" w:cs="Times New Roman"/>
          <w:sz w:val="24"/>
          <w:szCs w:val="24"/>
        </w:rPr>
        <w:t>User</w:t>
      </w:r>
      <w:r w:rsidR="0024768C" w:rsidRPr="002516C7">
        <w:rPr>
          <w:rFonts w:ascii="Times New Roman" w:hAnsi="Times New Roman" w:cs="Times New Roman"/>
          <w:sz w:val="24"/>
          <w:szCs w:val="24"/>
        </w:rPr>
        <w:t>_</w:t>
      </w:r>
      <w:r w:rsidR="00CB4764" w:rsidRPr="002516C7">
        <w:rPr>
          <w:rFonts w:ascii="Times New Roman" w:hAnsi="Times New Roman" w:cs="Times New Roman"/>
          <w:sz w:val="24"/>
          <w:szCs w:val="24"/>
        </w:rPr>
        <w:t>id</w:t>
      </w:r>
      <w:proofErr w:type="spellEnd"/>
      <w:r w:rsidRPr="002516C7">
        <w:rPr>
          <w:rFonts w:ascii="Times New Roman" w:hAnsi="Times New Roman" w:cs="Times New Roman"/>
          <w:sz w:val="24"/>
          <w:szCs w:val="24"/>
        </w:rPr>
        <w:t>’ columns</w:t>
      </w:r>
      <w:r w:rsidR="00CB4764" w:rsidRPr="002516C7">
        <w:rPr>
          <w:rFonts w:ascii="Times New Roman" w:hAnsi="Times New Roman" w:cs="Times New Roman"/>
          <w:sz w:val="24"/>
          <w:szCs w:val="24"/>
        </w:rPr>
        <w:t xml:space="preserve"> are shown in the error.</w:t>
      </w:r>
    </w:p>
    <w:p w14:paraId="1EBF9945" w14:textId="242C5B46" w:rsidR="0024768C" w:rsidRPr="002516C7" w:rsidRDefault="0024768C" w:rsidP="002516C7">
      <w:pPr>
        <w:jc w:val="both"/>
        <w:rPr>
          <w:rFonts w:ascii="Times New Roman" w:hAnsi="Times New Roman" w:cs="Times New Roman"/>
          <w:sz w:val="24"/>
          <w:szCs w:val="24"/>
        </w:rPr>
      </w:pPr>
      <w:r w:rsidRPr="002516C7">
        <w:rPr>
          <w:rFonts w:ascii="Times New Roman" w:hAnsi="Times New Roman" w:cs="Times New Roman"/>
          <w:noProof/>
          <w:sz w:val="24"/>
          <w:szCs w:val="24"/>
        </w:rPr>
        <w:lastRenderedPageBreak/>
        <w:drawing>
          <wp:inline distT="0" distB="0" distL="0" distR="0" wp14:anchorId="54B65B07" wp14:editId="12CACE70">
            <wp:extent cx="3182815" cy="416797"/>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18902" cy="421523"/>
                    </a:xfrm>
                    <a:prstGeom prst="rect">
                      <a:avLst/>
                    </a:prstGeom>
                  </pic:spPr>
                </pic:pic>
              </a:graphicData>
            </a:graphic>
          </wp:inline>
        </w:drawing>
      </w:r>
    </w:p>
    <w:p w14:paraId="477D784D" w14:textId="3F0FD91E" w:rsidR="00CB4764" w:rsidRPr="002516C7" w:rsidRDefault="00A83C11" w:rsidP="002516C7">
      <w:pPr>
        <w:jc w:val="both"/>
        <w:rPr>
          <w:rFonts w:ascii="Times New Roman" w:hAnsi="Times New Roman" w:cs="Times New Roman"/>
          <w:sz w:val="24"/>
          <w:szCs w:val="24"/>
        </w:rPr>
      </w:pPr>
      <w:r w:rsidRPr="002516C7">
        <w:rPr>
          <w:rFonts w:ascii="Times New Roman" w:hAnsi="Times New Roman" w:cs="Times New Roman"/>
          <w:sz w:val="24"/>
          <w:szCs w:val="24"/>
        </w:rPr>
        <w:t>The c</w:t>
      </w:r>
      <w:r w:rsidR="00CB4764" w:rsidRPr="002516C7">
        <w:rPr>
          <w:rFonts w:ascii="Times New Roman" w:hAnsi="Times New Roman" w:cs="Times New Roman"/>
          <w:sz w:val="24"/>
          <w:szCs w:val="24"/>
        </w:rPr>
        <w:t>olumn</w:t>
      </w:r>
      <w:r w:rsidRPr="002516C7">
        <w:rPr>
          <w:rFonts w:ascii="Times New Roman" w:hAnsi="Times New Roman" w:cs="Times New Roman"/>
          <w:sz w:val="24"/>
          <w:szCs w:val="24"/>
        </w:rPr>
        <w:t>s</w:t>
      </w:r>
      <w:r w:rsidR="00CB4764" w:rsidRPr="002516C7">
        <w:rPr>
          <w:rFonts w:ascii="Times New Roman" w:hAnsi="Times New Roman" w:cs="Times New Roman"/>
          <w:sz w:val="24"/>
          <w:szCs w:val="24"/>
        </w:rPr>
        <w:t xml:space="preserve"> ‘User</w:t>
      </w:r>
      <w:r w:rsidR="0024768C" w:rsidRPr="002516C7">
        <w:rPr>
          <w:rFonts w:ascii="Times New Roman" w:hAnsi="Times New Roman" w:cs="Times New Roman"/>
          <w:sz w:val="24"/>
          <w:szCs w:val="24"/>
        </w:rPr>
        <w:t>_</w:t>
      </w:r>
      <w:r w:rsidR="00CB4764" w:rsidRPr="002516C7">
        <w:rPr>
          <w:rFonts w:ascii="Times New Roman" w:hAnsi="Times New Roman" w:cs="Times New Roman"/>
          <w:sz w:val="24"/>
          <w:szCs w:val="24"/>
        </w:rPr>
        <w:t>unit2</w:t>
      </w:r>
      <w:r w:rsidRPr="002516C7">
        <w:rPr>
          <w:rFonts w:ascii="Times New Roman" w:hAnsi="Times New Roman" w:cs="Times New Roman"/>
          <w:sz w:val="24"/>
          <w:szCs w:val="24"/>
        </w:rPr>
        <w:t>’</w:t>
      </w:r>
      <w:r w:rsidR="00CB4764" w:rsidRPr="002516C7">
        <w:rPr>
          <w:rFonts w:ascii="Times New Roman" w:hAnsi="Times New Roman" w:cs="Times New Roman"/>
          <w:sz w:val="24"/>
          <w:szCs w:val="24"/>
        </w:rPr>
        <w:t xml:space="preserve">, </w:t>
      </w:r>
      <w:r w:rsidRPr="002516C7">
        <w:rPr>
          <w:rFonts w:ascii="Times New Roman" w:hAnsi="Times New Roman" w:cs="Times New Roman"/>
          <w:sz w:val="24"/>
          <w:szCs w:val="24"/>
        </w:rPr>
        <w:t>‘</w:t>
      </w:r>
      <w:proofErr w:type="spellStart"/>
      <w:r w:rsidR="00CB4764" w:rsidRPr="002516C7">
        <w:rPr>
          <w:rFonts w:ascii="Times New Roman" w:hAnsi="Times New Roman" w:cs="Times New Roman"/>
          <w:sz w:val="24"/>
          <w:szCs w:val="24"/>
        </w:rPr>
        <w:t>User</w:t>
      </w:r>
      <w:r w:rsidR="0024768C" w:rsidRPr="002516C7">
        <w:rPr>
          <w:rFonts w:ascii="Times New Roman" w:hAnsi="Times New Roman" w:cs="Times New Roman"/>
          <w:sz w:val="24"/>
          <w:szCs w:val="24"/>
        </w:rPr>
        <w:t>_</w:t>
      </w:r>
      <w:r w:rsidR="00CB4764" w:rsidRPr="002516C7">
        <w:rPr>
          <w:rFonts w:ascii="Times New Roman" w:hAnsi="Times New Roman" w:cs="Times New Roman"/>
          <w:sz w:val="24"/>
          <w:szCs w:val="24"/>
        </w:rPr>
        <w:t>id</w:t>
      </w:r>
      <w:proofErr w:type="spellEnd"/>
      <w:r w:rsidR="00CB4764" w:rsidRPr="002516C7">
        <w:rPr>
          <w:rFonts w:ascii="Times New Roman" w:hAnsi="Times New Roman" w:cs="Times New Roman"/>
          <w:sz w:val="24"/>
          <w:szCs w:val="24"/>
        </w:rPr>
        <w:t>' is null in the select</w:t>
      </w:r>
      <w:r w:rsidRPr="002516C7">
        <w:rPr>
          <w:rFonts w:ascii="Times New Roman" w:hAnsi="Times New Roman" w:cs="Times New Roman"/>
          <w:sz w:val="24"/>
          <w:szCs w:val="24"/>
        </w:rPr>
        <w:t>ed</w:t>
      </w:r>
      <w:r w:rsidR="00CB4764" w:rsidRPr="002516C7">
        <w:rPr>
          <w:rFonts w:ascii="Times New Roman" w:hAnsi="Times New Roman" w:cs="Times New Roman"/>
          <w:sz w:val="24"/>
          <w:szCs w:val="24"/>
        </w:rPr>
        <w:t xml:space="preserve"> list </w:t>
      </w:r>
      <w:r w:rsidRPr="002516C7">
        <w:rPr>
          <w:rFonts w:ascii="Times New Roman" w:hAnsi="Times New Roman" w:cs="Times New Roman"/>
          <w:sz w:val="24"/>
          <w:szCs w:val="24"/>
        </w:rPr>
        <w:t xml:space="preserve">as it is absently </w:t>
      </w:r>
      <w:r w:rsidR="00CB4764" w:rsidRPr="002516C7">
        <w:rPr>
          <w:rFonts w:ascii="Times New Roman" w:hAnsi="Times New Roman" w:cs="Times New Roman"/>
          <w:sz w:val="24"/>
          <w:szCs w:val="24"/>
        </w:rPr>
        <w:t xml:space="preserve">included in </w:t>
      </w:r>
      <w:r w:rsidRPr="002516C7">
        <w:rPr>
          <w:rFonts w:ascii="Times New Roman" w:hAnsi="Times New Roman" w:cs="Times New Roman"/>
          <w:sz w:val="24"/>
          <w:szCs w:val="24"/>
        </w:rPr>
        <w:t xml:space="preserve">‘aggregate’ function or the GROUP BY CLAUSE function,” according to the ‘error message’. The </w:t>
      </w:r>
      <w:r w:rsidR="00CB4764" w:rsidRPr="002516C7">
        <w:rPr>
          <w:rFonts w:ascii="Times New Roman" w:hAnsi="Times New Roman" w:cs="Times New Roman"/>
          <w:sz w:val="24"/>
          <w:szCs w:val="24"/>
        </w:rPr>
        <w:t>table with the column name ‘</w:t>
      </w:r>
      <w:proofErr w:type="spellStart"/>
      <w:r w:rsidR="00CB4764" w:rsidRPr="002516C7">
        <w:rPr>
          <w:rFonts w:ascii="Times New Roman" w:hAnsi="Times New Roman" w:cs="Times New Roman"/>
          <w:sz w:val="24"/>
          <w:szCs w:val="24"/>
        </w:rPr>
        <w:t>Userinfo.Username</w:t>
      </w:r>
      <w:proofErr w:type="spellEnd"/>
      <w:r w:rsidR="00CB4764" w:rsidRPr="002516C7">
        <w:rPr>
          <w:rFonts w:ascii="Times New Roman" w:hAnsi="Times New Roman" w:cs="Times New Roman"/>
          <w:sz w:val="24"/>
          <w:szCs w:val="24"/>
        </w:rPr>
        <w:t>' [2] is shown in th</w:t>
      </w:r>
      <w:r w:rsidRPr="002516C7">
        <w:rPr>
          <w:rFonts w:ascii="Times New Roman" w:hAnsi="Times New Roman" w:cs="Times New Roman"/>
          <w:sz w:val="24"/>
          <w:szCs w:val="24"/>
        </w:rPr>
        <w:t>e ‘</w:t>
      </w:r>
      <w:r w:rsidR="00CB4764" w:rsidRPr="002516C7">
        <w:rPr>
          <w:rFonts w:ascii="Times New Roman" w:hAnsi="Times New Roman" w:cs="Times New Roman"/>
          <w:sz w:val="24"/>
          <w:szCs w:val="24"/>
        </w:rPr>
        <w:t>error message</w:t>
      </w:r>
      <w:r w:rsidRPr="002516C7">
        <w:rPr>
          <w:rFonts w:ascii="Times New Roman" w:hAnsi="Times New Roman" w:cs="Times New Roman"/>
          <w:sz w:val="24"/>
          <w:szCs w:val="24"/>
        </w:rPr>
        <w:t>’</w:t>
      </w:r>
      <w:r w:rsidR="00CB4764" w:rsidRPr="002516C7">
        <w:rPr>
          <w:rFonts w:ascii="Times New Roman" w:hAnsi="Times New Roman" w:cs="Times New Roman"/>
          <w:sz w:val="24"/>
          <w:szCs w:val="24"/>
        </w:rPr>
        <w:t>.</w:t>
      </w:r>
    </w:p>
    <w:p w14:paraId="337CFD9C" w14:textId="4687E8FC"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 xml:space="preserve">As a result, the intruder has access to </w:t>
      </w:r>
      <w:proofErr w:type="gramStart"/>
      <w:r w:rsidRPr="002516C7">
        <w:rPr>
          <w:rFonts w:ascii="Times New Roman" w:hAnsi="Times New Roman" w:cs="Times New Roman"/>
          <w:sz w:val="24"/>
          <w:szCs w:val="24"/>
        </w:rPr>
        <w:t>all of</w:t>
      </w:r>
      <w:proofErr w:type="gramEnd"/>
      <w:r w:rsidRPr="002516C7">
        <w:rPr>
          <w:rFonts w:ascii="Times New Roman" w:hAnsi="Times New Roman" w:cs="Times New Roman"/>
          <w:sz w:val="24"/>
          <w:szCs w:val="24"/>
        </w:rPr>
        <w:t xml:space="preserve"> the table's field names. Logical and syntactical error messages are the two kinds of error messages that can be returned. Logical errors show the names of the fields, while </w:t>
      </w:r>
      <w:r w:rsidR="00A83C11" w:rsidRPr="002516C7">
        <w:rPr>
          <w:rFonts w:ascii="Times New Roman" w:hAnsi="Times New Roman" w:cs="Times New Roman"/>
          <w:sz w:val="24"/>
          <w:szCs w:val="24"/>
        </w:rPr>
        <w:t>‘</w:t>
      </w:r>
      <w:r w:rsidRPr="002516C7">
        <w:rPr>
          <w:rFonts w:ascii="Times New Roman" w:hAnsi="Times New Roman" w:cs="Times New Roman"/>
          <w:sz w:val="24"/>
          <w:szCs w:val="24"/>
        </w:rPr>
        <w:t>syntactical errors</w:t>
      </w:r>
      <w:r w:rsidR="00A83C11" w:rsidRPr="002516C7">
        <w:rPr>
          <w:rFonts w:ascii="Times New Roman" w:hAnsi="Times New Roman" w:cs="Times New Roman"/>
          <w:sz w:val="24"/>
          <w:szCs w:val="24"/>
        </w:rPr>
        <w:t>’</w:t>
      </w:r>
      <w:r w:rsidRPr="002516C7">
        <w:rPr>
          <w:rFonts w:ascii="Times New Roman" w:hAnsi="Times New Roman" w:cs="Times New Roman"/>
          <w:sz w:val="24"/>
          <w:szCs w:val="24"/>
        </w:rPr>
        <w:t xml:space="preserve"> show </w:t>
      </w:r>
      <w:r w:rsidR="00513F36" w:rsidRPr="002516C7">
        <w:rPr>
          <w:rFonts w:ascii="Times New Roman" w:hAnsi="Times New Roman" w:cs="Times New Roman"/>
          <w:sz w:val="24"/>
          <w:szCs w:val="24"/>
        </w:rPr>
        <w:t>what</w:t>
      </w:r>
      <w:r w:rsidRPr="002516C7">
        <w:rPr>
          <w:rFonts w:ascii="Times New Roman" w:hAnsi="Times New Roman" w:cs="Times New Roman"/>
          <w:sz w:val="24"/>
          <w:szCs w:val="24"/>
        </w:rPr>
        <w:t xml:space="preserve"> paras are susceptible to </w:t>
      </w:r>
      <w:r w:rsidR="00513F36" w:rsidRPr="002516C7">
        <w:rPr>
          <w:rFonts w:ascii="Times New Roman" w:hAnsi="Times New Roman" w:cs="Times New Roman"/>
          <w:sz w:val="24"/>
          <w:szCs w:val="24"/>
        </w:rPr>
        <w:t xml:space="preserve">the SQL </w:t>
      </w:r>
      <w:r w:rsidRPr="002516C7">
        <w:rPr>
          <w:rFonts w:ascii="Times New Roman" w:hAnsi="Times New Roman" w:cs="Times New Roman"/>
          <w:sz w:val="24"/>
          <w:szCs w:val="24"/>
        </w:rPr>
        <w:t>injection attacks.</w:t>
      </w:r>
    </w:p>
    <w:p w14:paraId="5D1A2921" w14:textId="36E0C942" w:rsidR="00CB4764" w:rsidRPr="00275167" w:rsidRDefault="0024768C" w:rsidP="002516C7">
      <w:pPr>
        <w:jc w:val="both"/>
        <w:rPr>
          <w:rFonts w:ascii="Times New Roman" w:hAnsi="Times New Roman" w:cs="Times New Roman"/>
          <w:b/>
          <w:bCs/>
          <w:i/>
          <w:iCs/>
          <w:sz w:val="24"/>
          <w:szCs w:val="24"/>
        </w:rPr>
      </w:pPr>
      <w:r w:rsidRPr="00275167">
        <w:rPr>
          <w:rFonts w:ascii="Times New Roman" w:hAnsi="Times New Roman" w:cs="Times New Roman"/>
          <w:b/>
          <w:bCs/>
          <w:i/>
          <w:iCs/>
          <w:sz w:val="24"/>
          <w:szCs w:val="24"/>
        </w:rPr>
        <w:t xml:space="preserve">2.3 </w:t>
      </w:r>
      <w:r w:rsidR="00CB4764" w:rsidRPr="00275167">
        <w:rPr>
          <w:rFonts w:ascii="Times New Roman" w:hAnsi="Times New Roman" w:cs="Times New Roman"/>
          <w:b/>
          <w:bCs/>
          <w:i/>
          <w:iCs/>
          <w:sz w:val="24"/>
          <w:szCs w:val="24"/>
        </w:rPr>
        <w:t>UNION QUERIES</w:t>
      </w:r>
    </w:p>
    <w:p w14:paraId="4FA8C090" w14:textId="6895CCB4"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 xml:space="preserve">The key goals of these attacks are code injection and knowledge manipulation. </w:t>
      </w:r>
      <w:r w:rsidR="00513F36" w:rsidRPr="002516C7">
        <w:rPr>
          <w:rFonts w:ascii="Times New Roman" w:hAnsi="Times New Roman" w:cs="Times New Roman"/>
          <w:sz w:val="24"/>
          <w:szCs w:val="24"/>
        </w:rPr>
        <w:t>The operator</w:t>
      </w:r>
      <w:r w:rsidRPr="002516C7">
        <w:rPr>
          <w:rFonts w:ascii="Times New Roman" w:hAnsi="Times New Roman" w:cs="Times New Roman"/>
          <w:sz w:val="24"/>
          <w:szCs w:val="24"/>
        </w:rPr>
        <w:t xml:space="preserve"> </w:t>
      </w:r>
      <w:r w:rsidR="00513F36" w:rsidRPr="002516C7">
        <w:rPr>
          <w:rFonts w:ascii="Times New Roman" w:hAnsi="Times New Roman" w:cs="Times New Roman"/>
          <w:sz w:val="24"/>
          <w:szCs w:val="24"/>
        </w:rPr>
        <w:t>‘</w:t>
      </w:r>
      <w:r w:rsidRPr="002516C7">
        <w:rPr>
          <w:rFonts w:ascii="Times New Roman" w:hAnsi="Times New Roman" w:cs="Times New Roman"/>
          <w:sz w:val="24"/>
          <w:szCs w:val="24"/>
        </w:rPr>
        <w:t>UNION</w:t>
      </w:r>
      <w:r w:rsidR="00513F36" w:rsidRPr="002516C7">
        <w:rPr>
          <w:rFonts w:ascii="Times New Roman" w:hAnsi="Times New Roman" w:cs="Times New Roman"/>
          <w:sz w:val="24"/>
          <w:szCs w:val="24"/>
        </w:rPr>
        <w:t>’</w:t>
      </w:r>
      <w:r w:rsidRPr="002516C7">
        <w:rPr>
          <w:rFonts w:ascii="Times New Roman" w:hAnsi="Times New Roman" w:cs="Times New Roman"/>
          <w:sz w:val="24"/>
          <w:szCs w:val="24"/>
        </w:rPr>
        <w:t xml:space="preserve"> is to retrieve </w:t>
      </w:r>
      <w:r w:rsidR="00513F36" w:rsidRPr="002516C7">
        <w:rPr>
          <w:rFonts w:ascii="Times New Roman" w:hAnsi="Times New Roman" w:cs="Times New Roman"/>
          <w:sz w:val="24"/>
          <w:szCs w:val="24"/>
        </w:rPr>
        <w:t>intel</w:t>
      </w:r>
      <w:r w:rsidRPr="002516C7">
        <w:rPr>
          <w:rFonts w:ascii="Times New Roman" w:hAnsi="Times New Roman" w:cs="Times New Roman"/>
          <w:sz w:val="24"/>
          <w:szCs w:val="24"/>
        </w:rPr>
        <w:t xml:space="preserve"> </w:t>
      </w:r>
      <w:r w:rsidR="00513F36" w:rsidRPr="002516C7">
        <w:rPr>
          <w:rFonts w:ascii="Times New Roman" w:hAnsi="Times New Roman" w:cs="Times New Roman"/>
          <w:sz w:val="24"/>
          <w:szCs w:val="24"/>
        </w:rPr>
        <w:t>off</w:t>
      </w:r>
      <w:r w:rsidRPr="002516C7">
        <w:rPr>
          <w:rFonts w:ascii="Times New Roman" w:hAnsi="Times New Roman" w:cs="Times New Roman"/>
          <w:sz w:val="24"/>
          <w:szCs w:val="24"/>
        </w:rPr>
        <w:t xml:space="preserve"> several </w:t>
      </w:r>
      <w:r w:rsidR="00513F36" w:rsidRPr="002516C7">
        <w:rPr>
          <w:rFonts w:ascii="Times New Roman" w:hAnsi="Times New Roman" w:cs="Times New Roman"/>
          <w:sz w:val="24"/>
          <w:szCs w:val="24"/>
        </w:rPr>
        <w:t xml:space="preserve">DB </w:t>
      </w:r>
      <w:r w:rsidRPr="002516C7">
        <w:rPr>
          <w:rFonts w:ascii="Times New Roman" w:hAnsi="Times New Roman" w:cs="Times New Roman"/>
          <w:sz w:val="24"/>
          <w:szCs w:val="24"/>
        </w:rPr>
        <w:t xml:space="preserve">tables for this purpose. </w:t>
      </w:r>
      <w:r w:rsidR="00513F36" w:rsidRPr="002516C7">
        <w:rPr>
          <w:rFonts w:ascii="Times New Roman" w:hAnsi="Times New Roman" w:cs="Times New Roman"/>
          <w:sz w:val="24"/>
          <w:szCs w:val="24"/>
        </w:rPr>
        <w:t>This</w:t>
      </w:r>
      <w:r w:rsidRPr="002516C7">
        <w:rPr>
          <w:rFonts w:ascii="Times New Roman" w:hAnsi="Times New Roman" w:cs="Times New Roman"/>
          <w:sz w:val="24"/>
          <w:szCs w:val="24"/>
        </w:rPr>
        <w:t xml:space="preserve"> attacker</w:t>
      </w:r>
      <w:r w:rsidR="00513F36" w:rsidRPr="002516C7">
        <w:rPr>
          <w:rFonts w:ascii="Times New Roman" w:hAnsi="Times New Roman" w:cs="Times New Roman"/>
          <w:sz w:val="24"/>
          <w:szCs w:val="24"/>
        </w:rPr>
        <w:t xml:space="preserve"> now</w:t>
      </w:r>
      <w:r w:rsidRPr="002516C7">
        <w:rPr>
          <w:rFonts w:ascii="Times New Roman" w:hAnsi="Times New Roman" w:cs="Times New Roman"/>
          <w:sz w:val="24"/>
          <w:szCs w:val="24"/>
        </w:rPr>
        <w:t xml:space="preserve"> uses the UNION operator to join the inserted query with data from other tables in the program.</w:t>
      </w:r>
    </w:p>
    <w:p w14:paraId="55DB0C87" w14:textId="04383DAC" w:rsidR="0024768C" w:rsidRPr="002516C7" w:rsidRDefault="0024768C" w:rsidP="002516C7">
      <w:pPr>
        <w:jc w:val="both"/>
        <w:rPr>
          <w:rFonts w:ascii="Times New Roman" w:hAnsi="Times New Roman" w:cs="Times New Roman"/>
          <w:sz w:val="24"/>
          <w:szCs w:val="24"/>
        </w:rPr>
      </w:pPr>
      <w:r w:rsidRPr="002516C7">
        <w:rPr>
          <w:rFonts w:ascii="Times New Roman" w:hAnsi="Times New Roman" w:cs="Times New Roman"/>
          <w:noProof/>
          <w:sz w:val="24"/>
          <w:szCs w:val="24"/>
        </w:rPr>
        <w:drawing>
          <wp:inline distT="0" distB="0" distL="0" distR="0" wp14:anchorId="028D5DB0" wp14:editId="409AE87D">
            <wp:extent cx="2875817" cy="239065"/>
            <wp:effectExtent l="0" t="0" r="127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94763" cy="240640"/>
                    </a:xfrm>
                    <a:prstGeom prst="rect">
                      <a:avLst/>
                    </a:prstGeom>
                  </pic:spPr>
                </pic:pic>
              </a:graphicData>
            </a:graphic>
          </wp:inline>
        </w:drawing>
      </w:r>
    </w:p>
    <w:p w14:paraId="7CA2A605" w14:textId="1DD43553" w:rsidR="0024768C" w:rsidRPr="002516C7" w:rsidRDefault="0024768C" w:rsidP="002516C7">
      <w:pPr>
        <w:jc w:val="both"/>
        <w:rPr>
          <w:rFonts w:ascii="Times New Roman" w:hAnsi="Times New Roman" w:cs="Times New Roman"/>
          <w:sz w:val="24"/>
          <w:szCs w:val="24"/>
        </w:rPr>
      </w:pPr>
      <w:r w:rsidRPr="002516C7">
        <w:rPr>
          <w:rFonts w:ascii="Times New Roman" w:hAnsi="Times New Roman" w:cs="Times New Roman"/>
          <w:sz w:val="24"/>
          <w:szCs w:val="24"/>
        </w:rPr>
        <w:t>Injection of the ID values are as follows:</w:t>
      </w:r>
    </w:p>
    <w:p w14:paraId="6F06BEDE" w14:textId="5A853EF6" w:rsidR="0024768C" w:rsidRPr="002516C7" w:rsidRDefault="0024768C" w:rsidP="002516C7">
      <w:pPr>
        <w:jc w:val="both"/>
        <w:rPr>
          <w:rFonts w:ascii="Times New Roman" w:hAnsi="Times New Roman" w:cs="Times New Roman"/>
          <w:sz w:val="24"/>
          <w:szCs w:val="24"/>
        </w:rPr>
      </w:pPr>
      <w:r w:rsidRPr="002516C7">
        <w:rPr>
          <w:rFonts w:ascii="Times New Roman" w:hAnsi="Times New Roman" w:cs="Times New Roman"/>
          <w:noProof/>
          <w:sz w:val="24"/>
          <w:szCs w:val="24"/>
        </w:rPr>
        <w:drawing>
          <wp:inline distT="0" distB="0" distL="0" distR="0" wp14:anchorId="37DC9D1D" wp14:editId="50F31CCB">
            <wp:extent cx="2936034" cy="8963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51691" cy="901117"/>
                    </a:xfrm>
                    <a:prstGeom prst="rect">
                      <a:avLst/>
                    </a:prstGeom>
                  </pic:spPr>
                </pic:pic>
              </a:graphicData>
            </a:graphic>
          </wp:inline>
        </w:drawing>
      </w:r>
    </w:p>
    <w:p w14:paraId="44CD5A6E" w14:textId="6D0B6D4E" w:rsidR="0024768C" w:rsidRDefault="0024768C" w:rsidP="002516C7">
      <w:pPr>
        <w:jc w:val="both"/>
        <w:rPr>
          <w:rFonts w:ascii="Times New Roman" w:hAnsi="Times New Roman" w:cs="Times New Roman"/>
          <w:sz w:val="24"/>
          <w:szCs w:val="24"/>
        </w:rPr>
      </w:pPr>
      <w:r w:rsidRPr="002516C7">
        <w:rPr>
          <w:rFonts w:ascii="Times New Roman" w:hAnsi="Times New Roman" w:cs="Times New Roman"/>
          <w:sz w:val="24"/>
          <w:szCs w:val="24"/>
        </w:rPr>
        <w:t>The above query will join the output of the original query with all credit card users.</w:t>
      </w:r>
    </w:p>
    <w:p w14:paraId="6A6D29B1" w14:textId="5416F9B7" w:rsidR="001C5AA3" w:rsidRDefault="001C5AA3" w:rsidP="002516C7">
      <w:pPr>
        <w:jc w:val="both"/>
        <w:rPr>
          <w:rFonts w:ascii="Times New Roman" w:hAnsi="Times New Roman" w:cs="Times New Roman"/>
          <w:sz w:val="24"/>
          <w:szCs w:val="24"/>
        </w:rPr>
      </w:pPr>
      <w:r>
        <w:rPr>
          <w:noProof/>
        </w:rPr>
        <w:drawing>
          <wp:inline distT="0" distB="0" distL="0" distR="0" wp14:anchorId="59CCA1A0" wp14:editId="0C135232">
            <wp:extent cx="2743200" cy="1386205"/>
            <wp:effectExtent l="0" t="0" r="0" b="4445"/>
            <wp:docPr id="12" name="Picture 12" descr="Common SQL Injection Attacks - Pentest-Tools.com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ommon SQL Injection Attacks - Pentest-Tools.com Blo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743200" cy="1386205"/>
                    </a:xfrm>
                    <a:prstGeom prst="rect">
                      <a:avLst/>
                    </a:prstGeom>
                    <a:noFill/>
                    <a:ln>
                      <a:noFill/>
                    </a:ln>
                  </pic:spPr>
                </pic:pic>
              </a:graphicData>
            </a:graphic>
          </wp:inline>
        </w:drawing>
      </w:r>
    </w:p>
    <w:p w14:paraId="1076C18B" w14:textId="2415FAFB" w:rsidR="001C5AA3" w:rsidRPr="001C5AA3" w:rsidRDefault="001C5AA3" w:rsidP="001C5AA3">
      <w:pPr>
        <w:jc w:val="center"/>
        <w:rPr>
          <w:rFonts w:ascii="Times New Roman" w:hAnsi="Times New Roman" w:cs="Times New Roman"/>
          <w:i/>
          <w:iCs/>
          <w:sz w:val="20"/>
        </w:rPr>
      </w:pPr>
      <w:r w:rsidRPr="001C5AA3">
        <w:rPr>
          <w:rFonts w:ascii="Times New Roman" w:hAnsi="Times New Roman" w:cs="Times New Roman"/>
          <w:i/>
          <w:iCs/>
          <w:sz w:val="20"/>
        </w:rPr>
        <w:t xml:space="preserve">Image </w:t>
      </w:r>
      <w:r>
        <w:rPr>
          <w:rFonts w:ascii="Times New Roman" w:hAnsi="Times New Roman" w:cs="Times New Roman"/>
          <w:i/>
          <w:iCs/>
          <w:sz w:val="20"/>
        </w:rPr>
        <w:t>2</w:t>
      </w:r>
      <w:r w:rsidRPr="001C5AA3">
        <w:rPr>
          <w:rFonts w:ascii="Times New Roman" w:hAnsi="Times New Roman" w:cs="Times New Roman"/>
          <w:i/>
          <w:iCs/>
          <w:sz w:val="20"/>
        </w:rPr>
        <w:t xml:space="preserve">: [*] </w:t>
      </w:r>
      <w:r>
        <w:rPr>
          <w:rFonts w:ascii="Times New Roman" w:hAnsi="Times New Roman" w:cs="Times New Roman"/>
          <w:i/>
          <w:iCs/>
          <w:sz w:val="20"/>
        </w:rPr>
        <w:t>Union queries</w:t>
      </w:r>
    </w:p>
    <w:p w14:paraId="17F02B88" w14:textId="25E1E15F" w:rsidR="00CB4764" w:rsidRPr="00275167" w:rsidRDefault="00275167" w:rsidP="002516C7">
      <w:pPr>
        <w:jc w:val="both"/>
        <w:rPr>
          <w:rFonts w:ascii="Times New Roman" w:hAnsi="Times New Roman" w:cs="Times New Roman"/>
          <w:b/>
          <w:bCs/>
          <w:i/>
          <w:iCs/>
          <w:sz w:val="24"/>
          <w:szCs w:val="24"/>
        </w:rPr>
      </w:pPr>
      <w:r w:rsidRPr="00275167">
        <w:rPr>
          <w:rFonts w:ascii="Times New Roman" w:hAnsi="Times New Roman" w:cs="Times New Roman"/>
          <w:b/>
          <w:bCs/>
          <w:i/>
          <w:iCs/>
          <w:sz w:val="24"/>
          <w:szCs w:val="24"/>
        </w:rPr>
        <w:t>2.4 QUERIES FOR PIGGYBACKING</w:t>
      </w:r>
    </w:p>
    <w:p w14:paraId="73C2C45D" w14:textId="1BE5EB10"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 xml:space="preserve">The additional queries are injected into the initial query in this attack. To apply the extra query </w:t>
      </w:r>
      <w:r w:rsidR="006264C6" w:rsidRPr="002516C7">
        <w:rPr>
          <w:rFonts w:ascii="Times New Roman" w:hAnsi="Times New Roman" w:cs="Times New Roman"/>
          <w:sz w:val="24"/>
          <w:szCs w:val="24"/>
        </w:rPr>
        <w:t>in of the</w:t>
      </w:r>
      <w:r w:rsidRPr="002516C7">
        <w:rPr>
          <w:rFonts w:ascii="Times New Roman" w:hAnsi="Times New Roman" w:cs="Times New Roman"/>
          <w:sz w:val="24"/>
          <w:szCs w:val="24"/>
        </w:rPr>
        <w:t xml:space="preserve"> initial query</w:t>
      </w:r>
      <w:r w:rsidR="006264C6" w:rsidRPr="002516C7">
        <w:rPr>
          <w:rFonts w:ascii="Times New Roman" w:hAnsi="Times New Roman" w:cs="Times New Roman"/>
          <w:sz w:val="24"/>
          <w:szCs w:val="24"/>
        </w:rPr>
        <w:t>. An</w:t>
      </w:r>
      <w:r w:rsidRPr="002516C7">
        <w:rPr>
          <w:rFonts w:ascii="Times New Roman" w:hAnsi="Times New Roman" w:cs="Times New Roman"/>
          <w:sz w:val="24"/>
          <w:szCs w:val="24"/>
        </w:rPr>
        <w:t xml:space="preserve"> attacker uses </w:t>
      </w:r>
      <w:r w:rsidR="006264C6" w:rsidRPr="002516C7">
        <w:rPr>
          <w:rFonts w:ascii="Times New Roman" w:hAnsi="Times New Roman" w:cs="Times New Roman"/>
          <w:sz w:val="24"/>
          <w:szCs w:val="24"/>
        </w:rPr>
        <w:t>a</w:t>
      </w:r>
      <w:r w:rsidRPr="002516C7">
        <w:rPr>
          <w:rFonts w:ascii="Times New Roman" w:hAnsi="Times New Roman" w:cs="Times New Roman"/>
          <w:sz w:val="24"/>
          <w:szCs w:val="24"/>
        </w:rPr>
        <w:t xml:space="preserve"> query delimiter, such as ‘;'.</w:t>
      </w:r>
      <w:r w:rsidR="0024768C" w:rsidRPr="002516C7">
        <w:rPr>
          <w:rFonts w:ascii="Times New Roman" w:hAnsi="Times New Roman" w:cs="Times New Roman"/>
          <w:sz w:val="24"/>
          <w:szCs w:val="24"/>
        </w:rPr>
        <w:t xml:space="preserve"> As an example: </w:t>
      </w:r>
    </w:p>
    <w:p w14:paraId="5E77912A" w14:textId="4F302405" w:rsidR="0024768C" w:rsidRPr="002516C7" w:rsidRDefault="0024768C" w:rsidP="002516C7">
      <w:pPr>
        <w:jc w:val="both"/>
        <w:rPr>
          <w:rFonts w:ascii="Times New Roman" w:hAnsi="Times New Roman" w:cs="Times New Roman"/>
          <w:sz w:val="24"/>
          <w:szCs w:val="24"/>
        </w:rPr>
      </w:pPr>
      <w:r w:rsidRPr="002516C7">
        <w:rPr>
          <w:rFonts w:ascii="Times New Roman" w:hAnsi="Times New Roman" w:cs="Times New Roman"/>
          <w:noProof/>
          <w:sz w:val="24"/>
          <w:szCs w:val="24"/>
        </w:rPr>
        <w:drawing>
          <wp:inline distT="0" distB="0" distL="0" distR="0" wp14:anchorId="04E2BFB8" wp14:editId="184F8915">
            <wp:extent cx="2776904" cy="504892"/>
            <wp:effectExtent l="0" t="0" r="444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02317" cy="509513"/>
                    </a:xfrm>
                    <a:prstGeom prst="rect">
                      <a:avLst/>
                    </a:prstGeom>
                  </pic:spPr>
                </pic:pic>
              </a:graphicData>
            </a:graphic>
          </wp:inline>
        </w:drawing>
      </w:r>
    </w:p>
    <w:p w14:paraId="11F41A53" w14:textId="77777777"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Because of the “;” character, if the database allows two queries to be run in the same thread, the database admits all queries and executes them. The initial query is the one before the ‘;', and the SQL injection attack is the one after the ‘;'.</w:t>
      </w:r>
    </w:p>
    <w:p w14:paraId="5CA2A36A" w14:textId="07CD8E8B"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 xml:space="preserve">Customers tables will be lowered as the database executes the second query, resulting in the loss of useful data. They manipulate data by using the </w:t>
      </w:r>
      <w:r w:rsidR="0024768C" w:rsidRPr="002516C7">
        <w:rPr>
          <w:rFonts w:ascii="Times New Roman" w:hAnsi="Times New Roman" w:cs="Times New Roman"/>
          <w:sz w:val="24"/>
          <w:szCs w:val="24"/>
        </w:rPr>
        <w:t>‘</w:t>
      </w:r>
      <w:r w:rsidRPr="002516C7">
        <w:rPr>
          <w:rFonts w:ascii="Times New Roman" w:hAnsi="Times New Roman" w:cs="Times New Roman"/>
          <w:sz w:val="24"/>
          <w:szCs w:val="24"/>
        </w:rPr>
        <w:t>INSERT, UPDATE, and DELETE</w:t>
      </w:r>
      <w:r w:rsidR="0024768C" w:rsidRPr="002516C7">
        <w:rPr>
          <w:rFonts w:ascii="Times New Roman" w:hAnsi="Times New Roman" w:cs="Times New Roman"/>
          <w:sz w:val="24"/>
          <w:szCs w:val="24"/>
        </w:rPr>
        <w:t>’</w:t>
      </w:r>
      <w:r w:rsidRPr="002516C7">
        <w:rPr>
          <w:rFonts w:ascii="Times New Roman" w:hAnsi="Times New Roman" w:cs="Times New Roman"/>
          <w:sz w:val="24"/>
          <w:szCs w:val="24"/>
        </w:rPr>
        <w:t xml:space="preserve"> clauses.</w:t>
      </w:r>
    </w:p>
    <w:p w14:paraId="6663FB5D" w14:textId="67E500DF" w:rsidR="00CB4764" w:rsidRPr="00275167" w:rsidRDefault="00275167" w:rsidP="002516C7">
      <w:pPr>
        <w:jc w:val="both"/>
        <w:rPr>
          <w:rFonts w:ascii="Times New Roman" w:hAnsi="Times New Roman" w:cs="Times New Roman"/>
          <w:b/>
          <w:bCs/>
          <w:i/>
          <w:iCs/>
          <w:sz w:val="24"/>
          <w:szCs w:val="24"/>
        </w:rPr>
      </w:pPr>
      <w:r w:rsidRPr="00275167">
        <w:rPr>
          <w:rFonts w:ascii="Times New Roman" w:hAnsi="Times New Roman" w:cs="Times New Roman"/>
          <w:b/>
          <w:bCs/>
          <w:i/>
          <w:iCs/>
          <w:sz w:val="24"/>
          <w:szCs w:val="24"/>
        </w:rPr>
        <w:t>2.5 INFERENCE</w:t>
      </w:r>
    </w:p>
    <w:p w14:paraId="24AF012B" w14:textId="198B6E0D"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 xml:space="preserve">To alter the </w:t>
      </w:r>
      <w:r w:rsidR="0024768C" w:rsidRPr="002516C7">
        <w:rPr>
          <w:rFonts w:ascii="Times New Roman" w:hAnsi="Times New Roman" w:cs="Times New Roman"/>
          <w:sz w:val="24"/>
          <w:szCs w:val="24"/>
        </w:rPr>
        <w:t>behavior</w:t>
      </w:r>
      <w:r w:rsidRPr="002516C7">
        <w:rPr>
          <w:rFonts w:ascii="Times New Roman" w:hAnsi="Times New Roman" w:cs="Times New Roman"/>
          <w:sz w:val="24"/>
          <w:szCs w:val="24"/>
        </w:rPr>
        <w:t xml:space="preserve"> of a database or program, the two forms of attacks "Blind injection" and "Timing attack" are used in this attack.</w:t>
      </w:r>
    </w:p>
    <w:p w14:paraId="68CC950D" w14:textId="5C44EF93" w:rsidR="00CB4764" w:rsidRDefault="00275167" w:rsidP="002516C7">
      <w:pPr>
        <w:jc w:val="both"/>
        <w:rPr>
          <w:rFonts w:ascii="Times New Roman" w:hAnsi="Times New Roman" w:cs="Times New Roman"/>
          <w:i/>
          <w:iCs/>
          <w:sz w:val="24"/>
          <w:szCs w:val="24"/>
        </w:rPr>
      </w:pPr>
      <w:r w:rsidRPr="00275167">
        <w:rPr>
          <w:rFonts w:ascii="Times New Roman" w:hAnsi="Times New Roman" w:cs="Times New Roman"/>
          <w:i/>
          <w:iCs/>
          <w:sz w:val="24"/>
          <w:szCs w:val="24"/>
        </w:rPr>
        <w:t>2.5.1 BLIND INJECTION</w:t>
      </w:r>
    </w:p>
    <w:p w14:paraId="5BA7C912" w14:textId="7A4A2A13" w:rsidR="001C5AA3" w:rsidRDefault="001C5AA3" w:rsidP="002516C7">
      <w:pPr>
        <w:jc w:val="both"/>
        <w:rPr>
          <w:rFonts w:ascii="Times New Roman" w:hAnsi="Times New Roman" w:cs="Times New Roman"/>
          <w:i/>
          <w:iCs/>
          <w:sz w:val="24"/>
          <w:szCs w:val="24"/>
        </w:rPr>
      </w:pPr>
      <w:r>
        <w:rPr>
          <w:noProof/>
        </w:rPr>
        <w:lastRenderedPageBreak/>
        <w:drawing>
          <wp:inline distT="0" distB="0" distL="0" distR="0" wp14:anchorId="46924860" wp14:editId="0AECF47A">
            <wp:extent cx="2418989" cy="1192696"/>
            <wp:effectExtent l="0" t="0" r="635" b="7620"/>
            <wp:docPr id="13" name="Picture 13" descr="Types of SQL Injection | Ethical Hac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ypes of SQL Injection | Ethical Hacki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427135" cy="1196713"/>
                    </a:xfrm>
                    <a:prstGeom prst="rect">
                      <a:avLst/>
                    </a:prstGeom>
                    <a:noFill/>
                    <a:ln>
                      <a:noFill/>
                    </a:ln>
                  </pic:spPr>
                </pic:pic>
              </a:graphicData>
            </a:graphic>
          </wp:inline>
        </w:drawing>
      </w:r>
    </w:p>
    <w:p w14:paraId="0A3D1244" w14:textId="0725F4E9" w:rsidR="001C5AA3" w:rsidRPr="001C5AA3" w:rsidRDefault="001C5AA3" w:rsidP="001C5AA3">
      <w:pPr>
        <w:jc w:val="center"/>
        <w:rPr>
          <w:rFonts w:ascii="Times New Roman" w:hAnsi="Times New Roman" w:cs="Times New Roman"/>
          <w:i/>
          <w:iCs/>
          <w:sz w:val="20"/>
        </w:rPr>
      </w:pPr>
      <w:r w:rsidRPr="001C5AA3">
        <w:rPr>
          <w:rFonts w:ascii="Times New Roman" w:hAnsi="Times New Roman" w:cs="Times New Roman"/>
          <w:i/>
          <w:iCs/>
          <w:sz w:val="20"/>
        </w:rPr>
        <w:t xml:space="preserve">Image </w:t>
      </w:r>
      <w:r>
        <w:rPr>
          <w:rFonts w:ascii="Times New Roman" w:hAnsi="Times New Roman" w:cs="Times New Roman"/>
          <w:i/>
          <w:iCs/>
          <w:sz w:val="20"/>
        </w:rPr>
        <w:t>3</w:t>
      </w:r>
      <w:r w:rsidRPr="001C5AA3">
        <w:rPr>
          <w:rFonts w:ascii="Times New Roman" w:hAnsi="Times New Roman" w:cs="Times New Roman"/>
          <w:i/>
          <w:iCs/>
          <w:sz w:val="20"/>
        </w:rPr>
        <w:t xml:space="preserve">: [*] </w:t>
      </w:r>
      <w:r>
        <w:rPr>
          <w:rFonts w:ascii="Times New Roman" w:hAnsi="Times New Roman" w:cs="Times New Roman"/>
          <w:i/>
          <w:iCs/>
          <w:sz w:val="20"/>
        </w:rPr>
        <w:t xml:space="preserve">Types </w:t>
      </w:r>
      <w:proofErr w:type="gramStart"/>
      <w:r>
        <w:rPr>
          <w:rFonts w:ascii="Times New Roman" w:hAnsi="Times New Roman" w:cs="Times New Roman"/>
          <w:i/>
          <w:iCs/>
          <w:sz w:val="20"/>
        </w:rPr>
        <w:t xml:space="preserve">of </w:t>
      </w:r>
      <w:r w:rsidRPr="001C5AA3">
        <w:rPr>
          <w:rFonts w:ascii="Times New Roman" w:hAnsi="Times New Roman" w:cs="Times New Roman"/>
          <w:i/>
          <w:iCs/>
          <w:sz w:val="20"/>
        </w:rPr>
        <w:t xml:space="preserve"> SQL</w:t>
      </w:r>
      <w:proofErr w:type="gramEnd"/>
      <w:r w:rsidRPr="001C5AA3">
        <w:rPr>
          <w:rFonts w:ascii="Times New Roman" w:hAnsi="Times New Roman" w:cs="Times New Roman"/>
          <w:i/>
          <w:iCs/>
          <w:sz w:val="20"/>
        </w:rPr>
        <w:t xml:space="preserve"> Injection</w:t>
      </w:r>
      <w:r>
        <w:rPr>
          <w:rFonts w:ascii="Times New Roman" w:hAnsi="Times New Roman" w:cs="Times New Roman"/>
          <w:i/>
          <w:iCs/>
          <w:sz w:val="20"/>
        </w:rPr>
        <w:t>s</w:t>
      </w:r>
    </w:p>
    <w:p w14:paraId="0B7F0A0A" w14:textId="77777777"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Developers also mask error specifics, allowing an intruder to obtain database information.</w:t>
      </w:r>
    </w:p>
    <w:p w14:paraId="23B0CDD8" w14:textId="13B33BDC"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Instead of an error message, the attacker is presented with a generic website created by the developer. By running queries with a Boolean answer, an attacker can always steal data.</w:t>
      </w:r>
      <w:r w:rsidR="002516C7" w:rsidRPr="002516C7">
        <w:rPr>
          <w:rFonts w:ascii="Times New Roman" w:hAnsi="Times New Roman" w:cs="Times New Roman"/>
          <w:sz w:val="24"/>
          <w:szCs w:val="24"/>
        </w:rPr>
        <w:t xml:space="preserve"> For example:</w:t>
      </w:r>
    </w:p>
    <w:p w14:paraId="5E0C1A19" w14:textId="6FEFD761" w:rsidR="002516C7" w:rsidRPr="002516C7" w:rsidRDefault="002516C7" w:rsidP="002516C7">
      <w:pPr>
        <w:jc w:val="both"/>
        <w:rPr>
          <w:rFonts w:ascii="Times New Roman" w:hAnsi="Times New Roman" w:cs="Times New Roman"/>
          <w:sz w:val="24"/>
          <w:szCs w:val="24"/>
        </w:rPr>
      </w:pPr>
      <w:r w:rsidRPr="002516C7">
        <w:rPr>
          <w:rFonts w:ascii="Times New Roman" w:hAnsi="Times New Roman" w:cs="Times New Roman"/>
          <w:noProof/>
          <w:sz w:val="24"/>
          <w:szCs w:val="24"/>
        </w:rPr>
        <w:drawing>
          <wp:inline distT="0" distB="0" distL="0" distR="0" wp14:anchorId="5F269694" wp14:editId="46DFBE00">
            <wp:extent cx="2814271" cy="1036133"/>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822776" cy="1039264"/>
                    </a:xfrm>
                    <a:prstGeom prst="rect">
                      <a:avLst/>
                    </a:prstGeom>
                  </pic:spPr>
                </pic:pic>
              </a:graphicData>
            </a:graphic>
          </wp:inline>
        </w:drawing>
      </w:r>
    </w:p>
    <w:p w14:paraId="50D59163" w14:textId="7DD60026"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 xml:space="preserve">Because of input validation, all queries would fail if the application </w:t>
      </w:r>
      <w:proofErr w:type="gramStart"/>
      <w:r w:rsidRPr="002516C7">
        <w:rPr>
          <w:rFonts w:ascii="Times New Roman" w:hAnsi="Times New Roman" w:cs="Times New Roman"/>
          <w:sz w:val="24"/>
          <w:szCs w:val="24"/>
        </w:rPr>
        <w:t>was</w:t>
      </w:r>
      <w:proofErr w:type="gramEnd"/>
      <w:r w:rsidRPr="002516C7">
        <w:rPr>
          <w:rFonts w:ascii="Times New Roman" w:hAnsi="Times New Roman" w:cs="Times New Roman"/>
          <w:sz w:val="24"/>
          <w:szCs w:val="24"/>
        </w:rPr>
        <w:t xml:space="preserve"> safe. However, if the input validation is bad, the attacker will send </w:t>
      </w:r>
      <w:r w:rsidR="006264C6" w:rsidRPr="002516C7">
        <w:rPr>
          <w:rFonts w:ascii="Times New Roman" w:hAnsi="Times New Roman" w:cs="Times New Roman"/>
          <w:sz w:val="24"/>
          <w:szCs w:val="24"/>
        </w:rPr>
        <w:t>its initial</w:t>
      </w:r>
      <w:r w:rsidRPr="002516C7">
        <w:rPr>
          <w:rFonts w:ascii="Times New Roman" w:hAnsi="Times New Roman" w:cs="Times New Roman"/>
          <w:sz w:val="24"/>
          <w:szCs w:val="24"/>
        </w:rPr>
        <w:t xml:space="preserve"> query </w:t>
      </w:r>
      <w:r w:rsidR="006264C6" w:rsidRPr="002516C7">
        <w:rPr>
          <w:rFonts w:ascii="Times New Roman" w:hAnsi="Times New Roman" w:cs="Times New Roman"/>
          <w:sz w:val="24"/>
          <w:szCs w:val="24"/>
        </w:rPr>
        <w:t>to</w:t>
      </w:r>
      <w:r w:rsidRPr="002516C7">
        <w:rPr>
          <w:rFonts w:ascii="Times New Roman" w:hAnsi="Times New Roman" w:cs="Times New Roman"/>
          <w:sz w:val="24"/>
          <w:szCs w:val="24"/>
        </w:rPr>
        <w:t xml:space="preserve"> obtain an </w:t>
      </w:r>
      <w:r w:rsidR="006264C6" w:rsidRPr="002516C7">
        <w:rPr>
          <w:rFonts w:ascii="Times New Roman" w:hAnsi="Times New Roman" w:cs="Times New Roman"/>
          <w:sz w:val="24"/>
          <w:szCs w:val="24"/>
        </w:rPr>
        <w:t>‘</w:t>
      </w:r>
      <w:r w:rsidRPr="002516C7">
        <w:rPr>
          <w:rFonts w:ascii="Times New Roman" w:hAnsi="Times New Roman" w:cs="Times New Roman"/>
          <w:sz w:val="24"/>
          <w:szCs w:val="24"/>
        </w:rPr>
        <w:t>error message</w:t>
      </w:r>
      <w:r w:rsidR="006264C6" w:rsidRPr="002516C7">
        <w:rPr>
          <w:rFonts w:ascii="Times New Roman" w:hAnsi="Times New Roman" w:cs="Times New Roman"/>
          <w:sz w:val="24"/>
          <w:szCs w:val="24"/>
        </w:rPr>
        <w:t>’</w:t>
      </w:r>
      <w:r w:rsidRPr="002516C7">
        <w:rPr>
          <w:rFonts w:ascii="Times New Roman" w:hAnsi="Times New Roman" w:cs="Times New Roman"/>
          <w:sz w:val="24"/>
          <w:szCs w:val="24"/>
        </w:rPr>
        <w:t xml:space="preserve"> </w:t>
      </w:r>
      <w:r w:rsidR="006264C6" w:rsidRPr="002516C7">
        <w:rPr>
          <w:rFonts w:ascii="Times New Roman" w:hAnsi="Times New Roman" w:cs="Times New Roman"/>
          <w:sz w:val="24"/>
          <w:szCs w:val="24"/>
        </w:rPr>
        <w:t>as</w:t>
      </w:r>
      <w:r w:rsidRPr="002516C7">
        <w:rPr>
          <w:rFonts w:ascii="Times New Roman" w:hAnsi="Times New Roman" w:cs="Times New Roman"/>
          <w:sz w:val="24"/>
          <w:szCs w:val="24"/>
        </w:rPr>
        <w:t xml:space="preserve"> “1=0” </w:t>
      </w:r>
      <w:r w:rsidR="002516C7" w:rsidRPr="002516C7">
        <w:rPr>
          <w:rFonts w:ascii="Times New Roman" w:hAnsi="Times New Roman" w:cs="Times New Roman"/>
          <w:sz w:val="24"/>
          <w:szCs w:val="24"/>
        </w:rPr>
        <w:t>is not</w:t>
      </w:r>
      <w:r w:rsidRPr="002516C7">
        <w:rPr>
          <w:rFonts w:ascii="Times New Roman" w:hAnsi="Times New Roman" w:cs="Times New Roman"/>
          <w:sz w:val="24"/>
          <w:szCs w:val="24"/>
        </w:rPr>
        <w:t xml:space="preserve"> accurate. The second question is then sent. Since “1=1” is always valid, if there is no error code, the attacker looks for a field that is open to injection.</w:t>
      </w:r>
    </w:p>
    <w:p w14:paraId="2C376C77" w14:textId="54AE210E" w:rsidR="00CB4764" w:rsidRPr="00275167" w:rsidRDefault="00275167" w:rsidP="002516C7">
      <w:pPr>
        <w:jc w:val="both"/>
        <w:rPr>
          <w:rFonts w:ascii="Times New Roman" w:hAnsi="Times New Roman" w:cs="Times New Roman"/>
          <w:i/>
          <w:iCs/>
          <w:sz w:val="24"/>
          <w:szCs w:val="24"/>
        </w:rPr>
      </w:pPr>
      <w:r w:rsidRPr="00275167">
        <w:rPr>
          <w:rFonts w:ascii="Times New Roman" w:hAnsi="Times New Roman" w:cs="Times New Roman"/>
          <w:i/>
          <w:iCs/>
          <w:sz w:val="24"/>
          <w:szCs w:val="24"/>
        </w:rPr>
        <w:t>2.5.2 TIMING ATTACK</w:t>
      </w:r>
    </w:p>
    <w:p w14:paraId="37FEF3C4" w14:textId="76C91B42"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 xml:space="preserve">The intruder collects knowledge </w:t>
      </w:r>
      <w:r w:rsidR="006264C6" w:rsidRPr="002516C7">
        <w:rPr>
          <w:rFonts w:ascii="Times New Roman" w:hAnsi="Times New Roman" w:cs="Times New Roman"/>
          <w:sz w:val="24"/>
          <w:szCs w:val="24"/>
        </w:rPr>
        <w:t>after</w:t>
      </w:r>
      <w:r w:rsidRPr="002516C7">
        <w:rPr>
          <w:rFonts w:ascii="Times New Roman" w:hAnsi="Times New Roman" w:cs="Times New Roman"/>
          <w:sz w:val="24"/>
          <w:szCs w:val="24"/>
        </w:rPr>
        <w:t xml:space="preserve"> </w:t>
      </w:r>
      <w:r w:rsidR="006264C6" w:rsidRPr="002516C7">
        <w:rPr>
          <w:rFonts w:ascii="Times New Roman" w:hAnsi="Times New Roman" w:cs="Times New Roman"/>
          <w:sz w:val="24"/>
          <w:szCs w:val="24"/>
        </w:rPr>
        <w:t>looking carefully at the</w:t>
      </w:r>
      <w:r w:rsidRPr="002516C7">
        <w:rPr>
          <w:rFonts w:ascii="Times New Roman" w:hAnsi="Times New Roman" w:cs="Times New Roman"/>
          <w:sz w:val="24"/>
          <w:szCs w:val="24"/>
        </w:rPr>
        <w:t xml:space="preserve"> database </w:t>
      </w:r>
      <w:r w:rsidR="006264C6" w:rsidRPr="002516C7">
        <w:rPr>
          <w:rFonts w:ascii="Times New Roman" w:hAnsi="Times New Roman" w:cs="Times New Roman"/>
          <w:sz w:val="24"/>
          <w:szCs w:val="24"/>
        </w:rPr>
        <w:t>suspensions</w:t>
      </w:r>
      <w:r w:rsidRPr="002516C7">
        <w:rPr>
          <w:rFonts w:ascii="Times New Roman" w:hAnsi="Times New Roman" w:cs="Times New Roman"/>
          <w:sz w:val="24"/>
          <w:szCs w:val="24"/>
        </w:rPr>
        <w:t xml:space="preserve"> in </w:t>
      </w:r>
      <w:r w:rsidR="006264C6" w:rsidRPr="002516C7">
        <w:rPr>
          <w:rFonts w:ascii="Times New Roman" w:hAnsi="Times New Roman" w:cs="Times New Roman"/>
          <w:sz w:val="24"/>
          <w:szCs w:val="24"/>
        </w:rPr>
        <w:t>its</w:t>
      </w:r>
      <w:r w:rsidRPr="002516C7">
        <w:rPr>
          <w:rFonts w:ascii="Times New Roman" w:hAnsi="Times New Roman" w:cs="Times New Roman"/>
          <w:sz w:val="24"/>
          <w:szCs w:val="24"/>
        </w:rPr>
        <w:t xml:space="preserve"> responses in </w:t>
      </w:r>
      <w:r w:rsidR="006264C6" w:rsidRPr="002516C7">
        <w:rPr>
          <w:rFonts w:ascii="Times New Roman" w:hAnsi="Times New Roman" w:cs="Times New Roman"/>
          <w:sz w:val="24"/>
          <w:szCs w:val="24"/>
        </w:rPr>
        <w:t>the</w:t>
      </w:r>
      <w:r w:rsidRPr="002516C7">
        <w:rPr>
          <w:rFonts w:ascii="Times New Roman" w:hAnsi="Times New Roman" w:cs="Times New Roman"/>
          <w:sz w:val="24"/>
          <w:szCs w:val="24"/>
        </w:rPr>
        <w:t xml:space="preserve"> </w:t>
      </w:r>
      <w:r w:rsidR="006264C6" w:rsidRPr="002516C7">
        <w:rPr>
          <w:rFonts w:ascii="Times New Roman" w:hAnsi="Times New Roman" w:cs="Times New Roman"/>
          <w:sz w:val="24"/>
          <w:szCs w:val="24"/>
        </w:rPr>
        <w:t>approach</w:t>
      </w:r>
      <w:r w:rsidRPr="002516C7">
        <w:rPr>
          <w:rFonts w:ascii="Times New Roman" w:hAnsi="Times New Roman" w:cs="Times New Roman"/>
          <w:sz w:val="24"/>
          <w:szCs w:val="24"/>
        </w:rPr>
        <w:t xml:space="preserve">. This attack is </w:t>
      </w:r>
      <w:r w:rsidR="006264C6" w:rsidRPr="002516C7">
        <w:rPr>
          <w:rFonts w:ascii="Times New Roman" w:hAnsi="Times New Roman" w:cs="Times New Roman"/>
          <w:sz w:val="24"/>
          <w:szCs w:val="24"/>
        </w:rPr>
        <w:t>as same as</w:t>
      </w:r>
      <w:r w:rsidRPr="002516C7">
        <w:rPr>
          <w:rFonts w:ascii="Times New Roman" w:hAnsi="Times New Roman" w:cs="Times New Roman"/>
          <w:sz w:val="24"/>
          <w:szCs w:val="24"/>
        </w:rPr>
        <w:t xml:space="preserve"> to</w:t>
      </w:r>
      <w:r w:rsidR="006264C6" w:rsidRPr="002516C7">
        <w:rPr>
          <w:rFonts w:ascii="Times New Roman" w:hAnsi="Times New Roman" w:cs="Times New Roman"/>
          <w:sz w:val="24"/>
          <w:szCs w:val="24"/>
        </w:rPr>
        <w:t xml:space="preserve"> the</w:t>
      </w:r>
      <w:r w:rsidRPr="002516C7">
        <w:rPr>
          <w:rFonts w:ascii="Times New Roman" w:hAnsi="Times New Roman" w:cs="Times New Roman"/>
          <w:sz w:val="24"/>
          <w:szCs w:val="24"/>
        </w:rPr>
        <w:t xml:space="preserve"> </w:t>
      </w:r>
      <w:r w:rsidR="006264C6" w:rsidRPr="002516C7">
        <w:rPr>
          <w:rFonts w:ascii="Times New Roman" w:hAnsi="Times New Roman" w:cs="Times New Roman"/>
          <w:sz w:val="24"/>
          <w:szCs w:val="24"/>
        </w:rPr>
        <w:t>‘</w:t>
      </w:r>
      <w:r w:rsidRPr="002516C7">
        <w:rPr>
          <w:rFonts w:ascii="Times New Roman" w:hAnsi="Times New Roman" w:cs="Times New Roman"/>
          <w:sz w:val="24"/>
          <w:szCs w:val="24"/>
        </w:rPr>
        <w:t>blind injection</w:t>
      </w:r>
      <w:r w:rsidR="006264C6" w:rsidRPr="002516C7">
        <w:rPr>
          <w:rFonts w:ascii="Times New Roman" w:hAnsi="Times New Roman" w:cs="Times New Roman"/>
          <w:sz w:val="24"/>
          <w:szCs w:val="24"/>
        </w:rPr>
        <w:t>’</w:t>
      </w:r>
      <w:r w:rsidRPr="002516C7">
        <w:rPr>
          <w:rFonts w:ascii="Times New Roman" w:hAnsi="Times New Roman" w:cs="Times New Roman"/>
          <w:sz w:val="24"/>
          <w:szCs w:val="24"/>
        </w:rPr>
        <w:t xml:space="preserve"> </w:t>
      </w:r>
      <w:r w:rsidR="006264C6" w:rsidRPr="002516C7">
        <w:rPr>
          <w:rFonts w:ascii="Times New Roman" w:hAnsi="Times New Roman" w:cs="Times New Roman"/>
          <w:sz w:val="24"/>
          <w:szCs w:val="24"/>
        </w:rPr>
        <w:t>where</w:t>
      </w:r>
      <w:r w:rsidRPr="002516C7">
        <w:rPr>
          <w:rFonts w:ascii="Times New Roman" w:hAnsi="Times New Roman" w:cs="Times New Roman"/>
          <w:sz w:val="24"/>
          <w:szCs w:val="24"/>
        </w:rPr>
        <w:t xml:space="preserve"> the attacker decide</w:t>
      </w:r>
      <w:r w:rsidR="006264C6" w:rsidRPr="002516C7">
        <w:rPr>
          <w:rFonts w:ascii="Times New Roman" w:hAnsi="Times New Roman" w:cs="Times New Roman"/>
          <w:sz w:val="24"/>
          <w:szCs w:val="24"/>
        </w:rPr>
        <w:t>s</w:t>
      </w:r>
      <w:r w:rsidRPr="002516C7">
        <w:rPr>
          <w:rFonts w:ascii="Times New Roman" w:hAnsi="Times New Roman" w:cs="Times New Roman"/>
          <w:sz w:val="24"/>
          <w:szCs w:val="24"/>
        </w:rPr>
        <w:t xml:space="preserve"> if the injected argument is correct by measuring the time it takes for a page to load. </w:t>
      </w:r>
      <w:r w:rsidR="002516C7" w:rsidRPr="002516C7">
        <w:rPr>
          <w:rFonts w:ascii="Times New Roman" w:hAnsi="Times New Roman" w:cs="Times New Roman"/>
          <w:sz w:val="24"/>
          <w:szCs w:val="24"/>
        </w:rPr>
        <w:t>To</w:t>
      </w:r>
      <w:r w:rsidRPr="002516C7">
        <w:rPr>
          <w:rFonts w:ascii="Times New Roman" w:hAnsi="Times New Roman" w:cs="Times New Roman"/>
          <w:sz w:val="24"/>
          <w:szCs w:val="24"/>
        </w:rPr>
        <w:t xml:space="preserve"> inject questions, an </w:t>
      </w:r>
      <w:r w:rsidR="006264C6" w:rsidRPr="002516C7">
        <w:rPr>
          <w:rFonts w:ascii="Times New Roman" w:hAnsi="Times New Roman" w:cs="Times New Roman"/>
          <w:sz w:val="24"/>
          <w:szCs w:val="24"/>
        </w:rPr>
        <w:t>‘</w:t>
      </w:r>
      <w:r w:rsidRPr="002516C7">
        <w:rPr>
          <w:rFonts w:ascii="Times New Roman" w:hAnsi="Times New Roman" w:cs="Times New Roman"/>
          <w:sz w:val="24"/>
          <w:szCs w:val="24"/>
        </w:rPr>
        <w:t>if-then</w:t>
      </w:r>
      <w:r w:rsidR="006264C6" w:rsidRPr="002516C7">
        <w:rPr>
          <w:rFonts w:ascii="Times New Roman" w:hAnsi="Times New Roman" w:cs="Times New Roman"/>
          <w:sz w:val="24"/>
          <w:szCs w:val="24"/>
        </w:rPr>
        <w:t>’</w:t>
      </w:r>
      <w:r w:rsidRPr="002516C7">
        <w:rPr>
          <w:rFonts w:ascii="Times New Roman" w:hAnsi="Times New Roman" w:cs="Times New Roman"/>
          <w:sz w:val="24"/>
          <w:szCs w:val="24"/>
        </w:rPr>
        <w:t xml:space="preserve"> argument is used.</w:t>
      </w:r>
      <w:r w:rsidR="002516C7" w:rsidRPr="002516C7">
        <w:rPr>
          <w:rFonts w:ascii="Times New Roman" w:hAnsi="Times New Roman" w:cs="Times New Roman"/>
          <w:sz w:val="24"/>
          <w:szCs w:val="24"/>
        </w:rPr>
        <w:t xml:space="preserve"> </w:t>
      </w:r>
      <w:r w:rsidR="006264C6" w:rsidRPr="002516C7">
        <w:rPr>
          <w:rFonts w:ascii="Times New Roman" w:hAnsi="Times New Roman" w:cs="Times New Roman"/>
          <w:sz w:val="24"/>
          <w:szCs w:val="24"/>
        </w:rPr>
        <w:t>‘</w:t>
      </w:r>
      <w:r w:rsidRPr="002516C7">
        <w:rPr>
          <w:rFonts w:ascii="Times New Roman" w:hAnsi="Times New Roman" w:cs="Times New Roman"/>
          <w:sz w:val="24"/>
          <w:szCs w:val="24"/>
        </w:rPr>
        <w:t>WAITFORE</w:t>
      </w:r>
      <w:r w:rsidR="006264C6" w:rsidRPr="002516C7">
        <w:rPr>
          <w:rFonts w:ascii="Times New Roman" w:hAnsi="Times New Roman" w:cs="Times New Roman"/>
          <w:sz w:val="24"/>
          <w:szCs w:val="24"/>
        </w:rPr>
        <w:t>’</w:t>
      </w:r>
      <w:r w:rsidRPr="002516C7">
        <w:rPr>
          <w:rFonts w:ascii="Times New Roman" w:hAnsi="Times New Roman" w:cs="Times New Roman"/>
          <w:sz w:val="24"/>
          <w:szCs w:val="24"/>
        </w:rPr>
        <w:t xml:space="preserve"> is a </w:t>
      </w:r>
      <w:r w:rsidRPr="002516C7">
        <w:rPr>
          <w:rFonts w:ascii="Times New Roman" w:hAnsi="Times New Roman" w:cs="Times New Roman"/>
          <w:sz w:val="24"/>
          <w:szCs w:val="24"/>
        </w:rPr>
        <w:t xml:space="preserve">keyword that tells the </w:t>
      </w:r>
      <w:r w:rsidR="006264C6" w:rsidRPr="002516C7">
        <w:rPr>
          <w:rFonts w:ascii="Times New Roman" w:hAnsi="Times New Roman" w:cs="Times New Roman"/>
          <w:sz w:val="24"/>
          <w:szCs w:val="24"/>
        </w:rPr>
        <w:t>back end</w:t>
      </w:r>
      <w:r w:rsidRPr="002516C7">
        <w:rPr>
          <w:rFonts w:ascii="Times New Roman" w:hAnsi="Times New Roman" w:cs="Times New Roman"/>
          <w:sz w:val="24"/>
          <w:szCs w:val="24"/>
        </w:rPr>
        <w:t xml:space="preserve"> to wait a certain amount of time before responding.</w:t>
      </w:r>
    </w:p>
    <w:p w14:paraId="1C279D87" w14:textId="02B59C86" w:rsidR="002516C7" w:rsidRPr="002516C7" w:rsidRDefault="002516C7" w:rsidP="002516C7">
      <w:pPr>
        <w:jc w:val="both"/>
        <w:rPr>
          <w:rFonts w:ascii="Times New Roman" w:hAnsi="Times New Roman" w:cs="Times New Roman"/>
          <w:sz w:val="24"/>
          <w:szCs w:val="24"/>
        </w:rPr>
      </w:pPr>
      <w:r w:rsidRPr="002516C7">
        <w:rPr>
          <w:rFonts w:ascii="Times New Roman" w:hAnsi="Times New Roman" w:cs="Times New Roman"/>
          <w:noProof/>
          <w:sz w:val="24"/>
          <w:szCs w:val="24"/>
        </w:rPr>
        <w:drawing>
          <wp:inline distT="0" distB="0" distL="0" distR="0" wp14:anchorId="0C42688C" wp14:editId="51C44EB0">
            <wp:extent cx="2718632" cy="474785"/>
            <wp:effectExtent l="0" t="0" r="5715"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50481" cy="480347"/>
                    </a:xfrm>
                    <a:prstGeom prst="rect">
                      <a:avLst/>
                    </a:prstGeom>
                  </pic:spPr>
                </pic:pic>
              </a:graphicData>
            </a:graphic>
          </wp:inline>
        </w:drawing>
      </w:r>
    </w:p>
    <w:p w14:paraId="4ADA7600" w14:textId="0904D80F"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 xml:space="preserve">The database would pause for five </w:t>
      </w:r>
      <w:proofErr w:type="gramStart"/>
      <w:r w:rsidRPr="002516C7">
        <w:rPr>
          <w:rFonts w:ascii="Times New Roman" w:hAnsi="Times New Roman" w:cs="Times New Roman"/>
          <w:sz w:val="24"/>
          <w:szCs w:val="24"/>
        </w:rPr>
        <w:t>seconds</w:t>
      </w:r>
      <w:r w:rsidR="00CC4837" w:rsidRPr="002516C7">
        <w:rPr>
          <w:rFonts w:ascii="Times New Roman" w:hAnsi="Times New Roman" w:cs="Times New Roman"/>
          <w:sz w:val="24"/>
          <w:szCs w:val="24"/>
        </w:rPr>
        <w:t>,</w:t>
      </w:r>
      <w:r w:rsidRPr="002516C7">
        <w:rPr>
          <w:rFonts w:ascii="Times New Roman" w:hAnsi="Times New Roman" w:cs="Times New Roman"/>
          <w:sz w:val="24"/>
          <w:szCs w:val="24"/>
        </w:rPr>
        <w:t xml:space="preserve"> if</w:t>
      </w:r>
      <w:proofErr w:type="gramEnd"/>
      <w:r w:rsidRPr="002516C7">
        <w:rPr>
          <w:rFonts w:ascii="Times New Roman" w:hAnsi="Times New Roman" w:cs="Times New Roman"/>
          <w:sz w:val="24"/>
          <w:szCs w:val="24"/>
        </w:rPr>
        <w:t xml:space="preserve"> the </w:t>
      </w:r>
      <w:r w:rsidR="00CC4837" w:rsidRPr="002516C7">
        <w:rPr>
          <w:rFonts w:ascii="Times New Roman" w:hAnsi="Times New Roman" w:cs="Times New Roman"/>
          <w:sz w:val="24"/>
          <w:szCs w:val="24"/>
        </w:rPr>
        <w:t>1st</w:t>
      </w:r>
      <w:r w:rsidRPr="002516C7">
        <w:rPr>
          <w:rFonts w:ascii="Times New Roman" w:hAnsi="Times New Roman" w:cs="Times New Roman"/>
          <w:sz w:val="24"/>
          <w:szCs w:val="24"/>
        </w:rPr>
        <w:t xml:space="preserve"> bit of the </w:t>
      </w:r>
      <w:r w:rsidR="00CC4837" w:rsidRPr="002516C7">
        <w:rPr>
          <w:rFonts w:ascii="Times New Roman" w:hAnsi="Times New Roman" w:cs="Times New Roman"/>
          <w:sz w:val="24"/>
          <w:szCs w:val="24"/>
        </w:rPr>
        <w:t>1st</w:t>
      </w:r>
      <w:r w:rsidRPr="002516C7">
        <w:rPr>
          <w:rFonts w:ascii="Times New Roman" w:hAnsi="Times New Roman" w:cs="Times New Roman"/>
          <w:sz w:val="24"/>
          <w:szCs w:val="24"/>
        </w:rPr>
        <w:t xml:space="preserve"> byte of the current database's </w:t>
      </w:r>
      <w:r w:rsidR="00CC4837" w:rsidRPr="002516C7">
        <w:rPr>
          <w:rFonts w:ascii="Times New Roman" w:hAnsi="Times New Roman" w:cs="Times New Roman"/>
          <w:sz w:val="24"/>
          <w:szCs w:val="24"/>
        </w:rPr>
        <w:t>‘</w:t>
      </w:r>
      <w:r w:rsidRPr="002516C7">
        <w:rPr>
          <w:rFonts w:ascii="Times New Roman" w:hAnsi="Times New Roman" w:cs="Times New Roman"/>
          <w:sz w:val="24"/>
          <w:szCs w:val="24"/>
        </w:rPr>
        <w:t>name</w:t>
      </w:r>
      <w:r w:rsidR="00CC4837" w:rsidRPr="002516C7">
        <w:rPr>
          <w:rFonts w:ascii="Times New Roman" w:hAnsi="Times New Roman" w:cs="Times New Roman"/>
          <w:sz w:val="24"/>
          <w:szCs w:val="24"/>
        </w:rPr>
        <w:t>’</w:t>
      </w:r>
      <w:r w:rsidRPr="002516C7">
        <w:rPr>
          <w:rFonts w:ascii="Times New Roman" w:hAnsi="Times New Roman" w:cs="Times New Roman"/>
          <w:sz w:val="24"/>
          <w:szCs w:val="24"/>
        </w:rPr>
        <w:t xml:space="preserve"> is 1. When th</w:t>
      </w:r>
      <w:r w:rsidR="00CC4837" w:rsidRPr="002516C7">
        <w:rPr>
          <w:rFonts w:ascii="Times New Roman" w:hAnsi="Times New Roman" w:cs="Times New Roman"/>
          <w:sz w:val="24"/>
          <w:szCs w:val="24"/>
        </w:rPr>
        <w:t>at</w:t>
      </w:r>
      <w:r w:rsidRPr="002516C7">
        <w:rPr>
          <w:rFonts w:ascii="Times New Roman" w:hAnsi="Times New Roman" w:cs="Times New Roman"/>
          <w:sz w:val="24"/>
          <w:szCs w:val="24"/>
        </w:rPr>
        <w:t xml:space="preserve"> state is true, the inserted code </w:t>
      </w:r>
      <w:proofErr w:type="gramStart"/>
      <w:r w:rsidRPr="002516C7">
        <w:rPr>
          <w:rFonts w:ascii="Times New Roman" w:hAnsi="Times New Roman" w:cs="Times New Roman"/>
          <w:sz w:val="24"/>
          <w:szCs w:val="24"/>
        </w:rPr>
        <w:t>is able to</w:t>
      </w:r>
      <w:proofErr w:type="gramEnd"/>
      <w:r w:rsidRPr="002516C7">
        <w:rPr>
          <w:rFonts w:ascii="Times New Roman" w:hAnsi="Times New Roman" w:cs="Times New Roman"/>
          <w:sz w:val="24"/>
          <w:szCs w:val="24"/>
        </w:rPr>
        <w:t xml:space="preserve"> produce a response time delay.</w:t>
      </w:r>
    </w:p>
    <w:p w14:paraId="39EDC900" w14:textId="084BF786" w:rsidR="00CB4764" w:rsidRPr="00275167" w:rsidRDefault="00275167" w:rsidP="002516C7">
      <w:pPr>
        <w:jc w:val="both"/>
        <w:rPr>
          <w:rFonts w:ascii="Times New Roman" w:hAnsi="Times New Roman" w:cs="Times New Roman"/>
          <w:b/>
          <w:bCs/>
          <w:i/>
          <w:iCs/>
          <w:sz w:val="24"/>
          <w:szCs w:val="24"/>
        </w:rPr>
      </w:pPr>
      <w:r w:rsidRPr="00275167">
        <w:rPr>
          <w:rFonts w:ascii="Times New Roman" w:hAnsi="Times New Roman" w:cs="Times New Roman"/>
          <w:b/>
          <w:bCs/>
          <w:i/>
          <w:iCs/>
          <w:sz w:val="24"/>
          <w:szCs w:val="24"/>
        </w:rPr>
        <w:t xml:space="preserve">2.6 STORED PROCEDURES </w:t>
      </w:r>
    </w:p>
    <w:p w14:paraId="7244C729" w14:textId="522C196F"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 xml:space="preserve">Since stored procedures can be programmed by programmers, they are as injectable as web application types. Since each database has its own collection of </w:t>
      </w:r>
      <w:r w:rsidR="00CC4837" w:rsidRPr="002516C7">
        <w:rPr>
          <w:rFonts w:ascii="Times New Roman" w:hAnsi="Times New Roman" w:cs="Times New Roman"/>
          <w:sz w:val="24"/>
          <w:szCs w:val="24"/>
        </w:rPr>
        <w:t>kept</w:t>
      </w:r>
      <w:r w:rsidRPr="002516C7">
        <w:rPr>
          <w:rFonts w:ascii="Times New Roman" w:hAnsi="Times New Roman" w:cs="Times New Roman"/>
          <w:sz w:val="24"/>
          <w:szCs w:val="24"/>
        </w:rPr>
        <w:t xml:space="preserve"> </w:t>
      </w:r>
      <w:r w:rsidR="00CC4837" w:rsidRPr="002516C7">
        <w:rPr>
          <w:rFonts w:ascii="Times New Roman" w:hAnsi="Times New Roman" w:cs="Times New Roman"/>
          <w:sz w:val="24"/>
          <w:szCs w:val="24"/>
        </w:rPr>
        <w:t>measures</w:t>
      </w:r>
      <w:r w:rsidRPr="002516C7">
        <w:rPr>
          <w:rFonts w:ascii="Times New Roman" w:hAnsi="Times New Roman" w:cs="Times New Roman"/>
          <w:sz w:val="24"/>
          <w:szCs w:val="24"/>
        </w:rPr>
        <w:t xml:space="preserve">, </w:t>
      </w:r>
      <w:proofErr w:type="gramStart"/>
      <w:r w:rsidRPr="002516C7">
        <w:rPr>
          <w:rFonts w:ascii="Times New Roman" w:hAnsi="Times New Roman" w:cs="Times New Roman"/>
          <w:sz w:val="24"/>
          <w:szCs w:val="24"/>
        </w:rPr>
        <w:t xml:space="preserve">it's </w:t>
      </w:r>
      <w:r w:rsidR="00275167">
        <w:rPr>
          <w:rFonts w:ascii="Times New Roman" w:hAnsi="Times New Roman" w:cs="Times New Roman"/>
          <w:sz w:val="24"/>
          <w:szCs w:val="24"/>
        </w:rPr>
        <w:t xml:space="preserve"> </w:t>
      </w:r>
      <w:r w:rsidRPr="002516C7">
        <w:rPr>
          <w:rFonts w:ascii="Times New Roman" w:hAnsi="Times New Roman" w:cs="Times New Roman"/>
          <w:sz w:val="24"/>
          <w:szCs w:val="24"/>
        </w:rPr>
        <w:t>impossible</w:t>
      </w:r>
      <w:proofErr w:type="gramEnd"/>
      <w:r w:rsidRPr="002516C7">
        <w:rPr>
          <w:rFonts w:ascii="Times New Roman" w:hAnsi="Times New Roman" w:cs="Times New Roman"/>
          <w:sz w:val="24"/>
          <w:szCs w:val="24"/>
        </w:rPr>
        <w:t xml:space="preserve"> </w:t>
      </w:r>
      <w:r w:rsidR="00CC4837" w:rsidRPr="002516C7">
        <w:rPr>
          <w:rFonts w:ascii="Times New Roman" w:hAnsi="Times New Roman" w:cs="Times New Roman"/>
          <w:sz w:val="24"/>
          <w:szCs w:val="24"/>
        </w:rPr>
        <w:t>for the</w:t>
      </w:r>
      <w:r w:rsidRPr="002516C7">
        <w:rPr>
          <w:rFonts w:ascii="Times New Roman" w:hAnsi="Times New Roman" w:cs="Times New Roman"/>
          <w:sz w:val="24"/>
          <w:szCs w:val="24"/>
        </w:rPr>
        <w:t xml:space="preserve"> use</w:t>
      </w:r>
      <w:r w:rsidR="00CC4837" w:rsidRPr="002516C7">
        <w:rPr>
          <w:rFonts w:ascii="Times New Roman" w:hAnsi="Times New Roman" w:cs="Times New Roman"/>
          <w:sz w:val="24"/>
          <w:szCs w:val="24"/>
        </w:rPr>
        <w:t xml:space="preserve"> of</w:t>
      </w:r>
      <w:r w:rsidRPr="002516C7">
        <w:rPr>
          <w:rFonts w:ascii="Times New Roman" w:hAnsi="Times New Roman" w:cs="Times New Roman"/>
          <w:sz w:val="24"/>
          <w:szCs w:val="24"/>
        </w:rPr>
        <w:t xml:space="preserve"> </w:t>
      </w:r>
      <w:r w:rsidR="00CC4837" w:rsidRPr="002516C7">
        <w:rPr>
          <w:rFonts w:ascii="Times New Roman" w:hAnsi="Times New Roman" w:cs="Times New Roman"/>
          <w:sz w:val="24"/>
          <w:szCs w:val="24"/>
        </w:rPr>
        <w:t>them</w:t>
      </w:r>
      <w:r w:rsidRPr="002516C7">
        <w:rPr>
          <w:rFonts w:ascii="Times New Roman" w:hAnsi="Times New Roman" w:cs="Times New Roman"/>
          <w:sz w:val="24"/>
          <w:szCs w:val="24"/>
        </w:rPr>
        <w:t xml:space="preserve"> without first learning which database </w:t>
      </w:r>
      <w:r w:rsidR="00CC4837" w:rsidRPr="002516C7">
        <w:rPr>
          <w:rFonts w:ascii="Times New Roman" w:hAnsi="Times New Roman" w:cs="Times New Roman"/>
          <w:sz w:val="24"/>
          <w:szCs w:val="24"/>
        </w:rPr>
        <w:t>was</w:t>
      </w:r>
      <w:r w:rsidRPr="002516C7">
        <w:rPr>
          <w:rFonts w:ascii="Times New Roman" w:hAnsi="Times New Roman" w:cs="Times New Roman"/>
          <w:sz w:val="24"/>
          <w:szCs w:val="24"/>
        </w:rPr>
        <w:t xml:space="preserve"> used. </w:t>
      </w:r>
      <w:proofErr w:type="gramStart"/>
      <w:r w:rsidRPr="002516C7">
        <w:rPr>
          <w:rFonts w:ascii="Times New Roman" w:hAnsi="Times New Roman" w:cs="Times New Roman"/>
          <w:sz w:val="24"/>
          <w:szCs w:val="24"/>
        </w:rPr>
        <w:t xml:space="preserve">The </w:t>
      </w:r>
      <w:r w:rsidR="00275167">
        <w:rPr>
          <w:rFonts w:ascii="Times New Roman" w:hAnsi="Times New Roman" w:cs="Times New Roman"/>
          <w:sz w:val="24"/>
          <w:szCs w:val="24"/>
        </w:rPr>
        <w:t xml:space="preserve"> </w:t>
      </w:r>
      <w:r w:rsidRPr="002516C7">
        <w:rPr>
          <w:rFonts w:ascii="Times New Roman" w:hAnsi="Times New Roman" w:cs="Times New Roman"/>
          <w:sz w:val="24"/>
          <w:szCs w:val="24"/>
        </w:rPr>
        <w:t>intruder</w:t>
      </w:r>
      <w:proofErr w:type="gramEnd"/>
      <w:r w:rsidRPr="002516C7">
        <w:rPr>
          <w:rFonts w:ascii="Times New Roman" w:hAnsi="Times New Roman" w:cs="Times New Roman"/>
          <w:sz w:val="24"/>
          <w:szCs w:val="24"/>
        </w:rPr>
        <w:t xml:space="preserve"> </w:t>
      </w:r>
      <w:r w:rsidR="00CC4837" w:rsidRPr="002516C7">
        <w:rPr>
          <w:rFonts w:ascii="Times New Roman" w:hAnsi="Times New Roman" w:cs="Times New Roman"/>
          <w:sz w:val="24"/>
          <w:szCs w:val="24"/>
        </w:rPr>
        <w:t>will have</w:t>
      </w:r>
      <w:r w:rsidRPr="002516C7">
        <w:rPr>
          <w:rFonts w:ascii="Times New Roman" w:hAnsi="Times New Roman" w:cs="Times New Roman"/>
          <w:sz w:val="24"/>
          <w:szCs w:val="24"/>
        </w:rPr>
        <w:t xml:space="preserve"> the power to execute instructions on the server's </w:t>
      </w:r>
      <w:r w:rsidR="00CC4837" w:rsidRPr="002516C7">
        <w:rPr>
          <w:rFonts w:ascii="Times New Roman" w:hAnsi="Times New Roman" w:cs="Times New Roman"/>
          <w:sz w:val="24"/>
          <w:szCs w:val="24"/>
        </w:rPr>
        <w:t>OS</w:t>
      </w:r>
      <w:r w:rsidRPr="002516C7">
        <w:rPr>
          <w:rFonts w:ascii="Times New Roman" w:hAnsi="Times New Roman" w:cs="Times New Roman"/>
          <w:sz w:val="24"/>
          <w:szCs w:val="24"/>
        </w:rPr>
        <w:t>.</w:t>
      </w:r>
    </w:p>
    <w:p w14:paraId="539958A5" w14:textId="4E5BA065" w:rsidR="00CB4764" w:rsidRPr="00275167" w:rsidRDefault="00275167" w:rsidP="002516C7">
      <w:pPr>
        <w:jc w:val="both"/>
        <w:rPr>
          <w:rFonts w:ascii="Times New Roman" w:hAnsi="Times New Roman" w:cs="Times New Roman"/>
          <w:b/>
          <w:bCs/>
          <w:i/>
          <w:iCs/>
          <w:sz w:val="24"/>
          <w:szCs w:val="24"/>
        </w:rPr>
      </w:pPr>
      <w:r w:rsidRPr="00275167">
        <w:rPr>
          <w:rFonts w:ascii="Times New Roman" w:hAnsi="Times New Roman" w:cs="Times New Roman"/>
          <w:b/>
          <w:bCs/>
          <w:i/>
          <w:iCs/>
          <w:sz w:val="24"/>
          <w:szCs w:val="24"/>
        </w:rPr>
        <w:t xml:space="preserve">2.7 ALTERNATE ENCODING </w:t>
      </w:r>
    </w:p>
    <w:p w14:paraId="3CEA8962" w14:textId="71789AF2" w:rsidR="00CB4764" w:rsidRPr="002516C7" w:rsidRDefault="00CC4837" w:rsidP="002516C7">
      <w:pPr>
        <w:jc w:val="both"/>
        <w:rPr>
          <w:rFonts w:ascii="Times New Roman" w:hAnsi="Times New Roman" w:cs="Times New Roman"/>
          <w:sz w:val="24"/>
          <w:szCs w:val="24"/>
        </w:rPr>
      </w:pPr>
      <w:r w:rsidRPr="002516C7">
        <w:rPr>
          <w:rFonts w:ascii="Times New Roman" w:hAnsi="Times New Roman" w:cs="Times New Roman"/>
          <w:sz w:val="24"/>
          <w:szCs w:val="24"/>
        </w:rPr>
        <w:t>To</w:t>
      </w:r>
      <w:r w:rsidR="00CB4764" w:rsidRPr="002516C7">
        <w:rPr>
          <w:rFonts w:ascii="Times New Roman" w:hAnsi="Times New Roman" w:cs="Times New Roman"/>
          <w:sz w:val="24"/>
          <w:szCs w:val="24"/>
        </w:rPr>
        <w:t xml:space="preserve"> bypass </w:t>
      </w:r>
      <w:r w:rsidRPr="002516C7">
        <w:rPr>
          <w:rFonts w:ascii="Times New Roman" w:hAnsi="Times New Roman" w:cs="Times New Roman"/>
          <w:sz w:val="24"/>
          <w:szCs w:val="24"/>
        </w:rPr>
        <w:t>all the ‘</w:t>
      </w:r>
      <w:r w:rsidR="00CB4764" w:rsidRPr="002516C7">
        <w:rPr>
          <w:rFonts w:ascii="Times New Roman" w:hAnsi="Times New Roman" w:cs="Times New Roman"/>
          <w:sz w:val="24"/>
          <w:szCs w:val="24"/>
        </w:rPr>
        <w:t>signature and filter-based checks</w:t>
      </w:r>
      <w:r w:rsidRPr="002516C7">
        <w:rPr>
          <w:rFonts w:ascii="Times New Roman" w:hAnsi="Times New Roman" w:cs="Times New Roman"/>
          <w:sz w:val="24"/>
          <w:szCs w:val="24"/>
        </w:rPr>
        <w:t>’</w:t>
      </w:r>
      <w:r w:rsidR="00CB4764" w:rsidRPr="002516C7">
        <w:rPr>
          <w:rFonts w:ascii="Times New Roman" w:hAnsi="Times New Roman" w:cs="Times New Roman"/>
          <w:sz w:val="24"/>
          <w:szCs w:val="24"/>
        </w:rPr>
        <w:t xml:space="preserve">, </w:t>
      </w:r>
      <w:r w:rsidRPr="002516C7">
        <w:rPr>
          <w:rFonts w:ascii="Times New Roman" w:hAnsi="Times New Roman" w:cs="Times New Roman"/>
          <w:sz w:val="24"/>
          <w:szCs w:val="24"/>
        </w:rPr>
        <w:t>an intruder</w:t>
      </w:r>
      <w:r w:rsidR="00CB4764" w:rsidRPr="002516C7">
        <w:rPr>
          <w:rFonts w:ascii="Times New Roman" w:hAnsi="Times New Roman" w:cs="Times New Roman"/>
          <w:sz w:val="24"/>
          <w:szCs w:val="24"/>
        </w:rPr>
        <w:t xml:space="preserve"> modifies the injection </w:t>
      </w:r>
      <w:r w:rsidRPr="002516C7">
        <w:rPr>
          <w:rFonts w:ascii="Times New Roman" w:hAnsi="Times New Roman" w:cs="Times New Roman"/>
          <w:sz w:val="24"/>
          <w:szCs w:val="24"/>
        </w:rPr>
        <w:t>‘</w:t>
      </w:r>
      <w:r w:rsidR="00CB4764" w:rsidRPr="002516C7">
        <w:rPr>
          <w:rFonts w:ascii="Times New Roman" w:hAnsi="Times New Roman" w:cs="Times New Roman"/>
          <w:sz w:val="24"/>
          <w:szCs w:val="24"/>
        </w:rPr>
        <w:t>string</w:t>
      </w:r>
      <w:r w:rsidRPr="002516C7">
        <w:rPr>
          <w:rFonts w:ascii="Times New Roman" w:hAnsi="Times New Roman" w:cs="Times New Roman"/>
          <w:sz w:val="24"/>
          <w:szCs w:val="24"/>
        </w:rPr>
        <w:t>s’</w:t>
      </w:r>
      <w:r w:rsidR="00CB4764" w:rsidRPr="002516C7">
        <w:rPr>
          <w:rFonts w:ascii="Times New Roman" w:hAnsi="Times New Roman" w:cs="Times New Roman"/>
          <w:sz w:val="24"/>
          <w:szCs w:val="24"/>
        </w:rPr>
        <w:t xml:space="preserve"> </w:t>
      </w:r>
      <w:r w:rsidRPr="002516C7">
        <w:rPr>
          <w:rFonts w:ascii="Times New Roman" w:hAnsi="Times New Roman" w:cs="Times New Roman"/>
          <w:sz w:val="24"/>
          <w:szCs w:val="24"/>
        </w:rPr>
        <w:t>b</w:t>
      </w:r>
      <w:r w:rsidR="00CB4764" w:rsidRPr="002516C7">
        <w:rPr>
          <w:rFonts w:ascii="Times New Roman" w:hAnsi="Times New Roman" w:cs="Times New Roman"/>
          <w:sz w:val="24"/>
          <w:szCs w:val="24"/>
        </w:rPr>
        <w:t xml:space="preserve">y </w:t>
      </w:r>
      <w:r w:rsidRPr="002516C7">
        <w:rPr>
          <w:rFonts w:ascii="Times New Roman" w:hAnsi="Times New Roman" w:cs="Times New Roman"/>
          <w:sz w:val="24"/>
          <w:szCs w:val="24"/>
        </w:rPr>
        <w:t>shifting</w:t>
      </w:r>
      <w:r w:rsidR="00CB4764" w:rsidRPr="002516C7">
        <w:rPr>
          <w:rFonts w:ascii="Times New Roman" w:hAnsi="Times New Roman" w:cs="Times New Roman"/>
          <w:sz w:val="24"/>
          <w:szCs w:val="24"/>
        </w:rPr>
        <w:t xml:space="preserve"> the expression of inserted SQL quer</w:t>
      </w:r>
      <w:r w:rsidRPr="002516C7">
        <w:rPr>
          <w:rFonts w:ascii="Times New Roman" w:hAnsi="Times New Roman" w:cs="Times New Roman"/>
          <w:sz w:val="24"/>
          <w:szCs w:val="24"/>
        </w:rPr>
        <w:t>ies</w:t>
      </w:r>
      <w:r w:rsidR="00CB4764" w:rsidRPr="002516C7">
        <w:rPr>
          <w:rFonts w:ascii="Times New Roman" w:hAnsi="Times New Roman" w:cs="Times New Roman"/>
          <w:sz w:val="24"/>
          <w:szCs w:val="24"/>
        </w:rPr>
        <w:t>, you can get around different detection mechanisms. As encoding methods, th</w:t>
      </w:r>
      <w:r w:rsidRPr="002516C7">
        <w:rPr>
          <w:rFonts w:ascii="Times New Roman" w:hAnsi="Times New Roman" w:cs="Times New Roman"/>
          <w:sz w:val="24"/>
          <w:szCs w:val="24"/>
        </w:rPr>
        <w:t>at can be</w:t>
      </w:r>
      <w:r w:rsidR="00CB4764" w:rsidRPr="002516C7">
        <w:rPr>
          <w:rFonts w:ascii="Times New Roman" w:hAnsi="Times New Roman" w:cs="Times New Roman"/>
          <w:sz w:val="24"/>
          <w:szCs w:val="24"/>
        </w:rPr>
        <w:t xml:space="preserve"> use</w:t>
      </w:r>
      <w:r w:rsidRPr="002516C7">
        <w:rPr>
          <w:rFonts w:ascii="Times New Roman" w:hAnsi="Times New Roman" w:cs="Times New Roman"/>
          <w:sz w:val="24"/>
          <w:szCs w:val="24"/>
        </w:rPr>
        <w:t>d for this are</w:t>
      </w:r>
      <w:r w:rsidR="00CB4764" w:rsidRPr="002516C7">
        <w:rPr>
          <w:rFonts w:ascii="Times New Roman" w:hAnsi="Times New Roman" w:cs="Times New Roman"/>
          <w:sz w:val="24"/>
          <w:szCs w:val="24"/>
        </w:rPr>
        <w:t xml:space="preserve"> </w:t>
      </w:r>
      <w:r w:rsidRPr="002516C7">
        <w:rPr>
          <w:rFonts w:ascii="Times New Roman" w:hAnsi="Times New Roman" w:cs="Times New Roman"/>
          <w:sz w:val="24"/>
          <w:szCs w:val="24"/>
        </w:rPr>
        <w:t>‘</w:t>
      </w:r>
      <w:r w:rsidR="00CB4764" w:rsidRPr="002516C7">
        <w:rPr>
          <w:rFonts w:ascii="Times New Roman" w:hAnsi="Times New Roman" w:cs="Times New Roman"/>
          <w:sz w:val="24"/>
          <w:szCs w:val="24"/>
        </w:rPr>
        <w:t>ASCII</w:t>
      </w:r>
      <w:r w:rsidRPr="002516C7">
        <w:rPr>
          <w:rFonts w:ascii="Times New Roman" w:hAnsi="Times New Roman" w:cs="Times New Roman"/>
          <w:sz w:val="24"/>
          <w:szCs w:val="24"/>
        </w:rPr>
        <w:t>’</w:t>
      </w:r>
      <w:r w:rsidR="00CB4764" w:rsidRPr="002516C7">
        <w:rPr>
          <w:rFonts w:ascii="Times New Roman" w:hAnsi="Times New Roman" w:cs="Times New Roman"/>
          <w:sz w:val="24"/>
          <w:szCs w:val="24"/>
        </w:rPr>
        <w:t xml:space="preserve">, </w:t>
      </w:r>
      <w:r w:rsidRPr="002516C7">
        <w:rPr>
          <w:rFonts w:ascii="Times New Roman" w:hAnsi="Times New Roman" w:cs="Times New Roman"/>
          <w:sz w:val="24"/>
          <w:szCs w:val="24"/>
        </w:rPr>
        <w:t>‘</w:t>
      </w:r>
      <w:r w:rsidR="00CB4764" w:rsidRPr="002516C7">
        <w:rPr>
          <w:rFonts w:ascii="Times New Roman" w:hAnsi="Times New Roman" w:cs="Times New Roman"/>
          <w:sz w:val="24"/>
          <w:szCs w:val="24"/>
        </w:rPr>
        <w:t>BASE 64</w:t>
      </w:r>
      <w:r w:rsidRPr="002516C7">
        <w:rPr>
          <w:rFonts w:ascii="Times New Roman" w:hAnsi="Times New Roman" w:cs="Times New Roman"/>
          <w:sz w:val="24"/>
          <w:szCs w:val="24"/>
        </w:rPr>
        <w:t>’</w:t>
      </w:r>
      <w:r w:rsidR="00CB4764" w:rsidRPr="002516C7">
        <w:rPr>
          <w:rFonts w:ascii="Times New Roman" w:hAnsi="Times New Roman" w:cs="Times New Roman"/>
          <w:sz w:val="24"/>
          <w:szCs w:val="24"/>
        </w:rPr>
        <w:t xml:space="preserve">, </w:t>
      </w:r>
      <w:r w:rsidRPr="002516C7">
        <w:rPr>
          <w:rFonts w:ascii="Times New Roman" w:hAnsi="Times New Roman" w:cs="Times New Roman"/>
          <w:sz w:val="24"/>
          <w:szCs w:val="24"/>
        </w:rPr>
        <w:t>‘</w:t>
      </w:r>
      <w:r w:rsidR="00CB4764" w:rsidRPr="002516C7">
        <w:rPr>
          <w:rFonts w:ascii="Times New Roman" w:hAnsi="Times New Roman" w:cs="Times New Roman"/>
          <w:sz w:val="24"/>
          <w:szCs w:val="24"/>
        </w:rPr>
        <w:t>HEX</w:t>
      </w:r>
      <w:r w:rsidRPr="002516C7">
        <w:rPr>
          <w:rFonts w:ascii="Times New Roman" w:hAnsi="Times New Roman" w:cs="Times New Roman"/>
          <w:sz w:val="24"/>
          <w:szCs w:val="24"/>
        </w:rPr>
        <w:t>’</w:t>
      </w:r>
      <w:r w:rsidR="00CB4764" w:rsidRPr="002516C7">
        <w:rPr>
          <w:rFonts w:ascii="Times New Roman" w:hAnsi="Times New Roman" w:cs="Times New Roman"/>
          <w:sz w:val="24"/>
          <w:szCs w:val="24"/>
        </w:rPr>
        <w:t xml:space="preserve">, or </w:t>
      </w:r>
      <w:r w:rsidRPr="002516C7">
        <w:rPr>
          <w:rFonts w:ascii="Times New Roman" w:hAnsi="Times New Roman" w:cs="Times New Roman"/>
          <w:sz w:val="24"/>
          <w:szCs w:val="24"/>
        </w:rPr>
        <w:t>‘</w:t>
      </w:r>
      <w:r w:rsidR="00CB4764" w:rsidRPr="002516C7">
        <w:rPr>
          <w:rFonts w:ascii="Times New Roman" w:hAnsi="Times New Roman" w:cs="Times New Roman"/>
          <w:sz w:val="24"/>
          <w:szCs w:val="24"/>
        </w:rPr>
        <w:t>Unicode</w:t>
      </w:r>
      <w:r w:rsidRPr="002516C7">
        <w:rPr>
          <w:rFonts w:ascii="Times New Roman" w:hAnsi="Times New Roman" w:cs="Times New Roman"/>
          <w:sz w:val="24"/>
          <w:szCs w:val="24"/>
        </w:rPr>
        <w:t>’</w:t>
      </w:r>
      <w:r w:rsidR="00CB4764" w:rsidRPr="002516C7">
        <w:rPr>
          <w:rFonts w:ascii="Times New Roman" w:hAnsi="Times New Roman" w:cs="Times New Roman"/>
          <w:sz w:val="24"/>
          <w:szCs w:val="24"/>
        </w:rPr>
        <w:t>.</w:t>
      </w:r>
    </w:p>
    <w:p w14:paraId="0CA54D78" w14:textId="7C47CA6B" w:rsidR="00CB4764" w:rsidRPr="00275167" w:rsidRDefault="00275167" w:rsidP="002516C7">
      <w:pPr>
        <w:jc w:val="both"/>
        <w:rPr>
          <w:rFonts w:ascii="Times New Roman" w:hAnsi="Times New Roman" w:cs="Times New Roman"/>
          <w:b/>
          <w:bCs/>
          <w:i/>
          <w:iCs/>
          <w:sz w:val="24"/>
          <w:szCs w:val="24"/>
        </w:rPr>
      </w:pPr>
      <w:r w:rsidRPr="00275167">
        <w:rPr>
          <w:rFonts w:ascii="Times New Roman" w:hAnsi="Times New Roman" w:cs="Times New Roman"/>
          <w:b/>
          <w:bCs/>
          <w:i/>
          <w:iCs/>
          <w:sz w:val="24"/>
          <w:szCs w:val="24"/>
        </w:rPr>
        <w:t>3. LITERATURE REVIEW</w:t>
      </w:r>
    </w:p>
    <w:p w14:paraId="3C99B868" w14:textId="563137A1" w:rsidR="00CB4764"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 xml:space="preserve">The SQL injection attack takes advantage of security flaws in web apps. Several methods for detecting and preventing this flaw have been suggested. Many studies have been conducted on SQL injection detection and prevention strategies, and the main findings </w:t>
      </w:r>
      <w:r w:rsidR="00CC4837" w:rsidRPr="002516C7">
        <w:rPr>
          <w:rFonts w:ascii="Times New Roman" w:hAnsi="Times New Roman" w:cs="Times New Roman"/>
          <w:sz w:val="24"/>
          <w:szCs w:val="24"/>
        </w:rPr>
        <w:t>out of the</w:t>
      </w:r>
      <w:r w:rsidRPr="002516C7">
        <w:rPr>
          <w:rFonts w:ascii="Times New Roman" w:hAnsi="Times New Roman" w:cs="Times New Roman"/>
          <w:sz w:val="24"/>
          <w:szCs w:val="24"/>
        </w:rPr>
        <w:t xml:space="preserve"> studies are summarized </w:t>
      </w:r>
      <w:r w:rsidR="00CC4837" w:rsidRPr="002516C7">
        <w:rPr>
          <w:rFonts w:ascii="Times New Roman" w:hAnsi="Times New Roman" w:cs="Times New Roman"/>
          <w:sz w:val="24"/>
          <w:szCs w:val="24"/>
        </w:rPr>
        <w:t>in the next</w:t>
      </w:r>
      <w:r w:rsidRPr="002516C7">
        <w:rPr>
          <w:rFonts w:ascii="Times New Roman" w:hAnsi="Times New Roman" w:cs="Times New Roman"/>
          <w:sz w:val="24"/>
          <w:szCs w:val="24"/>
        </w:rPr>
        <w:t xml:space="preserve"> pages.</w:t>
      </w:r>
    </w:p>
    <w:p w14:paraId="3930030A" w14:textId="77777777" w:rsidR="001C5AA3" w:rsidRPr="002516C7" w:rsidRDefault="001C5AA3" w:rsidP="002516C7">
      <w:pPr>
        <w:jc w:val="both"/>
        <w:rPr>
          <w:rFonts w:ascii="Times New Roman" w:hAnsi="Times New Roman" w:cs="Times New Roman"/>
          <w:sz w:val="24"/>
          <w:szCs w:val="24"/>
        </w:rPr>
      </w:pPr>
    </w:p>
    <w:p w14:paraId="4EBA0866" w14:textId="57B6276B" w:rsidR="002516C7" w:rsidRPr="00275167" w:rsidRDefault="00275167" w:rsidP="002516C7">
      <w:pPr>
        <w:jc w:val="both"/>
        <w:rPr>
          <w:rFonts w:ascii="Times New Roman" w:hAnsi="Times New Roman" w:cs="Times New Roman"/>
          <w:b/>
          <w:bCs/>
          <w:i/>
          <w:iCs/>
          <w:sz w:val="24"/>
          <w:szCs w:val="24"/>
        </w:rPr>
      </w:pPr>
      <w:r w:rsidRPr="00275167">
        <w:rPr>
          <w:rFonts w:ascii="Times New Roman" w:hAnsi="Times New Roman" w:cs="Times New Roman"/>
          <w:b/>
          <w:bCs/>
          <w:i/>
          <w:iCs/>
          <w:sz w:val="24"/>
          <w:szCs w:val="24"/>
        </w:rPr>
        <w:lastRenderedPageBreak/>
        <w:t>3.1 DETECTION OF THE SQL INJECTION</w:t>
      </w:r>
    </w:p>
    <w:p w14:paraId="02F2F92D" w14:textId="0159BF77"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 xml:space="preserve">The query parser approach uses Query Tokenization [3], which is introduced by the query parser method. Tokenization is done independently for the initial query and the injected query. A token is formed by </w:t>
      </w:r>
      <w:r w:rsidR="00CC4837" w:rsidRPr="002516C7">
        <w:rPr>
          <w:rFonts w:ascii="Times New Roman" w:hAnsi="Times New Roman" w:cs="Times New Roman"/>
          <w:sz w:val="24"/>
          <w:szCs w:val="24"/>
        </w:rPr>
        <w:t>the</w:t>
      </w:r>
      <w:r w:rsidRPr="002516C7">
        <w:rPr>
          <w:rFonts w:ascii="Times New Roman" w:hAnsi="Times New Roman" w:cs="Times New Roman"/>
          <w:sz w:val="24"/>
          <w:szCs w:val="24"/>
        </w:rPr>
        <w:t xml:space="preserve"> strings </w:t>
      </w:r>
      <w:r w:rsidR="00CC4837" w:rsidRPr="002516C7">
        <w:rPr>
          <w:rFonts w:ascii="Times New Roman" w:hAnsi="Times New Roman" w:cs="Times New Roman"/>
          <w:sz w:val="24"/>
          <w:szCs w:val="24"/>
        </w:rPr>
        <w:t>in front of</w:t>
      </w:r>
      <w:r w:rsidRPr="002516C7">
        <w:rPr>
          <w:rFonts w:ascii="Times New Roman" w:hAnsi="Times New Roman" w:cs="Times New Roman"/>
          <w:sz w:val="24"/>
          <w:szCs w:val="24"/>
        </w:rPr>
        <w:t xml:space="preserve"> a void, </w:t>
      </w:r>
      <w:r w:rsidR="00CC4837" w:rsidRPr="002516C7">
        <w:rPr>
          <w:rFonts w:ascii="Times New Roman" w:hAnsi="Times New Roman" w:cs="Times New Roman"/>
          <w:sz w:val="24"/>
          <w:szCs w:val="24"/>
        </w:rPr>
        <w:t>‘</w:t>
      </w:r>
      <w:r w:rsidRPr="002516C7">
        <w:rPr>
          <w:rFonts w:ascii="Times New Roman" w:hAnsi="Times New Roman" w:cs="Times New Roman"/>
          <w:sz w:val="24"/>
          <w:szCs w:val="24"/>
        </w:rPr>
        <w:t>single quotation</w:t>
      </w:r>
      <w:r w:rsidR="00CC4837" w:rsidRPr="002516C7">
        <w:rPr>
          <w:rFonts w:ascii="Times New Roman" w:hAnsi="Times New Roman" w:cs="Times New Roman"/>
          <w:sz w:val="24"/>
          <w:szCs w:val="24"/>
        </w:rPr>
        <w:t>’</w:t>
      </w:r>
      <w:r w:rsidRPr="002516C7">
        <w:rPr>
          <w:rFonts w:ascii="Times New Roman" w:hAnsi="Times New Roman" w:cs="Times New Roman"/>
          <w:sz w:val="24"/>
          <w:szCs w:val="24"/>
        </w:rPr>
        <w:t xml:space="preserve">, or </w:t>
      </w:r>
      <w:r w:rsidR="00CC4837" w:rsidRPr="002516C7">
        <w:rPr>
          <w:rFonts w:ascii="Times New Roman" w:hAnsi="Times New Roman" w:cs="Times New Roman"/>
          <w:sz w:val="24"/>
          <w:szCs w:val="24"/>
        </w:rPr>
        <w:t>‘</w:t>
      </w:r>
      <w:r w:rsidRPr="002516C7">
        <w:rPr>
          <w:rFonts w:ascii="Times New Roman" w:hAnsi="Times New Roman" w:cs="Times New Roman"/>
          <w:sz w:val="24"/>
          <w:szCs w:val="24"/>
        </w:rPr>
        <w:t xml:space="preserve">double </w:t>
      </w:r>
      <w:proofErr w:type="gramStart"/>
      <w:r w:rsidRPr="002516C7">
        <w:rPr>
          <w:rFonts w:ascii="Times New Roman" w:hAnsi="Times New Roman" w:cs="Times New Roman"/>
          <w:sz w:val="24"/>
          <w:szCs w:val="24"/>
        </w:rPr>
        <w:t>dashes</w:t>
      </w:r>
      <w:r w:rsidR="00275167">
        <w:rPr>
          <w:rFonts w:ascii="Times New Roman" w:hAnsi="Times New Roman" w:cs="Times New Roman"/>
          <w:sz w:val="24"/>
          <w:szCs w:val="24"/>
        </w:rPr>
        <w:t>’</w:t>
      </w:r>
      <w:proofErr w:type="gramEnd"/>
      <w:r w:rsidRPr="002516C7">
        <w:rPr>
          <w:rFonts w:ascii="Times New Roman" w:hAnsi="Times New Roman" w:cs="Times New Roman"/>
          <w:sz w:val="24"/>
          <w:szCs w:val="24"/>
        </w:rPr>
        <w:t xml:space="preserve">. Each token is an element of the array, which is generated </w:t>
      </w:r>
      <w:r w:rsidR="00CC4837" w:rsidRPr="002516C7">
        <w:rPr>
          <w:rFonts w:ascii="Times New Roman" w:hAnsi="Times New Roman" w:cs="Times New Roman"/>
          <w:sz w:val="24"/>
          <w:szCs w:val="24"/>
        </w:rPr>
        <w:t>out of the</w:t>
      </w:r>
      <w:r w:rsidRPr="002516C7">
        <w:rPr>
          <w:rFonts w:ascii="Times New Roman" w:hAnsi="Times New Roman" w:cs="Times New Roman"/>
          <w:sz w:val="24"/>
          <w:szCs w:val="24"/>
        </w:rPr>
        <w:t xml:space="preserve"> tokens. The initial and injected queries result in two distinct arrays. Both array lengths are compared </w:t>
      </w:r>
      <w:r w:rsidR="00CC4837" w:rsidRPr="002516C7">
        <w:rPr>
          <w:rFonts w:ascii="Times New Roman" w:hAnsi="Times New Roman" w:cs="Times New Roman"/>
          <w:sz w:val="24"/>
          <w:szCs w:val="24"/>
        </w:rPr>
        <w:t>for the</w:t>
      </w:r>
      <w:r w:rsidRPr="002516C7">
        <w:rPr>
          <w:rFonts w:ascii="Times New Roman" w:hAnsi="Times New Roman" w:cs="Times New Roman"/>
          <w:sz w:val="24"/>
          <w:szCs w:val="24"/>
        </w:rPr>
        <w:t xml:space="preserve"> detect</w:t>
      </w:r>
      <w:r w:rsidR="00CC4837" w:rsidRPr="002516C7">
        <w:rPr>
          <w:rFonts w:ascii="Times New Roman" w:hAnsi="Times New Roman" w:cs="Times New Roman"/>
          <w:sz w:val="24"/>
          <w:szCs w:val="24"/>
        </w:rPr>
        <w:t>ion of</w:t>
      </w:r>
      <w:r w:rsidRPr="002516C7">
        <w:rPr>
          <w:rFonts w:ascii="Times New Roman" w:hAnsi="Times New Roman" w:cs="Times New Roman"/>
          <w:sz w:val="24"/>
          <w:szCs w:val="24"/>
        </w:rPr>
        <w:t xml:space="preserve"> the </w:t>
      </w:r>
      <w:r w:rsidR="00CC4837" w:rsidRPr="002516C7">
        <w:rPr>
          <w:rFonts w:ascii="Times New Roman" w:hAnsi="Times New Roman" w:cs="Times New Roman"/>
          <w:sz w:val="24"/>
          <w:szCs w:val="24"/>
        </w:rPr>
        <w:t xml:space="preserve">attack of </w:t>
      </w:r>
      <w:r w:rsidRPr="002516C7">
        <w:rPr>
          <w:rFonts w:ascii="Times New Roman" w:hAnsi="Times New Roman" w:cs="Times New Roman"/>
          <w:sz w:val="24"/>
          <w:szCs w:val="24"/>
        </w:rPr>
        <w:t>SQL injection. If the lengths of the arrays are the same, there is no SQL injection; if not, there i</w:t>
      </w:r>
      <w:r w:rsidR="00CC4837" w:rsidRPr="002516C7">
        <w:rPr>
          <w:rFonts w:ascii="Times New Roman" w:hAnsi="Times New Roman" w:cs="Times New Roman"/>
          <w:sz w:val="24"/>
          <w:szCs w:val="24"/>
        </w:rPr>
        <w:t>s</w:t>
      </w:r>
      <w:r w:rsidRPr="002516C7">
        <w:rPr>
          <w:rFonts w:ascii="Times New Roman" w:hAnsi="Times New Roman" w:cs="Times New Roman"/>
          <w:sz w:val="24"/>
          <w:szCs w:val="24"/>
        </w:rPr>
        <w:t>.</w:t>
      </w:r>
    </w:p>
    <w:p w14:paraId="3E4DE03B" w14:textId="59D81D4C"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 xml:space="preserve">An automated solution [4] is proposed, </w:t>
      </w:r>
      <w:r w:rsidR="00CC4837" w:rsidRPr="002516C7">
        <w:rPr>
          <w:rFonts w:ascii="Times New Roman" w:hAnsi="Times New Roman" w:cs="Times New Roman"/>
          <w:sz w:val="24"/>
          <w:szCs w:val="24"/>
        </w:rPr>
        <w:t>to</w:t>
      </w:r>
      <w:r w:rsidRPr="002516C7">
        <w:rPr>
          <w:rFonts w:ascii="Times New Roman" w:hAnsi="Times New Roman" w:cs="Times New Roman"/>
          <w:sz w:val="24"/>
          <w:szCs w:val="24"/>
        </w:rPr>
        <w:t xml:space="preserve"> represent workload</w:t>
      </w:r>
      <w:r w:rsidR="00CC4837" w:rsidRPr="002516C7">
        <w:rPr>
          <w:rFonts w:ascii="Times New Roman" w:hAnsi="Times New Roman" w:cs="Times New Roman"/>
          <w:sz w:val="24"/>
          <w:szCs w:val="24"/>
        </w:rPr>
        <w:t>s that</w:t>
      </w:r>
      <w:r w:rsidRPr="002516C7">
        <w:rPr>
          <w:rFonts w:ascii="Times New Roman" w:hAnsi="Times New Roman" w:cs="Times New Roman"/>
          <w:sz w:val="24"/>
          <w:szCs w:val="24"/>
        </w:rPr>
        <w:t xml:space="preserve"> </w:t>
      </w:r>
      <w:r w:rsidR="00CC4837" w:rsidRPr="002516C7">
        <w:rPr>
          <w:rFonts w:ascii="Times New Roman" w:hAnsi="Times New Roman" w:cs="Times New Roman"/>
          <w:sz w:val="24"/>
          <w:szCs w:val="24"/>
        </w:rPr>
        <w:t>are</w:t>
      </w:r>
      <w:r w:rsidRPr="002516C7">
        <w:rPr>
          <w:rFonts w:ascii="Times New Roman" w:hAnsi="Times New Roman" w:cs="Times New Roman"/>
          <w:sz w:val="24"/>
          <w:szCs w:val="24"/>
        </w:rPr>
        <w:t xml:space="preserve"> used to validate the web server, and a vast number of </w:t>
      </w:r>
      <w:r w:rsidR="00704091" w:rsidRPr="002516C7">
        <w:rPr>
          <w:rFonts w:ascii="Times New Roman" w:hAnsi="Times New Roman" w:cs="Times New Roman"/>
          <w:sz w:val="24"/>
          <w:szCs w:val="24"/>
        </w:rPr>
        <w:t>‘</w:t>
      </w:r>
      <w:r w:rsidRPr="002516C7">
        <w:rPr>
          <w:rFonts w:ascii="Times New Roman" w:hAnsi="Times New Roman" w:cs="Times New Roman"/>
          <w:sz w:val="24"/>
          <w:szCs w:val="24"/>
        </w:rPr>
        <w:t>SQL/</w:t>
      </w:r>
      <w:proofErr w:type="spellStart"/>
      <w:r w:rsidRPr="002516C7">
        <w:rPr>
          <w:rFonts w:ascii="Times New Roman" w:hAnsi="Times New Roman" w:cs="Times New Roman"/>
          <w:sz w:val="24"/>
          <w:szCs w:val="24"/>
        </w:rPr>
        <w:t>Xpath</w:t>
      </w:r>
      <w:proofErr w:type="spellEnd"/>
      <w:r w:rsidR="00704091" w:rsidRPr="002516C7">
        <w:rPr>
          <w:rFonts w:ascii="Times New Roman" w:hAnsi="Times New Roman" w:cs="Times New Roman"/>
          <w:sz w:val="24"/>
          <w:szCs w:val="24"/>
        </w:rPr>
        <w:t>’</w:t>
      </w:r>
      <w:r w:rsidRPr="002516C7">
        <w:rPr>
          <w:rFonts w:ascii="Times New Roman" w:hAnsi="Times New Roman" w:cs="Times New Roman"/>
          <w:sz w:val="24"/>
          <w:szCs w:val="24"/>
        </w:rPr>
        <w:t xml:space="preserve"> injection attacks are used to expose vulnerabilities. To detect vulnerabilities, the </w:t>
      </w:r>
      <w:r w:rsidR="00704091" w:rsidRPr="002516C7">
        <w:rPr>
          <w:rFonts w:ascii="Times New Roman" w:hAnsi="Times New Roman" w:cs="Times New Roman"/>
          <w:sz w:val="24"/>
          <w:szCs w:val="24"/>
        </w:rPr>
        <w:t>architecture</w:t>
      </w:r>
      <w:r w:rsidRPr="002516C7">
        <w:rPr>
          <w:rFonts w:ascii="Times New Roman" w:hAnsi="Times New Roman" w:cs="Times New Roman"/>
          <w:sz w:val="24"/>
          <w:szCs w:val="24"/>
        </w:rPr>
        <w:t xml:space="preserve"> of </w:t>
      </w:r>
      <w:r w:rsidR="00704091" w:rsidRPr="002516C7">
        <w:rPr>
          <w:rFonts w:ascii="Times New Roman" w:hAnsi="Times New Roman" w:cs="Times New Roman"/>
          <w:sz w:val="24"/>
          <w:szCs w:val="24"/>
        </w:rPr>
        <w:t xml:space="preserve">the </w:t>
      </w:r>
      <w:r w:rsidRPr="002516C7">
        <w:rPr>
          <w:rFonts w:ascii="Times New Roman" w:hAnsi="Times New Roman" w:cs="Times New Roman"/>
          <w:sz w:val="24"/>
          <w:szCs w:val="24"/>
        </w:rPr>
        <w:t>SQL/</w:t>
      </w:r>
      <w:proofErr w:type="spellStart"/>
      <w:r w:rsidRPr="002516C7">
        <w:rPr>
          <w:rFonts w:ascii="Times New Roman" w:hAnsi="Times New Roman" w:cs="Times New Roman"/>
          <w:sz w:val="24"/>
          <w:szCs w:val="24"/>
        </w:rPr>
        <w:t>Xpath</w:t>
      </w:r>
      <w:proofErr w:type="spellEnd"/>
      <w:r w:rsidRPr="002516C7">
        <w:rPr>
          <w:rFonts w:ascii="Times New Roman" w:hAnsi="Times New Roman" w:cs="Times New Roman"/>
          <w:sz w:val="24"/>
          <w:szCs w:val="24"/>
        </w:rPr>
        <w:t xml:space="preserve"> commands </w:t>
      </w:r>
      <w:r w:rsidR="00704091" w:rsidRPr="002516C7">
        <w:rPr>
          <w:rFonts w:ascii="Times New Roman" w:hAnsi="Times New Roman" w:cs="Times New Roman"/>
          <w:sz w:val="24"/>
          <w:szCs w:val="24"/>
        </w:rPr>
        <w:t>that are given</w:t>
      </w:r>
      <w:r w:rsidRPr="002516C7">
        <w:rPr>
          <w:rFonts w:ascii="Times New Roman" w:hAnsi="Times New Roman" w:cs="Times New Roman"/>
          <w:sz w:val="24"/>
          <w:szCs w:val="24"/>
        </w:rPr>
        <w:t xml:space="preserve"> </w:t>
      </w:r>
      <w:r w:rsidR="00704091" w:rsidRPr="002516C7">
        <w:rPr>
          <w:rFonts w:ascii="Times New Roman" w:hAnsi="Times New Roman" w:cs="Times New Roman"/>
          <w:sz w:val="24"/>
          <w:szCs w:val="24"/>
        </w:rPr>
        <w:t>at the instance of the</w:t>
      </w:r>
      <w:r w:rsidRPr="002516C7">
        <w:rPr>
          <w:rFonts w:ascii="Times New Roman" w:hAnsi="Times New Roman" w:cs="Times New Roman"/>
          <w:sz w:val="24"/>
          <w:szCs w:val="24"/>
        </w:rPr>
        <w:t xml:space="preserve"> attack is contrasted to </w:t>
      </w:r>
      <w:r w:rsidR="00704091" w:rsidRPr="002516C7">
        <w:rPr>
          <w:rFonts w:ascii="Times New Roman" w:hAnsi="Times New Roman" w:cs="Times New Roman"/>
          <w:sz w:val="24"/>
          <w:szCs w:val="24"/>
        </w:rPr>
        <w:t>earlier</w:t>
      </w:r>
      <w:r w:rsidRPr="002516C7">
        <w:rPr>
          <w:rFonts w:ascii="Times New Roman" w:hAnsi="Times New Roman" w:cs="Times New Roman"/>
          <w:sz w:val="24"/>
          <w:szCs w:val="24"/>
        </w:rPr>
        <w:t xml:space="preserve"> studied commands. The </w:t>
      </w:r>
      <w:r w:rsidR="00704091" w:rsidRPr="002516C7">
        <w:rPr>
          <w:rFonts w:ascii="Times New Roman" w:hAnsi="Times New Roman" w:cs="Times New Roman"/>
          <w:sz w:val="24"/>
          <w:szCs w:val="24"/>
        </w:rPr>
        <w:t>‘</w:t>
      </w:r>
      <w:r w:rsidRPr="002516C7">
        <w:rPr>
          <w:rFonts w:ascii="Times New Roman" w:hAnsi="Times New Roman" w:cs="Times New Roman"/>
          <w:sz w:val="24"/>
          <w:szCs w:val="24"/>
        </w:rPr>
        <w:t>CIVS-WS tool</w:t>
      </w:r>
      <w:r w:rsidR="00704091" w:rsidRPr="002516C7">
        <w:rPr>
          <w:rFonts w:ascii="Times New Roman" w:hAnsi="Times New Roman" w:cs="Times New Roman"/>
          <w:sz w:val="24"/>
          <w:szCs w:val="24"/>
        </w:rPr>
        <w:t>’</w:t>
      </w:r>
      <w:r w:rsidRPr="002516C7">
        <w:rPr>
          <w:rFonts w:ascii="Times New Roman" w:hAnsi="Times New Roman" w:cs="Times New Roman"/>
          <w:sz w:val="24"/>
          <w:szCs w:val="24"/>
        </w:rPr>
        <w:t xml:space="preserve"> identifies vulnerable parameters as well as</w:t>
      </w:r>
      <w:r w:rsidR="00704091" w:rsidRPr="002516C7">
        <w:rPr>
          <w:rFonts w:ascii="Times New Roman" w:hAnsi="Times New Roman" w:cs="Times New Roman"/>
          <w:sz w:val="24"/>
          <w:szCs w:val="24"/>
        </w:rPr>
        <w:t xml:space="preserve"> all the lines that has</w:t>
      </w:r>
      <w:r w:rsidRPr="002516C7">
        <w:rPr>
          <w:rFonts w:ascii="Times New Roman" w:hAnsi="Times New Roman" w:cs="Times New Roman"/>
          <w:sz w:val="24"/>
          <w:szCs w:val="24"/>
        </w:rPr>
        <w:t xml:space="preserve"> </w:t>
      </w:r>
      <w:r w:rsidR="00704091" w:rsidRPr="002516C7">
        <w:rPr>
          <w:rFonts w:ascii="Times New Roman" w:hAnsi="Times New Roman" w:cs="Times New Roman"/>
          <w:sz w:val="24"/>
          <w:szCs w:val="24"/>
        </w:rPr>
        <w:t xml:space="preserve">vulnerabilities in the </w:t>
      </w:r>
      <w:r w:rsidRPr="002516C7">
        <w:rPr>
          <w:rFonts w:ascii="Times New Roman" w:hAnsi="Times New Roman" w:cs="Times New Roman"/>
          <w:sz w:val="24"/>
          <w:szCs w:val="24"/>
        </w:rPr>
        <w:t>code.</w:t>
      </w:r>
    </w:p>
    <w:p w14:paraId="4CA009B5" w14:textId="0747948E"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 xml:space="preserve">(5) </w:t>
      </w:r>
      <w:r w:rsidR="00704091" w:rsidRPr="002516C7">
        <w:rPr>
          <w:rFonts w:ascii="Times New Roman" w:hAnsi="Times New Roman" w:cs="Times New Roman"/>
          <w:sz w:val="24"/>
          <w:szCs w:val="24"/>
        </w:rPr>
        <w:t>‘</w:t>
      </w:r>
      <w:r w:rsidRPr="002516C7">
        <w:rPr>
          <w:rFonts w:ascii="Times New Roman" w:hAnsi="Times New Roman" w:cs="Times New Roman"/>
          <w:sz w:val="24"/>
          <w:szCs w:val="24"/>
        </w:rPr>
        <w:t>Mutation</w:t>
      </w:r>
      <w:r w:rsidR="00704091" w:rsidRPr="002516C7">
        <w:rPr>
          <w:rFonts w:ascii="Times New Roman" w:hAnsi="Times New Roman" w:cs="Times New Roman"/>
          <w:sz w:val="24"/>
          <w:szCs w:val="24"/>
        </w:rPr>
        <w:t>’</w:t>
      </w:r>
      <w:r w:rsidRPr="002516C7">
        <w:rPr>
          <w:rFonts w:ascii="Times New Roman" w:hAnsi="Times New Roman" w:cs="Times New Roman"/>
          <w:sz w:val="24"/>
          <w:szCs w:val="24"/>
        </w:rPr>
        <w:t xml:space="preserve"> based SQL injection vulnerability checking (MUSIC) is a Mutation based research technique that is used to evaluate SQL injection vulnerabilities. It </w:t>
      </w:r>
      <w:r w:rsidR="00704091" w:rsidRPr="002516C7">
        <w:rPr>
          <w:rFonts w:ascii="Times New Roman" w:hAnsi="Times New Roman" w:cs="Times New Roman"/>
          <w:sz w:val="24"/>
          <w:szCs w:val="24"/>
        </w:rPr>
        <w:t>inputs</w:t>
      </w:r>
      <w:r w:rsidRPr="002516C7">
        <w:rPr>
          <w:rFonts w:ascii="Times New Roman" w:hAnsi="Times New Roman" w:cs="Times New Roman"/>
          <w:sz w:val="24"/>
          <w:szCs w:val="24"/>
        </w:rPr>
        <w:t xml:space="preserve"> a </w:t>
      </w:r>
      <w:r w:rsidR="00704091" w:rsidRPr="002516C7">
        <w:rPr>
          <w:rFonts w:ascii="Times New Roman" w:hAnsi="Times New Roman" w:cs="Times New Roman"/>
          <w:sz w:val="24"/>
          <w:szCs w:val="24"/>
        </w:rPr>
        <w:t>‘</w:t>
      </w:r>
      <w:r w:rsidRPr="002516C7">
        <w:rPr>
          <w:rFonts w:ascii="Times New Roman" w:hAnsi="Times New Roman" w:cs="Times New Roman"/>
          <w:sz w:val="24"/>
          <w:szCs w:val="24"/>
        </w:rPr>
        <w:t>syntax error</w:t>
      </w:r>
      <w:r w:rsidR="00704091" w:rsidRPr="002516C7">
        <w:rPr>
          <w:rFonts w:ascii="Times New Roman" w:hAnsi="Times New Roman" w:cs="Times New Roman"/>
          <w:sz w:val="24"/>
          <w:szCs w:val="24"/>
        </w:rPr>
        <w:t>’</w:t>
      </w:r>
      <w:r w:rsidRPr="002516C7">
        <w:rPr>
          <w:rFonts w:ascii="Times New Roman" w:hAnsi="Times New Roman" w:cs="Times New Roman"/>
          <w:sz w:val="24"/>
          <w:szCs w:val="24"/>
        </w:rPr>
        <w:t xml:space="preserve"> to see if any errors are there. </w:t>
      </w:r>
      <w:r w:rsidR="00704091" w:rsidRPr="002516C7">
        <w:rPr>
          <w:rFonts w:ascii="Times New Roman" w:hAnsi="Times New Roman" w:cs="Times New Roman"/>
          <w:sz w:val="24"/>
          <w:szCs w:val="24"/>
        </w:rPr>
        <w:t xml:space="preserve">After </w:t>
      </w:r>
      <w:r w:rsidRPr="002516C7">
        <w:rPr>
          <w:rFonts w:ascii="Times New Roman" w:hAnsi="Times New Roman" w:cs="Times New Roman"/>
          <w:sz w:val="24"/>
          <w:szCs w:val="24"/>
        </w:rPr>
        <w:t xml:space="preserve">comparing the output, it will decide if the argument includes the misshapen. Only </w:t>
      </w:r>
      <w:r w:rsidR="00704091" w:rsidRPr="002516C7">
        <w:rPr>
          <w:rFonts w:ascii="Times New Roman" w:hAnsi="Times New Roman" w:cs="Times New Roman"/>
          <w:sz w:val="24"/>
          <w:szCs w:val="24"/>
        </w:rPr>
        <w:t xml:space="preserve">the </w:t>
      </w:r>
      <w:r w:rsidRPr="002516C7">
        <w:rPr>
          <w:rFonts w:ascii="Times New Roman" w:hAnsi="Times New Roman" w:cs="Times New Roman"/>
          <w:sz w:val="24"/>
          <w:szCs w:val="24"/>
        </w:rPr>
        <w:t xml:space="preserve">test cases </w:t>
      </w:r>
      <w:r w:rsidR="00704091" w:rsidRPr="002516C7">
        <w:rPr>
          <w:rFonts w:ascii="Times New Roman" w:hAnsi="Times New Roman" w:cs="Times New Roman"/>
          <w:sz w:val="24"/>
          <w:szCs w:val="24"/>
        </w:rPr>
        <w:t>that has the</w:t>
      </w:r>
      <w:r w:rsidRPr="002516C7">
        <w:rPr>
          <w:rFonts w:ascii="Times New Roman" w:hAnsi="Times New Roman" w:cs="Times New Roman"/>
          <w:sz w:val="24"/>
          <w:szCs w:val="24"/>
        </w:rPr>
        <w:t xml:space="preserve"> injection attacks will destroy the produced mutant.</w:t>
      </w:r>
    </w:p>
    <w:p w14:paraId="32A1402B" w14:textId="10A911F8"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 xml:space="preserve">Following minimization, a </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grammar-based algorithm</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 xml:space="preserve"> models string values as </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CFGs</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 xml:space="preserve"> (Context Free Grammar) and string </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operations</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 xml:space="preserve"> as </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 xml:space="preserve">language </w:t>
      </w:r>
      <w:r w:rsidR="00104DEB" w:rsidRPr="002516C7">
        <w:rPr>
          <w:rFonts w:ascii="Times New Roman" w:hAnsi="Times New Roman" w:cs="Times New Roman"/>
          <w:sz w:val="24"/>
          <w:szCs w:val="24"/>
        </w:rPr>
        <w:t>transducers</w:t>
      </w:r>
      <w:r w:rsidRPr="002516C7">
        <w:rPr>
          <w:rFonts w:ascii="Times New Roman" w:hAnsi="Times New Roman" w:cs="Times New Roman"/>
          <w:sz w:val="24"/>
          <w:szCs w:val="24"/>
        </w:rPr>
        <w:t>. [</w:t>
      </w:r>
      <w:r w:rsidR="00104DEB" w:rsidRPr="002516C7">
        <w:rPr>
          <w:rFonts w:ascii="Times New Roman" w:hAnsi="Times New Roman" w:cs="Times New Roman"/>
          <w:sz w:val="24"/>
          <w:szCs w:val="24"/>
        </w:rPr>
        <w:t>6</w:t>
      </w:r>
      <w:r w:rsidRPr="002516C7">
        <w:rPr>
          <w:rFonts w:ascii="Times New Roman" w:hAnsi="Times New Roman" w:cs="Times New Roman"/>
          <w:sz w:val="24"/>
          <w:szCs w:val="24"/>
        </w:rPr>
        <w:t xml:space="preserve">]. </w:t>
      </w:r>
      <w:r w:rsidRPr="002516C7">
        <w:rPr>
          <w:rFonts w:ascii="Times New Roman" w:hAnsi="Times New Roman" w:cs="Times New Roman"/>
          <w:sz w:val="24"/>
          <w:szCs w:val="24"/>
        </w:rPr>
        <w:t xml:space="preserve">This technique highlights the input string and assigns labels to it, after which it operates on the input string as required. It gives the </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direct mark</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 xml:space="preserve"> to strings from the user directly, </w:t>
      </w:r>
      <w:r w:rsidR="00104DEB" w:rsidRPr="002516C7">
        <w:rPr>
          <w:rFonts w:ascii="Times New Roman" w:hAnsi="Times New Roman" w:cs="Times New Roman"/>
          <w:sz w:val="24"/>
          <w:szCs w:val="24"/>
        </w:rPr>
        <w:t>like</w:t>
      </w:r>
      <w:r w:rsidRPr="002516C7">
        <w:rPr>
          <w:rFonts w:ascii="Times New Roman" w:hAnsi="Times New Roman" w:cs="Times New Roman"/>
          <w:sz w:val="24"/>
          <w:szCs w:val="24"/>
        </w:rPr>
        <w:t xml:space="preserve"> </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 xml:space="preserve">GET </w:t>
      </w:r>
      <w:r w:rsidR="00104DEB" w:rsidRPr="002516C7">
        <w:rPr>
          <w:rFonts w:ascii="Times New Roman" w:hAnsi="Times New Roman" w:cs="Times New Roman"/>
          <w:sz w:val="24"/>
          <w:szCs w:val="24"/>
        </w:rPr>
        <w:t>requests</w:t>
      </w:r>
      <w:r w:rsidRPr="002516C7">
        <w:rPr>
          <w:rFonts w:ascii="Times New Roman" w:hAnsi="Times New Roman" w:cs="Times New Roman"/>
          <w:sz w:val="24"/>
          <w:szCs w:val="24"/>
        </w:rPr>
        <w:t xml:space="preserve">. It uses </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indirect labeling</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 xml:space="preserve"> to mark strings that come from the </w:t>
      </w:r>
      <w:r w:rsidR="00104DEB" w:rsidRPr="002516C7">
        <w:rPr>
          <w:rFonts w:ascii="Times New Roman" w:hAnsi="Times New Roman" w:cs="Times New Roman"/>
          <w:sz w:val="24"/>
          <w:szCs w:val="24"/>
        </w:rPr>
        <w:t>back end</w:t>
      </w:r>
      <w:r w:rsidRPr="002516C7">
        <w:rPr>
          <w:rFonts w:ascii="Times New Roman" w:hAnsi="Times New Roman" w:cs="Times New Roman"/>
          <w:sz w:val="24"/>
          <w:szCs w:val="24"/>
        </w:rPr>
        <w:t>. The contexts of the named strings are found, and then the protection of each string in terms of syntax is verified using standard and context-free languages.</w:t>
      </w:r>
    </w:p>
    <w:p w14:paraId="44B7F1B3" w14:textId="422F3C12" w:rsidR="00522C39"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w:t>
      </w:r>
      <w:r w:rsidR="002516C7" w:rsidRPr="002516C7">
        <w:rPr>
          <w:rFonts w:ascii="Times New Roman" w:hAnsi="Times New Roman" w:cs="Times New Roman"/>
          <w:sz w:val="24"/>
          <w:szCs w:val="24"/>
        </w:rPr>
        <w:t>7</w:t>
      </w:r>
      <w:r w:rsidRPr="002516C7">
        <w:rPr>
          <w:rFonts w:ascii="Times New Roman" w:hAnsi="Times New Roman" w:cs="Times New Roman"/>
          <w:sz w:val="24"/>
          <w:szCs w:val="24"/>
        </w:rPr>
        <w:t xml:space="preserve">] To detect a SQL injection attack, both static and dynamic analysis are used. After eliminating the attribute value, the static SQL queries are </w:t>
      </w:r>
      <w:r w:rsidR="00104DEB" w:rsidRPr="002516C7">
        <w:rPr>
          <w:rFonts w:ascii="Times New Roman" w:hAnsi="Times New Roman" w:cs="Times New Roman"/>
          <w:sz w:val="24"/>
          <w:szCs w:val="24"/>
        </w:rPr>
        <w:t>equated</w:t>
      </w:r>
      <w:r w:rsidRPr="002516C7">
        <w:rPr>
          <w:rFonts w:ascii="Times New Roman" w:hAnsi="Times New Roman" w:cs="Times New Roman"/>
          <w:sz w:val="24"/>
          <w:szCs w:val="24"/>
        </w:rPr>
        <w:t xml:space="preserve"> to </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dynamically</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 xml:space="preserve"> generated queries. The feasibility of this method has been evaluated and confirmed in web apps by experiments.</w:t>
      </w:r>
    </w:p>
    <w:p w14:paraId="4E404ABB" w14:textId="77777777"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[8] Runtime validation and static application code inspection are merged. The program analysis methodology is used to represent the data in the static analysis process.</w:t>
      </w:r>
    </w:p>
    <w:p w14:paraId="25622FD0" w14:textId="3986E8D4"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 xml:space="preserve">SQL queries are represented as Finite State Automata in a SQL graph. The dynamically developed SQL queries are tested for compatibility with the static data structure during the runtime validation process, and they are labeled safe or unsafe. To simplify the runtime analysis, this approach does not require code change, and </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SQL graph</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 xml:space="preserve"> and </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SQL database validation</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 xml:space="preserve"> are used in parallel.</w:t>
      </w:r>
    </w:p>
    <w:p w14:paraId="42D10944" w14:textId="67A2418A" w:rsidR="00CB4764" w:rsidRPr="00275167" w:rsidRDefault="00275167" w:rsidP="002516C7">
      <w:pPr>
        <w:jc w:val="both"/>
        <w:rPr>
          <w:rFonts w:ascii="Times New Roman" w:hAnsi="Times New Roman" w:cs="Times New Roman"/>
          <w:b/>
          <w:bCs/>
          <w:i/>
          <w:iCs/>
          <w:sz w:val="24"/>
          <w:szCs w:val="24"/>
        </w:rPr>
      </w:pPr>
      <w:r w:rsidRPr="00275167">
        <w:rPr>
          <w:rFonts w:ascii="Times New Roman" w:hAnsi="Times New Roman" w:cs="Times New Roman"/>
          <w:b/>
          <w:bCs/>
          <w:i/>
          <w:iCs/>
          <w:sz w:val="24"/>
          <w:szCs w:val="24"/>
        </w:rPr>
        <w:t xml:space="preserve">3.2 SQL INJECTION PREVENTION </w:t>
      </w:r>
    </w:p>
    <w:p w14:paraId="5600E4A7" w14:textId="70E82A7F"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Two modules are included in the negative tainting approach: the protection module and the attack database [9].</w:t>
      </w:r>
      <w:r w:rsidR="002516C7" w:rsidRPr="002516C7">
        <w:rPr>
          <w:rFonts w:ascii="Times New Roman" w:hAnsi="Times New Roman" w:cs="Times New Roman"/>
          <w:sz w:val="24"/>
          <w:szCs w:val="24"/>
        </w:rPr>
        <w:t xml:space="preserve"> </w:t>
      </w:r>
      <w:r w:rsidRPr="002516C7">
        <w:rPr>
          <w:rFonts w:ascii="Times New Roman" w:hAnsi="Times New Roman" w:cs="Times New Roman"/>
          <w:sz w:val="24"/>
          <w:szCs w:val="24"/>
        </w:rPr>
        <w:t>The Prevention module functions as a separate layer.</w:t>
      </w:r>
      <w:r w:rsidR="002516C7" w:rsidRPr="002516C7">
        <w:rPr>
          <w:rFonts w:ascii="Times New Roman" w:hAnsi="Times New Roman" w:cs="Times New Roman"/>
          <w:sz w:val="24"/>
          <w:szCs w:val="24"/>
        </w:rPr>
        <w:t xml:space="preserve"> </w:t>
      </w:r>
      <w:r w:rsidRPr="002516C7">
        <w:rPr>
          <w:rFonts w:ascii="Times New Roman" w:hAnsi="Times New Roman" w:cs="Times New Roman"/>
          <w:sz w:val="24"/>
          <w:szCs w:val="24"/>
        </w:rPr>
        <w:t xml:space="preserve">This layer filters the query before sending it to the database server. </w:t>
      </w:r>
      <w:r w:rsidR="00104DEB" w:rsidRPr="002516C7">
        <w:rPr>
          <w:rFonts w:ascii="Times New Roman" w:hAnsi="Times New Roman" w:cs="Times New Roman"/>
          <w:sz w:val="24"/>
          <w:szCs w:val="24"/>
        </w:rPr>
        <w:t>This segment</w:t>
      </w:r>
      <w:r w:rsidRPr="002516C7">
        <w:rPr>
          <w:rFonts w:ascii="Times New Roman" w:hAnsi="Times New Roman" w:cs="Times New Roman"/>
          <w:sz w:val="24"/>
          <w:szCs w:val="24"/>
        </w:rPr>
        <w:t xml:space="preserve"> analyzes </w:t>
      </w:r>
      <w:r w:rsidR="00104DEB" w:rsidRPr="002516C7">
        <w:rPr>
          <w:rFonts w:ascii="Times New Roman" w:hAnsi="Times New Roman" w:cs="Times New Roman"/>
          <w:sz w:val="24"/>
          <w:szCs w:val="24"/>
        </w:rPr>
        <w:t>all</w:t>
      </w:r>
      <w:r w:rsidRPr="002516C7">
        <w:rPr>
          <w:rFonts w:ascii="Times New Roman" w:hAnsi="Times New Roman" w:cs="Times New Roman"/>
          <w:sz w:val="24"/>
          <w:szCs w:val="24"/>
        </w:rPr>
        <w:t xml:space="preserve"> quer</w:t>
      </w:r>
      <w:r w:rsidR="00104DEB" w:rsidRPr="002516C7">
        <w:rPr>
          <w:rFonts w:ascii="Times New Roman" w:hAnsi="Times New Roman" w:cs="Times New Roman"/>
          <w:sz w:val="24"/>
          <w:szCs w:val="24"/>
        </w:rPr>
        <w:t>ies</w:t>
      </w:r>
      <w:r w:rsidRPr="002516C7">
        <w:rPr>
          <w:rFonts w:ascii="Times New Roman" w:hAnsi="Times New Roman" w:cs="Times New Roman"/>
          <w:sz w:val="24"/>
          <w:szCs w:val="24"/>
        </w:rPr>
        <w:t xml:space="preserve"> received from the </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application layer</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 xml:space="preserve">. If </w:t>
      </w:r>
      <w:r w:rsidR="00104DEB" w:rsidRPr="002516C7">
        <w:rPr>
          <w:rFonts w:ascii="Times New Roman" w:hAnsi="Times New Roman" w:cs="Times New Roman"/>
          <w:sz w:val="24"/>
          <w:szCs w:val="24"/>
        </w:rPr>
        <w:t xml:space="preserve">a </w:t>
      </w:r>
      <w:r w:rsidRPr="002516C7">
        <w:rPr>
          <w:rFonts w:ascii="Times New Roman" w:hAnsi="Times New Roman" w:cs="Times New Roman"/>
          <w:sz w:val="24"/>
          <w:szCs w:val="24"/>
        </w:rPr>
        <w:t xml:space="preserve">SQL injection is detected, the query is </w:t>
      </w:r>
      <w:r w:rsidRPr="002516C7">
        <w:rPr>
          <w:rFonts w:ascii="Times New Roman" w:hAnsi="Times New Roman" w:cs="Times New Roman"/>
          <w:sz w:val="24"/>
          <w:szCs w:val="24"/>
        </w:rPr>
        <w:lastRenderedPageBreak/>
        <w:t xml:space="preserve">blocked </w:t>
      </w:r>
      <w:r w:rsidR="00104DEB" w:rsidRPr="002516C7">
        <w:rPr>
          <w:rFonts w:ascii="Times New Roman" w:hAnsi="Times New Roman" w:cs="Times New Roman"/>
          <w:sz w:val="24"/>
          <w:szCs w:val="24"/>
        </w:rPr>
        <w:t>&amp;</w:t>
      </w:r>
      <w:r w:rsidRPr="002516C7">
        <w:rPr>
          <w:rFonts w:ascii="Times New Roman" w:hAnsi="Times New Roman" w:cs="Times New Roman"/>
          <w:sz w:val="24"/>
          <w:szCs w:val="24"/>
        </w:rPr>
        <w:t xml:space="preserve"> a warning message is sent to the application program. The question is redirected to the database server whether there is no SQL injection. The related list layout in the attack database module stores the symptoms of all documented SQL injection attacks. Symptoms are converted to tokens, which are then converted to integer numbers, which are then used to create a primary set. Similarly, the incoming question is used to build a secondary list. The secondary list and the main list are compared. </w:t>
      </w:r>
      <w:proofErr w:type="gramStart"/>
      <w:r w:rsidRPr="002516C7">
        <w:rPr>
          <w:rFonts w:ascii="Times New Roman" w:hAnsi="Times New Roman" w:cs="Times New Roman"/>
          <w:sz w:val="24"/>
          <w:szCs w:val="24"/>
        </w:rPr>
        <w:t>It's</w:t>
      </w:r>
      <w:proofErr w:type="gramEnd"/>
      <w:r w:rsidRPr="002516C7">
        <w:rPr>
          <w:rFonts w:ascii="Times New Roman" w:hAnsi="Times New Roman" w:cs="Times New Roman"/>
          <w:sz w:val="24"/>
          <w:szCs w:val="24"/>
        </w:rPr>
        <w:t xml:space="preserve"> a SQL injection attack if any matches are detected. Except for stored procedures and character encoding, this technique </w:t>
      </w:r>
      <w:r w:rsidR="002516C7" w:rsidRPr="002516C7">
        <w:rPr>
          <w:rFonts w:ascii="Times New Roman" w:hAnsi="Times New Roman" w:cs="Times New Roman"/>
          <w:sz w:val="24"/>
          <w:szCs w:val="24"/>
        </w:rPr>
        <w:t>can stop</w:t>
      </w:r>
      <w:r w:rsidRPr="002516C7">
        <w:rPr>
          <w:rFonts w:ascii="Times New Roman" w:hAnsi="Times New Roman" w:cs="Times New Roman"/>
          <w:sz w:val="24"/>
          <w:szCs w:val="24"/>
        </w:rPr>
        <w:t xml:space="preserve"> all known attacks. Multithreading will be used in the future to will the time taken for pattern matching.</w:t>
      </w:r>
    </w:p>
    <w:p w14:paraId="7B50BB3F" w14:textId="3B628C40"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 xml:space="preserve">Randomized SQL queries [10] are used to determine </w:t>
      </w:r>
      <w:r w:rsidR="002516C7" w:rsidRPr="002516C7">
        <w:rPr>
          <w:rFonts w:ascii="Times New Roman" w:hAnsi="Times New Roman" w:cs="Times New Roman"/>
          <w:sz w:val="24"/>
          <w:szCs w:val="24"/>
        </w:rPr>
        <w:t>whether</w:t>
      </w:r>
      <w:r w:rsidRPr="002516C7">
        <w:rPr>
          <w:rFonts w:ascii="Times New Roman" w:hAnsi="Times New Roman" w:cs="Times New Roman"/>
          <w:sz w:val="24"/>
          <w:szCs w:val="24"/>
        </w:rPr>
        <w:t xml:space="preserve"> a malicious statement exists before terminating them. A </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proxy server</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 xml:space="preserve"> is used between the </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site server</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 xml:space="preserve"> and the </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database server</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 xml:space="preserve"> to decipher the </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random</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 xml:space="preserve"> SQL query and then forward the</w:t>
      </w:r>
      <w:r w:rsidR="00104DEB" w:rsidRPr="002516C7">
        <w:rPr>
          <w:rFonts w:ascii="Times New Roman" w:hAnsi="Times New Roman" w:cs="Times New Roman"/>
          <w:sz w:val="24"/>
          <w:szCs w:val="24"/>
        </w:rPr>
        <w:t>se</w:t>
      </w:r>
      <w:r w:rsidRPr="002516C7">
        <w:rPr>
          <w:rFonts w:ascii="Times New Roman" w:hAnsi="Times New Roman" w:cs="Times New Roman"/>
          <w:sz w:val="24"/>
          <w:szCs w:val="24"/>
        </w:rPr>
        <w:t xml:space="preserve"> decoded quer</w:t>
      </w:r>
      <w:r w:rsidR="00104DEB" w:rsidRPr="002516C7">
        <w:rPr>
          <w:rFonts w:ascii="Times New Roman" w:hAnsi="Times New Roman" w:cs="Times New Roman"/>
          <w:sz w:val="24"/>
          <w:szCs w:val="24"/>
        </w:rPr>
        <w:t>ies</w:t>
      </w:r>
      <w:r w:rsidRPr="002516C7">
        <w:rPr>
          <w:rFonts w:ascii="Times New Roman" w:hAnsi="Times New Roman" w:cs="Times New Roman"/>
          <w:sz w:val="24"/>
          <w:szCs w:val="24"/>
        </w:rPr>
        <w:t xml:space="preserve"> to the database for computation using the standard set of keywords. The SQL injection attack is completed by the keyword without randomization. The two primary components between the site server and the database server are the </w:t>
      </w:r>
      <w:r w:rsidR="002516C7" w:rsidRPr="002516C7">
        <w:rPr>
          <w:rFonts w:ascii="Times New Roman" w:hAnsi="Times New Roman" w:cs="Times New Roman"/>
          <w:sz w:val="24"/>
          <w:szCs w:val="24"/>
        </w:rPr>
        <w:t>rerandomization</w:t>
      </w:r>
      <w:r w:rsidRPr="002516C7">
        <w:rPr>
          <w:rFonts w:ascii="Times New Roman" w:hAnsi="Times New Roman" w:cs="Times New Roman"/>
          <w:sz w:val="24"/>
          <w:szCs w:val="24"/>
        </w:rPr>
        <w:t xml:space="preserve"> feature and the communication protocol. Without understanding the random key, the attacker cannot perform a SQL injection attack. The best part about this method is that it has little impact on results.</w:t>
      </w:r>
    </w:p>
    <w:p w14:paraId="632C6542" w14:textId="1BE4869A"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 xml:space="preserve">[nine] To suggest an avoidance approach, static analysis and runtime control are merged. To detect the malicious query </w:t>
      </w:r>
      <w:r w:rsidR="00104DEB" w:rsidRPr="002516C7">
        <w:rPr>
          <w:rFonts w:ascii="Times New Roman" w:hAnsi="Times New Roman" w:cs="Times New Roman"/>
          <w:sz w:val="24"/>
          <w:szCs w:val="24"/>
        </w:rPr>
        <w:t>prior to</w:t>
      </w:r>
      <w:r w:rsidRPr="002516C7">
        <w:rPr>
          <w:rFonts w:ascii="Times New Roman" w:hAnsi="Times New Roman" w:cs="Times New Roman"/>
          <w:sz w:val="24"/>
          <w:szCs w:val="24"/>
        </w:rPr>
        <w:t xml:space="preserve"> it </w:t>
      </w:r>
      <w:r w:rsidR="00104DEB" w:rsidRPr="002516C7">
        <w:rPr>
          <w:rFonts w:ascii="Times New Roman" w:hAnsi="Times New Roman" w:cs="Times New Roman"/>
          <w:sz w:val="24"/>
          <w:szCs w:val="24"/>
        </w:rPr>
        <w:t>being</w:t>
      </w:r>
      <w:r w:rsidRPr="002516C7">
        <w:rPr>
          <w:rFonts w:ascii="Times New Roman" w:hAnsi="Times New Roman" w:cs="Times New Roman"/>
          <w:sz w:val="24"/>
          <w:szCs w:val="24"/>
        </w:rPr>
        <w:t xml:space="preserve"> executed, a </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model-based</w:t>
      </w:r>
      <w:r w:rsidR="00104DEB" w:rsidRPr="002516C7">
        <w:rPr>
          <w:rFonts w:ascii="Times New Roman" w:hAnsi="Times New Roman" w:cs="Times New Roman"/>
          <w:sz w:val="24"/>
          <w:szCs w:val="24"/>
        </w:rPr>
        <w:t>’</w:t>
      </w:r>
      <w:r w:rsidRPr="002516C7">
        <w:rPr>
          <w:rFonts w:ascii="Times New Roman" w:hAnsi="Times New Roman" w:cs="Times New Roman"/>
          <w:sz w:val="24"/>
          <w:szCs w:val="24"/>
        </w:rPr>
        <w:t xml:space="preserve"> technique is used. In the static part, a database of valid queries is built, and in the dynamic </w:t>
      </w:r>
      <w:r w:rsidRPr="002516C7">
        <w:rPr>
          <w:rFonts w:ascii="Times New Roman" w:hAnsi="Times New Roman" w:cs="Times New Roman"/>
          <w:sz w:val="24"/>
          <w:szCs w:val="24"/>
        </w:rPr>
        <w:t xml:space="preserve">part, runtime monitoring is used to inspect dynamically generated queries, which are then compared to the </w:t>
      </w:r>
      <w:r w:rsidR="000E37DD" w:rsidRPr="002516C7">
        <w:rPr>
          <w:rFonts w:ascii="Times New Roman" w:hAnsi="Times New Roman" w:cs="Times New Roman"/>
          <w:sz w:val="24"/>
          <w:szCs w:val="24"/>
        </w:rPr>
        <w:t>statically built</w:t>
      </w:r>
      <w:r w:rsidRPr="002516C7">
        <w:rPr>
          <w:rFonts w:ascii="Times New Roman" w:hAnsi="Times New Roman" w:cs="Times New Roman"/>
          <w:sz w:val="24"/>
          <w:szCs w:val="24"/>
        </w:rPr>
        <w:t xml:space="preserve"> model. There</w:t>
      </w:r>
      <w:r w:rsidR="00104DEB" w:rsidRPr="002516C7">
        <w:rPr>
          <w:rFonts w:ascii="Times New Roman" w:hAnsi="Times New Roman" w:cs="Times New Roman"/>
          <w:sz w:val="24"/>
          <w:szCs w:val="24"/>
        </w:rPr>
        <w:t xml:space="preserve"> exists</w:t>
      </w:r>
      <w:r w:rsidRPr="002516C7">
        <w:rPr>
          <w:rFonts w:ascii="Times New Roman" w:hAnsi="Times New Roman" w:cs="Times New Roman"/>
          <w:sz w:val="24"/>
          <w:szCs w:val="24"/>
        </w:rPr>
        <w:t xml:space="preserve"> no SQL injection attack if the statement</w:t>
      </w:r>
      <w:r w:rsidR="000E37DD" w:rsidRPr="002516C7">
        <w:rPr>
          <w:rFonts w:ascii="Times New Roman" w:hAnsi="Times New Roman" w:cs="Times New Roman"/>
          <w:sz w:val="24"/>
          <w:szCs w:val="24"/>
        </w:rPr>
        <w:t>s</w:t>
      </w:r>
      <w:r w:rsidRPr="002516C7">
        <w:rPr>
          <w:rFonts w:ascii="Times New Roman" w:hAnsi="Times New Roman" w:cs="Times New Roman"/>
          <w:sz w:val="24"/>
          <w:szCs w:val="24"/>
        </w:rPr>
        <w:t xml:space="preserve"> </w:t>
      </w:r>
      <w:r w:rsidR="002516C7" w:rsidRPr="002516C7">
        <w:rPr>
          <w:rFonts w:ascii="Times New Roman" w:hAnsi="Times New Roman" w:cs="Times New Roman"/>
          <w:sz w:val="24"/>
          <w:szCs w:val="24"/>
        </w:rPr>
        <w:t>satisfy</w:t>
      </w:r>
      <w:r w:rsidRPr="002516C7">
        <w:rPr>
          <w:rFonts w:ascii="Times New Roman" w:hAnsi="Times New Roman" w:cs="Times New Roman"/>
          <w:sz w:val="24"/>
          <w:szCs w:val="24"/>
        </w:rPr>
        <w:t xml:space="preserve"> the criteria, </w:t>
      </w:r>
      <w:r w:rsidR="000E37DD" w:rsidRPr="002516C7">
        <w:rPr>
          <w:rFonts w:ascii="Times New Roman" w:hAnsi="Times New Roman" w:cs="Times New Roman"/>
          <w:sz w:val="24"/>
          <w:szCs w:val="24"/>
        </w:rPr>
        <w:t>and not</w:t>
      </w:r>
      <w:r w:rsidRPr="002516C7">
        <w:rPr>
          <w:rFonts w:ascii="Times New Roman" w:hAnsi="Times New Roman" w:cs="Times New Roman"/>
          <w:sz w:val="24"/>
          <w:szCs w:val="24"/>
        </w:rPr>
        <w:t xml:space="preserve"> if the SQL statement does not fulfill the </w:t>
      </w:r>
      <w:r w:rsidR="000E37DD" w:rsidRPr="002516C7">
        <w:rPr>
          <w:rFonts w:ascii="Times New Roman" w:hAnsi="Times New Roman" w:cs="Times New Roman"/>
          <w:sz w:val="24"/>
          <w:szCs w:val="24"/>
        </w:rPr>
        <w:t>necessities</w:t>
      </w:r>
      <w:r w:rsidRPr="002516C7">
        <w:rPr>
          <w:rFonts w:ascii="Times New Roman" w:hAnsi="Times New Roman" w:cs="Times New Roman"/>
          <w:sz w:val="24"/>
          <w:szCs w:val="24"/>
        </w:rPr>
        <w:t>.</w:t>
      </w:r>
    </w:p>
    <w:p w14:paraId="39357B1B" w14:textId="5DA5860B"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 xml:space="preserve">The key tasks of this approach are identifying the hotspot, creating SQL query templates, instrumenting the program, and tracking it in real time. The outcome of this strategy demonstrates that it </w:t>
      </w:r>
      <w:r w:rsidR="002516C7" w:rsidRPr="002516C7">
        <w:rPr>
          <w:rFonts w:ascii="Times New Roman" w:hAnsi="Times New Roman" w:cs="Times New Roman"/>
          <w:sz w:val="24"/>
          <w:szCs w:val="24"/>
        </w:rPr>
        <w:t>can stop</w:t>
      </w:r>
      <w:r w:rsidRPr="002516C7">
        <w:rPr>
          <w:rFonts w:ascii="Times New Roman" w:hAnsi="Times New Roman" w:cs="Times New Roman"/>
          <w:sz w:val="24"/>
          <w:szCs w:val="24"/>
        </w:rPr>
        <w:t xml:space="preserve"> any failed attacks. The disadvantage of this method is that it does not accept segmented queries.</w:t>
      </w:r>
    </w:p>
    <w:p w14:paraId="53C08463" w14:textId="2B018414"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 xml:space="preserve">For preventing authentication against SQL injection, the </w:t>
      </w:r>
      <w:r w:rsidR="000E37DD" w:rsidRPr="002516C7">
        <w:rPr>
          <w:rFonts w:ascii="Times New Roman" w:hAnsi="Times New Roman" w:cs="Times New Roman"/>
          <w:sz w:val="24"/>
          <w:szCs w:val="24"/>
        </w:rPr>
        <w:t>‘</w:t>
      </w:r>
      <w:r w:rsidRPr="002516C7">
        <w:rPr>
          <w:rFonts w:ascii="Times New Roman" w:hAnsi="Times New Roman" w:cs="Times New Roman"/>
          <w:sz w:val="24"/>
          <w:szCs w:val="24"/>
        </w:rPr>
        <w:t>Preventing SQL Injection Attack in Web Application</w:t>
      </w:r>
      <w:r w:rsidR="000E37DD" w:rsidRPr="002516C7">
        <w:rPr>
          <w:rFonts w:ascii="Times New Roman" w:hAnsi="Times New Roman" w:cs="Times New Roman"/>
          <w:sz w:val="24"/>
          <w:szCs w:val="24"/>
        </w:rPr>
        <w:t>’</w:t>
      </w:r>
      <w:r w:rsidRPr="002516C7">
        <w:rPr>
          <w:rFonts w:ascii="Times New Roman" w:hAnsi="Times New Roman" w:cs="Times New Roman"/>
          <w:sz w:val="24"/>
          <w:szCs w:val="24"/>
        </w:rPr>
        <w:t xml:space="preserve"> (PSIAW) technique is proposed [12]. A login table typically has two columns: </w:t>
      </w:r>
      <w:r w:rsidR="000E37DD" w:rsidRPr="002516C7">
        <w:rPr>
          <w:rFonts w:ascii="Times New Roman" w:hAnsi="Times New Roman" w:cs="Times New Roman"/>
          <w:sz w:val="24"/>
          <w:szCs w:val="24"/>
        </w:rPr>
        <w:t xml:space="preserve">i.e., the </w:t>
      </w:r>
      <w:r w:rsidRPr="002516C7">
        <w:rPr>
          <w:rFonts w:ascii="Times New Roman" w:hAnsi="Times New Roman" w:cs="Times New Roman"/>
          <w:sz w:val="24"/>
          <w:szCs w:val="24"/>
        </w:rPr>
        <w:t>username and password.</w:t>
      </w:r>
    </w:p>
    <w:p w14:paraId="1BA3B20B" w14:textId="554046D9"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The hash value of</w:t>
      </w:r>
      <w:r w:rsidR="000E37DD" w:rsidRPr="002516C7">
        <w:rPr>
          <w:rFonts w:ascii="Times New Roman" w:hAnsi="Times New Roman" w:cs="Times New Roman"/>
          <w:sz w:val="24"/>
          <w:szCs w:val="24"/>
        </w:rPr>
        <w:t xml:space="preserve"> the</w:t>
      </w:r>
      <w:r w:rsidRPr="002516C7">
        <w:rPr>
          <w:rFonts w:ascii="Times New Roman" w:hAnsi="Times New Roman" w:cs="Times New Roman"/>
          <w:sz w:val="24"/>
          <w:szCs w:val="24"/>
        </w:rPr>
        <w:t xml:space="preserve"> username </w:t>
      </w:r>
      <w:r w:rsidR="000E37DD" w:rsidRPr="002516C7">
        <w:rPr>
          <w:rFonts w:ascii="Times New Roman" w:hAnsi="Times New Roman" w:cs="Times New Roman"/>
          <w:sz w:val="24"/>
          <w:szCs w:val="24"/>
        </w:rPr>
        <w:t>&amp;</w:t>
      </w:r>
      <w:r w:rsidRPr="002516C7">
        <w:rPr>
          <w:rFonts w:ascii="Times New Roman" w:hAnsi="Times New Roman" w:cs="Times New Roman"/>
          <w:sz w:val="24"/>
          <w:szCs w:val="24"/>
        </w:rPr>
        <w:t xml:space="preserve"> password is stored in two additional tables. The </w:t>
      </w:r>
      <w:r w:rsidR="000E37DD" w:rsidRPr="002516C7">
        <w:rPr>
          <w:rFonts w:ascii="Times New Roman" w:hAnsi="Times New Roman" w:cs="Times New Roman"/>
          <w:sz w:val="24"/>
          <w:szCs w:val="24"/>
        </w:rPr>
        <w:t>‘</w:t>
      </w:r>
      <w:r w:rsidRPr="002516C7">
        <w:rPr>
          <w:rFonts w:ascii="Times New Roman" w:hAnsi="Times New Roman" w:cs="Times New Roman"/>
          <w:sz w:val="24"/>
          <w:szCs w:val="24"/>
        </w:rPr>
        <w:t>hash value</w:t>
      </w:r>
      <w:r w:rsidR="000E37DD" w:rsidRPr="002516C7">
        <w:rPr>
          <w:rFonts w:ascii="Times New Roman" w:hAnsi="Times New Roman" w:cs="Times New Roman"/>
          <w:sz w:val="24"/>
          <w:szCs w:val="24"/>
        </w:rPr>
        <w:t>’</w:t>
      </w:r>
      <w:r w:rsidRPr="002516C7">
        <w:rPr>
          <w:rFonts w:ascii="Times New Roman" w:hAnsi="Times New Roman" w:cs="Times New Roman"/>
          <w:sz w:val="24"/>
          <w:szCs w:val="24"/>
        </w:rPr>
        <w:t xml:space="preserve"> of the username and password is computed as </w:t>
      </w:r>
      <w:r w:rsidR="000E37DD" w:rsidRPr="002516C7">
        <w:rPr>
          <w:rFonts w:ascii="Times New Roman" w:hAnsi="Times New Roman" w:cs="Times New Roman"/>
          <w:sz w:val="24"/>
          <w:szCs w:val="24"/>
        </w:rPr>
        <w:t>one</w:t>
      </w:r>
      <w:r w:rsidRPr="002516C7">
        <w:rPr>
          <w:rFonts w:ascii="Times New Roman" w:hAnsi="Times New Roman" w:cs="Times New Roman"/>
          <w:sz w:val="24"/>
          <w:szCs w:val="24"/>
        </w:rPr>
        <w:t xml:space="preserve"> logs into the database. If they are equivalent, the user is given access to the information. The key feature of PSIAW is the SQL Query component, which calculates the hash value of the username and password. The disadvantage of th</w:t>
      </w:r>
      <w:r w:rsidR="000E37DD" w:rsidRPr="002516C7">
        <w:rPr>
          <w:rFonts w:ascii="Times New Roman" w:hAnsi="Times New Roman" w:cs="Times New Roman"/>
          <w:sz w:val="24"/>
          <w:szCs w:val="24"/>
        </w:rPr>
        <w:t>e mentioned</w:t>
      </w:r>
      <w:r w:rsidRPr="002516C7">
        <w:rPr>
          <w:rFonts w:ascii="Times New Roman" w:hAnsi="Times New Roman" w:cs="Times New Roman"/>
          <w:sz w:val="24"/>
          <w:szCs w:val="24"/>
        </w:rPr>
        <w:t xml:space="preserve"> strategy </w:t>
      </w:r>
      <w:proofErr w:type="gramStart"/>
      <w:r w:rsidRPr="002516C7">
        <w:rPr>
          <w:rFonts w:ascii="Times New Roman" w:hAnsi="Times New Roman" w:cs="Times New Roman"/>
          <w:sz w:val="24"/>
          <w:szCs w:val="24"/>
        </w:rPr>
        <w:t>is</w:t>
      </w:r>
      <w:r w:rsidR="000E37DD" w:rsidRPr="002516C7">
        <w:rPr>
          <w:rFonts w:ascii="Times New Roman" w:hAnsi="Times New Roman" w:cs="Times New Roman"/>
          <w:sz w:val="24"/>
          <w:szCs w:val="24"/>
        </w:rPr>
        <w:t>:</w:t>
      </w:r>
      <w:proofErr w:type="gramEnd"/>
      <w:r w:rsidR="000E37DD" w:rsidRPr="002516C7">
        <w:rPr>
          <w:rFonts w:ascii="Times New Roman" w:hAnsi="Times New Roman" w:cs="Times New Roman"/>
          <w:sz w:val="24"/>
          <w:szCs w:val="24"/>
        </w:rPr>
        <w:t xml:space="preserve"> </w:t>
      </w:r>
      <w:r w:rsidRPr="002516C7">
        <w:rPr>
          <w:rFonts w:ascii="Times New Roman" w:hAnsi="Times New Roman" w:cs="Times New Roman"/>
          <w:sz w:val="24"/>
          <w:szCs w:val="24"/>
        </w:rPr>
        <w:t>it does not protect against any SQL injection attacks other than authentication.</w:t>
      </w:r>
    </w:p>
    <w:p w14:paraId="71F20EEF" w14:textId="4DA1E038"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 xml:space="preserve">A multi-level prevention strategy is developed by combining query tokenization and an adaptive approach [13]. </w:t>
      </w:r>
      <w:r w:rsidR="000E37DD" w:rsidRPr="002516C7">
        <w:rPr>
          <w:rFonts w:ascii="Times New Roman" w:hAnsi="Times New Roman" w:cs="Times New Roman"/>
          <w:sz w:val="24"/>
          <w:szCs w:val="24"/>
        </w:rPr>
        <w:t>Thinking</w:t>
      </w:r>
      <w:r w:rsidRPr="002516C7">
        <w:rPr>
          <w:rFonts w:ascii="Times New Roman" w:hAnsi="Times New Roman" w:cs="Times New Roman"/>
          <w:sz w:val="24"/>
          <w:szCs w:val="24"/>
        </w:rPr>
        <w:t xml:space="preserve"> of a </w:t>
      </w:r>
      <w:r w:rsidR="000E37DD" w:rsidRPr="002516C7">
        <w:rPr>
          <w:rFonts w:ascii="Times New Roman" w:hAnsi="Times New Roman" w:cs="Times New Roman"/>
          <w:sz w:val="24"/>
          <w:szCs w:val="24"/>
        </w:rPr>
        <w:t>methodical</w:t>
      </w:r>
      <w:r w:rsidRPr="002516C7">
        <w:rPr>
          <w:rFonts w:ascii="Times New Roman" w:hAnsi="Times New Roman" w:cs="Times New Roman"/>
          <w:sz w:val="24"/>
          <w:szCs w:val="24"/>
        </w:rPr>
        <w:t xml:space="preserve"> </w:t>
      </w:r>
      <w:r w:rsidR="000E37DD" w:rsidRPr="002516C7">
        <w:rPr>
          <w:rFonts w:ascii="Times New Roman" w:hAnsi="Times New Roman" w:cs="Times New Roman"/>
          <w:sz w:val="24"/>
          <w:szCs w:val="24"/>
        </w:rPr>
        <w:t>order</w:t>
      </w:r>
      <w:r w:rsidRPr="002516C7">
        <w:rPr>
          <w:rFonts w:ascii="Times New Roman" w:hAnsi="Times New Roman" w:cs="Times New Roman"/>
          <w:sz w:val="24"/>
          <w:szCs w:val="24"/>
        </w:rPr>
        <w:t xml:space="preserve"> of tokens of </w:t>
      </w:r>
      <w:r w:rsidR="000E37DD" w:rsidRPr="002516C7">
        <w:rPr>
          <w:rFonts w:ascii="Times New Roman" w:hAnsi="Times New Roman" w:cs="Times New Roman"/>
          <w:sz w:val="24"/>
          <w:szCs w:val="24"/>
        </w:rPr>
        <w:t>malevolent</w:t>
      </w:r>
      <w:r w:rsidRPr="002516C7">
        <w:rPr>
          <w:rFonts w:ascii="Times New Roman" w:hAnsi="Times New Roman" w:cs="Times New Roman"/>
          <w:sz w:val="24"/>
          <w:szCs w:val="24"/>
        </w:rPr>
        <w:t xml:space="preserve"> questions, static analysis of program code is used. This </w:t>
      </w:r>
      <w:r w:rsidR="000E37DD" w:rsidRPr="002516C7">
        <w:rPr>
          <w:rFonts w:ascii="Times New Roman" w:hAnsi="Times New Roman" w:cs="Times New Roman"/>
          <w:sz w:val="24"/>
          <w:szCs w:val="24"/>
        </w:rPr>
        <w:t>DB is now</w:t>
      </w:r>
      <w:r w:rsidRPr="002516C7">
        <w:rPr>
          <w:rFonts w:ascii="Times New Roman" w:hAnsi="Times New Roman" w:cs="Times New Roman"/>
          <w:sz w:val="24"/>
          <w:szCs w:val="24"/>
        </w:rPr>
        <w:t xml:space="preserve"> authenticated </w:t>
      </w:r>
      <w:r w:rsidR="000E37DD" w:rsidRPr="002516C7">
        <w:rPr>
          <w:rFonts w:ascii="Times New Roman" w:hAnsi="Times New Roman" w:cs="Times New Roman"/>
          <w:sz w:val="24"/>
          <w:szCs w:val="24"/>
        </w:rPr>
        <w:t>compared to</w:t>
      </w:r>
      <w:r w:rsidRPr="002516C7">
        <w:rPr>
          <w:rFonts w:ascii="Times New Roman" w:hAnsi="Times New Roman" w:cs="Times New Roman"/>
          <w:sz w:val="24"/>
          <w:szCs w:val="24"/>
        </w:rPr>
        <w:t xml:space="preserve"> the variations in incoming SQL query </w:t>
      </w:r>
      <w:r w:rsidR="000E37DD" w:rsidRPr="002516C7">
        <w:rPr>
          <w:rFonts w:ascii="Times New Roman" w:hAnsi="Times New Roman" w:cs="Times New Roman"/>
          <w:sz w:val="24"/>
          <w:szCs w:val="24"/>
        </w:rPr>
        <w:t>architectures</w:t>
      </w:r>
      <w:r w:rsidRPr="002516C7">
        <w:rPr>
          <w:rFonts w:ascii="Times New Roman" w:hAnsi="Times New Roman" w:cs="Times New Roman"/>
          <w:sz w:val="24"/>
          <w:szCs w:val="24"/>
        </w:rPr>
        <w:t xml:space="preserve"> </w:t>
      </w:r>
      <w:r w:rsidR="000E37DD" w:rsidRPr="002516C7">
        <w:rPr>
          <w:rFonts w:ascii="Times New Roman" w:hAnsi="Times New Roman" w:cs="Times New Roman"/>
          <w:sz w:val="24"/>
          <w:szCs w:val="24"/>
        </w:rPr>
        <w:t>during</w:t>
      </w:r>
      <w:r w:rsidRPr="002516C7">
        <w:rPr>
          <w:rFonts w:ascii="Times New Roman" w:hAnsi="Times New Roman" w:cs="Times New Roman"/>
          <w:sz w:val="24"/>
          <w:szCs w:val="24"/>
        </w:rPr>
        <w:t xml:space="preserve"> runtime </w:t>
      </w:r>
      <w:r w:rsidR="000E37DD" w:rsidRPr="002516C7">
        <w:rPr>
          <w:rFonts w:ascii="Times New Roman" w:hAnsi="Times New Roman" w:cs="Times New Roman"/>
          <w:sz w:val="24"/>
          <w:szCs w:val="24"/>
        </w:rPr>
        <w:t>prior to</w:t>
      </w:r>
      <w:r w:rsidRPr="002516C7">
        <w:rPr>
          <w:rFonts w:ascii="Times New Roman" w:hAnsi="Times New Roman" w:cs="Times New Roman"/>
          <w:sz w:val="24"/>
          <w:szCs w:val="24"/>
        </w:rPr>
        <w:t xml:space="preserve"> submitting the query to the database server </w:t>
      </w:r>
      <w:r w:rsidRPr="002516C7">
        <w:rPr>
          <w:rFonts w:ascii="Times New Roman" w:hAnsi="Times New Roman" w:cs="Times New Roman"/>
          <w:sz w:val="24"/>
          <w:szCs w:val="24"/>
        </w:rPr>
        <w:lastRenderedPageBreak/>
        <w:t xml:space="preserve">for execution, </w:t>
      </w:r>
      <w:r w:rsidR="002516C7" w:rsidRPr="002516C7">
        <w:rPr>
          <w:rFonts w:ascii="Times New Roman" w:hAnsi="Times New Roman" w:cs="Times New Roman"/>
          <w:sz w:val="24"/>
          <w:szCs w:val="24"/>
        </w:rPr>
        <w:t>to</w:t>
      </w:r>
      <w:r w:rsidRPr="002516C7">
        <w:rPr>
          <w:rFonts w:ascii="Times New Roman" w:hAnsi="Times New Roman" w:cs="Times New Roman"/>
          <w:sz w:val="24"/>
          <w:szCs w:val="24"/>
        </w:rPr>
        <w:t xml:space="preserve"> intercept all malicious SQL queries.</w:t>
      </w:r>
    </w:p>
    <w:p w14:paraId="6E33D6D7" w14:textId="77777777"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This approach can be used on a variety of systems that support the ASP.NET programming language.</w:t>
      </w:r>
    </w:p>
    <w:p w14:paraId="55C5E539" w14:textId="32BF9CFC" w:rsidR="00CB4764" w:rsidRPr="002516C7" w:rsidRDefault="00CB4764" w:rsidP="002516C7">
      <w:pPr>
        <w:jc w:val="both"/>
        <w:rPr>
          <w:rFonts w:ascii="Times New Roman" w:hAnsi="Times New Roman" w:cs="Times New Roman"/>
          <w:sz w:val="24"/>
          <w:szCs w:val="24"/>
        </w:rPr>
      </w:pPr>
      <w:r w:rsidRPr="002516C7">
        <w:rPr>
          <w:rFonts w:ascii="Times New Roman" w:hAnsi="Times New Roman" w:cs="Times New Roman"/>
          <w:sz w:val="24"/>
          <w:szCs w:val="24"/>
        </w:rPr>
        <w:t xml:space="preserve">Centered on input validation, the built methodology aids in the protection of web applications from SQL injection. The web application extracts the user's input from the created query, and then in SQL </w:t>
      </w:r>
      <w:r w:rsidR="002516C7" w:rsidRPr="002516C7">
        <w:rPr>
          <w:rFonts w:ascii="Times New Roman" w:hAnsi="Times New Roman" w:cs="Times New Roman"/>
          <w:sz w:val="24"/>
          <w:szCs w:val="24"/>
        </w:rPr>
        <w:t>proxy-based</w:t>
      </w:r>
      <w:r w:rsidRPr="002516C7">
        <w:rPr>
          <w:rFonts w:ascii="Times New Roman" w:hAnsi="Times New Roman" w:cs="Times New Roman"/>
          <w:sz w:val="24"/>
          <w:szCs w:val="24"/>
        </w:rPr>
        <w:t xml:space="preserve"> blocker technique [14], th</w:t>
      </w:r>
      <w:r w:rsidR="000E37DD" w:rsidRPr="002516C7">
        <w:rPr>
          <w:rFonts w:ascii="Times New Roman" w:hAnsi="Times New Roman" w:cs="Times New Roman"/>
          <w:sz w:val="24"/>
          <w:szCs w:val="24"/>
        </w:rPr>
        <w:t>e</w:t>
      </w:r>
      <w:r w:rsidRPr="002516C7">
        <w:rPr>
          <w:rFonts w:ascii="Times New Roman" w:hAnsi="Times New Roman" w:cs="Times New Roman"/>
          <w:sz w:val="24"/>
          <w:szCs w:val="24"/>
        </w:rPr>
        <w:t xml:space="preserve"> data is </w:t>
      </w:r>
      <w:r w:rsidR="000E37DD" w:rsidRPr="002516C7">
        <w:rPr>
          <w:rFonts w:ascii="Times New Roman" w:hAnsi="Times New Roman" w:cs="Times New Roman"/>
          <w:sz w:val="24"/>
          <w:szCs w:val="24"/>
        </w:rPr>
        <w:t xml:space="preserve">then </w:t>
      </w:r>
      <w:r w:rsidRPr="002516C7">
        <w:rPr>
          <w:rFonts w:ascii="Times New Roman" w:hAnsi="Times New Roman" w:cs="Times New Roman"/>
          <w:sz w:val="24"/>
          <w:szCs w:val="24"/>
        </w:rPr>
        <w:t xml:space="preserve">authenticated </w:t>
      </w:r>
      <w:r w:rsidR="000E37DD" w:rsidRPr="002516C7">
        <w:rPr>
          <w:rFonts w:ascii="Times New Roman" w:hAnsi="Times New Roman" w:cs="Times New Roman"/>
          <w:sz w:val="24"/>
          <w:szCs w:val="24"/>
        </w:rPr>
        <w:t>of</w:t>
      </w:r>
      <w:r w:rsidRPr="002516C7">
        <w:rPr>
          <w:rFonts w:ascii="Times New Roman" w:hAnsi="Times New Roman" w:cs="Times New Roman"/>
          <w:sz w:val="24"/>
          <w:szCs w:val="24"/>
        </w:rPr>
        <w:t>f the generated query's syntactic perspective. This is accomplished by the application of a genetic algorithm. This method would not necessitate learning the application's source code or the authentication mechanism.</w:t>
      </w:r>
    </w:p>
    <w:p w14:paraId="0FE8447D" w14:textId="239B576D" w:rsidR="00275167" w:rsidRDefault="00CB4764" w:rsidP="001C5AA3">
      <w:pPr>
        <w:jc w:val="both"/>
        <w:rPr>
          <w:rFonts w:ascii="Times New Roman" w:hAnsi="Times New Roman" w:cs="Times New Roman"/>
          <w:sz w:val="24"/>
          <w:szCs w:val="22"/>
        </w:rPr>
      </w:pPr>
      <w:r w:rsidRPr="002516C7">
        <w:rPr>
          <w:rFonts w:ascii="Times New Roman" w:hAnsi="Times New Roman" w:cs="Times New Roman"/>
          <w:sz w:val="24"/>
          <w:szCs w:val="24"/>
        </w:rPr>
        <w:t xml:space="preserve">(15) </w:t>
      </w:r>
      <w:r w:rsidR="000E37DD" w:rsidRPr="002516C7">
        <w:rPr>
          <w:rFonts w:ascii="Times New Roman" w:hAnsi="Times New Roman" w:cs="Times New Roman"/>
          <w:sz w:val="24"/>
          <w:szCs w:val="24"/>
        </w:rPr>
        <w:t>One</w:t>
      </w:r>
      <w:r w:rsidRPr="002516C7">
        <w:rPr>
          <w:rFonts w:ascii="Times New Roman" w:hAnsi="Times New Roman" w:cs="Times New Roman"/>
          <w:sz w:val="24"/>
          <w:szCs w:val="24"/>
        </w:rPr>
        <w:t xml:space="preserve"> </w:t>
      </w:r>
      <w:r w:rsidR="000E37DD" w:rsidRPr="002516C7">
        <w:rPr>
          <w:rFonts w:ascii="Times New Roman" w:hAnsi="Times New Roman" w:cs="Times New Roman"/>
          <w:sz w:val="24"/>
          <w:szCs w:val="24"/>
        </w:rPr>
        <w:t>resolution</w:t>
      </w:r>
      <w:r w:rsidRPr="002516C7">
        <w:rPr>
          <w:rFonts w:ascii="Times New Roman" w:hAnsi="Times New Roman" w:cs="Times New Roman"/>
          <w:sz w:val="24"/>
          <w:szCs w:val="24"/>
        </w:rPr>
        <w:t xml:space="preserve"> for detecting and preventing SQL injection attacks is developed by combining static and runtime analysis approaches. By using a runtime analysis technique, tracking approaches </w:t>
      </w:r>
      <w:r w:rsidR="000E37DD" w:rsidRPr="002516C7">
        <w:rPr>
          <w:rFonts w:ascii="Times New Roman" w:hAnsi="Times New Roman" w:cs="Times New Roman"/>
          <w:sz w:val="24"/>
          <w:szCs w:val="24"/>
        </w:rPr>
        <w:t>using</w:t>
      </w:r>
      <w:r w:rsidRPr="002516C7">
        <w:rPr>
          <w:rFonts w:ascii="Times New Roman" w:hAnsi="Times New Roman" w:cs="Times New Roman"/>
          <w:sz w:val="24"/>
          <w:szCs w:val="24"/>
        </w:rPr>
        <w:t xml:space="preserve"> to map </w:t>
      </w:r>
      <w:r w:rsidR="000E37DD" w:rsidRPr="002516C7">
        <w:rPr>
          <w:rFonts w:ascii="Times New Roman" w:hAnsi="Times New Roman" w:cs="Times New Roman"/>
          <w:sz w:val="24"/>
          <w:szCs w:val="24"/>
        </w:rPr>
        <w:t>&amp;</w:t>
      </w:r>
      <w:r w:rsidRPr="002516C7">
        <w:rPr>
          <w:rFonts w:ascii="Times New Roman" w:hAnsi="Times New Roman" w:cs="Times New Roman"/>
          <w:sz w:val="24"/>
          <w:szCs w:val="24"/>
        </w:rPr>
        <w:t xml:space="preserve"> record the </w:t>
      </w:r>
      <w:r w:rsidR="000E37DD" w:rsidRPr="002516C7">
        <w:rPr>
          <w:rFonts w:ascii="Times New Roman" w:hAnsi="Times New Roman" w:cs="Times New Roman"/>
          <w:sz w:val="24"/>
          <w:szCs w:val="24"/>
        </w:rPr>
        <w:t>running</w:t>
      </w:r>
      <w:r w:rsidRPr="002516C7">
        <w:rPr>
          <w:rFonts w:ascii="Times New Roman" w:hAnsi="Times New Roman" w:cs="Times New Roman"/>
          <w:sz w:val="24"/>
          <w:szCs w:val="24"/>
        </w:rPr>
        <w:t xml:space="preserve"> of all received queries. The creator prepares a list of planned modifications, which is then applied to the results of the affected items. This comparison determines </w:t>
      </w:r>
      <w:r w:rsidR="000E37DD" w:rsidRPr="002516C7">
        <w:rPr>
          <w:rFonts w:ascii="Times New Roman" w:hAnsi="Times New Roman" w:cs="Times New Roman"/>
          <w:sz w:val="24"/>
          <w:szCs w:val="24"/>
        </w:rPr>
        <w:t>whether</w:t>
      </w:r>
      <w:r w:rsidRPr="002516C7">
        <w:rPr>
          <w:rFonts w:ascii="Times New Roman" w:hAnsi="Times New Roman" w:cs="Times New Roman"/>
          <w:sz w:val="24"/>
          <w:szCs w:val="24"/>
        </w:rPr>
        <w:t xml:space="preserve"> a SQL injection attack exists. The static method comp</w:t>
      </w:r>
      <w:r w:rsidRPr="002516C7">
        <w:rPr>
          <w:rFonts w:ascii="Times New Roman" w:hAnsi="Times New Roman" w:cs="Times New Roman"/>
          <w:sz w:val="24"/>
          <w:szCs w:val="22"/>
        </w:rPr>
        <w:t>ares the obtained and predicted SQL queries using a string reference. It can detect and block all kinds of SQL injection attacks, according to the results. This strategy would continue to be improved in the future by reducing the time delay.</w:t>
      </w:r>
    </w:p>
    <w:p w14:paraId="1975BC34" w14:textId="01F17186" w:rsidR="001C5AA3" w:rsidRDefault="001C5AA3" w:rsidP="001C5AA3">
      <w:pPr>
        <w:jc w:val="both"/>
        <w:rPr>
          <w:rFonts w:ascii="Times New Roman" w:hAnsi="Times New Roman" w:cs="Times New Roman"/>
          <w:sz w:val="24"/>
          <w:szCs w:val="22"/>
        </w:rPr>
      </w:pPr>
      <w:r>
        <w:rPr>
          <w:noProof/>
        </w:rPr>
        <w:drawing>
          <wp:inline distT="0" distB="0" distL="0" distR="0" wp14:anchorId="6E5C03C8" wp14:editId="7E4E20C8">
            <wp:extent cx="2743200" cy="1826895"/>
            <wp:effectExtent l="0" t="0" r="0" b="1905"/>
            <wp:docPr id="14" name="Picture 14" descr="What is SQL Injection? {How It Works and Prevention} | PhoenixNAP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What is SQL Injection? {How It Works and Prevention} | PhoenixNAP Blo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743200" cy="1826895"/>
                    </a:xfrm>
                    <a:prstGeom prst="rect">
                      <a:avLst/>
                    </a:prstGeom>
                    <a:noFill/>
                    <a:ln>
                      <a:noFill/>
                    </a:ln>
                  </pic:spPr>
                </pic:pic>
              </a:graphicData>
            </a:graphic>
          </wp:inline>
        </w:drawing>
      </w:r>
    </w:p>
    <w:p w14:paraId="269CE1D2" w14:textId="1F6731B0" w:rsidR="001C5AA3" w:rsidRPr="001C5AA3" w:rsidRDefault="001C5AA3" w:rsidP="001C5AA3">
      <w:pPr>
        <w:jc w:val="center"/>
        <w:rPr>
          <w:rFonts w:ascii="Times New Roman" w:hAnsi="Times New Roman" w:cs="Times New Roman"/>
          <w:i/>
          <w:iCs/>
          <w:sz w:val="20"/>
        </w:rPr>
      </w:pPr>
      <w:r w:rsidRPr="001C5AA3">
        <w:rPr>
          <w:rFonts w:ascii="Times New Roman" w:hAnsi="Times New Roman" w:cs="Times New Roman"/>
          <w:i/>
          <w:iCs/>
          <w:sz w:val="20"/>
        </w:rPr>
        <w:t xml:space="preserve">Image </w:t>
      </w:r>
      <w:r>
        <w:rPr>
          <w:rFonts w:ascii="Times New Roman" w:hAnsi="Times New Roman" w:cs="Times New Roman"/>
          <w:i/>
          <w:iCs/>
          <w:sz w:val="20"/>
        </w:rPr>
        <w:t>4</w:t>
      </w:r>
      <w:r w:rsidRPr="001C5AA3">
        <w:rPr>
          <w:rFonts w:ascii="Times New Roman" w:hAnsi="Times New Roman" w:cs="Times New Roman"/>
          <w:i/>
          <w:iCs/>
          <w:sz w:val="20"/>
        </w:rPr>
        <w:t xml:space="preserve">: [*] </w:t>
      </w:r>
      <w:r>
        <w:rPr>
          <w:rFonts w:ascii="Times New Roman" w:hAnsi="Times New Roman" w:cs="Times New Roman"/>
          <w:i/>
          <w:iCs/>
          <w:sz w:val="20"/>
        </w:rPr>
        <w:t>Preventing</w:t>
      </w:r>
      <w:r w:rsidRPr="001C5AA3">
        <w:rPr>
          <w:rFonts w:ascii="Times New Roman" w:hAnsi="Times New Roman" w:cs="Times New Roman"/>
          <w:i/>
          <w:iCs/>
          <w:sz w:val="20"/>
        </w:rPr>
        <w:t xml:space="preserve"> SQL Injection attack</w:t>
      </w:r>
    </w:p>
    <w:p w14:paraId="6E58D4B3" w14:textId="47FEAAB9" w:rsidR="00CB4764" w:rsidRPr="00275167" w:rsidRDefault="00CB4764" w:rsidP="00CB4764">
      <w:pPr>
        <w:rPr>
          <w:rFonts w:ascii="Times New Roman" w:hAnsi="Times New Roman" w:cs="Times New Roman"/>
          <w:b/>
          <w:bCs/>
          <w:i/>
          <w:iCs/>
          <w:sz w:val="24"/>
          <w:szCs w:val="22"/>
        </w:rPr>
      </w:pPr>
      <w:r w:rsidRPr="00275167">
        <w:rPr>
          <w:rFonts w:ascii="Times New Roman" w:hAnsi="Times New Roman" w:cs="Times New Roman"/>
          <w:b/>
          <w:bCs/>
          <w:i/>
          <w:iCs/>
          <w:sz w:val="24"/>
          <w:szCs w:val="22"/>
        </w:rPr>
        <w:t xml:space="preserve">4. </w:t>
      </w:r>
      <w:r w:rsidR="002516C7" w:rsidRPr="00275167">
        <w:rPr>
          <w:rFonts w:ascii="Times New Roman" w:hAnsi="Times New Roman" w:cs="Times New Roman"/>
          <w:b/>
          <w:bCs/>
          <w:i/>
          <w:iCs/>
          <w:sz w:val="24"/>
          <w:szCs w:val="22"/>
        </w:rPr>
        <w:t>CONCLUSIONS</w:t>
      </w:r>
    </w:p>
    <w:p w14:paraId="48C4C8FA" w14:textId="54E9FA30" w:rsidR="00CB4764" w:rsidRDefault="00CB4764" w:rsidP="00275167">
      <w:pPr>
        <w:jc w:val="both"/>
        <w:rPr>
          <w:rFonts w:ascii="Times New Roman" w:hAnsi="Times New Roman" w:cs="Times New Roman"/>
          <w:sz w:val="24"/>
          <w:szCs w:val="22"/>
        </w:rPr>
      </w:pPr>
      <w:r w:rsidRPr="002516C7">
        <w:rPr>
          <w:rFonts w:ascii="Times New Roman" w:hAnsi="Times New Roman" w:cs="Times New Roman"/>
          <w:sz w:val="24"/>
          <w:szCs w:val="22"/>
        </w:rPr>
        <w:t xml:space="preserve">An SQL injection assault on a web application is a very serious issue. It is critical to find an effective solution to this crisis. Many methods have been developed by researchers to identify and avoid this vulnerability. There is no one-size-fits-all solution </w:t>
      </w:r>
      <w:r w:rsidR="000E37DD" w:rsidRPr="002516C7">
        <w:rPr>
          <w:rFonts w:ascii="Times New Roman" w:hAnsi="Times New Roman" w:cs="Times New Roman"/>
          <w:sz w:val="24"/>
          <w:szCs w:val="22"/>
        </w:rPr>
        <w:t>to eradicate the</w:t>
      </w:r>
      <w:r w:rsidRPr="002516C7">
        <w:rPr>
          <w:rFonts w:ascii="Times New Roman" w:hAnsi="Times New Roman" w:cs="Times New Roman"/>
          <w:sz w:val="24"/>
          <w:szCs w:val="22"/>
        </w:rPr>
        <w:t xml:space="preserve"> SQL injection attacks. This paper examines </w:t>
      </w:r>
      <w:r w:rsidR="000E37DD" w:rsidRPr="002516C7">
        <w:rPr>
          <w:rFonts w:ascii="Times New Roman" w:hAnsi="Times New Roman" w:cs="Times New Roman"/>
          <w:sz w:val="24"/>
          <w:szCs w:val="22"/>
        </w:rPr>
        <w:t>numbers of</w:t>
      </w:r>
      <w:r w:rsidRPr="002516C7">
        <w:rPr>
          <w:rFonts w:ascii="Times New Roman" w:hAnsi="Times New Roman" w:cs="Times New Roman"/>
          <w:sz w:val="24"/>
          <w:szCs w:val="22"/>
        </w:rPr>
        <w:t xml:space="preserve"> various methods of SQL injection attacks on </w:t>
      </w:r>
      <w:r w:rsidR="000E37DD" w:rsidRPr="002516C7">
        <w:rPr>
          <w:rFonts w:ascii="Times New Roman" w:hAnsi="Times New Roman" w:cs="Times New Roman"/>
          <w:sz w:val="24"/>
          <w:szCs w:val="22"/>
        </w:rPr>
        <w:t xml:space="preserve">the </w:t>
      </w:r>
      <w:r w:rsidR="00275167" w:rsidRPr="002516C7">
        <w:rPr>
          <w:rFonts w:ascii="Times New Roman" w:hAnsi="Times New Roman" w:cs="Times New Roman"/>
          <w:sz w:val="24"/>
          <w:szCs w:val="22"/>
        </w:rPr>
        <w:t>back-end</w:t>
      </w:r>
      <w:r w:rsidR="002516C7" w:rsidRPr="002516C7">
        <w:rPr>
          <w:rFonts w:ascii="Times New Roman" w:hAnsi="Times New Roman" w:cs="Times New Roman"/>
          <w:sz w:val="24"/>
          <w:szCs w:val="22"/>
        </w:rPr>
        <w:t xml:space="preserve"> databases</w:t>
      </w:r>
      <w:r w:rsidRPr="002516C7">
        <w:rPr>
          <w:rFonts w:ascii="Times New Roman" w:hAnsi="Times New Roman" w:cs="Times New Roman"/>
          <w:sz w:val="24"/>
          <w:szCs w:val="22"/>
        </w:rPr>
        <w:t>. The SQL injection identification and prevention techniques are discussed, as well as their strengths and weaknesses.</w:t>
      </w:r>
    </w:p>
    <w:p w14:paraId="2F2FE7B1" w14:textId="1C903670" w:rsidR="001C5AA3" w:rsidRDefault="001C5AA3" w:rsidP="001C5AA3">
      <w:pPr>
        <w:rPr>
          <w:rFonts w:ascii="Times New Roman" w:hAnsi="Times New Roman" w:cs="Times New Roman"/>
          <w:b/>
          <w:bCs/>
          <w:i/>
          <w:iCs/>
          <w:sz w:val="24"/>
          <w:szCs w:val="22"/>
        </w:rPr>
      </w:pPr>
      <w:r>
        <w:rPr>
          <w:rFonts w:ascii="Times New Roman" w:hAnsi="Times New Roman" w:cs="Times New Roman"/>
          <w:b/>
          <w:bCs/>
          <w:i/>
          <w:iCs/>
          <w:sz w:val="24"/>
          <w:szCs w:val="22"/>
        </w:rPr>
        <w:t>5</w:t>
      </w:r>
      <w:r w:rsidRPr="00275167">
        <w:rPr>
          <w:rFonts w:ascii="Times New Roman" w:hAnsi="Times New Roman" w:cs="Times New Roman"/>
          <w:b/>
          <w:bCs/>
          <w:i/>
          <w:iCs/>
          <w:sz w:val="24"/>
          <w:szCs w:val="22"/>
        </w:rPr>
        <w:t xml:space="preserve">. </w:t>
      </w:r>
      <w:r>
        <w:rPr>
          <w:rFonts w:ascii="Times New Roman" w:hAnsi="Times New Roman" w:cs="Times New Roman"/>
          <w:b/>
          <w:bCs/>
          <w:i/>
          <w:iCs/>
          <w:sz w:val="24"/>
          <w:szCs w:val="22"/>
        </w:rPr>
        <w:t>REFERENCES</w:t>
      </w:r>
    </w:p>
    <w:p w14:paraId="1E317181" w14:textId="77777777" w:rsidR="001C5AA3" w:rsidRPr="001C5AA3" w:rsidRDefault="001C5AA3" w:rsidP="001C5AA3">
      <w:pPr>
        <w:jc w:val="both"/>
        <w:rPr>
          <w:sz w:val="20"/>
          <w:szCs w:val="18"/>
        </w:rPr>
      </w:pPr>
      <w:r w:rsidRPr="001C5AA3">
        <w:rPr>
          <w:sz w:val="20"/>
          <w:szCs w:val="18"/>
        </w:rPr>
        <w:t xml:space="preserve">[1] OWASP, "Top 10 2013-Top 10," 2013. [Online]. Available: https://www.owasp.org/index.php/Top_10_2013 -Top_10. </w:t>
      </w:r>
    </w:p>
    <w:p w14:paraId="3BA716B8" w14:textId="77777777" w:rsidR="001C5AA3" w:rsidRPr="001C5AA3" w:rsidRDefault="001C5AA3" w:rsidP="001C5AA3">
      <w:pPr>
        <w:jc w:val="both"/>
        <w:rPr>
          <w:sz w:val="20"/>
          <w:szCs w:val="18"/>
        </w:rPr>
      </w:pPr>
      <w:r w:rsidRPr="001C5AA3">
        <w:rPr>
          <w:sz w:val="20"/>
          <w:szCs w:val="18"/>
        </w:rPr>
        <w:t xml:space="preserve">[2] J. Fonseca, M. </w:t>
      </w:r>
      <w:proofErr w:type="gramStart"/>
      <w:r w:rsidRPr="001C5AA3">
        <w:rPr>
          <w:sz w:val="20"/>
          <w:szCs w:val="18"/>
        </w:rPr>
        <w:t>Vieira</w:t>
      </w:r>
      <w:proofErr w:type="gramEnd"/>
      <w:r w:rsidRPr="001C5AA3">
        <w:rPr>
          <w:sz w:val="20"/>
          <w:szCs w:val="18"/>
        </w:rPr>
        <w:t xml:space="preserve"> and H. Madeira, "Vulnerability &amp; attack injection for web applications," in International Conference on Dependable Systems &amp; Networks, Lisbon, 2009. </w:t>
      </w:r>
    </w:p>
    <w:p w14:paraId="10AC1706" w14:textId="77777777" w:rsidR="001C5AA3" w:rsidRPr="001C5AA3" w:rsidRDefault="001C5AA3" w:rsidP="001C5AA3">
      <w:pPr>
        <w:jc w:val="both"/>
        <w:rPr>
          <w:sz w:val="20"/>
          <w:szCs w:val="18"/>
        </w:rPr>
      </w:pPr>
      <w:r w:rsidRPr="001C5AA3">
        <w:rPr>
          <w:sz w:val="20"/>
          <w:szCs w:val="18"/>
        </w:rPr>
        <w:t xml:space="preserve">[3] L. </w:t>
      </w:r>
      <w:proofErr w:type="spellStart"/>
      <w:r w:rsidRPr="001C5AA3">
        <w:rPr>
          <w:sz w:val="20"/>
          <w:szCs w:val="18"/>
        </w:rPr>
        <w:t>Ntagwabira</w:t>
      </w:r>
      <w:proofErr w:type="spellEnd"/>
      <w:r w:rsidRPr="001C5AA3">
        <w:rPr>
          <w:sz w:val="20"/>
          <w:szCs w:val="18"/>
        </w:rPr>
        <w:t xml:space="preserve"> and S. L. Kang, "Use of Query Tokenization to detect and prevent SQL Injection Attacks," in International Conference on Computer Science and Information </w:t>
      </w:r>
      <w:proofErr w:type="gramStart"/>
      <w:r w:rsidRPr="001C5AA3">
        <w:rPr>
          <w:sz w:val="20"/>
          <w:szCs w:val="18"/>
        </w:rPr>
        <w:t>Technology ,</w:t>
      </w:r>
      <w:proofErr w:type="gramEnd"/>
      <w:r w:rsidRPr="001C5AA3">
        <w:rPr>
          <w:sz w:val="20"/>
          <w:szCs w:val="18"/>
        </w:rPr>
        <w:t xml:space="preserve"> Chengdu, 2010. </w:t>
      </w:r>
    </w:p>
    <w:p w14:paraId="3F16D786" w14:textId="77777777" w:rsidR="001C5AA3" w:rsidRPr="001C5AA3" w:rsidRDefault="001C5AA3" w:rsidP="001C5AA3">
      <w:pPr>
        <w:jc w:val="both"/>
        <w:rPr>
          <w:sz w:val="20"/>
          <w:szCs w:val="18"/>
        </w:rPr>
      </w:pPr>
      <w:r w:rsidRPr="001C5AA3">
        <w:rPr>
          <w:sz w:val="20"/>
          <w:szCs w:val="18"/>
        </w:rPr>
        <w:t xml:space="preserve">[4] N. Antunes, N. </w:t>
      </w:r>
      <w:proofErr w:type="spellStart"/>
      <w:r w:rsidRPr="001C5AA3">
        <w:rPr>
          <w:sz w:val="20"/>
          <w:szCs w:val="18"/>
        </w:rPr>
        <w:t>Laranjeiro</w:t>
      </w:r>
      <w:proofErr w:type="spellEnd"/>
      <w:r w:rsidRPr="001C5AA3">
        <w:rPr>
          <w:sz w:val="20"/>
          <w:szCs w:val="18"/>
        </w:rPr>
        <w:t xml:space="preserve">, M. Vieira and H. Madeira, "Effective Detection of SQL/XPath Injection </w:t>
      </w:r>
      <w:r w:rsidRPr="001C5AA3">
        <w:rPr>
          <w:sz w:val="20"/>
          <w:szCs w:val="18"/>
        </w:rPr>
        <w:lastRenderedPageBreak/>
        <w:t xml:space="preserve">Vulnerabilities in Web Services," in International Conference on Services Computing, Bangalore, 2009. </w:t>
      </w:r>
    </w:p>
    <w:p w14:paraId="1DCA7735" w14:textId="77777777" w:rsidR="001C5AA3" w:rsidRPr="001C5AA3" w:rsidRDefault="001C5AA3" w:rsidP="001C5AA3">
      <w:pPr>
        <w:jc w:val="both"/>
        <w:rPr>
          <w:sz w:val="20"/>
          <w:szCs w:val="18"/>
        </w:rPr>
      </w:pPr>
      <w:r w:rsidRPr="001C5AA3">
        <w:rPr>
          <w:sz w:val="20"/>
          <w:szCs w:val="18"/>
        </w:rPr>
        <w:t xml:space="preserve">[5] H. Shahriar and M. </w:t>
      </w:r>
      <w:proofErr w:type="spellStart"/>
      <w:r w:rsidRPr="001C5AA3">
        <w:rPr>
          <w:sz w:val="20"/>
          <w:szCs w:val="18"/>
        </w:rPr>
        <w:t>Zulkernine</w:t>
      </w:r>
      <w:proofErr w:type="spellEnd"/>
      <w:r w:rsidRPr="001C5AA3">
        <w:rPr>
          <w:sz w:val="20"/>
          <w:szCs w:val="18"/>
        </w:rPr>
        <w:t xml:space="preserve">, "MUSIC: Mutation-based SQL Injection Vulnerability Checking," in The Eighth International Conference on Quality Software, Oxford, 2008. </w:t>
      </w:r>
    </w:p>
    <w:p w14:paraId="2D2868B0" w14:textId="77777777" w:rsidR="001C5AA3" w:rsidRPr="001C5AA3" w:rsidRDefault="001C5AA3" w:rsidP="001C5AA3">
      <w:pPr>
        <w:jc w:val="both"/>
        <w:rPr>
          <w:sz w:val="20"/>
          <w:szCs w:val="18"/>
        </w:rPr>
      </w:pPr>
      <w:r w:rsidRPr="001C5AA3">
        <w:rPr>
          <w:sz w:val="20"/>
          <w:szCs w:val="18"/>
        </w:rPr>
        <w:t xml:space="preserve">[6] G. Wassermann and Z. </w:t>
      </w:r>
      <w:proofErr w:type="spellStart"/>
      <w:r w:rsidRPr="001C5AA3">
        <w:rPr>
          <w:sz w:val="20"/>
          <w:szCs w:val="18"/>
        </w:rPr>
        <w:t>Su</w:t>
      </w:r>
      <w:proofErr w:type="spellEnd"/>
      <w:r w:rsidRPr="001C5AA3">
        <w:rPr>
          <w:sz w:val="20"/>
          <w:szCs w:val="18"/>
        </w:rPr>
        <w:t xml:space="preserve">, "Sound and Precise Analysis </w:t>
      </w:r>
      <w:proofErr w:type="spellStart"/>
      <w:r w:rsidRPr="001C5AA3">
        <w:rPr>
          <w:sz w:val="20"/>
          <w:szCs w:val="18"/>
        </w:rPr>
        <w:t>ofWeb</w:t>
      </w:r>
      <w:proofErr w:type="spellEnd"/>
      <w:r w:rsidRPr="001C5AA3">
        <w:rPr>
          <w:sz w:val="20"/>
          <w:szCs w:val="18"/>
        </w:rPr>
        <w:t xml:space="preserve"> Applications," in ACM SIGPLAN Conference on Programming Language Design and Implementation, California, 2007. </w:t>
      </w:r>
    </w:p>
    <w:p w14:paraId="29A4A086" w14:textId="77777777" w:rsidR="001C5AA3" w:rsidRPr="001C5AA3" w:rsidRDefault="001C5AA3" w:rsidP="001C5AA3">
      <w:pPr>
        <w:jc w:val="both"/>
        <w:rPr>
          <w:sz w:val="20"/>
          <w:szCs w:val="18"/>
        </w:rPr>
      </w:pPr>
      <w:r w:rsidRPr="001C5AA3">
        <w:rPr>
          <w:sz w:val="20"/>
          <w:szCs w:val="18"/>
        </w:rPr>
        <w:t xml:space="preserve">[7] J. G. Kim, "Injection Attack Detection Using the Removal of SQL Query Attribute Values," in International Conference on Information Science and </w:t>
      </w:r>
      <w:proofErr w:type="gramStart"/>
      <w:r w:rsidRPr="001C5AA3">
        <w:rPr>
          <w:sz w:val="20"/>
          <w:szCs w:val="18"/>
        </w:rPr>
        <w:t>Applications ,</w:t>
      </w:r>
      <w:proofErr w:type="gramEnd"/>
      <w:r w:rsidRPr="001C5AA3">
        <w:rPr>
          <w:sz w:val="20"/>
          <w:szCs w:val="18"/>
        </w:rPr>
        <w:t xml:space="preserve"> </w:t>
      </w:r>
      <w:proofErr w:type="spellStart"/>
      <w:r w:rsidRPr="001C5AA3">
        <w:rPr>
          <w:sz w:val="20"/>
          <w:szCs w:val="18"/>
        </w:rPr>
        <w:t>Jeju</w:t>
      </w:r>
      <w:proofErr w:type="spellEnd"/>
      <w:r w:rsidRPr="001C5AA3">
        <w:rPr>
          <w:sz w:val="20"/>
          <w:szCs w:val="18"/>
        </w:rPr>
        <w:t xml:space="preserve"> Island, 2011. </w:t>
      </w:r>
    </w:p>
    <w:p w14:paraId="71326203" w14:textId="77777777" w:rsidR="001C5AA3" w:rsidRPr="001C5AA3" w:rsidRDefault="001C5AA3" w:rsidP="001C5AA3">
      <w:pPr>
        <w:jc w:val="both"/>
        <w:rPr>
          <w:sz w:val="20"/>
          <w:szCs w:val="18"/>
        </w:rPr>
      </w:pPr>
      <w:r w:rsidRPr="001C5AA3">
        <w:rPr>
          <w:sz w:val="20"/>
          <w:szCs w:val="18"/>
        </w:rPr>
        <w:t xml:space="preserve">[8] M. </w:t>
      </w:r>
      <w:proofErr w:type="spellStart"/>
      <w:r w:rsidRPr="001C5AA3">
        <w:rPr>
          <w:sz w:val="20"/>
          <w:szCs w:val="18"/>
        </w:rPr>
        <w:t>Muthuprasanna</w:t>
      </w:r>
      <w:proofErr w:type="spellEnd"/>
      <w:r w:rsidRPr="001C5AA3">
        <w:rPr>
          <w:sz w:val="20"/>
          <w:szCs w:val="18"/>
        </w:rPr>
        <w:t xml:space="preserve">, K. Wei and S. Kothari, "Eliminating SQL Injection Attacks - A Transparent Defense Mechanism," in International Symposium on Web Site Evolution, Philadelphia, 2006. </w:t>
      </w:r>
    </w:p>
    <w:p w14:paraId="1DC7F5A6" w14:textId="77777777" w:rsidR="001C5AA3" w:rsidRPr="001C5AA3" w:rsidRDefault="001C5AA3" w:rsidP="001C5AA3">
      <w:pPr>
        <w:jc w:val="both"/>
        <w:rPr>
          <w:sz w:val="20"/>
          <w:szCs w:val="18"/>
        </w:rPr>
      </w:pPr>
      <w:r w:rsidRPr="001C5AA3">
        <w:rPr>
          <w:sz w:val="20"/>
          <w:szCs w:val="18"/>
        </w:rPr>
        <w:t xml:space="preserve">[9] A. S. </w:t>
      </w:r>
      <w:proofErr w:type="spellStart"/>
      <w:r w:rsidRPr="001C5AA3">
        <w:rPr>
          <w:sz w:val="20"/>
          <w:szCs w:val="18"/>
        </w:rPr>
        <w:t>Gadgikar</w:t>
      </w:r>
      <w:proofErr w:type="spellEnd"/>
      <w:r w:rsidRPr="001C5AA3">
        <w:rPr>
          <w:sz w:val="20"/>
          <w:szCs w:val="18"/>
        </w:rPr>
        <w:t xml:space="preserve">, "Preventing SQL Injection Attacks Using Negative Tainting Approach," in International Conference on Computational Intelligence and Computing Research, </w:t>
      </w:r>
      <w:proofErr w:type="spellStart"/>
      <w:r w:rsidRPr="001C5AA3">
        <w:rPr>
          <w:sz w:val="20"/>
          <w:szCs w:val="18"/>
        </w:rPr>
        <w:t>Enathi</w:t>
      </w:r>
      <w:proofErr w:type="spellEnd"/>
      <w:r w:rsidRPr="001C5AA3">
        <w:rPr>
          <w:sz w:val="20"/>
          <w:szCs w:val="18"/>
        </w:rPr>
        <w:t xml:space="preserve">, 2013. </w:t>
      </w:r>
    </w:p>
    <w:p w14:paraId="5C24048E" w14:textId="77777777" w:rsidR="001C5AA3" w:rsidRPr="001C5AA3" w:rsidRDefault="001C5AA3" w:rsidP="001C5AA3">
      <w:pPr>
        <w:jc w:val="both"/>
        <w:rPr>
          <w:sz w:val="20"/>
          <w:szCs w:val="18"/>
        </w:rPr>
      </w:pPr>
      <w:r w:rsidRPr="001C5AA3">
        <w:rPr>
          <w:sz w:val="20"/>
          <w:szCs w:val="18"/>
        </w:rPr>
        <w:t xml:space="preserve">[10] S. W. Boyd and A. D. </w:t>
      </w:r>
      <w:proofErr w:type="spellStart"/>
      <w:r w:rsidRPr="001C5AA3">
        <w:rPr>
          <w:sz w:val="20"/>
          <w:szCs w:val="18"/>
        </w:rPr>
        <w:t>Keromytis</w:t>
      </w:r>
      <w:proofErr w:type="spellEnd"/>
      <w:r w:rsidRPr="001C5AA3">
        <w:rPr>
          <w:sz w:val="20"/>
          <w:szCs w:val="18"/>
        </w:rPr>
        <w:t>, "</w:t>
      </w:r>
      <w:proofErr w:type="spellStart"/>
      <w:r w:rsidRPr="001C5AA3">
        <w:rPr>
          <w:sz w:val="20"/>
          <w:szCs w:val="18"/>
        </w:rPr>
        <w:t>SQLrand</w:t>
      </w:r>
      <w:proofErr w:type="spellEnd"/>
      <w:r w:rsidRPr="001C5AA3">
        <w:rPr>
          <w:sz w:val="20"/>
          <w:szCs w:val="18"/>
        </w:rPr>
        <w:t xml:space="preserve">: Preventing SQL Injection," in Applied Cryptography and Network Security, Berlin Heidelberg, Springer, 2004, pp. 292-302. </w:t>
      </w:r>
    </w:p>
    <w:p w14:paraId="745094FF" w14:textId="77777777" w:rsidR="001C5AA3" w:rsidRPr="001C5AA3" w:rsidRDefault="001C5AA3" w:rsidP="001C5AA3">
      <w:pPr>
        <w:jc w:val="both"/>
        <w:rPr>
          <w:sz w:val="20"/>
          <w:szCs w:val="18"/>
        </w:rPr>
      </w:pPr>
      <w:r w:rsidRPr="001C5AA3">
        <w:rPr>
          <w:sz w:val="20"/>
          <w:szCs w:val="18"/>
        </w:rPr>
        <w:t xml:space="preserve">[11] W. G. J. </w:t>
      </w:r>
      <w:proofErr w:type="spellStart"/>
      <w:r w:rsidRPr="001C5AA3">
        <w:rPr>
          <w:sz w:val="20"/>
          <w:szCs w:val="18"/>
        </w:rPr>
        <w:t>Halfond</w:t>
      </w:r>
      <w:proofErr w:type="spellEnd"/>
      <w:r w:rsidRPr="001C5AA3">
        <w:rPr>
          <w:sz w:val="20"/>
          <w:szCs w:val="18"/>
        </w:rPr>
        <w:t xml:space="preserve"> and A. </w:t>
      </w:r>
      <w:proofErr w:type="spellStart"/>
      <w:r w:rsidRPr="001C5AA3">
        <w:rPr>
          <w:sz w:val="20"/>
          <w:szCs w:val="18"/>
        </w:rPr>
        <w:t>Orso</w:t>
      </w:r>
      <w:proofErr w:type="spellEnd"/>
      <w:r w:rsidRPr="001C5AA3">
        <w:rPr>
          <w:sz w:val="20"/>
          <w:szCs w:val="18"/>
        </w:rPr>
        <w:t xml:space="preserve">, "AMNESIA: analysis and monitoring for </w:t>
      </w:r>
      <w:proofErr w:type="spellStart"/>
      <w:r w:rsidRPr="001C5AA3">
        <w:rPr>
          <w:sz w:val="20"/>
          <w:szCs w:val="18"/>
        </w:rPr>
        <w:t>NEutralizing</w:t>
      </w:r>
      <w:proofErr w:type="spellEnd"/>
      <w:r w:rsidRPr="001C5AA3">
        <w:rPr>
          <w:sz w:val="20"/>
          <w:szCs w:val="18"/>
        </w:rPr>
        <w:t xml:space="preserve"> </w:t>
      </w:r>
      <w:proofErr w:type="spellStart"/>
      <w:r w:rsidRPr="001C5AA3">
        <w:rPr>
          <w:sz w:val="20"/>
          <w:szCs w:val="18"/>
        </w:rPr>
        <w:t>SQLinjection</w:t>
      </w:r>
      <w:proofErr w:type="spellEnd"/>
      <w:r w:rsidRPr="001C5AA3">
        <w:rPr>
          <w:sz w:val="20"/>
          <w:szCs w:val="18"/>
        </w:rPr>
        <w:t xml:space="preserve"> attacks," in international Conference on Automated software engineering, New York, 2005. </w:t>
      </w:r>
    </w:p>
    <w:p w14:paraId="46ED35D6" w14:textId="77777777" w:rsidR="001C5AA3" w:rsidRPr="001C5AA3" w:rsidRDefault="001C5AA3" w:rsidP="001C5AA3">
      <w:pPr>
        <w:jc w:val="both"/>
        <w:rPr>
          <w:sz w:val="20"/>
          <w:szCs w:val="18"/>
        </w:rPr>
      </w:pPr>
      <w:r w:rsidRPr="001C5AA3">
        <w:rPr>
          <w:sz w:val="20"/>
          <w:szCs w:val="18"/>
        </w:rPr>
        <w:t xml:space="preserve">[12] M. Gandhi and J. </w:t>
      </w:r>
      <w:proofErr w:type="spellStart"/>
      <w:r w:rsidRPr="001C5AA3">
        <w:rPr>
          <w:sz w:val="20"/>
          <w:szCs w:val="18"/>
        </w:rPr>
        <w:t>Baria</w:t>
      </w:r>
      <w:proofErr w:type="spellEnd"/>
      <w:r w:rsidRPr="001C5AA3">
        <w:rPr>
          <w:sz w:val="20"/>
          <w:szCs w:val="18"/>
        </w:rPr>
        <w:t xml:space="preserve">, "SQL INJECTION Attacks in Web Application," International Journal of Soft Computing and Engineering (IJSCE), 2013. [13] N. A. A. Othman, F. H. M. Ali and M. B. M. Noh, "Secured web application using combination of Query Tokenization and Adaptive Method in preventing SQL Injection Attacks," in International Conference on Computer, Communications and Control </w:t>
      </w:r>
      <w:proofErr w:type="gramStart"/>
      <w:r w:rsidRPr="001C5AA3">
        <w:rPr>
          <w:sz w:val="20"/>
          <w:szCs w:val="18"/>
        </w:rPr>
        <w:t>Technology ,</w:t>
      </w:r>
      <w:proofErr w:type="gramEnd"/>
      <w:r w:rsidRPr="001C5AA3">
        <w:rPr>
          <w:sz w:val="20"/>
          <w:szCs w:val="18"/>
        </w:rPr>
        <w:t xml:space="preserve"> Langkawi, 2014. </w:t>
      </w:r>
    </w:p>
    <w:p w14:paraId="01E9B3F8" w14:textId="77777777" w:rsidR="001C5AA3" w:rsidRPr="001C5AA3" w:rsidRDefault="001C5AA3" w:rsidP="001C5AA3">
      <w:pPr>
        <w:jc w:val="both"/>
        <w:rPr>
          <w:sz w:val="20"/>
          <w:szCs w:val="18"/>
        </w:rPr>
      </w:pPr>
      <w:r w:rsidRPr="001C5AA3">
        <w:rPr>
          <w:sz w:val="20"/>
          <w:szCs w:val="18"/>
        </w:rPr>
        <w:t xml:space="preserve">[14] A. Liu, Y. Yuan, D. </w:t>
      </w:r>
      <w:proofErr w:type="spellStart"/>
      <w:r w:rsidRPr="001C5AA3">
        <w:rPr>
          <w:sz w:val="20"/>
          <w:szCs w:val="18"/>
        </w:rPr>
        <w:t>Wijesekera</w:t>
      </w:r>
      <w:proofErr w:type="spellEnd"/>
      <w:r w:rsidRPr="001C5AA3">
        <w:rPr>
          <w:sz w:val="20"/>
          <w:szCs w:val="18"/>
        </w:rPr>
        <w:t xml:space="preserve"> and A. </w:t>
      </w:r>
      <w:proofErr w:type="spellStart"/>
      <w:r w:rsidRPr="001C5AA3">
        <w:rPr>
          <w:sz w:val="20"/>
          <w:szCs w:val="18"/>
        </w:rPr>
        <w:t>Stavrou</w:t>
      </w:r>
      <w:proofErr w:type="spellEnd"/>
      <w:r w:rsidRPr="001C5AA3">
        <w:rPr>
          <w:sz w:val="20"/>
          <w:szCs w:val="18"/>
        </w:rPr>
        <w:t>, "</w:t>
      </w:r>
      <w:proofErr w:type="spellStart"/>
      <w:r w:rsidRPr="001C5AA3">
        <w:rPr>
          <w:sz w:val="20"/>
          <w:szCs w:val="18"/>
        </w:rPr>
        <w:t>SQLProb</w:t>
      </w:r>
      <w:proofErr w:type="spellEnd"/>
      <w:r w:rsidRPr="001C5AA3">
        <w:rPr>
          <w:sz w:val="20"/>
          <w:szCs w:val="18"/>
        </w:rPr>
        <w:t xml:space="preserve">: a proxy-based architecture towards preventing SQL injection attacks," in ACM symposium on Applied Computing, New York, 2009. </w:t>
      </w:r>
    </w:p>
    <w:p w14:paraId="63853A88" w14:textId="3FA9C2D4" w:rsidR="001C5AA3" w:rsidRPr="001C5AA3" w:rsidRDefault="001C5AA3" w:rsidP="001C5AA3">
      <w:pPr>
        <w:jc w:val="both"/>
        <w:rPr>
          <w:sz w:val="20"/>
          <w:szCs w:val="18"/>
        </w:rPr>
      </w:pPr>
      <w:r w:rsidRPr="001C5AA3">
        <w:rPr>
          <w:sz w:val="20"/>
          <w:szCs w:val="18"/>
        </w:rPr>
        <w:t xml:space="preserve">[15] J. O. </w:t>
      </w:r>
      <w:proofErr w:type="spellStart"/>
      <w:r w:rsidRPr="001C5AA3">
        <w:rPr>
          <w:sz w:val="20"/>
          <w:szCs w:val="18"/>
        </w:rPr>
        <w:t>Atoum</w:t>
      </w:r>
      <w:proofErr w:type="spellEnd"/>
      <w:r w:rsidRPr="001C5AA3">
        <w:rPr>
          <w:sz w:val="20"/>
          <w:szCs w:val="18"/>
        </w:rPr>
        <w:t xml:space="preserve"> and A. J. </w:t>
      </w:r>
      <w:proofErr w:type="spellStart"/>
      <w:r w:rsidRPr="001C5AA3">
        <w:rPr>
          <w:sz w:val="20"/>
          <w:szCs w:val="18"/>
        </w:rPr>
        <w:t>Qaralleh</w:t>
      </w:r>
      <w:proofErr w:type="spellEnd"/>
      <w:r w:rsidRPr="001C5AA3">
        <w:rPr>
          <w:sz w:val="20"/>
          <w:szCs w:val="18"/>
        </w:rPr>
        <w:t xml:space="preserve">, "A Hybrid Technique for SQL Injection Attacks Detection and Prevention," International Journal of Database Management Systems </w:t>
      </w:r>
      <w:proofErr w:type="gramStart"/>
      <w:r w:rsidRPr="001C5AA3">
        <w:rPr>
          <w:sz w:val="20"/>
          <w:szCs w:val="18"/>
        </w:rPr>
        <w:t>( IJDMS</w:t>
      </w:r>
      <w:proofErr w:type="gramEnd"/>
      <w:r w:rsidRPr="001C5AA3">
        <w:rPr>
          <w:sz w:val="20"/>
          <w:szCs w:val="18"/>
        </w:rPr>
        <w:t xml:space="preserve"> ), 2014.</w:t>
      </w:r>
    </w:p>
    <w:p w14:paraId="6EA4164E" w14:textId="657CD318" w:rsidR="001C5AA3" w:rsidRDefault="001C5AA3" w:rsidP="001C5AA3">
      <w:pPr>
        <w:jc w:val="both"/>
        <w:rPr>
          <w:sz w:val="20"/>
          <w:szCs w:val="18"/>
        </w:rPr>
      </w:pPr>
      <w:r w:rsidRPr="001C5AA3">
        <w:rPr>
          <w:sz w:val="20"/>
          <w:szCs w:val="18"/>
        </w:rPr>
        <w:t>[*]</w:t>
      </w:r>
      <w:hyperlink r:id="rId21" w:history="1">
        <w:r w:rsidR="00002BFD" w:rsidRPr="004418F0">
          <w:rPr>
            <w:rStyle w:val="Hyperlink"/>
            <w:sz w:val="20"/>
            <w:szCs w:val="18"/>
          </w:rPr>
          <w:t>https://www.google.co.uk/search?q=data+baselining&amp;sxsrf=ALeKk01VOEeOl_lq72J9yKExsbh03kFfxg:1620976015209&amp;source=lnms&amp;tbm=isch&amp;sa=X&amp;ved=2ahUKEwjdmM2czsjwAhU1xDgGHV6uBosQ_AUoAXoECAEQAw&amp;biw=1536&amp;bih=754</w:t>
        </w:r>
      </w:hyperlink>
    </w:p>
    <w:p w14:paraId="4C92F104" w14:textId="77777777" w:rsidR="00002BFD" w:rsidRPr="002516C7" w:rsidRDefault="00002BFD" w:rsidP="001C5AA3">
      <w:pPr>
        <w:jc w:val="both"/>
        <w:rPr>
          <w:rFonts w:ascii="Times New Roman" w:hAnsi="Times New Roman" w:cs="Times New Roman"/>
          <w:sz w:val="24"/>
          <w:szCs w:val="22"/>
        </w:rPr>
      </w:pPr>
    </w:p>
    <w:sectPr w:rsidR="00002BFD" w:rsidRPr="002516C7" w:rsidSect="00275167">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1C796B" w14:textId="77777777" w:rsidR="001C5AA3" w:rsidRDefault="001C5AA3" w:rsidP="001C5AA3">
      <w:pPr>
        <w:spacing w:after="0" w:line="240" w:lineRule="auto"/>
      </w:pPr>
      <w:r>
        <w:separator/>
      </w:r>
    </w:p>
  </w:endnote>
  <w:endnote w:type="continuationSeparator" w:id="0">
    <w:p w14:paraId="301F59F4" w14:textId="77777777" w:rsidR="001C5AA3" w:rsidRDefault="001C5AA3" w:rsidP="001C5A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6262492"/>
      <w:docPartObj>
        <w:docPartGallery w:val="Page Numbers (Bottom of Page)"/>
        <w:docPartUnique/>
      </w:docPartObj>
    </w:sdtPr>
    <w:sdtEndPr>
      <w:rPr>
        <w:noProof/>
      </w:rPr>
    </w:sdtEndPr>
    <w:sdtContent>
      <w:p w14:paraId="334D39F6" w14:textId="2F7DB97F" w:rsidR="001C5AA3" w:rsidRDefault="001C5AA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90E291" w14:textId="77777777" w:rsidR="001C5AA3" w:rsidRDefault="001C5A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B78EF5" w14:textId="77777777" w:rsidR="001C5AA3" w:rsidRDefault="001C5AA3" w:rsidP="001C5AA3">
      <w:pPr>
        <w:spacing w:after="0" w:line="240" w:lineRule="auto"/>
      </w:pPr>
      <w:r>
        <w:separator/>
      </w:r>
    </w:p>
  </w:footnote>
  <w:footnote w:type="continuationSeparator" w:id="0">
    <w:p w14:paraId="397DC693" w14:textId="77777777" w:rsidR="001C5AA3" w:rsidRDefault="001C5AA3" w:rsidP="001C5A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E57765" w14:textId="29A764DC" w:rsidR="001C5AA3" w:rsidRDefault="001C5AA3">
    <w:pPr>
      <w:pStyle w:val="Header"/>
    </w:pPr>
    <w:r>
      <w:t>Submitted: 10/5/2021</w:t>
    </w:r>
  </w:p>
  <w:p w14:paraId="5C393133" w14:textId="77777777" w:rsidR="001C5AA3" w:rsidRDefault="001C5AA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219"/>
    <w:rsid w:val="00002BFD"/>
    <w:rsid w:val="00013187"/>
    <w:rsid w:val="000412E7"/>
    <w:rsid w:val="000971DE"/>
    <w:rsid w:val="000E37DD"/>
    <w:rsid w:val="00104DEB"/>
    <w:rsid w:val="0012520D"/>
    <w:rsid w:val="001927D5"/>
    <w:rsid w:val="001C5AA3"/>
    <w:rsid w:val="00216946"/>
    <w:rsid w:val="0024768C"/>
    <w:rsid w:val="002516C7"/>
    <w:rsid w:val="00264293"/>
    <w:rsid w:val="00275167"/>
    <w:rsid w:val="002B7EE6"/>
    <w:rsid w:val="00436C8E"/>
    <w:rsid w:val="004835CC"/>
    <w:rsid w:val="004F34F7"/>
    <w:rsid w:val="00513F36"/>
    <w:rsid w:val="00522C39"/>
    <w:rsid w:val="005704DD"/>
    <w:rsid w:val="00614605"/>
    <w:rsid w:val="006264C6"/>
    <w:rsid w:val="0067296D"/>
    <w:rsid w:val="006776BC"/>
    <w:rsid w:val="006E0008"/>
    <w:rsid w:val="00704091"/>
    <w:rsid w:val="007215A5"/>
    <w:rsid w:val="007E6416"/>
    <w:rsid w:val="00817004"/>
    <w:rsid w:val="00846D19"/>
    <w:rsid w:val="008B0B5C"/>
    <w:rsid w:val="00904D29"/>
    <w:rsid w:val="009201F9"/>
    <w:rsid w:val="00931C87"/>
    <w:rsid w:val="00942081"/>
    <w:rsid w:val="009855F9"/>
    <w:rsid w:val="00993FCC"/>
    <w:rsid w:val="00A83C11"/>
    <w:rsid w:val="00AC397C"/>
    <w:rsid w:val="00AF123E"/>
    <w:rsid w:val="00B069D3"/>
    <w:rsid w:val="00C463F5"/>
    <w:rsid w:val="00CB4764"/>
    <w:rsid w:val="00CC4837"/>
    <w:rsid w:val="00CD3ACA"/>
    <w:rsid w:val="00D37219"/>
    <w:rsid w:val="00DD0077"/>
    <w:rsid w:val="00E92288"/>
    <w:rsid w:val="00ED40A3"/>
    <w:rsid w:val="00F35C41"/>
    <w:rsid w:val="00FD3F95"/>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D1368"/>
  <w15:chartTrackingRefBased/>
  <w15:docId w15:val="{9B83F808-A60C-4783-8519-128E15B93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372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9855F9"/>
    <w:rPr>
      <w:rFonts w:ascii="Times New Roman" w:hAnsi="Times New Roman" w:cs="Times New Roman" w:hint="default"/>
      <w:b/>
      <w:bCs/>
      <w:i w:val="0"/>
      <w:iCs w:val="0"/>
      <w:color w:val="000000"/>
      <w:sz w:val="24"/>
      <w:szCs w:val="24"/>
    </w:rPr>
  </w:style>
  <w:style w:type="character" w:customStyle="1" w:styleId="fontstyle11">
    <w:name w:val="fontstyle11"/>
    <w:basedOn w:val="DefaultParagraphFont"/>
    <w:rsid w:val="009855F9"/>
    <w:rPr>
      <w:rFonts w:ascii="Times New Roman" w:hAnsi="Times New Roman" w:cs="Times New Roman" w:hint="default"/>
      <w:b w:val="0"/>
      <w:bCs w:val="0"/>
      <w:i w:val="0"/>
      <w:iCs w:val="0"/>
      <w:color w:val="000000"/>
      <w:sz w:val="24"/>
      <w:szCs w:val="24"/>
    </w:rPr>
  </w:style>
  <w:style w:type="character" w:styleId="PlaceholderText">
    <w:name w:val="Placeholder Text"/>
    <w:basedOn w:val="DefaultParagraphFont"/>
    <w:uiPriority w:val="99"/>
    <w:semiHidden/>
    <w:rsid w:val="004835CC"/>
    <w:rPr>
      <w:color w:val="808080"/>
    </w:rPr>
  </w:style>
  <w:style w:type="paragraph" w:styleId="Header">
    <w:name w:val="header"/>
    <w:basedOn w:val="Normal"/>
    <w:link w:val="HeaderChar"/>
    <w:uiPriority w:val="99"/>
    <w:unhideWhenUsed/>
    <w:rsid w:val="001C5A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5AA3"/>
  </w:style>
  <w:style w:type="paragraph" w:styleId="Footer">
    <w:name w:val="footer"/>
    <w:basedOn w:val="Normal"/>
    <w:link w:val="FooterChar"/>
    <w:uiPriority w:val="99"/>
    <w:unhideWhenUsed/>
    <w:rsid w:val="001C5A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5AA3"/>
  </w:style>
  <w:style w:type="character" w:styleId="Hyperlink">
    <w:name w:val="Hyperlink"/>
    <w:basedOn w:val="DefaultParagraphFont"/>
    <w:uiPriority w:val="99"/>
    <w:unhideWhenUsed/>
    <w:rsid w:val="00002BFD"/>
    <w:rPr>
      <w:color w:val="0563C1" w:themeColor="hyperlink"/>
      <w:u w:val="single"/>
    </w:rPr>
  </w:style>
  <w:style w:type="character" w:styleId="UnresolvedMention">
    <w:name w:val="Unresolved Mention"/>
    <w:basedOn w:val="DefaultParagraphFont"/>
    <w:uiPriority w:val="99"/>
    <w:semiHidden/>
    <w:unhideWhenUsed/>
    <w:rsid w:val="00002B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66912">
      <w:bodyDiv w:val="1"/>
      <w:marLeft w:val="0"/>
      <w:marRight w:val="0"/>
      <w:marTop w:val="0"/>
      <w:marBottom w:val="0"/>
      <w:divBdr>
        <w:top w:val="none" w:sz="0" w:space="0" w:color="auto"/>
        <w:left w:val="none" w:sz="0" w:space="0" w:color="auto"/>
        <w:bottom w:val="none" w:sz="0" w:space="0" w:color="auto"/>
        <w:right w:val="none" w:sz="0" w:space="0" w:color="auto"/>
      </w:divBdr>
    </w:div>
    <w:div w:id="1175263652">
      <w:bodyDiv w:val="1"/>
      <w:marLeft w:val="0"/>
      <w:marRight w:val="0"/>
      <w:marTop w:val="0"/>
      <w:marBottom w:val="0"/>
      <w:divBdr>
        <w:top w:val="none" w:sz="0" w:space="0" w:color="auto"/>
        <w:left w:val="none" w:sz="0" w:space="0" w:color="auto"/>
        <w:bottom w:val="none" w:sz="0" w:space="0" w:color="auto"/>
        <w:right w:val="none" w:sz="0" w:space="0" w:color="auto"/>
      </w:divBdr>
    </w:div>
    <w:div w:id="1493983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webSettings" Target="webSettings.xml"/><Relationship Id="rId21" Type="http://schemas.openxmlformats.org/officeDocument/2006/relationships/hyperlink" Target="https://www.google.co.uk/search?q=data+baselining&amp;sxsrf=ALeKk01VOEeOl_lq72J9yKExsbh03kFfxg:1620976015209&amp;source=lnms&amp;tbm=isch&amp;sa=X&amp;ved=2ahUKEwjdmM2czsjwAhU1xDgGHV6uBosQ_AUoAXoECAEQAw&amp;biw=1536&amp;bih=754" TargetMode="Externa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4.png"/><Relationship Id="rId5"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footnotes" Target="footnote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8650</TotalTime>
  <Pages>8</Pages>
  <Words>3037</Words>
  <Characters>17312</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trinity melder</cp:lastModifiedBy>
  <cp:revision>6</cp:revision>
  <dcterms:created xsi:type="dcterms:W3CDTF">2021-05-04T05:06:00Z</dcterms:created>
  <dcterms:modified xsi:type="dcterms:W3CDTF">2021-05-14T07:08:00Z</dcterms:modified>
</cp:coreProperties>
</file>