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C1" w:rsidRPr="004079C1" w:rsidRDefault="00296268" w:rsidP="0040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A.1</w:t>
      </w:r>
    </w:p>
    <w:p w:rsidR="00E02161" w:rsidRPr="004079C1" w:rsidRDefault="00E021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Y="-2"/>
        <w:tblW w:w="9136" w:type="dxa"/>
        <w:tblLook w:val="04A0" w:firstRow="1" w:lastRow="0" w:firstColumn="1" w:lastColumn="0" w:noHBand="0" w:noVBand="1"/>
      </w:tblPr>
      <w:tblGrid>
        <w:gridCol w:w="3136"/>
        <w:gridCol w:w="2783"/>
        <w:gridCol w:w="3217"/>
      </w:tblGrid>
      <w:tr w:rsidR="004079C1" w:rsidRPr="004079C1" w:rsidTr="004079C1">
        <w:trPr>
          <w:trHeight w:val="53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Classe</w:t>
            </w:r>
          </w:p>
        </w:tc>
        <w:tc>
          <w:tcPr>
            <w:tcW w:w="2783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Attributs</w:t>
            </w:r>
          </w:p>
        </w:tc>
        <w:tc>
          <w:tcPr>
            <w:tcW w:w="3217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Méthodes principales</w:t>
            </w:r>
          </w:p>
        </w:tc>
      </w:tr>
      <w:tr w:rsidR="004079C1" w:rsidRPr="004079C1" w:rsidTr="004079C1">
        <w:trPr>
          <w:trHeight w:val="53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Médicament</w:t>
            </w:r>
          </w:p>
        </w:tc>
        <w:tc>
          <w:tcPr>
            <w:tcW w:w="2783" w:type="dxa"/>
            <w:vAlign w:val="center"/>
          </w:tcPr>
          <w:p w:rsidR="004079C1" w:rsidRPr="004079C1" w:rsidRDefault="004079C1" w:rsidP="004079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</w:t>
            </w:r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médicament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nom, référence,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quantité_stock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date_expiration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prix</w:t>
            </w:r>
          </w:p>
        </w:tc>
        <w:tc>
          <w:tcPr>
            <w:tcW w:w="3217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ajouter(), modifier(), supprimer(),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afficher_infos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</w:t>
            </w:r>
          </w:p>
        </w:tc>
      </w:tr>
      <w:tr w:rsidR="004079C1" w:rsidRPr="004079C1" w:rsidTr="004079C1">
        <w:trPr>
          <w:trHeight w:val="53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Fournisseur</w:t>
            </w:r>
          </w:p>
        </w:tc>
        <w:tc>
          <w:tcPr>
            <w:tcW w:w="2783" w:type="dxa"/>
            <w:vAlign w:val="center"/>
          </w:tcPr>
          <w:p w:rsidR="004079C1" w:rsidRPr="004079C1" w:rsidRDefault="004079C1" w:rsidP="004079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id_fournisseur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nom, adresse,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telephone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email</w:t>
            </w:r>
          </w:p>
        </w:tc>
        <w:tc>
          <w:tcPr>
            <w:tcW w:w="3217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ajouter_fournisseur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modifier_fournisseur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afficher_fournisseur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</w:t>
            </w:r>
          </w:p>
        </w:tc>
      </w:tr>
      <w:tr w:rsidR="004079C1" w:rsidRPr="004079C1" w:rsidTr="004079C1">
        <w:trPr>
          <w:trHeight w:val="50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Stock</w:t>
            </w:r>
          </w:p>
        </w:tc>
        <w:tc>
          <w:tcPr>
            <w:tcW w:w="2783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id_stock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medicament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quantite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date_entree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date_sortie</w:t>
            </w:r>
            <w:proofErr w:type="spellEnd"/>
          </w:p>
        </w:tc>
        <w:tc>
          <w:tcPr>
            <w:tcW w:w="3217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entrer_stock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sortir_stock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verifier_stock_critique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()</w:t>
            </w:r>
          </w:p>
        </w:tc>
      </w:tr>
      <w:tr w:rsidR="004079C1" w:rsidRPr="004079C1" w:rsidTr="008E65D8">
        <w:trPr>
          <w:trHeight w:val="53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</w:t>
            </w:r>
          </w:p>
        </w:tc>
        <w:tc>
          <w:tcPr>
            <w:tcW w:w="2783" w:type="dxa"/>
            <w:vAlign w:val="center"/>
          </w:tcPr>
          <w:p w:rsidR="004079C1" w:rsidRPr="004079C1" w:rsidRDefault="004079C1" w:rsidP="004079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id_commande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medicament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quantite_commandee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date_commande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fournisseur</w:t>
            </w:r>
          </w:p>
        </w:tc>
        <w:tc>
          <w:tcPr>
            <w:tcW w:w="3217" w:type="dxa"/>
            <w:vAlign w:val="center"/>
          </w:tcPr>
          <w:p w:rsidR="004079C1" w:rsidRPr="004079C1" w:rsidRDefault="004079C1" w:rsidP="004079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passer_commande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annuler_commande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afficher_commande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</w:t>
            </w:r>
          </w:p>
        </w:tc>
      </w:tr>
      <w:tr w:rsidR="004079C1" w:rsidRPr="004079C1" w:rsidTr="004079C1">
        <w:trPr>
          <w:trHeight w:val="505"/>
        </w:trPr>
        <w:tc>
          <w:tcPr>
            <w:tcW w:w="3136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Utilisateur</w:t>
            </w:r>
          </w:p>
        </w:tc>
        <w:tc>
          <w:tcPr>
            <w:tcW w:w="2783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id_utilisateur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nom, email,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mot_de_passe</w:t>
            </w:r>
            <w:proofErr w:type="spellEnd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079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role</w:t>
            </w:r>
            <w:proofErr w:type="spellEnd"/>
          </w:p>
        </w:tc>
        <w:tc>
          <w:tcPr>
            <w:tcW w:w="3217" w:type="dxa"/>
          </w:tcPr>
          <w:p w:rsidR="004079C1" w:rsidRPr="004079C1" w:rsidRDefault="004079C1" w:rsidP="0040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CodeHTML"/>
                <w:rFonts w:eastAsiaTheme="minorHAnsi"/>
              </w:rPr>
              <w:t>se_connecter</w:t>
            </w:r>
            <w:proofErr w:type="spellEnd"/>
            <w:r>
              <w:rPr>
                <w:rStyle w:val="CodeHTML"/>
                <w:rFonts w:eastAsiaTheme="minorHAnsi"/>
              </w:rPr>
              <w:t>()</w:t>
            </w:r>
            <w:r>
              <w:t xml:space="preserve">, </w:t>
            </w:r>
            <w:proofErr w:type="spellStart"/>
            <w:r>
              <w:rPr>
                <w:rStyle w:val="CodeHTML"/>
                <w:rFonts w:eastAsiaTheme="minorHAnsi"/>
              </w:rPr>
              <w:t>modifier_profil</w:t>
            </w:r>
            <w:proofErr w:type="spellEnd"/>
            <w:r>
              <w:rPr>
                <w:rStyle w:val="CodeHTML"/>
                <w:rFonts w:eastAsiaTheme="minorHAnsi"/>
              </w:rPr>
              <w:t>()</w:t>
            </w:r>
          </w:p>
        </w:tc>
      </w:tr>
    </w:tbl>
    <w:p w:rsidR="004079C1" w:rsidRPr="004079C1" w:rsidRDefault="004079C1">
      <w:pPr>
        <w:rPr>
          <w:rFonts w:ascii="Times New Roman" w:hAnsi="Times New Roman" w:cs="Times New Roman"/>
          <w:sz w:val="24"/>
          <w:szCs w:val="24"/>
        </w:rPr>
      </w:pPr>
    </w:p>
    <w:p w:rsidR="004079C1" w:rsidRDefault="004079C1"/>
    <w:p w:rsidR="00296268" w:rsidRDefault="00296268">
      <w:r>
        <w:t xml:space="preserve">   A.2</w:t>
      </w:r>
      <w:bookmarkStart w:id="0" w:name="_GoBack"/>
      <w:bookmarkEnd w:id="0"/>
      <w:r>
        <w:t xml:space="preserve">     </w:t>
      </w:r>
    </w:p>
    <w:p w:rsidR="00296268" w:rsidRDefault="002962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6268" w:rsidRPr="00296268" w:rsidTr="00296268"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Réponse</w:t>
            </w:r>
          </w:p>
        </w:tc>
      </w:tr>
      <w:tr w:rsidR="00296268" w:rsidRPr="00296268" w:rsidTr="00296268"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Classe principale</w:t>
            </w:r>
          </w:p>
        </w:tc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</w:t>
            </w:r>
            <w:proofErr w:type="spellEnd"/>
          </w:p>
        </w:tc>
      </w:tr>
      <w:tr w:rsidR="00296268" w:rsidRPr="00296268" w:rsidTr="00296268"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Sous-classes</w:t>
            </w:r>
          </w:p>
        </w:tc>
        <w:tc>
          <w:tcPr>
            <w:tcW w:w="4531" w:type="dxa"/>
          </w:tcPr>
          <w:p w:rsidR="00296268" w:rsidRPr="00296268" w:rsidRDefault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Developpeur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Manager</w:t>
            </w:r>
          </w:p>
        </w:tc>
      </w:tr>
      <w:tr w:rsidR="00296268" w:rsidRPr="00296268" w:rsidTr="00122EA7">
        <w:tc>
          <w:tcPr>
            <w:tcW w:w="4531" w:type="dxa"/>
          </w:tcPr>
          <w:p w:rsidR="00296268" w:rsidRPr="00296268" w:rsidRDefault="00296268" w:rsidP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Attributs privés</w:t>
            </w:r>
          </w:p>
        </w:tc>
        <w:tc>
          <w:tcPr>
            <w:tcW w:w="4531" w:type="dxa"/>
            <w:vAlign w:val="center"/>
          </w:tcPr>
          <w:p w:rsidR="00296268" w:rsidRPr="00296268" w:rsidRDefault="00296268" w:rsidP="002962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__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id_employe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__nom, __salaire, __langage, __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equipe</w:t>
            </w:r>
            <w:proofErr w:type="spellEnd"/>
          </w:p>
        </w:tc>
      </w:tr>
      <w:tr w:rsidR="00296268" w:rsidRPr="00296268" w:rsidTr="00BD3C26">
        <w:tc>
          <w:tcPr>
            <w:tcW w:w="4531" w:type="dxa"/>
          </w:tcPr>
          <w:p w:rsidR="00296268" w:rsidRPr="00296268" w:rsidRDefault="00296268" w:rsidP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Accès</w:t>
            </w:r>
          </w:p>
        </w:tc>
        <w:tc>
          <w:tcPr>
            <w:tcW w:w="4531" w:type="dxa"/>
            <w:vAlign w:val="center"/>
          </w:tcPr>
          <w:p w:rsidR="00296268" w:rsidRPr="00296268" w:rsidRDefault="00296268" w:rsidP="002962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Via des getters (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get_nom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(), 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get_salaire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(), etc.)</w:t>
            </w:r>
          </w:p>
        </w:tc>
      </w:tr>
      <w:tr w:rsidR="00296268" w:rsidRPr="00296268" w:rsidTr="00705AC2">
        <w:tc>
          <w:tcPr>
            <w:tcW w:w="4531" w:type="dxa"/>
          </w:tcPr>
          <w:p w:rsidR="00296268" w:rsidRPr="00296268" w:rsidRDefault="00296268" w:rsidP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Méthode</w:t>
            </w: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surchargée</w:t>
            </w:r>
          </w:p>
        </w:tc>
        <w:tc>
          <w:tcPr>
            <w:tcW w:w="4531" w:type="dxa"/>
            <w:vAlign w:val="center"/>
          </w:tcPr>
          <w:p w:rsidR="00296268" w:rsidRPr="00296268" w:rsidRDefault="00296268" w:rsidP="002962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__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__() dans </w:t>
            </w:r>
            <w:proofErr w:type="spellStart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Developpeur</w:t>
            </w:r>
            <w:proofErr w:type="spellEnd"/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Manager</w:t>
            </w:r>
          </w:p>
        </w:tc>
      </w:tr>
      <w:tr w:rsidR="00296268" w:rsidRPr="00296268" w:rsidTr="00296268">
        <w:tc>
          <w:tcPr>
            <w:tcW w:w="4531" w:type="dxa"/>
          </w:tcPr>
          <w:p w:rsidR="00296268" w:rsidRPr="00296268" w:rsidRDefault="00296268" w:rsidP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Polymorphisme</w:t>
            </w:r>
          </w:p>
        </w:tc>
        <w:tc>
          <w:tcPr>
            <w:tcW w:w="4531" w:type="dxa"/>
          </w:tcPr>
          <w:p w:rsidR="00296268" w:rsidRPr="00296268" w:rsidRDefault="00296268" w:rsidP="002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2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afficher() redéfini dans chaque sous-classe</w:t>
            </w:r>
          </w:p>
        </w:tc>
      </w:tr>
    </w:tbl>
    <w:p w:rsidR="00296268" w:rsidRDefault="00296268"/>
    <w:sectPr w:rsidR="00296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C1"/>
    <w:rsid w:val="00296268"/>
    <w:rsid w:val="004079C1"/>
    <w:rsid w:val="00E0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58D9"/>
  <w15:chartTrackingRefBased/>
  <w15:docId w15:val="{98B5B098-86A6-4280-AB4B-E65F3036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079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079C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40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triomphe</dc:creator>
  <cp:keywords/>
  <dc:description/>
  <cp:lastModifiedBy>triomphe</cp:lastModifiedBy>
  <cp:revision>1</cp:revision>
  <dcterms:created xsi:type="dcterms:W3CDTF">2025-04-27T15:32:00Z</dcterms:created>
  <dcterms:modified xsi:type="dcterms:W3CDTF">2025-04-27T18:39:00Z</dcterms:modified>
</cp:coreProperties>
</file>