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6CD8A" w14:textId="1204EE0B" w:rsidR="0022378B" w:rsidRDefault="00F81172">
      <w:pPr>
        <w:pStyle w:val="TOC1"/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9651029" w:history="1">
        <w:r w:rsidR="0022378B" w:rsidRPr="00EC49D1">
          <w:rPr>
            <w:rStyle w:val="Hyperlink"/>
            <w:noProof/>
          </w:rPr>
          <w:t>Viewing Underwriting List Views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_Toc79651029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2</w:t>
        </w:r>
        <w:r w:rsidR="0022378B">
          <w:rPr>
            <w:noProof/>
            <w:webHidden/>
          </w:rPr>
          <w:fldChar w:fldCharType="end"/>
        </w:r>
      </w:hyperlink>
    </w:p>
    <w:p w14:paraId="10D7EE18" w14:textId="38AE6F31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0" w:history="1">
        <w:r w:rsidR="0022378B" w:rsidRPr="00EC49D1">
          <w:rPr>
            <w:rStyle w:val="Hyperlink"/>
            <w:noProof/>
          </w:rPr>
          <w:t>Home Page Approval Request List View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_Toc79651030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2</w:t>
        </w:r>
        <w:r w:rsidR="0022378B">
          <w:rPr>
            <w:noProof/>
            <w:webHidden/>
          </w:rPr>
          <w:fldChar w:fldCharType="end"/>
        </w:r>
      </w:hyperlink>
    </w:p>
    <w:p w14:paraId="46D5C2B8" w14:textId="36CA74AD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1" w:history="1">
        <w:r w:rsidR="0022378B" w:rsidRPr="00EC49D1">
          <w:rPr>
            <w:rStyle w:val="Hyperlink"/>
            <w:noProof/>
          </w:rPr>
          <w:t>Proposal List View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_Toc79651031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2</w:t>
        </w:r>
        <w:r w:rsidR="0022378B">
          <w:rPr>
            <w:noProof/>
            <w:webHidden/>
          </w:rPr>
          <w:fldChar w:fldCharType="end"/>
        </w:r>
      </w:hyperlink>
    </w:p>
    <w:p w14:paraId="119BE8EF" w14:textId="4AE9E104" w:rsidR="0022378B" w:rsidRDefault="008E3A6E">
      <w:pPr>
        <w:pStyle w:val="TOC1"/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79651032" w:history="1">
        <w:r w:rsidR="0022378B" w:rsidRPr="00EC49D1">
          <w:rPr>
            <w:rStyle w:val="Hyperlink"/>
            <w:noProof/>
          </w:rPr>
          <w:t>Submitted Documents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_Toc79651032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3</w:t>
        </w:r>
        <w:r w:rsidR="0022378B">
          <w:rPr>
            <w:noProof/>
            <w:webHidden/>
          </w:rPr>
          <w:fldChar w:fldCharType="end"/>
        </w:r>
      </w:hyperlink>
    </w:p>
    <w:p w14:paraId="2543D55E" w14:textId="14DFA024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3" w:history="1">
        <w:r w:rsidR="0022378B" w:rsidRPr="00EC49D1">
          <w:rPr>
            <w:rStyle w:val="Hyperlink"/>
            <w:noProof/>
          </w:rPr>
          <w:t>Viewing Documents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_Toc79651033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3</w:t>
        </w:r>
        <w:r w:rsidR="0022378B">
          <w:rPr>
            <w:noProof/>
            <w:webHidden/>
          </w:rPr>
          <w:fldChar w:fldCharType="end"/>
        </w:r>
      </w:hyperlink>
    </w:p>
    <w:p w14:paraId="365D47FF" w14:textId="74070B52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4" w:history="1">
        <w:r w:rsidR="0022378B" w:rsidRPr="00EC49D1">
          <w:rPr>
            <w:rStyle w:val="Hyperlink"/>
            <w:noProof/>
          </w:rPr>
          <w:t>Viewing a Uploaded ACORD form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_Toc79651034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3</w:t>
        </w:r>
        <w:r w:rsidR="0022378B">
          <w:rPr>
            <w:noProof/>
            <w:webHidden/>
          </w:rPr>
          <w:fldChar w:fldCharType="end"/>
        </w:r>
      </w:hyperlink>
    </w:p>
    <w:p w14:paraId="339FDB1A" w14:textId="20555396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5" w:history="1">
        <w:r w:rsidR="0022378B" w:rsidRPr="00EC49D1">
          <w:rPr>
            <w:rStyle w:val="Hyperlink"/>
            <w:noProof/>
          </w:rPr>
          <w:t>Viewing a Trion ACORD Form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_Toc79651035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4</w:t>
        </w:r>
        <w:r w:rsidR="0022378B">
          <w:rPr>
            <w:noProof/>
            <w:webHidden/>
          </w:rPr>
          <w:fldChar w:fldCharType="end"/>
        </w:r>
      </w:hyperlink>
    </w:p>
    <w:p w14:paraId="16A549A4" w14:textId="63CF79AD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6" w:history="1">
        <w:r w:rsidR="0022378B" w:rsidRPr="00EC49D1">
          <w:rPr>
            <w:rStyle w:val="Hyperlink"/>
            <w:noProof/>
          </w:rPr>
          <w:t>Generating a PDF of the Trion ACORD Form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_Toc79651036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4</w:t>
        </w:r>
        <w:r w:rsidR="0022378B">
          <w:rPr>
            <w:noProof/>
            <w:webHidden/>
          </w:rPr>
          <w:fldChar w:fldCharType="end"/>
        </w:r>
      </w:hyperlink>
    </w:p>
    <w:p w14:paraId="5E06E035" w14:textId="0690327C" w:rsidR="0022378B" w:rsidRDefault="008E3A6E">
      <w:pPr>
        <w:pStyle w:val="TOC1"/>
        <w:rPr>
          <w:rFonts w:eastAsiaTheme="minorEastAsia" w:cstheme="minorBidi"/>
          <w:b w:val="0"/>
          <w:bCs w:val="0"/>
          <w:caps w:val="0"/>
          <w:noProof/>
          <w:sz w:val="24"/>
          <w:szCs w:val="24"/>
        </w:rPr>
      </w:pPr>
      <w:hyperlink w:anchor="_Toc79651037" w:history="1">
        <w:r w:rsidR="0022378B" w:rsidRPr="00EC49D1">
          <w:rPr>
            <w:rStyle w:val="Hyperlink"/>
            <w:noProof/>
          </w:rPr>
          <w:t>Underwriting Tab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_Toc79651037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6</w:t>
        </w:r>
        <w:r w:rsidR="0022378B">
          <w:rPr>
            <w:noProof/>
            <w:webHidden/>
          </w:rPr>
          <w:fldChar w:fldCharType="end"/>
        </w:r>
      </w:hyperlink>
    </w:p>
    <w:p w14:paraId="48D443F8" w14:textId="5BA95B43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8" w:history="1">
        <w:r w:rsidR="0022378B" w:rsidRPr="00EC49D1">
          <w:rPr>
            <w:rStyle w:val="Hyperlink"/>
            <w:noProof/>
          </w:rPr>
          <w:t>Approval Request Detail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_Toc79651038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6</w:t>
        </w:r>
        <w:r w:rsidR="0022378B">
          <w:rPr>
            <w:noProof/>
            <w:webHidden/>
          </w:rPr>
          <w:fldChar w:fldCharType="end"/>
        </w:r>
      </w:hyperlink>
    </w:p>
    <w:p w14:paraId="12405E75" w14:textId="3FDCC7FE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39" w:history="1">
        <w:r w:rsidR="0022378B" w:rsidRPr="00EC49D1">
          <w:rPr>
            <w:rStyle w:val="Hyperlink"/>
            <w:noProof/>
          </w:rPr>
          <w:t>Approval Requests Tab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_Toc79651039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6</w:t>
        </w:r>
        <w:r w:rsidR="0022378B">
          <w:rPr>
            <w:noProof/>
            <w:webHidden/>
          </w:rPr>
          <w:fldChar w:fldCharType="end"/>
        </w:r>
      </w:hyperlink>
    </w:p>
    <w:p w14:paraId="4A746E6B" w14:textId="68C293EF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0" w:history="1">
        <w:r w:rsidR="0022378B" w:rsidRPr="00EC49D1">
          <w:rPr>
            <w:rStyle w:val="Hyperlink"/>
            <w:noProof/>
          </w:rPr>
          <w:t>Carrier Rating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_Toc79651040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7</w:t>
        </w:r>
        <w:r w:rsidR="0022378B">
          <w:rPr>
            <w:noProof/>
            <w:webHidden/>
          </w:rPr>
          <w:fldChar w:fldCharType="end"/>
        </w:r>
      </w:hyperlink>
    </w:p>
    <w:p w14:paraId="6FBCD662" w14:textId="0F5E1601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1" w:history="1">
        <w:r w:rsidR="0022378B" w:rsidRPr="00EC49D1">
          <w:rPr>
            <w:rStyle w:val="Hyperlink"/>
            <w:noProof/>
          </w:rPr>
          <w:t>Underwriting Rating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_Toc79651041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7</w:t>
        </w:r>
        <w:r w:rsidR="0022378B">
          <w:rPr>
            <w:noProof/>
            <w:webHidden/>
          </w:rPr>
          <w:fldChar w:fldCharType="end"/>
        </w:r>
      </w:hyperlink>
    </w:p>
    <w:p w14:paraId="3A7973CC" w14:textId="68D8577C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2" w:history="1">
        <w:r w:rsidR="0022378B" w:rsidRPr="00EC49D1">
          <w:rPr>
            <w:rStyle w:val="Hyperlink"/>
            <w:noProof/>
          </w:rPr>
          <w:t>Rating a Proposal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_Toc79651042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7</w:t>
        </w:r>
        <w:r w:rsidR="0022378B">
          <w:rPr>
            <w:noProof/>
            <w:webHidden/>
          </w:rPr>
          <w:fldChar w:fldCharType="end"/>
        </w:r>
      </w:hyperlink>
    </w:p>
    <w:p w14:paraId="605C3F3C" w14:textId="05FAC7B6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3" w:history="1">
        <w:r w:rsidR="0022378B" w:rsidRPr="00EC49D1">
          <w:rPr>
            <w:rStyle w:val="Hyperlink"/>
            <w:noProof/>
          </w:rPr>
          <w:t>Underwriting Evaluation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_Toc79651043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9</w:t>
        </w:r>
        <w:r w:rsidR="0022378B">
          <w:rPr>
            <w:noProof/>
            <w:webHidden/>
          </w:rPr>
          <w:fldChar w:fldCharType="end"/>
        </w:r>
      </w:hyperlink>
    </w:p>
    <w:p w14:paraId="4DF2D0BD" w14:textId="2D5BCD1A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4" w:history="1">
        <w:r w:rsidR="0022378B" w:rsidRPr="00EC49D1">
          <w:rPr>
            <w:rStyle w:val="Hyperlink"/>
            <w:noProof/>
          </w:rPr>
          <w:t>P&amp; L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_Toc79651044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9</w:t>
        </w:r>
        <w:r w:rsidR="0022378B">
          <w:rPr>
            <w:noProof/>
            <w:webHidden/>
          </w:rPr>
          <w:fldChar w:fldCharType="end"/>
        </w:r>
      </w:hyperlink>
    </w:p>
    <w:p w14:paraId="773ECABC" w14:textId="68C822EB" w:rsidR="0022378B" w:rsidRDefault="008E3A6E">
      <w:pPr>
        <w:pStyle w:val="TOC2"/>
        <w:tabs>
          <w:tab w:val="right" w:leader="dot" w:pos="9350"/>
        </w:tabs>
        <w:rPr>
          <w:rFonts w:eastAsiaTheme="minorEastAsia" w:cstheme="minorBidi"/>
          <w:smallCaps w:val="0"/>
          <w:noProof/>
          <w:sz w:val="24"/>
          <w:szCs w:val="24"/>
        </w:rPr>
      </w:pPr>
      <w:hyperlink w:anchor="_Toc79651045" w:history="1">
        <w:r w:rsidR="0022378B" w:rsidRPr="00EC49D1">
          <w:rPr>
            <w:rStyle w:val="Hyperlink"/>
            <w:noProof/>
          </w:rPr>
          <w:t>Underwriting Summary</w:t>
        </w:r>
        <w:r w:rsidR="0022378B">
          <w:rPr>
            <w:noProof/>
            <w:webHidden/>
          </w:rPr>
          <w:tab/>
        </w:r>
        <w:r w:rsidR="0022378B">
          <w:rPr>
            <w:noProof/>
            <w:webHidden/>
          </w:rPr>
          <w:fldChar w:fldCharType="begin"/>
        </w:r>
        <w:r w:rsidR="0022378B">
          <w:rPr>
            <w:noProof/>
            <w:webHidden/>
          </w:rPr>
          <w:instrText xml:space="preserve"> PAGEREF _Toc79651045 \h </w:instrText>
        </w:r>
        <w:r w:rsidR="0022378B">
          <w:rPr>
            <w:noProof/>
            <w:webHidden/>
          </w:rPr>
        </w:r>
        <w:r w:rsidR="0022378B">
          <w:rPr>
            <w:noProof/>
            <w:webHidden/>
          </w:rPr>
          <w:fldChar w:fldCharType="separate"/>
        </w:r>
        <w:r w:rsidR="0022378B">
          <w:rPr>
            <w:noProof/>
            <w:webHidden/>
          </w:rPr>
          <w:t>10</w:t>
        </w:r>
        <w:r w:rsidR="0022378B">
          <w:rPr>
            <w:noProof/>
            <w:webHidden/>
          </w:rPr>
          <w:fldChar w:fldCharType="end"/>
        </w:r>
      </w:hyperlink>
    </w:p>
    <w:p w14:paraId="026B052F" w14:textId="3EF4739A" w:rsidR="00F81172" w:rsidRDefault="00F81172" w:rsidP="00D57C20">
      <w:pPr>
        <w:pStyle w:val="Heading1"/>
      </w:pPr>
      <w:r>
        <w:fldChar w:fldCharType="end"/>
      </w:r>
    </w:p>
    <w:p w14:paraId="1AAF654B" w14:textId="77777777" w:rsidR="00F81172" w:rsidRDefault="00F8117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5146508" w14:textId="7E0AE11D" w:rsidR="00812689" w:rsidRDefault="00D57C20" w:rsidP="00D57C20">
      <w:pPr>
        <w:pStyle w:val="Heading1"/>
      </w:pPr>
      <w:bookmarkStart w:id="0" w:name="_Toc79651029"/>
      <w:r>
        <w:lastRenderedPageBreak/>
        <w:t>Viewing Underwriting List Views</w:t>
      </w:r>
      <w:bookmarkEnd w:id="0"/>
    </w:p>
    <w:p w14:paraId="42079C49" w14:textId="77777777" w:rsidR="00D57C20" w:rsidRDefault="00D57C20"/>
    <w:p w14:paraId="509980C4" w14:textId="0C316E61" w:rsidR="00812689" w:rsidRDefault="002B037B" w:rsidP="00D57C20">
      <w:pPr>
        <w:pStyle w:val="Heading2"/>
      </w:pPr>
      <w:bookmarkStart w:id="1" w:name="_Toc79651030"/>
      <w:r>
        <w:t>Home Page Approval Request List View</w:t>
      </w:r>
      <w:bookmarkEnd w:id="1"/>
    </w:p>
    <w:p w14:paraId="699DA2EA" w14:textId="5F7FD627" w:rsidR="002B037B" w:rsidRDefault="002B037B"/>
    <w:p w14:paraId="46478CA1" w14:textId="7B860618" w:rsidR="002B037B" w:rsidRDefault="002B037B" w:rsidP="002B037B">
      <w:pPr>
        <w:pStyle w:val="ListParagraph"/>
        <w:numPr>
          <w:ilvl w:val="0"/>
          <w:numId w:val="1"/>
        </w:numPr>
      </w:pPr>
      <w:r>
        <w:t>Go to the Home Tab</w:t>
      </w:r>
    </w:p>
    <w:p w14:paraId="5FA4D202" w14:textId="6A12FF37" w:rsidR="002B037B" w:rsidRDefault="002B037B" w:rsidP="002B037B">
      <w:pPr>
        <w:pStyle w:val="ListParagraph"/>
        <w:numPr>
          <w:ilvl w:val="0"/>
          <w:numId w:val="1"/>
        </w:numPr>
      </w:pPr>
      <w:r>
        <w:t>Go to the My Items to Approve Section</w:t>
      </w:r>
    </w:p>
    <w:p w14:paraId="52058D04" w14:textId="2CD6CC81" w:rsidR="002B037B" w:rsidRDefault="002B037B" w:rsidP="002B037B">
      <w:pPr>
        <w:pStyle w:val="ListParagraph"/>
        <w:numPr>
          <w:ilvl w:val="0"/>
          <w:numId w:val="1"/>
        </w:numPr>
      </w:pPr>
      <w:r>
        <w:t>Expand the Pending Underwriting Review Section</w:t>
      </w:r>
    </w:p>
    <w:p w14:paraId="47704B27" w14:textId="4C30C452" w:rsidR="002B037B" w:rsidRDefault="002B037B" w:rsidP="002B037B">
      <w:pPr>
        <w:pStyle w:val="ListParagraph"/>
        <w:numPr>
          <w:ilvl w:val="0"/>
          <w:numId w:val="1"/>
        </w:numPr>
      </w:pPr>
      <w:r>
        <w:t>Click More to view the entire list</w:t>
      </w:r>
    </w:p>
    <w:p w14:paraId="05E86784" w14:textId="5A61E81A" w:rsidR="002B037B" w:rsidRDefault="002B037B" w:rsidP="002B037B">
      <w:pPr>
        <w:pStyle w:val="ListParagraph"/>
      </w:pPr>
      <w:r>
        <w:rPr>
          <w:noProof/>
        </w:rPr>
        <w:drawing>
          <wp:inline distT="0" distB="0" distL="0" distR="0" wp14:anchorId="791224BA" wp14:editId="181ECDFA">
            <wp:extent cx="4572000" cy="1425325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747E" w14:textId="4E73B376" w:rsidR="002B037B" w:rsidRDefault="002B037B" w:rsidP="002B037B"/>
    <w:p w14:paraId="0E42C65E" w14:textId="09EDCCAE" w:rsidR="002B037B" w:rsidRDefault="002B037B" w:rsidP="00D57C20">
      <w:pPr>
        <w:pStyle w:val="Heading2"/>
      </w:pPr>
      <w:bookmarkStart w:id="2" w:name="_Toc79651031"/>
      <w:r>
        <w:t xml:space="preserve">Proposal List </w:t>
      </w:r>
      <w:r w:rsidR="00D57C20">
        <w:t>V</w:t>
      </w:r>
      <w:r>
        <w:t>iew</w:t>
      </w:r>
      <w:bookmarkEnd w:id="2"/>
    </w:p>
    <w:p w14:paraId="02D1E8AF" w14:textId="77777777" w:rsidR="00D57C20" w:rsidRPr="00D57C20" w:rsidRDefault="00D57C20" w:rsidP="00D57C20"/>
    <w:p w14:paraId="50103035" w14:textId="7A6599C0" w:rsidR="002B037B" w:rsidRDefault="002B037B" w:rsidP="002B037B">
      <w:pPr>
        <w:pStyle w:val="ListParagraph"/>
        <w:numPr>
          <w:ilvl w:val="0"/>
          <w:numId w:val="2"/>
        </w:numPr>
      </w:pPr>
      <w:r>
        <w:t>Go to the Proposal Tab</w:t>
      </w:r>
    </w:p>
    <w:p w14:paraId="26C8600D" w14:textId="3E29F70B" w:rsidR="002B037B" w:rsidRDefault="002B037B" w:rsidP="002B037B">
      <w:pPr>
        <w:pStyle w:val="ListParagraph"/>
        <w:numPr>
          <w:ilvl w:val="0"/>
          <w:numId w:val="2"/>
        </w:numPr>
      </w:pPr>
      <w:r>
        <w:t>Select the Pending UW List View from the List View menu</w:t>
      </w:r>
    </w:p>
    <w:p w14:paraId="6AF725C7" w14:textId="4D628756" w:rsidR="00482398" w:rsidRDefault="00482398" w:rsidP="002B037B">
      <w:pPr>
        <w:pStyle w:val="ListParagraph"/>
        <w:numPr>
          <w:ilvl w:val="0"/>
          <w:numId w:val="2"/>
        </w:numPr>
      </w:pPr>
      <w:r>
        <w:t>Click on the Proposal Name to view the record</w:t>
      </w:r>
    </w:p>
    <w:p w14:paraId="3747DBCA" w14:textId="5E651720" w:rsidR="002B037B" w:rsidRDefault="002B037B" w:rsidP="002B037B">
      <w:pPr>
        <w:pStyle w:val="ListParagraph"/>
      </w:pPr>
      <w:r>
        <w:rPr>
          <w:noProof/>
        </w:rPr>
        <w:drawing>
          <wp:inline distT="0" distB="0" distL="0" distR="0" wp14:anchorId="1DB76A4A" wp14:editId="0BF29B3F">
            <wp:extent cx="4572000" cy="1543050"/>
            <wp:effectExtent l="0" t="0" r="0" b="6350"/>
            <wp:docPr id="2" name="Picture 2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Word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3D5" w14:textId="77E10114" w:rsidR="00956974" w:rsidRDefault="00956974" w:rsidP="002B037B">
      <w:pPr>
        <w:pStyle w:val="ListParagraph"/>
      </w:pPr>
    </w:p>
    <w:p w14:paraId="0DF36264" w14:textId="437B8D63" w:rsidR="00956974" w:rsidRDefault="00956974" w:rsidP="002B037B">
      <w:pPr>
        <w:pStyle w:val="ListParagraph"/>
      </w:pPr>
      <w:r>
        <w:rPr>
          <w:noProof/>
        </w:rPr>
        <w:drawing>
          <wp:inline distT="0" distB="0" distL="0" distR="0" wp14:anchorId="742D5DBE" wp14:editId="02BA632E">
            <wp:extent cx="4572000" cy="1107340"/>
            <wp:effectExtent l="0" t="0" r="0" b="0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BF936" w14:textId="41778CCF" w:rsidR="00956974" w:rsidRDefault="00956974" w:rsidP="002B037B">
      <w:pPr>
        <w:pStyle w:val="ListParagraph"/>
      </w:pPr>
    </w:p>
    <w:p w14:paraId="2261B067" w14:textId="18B912AC" w:rsidR="00956974" w:rsidRDefault="00956974">
      <w:r>
        <w:br w:type="page"/>
      </w:r>
    </w:p>
    <w:p w14:paraId="61B08A46" w14:textId="1A2F45EA" w:rsidR="00A8733E" w:rsidRDefault="00A8733E" w:rsidP="00956974">
      <w:pPr>
        <w:pStyle w:val="Heading1"/>
      </w:pPr>
      <w:bookmarkStart w:id="3" w:name="_Toc79651032"/>
      <w:r>
        <w:lastRenderedPageBreak/>
        <w:t>Submitted Documents</w:t>
      </w:r>
      <w:bookmarkEnd w:id="3"/>
    </w:p>
    <w:p w14:paraId="2299D4E3" w14:textId="77777777" w:rsidR="00A8733E" w:rsidRPr="00A8733E" w:rsidRDefault="00A8733E" w:rsidP="00A8733E"/>
    <w:p w14:paraId="1687A3A7" w14:textId="149B0584" w:rsidR="00A8733E" w:rsidRDefault="00A8733E" w:rsidP="00A8733E">
      <w:pPr>
        <w:pStyle w:val="Heading2"/>
      </w:pPr>
      <w:bookmarkStart w:id="4" w:name="_Toc79651033"/>
      <w:r>
        <w:t>Viewing Documents</w:t>
      </w:r>
      <w:bookmarkEnd w:id="4"/>
    </w:p>
    <w:p w14:paraId="20C0340D" w14:textId="6901BF4E" w:rsidR="00A8733E" w:rsidRDefault="00A8733E" w:rsidP="00A8733E">
      <w:pPr>
        <w:pStyle w:val="ListParagraph"/>
        <w:numPr>
          <w:ilvl w:val="0"/>
          <w:numId w:val="16"/>
        </w:numPr>
      </w:pPr>
      <w:r>
        <w:t>Click on the Submitted Documents tab</w:t>
      </w:r>
    </w:p>
    <w:p w14:paraId="03150AB3" w14:textId="73741958" w:rsidR="00A8733E" w:rsidRDefault="00A8733E" w:rsidP="00A8733E">
      <w:pPr>
        <w:pStyle w:val="ListParagraph"/>
        <w:numPr>
          <w:ilvl w:val="0"/>
          <w:numId w:val="16"/>
        </w:numPr>
      </w:pPr>
      <w:r>
        <w:t xml:space="preserve">Click the view action next to </w:t>
      </w:r>
      <w:r w:rsidR="00164C0B">
        <w:t>a submission document record</w:t>
      </w:r>
    </w:p>
    <w:p w14:paraId="47FD29BF" w14:textId="6EE1149F" w:rsidR="00164C0B" w:rsidRDefault="00164C0B" w:rsidP="00A8733E">
      <w:pPr>
        <w:pStyle w:val="ListParagraph"/>
        <w:numPr>
          <w:ilvl w:val="0"/>
          <w:numId w:val="16"/>
        </w:numPr>
      </w:pPr>
      <w:r>
        <w:t>If more than one document has been uploaded, an arrow will appear. Click on the right facing arrow to view the next document.</w:t>
      </w:r>
    </w:p>
    <w:p w14:paraId="7908DB97" w14:textId="4BE108E7" w:rsidR="00164C0B" w:rsidRDefault="00164C0B" w:rsidP="00164C0B">
      <w:pPr>
        <w:pStyle w:val="ListParagraph"/>
        <w:ind w:left="360"/>
      </w:pPr>
      <w:r>
        <w:rPr>
          <w:noProof/>
        </w:rPr>
        <w:drawing>
          <wp:inline distT="0" distB="0" distL="0" distR="0" wp14:anchorId="70B73DEA" wp14:editId="213BEDAB">
            <wp:extent cx="4572000" cy="2382225"/>
            <wp:effectExtent l="0" t="0" r="0" b="5715"/>
            <wp:docPr id="21" name="Picture 2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8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6A8D" w14:textId="12992806" w:rsidR="00164C0B" w:rsidRDefault="00164C0B" w:rsidP="00164C0B">
      <w:pPr>
        <w:pStyle w:val="ListParagraph"/>
        <w:numPr>
          <w:ilvl w:val="0"/>
          <w:numId w:val="16"/>
        </w:numPr>
      </w:pPr>
      <w:r>
        <w:t>To view the previous document, click on the left facing arrow.</w:t>
      </w:r>
    </w:p>
    <w:p w14:paraId="18A1167E" w14:textId="1D12CF2D" w:rsidR="00164C0B" w:rsidRDefault="00164C0B" w:rsidP="00164C0B">
      <w:pPr>
        <w:pStyle w:val="ListParagraph"/>
        <w:ind w:left="360"/>
      </w:pPr>
      <w:r>
        <w:rPr>
          <w:noProof/>
        </w:rPr>
        <w:drawing>
          <wp:inline distT="0" distB="0" distL="0" distR="0" wp14:anchorId="65AB75AB" wp14:editId="22BEEF38">
            <wp:extent cx="4572000" cy="2203935"/>
            <wp:effectExtent l="0" t="0" r="0" b="6350"/>
            <wp:docPr id="22" name="Picture 2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BEAC" w14:textId="43594C19" w:rsidR="00164C0B" w:rsidRDefault="00164C0B" w:rsidP="00164C0B">
      <w:pPr>
        <w:pStyle w:val="ListParagraph"/>
        <w:ind w:left="360"/>
      </w:pPr>
    </w:p>
    <w:p w14:paraId="53C94508" w14:textId="76DEB0B2" w:rsidR="00164C0B" w:rsidRDefault="00164C0B" w:rsidP="00164C0B">
      <w:pPr>
        <w:pStyle w:val="Heading2"/>
      </w:pPr>
      <w:bookmarkStart w:id="5" w:name="_Toc79651034"/>
      <w:r>
        <w:t xml:space="preserve">Viewing </w:t>
      </w:r>
      <w:proofErr w:type="gramStart"/>
      <w:r w:rsidR="0022378B">
        <w:t>a</w:t>
      </w:r>
      <w:proofErr w:type="gramEnd"/>
      <w:r w:rsidR="0022378B">
        <w:t xml:space="preserve"> Uploaded</w:t>
      </w:r>
      <w:r>
        <w:t xml:space="preserve"> ACORD </w:t>
      </w:r>
      <w:r w:rsidR="0022378B">
        <w:t>form</w:t>
      </w:r>
      <w:bookmarkEnd w:id="5"/>
    </w:p>
    <w:p w14:paraId="5AE71CC4" w14:textId="30F7870A" w:rsidR="00164C0B" w:rsidRDefault="00164C0B" w:rsidP="00164C0B">
      <w:pPr>
        <w:pStyle w:val="ListParagraph"/>
        <w:numPr>
          <w:ilvl w:val="0"/>
          <w:numId w:val="17"/>
        </w:numPr>
      </w:pPr>
      <w:r>
        <w:t>Go to the Submitted Documents Tab</w:t>
      </w:r>
    </w:p>
    <w:p w14:paraId="230453FD" w14:textId="18D55F2D" w:rsidR="00164C0B" w:rsidRDefault="00164C0B" w:rsidP="00164C0B">
      <w:pPr>
        <w:pStyle w:val="ListParagraph"/>
        <w:numPr>
          <w:ilvl w:val="0"/>
          <w:numId w:val="17"/>
        </w:numPr>
      </w:pPr>
      <w:r>
        <w:t>Click the View action for the ACORD submission requirement record</w:t>
      </w:r>
    </w:p>
    <w:p w14:paraId="4CB1071B" w14:textId="069B4D96" w:rsidR="0022378B" w:rsidRDefault="0022378B" w:rsidP="0022378B">
      <w:pPr>
        <w:pStyle w:val="ListParagraph"/>
        <w:ind w:left="360"/>
      </w:pPr>
      <w:r>
        <w:rPr>
          <w:noProof/>
        </w:rPr>
        <w:drawing>
          <wp:inline distT="0" distB="0" distL="0" distR="0" wp14:anchorId="0EFC2E04" wp14:editId="4B6207FB">
            <wp:extent cx="4572000" cy="1192825"/>
            <wp:effectExtent l="0" t="0" r="0" b="1270"/>
            <wp:docPr id="24" name="Picture 2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application, Team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077D" w14:textId="5CD80B5E" w:rsidR="0022378B" w:rsidRDefault="0022378B" w:rsidP="0022378B">
      <w:pPr>
        <w:pStyle w:val="Heading2"/>
      </w:pPr>
      <w:bookmarkStart w:id="6" w:name="_Toc79651035"/>
      <w:r>
        <w:lastRenderedPageBreak/>
        <w:t>Viewing a Trion ACORD Form</w:t>
      </w:r>
      <w:bookmarkEnd w:id="6"/>
    </w:p>
    <w:p w14:paraId="759CFC99" w14:textId="77777777" w:rsidR="0022378B" w:rsidRDefault="0022378B" w:rsidP="0022378B">
      <w:pPr>
        <w:pStyle w:val="ListParagraph"/>
        <w:numPr>
          <w:ilvl w:val="0"/>
          <w:numId w:val="18"/>
        </w:numPr>
      </w:pPr>
      <w:r>
        <w:t>Go to the Submitted Documents Tab</w:t>
      </w:r>
    </w:p>
    <w:p w14:paraId="22936F5F" w14:textId="5F20A9EA" w:rsidR="0022378B" w:rsidRDefault="0022378B" w:rsidP="0022378B">
      <w:pPr>
        <w:pStyle w:val="ListParagraph"/>
        <w:numPr>
          <w:ilvl w:val="0"/>
          <w:numId w:val="18"/>
        </w:numPr>
      </w:pPr>
      <w:r>
        <w:t>Click the Edit action for the ACORD submission requirement record</w:t>
      </w:r>
    </w:p>
    <w:p w14:paraId="0323711E" w14:textId="233AD74F" w:rsidR="0022378B" w:rsidRDefault="0022378B" w:rsidP="0022378B">
      <w:pPr>
        <w:pStyle w:val="ListParagraph"/>
        <w:ind w:left="360"/>
      </w:pPr>
      <w:r>
        <w:rPr>
          <w:noProof/>
        </w:rPr>
        <w:drawing>
          <wp:inline distT="0" distB="0" distL="0" distR="0" wp14:anchorId="307583DE" wp14:editId="1B22DB11">
            <wp:extent cx="4572000" cy="1192825"/>
            <wp:effectExtent l="0" t="0" r="0" b="1270"/>
            <wp:docPr id="25" name="Picture 25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application, Team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AF68" w14:textId="31351958" w:rsidR="0022378B" w:rsidRDefault="0022378B" w:rsidP="0022378B">
      <w:pPr>
        <w:pStyle w:val="ListParagraph"/>
        <w:ind w:left="360"/>
      </w:pPr>
    </w:p>
    <w:p w14:paraId="5D1A0854" w14:textId="2716BEED" w:rsidR="0022378B" w:rsidRDefault="0022378B" w:rsidP="0022378B">
      <w:pPr>
        <w:pStyle w:val="ListParagraph"/>
        <w:ind w:left="360"/>
      </w:pPr>
      <w:r>
        <w:rPr>
          <w:noProof/>
        </w:rPr>
        <w:drawing>
          <wp:inline distT="0" distB="0" distL="0" distR="0" wp14:anchorId="4AF090D0" wp14:editId="4170FFEB">
            <wp:extent cx="4572000" cy="3261945"/>
            <wp:effectExtent l="0" t="0" r="0" b="2540"/>
            <wp:docPr id="26" name="Picture 2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5ACC" w14:textId="5D8BD29E" w:rsidR="0022378B" w:rsidRDefault="0022378B" w:rsidP="0022378B">
      <w:pPr>
        <w:pStyle w:val="ListParagraph"/>
        <w:ind w:left="360"/>
      </w:pPr>
    </w:p>
    <w:p w14:paraId="581BD79B" w14:textId="38F72146" w:rsidR="0022378B" w:rsidRDefault="0022378B" w:rsidP="0022378B">
      <w:pPr>
        <w:pStyle w:val="Heading2"/>
      </w:pPr>
      <w:bookmarkStart w:id="7" w:name="_Toc79651036"/>
      <w:r>
        <w:t>Generating a PDF of the Trion ACORD Form</w:t>
      </w:r>
      <w:bookmarkEnd w:id="7"/>
    </w:p>
    <w:p w14:paraId="7BC45EE8" w14:textId="3779DA60" w:rsidR="0022378B" w:rsidRDefault="0022378B" w:rsidP="0022378B"/>
    <w:p w14:paraId="58BB6486" w14:textId="215C04F1" w:rsidR="0022378B" w:rsidRDefault="0022378B" w:rsidP="0022378B">
      <w:pPr>
        <w:pStyle w:val="ListParagraph"/>
        <w:numPr>
          <w:ilvl w:val="0"/>
          <w:numId w:val="19"/>
        </w:numPr>
      </w:pPr>
      <w:r>
        <w:t>Got to the Submitted Documents Tab</w:t>
      </w:r>
    </w:p>
    <w:p w14:paraId="3F627D0E" w14:textId="5D2458ED" w:rsidR="0022378B" w:rsidRDefault="0022378B" w:rsidP="0022378B">
      <w:pPr>
        <w:pStyle w:val="ListParagraph"/>
        <w:numPr>
          <w:ilvl w:val="0"/>
          <w:numId w:val="19"/>
        </w:numPr>
      </w:pPr>
      <w:r>
        <w:t>Click the ACORD Form Button</w:t>
      </w:r>
    </w:p>
    <w:p w14:paraId="567451D1" w14:textId="7A64972F" w:rsidR="0022378B" w:rsidRDefault="0022378B" w:rsidP="0022378B">
      <w:pPr>
        <w:pStyle w:val="ListParagraph"/>
        <w:ind w:left="360"/>
      </w:pPr>
      <w:r>
        <w:rPr>
          <w:noProof/>
        </w:rPr>
        <w:drawing>
          <wp:inline distT="0" distB="0" distL="0" distR="0" wp14:anchorId="49012E23" wp14:editId="5CD646CE">
            <wp:extent cx="4572000" cy="1096595"/>
            <wp:effectExtent l="0" t="0" r="0" b="0"/>
            <wp:docPr id="27" name="Picture 27" descr="Graphical user interface, application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, websit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F0FF" w14:textId="420906B6" w:rsidR="0022378B" w:rsidRDefault="0022378B" w:rsidP="0022378B">
      <w:pPr>
        <w:pStyle w:val="ListParagraph"/>
        <w:numPr>
          <w:ilvl w:val="0"/>
          <w:numId w:val="19"/>
        </w:numPr>
      </w:pPr>
      <w:r>
        <w:t>Go to the Trion Documents Tab to view the generated ACORD pdf</w:t>
      </w:r>
    </w:p>
    <w:p w14:paraId="6F5343D7" w14:textId="0A73CC13" w:rsidR="0022378B" w:rsidRDefault="0022378B" w:rsidP="0022378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1768BDE3" wp14:editId="7BFD7FBF">
            <wp:extent cx="4572000" cy="1596775"/>
            <wp:effectExtent l="0" t="0" r="0" b="381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9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D5DCA" w14:textId="2368F497" w:rsidR="0022378B" w:rsidRDefault="0022378B" w:rsidP="0022378B">
      <w:pPr>
        <w:pStyle w:val="ListParagraph"/>
        <w:ind w:left="360"/>
      </w:pPr>
    </w:p>
    <w:p w14:paraId="0C7C0226" w14:textId="60F0366B" w:rsidR="0022378B" w:rsidRPr="0022378B" w:rsidRDefault="0022378B" w:rsidP="0022378B">
      <w:pPr>
        <w:pStyle w:val="ListParagraph"/>
        <w:ind w:left="360"/>
      </w:pPr>
    </w:p>
    <w:p w14:paraId="0D05AA82" w14:textId="77777777" w:rsidR="0022378B" w:rsidRDefault="0022378B" w:rsidP="0022378B">
      <w:pPr>
        <w:pStyle w:val="ListParagraph"/>
        <w:ind w:left="360"/>
      </w:pPr>
    </w:p>
    <w:p w14:paraId="5430DB2E" w14:textId="03B4AB87" w:rsidR="00164C0B" w:rsidRDefault="00164C0B" w:rsidP="00164C0B">
      <w:pPr>
        <w:pStyle w:val="ListParagraph"/>
        <w:ind w:left="360"/>
      </w:pPr>
    </w:p>
    <w:p w14:paraId="4524F95D" w14:textId="77777777" w:rsidR="00164C0B" w:rsidRDefault="00164C0B" w:rsidP="00164C0B">
      <w:pPr>
        <w:pStyle w:val="ListParagraph"/>
        <w:ind w:left="360"/>
      </w:pPr>
    </w:p>
    <w:p w14:paraId="7EEA62F1" w14:textId="77777777" w:rsidR="00A8733E" w:rsidRPr="00A8733E" w:rsidRDefault="00A8733E" w:rsidP="00A8733E"/>
    <w:p w14:paraId="6C52B732" w14:textId="77777777" w:rsidR="00A8733E" w:rsidRDefault="00A8733E" w:rsidP="00956974">
      <w:pPr>
        <w:pStyle w:val="Heading1"/>
      </w:pPr>
    </w:p>
    <w:p w14:paraId="76C6874C" w14:textId="39415FAD" w:rsidR="00164C0B" w:rsidRPr="00164C0B" w:rsidRDefault="00164C0B" w:rsidP="00164C0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F0E0D41" w14:textId="2223DDF6" w:rsidR="00956974" w:rsidRDefault="00956974" w:rsidP="00956974">
      <w:pPr>
        <w:pStyle w:val="Heading1"/>
      </w:pPr>
      <w:bookmarkStart w:id="8" w:name="_Toc79651037"/>
      <w:r>
        <w:lastRenderedPageBreak/>
        <w:t xml:space="preserve">Underwriting </w:t>
      </w:r>
      <w:r w:rsidR="00D76F53">
        <w:t>Tab</w:t>
      </w:r>
      <w:bookmarkEnd w:id="8"/>
    </w:p>
    <w:p w14:paraId="1A9A7791" w14:textId="77777777" w:rsidR="00956974" w:rsidRPr="00956974" w:rsidRDefault="00956974" w:rsidP="00956974"/>
    <w:p w14:paraId="48C05234" w14:textId="2455C0DA" w:rsidR="00956974" w:rsidRDefault="00956974" w:rsidP="00D76F53">
      <w:pPr>
        <w:pStyle w:val="Heading2"/>
      </w:pPr>
      <w:bookmarkStart w:id="9" w:name="_Toc79651038"/>
      <w:r>
        <w:t>Approval Request Detail</w:t>
      </w:r>
      <w:bookmarkEnd w:id="9"/>
      <w:r>
        <w:t xml:space="preserve"> </w:t>
      </w:r>
    </w:p>
    <w:p w14:paraId="08D42664" w14:textId="41AD6579" w:rsidR="00D76F53" w:rsidRDefault="00D76F53" w:rsidP="00D76F53">
      <w:r>
        <w:t xml:space="preserve">Approval Request Detail section only displays when </w:t>
      </w:r>
      <w:r w:rsidR="0013727E">
        <w:t>an</w:t>
      </w:r>
      <w:r>
        <w:t xml:space="preserve"> approval request that’s been submitted to Underwriting </w:t>
      </w:r>
      <w:r w:rsidR="0013727E">
        <w:t>is open. Upon entering a decision, the approval request is closed out.</w:t>
      </w:r>
    </w:p>
    <w:p w14:paraId="53166311" w14:textId="14F6C4B3" w:rsidR="0013727E" w:rsidRDefault="0013727E" w:rsidP="00D76F53"/>
    <w:p w14:paraId="73B17D03" w14:textId="77777777" w:rsidR="0013727E" w:rsidRPr="00D76F53" w:rsidRDefault="0013727E" w:rsidP="00D76F53"/>
    <w:p w14:paraId="4F96746C" w14:textId="5B4820FC" w:rsidR="00D82206" w:rsidRDefault="00956974" w:rsidP="00D76F53">
      <w:pPr>
        <w:pStyle w:val="ListParagraph"/>
        <w:numPr>
          <w:ilvl w:val="0"/>
          <w:numId w:val="9"/>
        </w:numPr>
      </w:pPr>
      <w:r>
        <w:t>Submitted by – the name of the Sales Office team member that Approved the Sales Review Approval Request</w:t>
      </w:r>
    </w:p>
    <w:p w14:paraId="4B05316E" w14:textId="2098CE80" w:rsidR="00956974" w:rsidRDefault="00956974" w:rsidP="00D76F53">
      <w:pPr>
        <w:pStyle w:val="ListParagraph"/>
        <w:numPr>
          <w:ilvl w:val="0"/>
          <w:numId w:val="9"/>
        </w:numPr>
      </w:pPr>
      <w:r>
        <w:t>Submitted Date – the date the Sales Office team member approved the Sales Review Approval Request</w:t>
      </w:r>
    </w:p>
    <w:p w14:paraId="1E3EB15D" w14:textId="4B1FEB48" w:rsidR="00956974" w:rsidRDefault="00956974" w:rsidP="00D76F53">
      <w:pPr>
        <w:pStyle w:val="ListParagraph"/>
        <w:numPr>
          <w:ilvl w:val="0"/>
          <w:numId w:val="9"/>
        </w:numPr>
      </w:pPr>
      <w:r>
        <w:t>Submitter Note – Notes from the Sales Office team member approver</w:t>
      </w:r>
    </w:p>
    <w:p w14:paraId="11BC6F18" w14:textId="591B999E" w:rsidR="00956974" w:rsidRDefault="00956974" w:rsidP="00D76F53">
      <w:pPr>
        <w:pStyle w:val="ListParagraph"/>
        <w:numPr>
          <w:ilvl w:val="0"/>
          <w:numId w:val="9"/>
        </w:numPr>
      </w:pPr>
      <w:r>
        <w:t>Approval Request – Underwriting Review Request</w:t>
      </w:r>
    </w:p>
    <w:p w14:paraId="12E11F03" w14:textId="6E839E7A" w:rsidR="00956974" w:rsidRDefault="00956974" w:rsidP="00D76F53">
      <w:pPr>
        <w:pStyle w:val="ListParagraph"/>
        <w:numPr>
          <w:ilvl w:val="0"/>
          <w:numId w:val="9"/>
        </w:numPr>
      </w:pPr>
      <w:r>
        <w:t>Approval Decision – Select an option after evaluation</w:t>
      </w:r>
    </w:p>
    <w:p w14:paraId="4A639B91" w14:textId="648B3BFD" w:rsidR="00956974" w:rsidRDefault="00956974" w:rsidP="00D76F53">
      <w:pPr>
        <w:pStyle w:val="ListParagraph"/>
        <w:numPr>
          <w:ilvl w:val="0"/>
          <w:numId w:val="9"/>
        </w:numPr>
      </w:pPr>
      <w:r>
        <w:t>Decline Reason – required when denied is selected in the Approval Decision dropdown field</w:t>
      </w:r>
    </w:p>
    <w:p w14:paraId="5F39E085" w14:textId="589B2202" w:rsidR="00956974" w:rsidRDefault="00956974" w:rsidP="00D76F53">
      <w:pPr>
        <w:pStyle w:val="ListParagraph"/>
        <w:numPr>
          <w:ilvl w:val="0"/>
          <w:numId w:val="9"/>
        </w:numPr>
      </w:pPr>
      <w:r>
        <w:t>Approver Note – notes to the Sales Office and Opportunity Owner. Required if Approval request is denied</w:t>
      </w:r>
    </w:p>
    <w:p w14:paraId="52749DB6" w14:textId="12B7163B" w:rsidR="00D82206" w:rsidRDefault="00D76F53" w:rsidP="00D76F53">
      <w:pPr>
        <w:pStyle w:val="ListParagraph"/>
        <w:ind w:left="0"/>
      </w:pPr>
      <w:r>
        <w:rPr>
          <w:noProof/>
        </w:rPr>
        <w:drawing>
          <wp:inline distT="0" distB="0" distL="0" distR="0" wp14:anchorId="14DC9FC4" wp14:editId="1FAF54D2">
            <wp:extent cx="4572000" cy="1885950"/>
            <wp:effectExtent l="0" t="0" r="0" b="6350"/>
            <wp:docPr id="7" name="Picture 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email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FAF7E" w14:textId="2969165D" w:rsidR="00D76F53" w:rsidRDefault="00D76F53" w:rsidP="00D76F53"/>
    <w:p w14:paraId="3F8BA4EF" w14:textId="71D47652" w:rsidR="00D76F53" w:rsidRDefault="0013727E" w:rsidP="0013727E">
      <w:pPr>
        <w:pStyle w:val="Heading2"/>
      </w:pPr>
      <w:bookmarkStart w:id="10" w:name="_Toc79651039"/>
      <w:r>
        <w:t>Approval Requests Tab</w:t>
      </w:r>
      <w:bookmarkEnd w:id="10"/>
    </w:p>
    <w:p w14:paraId="3DB20267" w14:textId="2BA8BF19" w:rsidR="0013727E" w:rsidRDefault="0013727E" w:rsidP="00D76F53">
      <w:r>
        <w:t xml:space="preserve">The Approval Requests Tab displays all approval requests submitted to the Sales Office and Underwriting. </w:t>
      </w:r>
    </w:p>
    <w:p w14:paraId="03B7E5AC" w14:textId="75CF271C" w:rsidR="0013727E" w:rsidRDefault="0013727E" w:rsidP="00D76F53">
      <w:r>
        <w:br/>
      </w:r>
      <w:r>
        <w:rPr>
          <w:noProof/>
        </w:rPr>
        <w:drawing>
          <wp:inline distT="0" distB="0" distL="0" distR="0" wp14:anchorId="12CB11C8" wp14:editId="02BF0929">
            <wp:extent cx="4572000" cy="1621690"/>
            <wp:effectExtent l="0" t="0" r="0" b="4445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4660" w14:textId="58FC793F" w:rsidR="0013727E" w:rsidRDefault="0013727E" w:rsidP="00D76F53"/>
    <w:p w14:paraId="14FDB3E2" w14:textId="77777777" w:rsidR="00AD31F9" w:rsidRDefault="00AD31F9" w:rsidP="00D76F53"/>
    <w:p w14:paraId="68C4409F" w14:textId="0D2D114F" w:rsidR="0013727E" w:rsidRDefault="00AD31F9" w:rsidP="00086446">
      <w:pPr>
        <w:pStyle w:val="Heading2"/>
      </w:pPr>
      <w:bookmarkStart w:id="11" w:name="_Toc79651040"/>
      <w:r>
        <w:lastRenderedPageBreak/>
        <w:t>Carrier Rating</w:t>
      </w:r>
      <w:bookmarkEnd w:id="11"/>
    </w:p>
    <w:p w14:paraId="4AF3FC91" w14:textId="36009EA6" w:rsidR="00AD31F9" w:rsidRDefault="00AD31F9" w:rsidP="00D76F53">
      <w:r>
        <w:t>The Carrier Rating section requires the Policy Year and comp rates added to populate.</w:t>
      </w:r>
    </w:p>
    <w:p w14:paraId="50D322EA" w14:textId="4EEF5854" w:rsidR="00AD31F9" w:rsidRDefault="00AD31F9" w:rsidP="00D76F53"/>
    <w:p w14:paraId="4F1C68E1" w14:textId="39C7B6BF" w:rsidR="00AD31F9" w:rsidRDefault="00AD31F9" w:rsidP="00AD31F9">
      <w:pPr>
        <w:pStyle w:val="ListParagraph"/>
        <w:numPr>
          <w:ilvl w:val="0"/>
          <w:numId w:val="10"/>
        </w:numPr>
      </w:pPr>
      <w:r>
        <w:t>Total # of Employees</w:t>
      </w:r>
      <w:r w:rsidR="00086446">
        <w:t xml:space="preserve"> – Total client employees</w:t>
      </w:r>
    </w:p>
    <w:p w14:paraId="2B64F440" w14:textId="5BAA0D58" w:rsidR="00AD31F9" w:rsidRDefault="00AD31F9" w:rsidP="00AD31F9">
      <w:pPr>
        <w:pStyle w:val="ListParagraph"/>
        <w:numPr>
          <w:ilvl w:val="0"/>
          <w:numId w:val="10"/>
        </w:numPr>
      </w:pPr>
      <w:r>
        <w:t>Total Gross Wages</w:t>
      </w:r>
      <w:r w:rsidR="00086446">
        <w:t xml:space="preserve"> – Total Gross Wages for all client employees </w:t>
      </w:r>
    </w:p>
    <w:p w14:paraId="462AE93A" w14:textId="26D40E82" w:rsidR="00AD31F9" w:rsidRDefault="00AD31F9" w:rsidP="00AD31F9">
      <w:pPr>
        <w:pStyle w:val="ListParagraph"/>
        <w:numPr>
          <w:ilvl w:val="0"/>
          <w:numId w:val="10"/>
        </w:numPr>
      </w:pPr>
      <w:r>
        <w:t>Policy Year</w:t>
      </w:r>
      <w:r w:rsidR="00086446">
        <w:t xml:space="preserve"> – The master policy used to determine the submit rate</w:t>
      </w:r>
    </w:p>
    <w:p w14:paraId="15B77B0C" w14:textId="7C1125C7" w:rsidR="00AD31F9" w:rsidRDefault="00AD31F9" w:rsidP="00AD31F9">
      <w:pPr>
        <w:pStyle w:val="ListParagraph"/>
        <w:numPr>
          <w:ilvl w:val="0"/>
          <w:numId w:val="10"/>
        </w:numPr>
      </w:pPr>
      <w:r>
        <w:t xml:space="preserve">Policy Submit Rate </w:t>
      </w:r>
      <w:r w:rsidR="00086446">
        <w:t>– Displays the selected policy year submit rate</w:t>
      </w:r>
    </w:p>
    <w:p w14:paraId="5C46179C" w14:textId="05A2FAF9" w:rsidR="00AD31F9" w:rsidRDefault="00AD31F9" w:rsidP="00AD31F9">
      <w:pPr>
        <w:pStyle w:val="ListParagraph"/>
        <w:numPr>
          <w:ilvl w:val="0"/>
          <w:numId w:val="10"/>
        </w:numPr>
      </w:pPr>
      <w:r>
        <w:t>Trion Manual Premium</w:t>
      </w:r>
      <w:r w:rsidR="00086446">
        <w:t xml:space="preserve"> – Manual premium plus state surcharge/assessment fees</w:t>
      </w:r>
    </w:p>
    <w:p w14:paraId="3E8A6EF0" w14:textId="3DBA8206" w:rsidR="00AD31F9" w:rsidRDefault="00086446" w:rsidP="00AD31F9">
      <w:pPr>
        <w:pStyle w:val="ListParagraph"/>
        <w:numPr>
          <w:ilvl w:val="0"/>
          <w:numId w:val="10"/>
        </w:numPr>
      </w:pPr>
      <w:r>
        <w:t>Total Carrier Cost – Manual Premium * Policy Submit Rate plus state assessment fees</w:t>
      </w:r>
    </w:p>
    <w:p w14:paraId="371AE258" w14:textId="6B9551EC" w:rsidR="00086446" w:rsidRDefault="00086446" w:rsidP="00086446"/>
    <w:p w14:paraId="5A74C71D" w14:textId="44084FE3" w:rsidR="00086446" w:rsidRDefault="00086446" w:rsidP="00086446">
      <w:r>
        <w:rPr>
          <w:noProof/>
        </w:rPr>
        <w:drawing>
          <wp:inline distT="0" distB="0" distL="0" distR="0" wp14:anchorId="349CB7F3" wp14:editId="0FAB91E2">
            <wp:extent cx="5943600" cy="4362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8791" w14:textId="57D3D347" w:rsidR="00086446" w:rsidRDefault="00086446" w:rsidP="00086446"/>
    <w:p w14:paraId="745D326A" w14:textId="116589D5" w:rsidR="00086446" w:rsidRDefault="00086446" w:rsidP="00086446">
      <w:pPr>
        <w:pStyle w:val="Heading2"/>
      </w:pPr>
      <w:bookmarkStart w:id="12" w:name="_Toc79651041"/>
      <w:r>
        <w:t>Underwriting Rating</w:t>
      </w:r>
      <w:bookmarkEnd w:id="12"/>
    </w:p>
    <w:p w14:paraId="7F6560EE" w14:textId="25729171" w:rsidR="00086446" w:rsidRDefault="00086446" w:rsidP="00086446">
      <w:r>
        <w:t>The section displays the client’s current premium, modified premium and underwriting recommended premium.</w:t>
      </w:r>
    </w:p>
    <w:p w14:paraId="37425A3E" w14:textId="078CCD3A" w:rsidR="00086446" w:rsidRDefault="00086446" w:rsidP="00086446"/>
    <w:p w14:paraId="3FA9CF3C" w14:textId="07D7A4F9" w:rsidR="00086446" w:rsidRDefault="00086446" w:rsidP="00086446">
      <w:pPr>
        <w:pStyle w:val="ListParagraph"/>
        <w:numPr>
          <w:ilvl w:val="0"/>
          <w:numId w:val="11"/>
        </w:numPr>
      </w:pPr>
      <w:r>
        <w:t xml:space="preserve">Exp Mod – Client’s current exp mod. Estimated current modified premium only displays if the Exp Mod is entered. </w:t>
      </w:r>
    </w:p>
    <w:p w14:paraId="76E0A711" w14:textId="5B649D54" w:rsidR="00BA7553" w:rsidRDefault="00BA7553" w:rsidP="00086446">
      <w:pPr>
        <w:pStyle w:val="ListParagraph"/>
        <w:numPr>
          <w:ilvl w:val="0"/>
          <w:numId w:val="11"/>
        </w:numPr>
      </w:pPr>
      <w:r>
        <w:t xml:space="preserve">Proposed Effective Date </w:t>
      </w:r>
    </w:p>
    <w:p w14:paraId="64786048" w14:textId="4CEA6B9D" w:rsidR="00086446" w:rsidRDefault="00086446" w:rsidP="00086446">
      <w:pPr>
        <w:pStyle w:val="ListParagraph"/>
        <w:numPr>
          <w:ilvl w:val="0"/>
          <w:numId w:val="11"/>
        </w:numPr>
      </w:pPr>
      <w:r>
        <w:t xml:space="preserve">Current Premium – total premium calculated from the current pricing. Only displays if the sales agent enters the </w:t>
      </w:r>
      <w:r w:rsidR="00BA7553">
        <w:t>client’s</w:t>
      </w:r>
      <w:r>
        <w:t xml:space="preserve"> current rate when adding comp codes.</w:t>
      </w:r>
    </w:p>
    <w:p w14:paraId="0E936F1F" w14:textId="63F55F6B" w:rsidR="00086446" w:rsidRDefault="00086446" w:rsidP="00086446">
      <w:pPr>
        <w:pStyle w:val="ListParagraph"/>
        <w:numPr>
          <w:ilvl w:val="0"/>
          <w:numId w:val="11"/>
        </w:numPr>
      </w:pPr>
      <w:r>
        <w:t xml:space="preserve">Estimated Current Modified Premium – Displays if the client’s Exp Mod and current rate is available. </w:t>
      </w:r>
    </w:p>
    <w:p w14:paraId="575A887A" w14:textId="09096ABB" w:rsidR="00086446" w:rsidRDefault="00BA7553" w:rsidP="00086446">
      <w:pPr>
        <w:pStyle w:val="ListParagraph"/>
        <w:numPr>
          <w:ilvl w:val="0"/>
          <w:numId w:val="11"/>
        </w:numPr>
      </w:pPr>
      <w:r>
        <w:t>Underwriting Premium – Premium calculated the UW mod entered.</w:t>
      </w:r>
    </w:p>
    <w:p w14:paraId="49503856" w14:textId="77777777" w:rsidR="00BA7553" w:rsidRDefault="00BA7553" w:rsidP="00BA7553">
      <w:pPr>
        <w:pStyle w:val="ListParagraph"/>
        <w:ind w:left="360"/>
      </w:pPr>
    </w:p>
    <w:p w14:paraId="048AE150" w14:textId="2BBAE4C1" w:rsidR="00BA7553" w:rsidRDefault="00BA7553" w:rsidP="00BA7553">
      <w:pPr>
        <w:pStyle w:val="ListParagraph"/>
        <w:ind w:left="360"/>
      </w:pPr>
      <w:r>
        <w:rPr>
          <w:noProof/>
        </w:rPr>
        <w:drawing>
          <wp:inline distT="0" distB="0" distL="0" distR="0" wp14:anchorId="3BE6832D" wp14:editId="13719FBA">
            <wp:extent cx="5943600" cy="6870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2C2F" w14:textId="1EC5A367" w:rsidR="00BA7553" w:rsidRDefault="00BA7553" w:rsidP="00BA7553"/>
    <w:p w14:paraId="1F1A77DE" w14:textId="3DF49993" w:rsidR="00BA7553" w:rsidRDefault="00BA7553" w:rsidP="00BA7553"/>
    <w:p w14:paraId="17C5B331" w14:textId="78AAA2D4" w:rsidR="00086446" w:rsidRDefault="00792C99" w:rsidP="00DD3EAB">
      <w:pPr>
        <w:pStyle w:val="Heading2"/>
      </w:pPr>
      <w:bookmarkStart w:id="13" w:name="_Toc79651042"/>
      <w:r>
        <w:t>Rating a Proposal</w:t>
      </w:r>
      <w:bookmarkEnd w:id="13"/>
    </w:p>
    <w:p w14:paraId="4535AA15" w14:textId="68C3A318" w:rsidR="00792C99" w:rsidRDefault="00792C99" w:rsidP="00792C99">
      <w:pPr>
        <w:pStyle w:val="ListParagraph"/>
        <w:numPr>
          <w:ilvl w:val="0"/>
          <w:numId w:val="12"/>
        </w:numPr>
      </w:pPr>
      <w:r>
        <w:t>Go to the Client’s Workers’ Compensation Codes table</w:t>
      </w:r>
    </w:p>
    <w:p w14:paraId="3454B59F" w14:textId="2539DB48" w:rsidR="00792C99" w:rsidRDefault="00792C99" w:rsidP="00792C99">
      <w:pPr>
        <w:pStyle w:val="ListParagraph"/>
        <w:numPr>
          <w:ilvl w:val="0"/>
          <w:numId w:val="12"/>
        </w:numPr>
      </w:pPr>
      <w:r>
        <w:t>Optional, click the Add WC Code button to add comp codes missing</w:t>
      </w:r>
    </w:p>
    <w:p w14:paraId="548C132F" w14:textId="45854E20" w:rsidR="00792C99" w:rsidRDefault="00792C99" w:rsidP="00792C99">
      <w:pPr>
        <w:pStyle w:val="ListParagraph"/>
        <w:numPr>
          <w:ilvl w:val="0"/>
          <w:numId w:val="12"/>
        </w:numPr>
      </w:pPr>
      <w:r>
        <w:t xml:space="preserve"> Click the Select Carrier button to </w:t>
      </w:r>
      <w:r w:rsidR="00C377A5">
        <w:t xml:space="preserve">select a carrier policy carrier </w:t>
      </w:r>
      <w:r w:rsidR="00DD3EAB">
        <w:t>rate</w:t>
      </w:r>
    </w:p>
    <w:p w14:paraId="2612FF23" w14:textId="5194B83F" w:rsidR="008634B5" w:rsidRDefault="008634B5" w:rsidP="008634B5"/>
    <w:p w14:paraId="439B6CF4" w14:textId="3A72C445" w:rsidR="00DD3EAB" w:rsidRDefault="00DD3EAB" w:rsidP="00DD3EAB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5FE055EB" wp14:editId="16BFA3F4">
            <wp:extent cx="4572000" cy="1629995"/>
            <wp:effectExtent l="0" t="0" r="0" b="0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0750" w14:textId="6343A0DF" w:rsidR="00C377A5" w:rsidRDefault="00C377A5" w:rsidP="00792C99">
      <w:pPr>
        <w:pStyle w:val="ListParagraph"/>
        <w:numPr>
          <w:ilvl w:val="0"/>
          <w:numId w:val="12"/>
        </w:numPr>
      </w:pPr>
      <w:r>
        <w:t xml:space="preserve">Select a Policy Year – the Policy year dropdown will only display active policies. Select the policy that represents the recommended carrier. </w:t>
      </w:r>
    </w:p>
    <w:p w14:paraId="347F7A0E" w14:textId="170ABAFD" w:rsidR="00C377A5" w:rsidRDefault="00C377A5" w:rsidP="00792C99">
      <w:pPr>
        <w:pStyle w:val="ListParagraph"/>
        <w:numPr>
          <w:ilvl w:val="0"/>
          <w:numId w:val="12"/>
        </w:numPr>
      </w:pPr>
      <w:r>
        <w:t>Select the master policy for to rate comp codes in master states</w:t>
      </w:r>
    </w:p>
    <w:p w14:paraId="2E54A938" w14:textId="1EBB8881" w:rsidR="00DD3EAB" w:rsidRDefault="00DD3EAB" w:rsidP="00792C99">
      <w:pPr>
        <w:pStyle w:val="ListParagraph"/>
        <w:numPr>
          <w:ilvl w:val="0"/>
          <w:numId w:val="12"/>
        </w:numPr>
      </w:pPr>
      <w:r>
        <w:t>Select the states to rate the comp codes using the selected master policy</w:t>
      </w:r>
    </w:p>
    <w:p w14:paraId="1B70748A" w14:textId="075D2610" w:rsidR="00DD3EAB" w:rsidRDefault="00DD3EAB" w:rsidP="00DD3EAB">
      <w:pPr>
        <w:pStyle w:val="ListParagraph"/>
        <w:ind w:left="360"/>
      </w:pPr>
      <w:r>
        <w:rPr>
          <w:noProof/>
        </w:rPr>
        <w:drawing>
          <wp:inline distT="0" distB="0" distL="0" distR="0" wp14:anchorId="1B89F0A8" wp14:editId="609BB89B">
            <wp:extent cx="4572000" cy="2523390"/>
            <wp:effectExtent l="0" t="0" r="0" b="4445"/>
            <wp:docPr id="13" name="Picture 1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able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165A9" w14:textId="657E9DFC" w:rsidR="00C377A5" w:rsidRDefault="00C377A5" w:rsidP="00792C99">
      <w:pPr>
        <w:pStyle w:val="ListParagraph"/>
        <w:numPr>
          <w:ilvl w:val="0"/>
          <w:numId w:val="12"/>
        </w:numPr>
      </w:pPr>
      <w:r>
        <w:t>Select the MCP policy for each MCP state.</w:t>
      </w:r>
    </w:p>
    <w:p w14:paraId="457FC16F" w14:textId="5105F6DD" w:rsidR="00C377A5" w:rsidRDefault="00C377A5" w:rsidP="00792C99">
      <w:pPr>
        <w:pStyle w:val="ListParagraph"/>
        <w:numPr>
          <w:ilvl w:val="0"/>
          <w:numId w:val="12"/>
        </w:numPr>
      </w:pPr>
      <w:r>
        <w:t>Click Finish</w:t>
      </w:r>
    </w:p>
    <w:p w14:paraId="6CDC4CFB" w14:textId="4BB42B5B" w:rsidR="00DD3EAB" w:rsidRDefault="00DD3EAB" w:rsidP="00DD3EAB">
      <w:pPr>
        <w:pStyle w:val="ListParagraph"/>
        <w:ind w:left="360"/>
      </w:pPr>
      <w:r>
        <w:rPr>
          <w:noProof/>
        </w:rPr>
        <w:drawing>
          <wp:inline distT="0" distB="0" distL="0" distR="0" wp14:anchorId="03C5B17E" wp14:editId="3A361A11">
            <wp:extent cx="4572000" cy="2559050"/>
            <wp:effectExtent l="0" t="0" r="0" b="6350"/>
            <wp:docPr id="14" name="Picture 14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abl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20FE" w14:textId="46635104" w:rsidR="00DD3EAB" w:rsidRDefault="00DD3EAB" w:rsidP="00DD3EAB">
      <w:pPr>
        <w:pStyle w:val="ListParagraph"/>
        <w:numPr>
          <w:ilvl w:val="0"/>
          <w:numId w:val="12"/>
        </w:numPr>
      </w:pPr>
      <w:r>
        <w:t>Click the Set UW Mod button</w:t>
      </w:r>
    </w:p>
    <w:p w14:paraId="4B08EE02" w14:textId="461C64B5" w:rsidR="00DD3EAB" w:rsidRDefault="00DD3EAB" w:rsidP="00DD3EAB">
      <w:pPr>
        <w:pStyle w:val="ListParagraph"/>
        <w:numPr>
          <w:ilvl w:val="0"/>
          <w:numId w:val="12"/>
        </w:numPr>
      </w:pPr>
      <w:r>
        <w:t>Enter the Mod</w:t>
      </w:r>
    </w:p>
    <w:p w14:paraId="4A505B61" w14:textId="178AA76C" w:rsidR="00DD3EAB" w:rsidRDefault="00DD3EAB" w:rsidP="00DD3EAB">
      <w:pPr>
        <w:pStyle w:val="ListParagraph"/>
        <w:numPr>
          <w:ilvl w:val="0"/>
          <w:numId w:val="12"/>
        </w:numPr>
      </w:pPr>
      <w:r>
        <w:lastRenderedPageBreak/>
        <w:t>Select the rows you’d like to apply the mod to</w:t>
      </w:r>
    </w:p>
    <w:p w14:paraId="3D45AAA2" w14:textId="3DD28D1F" w:rsidR="00DD3EAB" w:rsidRDefault="00DD3EAB" w:rsidP="00DD3EAB">
      <w:pPr>
        <w:pStyle w:val="ListParagraph"/>
        <w:numPr>
          <w:ilvl w:val="0"/>
          <w:numId w:val="12"/>
        </w:numPr>
      </w:pPr>
      <w:r>
        <w:t>Click Save</w:t>
      </w:r>
    </w:p>
    <w:p w14:paraId="517CB6C0" w14:textId="011ED943" w:rsidR="00DD3EAB" w:rsidRDefault="00DD3EAB" w:rsidP="00DD3EAB">
      <w:pPr>
        <w:pStyle w:val="ListParagraph"/>
        <w:ind w:left="360"/>
      </w:pPr>
      <w:r>
        <w:rPr>
          <w:noProof/>
        </w:rPr>
        <w:drawing>
          <wp:inline distT="0" distB="0" distL="0" distR="0" wp14:anchorId="17818076" wp14:editId="74796CAA">
            <wp:extent cx="4572000" cy="1552825"/>
            <wp:effectExtent l="0" t="0" r="0" b="0"/>
            <wp:docPr id="16" name="Picture 1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3848" w14:textId="77777777" w:rsidR="0013727E" w:rsidRDefault="0013727E" w:rsidP="00D76F53"/>
    <w:p w14:paraId="0BFBE620" w14:textId="77777777" w:rsidR="00D76F53" w:rsidRDefault="00D76F53" w:rsidP="00D76F53"/>
    <w:p w14:paraId="4B30E2E5" w14:textId="2D7D470E" w:rsidR="008634B5" w:rsidRDefault="008634B5" w:rsidP="008634B5">
      <w:pPr>
        <w:pStyle w:val="Heading2"/>
      </w:pPr>
      <w:bookmarkStart w:id="14" w:name="_Toc79651043"/>
      <w:r>
        <w:t>Underwriting Evaluation</w:t>
      </w:r>
      <w:bookmarkEnd w:id="14"/>
      <w:r>
        <w:t xml:space="preserve"> </w:t>
      </w:r>
    </w:p>
    <w:p w14:paraId="3A1BB216" w14:textId="15F1FCAF" w:rsidR="008634B5" w:rsidRDefault="008634B5" w:rsidP="008634B5"/>
    <w:p w14:paraId="7F778A6E" w14:textId="52F7D4BD" w:rsidR="00AE7408" w:rsidRDefault="00AE7408" w:rsidP="00AE7408">
      <w:pPr>
        <w:pStyle w:val="Heading2"/>
      </w:pPr>
      <w:bookmarkStart w:id="15" w:name="_Toc79651044"/>
      <w:r>
        <w:t>P&amp; L</w:t>
      </w:r>
      <w:bookmarkEnd w:id="15"/>
    </w:p>
    <w:p w14:paraId="08A93D18" w14:textId="05424CAD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rPr>
          <w:b/>
          <w:bCs/>
        </w:rPr>
        <w:t>Click</w:t>
      </w:r>
      <w:r>
        <w:t xml:space="preserve"> </w:t>
      </w:r>
      <w:r w:rsidRPr="00AE7408">
        <w:rPr>
          <w:i/>
          <w:iCs/>
        </w:rPr>
        <w:t>Add</w:t>
      </w:r>
    </w:p>
    <w:p w14:paraId="5B843175" w14:textId="7012AACD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Select</w:t>
      </w:r>
      <w:r>
        <w:t xml:space="preserve"> the </w:t>
      </w:r>
      <w:r w:rsidRPr="00AE7408">
        <w:rPr>
          <w:i/>
          <w:iCs/>
        </w:rPr>
        <w:t>Year</w:t>
      </w:r>
    </w:p>
    <w:p w14:paraId="172F6001" w14:textId="38570D13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the </w:t>
      </w:r>
      <w:r w:rsidRPr="00AE7408">
        <w:rPr>
          <w:i/>
          <w:iCs/>
        </w:rPr>
        <w:t>Policy Start Date</w:t>
      </w:r>
    </w:p>
    <w:p w14:paraId="7E9D5E1A" w14:textId="1ABE90D1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the </w:t>
      </w:r>
      <w:r w:rsidRPr="00AE7408">
        <w:rPr>
          <w:i/>
          <w:iCs/>
        </w:rPr>
        <w:t>Policy End Date</w:t>
      </w:r>
    </w:p>
    <w:p w14:paraId="1BC6692F" w14:textId="01D19279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the </w:t>
      </w:r>
      <w:r w:rsidRPr="00AE7408">
        <w:rPr>
          <w:i/>
          <w:iCs/>
        </w:rPr>
        <w:t># of Claims</w:t>
      </w:r>
    </w:p>
    <w:p w14:paraId="5FECCAC0" w14:textId="79E026B4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the </w:t>
      </w:r>
      <w:r w:rsidRPr="00AE7408">
        <w:rPr>
          <w:i/>
          <w:iCs/>
        </w:rPr>
        <w:t>Total Reserves</w:t>
      </w:r>
    </w:p>
    <w:p w14:paraId="2739CCC4" w14:textId="527DCB42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the </w:t>
      </w:r>
      <w:r w:rsidRPr="00AE7408">
        <w:rPr>
          <w:i/>
          <w:iCs/>
        </w:rPr>
        <w:t>Total Paid</w:t>
      </w:r>
    </w:p>
    <w:p w14:paraId="3EEB800A" w14:textId="376A8EFF" w:rsidR="00AE7408" w:rsidRDefault="00AE7408" w:rsidP="00AE7408">
      <w:pPr>
        <w:pStyle w:val="ListParagraph"/>
        <w:numPr>
          <w:ilvl w:val="0"/>
          <w:numId w:val="14"/>
        </w:numPr>
      </w:pPr>
      <w:r w:rsidRPr="00AE7408">
        <w:t>Enter</w:t>
      </w:r>
      <w:r>
        <w:t xml:space="preserve"> any </w:t>
      </w:r>
      <w:r>
        <w:rPr>
          <w:i/>
          <w:iCs/>
        </w:rPr>
        <w:t>E</w:t>
      </w:r>
      <w:r w:rsidRPr="00AE7408">
        <w:rPr>
          <w:i/>
          <w:iCs/>
        </w:rPr>
        <w:t>xcluded losses</w:t>
      </w:r>
    </w:p>
    <w:p w14:paraId="48D49512" w14:textId="10917640" w:rsidR="00AE7408" w:rsidRDefault="00AE7408" w:rsidP="00AE7408">
      <w:pPr>
        <w:pStyle w:val="ListParagraph"/>
        <w:numPr>
          <w:ilvl w:val="0"/>
          <w:numId w:val="14"/>
        </w:numPr>
      </w:pPr>
      <w:r>
        <w:t xml:space="preserve">If excluded losses are entered, enter the reasoning for the excluded losses in the </w:t>
      </w:r>
      <w:r w:rsidRPr="00AE7408">
        <w:rPr>
          <w:i/>
          <w:iCs/>
        </w:rPr>
        <w:t xml:space="preserve">UW excluded losses comments </w:t>
      </w:r>
      <w:r>
        <w:t>field.</w:t>
      </w:r>
    </w:p>
    <w:p w14:paraId="37723F34" w14:textId="79B3C398" w:rsidR="00AE7408" w:rsidRDefault="00AE7408" w:rsidP="00AE7408">
      <w:pPr>
        <w:pStyle w:val="ListParagraph"/>
        <w:numPr>
          <w:ilvl w:val="0"/>
          <w:numId w:val="14"/>
        </w:numPr>
      </w:pPr>
      <w:r>
        <w:t xml:space="preserve">Enter the </w:t>
      </w:r>
      <w:r w:rsidRPr="00AE7408">
        <w:rPr>
          <w:i/>
          <w:iCs/>
        </w:rPr>
        <w:t>LDF</w:t>
      </w:r>
      <w:r>
        <w:t>. Use the Trion LDF spreadsheet to identify the LDF.</w:t>
      </w:r>
    </w:p>
    <w:p w14:paraId="0063A7CB" w14:textId="7211FC92" w:rsidR="00AE7408" w:rsidRDefault="00AE7408" w:rsidP="00AE7408">
      <w:pPr>
        <w:pStyle w:val="ListParagraph"/>
        <w:numPr>
          <w:ilvl w:val="0"/>
          <w:numId w:val="14"/>
        </w:numPr>
      </w:pPr>
      <w:r>
        <w:t xml:space="preserve">Enter the </w:t>
      </w:r>
      <w:r w:rsidRPr="00AE7408">
        <w:rPr>
          <w:i/>
          <w:iCs/>
        </w:rPr>
        <w:t>Valued Date</w:t>
      </w:r>
    </w:p>
    <w:p w14:paraId="5986FAB2" w14:textId="119D2FAA" w:rsidR="00AE7408" w:rsidRDefault="00AE7408" w:rsidP="00AE7408">
      <w:pPr>
        <w:pStyle w:val="ListParagraph"/>
        <w:numPr>
          <w:ilvl w:val="0"/>
          <w:numId w:val="14"/>
        </w:numPr>
      </w:pPr>
      <w:r>
        <w:t xml:space="preserve">Enter the </w:t>
      </w:r>
      <w:r w:rsidRPr="00AE7408">
        <w:rPr>
          <w:i/>
          <w:iCs/>
        </w:rPr>
        <w:t>Carrier</w:t>
      </w:r>
    </w:p>
    <w:p w14:paraId="563A5763" w14:textId="37135E42" w:rsidR="00AE7408" w:rsidRPr="00AE7408" w:rsidRDefault="00AE7408" w:rsidP="00AE7408">
      <w:pPr>
        <w:pStyle w:val="ListParagraph"/>
        <w:numPr>
          <w:ilvl w:val="0"/>
          <w:numId w:val="14"/>
        </w:numPr>
      </w:pPr>
      <w:r w:rsidRPr="00AE7408">
        <w:rPr>
          <w:b/>
          <w:bCs/>
        </w:rPr>
        <w:t>Click</w:t>
      </w:r>
      <w:r>
        <w:t xml:space="preserve"> </w:t>
      </w:r>
      <w:r w:rsidRPr="00AE7408">
        <w:rPr>
          <w:i/>
          <w:iCs/>
        </w:rPr>
        <w:t>Save</w:t>
      </w:r>
    </w:p>
    <w:p w14:paraId="7D13CF22" w14:textId="2F5A0480" w:rsidR="00AE7408" w:rsidRDefault="00AE7408" w:rsidP="00AE7408">
      <w:r>
        <w:rPr>
          <w:noProof/>
        </w:rPr>
        <w:drawing>
          <wp:inline distT="0" distB="0" distL="0" distR="0" wp14:anchorId="2B6B615E" wp14:editId="701ACC5A">
            <wp:extent cx="4572000" cy="1882525"/>
            <wp:effectExtent l="0" t="0" r="0" b="0"/>
            <wp:docPr id="17" name="Picture 1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application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EF10" w14:textId="77777777" w:rsidR="00AE7408" w:rsidRDefault="00AE7408" w:rsidP="00AE7408"/>
    <w:p w14:paraId="29AD72CD" w14:textId="77777777" w:rsidR="00AE7408" w:rsidRDefault="00AE7408" w:rsidP="00AE7408">
      <w:pPr>
        <w:pStyle w:val="ListParagraph"/>
        <w:numPr>
          <w:ilvl w:val="0"/>
          <w:numId w:val="15"/>
        </w:numPr>
      </w:pPr>
      <w:r>
        <w:t xml:space="preserve">To add additional evaluations to a previously entered loss year, expand the loss </w:t>
      </w:r>
      <w:proofErr w:type="gramStart"/>
      <w:r>
        <w:t>year</w:t>
      </w:r>
      <w:proofErr w:type="gramEnd"/>
      <w:r>
        <w:t xml:space="preserve"> and click add. </w:t>
      </w:r>
    </w:p>
    <w:p w14:paraId="01628F40" w14:textId="3A2A50AA" w:rsidR="00AE7408" w:rsidRDefault="00AE7408" w:rsidP="00AE7408">
      <w:pPr>
        <w:pStyle w:val="ListParagraph"/>
        <w:numPr>
          <w:ilvl w:val="0"/>
          <w:numId w:val="15"/>
        </w:numPr>
      </w:pPr>
      <w:r>
        <w:t>To edit a loss evaluation, click the record edit action.</w:t>
      </w:r>
    </w:p>
    <w:p w14:paraId="6D343873" w14:textId="2527E411" w:rsidR="00AE7408" w:rsidRDefault="00AE7408" w:rsidP="00AE7408">
      <w:pPr>
        <w:pStyle w:val="ListParagraph"/>
        <w:numPr>
          <w:ilvl w:val="0"/>
          <w:numId w:val="15"/>
        </w:numPr>
      </w:pPr>
      <w:r>
        <w:lastRenderedPageBreak/>
        <w:t>To delete a loss year evaluation entry, click the delete button.</w:t>
      </w:r>
    </w:p>
    <w:p w14:paraId="0665226B" w14:textId="1690927A" w:rsidR="00AE7408" w:rsidRDefault="00AE7408" w:rsidP="00AE7408">
      <w:pPr>
        <w:pStyle w:val="ListParagraph"/>
        <w:numPr>
          <w:ilvl w:val="0"/>
          <w:numId w:val="15"/>
        </w:numPr>
      </w:pPr>
      <w:r>
        <w:t>To delete the complete loss year record and all evaluations for the loss year, click the loss year record delete action.</w:t>
      </w:r>
    </w:p>
    <w:p w14:paraId="43501DFF" w14:textId="35FC50BB" w:rsidR="00AE7408" w:rsidRDefault="00AE7408" w:rsidP="00AE7408">
      <w:pPr>
        <w:pStyle w:val="ListParagraph"/>
        <w:ind w:left="360"/>
      </w:pPr>
      <w:r>
        <w:rPr>
          <w:noProof/>
        </w:rPr>
        <w:drawing>
          <wp:inline distT="0" distB="0" distL="0" distR="0" wp14:anchorId="2BB1EA14" wp14:editId="268ABD0A">
            <wp:extent cx="4572000" cy="735625"/>
            <wp:effectExtent l="0" t="0" r="0" b="127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EE2C" w14:textId="77777777" w:rsidR="00AE7408" w:rsidRDefault="00AE7408" w:rsidP="008634B5"/>
    <w:p w14:paraId="5397E53E" w14:textId="77777777" w:rsidR="00AE7408" w:rsidRDefault="00AE7408" w:rsidP="008634B5"/>
    <w:p w14:paraId="36324A3B" w14:textId="7C17C065" w:rsidR="008634B5" w:rsidRDefault="008634B5" w:rsidP="00AE7408">
      <w:pPr>
        <w:pStyle w:val="Heading2"/>
      </w:pPr>
      <w:bookmarkStart w:id="16" w:name="_Toc79651045"/>
      <w:r>
        <w:t>Underwriting Summary</w:t>
      </w:r>
      <w:bookmarkEnd w:id="16"/>
    </w:p>
    <w:p w14:paraId="03DC6B57" w14:textId="77777777" w:rsidR="00AE7408" w:rsidRDefault="00AE7408" w:rsidP="008634B5"/>
    <w:p w14:paraId="363CCA65" w14:textId="4941FEE5" w:rsidR="008634B5" w:rsidRDefault="008634B5" w:rsidP="008634B5">
      <w:r>
        <w:t>Summarizes the P&amp;L Evaluation</w:t>
      </w:r>
      <w:r w:rsidR="003215B4">
        <w:t xml:space="preserve"> Records</w:t>
      </w:r>
    </w:p>
    <w:p w14:paraId="4830DD4D" w14:textId="5FDD259B" w:rsidR="008634B5" w:rsidRDefault="008634B5" w:rsidP="003215B4">
      <w:pPr>
        <w:pStyle w:val="ListParagraph"/>
        <w:numPr>
          <w:ilvl w:val="0"/>
          <w:numId w:val="13"/>
        </w:numPr>
      </w:pPr>
      <w:r>
        <w:t>Total # of Claims</w:t>
      </w:r>
      <w:r w:rsidR="003215B4">
        <w:t xml:space="preserve"> </w:t>
      </w:r>
      <w:r w:rsidR="00A8733E">
        <w:t xml:space="preserve">– aggregates the total # of claims amongst all loss year evaluation records. </w:t>
      </w:r>
    </w:p>
    <w:p w14:paraId="2E28246D" w14:textId="33583618" w:rsidR="008634B5" w:rsidRDefault="003215B4" w:rsidP="003215B4">
      <w:pPr>
        <w:pStyle w:val="ListParagraph"/>
        <w:numPr>
          <w:ilvl w:val="0"/>
          <w:numId w:val="13"/>
        </w:numPr>
      </w:pPr>
      <w:r>
        <w:t>Total Aged Months</w:t>
      </w:r>
      <w:r w:rsidR="00A8733E">
        <w:t xml:space="preserve"> – Calculates the total aged months for all loss year evaluations added. Aged months for each evaluation </w:t>
      </w:r>
      <w:proofErr w:type="gramStart"/>
      <w:r w:rsidR="00A8733E">
        <w:t>is</w:t>
      </w:r>
      <w:proofErr w:type="gramEnd"/>
      <w:r w:rsidR="00A8733E">
        <w:t xml:space="preserve"> calculated by calculating the number of months from the policy start date to the valued date. </w:t>
      </w:r>
    </w:p>
    <w:p w14:paraId="3820251B" w14:textId="15AE35BC" w:rsidR="003215B4" w:rsidRDefault="003215B4" w:rsidP="003215B4">
      <w:pPr>
        <w:pStyle w:val="ListParagraph"/>
        <w:numPr>
          <w:ilvl w:val="0"/>
          <w:numId w:val="13"/>
        </w:numPr>
      </w:pPr>
      <w:r>
        <w:t>Average Aged Years</w:t>
      </w:r>
      <w:r w:rsidR="00A8733E">
        <w:t xml:space="preserve"> – Calculates the average aged years from the total aged months.</w:t>
      </w:r>
    </w:p>
    <w:p w14:paraId="52EFF35E" w14:textId="5A1FF50F" w:rsidR="003215B4" w:rsidRDefault="003215B4" w:rsidP="003215B4">
      <w:pPr>
        <w:pStyle w:val="ListParagraph"/>
        <w:numPr>
          <w:ilvl w:val="0"/>
          <w:numId w:val="13"/>
        </w:numPr>
      </w:pPr>
      <w:r>
        <w:t xml:space="preserve">Excluded Losses – </w:t>
      </w:r>
      <w:r w:rsidR="00A8733E">
        <w:t>Calculates the sum of all l</w:t>
      </w:r>
      <w:r>
        <w:t>osses excluded by Underwriting</w:t>
      </w:r>
    </w:p>
    <w:p w14:paraId="4315F4A8" w14:textId="67650581" w:rsidR="003215B4" w:rsidRDefault="003215B4" w:rsidP="003215B4">
      <w:pPr>
        <w:pStyle w:val="ListParagraph"/>
        <w:numPr>
          <w:ilvl w:val="0"/>
          <w:numId w:val="13"/>
        </w:numPr>
      </w:pPr>
      <w:r>
        <w:t xml:space="preserve">UW Selected Losses – </w:t>
      </w:r>
      <w:r w:rsidR="00A8733E">
        <w:t xml:space="preserve">Calculates by subtracting the excluded losses from the total losses. </w:t>
      </w:r>
    </w:p>
    <w:p w14:paraId="581ABEEB" w14:textId="45CAE278" w:rsidR="00653796" w:rsidRDefault="00653796" w:rsidP="003215B4">
      <w:pPr>
        <w:pStyle w:val="ListParagraph"/>
        <w:numPr>
          <w:ilvl w:val="0"/>
          <w:numId w:val="13"/>
        </w:numPr>
      </w:pPr>
      <w:r>
        <w:t>Total Losses</w:t>
      </w:r>
      <w:r w:rsidR="00A8733E">
        <w:t xml:space="preserve"> – Calculates the sum </w:t>
      </w:r>
      <w:proofErr w:type="gramStart"/>
      <w:r w:rsidR="00A8733E">
        <w:t>of  total</w:t>
      </w:r>
      <w:proofErr w:type="gramEnd"/>
      <w:r w:rsidR="00A8733E">
        <w:t xml:space="preserve"> reserves and total paid.</w:t>
      </w:r>
    </w:p>
    <w:p w14:paraId="513A184F" w14:textId="4D069120" w:rsidR="00653796" w:rsidRDefault="00653796" w:rsidP="003215B4">
      <w:pPr>
        <w:pStyle w:val="ListParagraph"/>
        <w:numPr>
          <w:ilvl w:val="0"/>
          <w:numId w:val="13"/>
        </w:numPr>
      </w:pPr>
      <w:r>
        <w:t>Average Losses Per Year</w:t>
      </w:r>
      <w:r w:rsidR="00A8733E">
        <w:t xml:space="preserve"> – Calculates the average annual Total Losses </w:t>
      </w:r>
    </w:p>
    <w:p w14:paraId="02C074D1" w14:textId="013C6896" w:rsidR="00653796" w:rsidRDefault="00653796" w:rsidP="003215B4">
      <w:pPr>
        <w:pStyle w:val="ListParagraph"/>
        <w:numPr>
          <w:ilvl w:val="0"/>
          <w:numId w:val="13"/>
        </w:numPr>
      </w:pPr>
      <w:r>
        <w:t>Incurred Loss Ratio</w:t>
      </w:r>
      <w:r w:rsidR="00A8733E">
        <w:t xml:space="preserve"> – Average Losses per year divided by the underwriting premium</w:t>
      </w:r>
    </w:p>
    <w:p w14:paraId="13E24DCA" w14:textId="55EFBAAC" w:rsidR="00653796" w:rsidRDefault="00653796" w:rsidP="003215B4">
      <w:pPr>
        <w:pStyle w:val="ListParagraph"/>
        <w:numPr>
          <w:ilvl w:val="0"/>
          <w:numId w:val="13"/>
        </w:numPr>
      </w:pPr>
      <w:r>
        <w:t>Total Developed Losses</w:t>
      </w:r>
      <w:r w:rsidR="00A8733E">
        <w:t xml:space="preserve"> – Total Losses multiplied by the LDF</w:t>
      </w:r>
    </w:p>
    <w:p w14:paraId="2AC94B96" w14:textId="058504CF" w:rsidR="00653796" w:rsidRDefault="00653796" w:rsidP="003215B4">
      <w:pPr>
        <w:pStyle w:val="ListParagraph"/>
        <w:numPr>
          <w:ilvl w:val="0"/>
          <w:numId w:val="13"/>
        </w:numPr>
      </w:pPr>
      <w:r>
        <w:t>Average Developed Losses Per Year</w:t>
      </w:r>
      <w:r w:rsidR="00A8733E">
        <w:t xml:space="preserve"> </w:t>
      </w:r>
    </w:p>
    <w:p w14:paraId="5B162329" w14:textId="3E2A07E0" w:rsidR="00A8733E" w:rsidRDefault="00A8733E" w:rsidP="003215B4">
      <w:pPr>
        <w:pStyle w:val="ListParagraph"/>
        <w:numPr>
          <w:ilvl w:val="0"/>
          <w:numId w:val="13"/>
        </w:numPr>
      </w:pPr>
      <w:r>
        <w:t>Developed Loss Ratio – Average Developed Losses divided by the Underwriting Premium</w:t>
      </w:r>
    </w:p>
    <w:p w14:paraId="6D7CDFF5" w14:textId="5F34AD1C" w:rsidR="00A8733E" w:rsidRDefault="00A8733E" w:rsidP="00A8733E"/>
    <w:p w14:paraId="02E1FDAB" w14:textId="03FFA944" w:rsidR="00A8733E" w:rsidRPr="008634B5" w:rsidRDefault="00A8733E" w:rsidP="00A8733E">
      <w:r>
        <w:rPr>
          <w:noProof/>
        </w:rPr>
        <w:drawing>
          <wp:inline distT="0" distB="0" distL="0" distR="0" wp14:anchorId="020D3660" wp14:editId="745CF5F9">
            <wp:extent cx="5943600" cy="1114425"/>
            <wp:effectExtent l="0" t="0" r="0" b="3175"/>
            <wp:docPr id="20" name="Picture 20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hart&#10;&#10;Description automatically generated with medium confidenc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0629" w14:textId="1C004D70" w:rsidR="00956974" w:rsidRDefault="00956974" w:rsidP="00956974"/>
    <w:p w14:paraId="52A77024" w14:textId="7C860697" w:rsidR="00164C0B" w:rsidRDefault="00164C0B" w:rsidP="00956974"/>
    <w:p w14:paraId="61557C82" w14:textId="77777777" w:rsidR="00956974" w:rsidRDefault="00956974" w:rsidP="002B037B">
      <w:pPr>
        <w:pStyle w:val="ListParagraph"/>
      </w:pPr>
    </w:p>
    <w:p w14:paraId="10D8B7FB" w14:textId="77777777" w:rsidR="002B037B" w:rsidRDefault="002B037B" w:rsidP="002B037B">
      <w:pPr>
        <w:pStyle w:val="ListParagraph"/>
      </w:pPr>
    </w:p>
    <w:p w14:paraId="47B88E95" w14:textId="77777777" w:rsidR="002B037B" w:rsidRDefault="002B037B" w:rsidP="002B037B"/>
    <w:p w14:paraId="47834D44" w14:textId="77777777" w:rsidR="002B037B" w:rsidRDefault="002B037B"/>
    <w:sectPr w:rsidR="002B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548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D2444D0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0D2446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F012F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376919"/>
    <w:multiLevelType w:val="hybridMultilevel"/>
    <w:tmpl w:val="68FAD0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00B1E"/>
    <w:multiLevelType w:val="hybridMultilevel"/>
    <w:tmpl w:val="6E2AD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A56F18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7" w15:restartNumberingAfterBreak="0">
    <w:nsid w:val="366D30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2864C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85703D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082D5D"/>
    <w:multiLevelType w:val="hybridMultilevel"/>
    <w:tmpl w:val="23E6B5A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88471E"/>
    <w:multiLevelType w:val="hybridMultilevel"/>
    <w:tmpl w:val="D040B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7B5A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CAD1EFC"/>
    <w:multiLevelType w:val="hybridMultilevel"/>
    <w:tmpl w:val="AF7E1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3557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F37B3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9E9659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07F7BA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9254C8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10"/>
  </w:num>
  <w:num w:numId="5">
    <w:abstractNumId w:val="11"/>
  </w:num>
  <w:num w:numId="6">
    <w:abstractNumId w:val="1"/>
  </w:num>
  <w:num w:numId="7">
    <w:abstractNumId w:val="6"/>
  </w:num>
  <w:num w:numId="8">
    <w:abstractNumId w:val="18"/>
  </w:num>
  <w:num w:numId="9">
    <w:abstractNumId w:val="9"/>
  </w:num>
  <w:num w:numId="10">
    <w:abstractNumId w:val="3"/>
  </w:num>
  <w:num w:numId="11">
    <w:abstractNumId w:val="17"/>
  </w:num>
  <w:num w:numId="12">
    <w:abstractNumId w:val="8"/>
  </w:num>
  <w:num w:numId="13">
    <w:abstractNumId w:val="16"/>
  </w:num>
  <w:num w:numId="14">
    <w:abstractNumId w:val="12"/>
  </w:num>
  <w:num w:numId="15">
    <w:abstractNumId w:val="15"/>
  </w:num>
  <w:num w:numId="16">
    <w:abstractNumId w:val="0"/>
  </w:num>
  <w:num w:numId="17">
    <w:abstractNumId w:val="7"/>
  </w:num>
  <w:num w:numId="18">
    <w:abstractNumId w:val="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89"/>
    <w:rsid w:val="00086446"/>
    <w:rsid w:val="0013727E"/>
    <w:rsid w:val="00164C0B"/>
    <w:rsid w:val="0022378B"/>
    <w:rsid w:val="002B037B"/>
    <w:rsid w:val="002C3D26"/>
    <w:rsid w:val="003215B4"/>
    <w:rsid w:val="00482398"/>
    <w:rsid w:val="00653796"/>
    <w:rsid w:val="00792C99"/>
    <w:rsid w:val="00812689"/>
    <w:rsid w:val="008634B5"/>
    <w:rsid w:val="008E3A6E"/>
    <w:rsid w:val="00956974"/>
    <w:rsid w:val="00A8733E"/>
    <w:rsid w:val="00AD31F9"/>
    <w:rsid w:val="00AE7408"/>
    <w:rsid w:val="00BA7553"/>
    <w:rsid w:val="00C377A5"/>
    <w:rsid w:val="00D57C20"/>
    <w:rsid w:val="00D76F53"/>
    <w:rsid w:val="00D82206"/>
    <w:rsid w:val="00DD3EAB"/>
    <w:rsid w:val="00E41BEC"/>
    <w:rsid w:val="00F8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74932"/>
  <w15:chartTrackingRefBased/>
  <w15:docId w15:val="{08E211B0-59F7-E94F-9161-2D764177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C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C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037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57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7C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22378B"/>
    <w:pPr>
      <w:tabs>
        <w:tab w:val="right" w:leader="dot" w:pos="9350"/>
      </w:tabs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F81172"/>
    <w:pPr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81172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F81172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81172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81172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81172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81172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81172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117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Abdulla</dc:creator>
  <cp:keywords/>
  <dc:description/>
  <cp:lastModifiedBy>Hana Abdulla</cp:lastModifiedBy>
  <cp:revision>2</cp:revision>
  <dcterms:created xsi:type="dcterms:W3CDTF">2021-09-27T18:53:00Z</dcterms:created>
  <dcterms:modified xsi:type="dcterms:W3CDTF">2021-09-27T18:53:00Z</dcterms:modified>
</cp:coreProperties>
</file>