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D7F98" w14:textId="77777777" w:rsidR="0045617A" w:rsidRPr="00680128" w:rsidRDefault="0045617A" w:rsidP="0045617A">
      <w:pPr>
        <w:spacing w:after="0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680128">
        <w:rPr>
          <w:rFonts w:ascii="Times New Roman" w:eastAsia="Times New Roman" w:hAnsi="Times New Roman" w:cs="Times New Roman"/>
          <w:b/>
          <w:bCs/>
          <w:sz w:val="36"/>
          <w:szCs w:val="36"/>
        </w:rPr>
        <w:t>IIMT College of Engineering, Greater Noida</w:t>
      </w:r>
    </w:p>
    <w:p w14:paraId="6974CDB9" w14:textId="77777777" w:rsidR="0045617A" w:rsidRPr="0045617A" w:rsidRDefault="0045617A" w:rsidP="0045617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617A"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 of Computer Science &amp; Engineering (AI)</w:t>
      </w:r>
    </w:p>
    <w:p w14:paraId="41051470" w14:textId="77777777" w:rsidR="0045617A" w:rsidRPr="0045617A" w:rsidRDefault="0045617A" w:rsidP="0045617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617A">
        <w:rPr>
          <w:rFonts w:ascii="Times New Roman" w:eastAsia="Times New Roman" w:hAnsi="Times New Roman" w:cs="Times New Roman"/>
          <w:sz w:val="24"/>
          <w:szCs w:val="24"/>
        </w:rPr>
        <w:t>Session: 2024-25</w:t>
      </w:r>
      <w:r w:rsidRPr="0045617A">
        <w:rPr>
          <w:rFonts w:ascii="Times New Roman" w:eastAsia="Times New Roman" w:hAnsi="Times New Roman" w:cs="Times New Roman"/>
          <w:sz w:val="24"/>
          <w:szCs w:val="24"/>
        </w:rPr>
        <w:tab/>
      </w:r>
      <w:r w:rsidRPr="0045617A">
        <w:rPr>
          <w:rFonts w:ascii="Times New Roman" w:eastAsia="Times New Roman" w:hAnsi="Times New Roman" w:cs="Times New Roman"/>
          <w:sz w:val="24"/>
          <w:szCs w:val="24"/>
        </w:rPr>
        <w:tab/>
      </w:r>
      <w:r w:rsidRPr="0045617A">
        <w:rPr>
          <w:rFonts w:ascii="Times New Roman" w:eastAsia="Times New Roman" w:hAnsi="Times New Roman" w:cs="Times New Roman"/>
          <w:sz w:val="24"/>
          <w:szCs w:val="24"/>
        </w:rPr>
        <w:tab/>
        <w:t>Semester: 5</w:t>
      </w:r>
      <w:r w:rsidRPr="0045617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45617A">
        <w:rPr>
          <w:rFonts w:ascii="Times New Roman" w:eastAsia="Times New Roman" w:hAnsi="Times New Roman" w:cs="Times New Roman"/>
          <w:sz w:val="24"/>
          <w:szCs w:val="24"/>
        </w:rPr>
        <w:tab/>
      </w:r>
      <w:r w:rsidRPr="0045617A">
        <w:rPr>
          <w:rFonts w:ascii="Times New Roman" w:eastAsia="Times New Roman" w:hAnsi="Times New Roman" w:cs="Times New Roman"/>
          <w:sz w:val="24"/>
          <w:szCs w:val="24"/>
        </w:rPr>
        <w:tab/>
        <w:t xml:space="preserve">      Section: CSE(AI) -3A, 3B</w:t>
      </w:r>
    </w:p>
    <w:p w14:paraId="7AEDEB8B" w14:textId="77777777" w:rsidR="0045617A" w:rsidRPr="0045617A" w:rsidRDefault="0045617A" w:rsidP="0045617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617A">
        <w:rPr>
          <w:rFonts w:ascii="Times New Roman" w:eastAsia="Times New Roman" w:hAnsi="Times New Roman" w:cs="Times New Roman"/>
          <w:sz w:val="24"/>
          <w:szCs w:val="24"/>
        </w:rPr>
        <w:t>Subject Code: BCAI 501</w:t>
      </w:r>
      <w:r w:rsidRPr="0045617A">
        <w:rPr>
          <w:rFonts w:ascii="Times New Roman" w:eastAsia="Times New Roman" w:hAnsi="Times New Roman" w:cs="Times New Roman"/>
          <w:sz w:val="24"/>
          <w:szCs w:val="24"/>
        </w:rPr>
        <w:tab/>
      </w:r>
      <w:r w:rsidRPr="0045617A">
        <w:rPr>
          <w:rFonts w:ascii="Times New Roman" w:eastAsia="Times New Roman" w:hAnsi="Times New Roman" w:cs="Times New Roman"/>
          <w:sz w:val="24"/>
          <w:szCs w:val="24"/>
        </w:rPr>
        <w:tab/>
        <w:t>Subject Name: Artificial Intelligence</w:t>
      </w:r>
    </w:p>
    <w:p w14:paraId="1472320E" w14:textId="77777777" w:rsidR="0045617A" w:rsidRPr="0045617A" w:rsidRDefault="0045617A" w:rsidP="0045617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BF6EE9E" w14:textId="77777777" w:rsidR="0045617A" w:rsidRPr="0045617A" w:rsidRDefault="0045617A" w:rsidP="0045617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B2D11B1" w14:textId="692BE181" w:rsidR="0045617A" w:rsidRPr="0045617A" w:rsidRDefault="0045617A" w:rsidP="0045617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617A">
        <w:rPr>
          <w:rFonts w:ascii="Times New Roman" w:eastAsia="Times New Roman" w:hAnsi="Times New Roman" w:cs="Times New Roman"/>
          <w:b/>
          <w:sz w:val="24"/>
          <w:szCs w:val="24"/>
        </w:rPr>
        <w:t xml:space="preserve">Assignment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45617A">
        <w:rPr>
          <w:rFonts w:ascii="Times New Roman" w:eastAsia="Times New Roman" w:hAnsi="Times New Roman" w:cs="Times New Roman"/>
          <w:b/>
          <w:sz w:val="24"/>
          <w:szCs w:val="24"/>
        </w:rPr>
        <w:t xml:space="preserve"> (Questions Based on CO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45617A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25B78F6C" w14:textId="77777777" w:rsidR="00906407" w:rsidRDefault="00906407" w:rsidP="00906407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IN"/>
        </w:rPr>
      </w:pPr>
    </w:p>
    <w:p w14:paraId="0E05D7A9" w14:textId="6FC1D658" w:rsidR="00906407" w:rsidRPr="00927136" w:rsidRDefault="00906407" w:rsidP="00906407">
      <w:pPr>
        <w:pStyle w:val="ListParagraph"/>
        <w:numPr>
          <w:ilvl w:val="0"/>
          <w:numId w:val="2"/>
        </w:numPr>
        <w:spacing w:line="360" w:lineRule="auto"/>
        <w:rPr>
          <w:rFonts w:ascii="Book Antiqua" w:eastAsia="Times New Roman" w:hAnsi="Book Antiqua" w:cs="Calibri"/>
          <w:sz w:val="24"/>
          <w:szCs w:val="24"/>
        </w:rPr>
      </w:pPr>
      <w:r w:rsidRPr="00927136">
        <w:rPr>
          <w:rFonts w:ascii="Book Antiqua" w:eastAsia="Times New Roman" w:hAnsi="Book Antiqua" w:cs="Calibri"/>
          <w:sz w:val="24"/>
          <w:szCs w:val="24"/>
        </w:rPr>
        <w:t>Explain first order predicate logic in detail with</w:t>
      </w:r>
      <w:r w:rsidR="00786C00" w:rsidRPr="00786C00">
        <w:rPr>
          <w:rFonts w:ascii="Book Antiqua" w:eastAsia="Times New Roman" w:hAnsi="Book Antiqua" w:cs="Calibri"/>
          <w:sz w:val="24"/>
          <w:szCs w:val="24"/>
        </w:rPr>
        <w:t xml:space="preserve"> </w:t>
      </w:r>
      <w:r w:rsidR="00786C00">
        <w:rPr>
          <w:rFonts w:ascii="Book Antiqua" w:eastAsia="Times New Roman" w:hAnsi="Book Antiqua" w:cs="Calibri"/>
          <w:sz w:val="24"/>
          <w:szCs w:val="24"/>
        </w:rPr>
        <w:t>real life</w:t>
      </w:r>
      <w:r w:rsidRPr="00927136">
        <w:rPr>
          <w:rFonts w:ascii="Book Antiqua" w:eastAsia="Times New Roman" w:hAnsi="Book Antiqua" w:cs="Calibri"/>
          <w:sz w:val="24"/>
          <w:szCs w:val="24"/>
        </w:rPr>
        <w:t xml:space="preserve"> example.</w:t>
      </w:r>
    </w:p>
    <w:p w14:paraId="112F356E" w14:textId="07637C44" w:rsidR="00906407" w:rsidRPr="00927136" w:rsidRDefault="00906407" w:rsidP="00906407">
      <w:pPr>
        <w:pStyle w:val="ListParagraph"/>
        <w:numPr>
          <w:ilvl w:val="0"/>
          <w:numId w:val="2"/>
        </w:numPr>
        <w:spacing w:line="360" w:lineRule="auto"/>
        <w:rPr>
          <w:rFonts w:ascii="Book Antiqua" w:eastAsia="Times New Roman" w:hAnsi="Book Antiqua" w:cs="Calibri"/>
          <w:sz w:val="24"/>
          <w:szCs w:val="24"/>
        </w:rPr>
      </w:pPr>
      <w:r w:rsidRPr="00927136">
        <w:rPr>
          <w:rFonts w:ascii="Book Antiqua" w:eastAsia="Times New Roman" w:hAnsi="Book Antiqua" w:cs="Calibri"/>
          <w:sz w:val="24"/>
          <w:szCs w:val="24"/>
        </w:rPr>
        <w:t xml:space="preserve">Explain knowledge representation in detail with </w:t>
      </w:r>
      <w:r w:rsidR="00786C00">
        <w:rPr>
          <w:rFonts w:ascii="Book Antiqua" w:eastAsia="Times New Roman" w:hAnsi="Book Antiqua" w:cs="Calibri"/>
          <w:sz w:val="24"/>
          <w:szCs w:val="24"/>
        </w:rPr>
        <w:t xml:space="preserve">real life </w:t>
      </w:r>
      <w:r w:rsidRPr="00927136">
        <w:rPr>
          <w:rFonts w:ascii="Book Antiqua" w:eastAsia="Times New Roman" w:hAnsi="Book Antiqua" w:cs="Calibri"/>
          <w:sz w:val="24"/>
          <w:szCs w:val="24"/>
        </w:rPr>
        <w:t>example.</w:t>
      </w:r>
    </w:p>
    <w:p w14:paraId="5B2177EE" w14:textId="7795261E" w:rsidR="00906407" w:rsidRPr="00927136" w:rsidRDefault="00906407" w:rsidP="00906407">
      <w:pPr>
        <w:pStyle w:val="ListParagraph"/>
        <w:numPr>
          <w:ilvl w:val="0"/>
          <w:numId w:val="2"/>
        </w:numPr>
        <w:spacing w:line="360" w:lineRule="auto"/>
        <w:rPr>
          <w:rFonts w:ascii="Book Antiqua" w:eastAsia="Times New Roman" w:hAnsi="Book Antiqua" w:cs="Calibri"/>
          <w:sz w:val="24"/>
          <w:szCs w:val="24"/>
        </w:rPr>
      </w:pPr>
      <w:r w:rsidRPr="00927136">
        <w:rPr>
          <w:rFonts w:ascii="Book Antiqua" w:eastAsia="Times New Roman" w:hAnsi="Book Antiqua" w:cs="Calibri"/>
          <w:sz w:val="24"/>
          <w:szCs w:val="24"/>
        </w:rPr>
        <w:t xml:space="preserve">Explain ontological engineering in detail with </w:t>
      </w:r>
      <w:r w:rsidR="00786C00">
        <w:rPr>
          <w:rFonts w:ascii="Book Antiqua" w:eastAsia="Times New Roman" w:hAnsi="Book Antiqua" w:cs="Calibri"/>
          <w:sz w:val="24"/>
          <w:szCs w:val="24"/>
        </w:rPr>
        <w:t xml:space="preserve">real life </w:t>
      </w:r>
      <w:r w:rsidRPr="00927136">
        <w:rPr>
          <w:rFonts w:ascii="Book Antiqua" w:eastAsia="Times New Roman" w:hAnsi="Book Antiqua" w:cs="Calibri"/>
          <w:sz w:val="24"/>
          <w:szCs w:val="24"/>
        </w:rPr>
        <w:t>example.</w:t>
      </w:r>
    </w:p>
    <w:p w14:paraId="2E02BD6E" w14:textId="42CE0C47" w:rsidR="00906407" w:rsidRPr="00927136" w:rsidRDefault="00906407" w:rsidP="00906407">
      <w:pPr>
        <w:pStyle w:val="ListParagraph"/>
        <w:numPr>
          <w:ilvl w:val="0"/>
          <w:numId w:val="2"/>
        </w:numPr>
        <w:spacing w:line="360" w:lineRule="auto"/>
        <w:rPr>
          <w:rFonts w:ascii="Book Antiqua" w:eastAsia="Times New Roman" w:hAnsi="Book Antiqua" w:cs="Calibri"/>
          <w:sz w:val="24"/>
          <w:szCs w:val="24"/>
        </w:rPr>
      </w:pPr>
      <w:r w:rsidRPr="00927136">
        <w:rPr>
          <w:rFonts w:ascii="Book Antiqua" w:eastAsia="Times New Roman" w:hAnsi="Book Antiqua" w:cs="Calibri"/>
          <w:sz w:val="24"/>
          <w:szCs w:val="24"/>
        </w:rPr>
        <w:t xml:space="preserve">Explain reasoning systems for categories in detail with </w:t>
      </w:r>
      <w:r w:rsidR="00786C00">
        <w:rPr>
          <w:rFonts w:ascii="Book Antiqua" w:eastAsia="Times New Roman" w:hAnsi="Book Antiqua" w:cs="Calibri"/>
          <w:sz w:val="24"/>
          <w:szCs w:val="24"/>
        </w:rPr>
        <w:t xml:space="preserve">real life </w:t>
      </w:r>
      <w:r w:rsidRPr="00927136">
        <w:rPr>
          <w:rFonts w:ascii="Book Antiqua" w:eastAsia="Times New Roman" w:hAnsi="Book Antiqua" w:cs="Calibri"/>
          <w:sz w:val="24"/>
          <w:szCs w:val="24"/>
        </w:rPr>
        <w:t>example.</w:t>
      </w:r>
    </w:p>
    <w:p w14:paraId="3A29E1E1" w14:textId="2F14D989" w:rsidR="00906407" w:rsidRPr="00927136" w:rsidRDefault="00906407" w:rsidP="00906407">
      <w:pPr>
        <w:pStyle w:val="ListParagraph"/>
        <w:numPr>
          <w:ilvl w:val="0"/>
          <w:numId w:val="2"/>
        </w:numPr>
        <w:spacing w:line="360" w:lineRule="auto"/>
        <w:rPr>
          <w:rFonts w:ascii="Book Antiqua" w:eastAsia="Times New Roman" w:hAnsi="Book Antiqua" w:cs="Calibri"/>
          <w:sz w:val="24"/>
          <w:szCs w:val="24"/>
        </w:rPr>
      </w:pPr>
      <w:r w:rsidRPr="00927136">
        <w:rPr>
          <w:rFonts w:ascii="Book Antiqua" w:eastAsia="Times New Roman" w:hAnsi="Book Antiqua" w:cs="Calibri"/>
          <w:sz w:val="24"/>
          <w:szCs w:val="24"/>
        </w:rPr>
        <w:t xml:space="preserve">Explain reasoning with default information in detail with </w:t>
      </w:r>
      <w:r w:rsidR="00786C00">
        <w:rPr>
          <w:rFonts w:ascii="Book Antiqua" w:eastAsia="Times New Roman" w:hAnsi="Book Antiqua" w:cs="Calibri"/>
          <w:sz w:val="24"/>
          <w:szCs w:val="24"/>
        </w:rPr>
        <w:t xml:space="preserve">real </w:t>
      </w:r>
      <w:r w:rsidR="00786C00">
        <w:rPr>
          <w:rFonts w:ascii="Book Antiqua" w:eastAsia="Times New Roman" w:hAnsi="Book Antiqua" w:cs="Calibri"/>
          <w:sz w:val="24"/>
          <w:szCs w:val="24"/>
        </w:rPr>
        <w:t>life example.</w:t>
      </w:r>
    </w:p>
    <w:p w14:paraId="73CB4210" w14:textId="77777777" w:rsidR="00906407" w:rsidRDefault="00906407" w:rsidP="00906407">
      <w:pPr>
        <w:rPr>
          <w:rFonts w:ascii="Times New Roman" w:hAnsi="Times New Roman" w:cs="Times New Roman"/>
        </w:rPr>
      </w:pPr>
    </w:p>
    <w:p w14:paraId="743D1B06" w14:textId="77777777" w:rsidR="002C6274" w:rsidRPr="00906407" w:rsidRDefault="002C6274" w:rsidP="00906407"/>
    <w:sectPr w:rsidR="002C6274" w:rsidRPr="00906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633E7"/>
    <w:multiLevelType w:val="hybridMultilevel"/>
    <w:tmpl w:val="BE0661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A300E"/>
    <w:multiLevelType w:val="hybridMultilevel"/>
    <w:tmpl w:val="8640C180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807626946">
    <w:abstractNumId w:val="0"/>
  </w:num>
  <w:num w:numId="2" w16cid:durableId="1547570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74"/>
    <w:rsid w:val="002C6274"/>
    <w:rsid w:val="0045617A"/>
    <w:rsid w:val="004611CE"/>
    <w:rsid w:val="004928D3"/>
    <w:rsid w:val="004B1203"/>
    <w:rsid w:val="005E097E"/>
    <w:rsid w:val="00680128"/>
    <w:rsid w:val="00786C00"/>
    <w:rsid w:val="00906407"/>
    <w:rsid w:val="00C6116D"/>
    <w:rsid w:val="00C668BA"/>
    <w:rsid w:val="00D025AD"/>
    <w:rsid w:val="00EC7ABA"/>
    <w:rsid w:val="00ED4D01"/>
    <w:rsid w:val="00EE45B6"/>
    <w:rsid w:val="00F8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52E6B0"/>
  <w15:chartTrackingRefBased/>
  <w15:docId w15:val="{72F898B4-997F-49CD-A9A3-4578BCF4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407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274"/>
    <w:pPr>
      <w:ind w:left="720"/>
      <w:contextualSpacing/>
    </w:pPr>
  </w:style>
  <w:style w:type="paragraph" w:styleId="NoSpacing">
    <w:name w:val="No Spacing"/>
    <w:uiPriority w:val="1"/>
    <w:qFormat/>
    <w:rsid w:val="00906407"/>
    <w:pPr>
      <w:spacing w:after="0" w:line="240" w:lineRule="auto"/>
    </w:pPr>
    <w:rPr>
      <w:kern w:val="0"/>
      <w14:ligatures w14:val="none"/>
    </w:rPr>
  </w:style>
  <w:style w:type="paragraph" w:customStyle="1" w:styleId="paragraph">
    <w:name w:val="paragraph"/>
    <w:basedOn w:val="Normal"/>
    <w:rsid w:val="00906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906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3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Narayan Singh</dc:creator>
  <cp:keywords/>
  <dc:description/>
  <cp:lastModifiedBy>Anam Rajput</cp:lastModifiedBy>
  <cp:revision>9</cp:revision>
  <dcterms:created xsi:type="dcterms:W3CDTF">2024-03-11T10:17:00Z</dcterms:created>
  <dcterms:modified xsi:type="dcterms:W3CDTF">2024-11-14T09:37:00Z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942caf5b-e4b4-4146-876c-7b0c07bf7352</vt:lpwstr>
  </property>
</Properties>
</file>