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888888"/>
          <w:spacing w:val="200"/>
          <w:sz w:val="20"/>
          <w:szCs w:val="20"/>
        </w:rPr>
        <w:t xml:space="preserve">COMPETITOR RESEARCH</w:t>
      </w:r>
    </w:p>
    <w:p>
      <w:pPr>
        <w:pBdr>
          <w:bottom w:val="single" w:color="1B4F72" w:sz="6" w:space="8"/>
        </w:pBdr>
        <w:spacing w:after="100"/>
      </w:pPr>
      <w:r>
        <w:rPr>
          <w:rFonts w:ascii="Arial" w:cs="Arial" w:eastAsia="Arial" w:hAnsi="Arial"/>
          <w:b/>
          <w:bCs/>
          <w:color w:val="1B4F72"/>
          <w:sz w:val="56"/>
          <w:szCs w:val="56"/>
        </w:rPr>
        <w:t xml:space="preserve">Meet Point</w:t>
      </w:r>
    </w:p>
    <w:p>
      <w:pPr>
        <w:spacing w:after="400"/>
      </w:pPr>
      <w:r>
        <w:rPr>
          <w:rFonts w:ascii="Arial" w:cs="Arial" w:eastAsia="Arial" w:hAnsi="Arial"/>
          <w:color w:val="666666"/>
          <w:sz w:val="28"/>
          <w:szCs w:val="28"/>
        </w:rPr>
        <w:t xml:space="preserve">Multi-Origin Group Trip Booking Platform</w:t>
      </w:r>
    </w:p>
    <w:p>
      <w:pPr>
        <w:spacing w:after="100"/>
      </w:pPr>
      <w:r>
        <w:rPr>
          <w:rFonts w:ascii="Arial" w:cs="Arial" w:eastAsia="Arial" w:hAnsi="Arial"/>
          <w:color w:val="888888"/>
          <w:sz w:val="22"/>
          <w:szCs w:val="22"/>
        </w:rPr>
        <w:t xml:space="preserve">Prepared: April 2026</w:t>
      </w:r>
    </w:p>
    <w:p>
      <w:pPr>
        <w:spacing w:after="100"/>
      </w:pPr>
      <w:r>
        <w:rPr>
          <w:rFonts w:ascii="Arial" w:cs="Arial" w:eastAsia="Arial" w:hAnsi="Arial"/>
          <w:color w:val="888888"/>
          <w:sz w:val="22"/>
          <w:szCs w:val="22"/>
        </w:rPr>
        <w:t xml:space="preserve">Classification: Internal / Confidential</w:t>
      </w:r>
    </w:p>
    <w:p>
      <w:pPr>
        <w:pBdr>
          <w:top w:val="single" w:color="CCCCCC" w:sz="2" w:space="8"/>
        </w:pBdr>
        <w:spacing w:after="200" w:before="2000"/>
      </w:pPr>
      <w:r>
        <w:rPr>
          <w:rFonts w:ascii="Arial" w:cs="Arial" w:eastAsia="Arial" w:hAnsi="Arial"/>
          <w:i/>
          <w:iCs/>
          <w:color w:val="555555"/>
          <w:sz w:val="22"/>
          <w:szCs w:val="22"/>
        </w:rPr>
        <w:t xml:space="preserve">Research Question: Is anyone else building a multi-origin, all-in-one booking platform for group holidays?</w:t>
      </w:r>
    </w:p>
    <w:p>
      <w:r>
        <w:rPr>
          <w:rFonts w:ascii="Arial" w:cs="Arial" w:eastAsia="Arial" w:hAnsi="Arial"/>
          <w:b/>
          <w:bCs/>
          <w:color w:val="1B4F72"/>
          <w:sz w:val="24"/>
          <w:szCs w:val="24"/>
        </w:rPr>
        <w:t xml:space="preserve">Short Answer: No. Nobody is doing what Meet Point does.</w:t>
      </w:r>
    </w:p>
    <w:p>
      <w:pPr>
        <w:sectPr>
          <w:pgSz w:w="11906" w:h="16838" w:orient="portrait"/>
          <w:pgMar w:top="4000" w:right="1134" w:bottom="1440" w:left="1134" w:header="708" w:footer="708" w:gutter="0"/>
          <w:pgNumType/>
          <w:docGrid w:linePitch="360"/>
        </w:sectPr>
      </w:pPr>
    </w:p>
    <w:p>
      <w:pPr>
        <w:pStyle w:val="Heading1"/>
        <w:spacing w:after="120" w:before="360"/>
      </w:pPr>
      <w:r>
        <w:rPr>
          <w:rFonts w:ascii="Arial" w:cs="Arial" w:eastAsia="Arial" w:hAnsi="Arial"/>
          <w:b/>
          <w:bCs/>
          <w:color w:val="1B4F72"/>
          <w:sz w:val="36"/>
          <w:szCs w:val="36"/>
        </w:rPr>
        <w:t xml:space="preserve">Executive Summary</w:t>
      </w:r>
    </w:p>
    <w:p>
      <w:pPr>
        <w:spacing w:after="160"/>
      </w:pPr>
      <w:r>
        <w:rPr>
          <w:rFonts w:ascii="Arial" w:cs="Arial" w:eastAsia="Arial" w:hAnsi="Arial"/>
          <w:color w:val="333333"/>
          <w:sz w:val="21"/>
          <w:szCs w:val="21"/>
        </w:rPr>
        <w:t xml:space="preserve">After extensive research across travel planning apps, group booking platforms, stag/hen organisers, and flight brokers, the conclusion is clear: no existing product combines multi-origin flight booking, hotel booking, preference collection, group voting, and cost splitting into a single consumer-facing platform.</w:t>
      </w:r>
    </w:p>
    <w:p>
      <w:pPr>
        <w:spacing w:after="160"/>
      </w:pPr>
      <w:r>
        <w:rPr>
          <w:rFonts w:ascii="Arial" w:cs="Arial" w:eastAsia="Arial" w:hAnsi="Arial"/>
          <w:color w:val="333333"/>
          <w:sz w:val="21"/>
          <w:szCs w:val="21"/>
        </w:rPr>
        <w:t xml:space="preserve">The market is fragmented into five distinct categories, none of which overlap with Meet Point's full feature set. This represents a significant first-mover opportunity in a gap that real travellers are actively frustrated by (as evidenced by forum discussions on TripAdvisor and other platforms).</w:t>
      </w:r>
    </w:p>
    <w:p>
      <w:pPr>
        <w:pStyle w:val="Heading1"/>
        <w:spacing w:after="120" w:before="360"/>
      </w:pPr>
      <w:r>
        <w:rPr>
          <w:rFonts w:ascii="Arial" w:cs="Arial" w:eastAsia="Arial" w:hAnsi="Arial"/>
          <w:b/>
          <w:bCs/>
          <w:color w:val="1B4F72"/>
          <w:sz w:val="36"/>
          <w:szCs w:val="36"/>
        </w:rPr>
        <w:t xml:space="preserve">Market Landscape</w:t>
      </w:r>
    </w:p>
    <w:p>
      <w:pPr>
        <w:spacing w:after="160"/>
      </w:pPr>
      <w:r>
        <w:rPr>
          <w:rFonts w:ascii="Arial" w:cs="Arial" w:eastAsia="Arial" w:hAnsi="Arial"/>
          <w:color w:val="333333"/>
          <w:sz w:val="21"/>
          <w:szCs w:val="21"/>
        </w:rPr>
        <w:t xml:space="preserve">The group travel space breaks down into five categories of competitor. Each one solves a piece of the problem, but none solve the whole thing.</w:t>
      </w:r>
    </w:p>
    <w:p>
      <w:pPr>
        <w:pStyle w:val="Heading2"/>
        <w:spacing w:after="120" w:before="240"/>
      </w:pPr>
      <w:r>
        <w:rPr>
          <w:rFonts w:ascii="Arial" w:cs="Arial" w:eastAsia="Arial" w:hAnsi="Arial"/>
          <w:b/>
          <w:bCs/>
          <w:color w:val="1B4F72"/>
          <w:sz w:val="28"/>
          <w:szCs w:val="28"/>
        </w:rPr>
        <w:t xml:space="preserve">1. Trip Planning Apps (No Booking)</w:t>
      </w:r>
    </w:p>
    <w:p>
      <w:pPr>
        <w:spacing w:after="160"/>
      </w:pPr>
      <w:r>
        <w:rPr>
          <w:rFonts w:ascii="Arial" w:cs="Arial" w:eastAsia="Arial" w:hAnsi="Arial"/>
          <w:b/>
          <w:bCs/>
          <w:color w:val="333333"/>
          <w:sz w:val="21"/>
          <w:szCs w:val="21"/>
        </w:rPr>
        <w:t xml:space="preserve">Players: </w:t>
      </w:r>
      <w:r>
        <w:rPr>
          <w:rFonts w:ascii="Arial" w:cs="Arial" w:eastAsia="Arial" w:hAnsi="Arial"/>
          <w:color w:val="333333"/>
          <w:sz w:val="21"/>
          <w:szCs w:val="21"/>
        </w:rPr>
        <w:t xml:space="preserve">PlanHarmony, Troupe (JetBlue), Pilot, Wanderlog, TripIt, GroupTrip, FlowTrip, TripProf, Hoku</w:t>
      </w:r>
    </w:p>
    <w:p>
      <w:pPr>
        <w:spacing w:after="160"/>
      </w:pPr>
      <w:r>
        <w:rPr>
          <w:rFonts w:ascii="Arial" w:cs="Arial" w:eastAsia="Arial" w:hAnsi="Arial"/>
          <w:color w:val="333333"/>
          <w:sz w:val="21"/>
          <w:szCs w:val="21"/>
        </w:rPr>
        <w:t xml:space="preserve">These apps help groups collaborate on itineraries, vote on activities, and share documents. Some offer polls and shared calendars. However, none of them actually book flights or hotels. Users build a plan, then leave the app to book everything separately on Skyscanner, Booking.com, or airline websites. There is no transactional layer.</w:t>
      </w:r>
    </w:p>
    <w:p>
      <w:pPr>
        <w:pStyle w:val="ListParagraph"/>
        <w:numPr>
          <w:ilvl w:val="0"/>
          <w:numId w:val="2"/>
        </w:numPr>
        <w:spacing w:after="80"/>
      </w:pPr>
      <w:r>
        <w:rPr>
          <w:rFonts w:ascii="Arial" w:cs="Arial" w:eastAsia="Arial" w:hAnsi="Arial"/>
          <w:b/>
          <w:bCs/>
          <w:color w:val="333333"/>
          <w:sz w:val="21"/>
          <w:szCs w:val="21"/>
        </w:rPr>
        <w:t xml:space="preserve">PlanHarmony</w:t>
      </w:r>
      <w:r>
        <w:rPr>
          <w:rFonts w:ascii="Arial" w:cs="Arial" w:eastAsia="Arial" w:hAnsi="Arial"/>
          <w:color w:val="333333"/>
          <w:sz w:val="21"/>
          <w:szCs w:val="21"/>
        </w:rPr>
        <w:t xml:space="preserve"> offers group voting and expense splitting, but only links to a marketplace of local tours. No flights, no hotels.</w:t>
      </w:r>
    </w:p>
    <w:p>
      <w:pPr>
        <w:pStyle w:val="ListParagraph"/>
        <w:numPr>
          <w:ilvl w:val="0"/>
          <w:numId w:val="2"/>
        </w:numPr>
        <w:spacing w:after="80"/>
      </w:pPr>
      <w:r>
        <w:rPr>
          <w:rFonts w:ascii="Arial" w:cs="Arial" w:eastAsia="Arial" w:hAnsi="Arial"/>
          <w:b/>
          <w:bCs/>
          <w:color w:val="333333"/>
          <w:sz w:val="21"/>
          <w:szCs w:val="21"/>
        </w:rPr>
        <w:t xml:space="preserve">Troupe</w:t>
      </w:r>
      <w:r>
        <w:rPr>
          <w:rFonts w:ascii="Arial" w:cs="Arial" w:eastAsia="Arial" w:hAnsi="Arial"/>
          <w:color w:val="333333"/>
          <w:sz w:val="21"/>
          <w:szCs w:val="21"/>
        </w:rPr>
        <w:t xml:space="preserve"> (backed by JetBlue) has the best group voting feature in this category, but still zero booking capability. It is a coordination layer only.</w:t>
      </w:r>
    </w:p>
    <w:p>
      <w:pPr>
        <w:pStyle w:val="ListParagraph"/>
        <w:numPr>
          <w:ilvl w:val="0"/>
          <w:numId w:val="2"/>
        </w:numPr>
        <w:spacing w:after="80"/>
      </w:pPr>
      <w:r>
        <w:rPr>
          <w:rFonts w:ascii="Arial" w:cs="Arial" w:eastAsia="Arial" w:hAnsi="Arial"/>
          <w:b/>
          <w:bCs/>
          <w:color w:val="333333"/>
          <w:sz w:val="21"/>
          <w:szCs w:val="21"/>
        </w:rPr>
        <w:t xml:space="preserve">Pilot</w:t>
      </w:r>
      <w:r>
        <w:rPr>
          <w:rFonts w:ascii="Arial" w:cs="Arial" w:eastAsia="Arial" w:hAnsi="Arial"/>
          <w:color w:val="333333"/>
          <w:sz w:val="21"/>
          <w:szCs w:val="21"/>
        </w:rPr>
        <w:t xml:space="preserve"> offers partial hotel booking through partner rates and room blocks, but no flights. Primarily an itinerary organiser.</w:t>
      </w:r>
    </w:p>
    <w:p>
      <w:pPr>
        <w:pStyle w:val="ListParagraph"/>
        <w:numPr>
          <w:ilvl w:val="0"/>
          <w:numId w:val="2"/>
        </w:numPr>
        <w:spacing w:after="80"/>
      </w:pPr>
      <w:r>
        <w:rPr>
          <w:rFonts w:ascii="Arial" w:cs="Arial" w:eastAsia="Arial" w:hAnsi="Arial"/>
          <w:b/>
          <w:bCs/>
          <w:color w:val="333333"/>
          <w:sz w:val="21"/>
          <w:szCs w:val="21"/>
        </w:rPr>
        <w:t xml:space="preserve">TripProf</w:t>
      </w:r>
      <w:r>
        <w:rPr>
          <w:rFonts w:ascii="Arial" w:cs="Arial" w:eastAsia="Arial" w:hAnsi="Arial"/>
          <w:color w:val="333333"/>
          <w:sz w:val="21"/>
          <w:szCs w:val="21"/>
        </w:rPr>
        <w:t xml:space="preserve"> (launched 2026) collects dietary needs, mobility requirements, and preferences. Closest to Meet Point's preference collection, but no booking engine.</w:t>
      </w:r>
    </w:p>
    <w:p>
      <w:pPr>
        <w:spacing w:after="160"/>
      </w:pPr>
      <w:r>
        <w:rPr>
          <w:rFonts w:ascii="Arial" w:cs="Arial" w:eastAsia="Arial" w:hAnsi="Arial"/>
          <w:color w:val="333333"/>
          <w:sz w:val="21"/>
          <w:szCs w:val="21"/>
        </w:rPr>
        <w:t xml:space="preserve">Threat level: Low. These are planning tools, not booking platforms. They could theoretically add booking, but building a multi-origin flight search engine with live pricing is a major technical undertaking that none have attempted.</w:t>
      </w:r>
    </w:p>
    <w:p>
      <w:pPr>
        <w:pStyle w:val="Heading2"/>
        <w:spacing w:after="120" w:before="240"/>
      </w:pPr>
      <w:r>
        <w:rPr>
          <w:rFonts w:ascii="Arial" w:cs="Arial" w:eastAsia="Arial" w:hAnsi="Arial"/>
          <w:b/>
          <w:bCs/>
          <w:color w:val="1B4F72"/>
          <w:sz w:val="28"/>
          <w:szCs w:val="28"/>
        </w:rPr>
        <w:t xml:space="preserve">2. Payment Collection Platforms</w:t>
      </w:r>
    </w:p>
    <w:p>
      <w:pPr>
        <w:spacing w:after="160"/>
      </w:pPr>
      <w:r>
        <w:rPr>
          <w:rFonts w:ascii="Arial" w:cs="Arial" w:eastAsia="Arial" w:hAnsi="Arial"/>
          <w:b/>
          <w:bCs/>
          <w:color w:val="333333"/>
          <w:sz w:val="21"/>
          <w:szCs w:val="21"/>
        </w:rPr>
        <w:t xml:space="preserve">Players: </w:t>
      </w:r>
      <w:r>
        <w:rPr>
          <w:rFonts w:ascii="Arial" w:cs="Arial" w:eastAsia="Arial" w:hAnsi="Arial"/>
          <w:color w:val="333333"/>
          <w:sz w:val="21"/>
          <w:szCs w:val="21"/>
        </w:rPr>
        <w:t xml:space="preserve">SquadTrip, WeTravel, TrovaTrip</w:t>
      </w:r>
    </w:p>
    <w:p>
      <w:pPr>
        <w:spacing w:after="160"/>
      </w:pPr>
      <w:r>
        <w:rPr>
          <w:rFonts w:ascii="Arial" w:cs="Arial" w:eastAsia="Arial" w:hAnsi="Arial"/>
          <w:color w:val="333333"/>
          <w:sz w:val="21"/>
          <w:szCs w:val="21"/>
        </w:rPr>
        <w:t xml:space="preserve">These platforms are built for tour operators and group organisers who already have packages to sell. The organiser manually creates a trip page with pricing, and the platform handles payment collection, instalment plans, and traveller data gathering.</w:t>
      </w:r>
    </w:p>
    <w:p>
      <w:pPr>
        <w:pStyle w:val="ListParagraph"/>
        <w:numPr>
          <w:ilvl w:val="0"/>
          <w:numId w:val="2"/>
        </w:numPr>
        <w:spacing w:after="80"/>
      </w:pPr>
      <w:r>
        <w:rPr>
          <w:rFonts w:ascii="Arial" w:cs="Arial" w:eastAsia="Arial" w:hAnsi="Arial"/>
          <w:b/>
          <w:bCs/>
          <w:color w:val="333333"/>
          <w:sz w:val="21"/>
          <w:szCs w:val="21"/>
        </w:rPr>
        <w:t xml:space="preserve">SquadTrip</w:t>
      </w:r>
      <w:r>
        <w:rPr>
          <w:rFonts w:ascii="Arial" w:cs="Arial" w:eastAsia="Arial" w:hAnsi="Arial"/>
          <w:color w:val="333333"/>
          <w:sz w:val="21"/>
          <w:szCs w:val="21"/>
        </w:rPr>
        <w:t xml:space="preserve"> is the market leader in this category. Free plan available, paid plans from $29/month plus 6% booking fee. Offers automatic payment plans, real-time dashboards, BNPL support. But critically: the organiser sets the price and package manually. There is no live flight or hotel search.</w:t>
      </w:r>
    </w:p>
    <w:p>
      <w:pPr>
        <w:pStyle w:val="ListParagraph"/>
        <w:numPr>
          <w:ilvl w:val="0"/>
          <w:numId w:val="2"/>
        </w:numPr>
        <w:spacing w:after="80"/>
      </w:pPr>
      <w:r>
        <w:rPr>
          <w:rFonts w:ascii="Arial" w:cs="Arial" w:eastAsia="Arial" w:hAnsi="Arial"/>
          <w:b/>
          <w:bCs/>
          <w:color w:val="333333"/>
          <w:sz w:val="21"/>
          <w:szCs w:val="21"/>
        </w:rPr>
        <w:t xml:space="preserve">WeTravel</w:t>
      </w:r>
      <w:r>
        <w:rPr>
          <w:rFonts w:ascii="Arial" w:cs="Arial" w:eastAsia="Arial" w:hAnsi="Arial"/>
          <w:color w:val="333333"/>
          <w:sz w:val="21"/>
          <w:szCs w:val="21"/>
        </w:rPr>
        <w:t xml:space="preserve"> targets multi-day tour operators. Strong payment infrastructure (up to 24 instalments), AI itinerary builder, supplier payouts. But again: no flight search, no hotel search, no multi-origin routing.</w:t>
      </w:r>
    </w:p>
    <w:p>
      <w:pPr>
        <w:pStyle w:val="ListParagraph"/>
        <w:numPr>
          <w:ilvl w:val="0"/>
          <w:numId w:val="2"/>
        </w:numPr>
        <w:spacing w:after="80"/>
      </w:pPr>
      <w:r>
        <w:rPr>
          <w:rFonts w:ascii="Arial" w:cs="Arial" w:eastAsia="Arial" w:hAnsi="Arial"/>
          <w:b/>
          <w:bCs/>
          <w:color w:val="333333"/>
          <w:sz w:val="21"/>
          <w:szCs w:val="21"/>
        </w:rPr>
        <w:t xml:space="preserve">TrovaTrip</w:t>
      </w:r>
      <w:r>
        <w:rPr>
          <w:rFonts w:ascii="Arial" w:cs="Arial" w:eastAsia="Arial" w:hAnsi="Arial"/>
          <w:color w:val="333333"/>
          <w:sz w:val="21"/>
          <w:szCs w:val="21"/>
        </w:rPr>
        <w:t xml:space="preserve"> is a curated group travel company for community leaders and influencers. Hosts pick from pre-built itineraries. Not relevant to consumer self-serve group trips.</w:t>
      </w:r>
    </w:p>
    <w:p>
      <w:pPr>
        <w:spacing w:after="160"/>
      </w:pPr>
      <w:r>
        <w:rPr>
          <w:rFonts w:ascii="Arial" w:cs="Arial" w:eastAsia="Arial" w:hAnsi="Arial"/>
          <w:color w:val="333333"/>
          <w:sz w:val="21"/>
          <w:szCs w:val="21"/>
        </w:rPr>
        <w:t xml:space="preserve">Threat level: Low. These are financial infrastructure plays, not booking engines. SquadTrip is the closest to a competitive threat but operates in a fundamentally different model (organiser creates packages vs. platform searches and books).</w:t>
      </w:r>
    </w:p>
    <w:p>
      <w:pPr>
        <w:pStyle w:val="Heading2"/>
        <w:spacing w:after="120" w:before="240"/>
      </w:pPr>
      <w:r>
        <w:rPr>
          <w:rFonts w:ascii="Arial" w:cs="Arial" w:eastAsia="Arial" w:hAnsi="Arial"/>
          <w:b/>
          <w:bCs/>
          <w:color w:val="1B4F72"/>
          <w:sz w:val="28"/>
          <w:szCs w:val="28"/>
        </w:rPr>
        <w:t xml:space="preserve">3. Stag/Hen Package Organisers</w:t>
      </w:r>
    </w:p>
    <w:p>
      <w:pPr>
        <w:spacing w:after="160"/>
      </w:pPr>
      <w:r>
        <w:rPr>
          <w:rFonts w:ascii="Arial" w:cs="Arial" w:eastAsia="Arial" w:hAnsi="Arial"/>
          <w:b/>
          <w:bCs/>
          <w:color w:val="333333"/>
          <w:sz w:val="21"/>
          <w:szCs w:val="21"/>
        </w:rPr>
        <w:t xml:space="preserve">Players: </w:t>
      </w:r>
      <w:r>
        <w:rPr>
          <w:rFonts w:ascii="Arial" w:cs="Arial" w:eastAsia="Arial" w:hAnsi="Arial"/>
          <w:color w:val="333333"/>
          <w:sz w:val="21"/>
          <w:szCs w:val="21"/>
        </w:rPr>
        <w:t xml:space="preserve">The Stag Company, Infinity Weekends, Hangover Weekends, Mojito Events, Hen &amp; Stag Events, Freedom, BachBoss</w:t>
      </w:r>
    </w:p>
    <w:p>
      <w:pPr>
        <w:spacing w:after="160"/>
      </w:pPr>
      <w:r>
        <w:rPr>
          <w:rFonts w:ascii="Arial" w:cs="Arial" w:eastAsia="Arial" w:hAnsi="Arial"/>
          <w:color w:val="333333"/>
          <w:sz w:val="21"/>
          <w:szCs w:val="21"/>
        </w:rPr>
        <w:t xml:space="preserve">The UK stag/hen market is mature and crowded, but operates on a fundamentally different model: pre-packaged experiences with dedicated event managers. Groups pick a destination and package, pay a group deposit, and the company handles logistics.</w:t>
      </w:r>
    </w:p>
    <w:p>
      <w:pPr>
        <w:pStyle w:val="ListParagraph"/>
        <w:numPr>
          <w:ilvl w:val="0"/>
          <w:numId w:val="2"/>
        </w:numPr>
        <w:spacing w:after="80"/>
      </w:pPr>
      <w:r>
        <w:rPr>
          <w:rFonts w:ascii="Arial" w:cs="Arial" w:eastAsia="Arial" w:hAnsi="Arial"/>
          <w:b/>
          <w:bCs/>
          <w:color w:val="333333"/>
          <w:sz w:val="21"/>
          <w:szCs w:val="21"/>
        </w:rPr>
        <w:t xml:space="preserve">No multi-origin support.</w:t>
      </w:r>
      <w:r>
        <w:rPr>
          <w:rFonts w:ascii="Arial" w:cs="Arial" w:eastAsia="Arial" w:hAnsi="Arial"/>
          <w:color w:val="333333"/>
          <w:sz w:val="21"/>
          <w:szCs w:val="21"/>
        </w:rPr>
        <w:t xml:space="preserve"> Everyone is assumed to travel from the same place or arrange their own transport.</w:t>
      </w:r>
    </w:p>
    <w:p>
      <w:pPr>
        <w:pStyle w:val="ListParagraph"/>
        <w:numPr>
          <w:ilvl w:val="0"/>
          <w:numId w:val="2"/>
        </w:numPr>
        <w:spacing w:after="80"/>
      </w:pPr>
      <w:r>
        <w:rPr>
          <w:rFonts w:ascii="Arial" w:cs="Arial" w:eastAsia="Arial" w:hAnsi="Arial"/>
          <w:b/>
          <w:bCs/>
          <w:color w:val="333333"/>
          <w:sz w:val="21"/>
          <w:szCs w:val="21"/>
        </w:rPr>
        <w:t xml:space="preserve">No preference collection or voting.</w:t>
      </w:r>
      <w:r>
        <w:rPr>
          <w:rFonts w:ascii="Arial" w:cs="Arial" w:eastAsia="Arial" w:hAnsi="Arial"/>
          <w:color w:val="333333"/>
          <w:sz w:val="21"/>
          <w:szCs w:val="21"/>
        </w:rPr>
        <w:t xml:space="preserve"> The organiser (best man/maid of honour) decides everything.</w:t>
      </w:r>
    </w:p>
    <w:p>
      <w:pPr>
        <w:pStyle w:val="ListParagraph"/>
        <w:numPr>
          <w:ilvl w:val="0"/>
          <w:numId w:val="2"/>
        </w:numPr>
        <w:spacing w:after="80"/>
      </w:pPr>
      <w:r>
        <w:rPr>
          <w:rFonts w:ascii="Arial" w:cs="Arial" w:eastAsia="Arial" w:hAnsi="Arial"/>
          <w:b/>
          <w:bCs/>
          <w:color w:val="333333"/>
          <w:sz w:val="21"/>
          <w:szCs w:val="21"/>
        </w:rPr>
        <w:t xml:space="preserve">High-touch, high-markup model.</w:t>
      </w:r>
      <w:r>
        <w:rPr>
          <w:rFonts w:ascii="Arial" w:cs="Arial" w:eastAsia="Arial" w:hAnsi="Arial"/>
          <w:color w:val="333333"/>
          <w:sz w:val="21"/>
          <w:szCs w:val="21"/>
        </w:rPr>
        <w:t xml:space="preserve"> Dedicated account managers, phone/email heavy. Not scalable self-service.</w:t>
      </w:r>
    </w:p>
    <w:p>
      <w:pPr>
        <w:pStyle w:val="ListParagraph"/>
        <w:numPr>
          <w:ilvl w:val="0"/>
          <w:numId w:val="2"/>
        </w:numPr>
        <w:spacing w:after="80"/>
      </w:pPr>
      <w:r>
        <w:rPr>
          <w:rFonts w:ascii="Arial" w:cs="Arial" w:eastAsia="Arial" w:hAnsi="Arial"/>
          <w:b/>
          <w:bCs/>
          <w:color w:val="333333"/>
          <w:sz w:val="21"/>
          <w:szCs w:val="21"/>
        </w:rPr>
        <w:t xml:space="preserve">Accommodation-focused.</w:t>
      </w:r>
      <w:r>
        <w:rPr>
          <w:rFonts w:ascii="Arial" w:cs="Arial" w:eastAsia="Arial" w:hAnsi="Arial"/>
          <w:color w:val="333333"/>
          <w:sz w:val="21"/>
          <w:szCs w:val="21"/>
        </w:rPr>
        <w:t xml:space="preserve"> Most offer accommodation + activities packages. Flights are typically not included or handled separately.</w:t>
      </w:r>
    </w:p>
    <w:p>
      <w:pPr>
        <w:spacing w:after="160"/>
      </w:pPr>
      <w:r>
        <w:rPr>
          <w:rFonts w:ascii="Arial" w:cs="Arial" w:eastAsia="Arial" w:hAnsi="Arial"/>
          <w:color w:val="333333"/>
          <w:sz w:val="21"/>
          <w:szCs w:val="21"/>
        </w:rPr>
        <w:t xml:space="preserve">Threat level: Medium for the stag/hen use case specifically. These companies have brand recognition and existing customer bases. However, their model is fundamentally different (curated packages vs. democratic, self-serve planning) and they cannot handle multi-origin groups.</w:t>
      </w:r>
    </w:p>
    <w:p>
      <w:pPr>
        <w:pStyle w:val="Heading2"/>
        <w:spacing w:after="120" w:before="240"/>
      </w:pPr>
      <w:r>
        <w:rPr>
          <w:rFonts w:ascii="Arial" w:cs="Arial" w:eastAsia="Arial" w:hAnsi="Arial"/>
          <w:b/>
          <w:bCs/>
          <w:color w:val="1B4F72"/>
          <w:sz w:val="28"/>
          <w:szCs w:val="28"/>
        </w:rPr>
        <w:t xml:space="preserve">4. Group Flight Brokers</w:t>
      </w:r>
    </w:p>
    <w:p>
      <w:pPr>
        <w:spacing w:after="160"/>
      </w:pPr>
      <w:r>
        <w:rPr>
          <w:rFonts w:ascii="Arial" w:cs="Arial" w:eastAsia="Arial" w:hAnsi="Arial"/>
          <w:b/>
          <w:bCs/>
          <w:color w:val="333333"/>
          <w:sz w:val="21"/>
          <w:szCs w:val="21"/>
        </w:rPr>
        <w:t xml:space="preserve">Players: </w:t>
      </w:r>
      <w:r>
        <w:rPr>
          <w:rFonts w:ascii="Arial" w:cs="Arial" w:eastAsia="Arial" w:hAnsi="Arial"/>
          <w:color w:val="333333"/>
          <w:sz w:val="21"/>
          <w:szCs w:val="21"/>
        </w:rPr>
        <w:t xml:space="preserve">AllFly</w:t>
      </w:r>
    </w:p>
    <w:p>
      <w:pPr>
        <w:spacing w:after="160"/>
      </w:pPr>
      <w:r>
        <w:rPr>
          <w:rFonts w:ascii="Arial" w:cs="Arial" w:eastAsia="Arial" w:hAnsi="Arial"/>
          <w:color w:val="333333"/>
          <w:sz w:val="21"/>
          <w:szCs w:val="21"/>
        </w:rPr>
        <w:t xml:space="preserve">AllFly is the only platform that comes close to multi-origin group flight booking, but it operates as a B2B brokerage for groups of 10+ passengers.</w:t>
      </w:r>
    </w:p>
    <w:p>
      <w:pPr>
        <w:pStyle w:val="ListParagraph"/>
        <w:numPr>
          <w:ilvl w:val="0"/>
          <w:numId w:val="2"/>
        </w:numPr>
        <w:spacing w:after="80"/>
      </w:pPr>
      <w:r>
        <w:rPr>
          <w:rFonts w:ascii="Arial" w:cs="Arial" w:eastAsia="Arial" w:hAnsi="Arial"/>
          <w:b/>
          <w:bCs/>
          <w:color w:val="333333"/>
          <w:sz w:val="21"/>
          <w:szCs w:val="21"/>
        </w:rPr>
        <w:t xml:space="preserve">Minimum 10 passengers.</w:t>
      </w:r>
      <w:r>
        <w:rPr>
          <w:rFonts w:ascii="Arial" w:cs="Arial" w:eastAsia="Arial" w:hAnsi="Arial"/>
          <w:color w:val="333333"/>
          <w:sz w:val="21"/>
          <w:szCs w:val="21"/>
        </w:rPr>
        <w:t xml:space="preserve"> Meet Point targets groups of 2-50, with the sweet spot being 4-12 friends.</w:t>
      </w:r>
    </w:p>
    <w:p>
      <w:pPr>
        <w:pStyle w:val="ListParagraph"/>
        <w:numPr>
          <w:ilvl w:val="0"/>
          <w:numId w:val="2"/>
        </w:numPr>
        <w:spacing w:after="80"/>
      </w:pPr>
      <w:r>
        <w:rPr>
          <w:rFonts w:ascii="Arial" w:cs="Arial" w:eastAsia="Arial" w:hAnsi="Arial"/>
          <w:b/>
          <w:bCs/>
          <w:color w:val="333333"/>
          <w:sz w:val="21"/>
          <w:szCs w:val="21"/>
        </w:rPr>
        <w:t xml:space="preserve">B2B model.</w:t>
      </w:r>
      <w:r>
        <w:rPr>
          <w:rFonts w:ascii="Arial" w:cs="Arial" w:eastAsia="Arial" w:hAnsi="Arial"/>
          <w:color w:val="333333"/>
          <w:sz w:val="21"/>
          <w:szCs w:val="21"/>
        </w:rPr>
        <w:t xml:space="preserve"> Works with tour operators and corporate coordinators, not consumer groups of friends.</w:t>
      </w:r>
    </w:p>
    <w:p>
      <w:pPr>
        <w:pStyle w:val="ListParagraph"/>
        <w:numPr>
          <w:ilvl w:val="0"/>
          <w:numId w:val="2"/>
        </w:numPr>
        <w:spacing w:after="80"/>
      </w:pPr>
      <w:r>
        <w:rPr>
          <w:rFonts w:ascii="Arial" w:cs="Arial" w:eastAsia="Arial" w:hAnsi="Arial"/>
          <w:b/>
          <w:bCs/>
          <w:color w:val="333333"/>
          <w:sz w:val="21"/>
          <w:szCs w:val="21"/>
        </w:rPr>
        <w:t xml:space="preserve">Flights only.</w:t>
      </w:r>
      <w:r>
        <w:rPr>
          <w:rFonts w:ascii="Arial" w:cs="Arial" w:eastAsia="Arial" w:hAnsi="Arial"/>
          <w:color w:val="333333"/>
          <w:sz w:val="21"/>
          <w:szCs w:val="21"/>
        </w:rPr>
        <w:t xml:space="preserve"> No hotel booking, no preference collection, no voting, no cost splitting.</w:t>
      </w:r>
    </w:p>
    <w:p>
      <w:pPr>
        <w:pStyle w:val="ListParagraph"/>
        <w:numPr>
          <w:ilvl w:val="0"/>
          <w:numId w:val="2"/>
        </w:numPr>
        <w:spacing w:after="80"/>
      </w:pPr>
      <w:r>
        <w:rPr>
          <w:rFonts w:ascii="Arial" w:cs="Arial" w:eastAsia="Arial" w:hAnsi="Arial"/>
          <w:b/>
          <w:bCs/>
          <w:color w:val="333333"/>
          <w:sz w:val="21"/>
          <w:szCs w:val="21"/>
        </w:rPr>
        <w:t xml:space="preserve">Account manager required.</w:t>
      </w:r>
      <w:r>
        <w:rPr>
          <w:rFonts w:ascii="Arial" w:cs="Arial" w:eastAsia="Arial" w:hAnsi="Arial"/>
          <w:color w:val="333333"/>
          <w:sz w:val="21"/>
          <w:szCs w:val="21"/>
        </w:rPr>
        <w:t xml:space="preserve"> Not self-service. A dedicated manager handles the booking process.</w:t>
      </w:r>
    </w:p>
    <w:p>
      <w:pPr>
        <w:pStyle w:val="ListParagraph"/>
        <w:numPr>
          <w:ilvl w:val="0"/>
          <w:numId w:val="2"/>
        </w:numPr>
        <w:spacing w:after="80"/>
      </w:pPr>
      <w:r>
        <w:rPr>
          <w:rFonts w:ascii="Arial" w:cs="Arial" w:eastAsia="Arial" w:hAnsi="Arial"/>
          <w:b/>
          <w:bCs/>
          <w:color w:val="333333"/>
          <w:sz w:val="21"/>
          <w:szCs w:val="21"/>
        </w:rPr>
        <w:t xml:space="preserve">Multi-origin is partial.</w:t>
      </w:r>
      <w:r>
        <w:rPr>
          <w:rFonts w:ascii="Arial" w:cs="Arial" w:eastAsia="Arial" w:hAnsi="Arial"/>
          <w:color w:val="333333"/>
          <w:sz w:val="21"/>
          <w:szCs w:val="21"/>
        </w:rPr>
        <w:t xml:space="preserve"> AllFly Quest allows multi-origin, but under a corporate payment account. Not designed for friends splitting costs.</w:t>
      </w:r>
    </w:p>
    <w:p>
      <w:pPr>
        <w:spacing w:after="160"/>
      </w:pPr>
      <w:r>
        <w:rPr>
          <w:rFonts w:ascii="Arial" w:cs="Arial" w:eastAsia="Arial" w:hAnsi="Arial"/>
          <w:color w:val="333333"/>
          <w:sz w:val="21"/>
          <w:szCs w:val="21"/>
        </w:rPr>
        <w:t xml:space="preserve">Threat level: Medium. AllFly has the technical capability for multi-origin flights, but targets a completely different market (corporate/large groups). If they pivoted to consumer, they could be a competitor. However, they lack hotel, preference, and voting features.</w:t>
      </w:r>
    </w:p>
    <w:p>
      <w:pPr>
        <w:pStyle w:val="Heading2"/>
        <w:spacing w:after="120" w:before="240"/>
      </w:pPr>
      <w:r>
        <w:rPr>
          <w:rFonts w:ascii="Arial" w:cs="Arial" w:eastAsia="Arial" w:hAnsi="Arial"/>
          <w:b/>
          <w:bCs/>
          <w:color w:val="1B4F72"/>
          <w:sz w:val="28"/>
          <w:szCs w:val="28"/>
        </w:rPr>
        <w:t xml:space="preserve">5. Party/Event Organisers</w:t>
      </w:r>
    </w:p>
    <w:p>
      <w:pPr>
        <w:spacing w:after="160"/>
      </w:pPr>
      <w:r>
        <w:rPr>
          <w:rFonts w:ascii="Arial" w:cs="Arial" w:eastAsia="Arial" w:hAnsi="Arial"/>
          <w:b/>
          <w:bCs/>
          <w:color w:val="333333"/>
          <w:sz w:val="21"/>
          <w:szCs w:val="21"/>
        </w:rPr>
        <w:t xml:space="preserve">Players: </w:t>
      </w:r>
      <w:r>
        <w:rPr>
          <w:rFonts w:ascii="Arial" w:cs="Arial" w:eastAsia="Arial" w:hAnsi="Arial"/>
          <w:color w:val="333333"/>
          <w:sz w:val="21"/>
          <w:szCs w:val="21"/>
        </w:rPr>
        <w:t xml:space="preserve">Batch (formerly BACH)</w:t>
      </w:r>
    </w:p>
    <w:p>
      <w:pPr>
        <w:spacing w:after="160"/>
      </w:pPr>
      <w:r>
        <w:rPr>
          <w:rFonts w:ascii="Arial" w:cs="Arial" w:eastAsia="Arial" w:hAnsi="Arial"/>
          <w:color w:val="333333"/>
          <w:sz w:val="21"/>
          <w:szCs w:val="21"/>
        </w:rPr>
        <w:t xml:space="preserve">Batch is a popular app for bachelor/bachelorette party planning with 3M+ users. It offers polls, shared itineraries, expense splitting, group chat, and a marketplace of local experiences across 70+ cities. However, it does not book flights or hotels. Users enter their own travel details manually and the app organises the information. It is a coordination tool with a marketplace, not a booking platform.</w:t>
      </w:r>
    </w:p>
    <w:p>
      <w:pPr>
        <w:spacing w:after="160"/>
      </w:pPr>
      <w:r>
        <w:rPr>
          <w:rFonts w:ascii="Arial" w:cs="Arial" w:eastAsia="Arial" w:hAnsi="Arial"/>
          <w:color w:val="333333"/>
          <w:sz w:val="21"/>
          <w:szCs w:val="21"/>
        </w:rPr>
        <w:t xml:space="preserve">Threat level: Low. Batch has brand awareness in the bachelor/bachelorette space, but no booking engine and no multi-origin capability. It is a planning companion, not a competitor to Meet Point's booking model.</w:t>
      </w:r>
    </w:p>
    <w:p>
      <w:r>
        <w:br w:type="page"/>
      </w:r>
    </w:p>
    <w:p>
      <w:pPr>
        <w:pStyle w:val="Heading1"/>
        <w:spacing w:after="120" w:before="360"/>
      </w:pPr>
      <w:r>
        <w:rPr>
          <w:rFonts w:ascii="Arial" w:cs="Arial" w:eastAsia="Arial" w:hAnsi="Arial"/>
          <w:b/>
          <w:bCs/>
          <w:color w:val="1B4F72"/>
          <w:sz w:val="36"/>
          <w:szCs w:val="36"/>
        </w:rPr>
        <w:t xml:space="preserve">Feature Comparison Matrix</w:t>
      </w:r>
    </w:p>
    <w:p>
      <w:pPr>
        <w:spacing w:after="160"/>
      </w:pPr>
      <w:r>
        <w:rPr>
          <w:rFonts w:ascii="Arial" w:cs="Arial" w:eastAsia="Arial" w:hAnsi="Arial"/>
          <w:color w:val="333333"/>
          <w:sz w:val="21"/>
          <w:szCs w:val="21"/>
        </w:rPr>
        <w:t xml:space="preserve">The table below compares Meet Point against every competitor across core features. Green indicates the feature is present, amber indicates partial coverage, red indicates the feature is absent.</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1100"/>
        <w:gridCol w:w="1100"/>
        <w:gridCol w:w="900"/>
        <w:gridCol w:w="900"/>
        <w:gridCol w:w="900"/>
        <w:gridCol w:w="1338"/>
      </w:tblGrid>
      <w:tr>
        <w:trPr>
          <w:tblHeader/>
        </w:trPr>
        <w:tc>
          <w:tcPr>
            <w:tcW w:type="dxa" w:w="16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Platform</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Books
Flights</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Books
Hotels</w:t>
            </w:r>
          </w:p>
        </w:tc>
        <w:tc>
          <w:tcPr>
            <w:tcW w:type="dxa" w:w="11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Multi-
Origin</w:t>
            </w:r>
          </w:p>
        </w:tc>
        <w:tc>
          <w:tcPr>
            <w:tcW w:type="dxa" w:w="11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Preference
Collection</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Group
Voting</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Cost
Splitting</w:t>
            </w:r>
          </w:p>
        </w:tc>
        <w:tc>
          <w:tcPr>
            <w:tcW w:type="dxa" w:w="900"/>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Stag/Hen
Focus</w:t>
            </w:r>
          </w:p>
        </w:tc>
        <w:tc>
          <w:tcPr>
            <w:tcW w:type="dxa" w:w="1338"/>
            <w:tcBorders>
              <w:top w:val="single" w:color="CCCCCC" w:sz="1"/>
              <w:left w:val="single" w:color="CCCCCC" w:sz="1"/>
              <w:bottom w:val="single" w:color="CCCCCC" w:sz="1"/>
              <w:right w:val="single" w:color="CCCCCC" w:sz="1"/>
            </w:tcBorders>
            <w:shd w:fill="2C3E5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Threat
Level</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Meet Point</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11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11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1338"/>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color w:val="333333"/>
                <w:sz w:val="16"/>
                <w:szCs w:val="16"/>
              </w:rPr>
              <w:t xml:space="preserve">None</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SquadTrip</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338"/>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PlanHarmony</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338"/>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Troupe (JetBlue)</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338"/>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Pilot</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tcPr>
          <w:p>
            <w:pPr>
              <w:jc w:val="center"/>
            </w:pPr>
            <w:r>
              <w:rPr>
                <w:rFonts w:ascii="Arial" w:cs="Arial" w:eastAsia="Arial" w:hAnsi="Arial"/>
                <w:color w:val="333333"/>
                <w:sz w:val="16"/>
                <w:szCs w:val="16"/>
              </w:rPr>
              <w:t xml:space="preserve">Partial</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338"/>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Batch</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1338"/>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AllFly</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tcPr>
          <w:p>
            <w:pPr>
              <w:jc w:val="center"/>
            </w:pPr>
            <w:r>
              <w:rPr>
                <w:rFonts w:ascii="Arial" w:cs="Arial" w:eastAsia="Arial" w:hAnsi="Arial"/>
                <w:color w:val="333333"/>
                <w:sz w:val="16"/>
                <w:szCs w:val="16"/>
              </w:rPr>
              <w:t xml:space="preserve">Partial</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338"/>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tcPr>
          <w:p>
            <w:pPr>
              <w:jc w:val="center"/>
            </w:pPr>
            <w:r>
              <w:rPr>
                <w:rFonts w:ascii="Arial" w:cs="Arial" w:eastAsia="Arial" w:hAnsi="Arial"/>
                <w:color w:val="333333"/>
                <w:sz w:val="16"/>
                <w:szCs w:val="16"/>
              </w:rPr>
              <w:t xml:space="preserve">Medium</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WeTravel</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338"/>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TrovaTrip</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338"/>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Low</w:t>
            </w:r>
          </w:p>
        </w:tc>
      </w:tr>
      <w:tr>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1B4F72"/>
                <w:sz w:val="16"/>
                <w:szCs w:val="16"/>
              </w:rPr>
              <w:t xml:space="preserve">Stag Co / Infinity</w:t>
            </w:r>
          </w:p>
        </w:tc>
        <w:tc>
          <w:tcPr>
            <w:tcW w:type="dxa" w:w="9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tcPr>
          <w:p>
            <w:pPr>
              <w:jc w:val="center"/>
            </w:pPr>
            <w:r>
              <w:rPr>
                <w:rFonts w:ascii="Arial" w:cs="Arial" w:eastAsia="Arial" w:hAnsi="Arial"/>
                <w:color w:val="333333"/>
                <w:sz w:val="16"/>
                <w:szCs w:val="16"/>
              </w:rPr>
              <w:t xml:space="preserve">Package</w:t>
            </w:r>
          </w:p>
        </w:tc>
        <w:tc>
          <w:tcPr>
            <w:tcW w:type="dxa" w:w="900"/>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tcPr>
          <w:p>
            <w:pPr>
              <w:jc w:val="center"/>
            </w:pPr>
            <w:r>
              <w:rPr>
                <w:rFonts w:ascii="Arial" w:cs="Arial" w:eastAsia="Arial" w:hAnsi="Arial"/>
                <w:color w:val="333333"/>
                <w:sz w:val="16"/>
                <w:szCs w:val="16"/>
              </w:rPr>
              <w:t xml:space="preserve">Package</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11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333333"/>
                <w:sz w:val="16"/>
                <w:szCs w:val="16"/>
              </w:rPr>
              <w:t xml:space="preserve">No</w:t>
            </w:r>
          </w:p>
        </w:tc>
        <w:tc>
          <w:tcPr>
            <w:tcW w:type="dxa" w:w="9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333333"/>
                <w:sz w:val="16"/>
                <w:szCs w:val="16"/>
              </w:rPr>
              <w:t xml:space="preserve">Yes</w:t>
            </w:r>
          </w:p>
        </w:tc>
        <w:tc>
          <w:tcPr>
            <w:tcW w:type="dxa" w:w="1338"/>
            <w:tcBorders>
              <w:top w:val="single" w:color="CCCCCC" w:sz="1"/>
              <w:left w:val="single" w:color="CCCCCC" w:sz="1"/>
              <w:bottom w:val="single" w:color="CCCCCC" w:sz="1"/>
              <w:right w:val="single" w:color="CCCCCC" w:sz="1"/>
            </w:tcBorders>
            <w:shd w:fill="FEF9E7" w:val="clear"/>
            <w:tcMar>
              <w:top w:type="dxa" w:w="60"/>
              <w:left w:type="dxa" w:w="80"/>
              <w:bottom w:type="dxa" w:w="60"/>
              <w:right w:type="dxa" w:w="80"/>
            </w:tcMar>
          </w:tcPr>
          <w:p>
            <w:pPr>
              <w:jc w:val="center"/>
            </w:pPr>
            <w:r>
              <w:rPr>
                <w:rFonts w:ascii="Arial" w:cs="Arial" w:eastAsia="Arial" w:hAnsi="Arial"/>
                <w:color w:val="333333"/>
                <w:sz w:val="16"/>
                <w:szCs w:val="16"/>
              </w:rPr>
              <w:t xml:space="preserve">Medium</w:t>
            </w:r>
          </w:p>
        </w:tc>
      </w:tr>
    </w:tbl>
    <w:p>
      <w:r>
        <w:br w:type="page"/>
      </w:r>
    </w:p>
    <w:p>
      <w:pPr>
        <w:pStyle w:val="Heading1"/>
        <w:spacing w:after="120" w:before="360"/>
      </w:pPr>
      <w:r>
        <w:rPr>
          <w:rFonts w:ascii="Arial" w:cs="Arial" w:eastAsia="Arial" w:hAnsi="Arial"/>
          <w:b/>
          <w:bCs/>
          <w:color w:val="1B4F72"/>
          <w:sz w:val="36"/>
          <w:szCs w:val="36"/>
        </w:rPr>
        <w:t xml:space="preserve">Threat Assessment Summary</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Competitors</w:t>
            </w:r>
          </w:p>
        </w:tc>
        <w:tc>
          <w:tcPr>
            <w:tcW w:type="dxa" w:w="4838"/>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Why They Fall Short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18"/>
                <w:szCs w:val="18"/>
              </w:rPr>
              <w:t xml:space="preserve">Trip Planners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PlanHarmony, Troupe, Pilot, Wanderlog, TripIt</w:t>
            </w:r>
          </w:p>
        </w:tc>
        <w:tc>
          <w:tcPr>
            <w:tcW w:type="dxa" w:w="4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Planning only. No booking engine, no payments, no flight/hotel search. Users still need to go to Skyscanner, Booking.com etc. separately.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18"/>
                <w:szCs w:val="18"/>
              </w:rPr>
              <w:t xml:space="preserve">Payment Collectors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SquadTrip, WeTravel, TrovaTrip</w:t>
            </w:r>
          </w:p>
        </w:tc>
        <w:tc>
          <w:tcPr>
            <w:tcW w:type="dxa" w:w="4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Payment infrastructure only. Organiser creates packages manually and collects money. No live flight/hotel search, no multi-origin routing.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18"/>
                <w:szCs w:val="18"/>
              </w:rPr>
              <w:t xml:space="preserve">Stag/Hen Packages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Stag Company, Infinity Weekends, Hangover Weekends</w:t>
            </w:r>
          </w:p>
        </w:tc>
        <w:tc>
          <w:tcPr>
            <w:tcW w:type="dxa" w:w="4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Pre-packaged deals with account managers. No multi-origin, no preference collection, no democratic voting. High markup, phone-heavy.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18"/>
                <w:szCs w:val="18"/>
              </w:rPr>
              <w:t xml:space="preserve">Group Flight Brokers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AllFly</w:t>
            </w:r>
          </w:p>
        </w:tc>
        <w:tc>
          <w:tcPr>
            <w:tcW w:type="dxa" w:w="4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Flights only, 10+ pax minimum, B2B model. No hotels, no consumer self-service, no preference collection, no stag/hen features.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18"/>
                <w:szCs w:val="18"/>
              </w:rPr>
              <w:t xml:space="preserve">Party Organisers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Batch</w:t>
            </w:r>
          </w:p>
        </w:tc>
        <w:tc>
          <w:tcPr>
            <w:tcW w:type="dxa" w:w="4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Polls and expense splitting for bach parties. No flight/hotel booking. Marketplace of local experiences only.</w:t>
            </w:r>
          </w:p>
        </w:tc>
      </w:tr>
    </w:tbl>
    <w:p>
      <w:r>
        <w:br w:type="page"/>
      </w:r>
    </w:p>
    <w:p>
      <w:pPr>
        <w:pStyle w:val="Heading1"/>
        <w:spacing w:after="120" w:before="360"/>
      </w:pPr>
      <w:r>
        <w:rPr>
          <w:rFonts w:ascii="Arial" w:cs="Arial" w:eastAsia="Arial" w:hAnsi="Arial"/>
          <w:b/>
          <w:bCs/>
          <w:color w:val="1B4F72"/>
          <w:sz w:val="36"/>
          <w:szCs w:val="36"/>
        </w:rPr>
        <w:t xml:space="preserve">The Gap: What Nobody Does</w:t>
      </w:r>
    </w:p>
    <w:p>
      <w:pPr>
        <w:spacing w:after="160"/>
      </w:pPr>
      <w:r>
        <w:rPr>
          <w:rFonts w:ascii="Arial" w:cs="Arial" w:eastAsia="Arial" w:hAnsi="Arial"/>
          <w:color w:val="333333"/>
          <w:sz w:val="21"/>
          <w:szCs w:val="21"/>
        </w:rPr>
        <w:t xml:space="preserve">Based on this research, Meet Point sits in a genuine market gap. The specific combination of features that makes Meet Point unique is:</w:t>
      </w:r>
    </w:p>
    <w:p>
      <w:pPr>
        <w:pStyle w:val="ListParagraph"/>
        <w:numPr>
          <w:ilvl w:val="0"/>
          <w:numId w:val="3"/>
        </w:numPr>
        <w:spacing w:after="100"/>
      </w:pPr>
      <w:r>
        <w:rPr>
          <w:rFonts w:ascii="Arial" w:cs="Arial" w:eastAsia="Arial" w:hAnsi="Arial"/>
          <w:b/>
          <w:bCs/>
          <w:color w:val="333333"/>
          <w:sz w:val="21"/>
          <w:szCs w:val="21"/>
        </w:rPr>
        <w:t xml:space="preserve">Multi-origin flight search with live pricing</w:t>
      </w:r>
      <w:r>
        <w:rPr>
          <w:rFonts w:ascii="Arial" w:cs="Arial" w:eastAsia="Arial" w:hAnsi="Arial"/>
          <w:color w:val="333333"/>
          <w:sz w:val="21"/>
          <w:szCs w:val="21"/>
        </w:rPr>
        <w:t xml:space="preserve"> — members fly from different cities, the platform searches and books all routes in one flow. No other consumer platform does this.</w:t>
      </w:r>
    </w:p>
    <w:p>
      <w:pPr>
        <w:pStyle w:val="ListParagraph"/>
        <w:numPr>
          <w:ilvl w:val="0"/>
          <w:numId w:val="3"/>
        </w:numPr>
        <w:spacing w:after="100"/>
      </w:pPr>
      <w:r>
        <w:rPr>
          <w:rFonts w:ascii="Arial" w:cs="Arial" w:eastAsia="Arial" w:hAnsi="Arial"/>
          <w:b/>
          <w:bCs/>
          <w:color w:val="333333"/>
          <w:sz w:val="21"/>
          <w:szCs w:val="21"/>
        </w:rPr>
        <w:t xml:space="preserve">Preference collection and democratic voting</w:t>
      </w:r>
      <w:r>
        <w:rPr>
          <w:rFonts w:ascii="Arial" w:cs="Arial" w:eastAsia="Arial" w:hAnsi="Arial"/>
          <w:color w:val="333333"/>
          <w:sz w:val="21"/>
          <w:szCs w:val="21"/>
        </w:rPr>
        <w:t xml:space="preserve"> — every member submits budgets, transport preferences, destination votes, must-haves, and dealbreakers. The platform synthesises this into options.</w:t>
      </w:r>
    </w:p>
    <w:p>
      <w:pPr>
        <w:pStyle w:val="ListParagraph"/>
        <w:numPr>
          <w:ilvl w:val="0"/>
          <w:numId w:val="3"/>
        </w:numPr>
        <w:spacing w:after="100"/>
      </w:pPr>
      <w:r>
        <w:rPr>
          <w:rFonts w:ascii="Arial" w:cs="Arial" w:eastAsia="Arial" w:hAnsi="Arial"/>
          <w:b/>
          <w:bCs/>
          <w:color w:val="333333"/>
          <w:sz w:val="21"/>
          <w:szCs w:val="21"/>
        </w:rPr>
        <w:t xml:space="preserve">Integrated hotel booking</w:t>
      </w:r>
      <w:r>
        <w:rPr>
          <w:rFonts w:ascii="Arial" w:cs="Arial" w:eastAsia="Arial" w:hAnsi="Arial"/>
          <w:color w:val="333333"/>
          <w:sz w:val="21"/>
          <w:szCs w:val="21"/>
        </w:rPr>
        <w:t xml:space="preserve"> — hotel options are presented alongside transport, with room sharing calculations baked in.</w:t>
      </w:r>
    </w:p>
    <w:p>
      <w:pPr>
        <w:pStyle w:val="ListParagraph"/>
        <w:numPr>
          <w:ilvl w:val="0"/>
          <w:numId w:val="3"/>
        </w:numPr>
        <w:spacing w:after="100"/>
      </w:pPr>
      <w:r>
        <w:rPr>
          <w:rFonts w:ascii="Arial" w:cs="Arial" w:eastAsia="Arial" w:hAnsi="Arial"/>
          <w:b/>
          <w:bCs/>
          <w:color w:val="333333"/>
          <w:sz w:val="21"/>
          <w:szCs w:val="21"/>
        </w:rPr>
        <w:t xml:space="preserve">Flexible cost splitting</w:t>
      </w:r>
      <w:r>
        <w:rPr>
          <w:rFonts w:ascii="Arial" w:cs="Arial" w:eastAsia="Arial" w:hAnsi="Arial"/>
          <w:color w:val="333333"/>
          <w:sz w:val="21"/>
          <w:szCs w:val="21"/>
        </w:rPr>
        <w:t xml:space="preserve"> — even split or pay-what-you-owe, with covered member support (e.g. stag on a stag do) and surprise attendee functionality.</w:t>
      </w:r>
    </w:p>
    <w:p>
      <w:pPr>
        <w:pStyle w:val="ListParagraph"/>
        <w:numPr>
          <w:ilvl w:val="0"/>
          <w:numId w:val="3"/>
        </w:numPr>
        <w:spacing w:after="100"/>
      </w:pPr>
      <w:r>
        <w:rPr>
          <w:rFonts w:ascii="Arial" w:cs="Arial" w:eastAsia="Arial" w:hAnsi="Arial"/>
          <w:b/>
          <w:bCs/>
          <w:color w:val="333333"/>
          <w:sz w:val="21"/>
          <w:szCs w:val="21"/>
        </w:rPr>
        <w:t xml:space="preserve">One-click group booking</w:t>
      </w:r>
      <w:r>
        <w:rPr>
          <w:rFonts w:ascii="Arial" w:cs="Arial" w:eastAsia="Arial" w:hAnsi="Arial"/>
          <w:color w:val="333333"/>
          <w:sz w:val="21"/>
          <w:szCs w:val="21"/>
        </w:rPr>
        <w:t xml:space="preserve"> — the organiser confirms, everyone gets e-tickets emailed. No forwarding confirmations, no separate bookings.</w:t>
      </w:r>
    </w:p>
    <w:p>
      <w:pPr>
        <w:spacing w:after="160"/>
      </w:pPr>
      <w:r>
        <w:rPr>
          <w:rFonts w:ascii="Arial" w:cs="Arial" w:eastAsia="Arial" w:hAnsi="Arial"/>
          <w:i w:val="false"/>
          <w:iCs w:val="false"/>
          <w:color w:val="333333"/>
          <w:sz w:val="21"/>
          <w:szCs w:val="21"/>
        </w:rPr>
        <w:t xml:space="preserve">A TripAdvisor forum thread on this exact problem (booking flights for a group from multiple departure cities) confirms the pain point. Users describe it as unsolvable with current tools. The consensus is that each person must research and book separately. One poster noted: "You aren't going to find a single search engine that lets you enter four starting cities plus a maximum spend." Meet Point is building exactly that.</w:t>
      </w:r>
    </w:p>
    <w:p>
      <w:pPr>
        <w:pStyle w:val="Heading1"/>
        <w:spacing w:after="120" w:before="360"/>
      </w:pPr>
      <w:r>
        <w:rPr>
          <w:rFonts w:ascii="Arial" w:cs="Arial" w:eastAsia="Arial" w:hAnsi="Arial"/>
          <w:b/>
          <w:bCs/>
          <w:color w:val="1B4F72"/>
          <w:sz w:val="36"/>
          <w:szCs w:val="36"/>
        </w:rPr>
        <w:t xml:space="preserve">Strategic Implications</w:t>
      </w:r>
    </w:p>
    <w:p>
      <w:pPr>
        <w:pStyle w:val="Heading2"/>
        <w:spacing w:after="120" w:before="240"/>
      </w:pPr>
      <w:r>
        <w:rPr>
          <w:rFonts w:ascii="Arial" w:cs="Arial" w:eastAsia="Arial" w:hAnsi="Arial"/>
          <w:b/>
          <w:bCs/>
          <w:color w:val="1B4F72"/>
          <w:sz w:val="28"/>
          <w:szCs w:val="28"/>
        </w:rPr>
        <w:t xml:space="preserve">Moat Strength</w:t>
      </w:r>
    </w:p>
    <w:p>
      <w:pPr>
        <w:spacing w:after="160"/>
      </w:pPr>
      <w:r>
        <w:rPr>
          <w:rFonts w:ascii="Arial" w:cs="Arial" w:eastAsia="Arial" w:hAnsi="Arial"/>
          <w:color w:val="333333"/>
          <w:sz w:val="21"/>
          <w:szCs w:val="21"/>
        </w:rPr>
        <w:t xml:space="preserve">Meet Point's competitive moat comes from the technical complexity of multi-origin routing combined with preference aggregation. Building this requires integration with flight APIs (Duffel), hotel APIs (Booking.com), and a preference engine that groups members by origin city and transport mode. This is not trivial to replicate.</w:t>
      </w:r>
    </w:p>
    <w:p>
      <w:pPr>
        <w:pStyle w:val="Heading2"/>
        <w:spacing w:after="120" w:before="240"/>
      </w:pPr>
      <w:r>
        <w:rPr>
          <w:rFonts w:ascii="Arial" w:cs="Arial" w:eastAsia="Arial" w:hAnsi="Arial"/>
          <w:b/>
          <w:bCs/>
          <w:color w:val="1B4F72"/>
          <w:sz w:val="28"/>
          <w:szCs w:val="28"/>
        </w:rPr>
        <w:t xml:space="preserve">Most Likely Competitive Threats</w:t>
      </w:r>
    </w:p>
    <w:p>
      <w:pPr>
        <w:pStyle w:val="ListParagraph"/>
        <w:numPr>
          <w:ilvl w:val="0"/>
          <w:numId w:val="2"/>
        </w:numPr>
        <w:spacing w:after="80"/>
      </w:pPr>
      <w:r>
        <w:rPr>
          <w:rFonts w:ascii="Arial" w:cs="Arial" w:eastAsia="Arial" w:hAnsi="Arial"/>
          <w:b/>
          <w:bCs/>
          <w:color w:val="333333"/>
          <w:sz w:val="21"/>
          <w:szCs w:val="21"/>
        </w:rPr>
        <w:t xml:space="preserve">SquadTrip adds flight/hotel search.</w:t>
      </w:r>
      <w:r>
        <w:rPr>
          <w:rFonts w:ascii="Arial" w:cs="Arial" w:eastAsia="Arial" w:hAnsi="Arial"/>
          <w:color w:val="333333"/>
          <w:sz w:val="21"/>
          <w:szCs w:val="21"/>
        </w:rPr>
        <w:t xml:space="preserve"> They have the payment infrastructure and user base. If they integrated Duffel or Amadeus, they could move into booking. However, they are positioned as a B2B tool for tour operators, not a consumer product.</w:t>
      </w:r>
    </w:p>
    <w:p>
      <w:pPr>
        <w:pStyle w:val="ListParagraph"/>
        <w:numPr>
          <w:ilvl w:val="0"/>
          <w:numId w:val="2"/>
        </w:numPr>
        <w:spacing w:after="80"/>
      </w:pPr>
      <w:r>
        <w:rPr>
          <w:rFonts w:ascii="Arial" w:cs="Arial" w:eastAsia="Arial" w:hAnsi="Arial"/>
          <w:b/>
          <w:bCs/>
          <w:color w:val="333333"/>
          <w:sz w:val="21"/>
          <w:szCs w:val="21"/>
        </w:rPr>
        <w:t xml:space="preserve">Batch adds booking.</w:t>
      </w:r>
      <w:r>
        <w:rPr>
          <w:rFonts w:ascii="Arial" w:cs="Arial" w:eastAsia="Arial" w:hAnsi="Arial"/>
          <w:color w:val="333333"/>
          <w:sz w:val="21"/>
          <w:szCs w:val="21"/>
        </w:rPr>
        <w:t xml:space="preserve"> They have 3M+ users in the party planning space. If they added flight/hotel search, they would compete directly in the stag/hen market. However, building multi-origin search is a significant technical investment.</w:t>
      </w:r>
    </w:p>
    <w:p>
      <w:pPr>
        <w:pStyle w:val="ListParagraph"/>
        <w:numPr>
          <w:ilvl w:val="0"/>
          <w:numId w:val="2"/>
        </w:numPr>
        <w:spacing w:after="80"/>
      </w:pPr>
      <w:r>
        <w:rPr>
          <w:rFonts w:ascii="Arial" w:cs="Arial" w:eastAsia="Arial" w:hAnsi="Arial"/>
          <w:b/>
          <w:bCs/>
          <w:color w:val="333333"/>
          <w:sz w:val="21"/>
          <w:szCs w:val="21"/>
        </w:rPr>
        <w:t xml:space="preserve">Major OTAs (Booking.com, Expedia, Skyscanner) add group features.</w:t>
      </w:r>
      <w:r>
        <w:rPr>
          <w:rFonts w:ascii="Arial" w:cs="Arial" w:eastAsia="Arial" w:hAnsi="Arial"/>
          <w:color w:val="333333"/>
          <w:sz w:val="21"/>
          <w:szCs w:val="21"/>
        </w:rPr>
        <w:t xml:space="preserve"> They have the booking infrastructure but have shown no interest in preference-driven group coordination. Their model is individual traveller-focused.</w:t>
      </w:r>
    </w:p>
    <w:p>
      <w:pPr>
        <w:pStyle w:val="Heading2"/>
        <w:spacing w:after="120" w:before="240"/>
      </w:pPr>
      <w:r>
        <w:rPr>
          <w:rFonts w:ascii="Arial" w:cs="Arial" w:eastAsia="Arial" w:hAnsi="Arial"/>
          <w:b/>
          <w:bCs/>
          <w:color w:val="1B4F72"/>
          <w:sz w:val="28"/>
          <w:szCs w:val="28"/>
        </w:rPr>
        <w:t xml:space="preserve">Recommended Positioning</w:t>
      </w:r>
    </w:p>
    <w:p>
      <w:pPr>
        <w:spacing w:after="160"/>
      </w:pPr>
      <w:r>
        <w:rPr>
          <w:rFonts w:ascii="Arial" w:cs="Arial" w:eastAsia="Arial" w:hAnsi="Arial"/>
          <w:color w:val="333333"/>
          <w:sz w:val="21"/>
          <w:szCs w:val="21"/>
        </w:rPr>
        <w:t xml:space="preserve">Meet Point should position itself as "the only platform where your whole group can plan, vote, and book a trip together, even when you're all flying from different cities." The multi-origin capability is the clearest differentiator and should be front and centre in marketing.</w:t>
      </w:r>
    </w:p>
    <w:p>
      <w:pPr>
        <w:spacing w:after="160"/>
      </w:pPr>
      <w:r>
        <w:rPr>
          <w:rFonts w:ascii="Arial" w:cs="Arial" w:eastAsia="Arial" w:hAnsi="Arial"/>
          <w:color w:val="333333"/>
          <w:sz w:val="21"/>
          <w:szCs w:val="21"/>
        </w:rPr>
        <w:t xml:space="preserve">The stag/hen market is the ideal beachhead: groups of 6-15 friends, often from different cities, with a clear organiser (best man/maid of honour), strong emotional motivation to get it right, and willingness to pay. The covered member and surprise attendee features directly address this market's needs.</w:t>
      </w:r>
    </w:p>
    <w:p>
      <w:pPr>
        <w:pStyle w:val="Heading1"/>
        <w:spacing w:after="120" w:before="360"/>
      </w:pPr>
      <w:r>
        <w:rPr>
          <w:rFonts w:ascii="Arial" w:cs="Arial" w:eastAsia="Arial" w:hAnsi="Arial"/>
          <w:b/>
          <w:bCs/>
          <w:color w:val="1B4F72"/>
          <w:sz w:val="36"/>
          <w:szCs w:val="36"/>
        </w:rPr>
        <w:t xml:space="preserve">Conclusion</w:t>
      </w:r>
    </w:p>
    <w:p>
      <w:pPr>
        <w:spacing w:after="160"/>
      </w:pPr>
      <w:r>
        <w:rPr>
          <w:rFonts w:ascii="Arial" w:cs="Arial" w:eastAsia="Arial" w:hAnsi="Arial"/>
          <w:color w:val="333333"/>
          <w:sz w:val="21"/>
          <w:szCs w:val="21"/>
        </w:rPr>
        <w:t xml:space="preserve">Nobody is doing what Meet Point does. The market is fragmented between planning tools that don't book and booking tools that don't plan. Multi-origin group booking specifically is an unsolved consumer problem. Meet Point is building into a genuine gap with strong technical barriers to entry.</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color w:val="999999"/>
        <w:sz w:val="16"/>
        <w:szCs w:val="16"/>
      </w:rPr>
      <w:t xml:space="preserve">Meet Point — Competitor Research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2026-04-20T20:57:26.776Z</dcterms:created>
  <dcterms:modified xsi:type="dcterms:W3CDTF">2026-04-20T20:57:26.776Z</dcterms:modified>
</cp:coreProperties>
</file>

<file path=docProps/custom.xml><?xml version="1.0" encoding="utf-8"?>
<Properties xmlns="http://schemas.openxmlformats.org/officeDocument/2006/custom-properties" xmlns:vt="http://schemas.openxmlformats.org/officeDocument/2006/docPropsVTypes"/>
</file>