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5B3F" w:rsidRPr="006F76A1" w:rsidRDefault="00845B3F" w:rsidP="00845B3F">
      <w:pPr>
        <w:jc w:val="center"/>
        <w:rPr>
          <w:b/>
          <w:bCs/>
          <w:sz w:val="40"/>
          <w:szCs w:val="40"/>
          <w:lang w:val="en-US"/>
        </w:rPr>
      </w:pPr>
      <w:r w:rsidRPr="006F76A1">
        <w:rPr>
          <w:b/>
          <w:bCs/>
          <w:sz w:val="40"/>
          <w:szCs w:val="40"/>
          <w:lang w:val="en-US"/>
        </w:rPr>
        <w:t>Project Report on</w:t>
      </w:r>
    </w:p>
    <w:p w:rsidR="00845B3F" w:rsidRPr="006F76A1" w:rsidRDefault="00845B3F" w:rsidP="00845B3F">
      <w:pPr>
        <w:jc w:val="center"/>
        <w:rPr>
          <w:b/>
          <w:bCs/>
          <w:sz w:val="40"/>
          <w:szCs w:val="40"/>
          <w:lang w:val="en-US"/>
        </w:rPr>
      </w:pPr>
      <w:r w:rsidRPr="006F76A1">
        <w:rPr>
          <w:b/>
          <w:bCs/>
          <w:sz w:val="40"/>
          <w:szCs w:val="40"/>
          <w:lang w:val="en-US"/>
        </w:rPr>
        <w:t>Breast Cancer Prediction Using Machine Learning</w:t>
      </w:r>
    </w:p>
    <w:p w:rsidR="00845B3F" w:rsidRPr="006F76A1" w:rsidRDefault="00845B3F" w:rsidP="00845B3F">
      <w:pPr>
        <w:jc w:val="center"/>
        <w:rPr>
          <w:b/>
          <w:bCs/>
          <w:sz w:val="40"/>
          <w:szCs w:val="40"/>
          <w:lang w:val="en-US"/>
        </w:rPr>
      </w:pPr>
      <w:r w:rsidRPr="006F76A1">
        <w:rPr>
          <w:b/>
          <w:bCs/>
          <w:sz w:val="40"/>
          <w:szCs w:val="40"/>
          <w:lang w:val="en-US"/>
        </w:rPr>
        <w:t>A Supervised Learning Approach using Random Forest</w:t>
      </w:r>
    </w:p>
    <w:p w:rsidR="00845B3F" w:rsidRPr="00845B3F" w:rsidRDefault="00845B3F" w:rsidP="00845B3F">
      <w:pPr>
        <w:rPr>
          <w:sz w:val="20"/>
          <w:szCs w:val="20"/>
          <w:lang w:val="en-US"/>
        </w:rPr>
      </w:pPr>
    </w:p>
    <w:p w:rsidR="00845B3F" w:rsidRPr="00562E1A" w:rsidRDefault="00845B3F" w:rsidP="00845B3F">
      <w:pPr>
        <w:jc w:val="center"/>
        <w:rPr>
          <w:sz w:val="28"/>
          <w:szCs w:val="28"/>
          <w:lang w:val="en-US"/>
        </w:rPr>
      </w:pPr>
      <w:r w:rsidRPr="00562E1A">
        <w:rPr>
          <w:sz w:val="28"/>
          <w:szCs w:val="28"/>
          <w:lang w:val="en-US"/>
        </w:rPr>
        <w:t>Submitted by:</w:t>
      </w:r>
    </w:p>
    <w:p w:rsidR="00845B3F" w:rsidRPr="00845B3F" w:rsidRDefault="00845B3F" w:rsidP="00845B3F">
      <w:pPr>
        <w:rPr>
          <w:sz w:val="36"/>
          <w:szCs w:val="36"/>
          <w:lang w:val="en-US"/>
        </w:rPr>
      </w:pPr>
    </w:p>
    <w:p w:rsidR="00845B3F" w:rsidRPr="006F76A1" w:rsidRDefault="00845B3F" w:rsidP="00562E1A">
      <w:pPr>
        <w:rPr>
          <w:b/>
          <w:bCs/>
          <w:sz w:val="36"/>
          <w:szCs w:val="36"/>
          <w:lang w:val="en-US"/>
        </w:rPr>
      </w:pPr>
      <w:r w:rsidRPr="006F76A1">
        <w:rPr>
          <w:b/>
          <w:bCs/>
          <w:sz w:val="36"/>
          <w:szCs w:val="36"/>
          <w:lang w:val="en-US"/>
        </w:rPr>
        <w:t>Nishant Tripathi</w:t>
      </w:r>
    </w:p>
    <w:p w:rsidR="00845B3F" w:rsidRPr="006F76A1" w:rsidRDefault="00845B3F" w:rsidP="00562E1A">
      <w:pPr>
        <w:rPr>
          <w:b/>
          <w:bCs/>
          <w:sz w:val="36"/>
          <w:szCs w:val="36"/>
          <w:lang w:val="en-US"/>
        </w:rPr>
      </w:pPr>
      <w:r w:rsidRPr="006F76A1">
        <w:rPr>
          <w:b/>
          <w:bCs/>
          <w:sz w:val="36"/>
          <w:szCs w:val="36"/>
          <w:lang w:val="en-US"/>
        </w:rPr>
        <w:t>B.Tech – Computer Science &amp; Engineering</w:t>
      </w:r>
    </w:p>
    <w:p w:rsidR="00845B3F" w:rsidRPr="006F76A1" w:rsidRDefault="00562E1A" w:rsidP="00562E1A">
      <w:pPr>
        <w:rPr>
          <w:b/>
          <w:bCs/>
          <w:sz w:val="36"/>
          <w:szCs w:val="36"/>
          <w:lang w:val="en-US"/>
        </w:rPr>
      </w:pPr>
      <w:r w:rsidRPr="006F76A1">
        <w:rPr>
          <w:b/>
          <w:bCs/>
          <w:sz w:val="36"/>
          <w:szCs w:val="36"/>
          <w:lang w:val="en-US"/>
        </w:rPr>
        <w:t>KIET GROUP OF INSTITUTION</w:t>
      </w:r>
    </w:p>
    <w:p w:rsidR="00845B3F" w:rsidRPr="006F76A1" w:rsidRDefault="00845B3F" w:rsidP="00562E1A">
      <w:pPr>
        <w:rPr>
          <w:b/>
          <w:bCs/>
          <w:sz w:val="36"/>
          <w:szCs w:val="36"/>
          <w:lang w:val="en-US"/>
        </w:rPr>
      </w:pPr>
      <w:r w:rsidRPr="006F76A1">
        <w:rPr>
          <w:b/>
          <w:bCs/>
          <w:sz w:val="36"/>
          <w:szCs w:val="36"/>
          <w:lang w:val="en-US"/>
        </w:rPr>
        <w:t>Batch: 202</w:t>
      </w:r>
      <w:r w:rsidR="00562E1A" w:rsidRPr="006F76A1">
        <w:rPr>
          <w:b/>
          <w:bCs/>
          <w:sz w:val="36"/>
          <w:szCs w:val="36"/>
          <w:lang w:val="en-US"/>
        </w:rPr>
        <w:t>4</w:t>
      </w:r>
      <w:r w:rsidRPr="006F76A1">
        <w:rPr>
          <w:b/>
          <w:bCs/>
          <w:sz w:val="36"/>
          <w:szCs w:val="36"/>
          <w:lang w:val="en-US"/>
        </w:rPr>
        <w:t>– 202</w:t>
      </w:r>
      <w:r w:rsidR="00562E1A" w:rsidRPr="006F76A1">
        <w:rPr>
          <w:b/>
          <w:bCs/>
          <w:sz w:val="36"/>
          <w:szCs w:val="36"/>
          <w:lang w:val="en-US"/>
        </w:rPr>
        <w:t>8</w:t>
      </w:r>
    </w:p>
    <w:p w:rsidR="00845B3F" w:rsidRPr="00845B3F" w:rsidRDefault="00845B3F" w:rsidP="00562E1A">
      <w:pPr>
        <w:rPr>
          <w:sz w:val="20"/>
          <w:szCs w:val="20"/>
          <w:lang w:val="en-US"/>
        </w:rPr>
      </w:pPr>
    </w:p>
    <w:p w:rsidR="00845B3F" w:rsidRPr="006F76A1" w:rsidRDefault="00845B3F" w:rsidP="00562E1A">
      <w:pPr>
        <w:rPr>
          <w:b/>
          <w:bCs/>
          <w:sz w:val="36"/>
          <w:szCs w:val="36"/>
          <w:lang w:val="en-US"/>
        </w:rPr>
      </w:pPr>
      <w:r w:rsidRPr="006F76A1">
        <w:rPr>
          <w:b/>
          <w:bCs/>
          <w:sz w:val="36"/>
          <w:szCs w:val="36"/>
          <w:lang w:val="en-US"/>
        </w:rPr>
        <w:t>Divyansh Tripathi</w:t>
      </w:r>
    </w:p>
    <w:p w:rsidR="00845B3F" w:rsidRPr="006F76A1" w:rsidRDefault="00845B3F" w:rsidP="00562E1A">
      <w:pPr>
        <w:rPr>
          <w:b/>
          <w:bCs/>
          <w:sz w:val="36"/>
          <w:szCs w:val="36"/>
          <w:lang w:val="en-US"/>
        </w:rPr>
      </w:pPr>
      <w:r w:rsidRPr="006F76A1">
        <w:rPr>
          <w:b/>
          <w:bCs/>
          <w:sz w:val="36"/>
          <w:szCs w:val="36"/>
          <w:lang w:val="en-US"/>
        </w:rPr>
        <w:t xml:space="preserve">B.Tech – </w:t>
      </w:r>
      <w:r w:rsidR="00562E1A" w:rsidRPr="006F76A1">
        <w:rPr>
          <w:b/>
          <w:bCs/>
          <w:sz w:val="36"/>
          <w:szCs w:val="36"/>
          <w:lang w:val="en-US"/>
        </w:rPr>
        <w:t>Chemical Engineering</w:t>
      </w:r>
    </w:p>
    <w:p w:rsidR="00562E1A" w:rsidRPr="006F76A1" w:rsidRDefault="00562E1A" w:rsidP="00562E1A">
      <w:pPr>
        <w:rPr>
          <w:b/>
          <w:bCs/>
          <w:sz w:val="36"/>
          <w:szCs w:val="36"/>
          <w:lang w:val="en-US"/>
        </w:rPr>
      </w:pPr>
      <w:r w:rsidRPr="006F76A1">
        <w:rPr>
          <w:b/>
          <w:bCs/>
          <w:sz w:val="36"/>
          <w:szCs w:val="36"/>
          <w:lang w:val="en-US"/>
        </w:rPr>
        <w:t>Indian Institute of Technology, Kanpur</w:t>
      </w:r>
    </w:p>
    <w:p w:rsidR="00845B3F" w:rsidRPr="006F76A1" w:rsidRDefault="00845B3F" w:rsidP="00562E1A">
      <w:pPr>
        <w:rPr>
          <w:b/>
          <w:bCs/>
          <w:sz w:val="36"/>
          <w:szCs w:val="36"/>
          <w:lang w:val="en-US"/>
        </w:rPr>
      </w:pPr>
      <w:r w:rsidRPr="006F76A1">
        <w:rPr>
          <w:b/>
          <w:bCs/>
          <w:sz w:val="36"/>
          <w:szCs w:val="36"/>
          <w:lang w:val="en-US"/>
        </w:rPr>
        <w:t>Batch: 202</w:t>
      </w:r>
      <w:r w:rsidR="00562E1A" w:rsidRPr="006F76A1">
        <w:rPr>
          <w:b/>
          <w:bCs/>
          <w:sz w:val="36"/>
          <w:szCs w:val="36"/>
          <w:lang w:val="en-US"/>
        </w:rPr>
        <w:t>2</w:t>
      </w:r>
      <w:r w:rsidRPr="006F76A1">
        <w:rPr>
          <w:b/>
          <w:bCs/>
          <w:sz w:val="36"/>
          <w:szCs w:val="36"/>
          <w:lang w:val="en-US"/>
        </w:rPr>
        <w:t xml:space="preserve"> – 202</w:t>
      </w:r>
      <w:r w:rsidR="00562E1A" w:rsidRPr="006F76A1">
        <w:rPr>
          <w:b/>
          <w:bCs/>
          <w:sz w:val="36"/>
          <w:szCs w:val="36"/>
          <w:lang w:val="en-US"/>
        </w:rPr>
        <w:t>6</w:t>
      </w:r>
    </w:p>
    <w:p w:rsidR="00845B3F" w:rsidRPr="00845B3F" w:rsidRDefault="00845B3F" w:rsidP="00562E1A">
      <w:pPr>
        <w:rPr>
          <w:sz w:val="36"/>
          <w:szCs w:val="36"/>
          <w:lang w:val="en-US"/>
        </w:rPr>
      </w:pPr>
    </w:p>
    <w:p w:rsidR="00845B3F" w:rsidRPr="006F76A1" w:rsidRDefault="00845B3F" w:rsidP="00845B3F">
      <w:pPr>
        <w:jc w:val="center"/>
        <w:rPr>
          <w:sz w:val="32"/>
          <w:szCs w:val="32"/>
          <w:lang w:val="en-US"/>
        </w:rPr>
      </w:pPr>
    </w:p>
    <w:p w:rsidR="001C5870" w:rsidRDefault="00845B3F" w:rsidP="00845B3F">
      <w:pPr>
        <w:jc w:val="both"/>
        <w:rPr>
          <w:sz w:val="40"/>
          <w:szCs w:val="40"/>
          <w:lang w:val="en-US"/>
        </w:rPr>
      </w:pPr>
      <w:r w:rsidRPr="006F76A1">
        <w:rPr>
          <w:sz w:val="40"/>
          <w:szCs w:val="40"/>
          <w:lang w:val="en-US"/>
        </w:rPr>
        <w:t>This machine learning project was collaboratively developed by two engineering students from different institutions as part of their personal AI/ML portfolio. The project aims to predict the nature of breast tumors using supervised learning for real-world applications.</w:t>
      </w:r>
    </w:p>
    <w:p w:rsidR="006F76A1" w:rsidRDefault="006F76A1" w:rsidP="006F76A1">
      <w:pPr>
        <w:jc w:val="center"/>
        <w:rPr>
          <w:b/>
          <w:bCs/>
          <w:sz w:val="72"/>
          <w:szCs w:val="72"/>
        </w:rPr>
      </w:pPr>
      <w:r w:rsidRPr="006F76A1">
        <w:rPr>
          <w:b/>
          <w:bCs/>
          <w:sz w:val="72"/>
          <w:szCs w:val="72"/>
        </w:rPr>
        <w:lastRenderedPageBreak/>
        <w:t>Acknowledgement</w:t>
      </w:r>
    </w:p>
    <w:p w:rsidR="006F76A1" w:rsidRDefault="006F76A1" w:rsidP="006F76A1">
      <w:pPr>
        <w:jc w:val="center"/>
        <w:rPr>
          <w:b/>
          <w:bCs/>
          <w:sz w:val="48"/>
          <w:szCs w:val="48"/>
          <w:lang w:val="en-US"/>
        </w:rPr>
      </w:pPr>
      <w:r>
        <w:rPr>
          <w:b/>
          <w:bCs/>
          <w:noProof/>
          <w:sz w:val="48"/>
          <w:szCs w:val="48"/>
          <w:lang w:val="en-US"/>
        </w:rPr>
        <w:drawing>
          <wp:inline distT="0" distB="0" distL="0" distR="0">
            <wp:extent cx="3307080" cy="3909060"/>
            <wp:effectExtent l="0" t="0" r="7620" b="0"/>
            <wp:docPr id="1262812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12209" name="Picture 12628122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7080" cy="3909060"/>
                    </a:xfrm>
                    <a:prstGeom prst="rect">
                      <a:avLst/>
                    </a:prstGeom>
                  </pic:spPr>
                </pic:pic>
              </a:graphicData>
            </a:graphic>
          </wp:inline>
        </w:drawing>
      </w:r>
    </w:p>
    <w:p w:rsidR="006F76A1" w:rsidRPr="006F76A1" w:rsidRDefault="006F76A1" w:rsidP="006F76A1">
      <w:pPr>
        <w:rPr>
          <w:sz w:val="36"/>
          <w:szCs w:val="36"/>
        </w:rPr>
      </w:pPr>
      <w:r w:rsidRPr="006F76A1">
        <w:rPr>
          <w:sz w:val="36"/>
          <w:szCs w:val="36"/>
        </w:rPr>
        <w:t>I would especially like to thank my brother, Divyansh Tripathi, for his constant support, guidance, and collaboration. From helping me understand complex concepts to debugging errors and brainstorming solutions, his contribution has been invaluable. Working with him made this project not only more educational but also incredibly enjoyable and motivating.</w:t>
      </w:r>
    </w:p>
    <w:p w:rsidR="006F76A1" w:rsidRPr="006F76A1" w:rsidRDefault="006F76A1" w:rsidP="006F76A1">
      <w:pPr>
        <w:rPr>
          <w:sz w:val="48"/>
          <w:szCs w:val="48"/>
        </w:rPr>
      </w:pPr>
      <w:r w:rsidRPr="006F76A1">
        <w:rPr>
          <w:sz w:val="36"/>
          <w:szCs w:val="36"/>
        </w:rPr>
        <w:t>I am also grateful to the open-source community and the developers behind Python, scikit-learn, pandas, and related tools, whose resources made it possible to bring this idea to life</w:t>
      </w:r>
      <w:r>
        <w:rPr>
          <w:sz w:val="48"/>
          <w:szCs w:val="48"/>
        </w:rPr>
        <w:t>.</w:t>
      </w:r>
    </w:p>
    <w:p w:rsidR="006F76A1" w:rsidRDefault="004D1E03" w:rsidP="006F76A1">
      <w:pPr>
        <w:jc w:val="center"/>
        <w:rPr>
          <w:b/>
          <w:bCs/>
          <w:sz w:val="96"/>
          <w:szCs w:val="96"/>
          <w:lang w:val="en-US"/>
        </w:rPr>
      </w:pPr>
      <w:r w:rsidRPr="004D1E03">
        <w:rPr>
          <w:b/>
          <w:bCs/>
          <w:sz w:val="96"/>
          <w:szCs w:val="96"/>
          <w:lang w:val="en-US"/>
        </w:rPr>
        <w:lastRenderedPageBreak/>
        <w:t>Index</w:t>
      </w:r>
    </w:p>
    <w:p w:rsidR="004D1E03" w:rsidRDefault="004D1E03" w:rsidP="006F76A1">
      <w:pPr>
        <w:jc w:val="center"/>
        <w:rPr>
          <w:b/>
          <w:bCs/>
          <w:sz w:val="96"/>
          <w:szCs w:val="96"/>
          <w:lang w:val="en-US"/>
        </w:rPr>
      </w:pPr>
    </w:p>
    <w:p w:rsidR="004D1E03" w:rsidRPr="004D1E03" w:rsidRDefault="004D1E03" w:rsidP="004D1E03">
      <w:pPr>
        <w:pStyle w:val="ListParagraph"/>
        <w:numPr>
          <w:ilvl w:val="0"/>
          <w:numId w:val="3"/>
        </w:numPr>
        <w:spacing w:line="360" w:lineRule="auto"/>
        <w:rPr>
          <w:sz w:val="44"/>
          <w:szCs w:val="44"/>
        </w:rPr>
      </w:pPr>
      <w:r w:rsidRPr="004D1E03">
        <w:rPr>
          <w:sz w:val="44"/>
          <w:szCs w:val="44"/>
        </w:rPr>
        <w:t>Introduction</w:t>
      </w:r>
    </w:p>
    <w:p w:rsidR="004D1E03" w:rsidRPr="004D1E03" w:rsidRDefault="004D1E03" w:rsidP="004D1E03">
      <w:pPr>
        <w:pStyle w:val="ListParagraph"/>
        <w:numPr>
          <w:ilvl w:val="0"/>
          <w:numId w:val="3"/>
        </w:numPr>
        <w:spacing w:line="360" w:lineRule="auto"/>
        <w:rPr>
          <w:sz w:val="44"/>
          <w:szCs w:val="44"/>
        </w:rPr>
      </w:pPr>
      <w:r w:rsidRPr="004D1E03">
        <w:rPr>
          <w:sz w:val="44"/>
          <w:szCs w:val="44"/>
        </w:rPr>
        <w:t>Problem Statement</w:t>
      </w:r>
    </w:p>
    <w:p w:rsidR="004D1E03" w:rsidRPr="004D1E03" w:rsidRDefault="004D1E03" w:rsidP="004D1E03">
      <w:pPr>
        <w:pStyle w:val="ListParagraph"/>
        <w:numPr>
          <w:ilvl w:val="0"/>
          <w:numId w:val="3"/>
        </w:numPr>
        <w:spacing w:line="360" w:lineRule="auto"/>
        <w:rPr>
          <w:sz w:val="44"/>
          <w:szCs w:val="44"/>
        </w:rPr>
      </w:pPr>
      <w:r w:rsidRPr="004D1E03">
        <w:rPr>
          <w:sz w:val="44"/>
          <w:szCs w:val="44"/>
        </w:rPr>
        <w:t>Objectives of the Project</w:t>
      </w:r>
    </w:p>
    <w:p w:rsidR="004D1E03" w:rsidRPr="004D1E03" w:rsidRDefault="004D1E03" w:rsidP="004D1E03">
      <w:pPr>
        <w:pStyle w:val="ListParagraph"/>
        <w:numPr>
          <w:ilvl w:val="0"/>
          <w:numId w:val="3"/>
        </w:numPr>
        <w:spacing w:line="360" w:lineRule="auto"/>
        <w:rPr>
          <w:sz w:val="44"/>
          <w:szCs w:val="44"/>
        </w:rPr>
      </w:pPr>
      <w:r w:rsidRPr="004D1E03">
        <w:rPr>
          <w:sz w:val="44"/>
          <w:szCs w:val="44"/>
        </w:rPr>
        <w:t>Dataset Overview</w:t>
      </w:r>
    </w:p>
    <w:p w:rsidR="004D1E03" w:rsidRPr="004D1E03" w:rsidRDefault="004D1E03" w:rsidP="004D1E03">
      <w:pPr>
        <w:pStyle w:val="ListParagraph"/>
        <w:numPr>
          <w:ilvl w:val="0"/>
          <w:numId w:val="3"/>
        </w:numPr>
        <w:spacing w:line="360" w:lineRule="auto"/>
        <w:rPr>
          <w:sz w:val="44"/>
          <w:szCs w:val="44"/>
        </w:rPr>
      </w:pPr>
      <w:r w:rsidRPr="004D1E03">
        <w:rPr>
          <w:sz w:val="44"/>
          <w:szCs w:val="44"/>
        </w:rPr>
        <w:t>Tools &amp; Technologies Used</w:t>
      </w:r>
    </w:p>
    <w:p w:rsidR="004D1E03" w:rsidRPr="004D1E03" w:rsidRDefault="004D1E03" w:rsidP="004D1E03">
      <w:pPr>
        <w:pStyle w:val="ListParagraph"/>
        <w:numPr>
          <w:ilvl w:val="0"/>
          <w:numId w:val="3"/>
        </w:numPr>
        <w:spacing w:line="360" w:lineRule="auto"/>
        <w:rPr>
          <w:sz w:val="44"/>
          <w:szCs w:val="44"/>
        </w:rPr>
      </w:pPr>
      <w:r w:rsidRPr="004D1E03">
        <w:rPr>
          <w:sz w:val="44"/>
          <w:szCs w:val="44"/>
        </w:rPr>
        <w:t>Data Preprocessing</w:t>
      </w:r>
    </w:p>
    <w:p w:rsidR="004D1E03" w:rsidRPr="004D1E03" w:rsidRDefault="004D1E03" w:rsidP="004D1E03">
      <w:pPr>
        <w:pStyle w:val="ListParagraph"/>
        <w:numPr>
          <w:ilvl w:val="0"/>
          <w:numId w:val="3"/>
        </w:numPr>
        <w:spacing w:line="360" w:lineRule="auto"/>
        <w:rPr>
          <w:sz w:val="44"/>
          <w:szCs w:val="44"/>
        </w:rPr>
      </w:pPr>
      <w:r w:rsidRPr="004D1E03">
        <w:rPr>
          <w:sz w:val="44"/>
          <w:szCs w:val="44"/>
        </w:rPr>
        <w:t>Model Selection &amp; Training</w:t>
      </w:r>
    </w:p>
    <w:p w:rsidR="004D1E03" w:rsidRPr="004D1E03" w:rsidRDefault="004D1E03" w:rsidP="004D1E03">
      <w:pPr>
        <w:pStyle w:val="ListParagraph"/>
        <w:numPr>
          <w:ilvl w:val="0"/>
          <w:numId w:val="3"/>
        </w:numPr>
        <w:spacing w:line="360" w:lineRule="auto"/>
        <w:rPr>
          <w:sz w:val="44"/>
          <w:szCs w:val="44"/>
        </w:rPr>
      </w:pPr>
      <w:r w:rsidRPr="004D1E03">
        <w:rPr>
          <w:sz w:val="44"/>
          <w:szCs w:val="44"/>
        </w:rPr>
        <w:t>Evaluation Metrics</w:t>
      </w:r>
    </w:p>
    <w:p w:rsidR="004D1E03" w:rsidRPr="004D1E03" w:rsidRDefault="004D1E03" w:rsidP="004D1E03">
      <w:pPr>
        <w:pStyle w:val="ListParagraph"/>
        <w:numPr>
          <w:ilvl w:val="0"/>
          <w:numId w:val="3"/>
        </w:numPr>
        <w:spacing w:line="360" w:lineRule="auto"/>
        <w:rPr>
          <w:sz w:val="44"/>
          <w:szCs w:val="44"/>
        </w:rPr>
      </w:pPr>
      <w:r w:rsidRPr="004D1E03">
        <w:rPr>
          <w:sz w:val="44"/>
          <w:szCs w:val="44"/>
        </w:rPr>
        <w:t>Results &amp; Performance Analysis</w:t>
      </w:r>
    </w:p>
    <w:p w:rsidR="004D1E03" w:rsidRPr="004D1E03" w:rsidRDefault="004D1E03" w:rsidP="004D1E03">
      <w:pPr>
        <w:pStyle w:val="ListParagraph"/>
        <w:numPr>
          <w:ilvl w:val="0"/>
          <w:numId w:val="3"/>
        </w:numPr>
        <w:spacing w:line="360" w:lineRule="auto"/>
        <w:rPr>
          <w:sz w:val="44"/>
          <w:szCs w:val="44"/>
        </w:rPr>
      </w:pPr>
      <w:r w:rsidRPr="004D1E03">
        <w:rPr>
          <w:sz w:val="44"/>
          <w:szCs w:val="44"/>
        </w:rPr>
        <w:t>User Input &amp; Prediction System</w:t>
      </w:r>
    </w:p>
    <w:p w:rsidR="004D1E03" w:rsidRPr="004D1E03" w:rsidRDefault="004D1E03" w:rsidP="004D1E03">
      <w:pPr>
        <w:pStyle w:val="ListParagraph"/>
        <w:numPr>
          <w:ilvl w:val="0"/>
          <w:numId w:val="3"/>
        </w:numPr>
        <w:spacing w:line="360" w:lineRule="auto"/>
        <w:rPr>
          <w:sz w:val="44"/>
          <w:szCs w:val="44"/>
        </w:rPr>
      </w:pPr>
      <w:r w:rsidRPr="004D1E03">
        <w:rPr>
          <w:sz w:val="44"/>
          <w:szCs w:val="44"/>
        </w:rPr>
        <w:t>Conclusion</w:t>
      </w:r>
    </w:p>
    <w:p w:rsidR="004D1E03" w:rsidRPr="004D1E03" w:rsidRDefault="004D1E03" w:rsidP="004D1E03">
      <w:pPr>
        <w:pStyle w:val="ListParagraph"/>
        <w:numPr>
          <w:ilvl w:val="0"/>
          <w:numId w:val="3"/>
        </w:numPr>
        <w:spacing w:line="360" w:lineRule="auto"/>
        <w:rPr>
          <w:sz w:val="44"/>
          <w:szCs w:val="44"/>
        </w:rPr>
      </w:pPr>
      <w:r w:rsidRPr="004D1E03">
        <w:rPr>
          <w:sz w:val="44"/>
          <w:szCs w:val="44"/>
        </w:rPr>
        <w:t>References</w:t>
      </w:r>
    </w:p>
    <w:p w:rsidR="004D1E03" w:rsidRDefault="004D1E03" w:rsidP="004D1E03">
      <w:pPr>
        <w:rPr>
          <w:sz w:val="56"/>
          <w:szCs w:val="56"/>
          <w:lang w:val="en-US"/>
        </w:rPr>
      </w:pPr>
    </w:p>
    <w:p w:rsidR="004D1E03" w:rsidRDefault="004D1E03" w:rsidP="004D1E03">
      <w:pPr>
        <w:rPr>
          <w:sz w:val="56"/>
          <w:szCs w:val="56"/>
          <w:lang w:val="en-US"/>
        </w:rPr>
      </w:pPr>
    </w:p>
    <w:p w:rsidR="004D1E03" w:rsidRPr="004D1E03" w:rsidRDefault="004D1E03" w:rsidP="004D1E03">
      <w:pPr>
        <w:rPr>
          <w:sz w:val="56"/>
          <w:szCs w:val="56"/>
        </w:rPr>
      </w:pPr>
      <w:r w:rsidRPr="004D1E03">
        <w:rPr>
          <w:sz w:val="56"/>
          <w:szCs w:val="56"/>
        </w:rPr>
        <w:t>Introduction</w:t>
      </w:r>
      <w:r>
        <w:rPr>
          <w:sz w:val="56"/>
          <w:szCs w:val="56"/>
        </w:rPr>
        <w:t>:</w:t>
      </w:r>
    </w:p>
    <w:p w:rsidR="004D1E03" w:rsidRPr="004D1E03" w:rsidRDefault="004D1E03" w:rsidP="004D1E03">
      <w:pPr>
        <w:rPr>
          <w:sz w:val="44"/>
          <w:szCs w:val="44"/>
          <w:lang w:val="en-US"/>
        </w:rPr>
      </w:pPr>
      <w:r w:rsidRPr="004D1E03">
        <w:rPr>
          <w:sz w:val="44"/>
          <w:szCs w:val="44"/>
          <w:lang w:val="en-US"/>
        </w:rPr>
        <w:t>Breast cancer is one of the most common types of cancer affecting women worldwide. The early detection and diagnosis of breast cancer play a crucial role in improving survival rates and enabling timely medical intervention. However, traditional diagnostic methods often rely on manual analysis, which can be time-consuming and prone to human error.</w:t>
      </w:r>
    </w:p>
    <w:p w:rsidR="004D1E03" w:rsidRPr="004D1E03" w:rsidRDefault="004D1E03" w:rsidP="004D1E03">
      <w:pPr>
        <w:rPr>
          <w:sz w:val="44"/>
          <w:szCs w:val="44"/>
          <w:lang w:val="en-US"/>
        </w:rPr>
      </w:pPr>
    </w:p>
    <w:p w:rsidR="004D1E03" w:rsidRPr="004D1E03" w:rsidRDefault="004D1E03" w:rsidP="004D1E03">
      <w:pPr>
        <w:rPr>
          <w:sz w:val="44"/>
          <w:szCs w:val="44"/>
          <w:lang w:val="en-US"/>
        </w:rPr>
      </w:pPr>
      <w:r w:rsidRPr="004D1E03">
        <w:rPr>
          <w:sz w:val="44"/>
          <w:szCs w:val="44"/>
          <w:lang w:val="en-US"/>
        </w:rPr>
        <w:t>With the rise of machine learning and data science, there is a growing opportunity to build predictive models that can assist in the detection of breast cancer using historical patient data. By leveraging medical datasets and applying classification algorithms, machine learning models can provide reliable predictions that support doctors and researchers in clinical decision-making.</w:t>
      </w:r>
    </w:p>
    <w:p w:rsidR="004D1E03" w:rsidRPr="004D1E03" w:rsidRDefault="004D1E03" w:rsidP="004D1E03">
      <w:pPr>
        <w:rPr>
          <w:sz w:val="44"/>
          <w:szCs w:val="44"/>
          <w:lang w:val="en-US"/>
        </w:rPr>
      </w:pPr>
    </w:p>
    <w:p w:rsidR="004D1E03" w:rsidRDefault="004D1E03" w:rsidP="004D1E03">
      <w:pPr>
        <w:rPr>
          <w:sz w:val="44"/>
          <w:szCs w:val="44"/>
          <w:lang w:val="en-US"/>
        </w:rPr>
      </w:pPr>
      <w:r w:rsidRPr="004D1E03">
        <w:rPr>
          <w:sz w:val="44"/>
          <w:szCs w:val="44"/>
          <w:lang w:val="en-US"/>
        </w:rPr>
        <w:t>This project focuses on building a machine learning model that can predict whether a breast tumor is malignant (cancerous) or benign (non-cancerous)</w:t>
      </w:r>
      <w:r>
        <w:rPr>
          <w:sz w:val="44"/>
          <w:szCs w:val="44"/>
          <w:lang w:val="en-US"/>
        </w:rPr>
        <w:t xml:space="preserve"> </w:t>
      </w:r>
      <w:r w:rsidRPr="004D1E03">
        <w:rPr>
          <w:sz w:val="44"/>
          <w:szCs w:val="44"/>
          <w:lang w:val="en-US"/>
        </w:rPr>
        <w:t>based on 30 numerical features extracted from a digitized image of a fine needle aspirate (FNA) of a breast mass.</w:t>
      </w:r>
    </w:p>
    <w:p w:rsidR="004D1E03" w:rsidRDefault="004D1E03" w:rsidP="004D1E03">
      <w:pPr>
        <w:rPr>
          <w:sz w:val="44"/>
          <w:szCs w:val="44"/>
          <w:lang w:val="en-US"/>
        </w:rPr>
      </w:pPr>
    </w:p>
    <w:p w:rsidR="004D1E03" w:rsidRPr="004D1E03" w:rsidRDefault="004D1E03" w:rsidP="004D1E03">
      <w:pPr>
        <w:rPr>
          <w:sz w:val="72"/>
          <w:szCs w:val="72"/>
        </w:rPr>
      </w:pPr>
      <w:r w:rsidRPr="004D1E03">
        <w:rPr>
          <w:sz w:val="72"/>
          <w:szCs w:val="72"/>
        </w:rPr>
        <w:t>Problem Statement</w:t>
      </w:r>
      <w:r>
        <w:rPr>
          <w:sz w:val="72"/>
          <w:szCs w:val="72"/>
        </w:rPr>
        <w:t>:</w:t>
      </w:r>
    </w:p>
    <w:p w:rsidR="004D1E03" w:rsidRPr="004D1E03" w:rsidRDefault="004D1E03" w:rsidP="004D1E03">
      <w:pPr>
        <w:rPr>
          <w:sz w:val="44"/>
          <w:szCs w:val="44"/>
          <w:lang w:val="en-US"/>
        </w:rPr>
      </w:pPr>
      <w:r w:rsidRPr="004D1E03">
        <w:rPr>
          <w:sz w:val="44"/>
          <w:szCs w:val="44"/>
          <w:lang w:val="en-US"/>
        </w:rPr>
        <w:t>Breast cancer, if not detected early, can lead to severe health complications and even death. Traditional diagnostic processes involve biopsies and manual examination, which, although effective, can be slow and may sometimes lead to misdiagnosis due to human error or limited medical resources.</w:t>
      </w:r>
    </w:p>
    <w:p w:rsidR="004D1E03" w:rsidRPr="004D1E03" w:rsidRDefault="004D1E03" w:rsidP="004D1E03">
      <w:pPr>
        <w:rPr>
          <w:sz w:val="44"/>
          <w:szCs w:val="44"/>
          <w:lang w:val="en-US"/>
        </w:rPr>
      </w:pPr>
    </w:p>
    <w:p w:rsidR="004D1E03" w:rsidRPr="004D1E03" w:rsidRDefault="004D1E03" w:rsidP="004D1E03">
      <w:pPr>
        <w:rPr>
          <w:sz w:val="44"/>
          <w:szCs w:val="44"/>
          <w:lang w:val="en-US"/>
        </w:rPr>
      </w:pPr>
      <w:r w:rsidRPr="004D1E03">
        <w:rPr>
          <w:sz w:val="44"/>
          <w:szCs w:val="44"/>
          <w:lang w:val="en-US"/>
        </w:rPr>
        <w:t xml:space="preserve">Given the availability of large medical datasets and advancements in machine learning, it is possible to automate parts of the diagnostic </w:t>
      </w:r>
      <w:r w:rsidRPr="004D1E03">
        <w:rPr>
          <w:sz w:val="44"/>
          <w:szCs w:val="44"/>
          <w:lang w:val="en-US"/>
        </w:rPr>
        <w:lastRenderedPageBreak/>
        <w:t>process. Machine learning models can be trained to recognize patterns and relationships between medical features of a tumor and its classification as malignant or benign.</w:t>
      </w:r>
    </w:p>
    <w:p w:rsidR="004D1E03" w:rsidRPr="004D1E03" w:rsidRDefault="004D1E03" w:rsidP="004D1E03">
      <w:pPr>
        <w:rPr>
          <w:sz w:val="44"/>
          <w:szCs w:val="44"/>
          <w:lang w:val="en-US"/>
        </w:rPr>
      </w:pPr>
    </w:p>
    <w:p w:rsidR="004D1E03" w:rsidRPr="004D1E03" w:rsidRDefault="004D1E03" w:rsidP="004D1E03">
      <w:pPr>
        <w:rPr>
          <w:sz w:val="44"/>
          <w:szCs w:val="44"/>
          <w:lang w:val="en-US"/>
        </w:rPr>
      </w:pPr>
      <w:r w:rsidRPr="004D1E03">
        <w:rPr>
          <w:sz w:val="44"/>
          <w:szCs w:val="44"/>
          <w:lang w:val="en-US"/>
        </w:rPr>
        <w:t>The primary problem this project addresses is:</w:t>
      </w:r>
    </w:p>
    <w:p w:rsidR="004D1E03" w:rsidRPr="004D1E03" w:rsidRDefault="004D1E03" w:rsidP="004D1E03">
      <w:pPr>
        <w:rPr>
          <w:sz w:val="44"/>
          <w:szCs w:val="44"/>
          <w:lang w:val="en-US"/>
        </w:rPr>
      </w:pPr>
      <w:r w:rsidRPr="004D1E03">
        <w:rPr>
          <w:sz w:val="44"/>
          <w:szCs w:val="44"/>
          <w:lang w:val="en-US"/>
        </w:rPr>
        <w:t>&gt; How can we build a reliable and accurate machine learning model that can classify a breast tumor as malignant or benign using data from diagnostic reports?</w:t>
      </w:r>
    </w:p>
    <w:p w:rsidR="004D1E03" w:rsidRPr="004D1E03" w:rsidRDefault="004D1E03" w:rsidP="004D1E03">
      <w:pPr>
        <w:rPr>
          <w:sz w:val="44"/>
          <w:szCs w:val="44"/>
          <w:lang w:val="en-US"/>
        </w:rPr>
      </w:pPr>
    </w:p>
    <w:p w:rsidR="004D1E03" w:rsidRPr="004D1E03" w:rsidRDefault="004D1E03" w:rsidP="004D1E03">
      <w:pPr>
        <w:rPr>
          <w:sz w:val="44"/>
          <w:szCs w:val="44"/>
          <w:lang w:val="en-US"/>
        </w:rPr>
      </w:pPr>
      <w:r w:rsidRPr="004D1E03">
        <w:rPr>
          <w:sz w:val="44"/>
          <w:szCs w:val="44"/>
          <w:lang w:val="en-US"/>
        </w:rPr>
        <w:t>This involves:</w:t>
      </w:r>
    </w:p>
    <w:p w:rsidR="004D1E03" w:rsidRPr="004D1E03" w:rsidRDefault="004D1E03" w:rsidP="004D1E03">
      <w:pPr>
        <w:rPr>
          <w:sz w:val="44"/>
          <w:szCs w:val="44"/>
          <w:lang w:val="en-US"/>
        </w:rPr>
      </w:pPr>
      <w:r w:rsidRPr="004D1E03">
        <w:rPr>
          <w:sz w:val="44"/>
          <w:szCs w:val="44"/>
          <w:lang w:val="en-US"/>
        </w:rPr>
        <w:t>- Understanding the structure and content of a real-world medical dataset</w:t>
      </w:r>
    </w:p>
    <w:p w:rsidR="004D1E03" w:rsidRPr="004D1E03" w:rsidRDefault="004D1E03" w:rsidP="004D1E03">
      <w:pPr>
        <w:rPr>
          <w:sz w:val="44"/>
          <w:szCs w:val="44"/>
          <w:lang w:val="en-US"/>
        </w:rPr>
      </w:pPr>
      <w:r w:rsidRPr="004D1E03">
        <w:rPr>
          <w:sz w:val="44"/>
          <w:szCs w:val="44"/>
          <w:lang w:val="en-US"/>
        </w:rPr>
        <w:t>- Preprocessing and scaling features appropriately</w:t>
      </w:r>
    </w:p>
    <w:p w:rsidR="004D1E03" w:rsidRPr="004D1E03" w:rsidRDefault="004D1E03" w:rsidP="004D1E03">
      <w:pPr>
        <w:rPr>
          <w:sz w:val="44"/>
          <w:szCs w:val="44"/>
          <w:lang w:val="en-US"/>
        </w:rPr>
      </w:pPr>
      <w:r w:rsidRPr="004D1E03">
        <w:rPr>
          <w:sz w:val="44"/>
          <w:szCs w:val="44"/>
          <w:lang w:val="en-US"/>
        </w:rPr>
        <w:t>- Selecting and training the right classification algorithm</w:t>
      </w:r>
    </w:p>
    <w:p w:rsidR="004D1E03" w:rsidRPr="004D1E03" w:rsidRDefault="004D1E03" w:rsidP="004D1E03">
      <w:pPr>
        <w:rPr>
          <w:sz w:val="44"/>
          <w:szCs w:val="44"/>
          <w:lang w:val="en-US"/>
        </w:rPr>
      </w:pPr>
      <w:r w:rsidRPr="004D1E03">
        <w:rPr>
          <w:sz w:val="44"/>
          <w:szCs w:val="44"/>
          <w:lang w:val="en-US"/>
        </w:rPr>
        <w:t>- Validating the model using real, unseen test data</w:t>
      </w:r>
    </w:p>
    <w:p w:rsidR="004D1E03" w:rsidRPr="004D1E03" w:rsidRDefault="004D1E03" w:rsidP="004D1E03">
      <w:pPr>
        <w:rPr>
          <w:sz w:val="44"/>
          <w:szCs w:val="44"/>
          <w:lang w:val="en-US"/>
        </w:rPr>
      </w:pPr>
      <w:r w:rsidRPr="004D1E03">
        <w:rPr>
          <w:sz w:val="44"/>
          <w:szCs w:val="44"/>
          <w:lang w:val="en-US"/>
        </w:rPr>
        <w:lastRenderedPageBreak/>
        <w:t>- Creating a way for users to input new values and receive live predictions</w:t>
      </w:r>
    </w:p>
    <w:p w:rsidR="004D1E03" w:rsidRPr="004D1E03" w:rsidRDefault="004D1E03" w:rsidP="004D1E03">
      <w:pPr>
        <w:rPr>
          <w:sz w:val="44"/>
          <w:szCs w:val="44"/>
          <w:lang w:val="en-US"/>
        </w:rPr>
      </w:pPr>
    </w:p>
    <w:p w:rsidR="004D1E03" w:rsidRDefault="004D1E03" w:rsidP="004D1E03">
      <w:pPr>
        <w:rPr>
          <w:sz w:val="44"/>
          <w:szCs w:val="44"/>
          <w:lang w:val="en-US"/>
        </w:rPr>
      </w:pPr>
      <w:r w:rsidRPr="004D1E03">
        <w:rPr>
          <w:sz w:val="44"/>
          <w:szCs w:val="44"/>
          <w:lang w:val="en-US"/>
        </w:rPr>
        <w:t>By solving this problem, the model can serve as a supportive diagnostic tool to help medical professionals or educational demonstrations in ML-based healthcare solutions.</w:t>
      </w:r>
    </w:p>
    <w:p w:rsidR="00336407" w:rsidRDefault="00336407" w:rsidP="004D1E03">
      <w:pPr>
        <w:rPr>
          <w:sz w:val="44"/>
          <w:szCs w:val="44"/>
          <w:lang w:val="en-US"/>
        </w:rPr>
      </w:pPr>
    </w:p>
    <w:p w:rsidR="00336407" w:rsidRPr="00336407" w:rsidRDefault="00336407" w:rsidP="00336407">
      <w:pPr>
        <w:rPr>
          <w:sz w:val="72"/>
          <w:szCs w:val="72"/>
          <w:lang w:val="en-US"/>
        </w:rPr>
      </w:pPr>
      <w:r w:rsidRPr="00336407">
        <w:rPr>
          <w:sz w:val="72"/>
          <w:szCs w:val="72"/>
          <w:lang w:val="en-US"/>
        </w:rPr>
        <w:t>Objectives of the Project</w:t>
      </w:r>
      <w:r>
        <w:rPr>
          <w:sz w:val="72"/>
          <w:szCs w:val="72"/>
          <w:lang w:val="en-US"/>
        </w:rPr>
        <w:t>:</w:t>
      </w:r>
    </w:p>
    <w:p w:rsidR="00336407" w:rsidRPr="00336407" w:rsidRDefault="00336407" w:rsidP="00336407">
      <w:pPr>
        <w:rPr>
          <w:sz w:val="44"/>
          <w:szCs w:val="44"/>
          <w:lang w:val="en-US"/>
        </w:rPr>
      </w:pPr>
    </w:p>
    <w:p w:rsidR="00336407" w:rsidRPr="00336407" w:rsidRDefault="00336407" w:rsidP="00336407">
      <w:pPr>
        <w:rPr>
          <w:sz w:val="44"/>
          <w:szCs w:val="44"/>
          <w:lang w:val="en-US"/>
        </w:rPr>
      </w:pPr>
      <w:r w:rsidRPr="00336407">
        <w:rPr>
          <w:sz w:val="44"/>
          <w:szCs w:val="44"/>
          <w:lang w:val="en-US"/>
        </w:rPr>
        <w:t>The main objective of this project is to build a machine learning-based system that can accurately predict whether a breast tumor is malignant or benign, using real-world medical data. The model is designed to assist in early detection of breast cancer and demonstrate the practical application of machine learning in healthcare.</w:t>
      </w:r>
    </w:p>
    <w:p w:rsidR="00336407" w:rsidRPr="00336407" w:rsidRDefault="00336407" w:rsidP="00336407">
      <w:pPr>
        <w:rPr>
          <w:sz w:val="44"/>
          <w:szCs w:val="44"/>
          <w:lang w:val="en-US"/>
        </w:rPr>
      </w:pPr>
    </w:p>
    <w:p w:rsidR="00336407" w:rsidRPr="00336407" w:rsidRDefault="00336407" w:rsidP="00336407">
      <w:pPr>
        <w:rPr>
          <w:sz w:val="44"/>
          <w:szCs w:val="44"/>
          <w:lang w:val="en-US"/>
        </w:rPr>
      </w:pPr>
      <w:r w:rsidRPr="00336407">
        <w:rPr>
          <w:sz w:val="44"/>
          <w:szCs w:val="44"/>
          <w:lang w:val="en-US"/>
        </w:rPr>
        <w:lastRenderedPageBreak/>
        <w:t>The project also aims to give the developers hands-on experience with real datasets, end-to-end ML pipeline development, and user interaction through prediction systems.</w:t>
      </w:r>
    </w:p>
    <w:p w:rsidR="00336407" w:rsidRDefault="00336407" w:rsidP="00336407">
      <w:pPr>
        <w:rPr>
          <w:sz w:val="44"/>
          <w:szCs w:val="44"/>
          <w:lang w:val="en-US"/>
        </w:rPr>
      </w:pPr>
    </w:p>
    <w:p w:rsidR="00336407" w:rsidRDefault="00336407" w:rsidP="00336407">
      <w:pPr>
        <w:rPr>
          <w:szCs w:val="24"/>
          <w:lang w:val="en-US"/>
        </w:rPr>
      </w:pPr>
      <w:r w:rsidRPr="00336407">
        <w:rPr>
          <w:sz w:val="44"/>
          <w:szCs w:val="44"/>
          <w:lang w:val="en-US"/>
        </w:rPr>
        <w:t xml:space="preserve">  </w:t>
      </w:r>
      <w:r w:rsidRPr="00336407">
        <w:rPr>
          <w:sz w:val="72"/>
          <w:szCs w:val="72"/>
          <w:lang w:val="en-US"/>
        </w:rPr>
        <w:t>Dataset Overview</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To understand and explore the Breast Cancer Wisconsin dataset</w:t>
      </w:r>
    </w:p>
    <w:p w:rsidR="00336407" w:rsidRPr="00336407" w:rsidRDefault="00336407" w:rsidP="00336407">
      <w:pPr>
        <w:rPr>
          <w:sz w:val="44"/>
          <w:szCs w:val="44"/>
          <w:lang w:val="en-US"/>
        </w:rPr>
      </w:pPr>
      <w:r w:rsidRPr="00336407">
        <w:rPr>
          <w:sz w:val="44"/>
          <w:szCs w:val="44"/>
          <w:lang w:val="en-US"/>
        </w:rPr>
        <w:t>- To analyze the statistical distribution and structure of all 30 features</w:t>
      </w:r>
    </w:p>
    <w:p w:rsidR="00336407" w:rsidRPr="00336407" w:rsidRDefault="00336407" w:rsidP="00336407">
      <w:pPr>
        <w:rPr>
          <w:sz w:val="44"/>
          <w:szCs w:val="44"/>
          <w:lang w:val="en-US"/>
        </w:rPr>
      </w:pPr>
      <w:r w:rsidRPr="00336407">
        <w:rPr>
          <w:sz w:val="44"/>
          <w:szCs w:val="44"/>
          <w:lang w:val="en-US"/>
        </w:rPr>
        <w:t>- To visualize class distribution (benign vs malignant)</w:t>
      </w:r>
    </w:p>
    <w:p w:rsidR="00336407" w:rsidRPr="00336407" w:rsidRDefault="00336407" w:rsidP="00336407">
      <w:pPr>
        <w:rPr>
          <w:sz w:val="44"/>
          <w:szCs w:val="44"/>
          <w:lang w:val="en-US"/>
        </w:rPr>
      </w:pPr>
    </w:p>
    <w:p w:rsidR="00336407" w:rsidRDefault="00336407" w:rsidP="00336407">
      <w:pPr>
        <w:rPr>
          <w:szCs w:val="24"/>
          <w:lang w:val="en-US"/>
        </w:rPr>
      </w:pPr>
      <w:r w:rsidRPr="00336407">
        <w:rPr>
          <w:sz w:val="72"/>
          <w:szCs w:val="72"/>
          <w:lang w:val="en-US"/>
        </w:rPr>
        <w:t>Tools &amp; Technologies Used</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Programming Language: Python</w:t>
      </w:r>
    </w:p>
    <w:p w:rsidR="00336407" w:rsidRPr="00336407" w:rsidRDefault="00336407" w:rsidP="00336407">
      <w:pPr>
        <w:rPr>
          <w:sz w:val="44"/>
          <w:szCs w:val="44"/>
          <w:lang w:val="en-US"/>
        </w:rPr>
      </w:pPr>
      <w:r w:rsidRPr="00336407">
        <w:rPr>
          <w:sz w:val="44"/>
          <w:szCs w:val="44"/>
          <w:lang w:val="en-US"/>
        </w:rPr>
        <w:t>- Libraries: scikit-learn, pandas, NumPy, matplotlib, seaborn</w:t>
      </w:r>
    </w:p>
    <w:p w:rsidR="00336407" w:rsidRPr="00336407" w:rsidRDefault="00336407" w:rsidP="00336407">
      <w:pPr>
        <w:rPr>
          <w:sz w:val="44"/>
          <w:szCs w:val="44"/>
          <w:lang w:val="en-US"/>
        </w:rPr>
      </w:pPr>
      <w:r w:rsidRPr="00336407">
        <w:rPr>
          <w:sz w:val="44"/>
          <w:szCs w:val="44"/>
          <w:lang w:val="en-US"/>
        </w:rPr>
        <w:lastRenderedPageBreak/>
        <w:t>- Algorithms: Random Forest Classifier, Logistic Regression</w:t>
      </w:r>
    </w:p>
    <w:p w:rsidR="00336407" w:rsidRPr="00336407" w:rsidRDefault="00336407" w:rsidP="00336407">
      <w:pPr>
        <w:rPr>
          <w:sz w:val="44"/>
          <w:szCs w:val="44"/>
          <w:lang w:val="en-US"/>
        </w:rPr>
      </w:pPr>
      <w:r w:rsidRPr="00336407">
        <w:rPr>
          <w:sz w:val="44"/>
          <w:szCs w:val="44"/>
          <w:lang w:val="en-US"/>
        </w:rPr>
        <w:t xml:space="preserve">- Environment: Google Colab </w:t>
      </w:r>
    </w:p>
    <w:p w:rsidR="00336407" w:rsidRDefault="00336407" w:rsidP="00336407">
      <w:pPr>
        <w:rPr>
          <w:szCs w:val="24"/>
          <w:lang w:val="en-US"/>
        </w:rPr>
      </w:pPr>
      <w:r w:rsidRPr="00336407">
        <w:rPr>
          <w:sz w:val="72"/>
          <w:szCs w:val="72"/>
          <w:lang w:val="en-US"/>
        </w:rPr>
        <w:t>Data Preprocessing</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To handle raw data from the dataset</w:t>
      </w:r>
    </w:p>
    <w:p w:rsidR="00336407" w:rsidRPr="00336407" w:rsidRDefault="00336407" w:rsidP="00336407">
      <w:pPr>
        <w:rPr>
          <w:sz w:val="44"/>
          <w:szCs w:val="44"/>
          <w:lang w:val="en-US"/>
        </w:rPr>
      </w:pPr>
      <w:r w:rsidRPr="00336407">
        <w:rPr>
          <w:sz w:val="44"/>
          <w:szCs w:val="44"/>
          <w:lang w:val="en-US"/>
        </w:rPr>
        <w:t>- To scale feature values using StandardScaler</w:t>
      </w:r>
    </w:p>
    <w:p w:rsidR="00336407" w:rsidRPr="00336407" w:rsidRDefault="00336407" w:rsidP="00336407">
      <w:pPr>
        <w:rPr>
          <w:sz w:val="44"/>
          <w:szCs w:val="44"/>
          <w:lang w:val="en-US"/>
        </w:rPr>
      </w:pPr>
      <w:r w:rsidRPr="00336407">
        <w:rPr>
          <w:sz w:val="44"/>
          <w:szCs w:val="44"/>
          <w:lang w:val="en-US"/>
        </w:rPr>
        <w:t>- To prepare the data for model training and testing using `train_test_split`</w:t>
      </w:r>
    </w:p>
    <w:p w:rsidR="00336407" w:rsidRPr="00336407" w:rsidRDefault="00336407" w:rsidP="00336407">
      <w:pPr>
        <w:rPr>
          <w:sz w:val="44"/>
          <w:szCs w:val="44"/>
          <w:lang w:val="en-US"/>
        </w:rPr>
      </w:pPr>
    </w:p>
    <w:p w:rsidR="00336407" w:rsidRDefault="00336407" w:rsidP="00336407">
      <w:pPr>
        <w:rPr>
          <w:szCs w:val="24"/>
          <w:lang w:val="en-US"/>
        </w:rPr>
      </w:pPr>
      <w:r w:rsidRPr="00336407">
        <w:rPr>
          <w:sz w:val="72"/>
          <w:szCs w:val="72"/>
          <w:lang w:val="en-US"/>
        </w:rPr>
        <w:t>Model Selection &amp; Training</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To evaluate different ML classification models</w:t>
      </w:r>
    </w:p>
    <w:p w:rsidR="00336407" w:rsidRPr="00336407" w:rsidRDefault="00336407" w:rsidP="00336407">
      <w:pPr>
        <w:rPr>
          <w:sz w:val="44"/>
          <w:szCs w:val="44"/>
          <w:lang w:val="en-US"/>
        </w:rPr>
      </w:pPr>
      <w:r w:rsidRPr="00336407">
        <w:rPr>
          <w:sz w:val="44"/>
          <w:szCs w:val="44"/>
          <w:lang w:val="en-US"/>
        </w:rPr>
        <w:t>- To choose the most accurate and efficient model (Random Forest)</w:t>
      </w:r>
    </w:p>
    <w:p w:rsidR="00336407" w:rsidRPr="00336407" w:rsidRDefault="00336407" w:rsidP="00336407">
      <w:pPr>
        <w:rPr>
          <w:sz w:val="44"/>
          <w:szCs w:val="44"/>
          <w:lang w:val="en-US"/>
        </w:rPr>
      </w:pPr>
      <w:r w:rsidRPr="00336407">
        <w:rPr>
          <w:sz w:val="44"/>
          <w:szCs w:val="44"/>
          <w:lang w:val="en-US"/>
        </w:rPr>
        <w:t>- To train the model on preprocessed training data</w:t>
      </w:r>
    </w:p>
    <w:p w:rsidR="00336407" w:rsidRPr="00336407" w:rsidRDefault="00336407" w:rsidP="00336407">
      <w:pPr>
        <w:rPr>
          <w:sz w:val="44"/>
          <w:szCs w:val="44"/>
          <w:lang w:val="en-US"/>
        </w:rPr>
      </w:pPr>
    </w:p>
    <w:p w:rsidR="00336407" w:rsidRDefault="00336407" w:rsidP="00336407">
      <w:pPr>
        <w:rPr>
          <w:szCs w:val="24"/>
          <w:lang w:val="en-US"/>
        </w:rPr>
      </w:pPr>
      <w:r w:rsidRPr="00336407">
        <w:rPr>
          <w:sz w:val="72"/>
          <w:szCs w:val="72"/>
          <w:lang w:val="en-US"/>
        </w:rPr>
        <w:t>Evaluation Metrics</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To test model accuracy using unseen test data</w:t>
      </w:r>
    </w:p>
    <w:p w:rsidR="00336407" w:rsidRPr="00336407" w:rsidRDefault="00336407" w:rsidP="00336407">
      <w:pPr>
        <w:rPr>
          <w:sz w:val="44"/>
          <w:szCs w:val="44"/>
          <w:lang w:val="en-US"/>
        </w:rPr>
      </w:pPr>
      <w:r w:rsidRPr="00336407">
        <w:rPr>
          <w:sz w:val="44"/>
          <w:szCs w:val="44"/>
          <w:lang w:val="en-US"/>
        </w:rPr>
        <w:t>- To use confusion matrix, precision, recall, and F1-score for evaluation</w:t>
      </w:r>
    </w:p>
    <w:p w:rsidR="00336407" w:rsidRPr="00336407" w:rsidRDefault="00336407" w:rsidP="00336407">
      <w:pPr>
        <w:rPr>
          <w:sz w:val="44"/>
          <w:szCs w:val="44"/>
          <w:lang w:val="en-US"/>
        </w:rPr>
      </w:pPr>
      <w:r w:rsidRPr="00336407">
        <w:rPr>
          <w:sz w:val="44"/>
          <w:szCs w:val="44"/>
          <w:lang w:val="en-US"/>
        </w:rPr>
        <w:t>- To visualize performance using heatmaps</w:t>
      </w:r>
    </w:p>
    <w:p w:rsidR="00336407" w:rsidRDefault="00336407" w:rsidP="00336407">
      <w:pPr>
        <w:rPr>
          <w:sz w:val="44"/>
          <w:szCs w:val="44"/>
          <w:lang w:val="en-US"/>
        </w:rPr>
      </w:pPr>
    </w:p>
    <w:p w:rsidR="00336407" w:rsidRDefault="00336407" w:rsidP="00336407">
      <w:pPr>
        <w:rPr>
          <w:sz w:val="56"/>
          <w:szCs w:val="56"/>
          <w:lang w:val="en-US"/>
        </w:rPr>
      </w:pPr>
      <w:r w:rsidRPr="00336407">
        <w:rPr>
          <w:sz w:val="56"/>
          <w:szCs w:val="56"/>
          <w:lang w:val="en-US"/>
        </w:rPr>
        <w:t>Results &amp; Performance Analysis</w:t>
      </w:r>
      <w:r>
        <w:rPr>
          <w:sz w:val="56"/>
          <w:szCs w:val="56"/>
          <w:lang w:val="en-US"/>
        </w:rPr>
        <w:t>:</w:t>
      </w:r>
    </w:p>
    <w:p w:rsidR="00336407" w:rsidRPr="00336407" w:rsidRDefault="00336407" w:rsidP="00336407">
      <w:pPr>
        <w:rPr>
          <w:sz w:val="56"/>
          <w:szCs w:val="56"/>
          <w:lang w:val="en-US"/>
        </w:rPr>
      </w:pPr>
    </w:p>
    <w:p w:rsidR="00336407" w:rsidRPr="00336407" w:rsidRDefault="00336407" w:rsidP="00336407">
      <w:pPr>
        <w:rPr>
          <w:sz w:val="44"/>
          <w:szCs w:val="44"/>
          <w:lang w:val="en-US"/>
        </w:rPr>
      </w:pPr>
      <w:r w:rsidRPr="00336407">
        <w:rPr>
          <w:sz w:val="44"/>
          <w:szCs w:val="44"/>
          <w:lang w:val="en-US"/>
        </w:rPr>
        <w:t>- To interpret classification results with real examples</w:t>
      </w:r>
    </w:p>
    <w:p w:rsidR="00336407" w:rsidRPr="00336407" w:rsidRDefault="00336407" w:rsidP="00336407">
      <w:pPr>
        <w:rPr>
          <w:sz w:val="44"/>
          <w:szCs w:val="44"/>
          <w:lang w:val="en-US"/>
        </w:rPr>
      </w:pPr>
      <w:r w:rsidRPr="00336407">
        <w:rPr>
          <w:sz w:val="44"/>
          <w:szCs w:val="44"/>
          <w:lang w:val="en-US"/>
        </w:rPr>
        <w:t>- To check for misclassifications and understand their causes</w:t>
      </w:r>
    </w:p>
    <w:p w:rsidR="00336407" w:rsidRPr="00336407" w:rsidRDefault="00336407" w:rsidP="00336407">
      <w:pPr>
        <w:rPr>
          <w:sz w:val="44"/>
          <w:szCs w:val="44"/>
          <w:lang w:val="en-US"/>
        </w:rPr>
      </w:pPr>
      <w:r w:rsidRPr="00336407">
        <w:rPr>
          <w:sz w:val="44"/>
          <w:szCs w:val="44"/>
          <w:lang w:val="en-US"/>
        </w:rPr>
        <w:t>- To fine-tune the model for better generalization</w:t>
      </w:r>
    </w:p>
    <w:p w:rsidR="00336407" w:rsidRPr="00336407" w:rsidRDefault="00336407" w:rsidP="00336407">
      <w:pPr>
        <w:rPr>
          <w:sz w:val="44"/>
          <w:szCs w:val="44"/>
          <w:lang w:val="en-US"/>
        </w:rPr>
      </w:pPr>
    </w:p>
    <w:p w:rsidR="00336407" w:rsidRPr="00336407" w:rsidRDefault="00336407" w:rsidP="00336407">
      <w:pPr>
        <w:rPr>
          <w:sz w:val="56"/>
          <w:szCs w:val="56"/>
          <w:lang w:val="en-US"/>
        </w:rPr>
      </w:pPr>
      <w:r w:rsidRPr="00336407">
        <w:rPr>
          <w:sz w:val="56"/>
          <w:szCs w:val="56"/>
          <w:lang w:val="en-US"/>
        </w:rPr>
        <w:t>User Input &amp; Prediction System</w:t>
      </w:r>
      <w:r>
        <w:rPr>
          <w:sz w:val="56"/>
          <w:szCs w:val="56"/>
          <w:lang w:val="en-US"/>
        </w:rPr>
        <w:t>:</w:t>
      </w:r>
    </w:p>
    <w:p w:rsidR="00336407" w:rsidRPr="00336407" w:rsidRDefault="00336407" w:rsidP="00336407">
      <w:pPr>
        <w:rPr>
          <w:sz w:val="44"/>
          <w:szCs w:val="44"/>
          <w:lang w:val="en-US"/>
        </w:rPr>
      </w:pPr>
      <w:r w:rsidRPr="00336407">
        <w:rPr>
          <w:sz w:val="44"/>
          <w:szCs w:val="44"/>
          <w:lang w:val="en-US"/>
        </w:rPr>
        <w:t>- To allow users to input 30 feature values (from a medical report)</w:t>
      </w:r>
    </w:p>
    <w:p w:rsidR="00336407" w:rsidRPr="00336407" w:rsidRDefault="00336407" w:rsidP="00336407">
      <w:pPr>
        <w:rPr>
          <w:sz w:val="44"/>
          <w:szCs w:val="44"/>
          <w:lang w:val="en-US"/>
        </w:rPr>
      </w:pPr>
      <w:r w:rsidRPr="00336407">
        <w:rPr>
          <w:sz w:val="44"/>
          <w:szCs w:val="44"/>
          <w:lang w:val="en-US"/>
        </w:rPr>
        <w:lastRenderedPageBreak/>
        <w:t>- To generate real-time predictions of Malignant (0) or Benign (1)</w:t>
      </w:r>
    </w:p>
    <w:p w:rsidR="00336407" w:rsidRPr="004D1E03" w:rsidRDefault="00336407" w:rsidP="00336407">
      <w:pPr>
        <w:rPr>
          <w:sz w:val="44"/>
          <w:szCs w:val="44"/>
          <w:lang w:val="en-US"/>
        </w:rPr>
      </w:pPr>
      <w:r w:rsidRPr="00336407">
        <w:rPr>
          <w:sz w:val="44"/>
          <w:szCs w:val="44"/>
          <w:lang w:val="en-US"/>
        </w:rPr>
        <w:t>- To show prediction confidence (%) for interpretability</w:t>
      </w:r>
    </w:p>
    <w:p w:rsidR="004D1E03" w:rsidRDefault="004D1E03" w:rsidP="004D1E03">
      <w:pPr>
        <w:rPr>
          <w:sz w:val="44"/>
          <w:szCs w:val="44"/>
          <w:lang w:val="en-US"/>
        </w:rPr>
      </w:pPr>
    </w:p>
    <w:p w:rsidR="00336407" w:rsidRPr="00336407" w:rsidRDefault="00336407" w:rsidP="00336407">
      <w:pPr>
        <w:rPr>
          <w:sz w:val="72"/>
          <w:szCs w:val="72"/>
          <w:lang w:val="en-US"/>
        </w:rPr>
      </w:pPr>
      <w:r w:rsidRPr="00336407">
        <w:rPr>
          <w:sz w:val="72"/>
          <w:szCs w:val="72"/>
          <w:lang w:val="en-US"/>
        </w:rPr>
        <w:t>References</w:t>
      </w:r>
      <w:r>
        <w:rPr>
          <w:sz w:val="72"/>
          <w:szCs w:val="72"/>
          <w:lang w:val="en-US"/>
        </w:rPr>
        <w:t>:</w:t>
      </w:r>
    </w:p>
    <w:p w:rsidR="00336407" w:rsidRPr="00336407" w:rsidRDefault="00336407" w:rsidP="00336407">
      <w:pPr>
        <w:rPr>
          <w:sz w:val="44"/>
          <w:szCs w:val="44"/>
          <w:lang w:val="en-US"/>
        </w:rPr>
      </w:pPr>
    </w:p>
    <w:p w:rsidR="00336407" w:rsidRPr="00336407" w:rsidRDefault="00336407" w:rsidP="00336407">
      <w:pPr>
        <w:rPr>
          <w:sz w:val="44"/>
          <w:szCs w:val="44"/>
          <w:lang w:val="en-US"/>
        </w:rPr>
      </w:pPr>
      <w:r w:rsidRPr="00336407">
        <w:rPr>
          <w:sz w:val="44"/>
          <w:szCs w:val="44"/>
          <w:lang w:val="en-US"/>
        </w:rPr>
        <w:t xml:space="preserve">1. W. H. Wolberg, W. N. Street, and O. L. Mangasarian </w:t>
      </w:r>
    </w:p>
    <w:p w:rsidR="00336407" w:rsidRPr="00336407" w:rsidRDefault="00336407" w:rsidP="00336407">
      <w:pPr>
        <w:rPr>
          <w:sz w:val="44"/>
          <w:szCs w:val="44"/>
          <w:lang w:val="en-US"/>
        </w:rPr>
      </w:pPr>
      <w:r w:rsidRPr="00336407">
        <w:rPr>
          <w:sz w:val="44"/>
          <w:szCs w:val="44"/>
          <w:lang w:val="en-US"/>
        </w:rPr>
        <w:t>Machine learning techniques to diagnose breast cancer from fine-needle aspirates</w:t>
      </w:r>
      <w:r>
        <w:rPr>
          <w:sz w:val="44"/>
          <w:szCs w:val="44"/>
          <w:lang w:val="en-US"/>
        </w:rPr>
        <w:t>,</w:t>
      </w:r>
      <w:r w:rsidRPr="00336407">
        <w:rPr>
          <w:sz w:val="44"/>
          <w:szCs w:val="44"/>
          <w:lang w:val="en-US"/>
        </w:rPr>
        <w:t xml:space="preserve">  </w:t>
      </w:r>
    </w:p>
    <w:p w:rsidR="00336407" w:rsidRDefault="00336407" w:rsidP="00336407">
      <w:pPr>
        <w:rPr>
          <w:sz w:val="44"/>
          <w:szCs w:val="44"/>
          <w:lang w:val="en-US"/>
        </w:rPr>
      </w:pPr>
      <w:r w:rsidRPr="00336407">
        <w:rPr>
          <w:sz w:val="44"/>
          <w:szCs w:val="44"/>
          <w:lang w:val="en-US"/>
        </w:rPr>
        <w:t xml:space="preserve">Cancer Letters, vol. 77, no. 2–3, pp. 163–171, 1994. </w:t>
      </w:r>
    </w:p>
    <w:p w:rsidR="009A3262" w:rsidRPr="00336407" w:rsidRDefault="009A3262" w:rsidP="00336407">
      <w:pPr>
        <w:rPr>
          <w:sz w:val="44"/>
          <w:szCs w:val="44"/>
          <w:lang w:val="en-US"/>
        </w:rPr>
      </w:pPr>
    </w:p>
    <w:p w:rsidR="00336407" w:rsidRPr="00336407" w:rsidRDefault="00336407" w:rsidP="00336407">
      <w:pPr>
        <w:rPr>
          <w:sz w:val="44"/>
          <w:szCs w:val="44"/>
          <w:lang w:val="en-US"/>
        </w:rPr>
      </w:pPr>
      <w:r w:rsidRPr="00336407">
        <w:rPr>
          <w:sz w:val="44"/>
          <w:szCs w:val="44"/>
          <w:lang w:val="en-US"/>
        </w:rPr>
        <w:t xml:space="preserve">2. N. Patil, P. Pawar, and N. Narkhede,  </w:t>
      </w:r>
    </w:p>
    <w:p w:rsidR="00336407" w:rsidRPr="00336407" w:rsidRDefault="00336407" w:rsidP="00336407">
      <w:pPr>
        <w:rPr>
          <w:sz w:val="44"/>
          <w:szCs w:val="44"/>
          <w:lang w:val="en-US"/>
        </w:rPr>
      </w:pPr>
      <w:r w:rsidRPr="00336407">
        <w:rPr>
          <w:sz w:val="44"/>
          <w:szCs w:val="44"/>
          <w:lang w:val="en-US"/>
        </w:rPr>
        <w:t xml:space="preserve">Breast Cancer Prediction Using Machine Learning Techniques,  </w:t>
      </w:r>
    </w:p>
    <w:p w:rsidR="00336407" w:rsidRPr="00336407" w:rsidRDefault="00336407" w:rsidP="00336407">
      <w:pPr>
        <w:rPr>
          <w:sz w:val="44"/>
          <w:szCs w:val="44"/>
          <w:lang w:val="en-US"/>
        </w:rPr>
      </w:pPr>
      <w:r w:rsidRPr="00336407">
        <w:rPr>
          <w:sz w:val="44"/>
          <w:szCs w:val="44"/>
          <w:lang w:val="en-US"/>
        </w:rPr>
        <w:t xml:space="preserve">International Research Journal of Engineering and </w:t>
      </w:r>
      <w:r w:rsidR="009A3262">
        <w:rPr>
          <w:sz w:val="44"/>
          <w:szCs w:val="44"/>
          <w:lang w:val="en-US"/>
        </w:rPr>
        <w:t xml:space="preserve">    </w:t>
      </w:r>
      <w:r w:rsidRPr="00336407">
        <w:rPr>
          <w:sz w:val="44"/>
          <w:szCs w:val="44"/>
          <w:lang w:val="en-US"/>
        </w:rPr>
        <w:t xml:space="preserve">Technology (IRJET),  </w:t>
      </w:r>
    </w:p>
    <w:p w:rsidR="00336407" w:rsidRDefault="00336407" w:rsidP="00336407">
      <w:pPr>
        <w:rPr>
          <w:sz w:val="44"/>
          <w:szCs w:val="44"/>
          <w:lang w:val="en-US"/>
        </w:rPr>
      </w:pPr>
      <w:r w:rsidRPr="00336407">
        <w:rPr>
          <w:sz w:val="44"/>
          <w:szCs w:val="44"/>
          <w:lang w:val="en-US"/>
        </w:rPr>
        <w:lastRenderedPageBreak/>
        <w:t xml:space="preserve"> vol. 6, no. 5, pp. 3749–3754, May 2019. </w:t>
      </w:r>
    </w:p>
    <w:p w:rsidR="009A3262" w:rsidRPr="00336407" w:rsidRDefault="009A3262" w:rsidP="00336407">
      <w:pPr>
        <w:rPr>
          <w:sz w:val="44"/>
          <w:szCs w:val="44"/>
          <w:lang w:val="en-US"/>
        </w:rPr>
      </w:pPr>
    </w:p>
    <w:p w:rsidR="00336407" w:rsidRPr="00336407" w:rsidRDefault="009A3262" w:rsidP="00336407">
      <w:pPr>
        <w:rPr>
          <w:sz w:val="44"/>
          <w:szCs w:val="44"/>
          <w:lang w:val="en-US"/>
        </w:rPr>
      </w:pPr>
      <w:r>
        <w:rPr>
          <w:sz w:val="44"/>
          <w:szCs w:val="44"/>
          <w:lang w:val="en-US"/>
        </w:rPr>
        <w:t>3</w:t>
      </w:r>
      <w:r w:rsidR="00336407" w:rsidRPr="00336407">
        <w:rPr>
          <w:sz w:val="44"/>
          <w:szCs w:val="44"/>
          <w:lang w:val="en-US"/>
        </w:rPr>
        <w:t xml:space="preserve">. Scikit-learn: Machine Learning in Python  </w:t>
      </w:r>
    </w:p>
    <w:p w:rsidR="00336407" w:rsidRPr="00336407" w:rsidRDefault="00336407" w:rsidP="00336407">
      <w:pPr>
        <w:rPr>
          <w:sz w:val="44"/>
          <w:szCs w:val="44"/>
          <w:lang w:val="en-US"/>
        </w:rPr>
      </w:pPr>
      <w:r w:rsidRPr="00336407">
        <w:rPr>
          <w:sz w:val="44"/>
          <w:szCs w:val="44"/>
          <w:lang w:val="en-US"/>
        </w:rPr>
        <w:t xml:space="preserve">Pedregosa et al., Journal of Machine Learning </w:t>
      </w:r>
      <w:r w:rsidR="009A3262">
        <w:rPr>
          <w:sz w:val="44"/>
          <w:szCs w:val="44"/>
          <w:lang w:val="en-US"/>
        </w:rPr>
        <w:t xml:space="preserve">       </w:t>
      </w:r>
      <w:r w:rsidRPr="00336407">
        <w:rPr>
          <w:sz w:val="44"/>
          <w:szCs w:val="44"/>
          <w:lang w:val="en-US"/>
        </w:rPr>
        <w:t xml:space="preserve">Research, 2011 </w:t>
      </w:r>
    </w:p>
    <w:p w:rsidR="00336407" w:rsidRPr="00336407" w:rsidRDefault="00336407" w:rsidP="00336407">
      <w:pPr>
        <w:rPr>
          <w:sz w:val="44"/>
          <w:szCs w:val="44"/>
          <w:lang w:val="en-US"/>
        </w:rPr>
      </w:pPr>
    </w:p>
    <w:p w:rsidR="00336407" w:rsidRPr="00336407" w:rsidRDefault="00336407" w:rsidP="00336407">
      <w:pPr>
        <w:rPr>
          <w:sz w:val="44"/>
          <w:szCs w:val="44"/>
          <w:lang w:val="en-US"/>
        </w:rPr>
      </w:pPr>
      <w:r w:rsidRPr="00336407">
        <w:rPr>
          <w:sz w:val="44"/>
          <w:szCs w:val="44"/>
          <w:lang w:val="en-US"/>
        </w:rPr>
        <w:t xml:space="preserve">7. Python Libraries: pandas, NumPy, matplotlib, seaborn  </w:t>
      </w:r>
    </w:p>
    <w:p w:rsidR="00336407" w:rsidRPr="00336407" w:rsidRDefault="00336407" w:rsidP="00336407">
      <w:pPr>
        <w:rPr>
          <w:sz w:val="44"/>
          <w:szCs w:val="44"/>
          <w:lang w:val="en-US"/>
        </w:rPr>
      </w:pPr>
      <w:r w:rsidRPr="00336407">
        <w:rPr>
          <w:sz w:val="44"/>
          <w:szCs w:val="44"/>
          <w:lang w:val="en-US"/>
        </w:rPr>
        <w:t xml:space="preserve"> https://pandas.pydata.org/  </w:t>
      </w:r>
    </w:p>
    <w:p w:rsidR="00336407" w:rsidRPr="00336407" w:rsidRDefault="00336407" w:rsidP="00336407">
      <w:pPr>
        <w:rPr>
          <w:sz w:val="44"/>
          <w:szCs w:val="44"/>
          <w:lang w:val="en-US"/>
        </w:rPr>
      </w:pPr>
      <w:r w:rsidRPr="00336407">
        <w:rPr>
          <w:sz w:val="44"/>
          <w:szCs w:val="44"/>
          <w:lang w:val="en-US"/>
        </w:rPr>
        <w:t xml:space="preserve"> https://numpy.org/  </w:t>
      </w:r>
    </w:p>
    <w:p w:rsidR="00336407" w:rsidRPr="00336407" w:rsidRDefault="00336407" w:rsidP="00336407">
      <w:pPr>
        <w:rPr>
          <w:sz w:val="44"/>
          <w:szCs w:val="44"/>
          <w:lang w:val="en-US"/>
        </w:rPr>
      </w:pPr>
      <w:r w:rsidRPr="00336407">
        <w:rPr>
          <w:sz w:val="44"/>
          <w:szCs w:val="44"/>
          <w:lang w:val="en-US"/>
        </w:rPr>
        <w:t xml:space="preserve"> https://matplotlib.org/  </w:t>
      </w:r>
    </w:p>
    <w:p w:rsidR="00336407" w:rsidRPr="004D1E03" w:rsidRDefault="00336407" w:rsidP="00336407">
      <w:pPr>
        <w:rPr>
          <w:sz w:val="44"/>
          <w:szCs w:val="44"/>
          <w:lang w:val="en-US"/>
        </w:rPr>
      </w:pPr>
      <w:r w:rsidRPr="00336407">
        <w:rPr>
          <w:sz w:val="44"/>
          <w:szCs w:val="44"/>
          <w:lang w:val="en-US"/>
        </w:rPr>
        <w:t xml:space="preserve"> https://seaborn.pydata.org/</w:t>
      </w:r>
    </w:p>
    <w:sectPr w:rsidR="00336407" w:rsidRPr="004D1E03" w:rsidSect="006F76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5B2A" w:rsidRDefault="009F5B2A" w:rsidP="006F76A1">
      <w:pPr>
        <w:spacing w:after="0" w:line="240" w:lineRule="auto"/>
      </w:pPr>
      <w:r>
        <w:separator/>
      </w:r>
    </w:p>
  </w:endnote>
  <w:endnote w:type="continuationSeparator" w:id="0">
    <w:p w:rsidR="009F5B2A" w:rsidRDefault="009F5B2A" w:rsidP="006F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5B2A" w:rsidRDefault="009F5B2A" w:rsidP="006F76A1">
      <w:pPr>
        <w:spacing w:after="0" w:line="240" w:lineRule="auto"/>
      </w:pPr>
      <w:r>
        <w:separator/>
      </w:r>
    </w:p>
  </w:footnote>
  <w:footnote w:type="continuationSeparator" w:id="0">
    <w:p w:rsidR="009F5B2A" w:rsidRDefault="009F5B2A" w:rsidP="006F7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C63CA"/>
    <w:multiLevelType w:val="hybridMultilevel"/>
    <w:tmpl w:val="A6548474"/>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37970B7"/>
    <w:multiLevelType w:val="hybridMultilevel"/>
    <w:tmpl w:val="13527450"/>
    <w:lvl w:ilvl="0" w:tplc="9230AB46">
      <w:start w:val="2"/>
      <w:numFmt w:val="bullet"/>
      <w:lvlText w:val=""/>
      <w:lvlJc w:val="left"/>
      <w:pPr>
        <w:ind w:left="780" w:hanging="4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9277ED"/>
    <w:multiLevelType w:val="hybridMultilevel"/>
    <w:tmpl w:val="0BFE5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3672907">
    <w:abstractNumId w:val="2"/>
  </w:num>
  <w:num w:numId="2" w16cid:durableId="1533225994">
    <w:abstractNumId w:val="1"/>
  </w:num>
  <w:num w:numId="3" w16cid:durableId="2088724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8"/>
    <w:rsid w:val="001C5870"/>
    <w:rsid w:val="00336407"/>
    <w:rsid w:val="004D1E03"/>
    <w:rsid w:val="005245AE"/>
    <w:rsid w:val="00562E1A"/>
    <w:rsid w:val="006F76A1"/>
    <w:rsid w:val="0074007E"/>
    <w:rsid w:val="00845B3F"/>
    <w:rsid w:val="008518B7"/>
    <w:rsid w:val="00996EA1"/>
    <w:rsid w:val="009A3262"/>
    <w:rsid w:val="009F5B2A"/>
    <w:rsid w:val="00BD49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60BA6"/>
  <w15:chartTrackingRefBased/>
  <w15:docId w15:val="{57B2B4E6-1D59-4033-AFB8-6C436DAC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93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D493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D493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D49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9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3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D493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D493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D49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9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938"/>
    <w:rPr>
      <w:rFonts w:eastAsiaTheme="majorEastAsia" w:cstheme="majorBidi"/>
      <w:color w:val="272727" w:themeColor="text1" w:themeTint="D8"/>
    </w:rPr>
  </w:style>
  <w:style w:type="paragraph" w:styleId="Title">
    <w:name w:val="Title"/>
    <w:basedOn w:val="Normal"/>
    <w:next w:val="Normal"/>
    <w:link w:val="TitleChar"/>
    <w:uiPriority w:val="10"/>
    <w:qFormat/>
    <w:rsid w:val="00BD493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D493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D493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D493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D4938"/>
    <w:pPr>
      <w:spacing w:before="160"/>
      <w:jc w:val="center"/>
    </w:pPr>
    <w:rPr>
      <w:i/>
      <w:iCs/>
      <w:color w:val="404040" w:themeColor="text1" w:themeTint="BF"/>
    </w:rPr>
  </w:style>
  <w:style w:type="character" w:customStyle="1" w:styleId="QuoteChar">
    <w:name w:val="Quote Char"/>
    <w:basedOn w:val="DefaultParagraphFont"/>
    <w:link w:val="Quote"/>
    <w:uiPriority w:val="29"/>
    <w:rsid w:val="00BD4938"/>
    <w:rPr>
      <w:i/>
      <w:iCs/>
      <w:color w:val="404040" w:themeColor="text1" w:themeTint="BF"/>
    </w:rPr>
  </w:style>
  <w:style w:type="paragraph" w:styleId="ListParagraph">
    <w:name w:val="List Paragraph"/>
    <w:basedOn w:val="Normal"/>
    <w:uiPriority w:val="34"/>
    <w:qFormat/>
    <w:rsid w:val="00BD4938"/>
    <w:pPr>
      <w:ind w:left="720"/>
      <w:contextualSpacing/>
    </w:pPr>
  </w:style>
  <w:style w:type="character" w:styleId="IntenseEmphasis">
    <w:name w:val="Intense Emphasis"/>
    <w:basedOn w:val="DefaultParagraphFont"/>
    <w:uiPriority w:val="21"/>
    <w:qFormat/>
    <w:rsid w:val="00BD4938"/>
    <w:rPr>
      <w:i/>
      <w:iCs/>
      <w:color w:val="2F5496" w:themeColor="accent1" w:themeShade="BF"/>
    </w:rPr>
  </w:style>
  <w:style w:type="paragraph" w:styleId="IntenseQuote">
    <w:name w:val="Intense Quote"/>
    <w:basedOn w:val="Normal"/>
    <w:next w:val="Normal"/>
    <w:link w:val="IntenseQuoteChar"/>
    <w:uiPriority w:val="30"/>
    <w:qFormat/>
    <w:rsid w:val="00BD4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938"/>
    <w:rPr>
      <w:i/>
      <w:iCs/>
      <w:color w:val="2F5496" w:themeColor="accent1" w:themeShade="BF"/>
    </w:rPr>
  </w:style>
  <w:style w:type="character" w:styleId="IntenseReference">
    <w:name w:val="Intense Reference"/>
    <w:basedOn w:val="DefaultParagraphFont"/>
    <w:uiPriority w:val="32"/>
    <w:qFormat/>
    <w:rsid w:val="00BD4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01452">
      <w:bodyDiv w:val="1"/>
      <w:marLeft w:val="0"/>
      <w:marRight w:val="0"/>
      <w:marTop w:val="0"/>
      <w:marBottom w:val="0"/>
      <w:divBdr>
        <w:top w:val="none" w:sz="0" w:space="0" w:color="auto"/>
        <w:left w:val="none" w:sz="0" w:space="0" w:color="auto"/>
        <w:bottom w:val="none" w:sz="0" w:space="0" w:color="auto"/>
        <w:right w:val="none" w:sz="0" w:space="0" w:color="auto"/>
      </w:divBdr>
    </w:div>
    <w:div w:id="264466628">
      <w:bodyDiv w:val="1"/>
      <w:marLeft w:val="0"/>
      <w:marRight w:val="0"/>
      <w:marTop w:val="0"/>
      <w:marBottom w:val="0"/>
      <w:divBdr>
        <w:top w:val="none" w:sz="0" w:space="0" w:color="auto"/>
        <w:left w:val="none" w:sz="0" w:space="0" w:color="auto"/>
        <w:bottom w:val="none" w:sz="0" w:space="0" w:color="auto"/>
        <w:right w:val="none" w:sz="0" w:space="0" w:color="auto"/>
      </w:divBdr>
    </w:div>
    <w:div w:id="590429114">
      <w:bodyDiv w:val="1"/>
      <w:marLeft w:val="0"/>
      <w:marRight w:val="0"/>
      <w:marTop w:val="0"/>
      <w:marBottom w:val="0"/>
      <w:divBdr>
        <w:top w:val="none" w:sz="0" w:space="0" w:color="auto"/>
        <w:left w:val="none" w:sz="0" w:space="0" w:color="auto"/>
        <w:bottom w:val="none" w:sz="0" w:space="0" w:color="auto"/>
        <w:right w:val="none" w:sz="0" w:space="0" w:color="auto"/>
      </w:divBdr>
    </w:div>
    <w:div w:id="166848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D99-0009-433F-8E1C-5DED40AE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Tripathi</dc:creator>
  <cp:keywords/>
  <dc:description/>
  <cp:lastModifiedBy>Nishant Tripathi</cp:lastModifiedBy>
  <cp:revision>3</cp:revision>
  <dcterms:created xsi:type="dcterms:W3CDTF">2025-07-02T07:44:00Z</dcterms:created>
  <dcterms:modified xsi:type="dcterms:W3CDTF">2025-07-02T11:55:00Z</dcterms:modified>
</cp:coreProperties>
</file>