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53F01" w14:textId="77777777" w:rsidR="00002CF7" w:rsidRPr="00002CF7" w:rsidRDefault="00002CF7" w:rsidP="00002CF7">
      <w:pPr>
        <w:shd w:val="clear" w:color="auto" w:fill="F7F6F5"/>
        <w:spacing w:after="100" w:afterAutospacing="1"/>
        <w:rPr>
          <w:rFonts w:ascii="adelle" w:eastAsia="Times New Roman" w:hAnsi="adelle" w:cs="Times New Roman"/>
          <w:color w:val="262626"/>
          <w:sz w:val="21"/>
          <w:szCs w:val="21"/>
        </w:rPr>
      </w:pPr>
      <w:r w:rsidRPr="00002CF7">
        <w:rPr>
          <w:rFonts w:ascii="adelle" w:eastAsia="Times New Roman" w:hAnsi="adelle" w:cs="Times New Roman"/>
          <w:color w:val="262626"/>
          <w:sz w:val="21"/>
          <w:szCs w:val="21"/>
        </w:rPr>
        <w:t>1.    President Martin must issue a statement of apology to students, alumni and former students, faculty, administration and staff who have been victims of several injustices including but not limited to our institutional legacy of white supremacy, colonialism, anti-black racism, anti-Latin@ racism, anti-Native American racism, anti-Native/ indigenous racism, anti-Asian racism, anti-Middle Eastern racism, heterosexism, cis-sexism, xenophobia, anti-Semitism, ableism, mental health stigma, and classism. Also include that marginalized communities and their allies should feel safe at Amherst College.</w:t>
      </w:r>
    </w:p>
    <w:p w14:paraId="120EC456" w14:textId="77777777" w:rsidR="00002CF7" w:rsidRPr="00002CF7" w:rsidRDefault="00002CF7" w:rsidP="00002CF7">
      <w:pPr>
        <w:shd w:val="clear" w:color="auto" w:fill="F7F6F5"/>
        <w:spacing w:before="100" w:beforeAutospacing="1" w:after="100" w:afterAutospacing="1"/>
        <w:rPr>
          <w:rFonts w:ascii="adelle" w:eastAsia="Times New Roman" w:hAnsi="adelle" w:cs="Times New Roman"/>
          <w:color w:val="262626"/>
          <w:sz w:val="21"/>
          <w:szCs w:val="21"/>
        </w:rPr>
      </w:pPr>
      <w:r w:rsidRPr="00002CF7">
        <w:rPr>
          <w:rFonts w:ascii="adelle" w:eastAsia="Times New Roman" w:hAnsi="adelle" w:cs="Times New Roman"/>
          <w:color w:val="262626"/>
          <w:sz w:val="21"/>
          <w:szCs w:val="21"/>
        </w:rPr>
        <w:t>2.    We demand Cullen Murphy ‘74, Chairman of the Board of Trustees, to issue a statement of apology to students, alumni and former students, faculty, administration, and staff who have been victims of several injustices including but not limited to our institutional legacy of white supremacy, colonialism, anti-black racism, anti-Latinx racism, anti-Native American racism, anti-Native/ indigenous racism, anti-Asian racism, anti-Middle Eastern racism, heterosexism, cis-sexism, xenophobia, anti-Semitism, ableism, mental health stigma, and classism</w:t>
      </w:r>
    </w:p>
    <w:p w14:paraId="5B8EC8D8" w14:textId="77777777" w:rsidR="00002CF7" w:rsidRPr="00002CF7" w:rsidRDefault="00002CF7" w:rsidP="00002CF7">
      <w:pPr>
        <w:shd w:val="clear" w:color="auto" w:fill="F7F6F5"/>
        <w:spacing w:before="100" w:beforeAutospacing="1" w:after="100" w:afterAutospacing="1"/>
        <w:rPr>
          <w:rFonts w:ascii="adelle" w:eastAsia="Times New Roman" w:hAnsi="adelle" w:cs="Times New Roman"/>
          <w:color w:val="262626"/>
          <w:sz w:val="21"/>
          <w:szCs w:val="21"/>
        </w:rPr>
      </w:pPr>
      <w:r w:rsidRPr="00002CF7">
        <w:rPr>
          <w:rFonts w:ascii="adelle" w:eastAsia="Times New Roman" w:hAnsi="adelle" w:cs="Times New Roman"/>
          <w:color w:val="262626"/>
          <w:sz w:val="21"/>
          <w:szCs w:val="21"/>
        </w:rPr>
        <w:t>3.     Amherst College Police Department must issue a statement of protection and defense from any form of violence, threats, or retaliation of any kind resulting from this movement.</w:t>
      </w:r>
    </w:p>
    <w:p w14:paraId="0FBBE9C1" w14:textId="77777777" w:rsidR="00002CF7" w:rsidRPr="00002CF7" w:rsidRDefault="00002CF7" w:rsidP="00002CF7">
      <w:pPr>
        <w:shd w:val="clear" w:color="auto" w:fill="F7F6F5"/>
        <w:spacing w:before="100" w:beforeAutospacing="1" w:after="100" w:afterAutospacing="1"/>
        <w:rPr>
          <w:rFonts w:ascii="adelle" w:eastAsia="Times New Roman" w:hAnsi="adelle" w:cs="Times New Roman"/>
          <w:color w:val="262626"/>
          <w:sz w:val="21"/>
          <w:szCs w:val="21"/>
        </w:rPr>
      </w:pPr>
      <w:r w:rsidRPr="00002CF7">
        <w:rPr>
          <w:rFonts w:ascii="adelle" w:eastAsia="Times New Roman" w:hAnsi="adelle" w:cs="Times New Roman"/>
          <w:color w:val="262626"/>
          <w:sz w:val="21"/>
          <w:szCs w:val="21"/>
        </w:rPr>
        <w:t>4.   President Martin must issue a statement of apology to faculty, staff and administrators of color as well as their allies, neither of whom were provided a safe space for them to thrive while at Amherst College.</w:t>
      </w:r>
    </w:p>
    <w:p w14:paraId="37033814" w14:textId="77777777" w:rsidR="00002CF7" w:rsidRPr="00002CF7" w:rsidRDefault="00002CF7" w:rsidP="00002CF7">
      <w:pPr>
        <w:shd w:val="clear" w:color="auto" w:fill="F7F6F5"/>
        <w:spacing w:before="100" w:beforeAutospacing="1" w:after="100" w:afterAutospacing="1"/>
        <w:rPr>
          <w:rFonts w:ascii="adelle" w:eastAsia="Times New Roman" w:hAnsi="adelle" w:cs="Times New Roman"/>
          <w:color w:val="262626"/>
          <w:sz w:val="21"/>
          <w:szCs w:val="21"/>
        </w:rPr>
      </w:pPr>
      <w:r w:rsidRPr="00002CF7">
        <w:rPr>
          <w:rFonts w:ascii="adelle" w:eastAsia="Times New Roman" w:hAnsi="adelle" w:cs="Times New Roman"/>
          <w:color w:val="262626"/>
          <w:sz w:val="21"/>
          <w:szCs w:val="21"/>
        </w:rPr>
        <w:t>5.    President Martin must issue a statement to the Amherst College community at large that states we do not tolerate the actions of student(s) who posted the “All Lives Matter” posters, and the "Free Speech" posters that stated that “in memoriam of the true victim of the Missouri Protests: Free Speech.” Also let the student body know that it was racially insensitive to the students of color on our college campus and beyond who are victim to racial harassment and death threats; alert them that Student Affairs may require them to go through the Disciplinary Process if a formal complaint is filed, and that they will be required to attend extensive training for racial and cultural competency.</w:t>
      </w:r>
    </w:p>
    <w:p w14:paraId="118B1C21" w14:textId="77777777" w:rsidR="00002CF7" w:rsidRPr="00002CF7" w:rsidRDefault="00002CF7" w:rsidP="00002CF7">
      <w:pPr>
        <w:shd w:val="clear" w:color="auto" w:fill="F7F6F5"/>
        <w:spacing w:before="100" w:beforeAutospacing="1" w:after="100" w:afterAutospacing="1"/>
        <w:rPr>
          <w:rFonts w:ascii="adelle" w:eastAsia="Times New Roman" w:hAnsi="adelle" w:cs="Times New Roman"/>
          <w:color w:val="262626"/>
          <w:sz w:val="21"/>
          <w:szCs w:val="21"/>
        </w:rPr>
      </w:pPr>
      <w:r w:rsidRPr="00002CF7">
        <w:rPr>
          <w:rFonts w:ascii="adelle" w:eastAsia="Times New Roman" w:hAnsi="adelle" w:cs="Times New Roman"/>
          <w:color w:val="262626"/>
          <w:sz w:val="21"/>
          <w:szCs w:val="21"/>
        </w:rPr>
        <w:t>6.     President Martin must issue a statement of support for the revision of the Honor Code to reflect a zero-tolerance policy for racial insensitivity and hate speech.</w:t>
      </w:r>
    </w:p>
    <w:p w14:paraId="20C2CEB2" w14:textId="77777777" w:rsidR="00002CF7" w:rsidRPr="00002CF7" w:rsidRDefault="00002CF7" w:rsidP="00002CF7">
      <w:pPr>
        <w:shd w:val="clear" w:color="auto" w:fill="F7F6F5"/>
        <w:spacing w:before="100" w:beforeAutospacing="1" w:after="100" w:afterAutospacing="1"/>
        <w:rPr>
          <w:rFonts w:ascii="adelle" w:eastAsia="Times New Roman" w:hAnsi="adelle" w:cs="Times New Roman"/>
          <w:color w:val="262626"/>
          <w:sz w:val="21"/>
          <w:szCs w:val="21"/>
        </w:rPr>
      </w:pPr>
      <w:r w:rsidRPr="00002CF7">
        <w:rPr>
          <w:rFonts w:ascii="adelle" w:eastAsia="Times New Roman" w:hAnsi="adelle" w:cs="Times New Roman"/>
          <w:color w:val="262626"/>
          <w:sz w:val="21"/>
          <w:szCs w:val="21"/>
        </w:rPr>
        <w:t>7.     President Martin must release a statement by Friday, November 13th, 2015 by 5:00pm that condemns the inherent racist nature of the unofficial mascot, the Lord Jeff, and circulate it to the student body, faculty, alumni, and Board of Trustees. This will be followed up by the encouraged removal of all imagery including but not limited to apparel, memorabilia, facilities, etc. for Amherst College and all of its affiliates via a phasing out process within the next year.</w:t>
      </w:r>
    </w:p>
    <w:p w14:paraId="6C8038AF" w14:textId="77777777" w:rsidR="00002CF7" w:rsidRPr="00002CF7" w:rsidRDefault="00002CF7" w:rsidP="00002CF7">
      <w:pPr>
        <w:shd w:val="clear" w:color="auto" w:fill="F7F6F5"/>
        <w:spacing w:before="100" w:beforeAutospacing="1" w:after="100" w:afterAutospacing="1"/>
        <w:rPr>
          <w:rFonts w:ascii="adelle" w:eastAsia="Times New Roman" w:hAnsi="adelle" w:cs="Times New Roman"/>
          <w:color w:val="262626"/>
          <w:sz w:val="21"/>
          <w:szCs w:val="21"/>
        </w:rPr>
      </w:pPr>
      <w:r w:rsidRPr="00002CF7">
        <w:rPr>
          <w:rFonts w:ascii="adelle" w:eastAsia="Times New Roman" w:hAnsi="adelle" w:cs="Times New Roman"/>
          <w:color w:val="262626"/>
          <w:sz w:val="21"/>
          <w:szCs w:val="21"/>
        </w:rPr>
        <w:t>8.     Dean Epstein must ask faculty to excuse all students from all 5 College classes, work shifts, and assignments from November 12th, 2015 to November 13th, 2015 given their organization of and attendance at the Sit-In.</w:t>
      </w:r>
    </w:p>
    <w:p w14:paraId="0E0B905B" w14:textId="77777777" w:rsidR="00002CF7" w:rsidRPr="00002CF7" w:rsidRDefault="00002CF7" w:rsidP="00002CF7">
      <w:pPr>
        <w:shd w:val="clear" w:color="auto" w:fill="F7F6F5"/>
        <w:spacing w:before="100" w:beforeAutospacing="1" w:after="100" w:afterAutospacing="1"/>
        <w:rPr>
          <w:rFonts w:ascii="adelle" w:eastAsia="Times New Roman" w:hAnsi="adelle" w:cs="Times New Roman"/>
          <w:color w:val="262626"/>
          <w:sz w:val="21"/>
          <w:szCs w:val="21"/>
        </w:rPr>
      </w:pPr>
      <w:r w:rsidRPr="00002CF7">
        <w:rPr>
          <w:rFonts w:ascii="adelle" w:eastAsia="Times New Roman" w:hAnsi="adelle" w:cs="Times New Roman"/>
          <w:color w:val="262626"/>
          <w:sz w:val="21"/>
          <w:szCs w:val="21"/>
        </w:rPr>
        <w:t>9.     Do not threaten the jobs of the faculty, staff, or administrators that support our list of demands. Such threats will result in an escalation of our response.</w:t>
      </w:r>
    </w:p>
    <w:p w14:paraId="6CADB36B" w14:textId="77777777" w:rsidR="00002CF7" w:rsidRPr="00002CF7" w:rsidRDefault="00002CF7" w:rsidP="00002CF7">
      <w:pPr>
        <w:shd w:val="clear" w:color="auto" w:fill="F7F6F5"/>
        <w:spacing w:before="100" w:beforeAutospacing="1" w:after="100" w:afterAutospacing="1"/>
        <w:rPr>
          <w:rFonts w:ascii="adelle" w:eastAsia="Times New Roman" w:hAnsi="adelle" w:cs="Times New Roman"/>
          <w:color w:val="262626"/>
          <w:sz w:val="21"/>
          <w:szCs w:val="21"/>
        </w:rPr>
      </w:pPr>
      <w:r w:rsidRPr="00002CF7">
        <w:rPr>
          <w:rFonts w:ascii="adelle" w:eastAsia="Times New Roman" w:hAnsi="adelle" w:cs="Times New Roman"/>
          <w:color w:val="262626"/>
          <w:sz w:val="21"/>
          <w:szCs w:val="21"/>
        </w:rPr>
        <w:t>10.   The Office of Alumni and Parent Programs must send former students an email of current events on campus including a statement that Amherst College does not condone any racist or culturally insensitive reactions to this information. </w:t>
      </w:r>
    </w:p>
    <w:p w14:paraId="5EC91132" w14:textId="77777777" w:rsidR="00002CF7" w:rsidRPr="00002CF7" w:rsidRDefault="00002CF7" w:rsidP="00002CF7">
      <w:pPr>
        <w:shd w:val="clear" w:color="auto" w:fill="F7F6F5"/>
        <w:spacing w:before="100" w:beforeAutospacing="1"/>
        <w:rPr>
          <w:rFonts w:ascii="adelle" w:eastAsia="Times New Roman" w:hAnsi="adelle" w:cs="Times New Roman"/>
          <w:color w:val="262626"/>
          <w:sz w:val="21"/>
          <w:szCs w:val="21"/>
        </w:rPr>
      </w:pPr>
      <w:r w:rsidRPr="00002CF7">
        <w:rPr>
          <w:rFonts w:ascii="adelle" w:eastAsia="Times New Roman" w:hAnsi="adelle" w:cs="Times New Roman"/>
          <w:color w:val="262626"/>
          <w:sz w:val="21"/>
          <w:szCs w:val="21"/>
        </w:rPr>
        <w:t>11.   Dean Epstein must encourage faculty to provide a space for students to discuss this week’s events during class time.</w:t>
      </w:r>
    </w:p>
    <w:p w14:paraId="2C4EB48B" w14:textId="77777777" w:rsidR="00814309" w:rsidRDefault="0038298B"/>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CF7"/>
    <w:rsid w:val="00002CF7"/>
    <w:rsid w:val="00031596"/>
    <w:rsid w:val="00147F9F"/>
    <w:rsid w:val="00271598"/>
    <w:rsid w:val="00284AAF"/>
    <w:rsid w:val="003009E2"/>
    <w:rsid w:val="00307F0B"/>
    <w:rsid w:val="0038298B"/>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325AE8"/>
  <w15:chartTrackingRefBased/>
  <w15:docId w15:val="{13A20B85-5CF8-2E49-ABDF-9734606D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02CF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02CF7"/>
    <w:rPr>
      <w:rFonts w:ascii="Times New Roman" w:eastAsia="Times New Roman" w:hAnsi="Times New Roman" w:cs="Times New Roman"/>
      <w:b/>
      <w:bCs/>
    </w:rPr>
  </w:style>
  <w:style w:type="paragraph" w:styleId="NormalWeb">
    <w:name w:val="Normal (Web)"/>
    <w:basedOn w:val="Normal"/>
    <w:uiPriority w:val="99"/>
    <w:semiHidden/>
    <w:unhideWhenUsed/>
    <w:rsid w:val="00002CF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147464">
      <w:bodyDiv w:val="1"/>
      <w:marLeft w:val="0"/>
      <w:marRight w:val="0"/>
      <w:marTop w:val="0"/>
      <w:marBottom w:val="0"/>
      <w:divBdr>
        <w:top w:val="none" w:sz="0" w:space="0" w:color="auto"/>
        <w:left w:val="none" w:sz="0" w:space="0" w:color="auto"/>
        <w:bottom w:val="none" w:sz="0" w:space="0" w:color="auto"/>
        <w:right w:val="none" w:sz="0" w:space="0" w:color="auto"/>
      </w:divBdr>
      <w:divsChild>
        <w:div w:id="502553029">
          <w:marLeft w:val="0"/>
          <w:marRight w:val="0"/>
          <w:marTop w:val="0"/>
          <w:marBottom w:val="0"/>
          <w:divBdr>
            <w:top w:val="none" w:sz="0" w:space="0" w:color="auto"/>
            <w:left w:val="none" w:sz="0" w:space="0" w:color="auto"/>
            <w:bottom w:val="none" w:sz="0" w:space="0" w:color="auto"/>
            <w:right w:val="none" w:sz="0" w:space="0" w:color="auto"/>
          </w:divBdr>
          <w:divsChild>
            <w:div w:id="1346247255">
              <w:marLeft w:val="0"/>
              <w:marRight w:val="0"/>
              <w:marTop w:val="0"/>
              <w:marBottom w:val="0"/>
              <w:divBdr>
                <w:top w:val="none" w:sz="0" w:space="0" w:color="auto"/>
                <w:left w:val="none" w:sz="0" w:space="0" w:color="auto"/>
                <w:bottom w:val="none" w:sz="0" w:space="0" w:color="auto"/>
                <w:right w:val="none" w:sz="0" w:space="0" w:color="auto"/>
              </w:divBdr>
            </w:div>
          </w:divsChild>
        </w:div>
        <w:div w:id="766660525">
          <w:marLeft w:val="0"/>
          <w:marRight w:val="0"/>
          <w:marTop w:val="0"/>
          <w:marBottom w:val="0"/>
          <w:divBdr>
            <w:top w:val="none" w:sz="0" w:space="0" w:color="auto"/>
            <w:left w:val="none" w:sz="0" w:space="0" w:color="auto"/>
            <w:bottom w:val="none" w:sz="0" w:space="0" w:color="auto"/>
            <w:right w:val="none" w:sz="0" w:space="0" w:color="auto"/>
          </w:divBdr>
          <w:divsChild>
            <w:div w:id="20764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Roman Palacios, Cristian - (cromanpa94)</cp:lastModifiedBy>
  <cp:revision>2</cp:revision>
  <dcterms:created xsi:type="dcterms:W3CDTF">2021-10-25T20:11:00Z</dcterms:created>
  <dcterms:modified xsi:type="dcterms:W3CDTF">2022-06-26T19:48:00Z</dcterms:modified>
</cp:coreProperties>
</file>