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65251" w14:textId="77777777" w:rsidR="008A0859" w:rsidRPr="008A0859" w:rsidRDefault="008A0859" w:rsidP="008A0859">
      <w:pPr>
        <w:shd w:val="clear" w:color="auto" w:fill="F7F6F5"/>
        <w:spacing w:after="100" w:afterAutospacing="1"/>
        <w:rPr>
          <w:rFonts w:ascii="adelle" w:eastAsia="Times New Roman" w:hAnsi="adelle" w:cs="Times New Roman"/>
          <w:color w:val="262626"/>
          <w:sz w:val="21"/>
          <w:szCs w:val="21"/>
        </w:rPr>
      </w:pPr>
      <w:r w:rsidRPr="008A0859">
        <w:rPr>
          <w:rFonts w:ascii="adelle" w:eastAsia="Times New Roman" w:hAnsi="adelle" w:cs="Times New Roman"/>
          <w:color w:val="262626"/>
          <w:sz w:val="21"/>
          <w:szCs w:val="21"/>
        </w:rPr>
        <w:t> </w:t>
      </w:r>
    </w:p>
    <w:p w14:paraId="28B0BBCD" w14:textId="77777777" w:rsidR="008A0859" w:rsidRPr="008A0859" w:rsidRDefault="008A0859" w:rsidP="008A0859">
      <w:pPr>
        <w:shd w:val="clear" w:color="auto" w:fill="F7F6F5"/>
        <w:spacing w:before="100" w:beforeAutospacing="1" w:after="100" w:afterAutospacing="1"/>
        <w:rPr>
          <w:rFonts w:ascii="adelle" w:eastAsia="Times New Roman" w:hAnsi="adelle" w:cs="Times New Roman"/>
          <w:color w:val="262626"/>
          <w:sz w:val="21"/>
          <w:szCs w:val="21"/>
        </w:rPr>
      </w:pPr>
      <w:r w:rsidRPr="008A0859">
        <w:rPr>
          <w:rFonts w:ascii="adelle" w:eastAsia="Times New Roman" w:hAnsi="adelle" w:cs="Times New Roman"/>
          <w:color w:val="262626"/>
          <w:sz w:val="21"/>
          <w:szCs w:val="21"/>
        </w:rPr>
        <w:t>1.    We demand that the amount of black faculty should match the amount of black students. Excluding all faculty in the Africology department. Meaning the ratio needs to match without including the black faculty in that department.</w:t>
      </w:r>
    </w:p>
    <w:p w14:paraId="1F21812A" w14:textId="77777777" w:rsidR="008A0859" w:rsidRPr="008A0859" w:rsidRDefault="008A0859" w:rsidP="008A0859">
      <w:pPr>
        <w:shd w:val="clear" w:color="auto" w:fill="F7F6F5"/>
        <w:spacing w:before="100" w:beforeAutospacing="1" w:after="100" w:afterAutospacing="1"/>
        <w:rPr>
          <w:rFonts w:ascii="adelle" w:eastAsia="Times New Roman" w:hAnsi="adelle" w:cs="Times New Roman"/>
          <w:color w:val="262626"/>
          <w:sz w:val="21"/>
          <w:szCs w:val="21"/>
        </w:rPr>
      </w:pPr>
      <w:r w:rsidRPr="008A0859">
        <w:rPr>
          <w:rFonts w:ascii="adelle" w:eastAsia="Times New Roman" w:hAnsi="adelle" w:cs="Times New Roman"/>
          <w:color w:val="262626"/>
          <w:sz w:val="21"/>
          <w:szCs w:val="21"/>
        </w:rPr>
        <w:t>2.    We demand all students should take a general education race, ethnicity, and racism course.</w:t>
      </w:r>
    </w:p>
    <w:p w14:paraId="6364EBFE" w14:textId="77777777" w:rsidR="008A0859" w:rsidRPr="008A0859" w:rsidRDefault="008A0859" w:rsidP="008A0859">
      <w:pPr>
        <w:shd w:val="clear" w:color="auto" w:fill="F7F6F5"/>
        <w:spacing w:before="100" w:beforeAutospacing="1" w:after="100" w:afterAutospacing="1"/>
        <w:rPr>
          <w:rFonts w:ascii="adelle" w:eastAsia="Times New Roman" w:hAnsi="adelle" w:cs="Times New Roman"/>
          <w:color w:val="262626"/>
          <w:sz w:val="21"/>
          <w:szCs w:val="21"/>
        </w:rPr>
      </w:pPr>
      <w:r w:rsidRPr="008A0859">
        <w:rPr>
          <w:rFonts w:ascii="adelle" w:eastAsia="Times New Roman" w:hAnsi="adelle" w:cs="Times New Roman"/>
          <w:color w:val="262626"/>
          <w:sz w:val="21"/>
          <w:szCs w:val="21"/>
        </w:rPr>
        <w:t>3.    We demand Black studies built into the curriculum of every major.</w:t>
      </w:r>
    </w:p>
    <w:p w14:paraId="31BE50E8" w14:textId="77777777" w:rsidR="008A0859" w:rsidRPr="008A0859" w:rsidRDefault="008A0859" w:rsidP="008A0859">
      <w:pPr>
        <w:shd w:val="clear" w:color="auto" w:fill="F7F6F5"/>
        <w:spacing w:before="100" w:beforeAutospacing="1" w:after="100" w:afterAutospacing="1"/>
        <w:rPr>
          <w:rFonts w:ascii="adelle" w:eastAsia="Times New Roman" w:hAnsi="adelle" w:cs="Times New Roman"/>
          <w:color w:val="262626"/>
          <w:sz w:val="21"/>
          <w:szCs w:val="21"/>
        </w:rPr>
      </w:pPr>
      <w:r w:rsidRPr="008A0859">
        <w:rPr>
          <w:rFonts w:ascii="adelle" w:eastAsia="Times New Roman" w:hAnsi="adelle" w:cs="Times New Roman"/>
          <w:color w:val="262626"/>
          <w:sz w:val="21"/>
          <w:szCs w:val="21"/>
        </w:rPr>
        <w:t>4.    We demand Annual cultural competency for all faculty and staff including DPS.</w:t>
      </w:r>
    </w:p>
    <w:p w14:paraId="6D32A1C1" w14:textId="77777777" w:rsidR="008A0859" w:rsidRPr="008A0859" w:rsidRDefault="008A0859" w:rsidP="008A0859">
      <w:pPr>
        <w:shd w:val="clear" w:color="auto" w:fill="F7F6F5"/>
        <w:spacing w:before="100" w:beforeAutospacing="1" w:after="100" w:afterAutospacing="1"/>
        <w:rPr>
          <w:rFonts w:ascii="adelle" w:eastAsia="Times New Roman" w:hAnsi="adelle" w:cs="Times New Roman"/>
          <w:color w:val="262626"/>
          <w:sz w:val="21"/>
          <w:szCs w:val="21"/>
        </w:rPr>
      </w:pPr>
      <w:r w:rsidRPr="008A0859">
        <w:rPr>
          <w:rFonts w:ascii="adelle" w:eastAsia="Times New Roman" w:hAnsi="adelle" w:cs="Times New Roman"/>
          <w:color w:val="262626"/>
          <w:sz w:val="21"/>
          <w:szCs w:val="21"/>
        </w:rPr>
        <w:t>5.    We demand a CMA that has the capacity to host large groups of marginalized students in a safe space without restrictions on outside food. We demand a functioning CMA allowed proper space and given proper recognition.</w:t>
      </w:r>
    </w:p>
    <w:p w14:paraId="4A746246" w14:textId="77777777" w:rsidR="008A0859" w:rsidRPr="008A0859" w:rsidRDefault="008A0859" w:rsidP="008A0859">
      <w:pPr>
        <w:shd w:val="clear" w:color="auto" w:fill="F7F6F5"/>
        <w:spacing w:before="100" w:beforeAutospacing="1" w:after="100" w:afterAutospacing="1"/>
        <w:rPr>
          <w:rFonts w:ascii="adelle" w:eastAsia="Times New Roman" w:hAnsi="adelle" w:cs="Times New Roman"/>
          <w:color w:val="262626"/>
          <w:sz w:val="21"/>
          <w:szCs w:val="21"/>
        </w:rPr>
      </w:pPr>
      <w:r w:rsidRPr="008A0859">
        <w:rPr>
          <w:rFonts w:ascii="adelle" w:eastAsia="Times New Roman" w:hAnsi="adelle" w:cs="Times New Roman"/>
          <w:color w:val="262626"/>
          <w:sz w:val="21"/>
          <w:szCs w:val="21"/>
        </w:rPr>
        <w:t>6.    We demand low-income meal plan option/not requiring that students who live on campus to acquire a meal plan.</w:t>
      </w:r>
    </w:p>
    <w:p w14:paraId="6DEAE654" w14:textId="77777777" w:rsidR="008A0859" w:rsidRPr="008A0859" w:rsidRDefault="008A0859" w:rsidP="008A0859">
      <w:pPr>
        <w:shd w:val="clear" w:color="auto" w:fill="F7F6F5"/>
        <w:spacing w:before="100" w:beforeAutospacing="1" w:after="100" w:afterAutospacing="1"/>
        <w:rPr>
          <w:rFonts w:ascii="adelle" w:eastAsia="Times New Roman" w:hAnsi="adelle" w:cs="Times New Roman"/>
          <w:color w:val="262626"/>
          <w:sz w:val="21"/>
          <w:szCs w:val="21"/>
        </w:rPr>
      </w:pPr>
      <w:r w:rsidRPr="008A0859">
        <w:rPr>
          <w:rFonts w:ascii="adelle" w:eastAsia="Times New Roman" w:hAnsi="adelle" w:cs="Times New Roman"/>
          <w:color w:val="262626"/>
          <w:sz w:val="21"/>
          <w:szCs w:val="21"/>
        </w:rPr>
        <w:t>7.    We demand several black financial advisors whose sole purpose is to find and distribute scholarships and financial aid to and for black students specifically.</w:t>
      </w:r>
    </w:p>
    <w:p w14:paraId="6793089E" w14:textId="77777777" w:rsidR="008A0859" w:rsidRPr="008A0859" w:rsidRDefault="008A0859" w:rsidP="008A0859">
      <w:pPr>
        <w:shd w:val="clear" w:color="auto" w:fill="F7F6F5"/>
        <w:spacing w:before="100" w:beforeAutospacing="1" w:after="100" w:afterAutospacing="1"/>
        <w:rPr>
          <w:rFonts w:ascii="adelle" w:eastAsia="Times New Roman" w:hAnsi="adelle" w:cs="Times New Roman"/>
          <w:color w:val="262626"/>
          <w:sz w:val="21"/>
          <w:szCs w:val="21"/>
        </w:rPr>
      </w:pPr>
      <w:r w:rsidRPr="008A0859">
        <w:rPr>
          <w:rFonts w:ascii="adelle" w:eastAsia="Times New Roman" w:hAnsi="adelle" w:cs="Times New Roman"/>
          <w:color w:val="262626"/>
          <w:sz w:val="21"/>
          <w:szCs w:val="21"/>
        </w:rPr>
        <w:t>8.    We demand a separate committee, made up of students selected by BSU, for Black Homecoming Week with the autonomy and power to schedule and hold events for Black Homecoming.</w:t>
      </w:r>
    </w:p>
    <w:p w14:paraId="0EBE8904" w14:textId="77777777" w:rsidR="008A0859" w:rsidRPr="008A0859" w:rsidRDefault="008A0859" w:rsidP="008A0859">
      <w:pPr>
        <w:shd w:val="clear" w:color="auto" w:fill="F7F6F5"/>
        <w:spacing w:before="100" w:beforeAutospacing="1" w:after="100" w:afterAutospacing="1"/>
        <w:rPr>
          <w:rFonts w:ascii="adelle" w:eastAsia="Times New Roman" w:hAnsi="adelle" w:cs="Times New Roman"/>
          <w:color w:val="262626"/>
          <w:sz w:val="21"/>
          <w:szCs w:val="21"/>
        </w:rPr>
      </w:pPr>
      <w:r w:rsidRPr="008A0859">
        <w:rPr>
          <w:rFonts w:ascii="adelle" w:eastAsia="Times New Roman" w:hAnsi="adelle" w:cs="Times New Roman"/>
          <w:color w:val="262626"/>
          <w:sz w:val="21"/>
          <w:szCs w:val="21"/>
        </w:rPr>
        <w:t>9.    We demand a Doctorate and Master’s Program for Africology and African American Studies with adequate funding and no less 3 full-time graduate assistantships.</w:t>
      </w:r>
    </w:p>
    <w:p w14:paraId="3E9B1C58" w14:textId="77777777" w:rsidR="008A0859" w:rsidRPr="008A0859" w:rsidRDefault="008A0859" w:rsidP="008A0859">
      <w:pPr>
        <w:shd w:val="clear" w:color="auto" w:fill="F7F6F5"/>
        <w:spacing w:before="100" w:beforeAutospacing="1"/>
        <w:rPr>
          <w:rFonts w:ascii="adelle" w:eastAsia="Times New Roman" w:hAnsi="adelle" w:cs="Times New Roman"/>
          <w:color w:val="262626"/>
          <w:sz w:val="21"/>
          <w:szCs w:val="21"/>
        </w:rPr>
      </w:pPr>
      <w:r w:rsidRPr="008A0859">
        <w:rPr>
          <w:rFonts w:ascii="adelle" w:eastAsia="Times New Roman" w:hAnsi="adelle" w:cs="Times New Roman"/>
          <w:color w:val="262626"/>
          <w:sz w:val="21"/>
          <w:szCs w:val="21"/>
        </w:rPr>
        <w:t>10. We demand the Women’s Resource Center dedicate at least 3 programs a year to black women specifically. We demand a black resource center under the umbrella of the Center for Multicultural Affairs. </w:t>
      </w:r>
    </w:p>
    <w:p w14:paraId="6EEB56C4" w14:textId="77777777" w:rsidR="00814309" w:rsidRDefault="0073038A"/>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59"/>
    <w:rsid w:val="00031596"/>
    <w:rsid w:val="00147F9F"/>
    <w:rsid w:val="00271598"/>
    <w:rsid w:val="00284AAF"/>
    <w:rsid w:val="003009E2"/>
    <w:rsid w:val="00307F0B"/>
    <w:rsid w:val="005E618A"/>
    <w:rsid w:val="00651756"/>
    <w:rsid w:val="006A1BE7"/>
    <w:rsid w:val="0073038A"/>
    <w:rsid w:val="007A3667"/>
    <w:rsid w:val="008A0859"/>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A75D"/>
  <w15:chartTrackingRefBased/>
  <w15:docId w15:val="{38A89449-90F8-CF4F-A1E9-EB4A7A11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A085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0859"/>
    <w:rPr>
      <w:rFonts w:ascii="Times New Roman" w:eastAsia="Times New Roman" w:hAnsi="Times New Roman" w:cs="Times New Roman"/>
      <w:b/>
      <w:bCs/>
    </w:rPr>
  </w:style>
  <w:style w:type="paragraph" w:styleId="NormalWeb">
    <w:name w:val="Normal (Web)"/>
    <w:basedOn w:val="Normal"/>
    <w:uiPriority w:val="99"/>
    <w:semiHidden/>
    <w:unhideWhenUsed/>
    <w:rsid w:val="008A08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611078">
      <w:bodyDiv w:val="1"/>
      <w:marLeft w:val="0"/>
      <w:marRight w:val="0"/>
      <w:marTop w:val="0"/>
      <w:marBottom w:val="0"/>
      <w:divBdr>
        <w:top w:val="none" w:sz="0" w:space="0" w:color="auto"/>
        <w:left w:val="none" w:sz="0" w:space="0" w:color="auto"/>
        <w:bottom w:val="none" w:sz="0" w:space="0" w:color="auto"/>
        <w:right w:val="none" w:sz="0" w:space="0" w:color="auto"/>
      </w:divBdr>
      <w:divsChild>
        <w:div w:id="410082926">
          <w:marLeft w:val="0"/>
          <w:marRight w:val="0"/>
          <w:marTop w:val="0"/>
          <w:marBottom w:val="0"/>
          <w:divBdr>
            <w:top w:val="none" w:sz="0" w:space="0" w:color="auto"/>
            <w:left w:val="none" w:sz="0" w:space="0" w:color="auto"/>
            <w:bottom w:val="none" w:sz="0" w:space="0" w:color="auto"/>
            <w:right w:val="none" w:sz="0" w:space="0" w:color="auto"/>
          </w:divBdr>
          <w:divsChild>
            <w:div w:id="1185634077">
              <w:marLeft w:val="0"/>
              <w:marRight w:val="0"/>
              <w:marTop w:val="0"/>
              <w:marBottom w:val="0"/>
              <w:divBdr>
                <w:top w:val="none" w:sz="0" w:space="0" w:color="auto"/>
                <w:left w:val="none" w:sz="0" w:space="0" w:color="auto"/>
                <w:bottom w:val="none" w:sz="0" w:space="0" w:color="auto"/>
                <w:right w:val="none" w:sz="0" w:space="0" w:color="auto"/>
              </w:divBdr>
            </w:div>
          </w:divsChild>
        </w:div>
        <w:div w:id="477235460">
          <w:marLeft w:val="0"/>
          <w:marRight w:val="0"/>
          <w:marTop w:val="0"/>
          <w:marBottom w:val="0"/>
          <w:divBdr>
            <w:top w:val="none" w:sz="0" w:space="0" w:color="auto"/>
            <w:left w:val="none" w:sz="0" w:space="0" w:color="auto"/>
            <w:bottom w:val="none" w:sz="0" w:space="0" w:color="auto"/>
            <w:right w:val="none" w:sz="0" w:space="0" w:color="auto"/>
          </w:divBdr>
          <w:divsChild>
            <w:div w:id="12019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2021-10-25T20:32:00Z</dcterms:created>
  <dcterms:modified xsi:type="dcterms:W3CDTF">2022-06-26T19:51:00Z</dcterms:modified>
</cp:coreProperties>
</file>