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7E7C" w:rsidRDefault="00277E7C">
      <w:pPr>
        <w:autoSpaceDE w:val="0"/>
        <w:autoSpaceDN w:val="0"/>
        <w:spacing w:after="486" w:line="220" w:lineRule="exact"/>
      </w:pPr>
    </w:p>
    <w:p w:rsidR="00277E7C" w:rsidRDefault="00520F9A">
      <w:pPr>
        <w:autoSpaceDE w:val="0"/>
        <w:autoSpaceDN w:val="0"/>
        <w:spacing w:after="0" w:line="302" w:lineRule="exact"/>
        <w:ind w:left="20"/>
      </w:pPr>
      <w:r>
        <w:rPr>
          <w:rFonts w:ascii="ArialMT" w:eastAsia="ArialMT" w:hAnsi="ArialMT"/>
          <w:color w:val="000000"/>
        </w:rPr>
        <w:t xml:space="preserve">Dear Faculty of Ecology and Evolutionary Biology, </w:t>
      </w:r>
    </w:p>
    <w:p w:rsidR="00277E7C" w:rsidRDefault="00520F9A">
      <w:pPr>
        <w:autoSpaceDE w:val="0"/>
        <w:autoSpaceDN w:val="0"/>
        <w:spacing w:before="274" w:after="0" w:line="254" w:lineRule="exact"/>
        <w:ind w:right="144"/>
      </w:pPr>
      <w:r>
        <w:rPr>
          <w:rFonts w:ascii="ArialMT" w:eastAsia="ArialMT" w:hAnsi="ArialMT"/>
          <w:color w:val="000000"/>
        </w:rPr>
        <w:t xml:space="preserve">Now is a time of great grief, mourning, frustration, and rage. The murders of George Floyd, </w:t>
      </w:r>
      <w:r>
        <w:rPr>
          <w:rFonts w:ascii="ArialMT" w:eastAsia="ArialMT" w:hAnsi="ArialMT"/>
          <w:color w:val="000000"/>
        </w:rPr>
        <w:t xml:space="preserve">Breonna Taylor, Tony McDade, and Ahmaud Arbery are just the most recent and most visible victims of racist violence in the United States of America. We write to you today as graduate students and fellow scientists of EEB, asking you, our faculty, to stand </w:t>
      </w:r>
      <w:r>
        <w:rPr>
          <w:rFonts w:ascii="ArialMT" w:eastAsia="ArialMT" w:hAnsi="ArialMT"/>
          <w:color w:val="000000"/>
        </w:rPr>
        <w:t xml:space="preserve">in solidarity in the fight against racism. </w:t>
      </w:r>
      <w:r>
        <w:rPr>
          <w:rFonts w:ascii="Arial" w:eastAsia="Arial" w:hAnsi="Arial"/>
          <w:b/>
          <w:color w:val="000000"/>
        </w:rPr>
        <w:t xml:space="preserve">We ask that you use the power and privilege afforded by your position to support and uplift the EEB community. </w:t>
      </w:r>
    </w:p>
    <w:p w:rsidR="00277E7C" w:rsidRDefault="00520F9A">
      <w:pPr>
        <w:autoSpaceDE w:val="0"/>
        <w:autoSpaceDN w:val="0"/>
        <w:spacing w:before="276" w:after="0" w:line="252" w:lineRule="exact"/>
      </w:pPr>
      <w:hyperlink r:id="rId6" w:history="1">
        <w:r>
          <w:rPr>
            <w:rFonts w:ascii="ArialMT" w:eastAsia="ArialMT" w:hAnsi="ArialMT"/>
            <w:color w:val="000000"/>
          </w:rPr>
          <w:t>We ap</w:t>
        </w:r>
      </w:hyperlink>
      <w:r>
        <w:rPr>
          <w:rFonts w:ascii="ArialMT" w:eastAsia="ArialMT" w:hAnsi="ArialMT"/>
          <w:color w:val="000000"/>
        </w:rPr>
        <w:t xml:space="preserve">preciate those of you who have signed the </w:t>
      </w:r>
      <w:hyperlink r:id="rId7" w:history="1">
        <w:r>
          <w:rPr>
            <w:rFonts w:ascii="ArialMT" w:eastAsia="ArialMT" w:hAnsi="ArialMT"/>
            <w:color w:val="1154CC"/>
            <w:u w:val="single"/>
          </w:rPr>
          <w:t>South Campus Sciences and IoES Antiracism</w:t>
        </w:r>
      </w:hyperlink>
      <w:r>
        <w:rPr>
          <w:rFonts w:ascii="ArialMT" w:eastAsia="ArialMT" w:hAnsi="ArialMT"/>
          <w:color w:val="1154CC"/>
        </w:rPr>
        <w:t xml:space="preserve"> </w:t>
      </w:r>
      <w:hyperlink r:id="rId8" w:history="1">
        <w:r>
          <w:rPr>
            <w:rFonts w:ascii="ArialMT" w:eastAsia="ArialMT" w:hAnsi="ArialMT"/>
            <w:color w:val="1154CC"/>
            <w:u w:val="single"/>
          </w:rPr>
          <w:t>Letter</w:t>
        </w:r>
      </w:hyperlink>
      <w:hyperlink r:id="rId9" w:history="1">
        <w:r>
          <w:rPr>
            <w:rFonts w:ascii="ArialMT" w:eastAsia="ArialMT" w:hAnsi="ArialMT"/>
            <w:color w:val="000000"/>
          </w:rPr>
          <w:t>.</w:t>
        </w:r>
      </w:hyperlink>
      <w:r>
        <w:rPr>
          <w:rFonts w:ascii="ArialMT" w:eastAsia="ArialMT" w:hAnsi="ArialMT"/>
          <w:color w:val="000000"/>
        </w:rPr>
        <w:t xml:space="preserve"> By signing this letter, you recognize that “s</w:t>
      </w:r>
      <w:hyperlink r:id="rId10" w:history="1">
        <w:r>
          <w:rPr>
            <w:rFonts w:ascii="ArialMT" w:eastAsia="ArialMT" w:hAnsi="ArialMT"/>
            <w:color w:val="000000"/>
            <w:u w:val="single" w:color="1154CC"/>
          </w:rPr>
          <w:t>ystems of oppression are deeply rooted in the</w:t>
        </w:r>
      </w:hyperlink>
      <w:r>
        <w:rPr>
          <w:rFonts w:ascii="ArialMT" w:eastAsia="ArialMT" w:hAnsi="ArialMT"/>
          <w:color w:val="000000"/>
        </w:rPr>
        <w:t xml:space="preserve"> </w:t>
      </w:r>
      <w:hyperlink r:id="rId11" w:history="1">
        <w:r>
          <w:rPr>
            <w:rFonts w:ascii="ArialMT" w:eastAsia="ArialMT" w:hAnsi="ArialMT"/>
            <w:color w:val="000000"/>
            <w:u w:val="single" w:color="1154CC"/>
          </w:rPr>
          <w:t>origin</w:t>
        </w:r>
      </w:hyperlink>
      <w:hyperlink r:id="rId12" w:history="1">
        <w:r>
          <w:rPr>
            <w:rFonts w:ascii="ArialMT" w:eastAsia="ArialMT" w:hAnsi="ArialMT"/>
            <w:color w:val="000000"/>
          </w:rPr>
          <w:t>s</w:t>
        </w:r>
      </w:hyperlink>
      <w:r>
        <w:rPr>
          <w:rFonts w:ascii="ArialMT" w:eastAsia="ArialMT" w:hAnsi="ArialMT"/>
          <w:color w:val="000000"/>
        </w:rPr>
        <w:t xml:space="preserve"> o</w:t>
      </w:r>
      <w:r>
        <w:rPr>
          <w:rFonts w:ascii="ArialMT" w:eastAsia="ArialMT" w:hAnsi="ArialMT"/>
          <w:color w:val="000000"/>
        </w:rPr>
        <w:t xml:space="preserve">f this country - from the expulsion and murder of Native Americans, the kidnapping and enslavement of Black peoples for almost 250 years, to generations of Black and Brown communities disregarded and destroyed by settler colonialism and the idea of white </w:t>
      </w:r>
    </w:p>
    <w:p w:rsidR="00277E7C" w:rsidRDefault="00520F9A">
      <w:pPr>
        <w:autoSpaceDE w:val="0"/>
        <w:autoSpaceDN w:val="0"/>
        <w:spacing w:after="0" w:line="256" w:lineRule="exact"/>
      </w:pPr>
      <w:r>
        <w:rPr>
          <w:rFonts w:ascii="ArialMT" w:eastAsia="ArialMT" w:hAnsi="ArialMT"/>
          <w:color w:val="000000"/>
        </w:rPr>
        <w:t xml:space="preserve">supremacy.” Further, the oppression of Black people and the disregard for Black lives has persisted long beyond the end of enslavement, resulting in a 400-year legacy of oppression that plagues the present day. </w:t>
      </w:r>
      <w:r>
        <w:rPr>
          <w:rFonts w:ascii="Arial" w:eastAsia="Arial" w:hAnsi="Arial"/>
          <w:b/>
          <w:color w:val="000000"/>
        </w:rPr>
        <w:t>It is well past the time to be explicitly ant</w:t>
      </w:r>
      <w:r>
        <w:rPr>
          <w:rFonts w:ascii="Arial" w:eastAsia="Arial" w:hAnsi="Arial"/>
          <w:b/>
          <w:color w:val="000000"/>
        </w:rPr>
        <w:t xml:space="preserve">i-racist in </w:t>
      </w:r>
      <w:r>
        <w:rPr>
          <w:rFonts w:ascii="Arial" w:eastAsia="Arial" w:hAnsi="Arial"/>
          <w:b/>
          <w:i/>
          <w:color w:val="000000"/>
        </w:rPr>
        <w:t>all</w:t>
      </w:r>
      <w:r>
        <w:rPr>
          <w:rFonts w:ascii="Arial" w:eastAsia="Arial" w:hAnsi="Arial"/>
          <w:b/>
          <w:color w:val="000000"/>
        </w:rPr>
        <w:t xml:space="preserve"> of our actions and not only when convenient. </w:t>
      </w:r>
    </w:p>
    <w:p w:rsidR="00277E7C" w:rsidRDefault="00520F9A">
      <w:pPr>
        <w:autoSpaceDE w:val="0"/>
        <w:autoSpaceDN w:val="0"/>
        <w:spacing w:before="272" w:after="0" w:line="254" w:lineRule="exact"/>
        <w:ind w:firstLine="20"/>
      </w:pPr>
      <w:r>
        <w:rPr>
          <w:rFonts w:ascii="ArialMT" w:eastAsia="ArialMT" w:hAnsi="ArialMT"/>
          <w:color w:val="000000"/>
        </w:rPr>
        <w:t>As scientists, we are not insulated from, nor are we immune to, the machinations of systemic racism, and to believe otherwis</w:t>
      </w:r>
      <w:hyperlink r:id="rId13" w:history="1">
        <w:r>
          <w:rPr>
            <w:rFonts w:ascii="ArialMT" w:eastAsia="ArialMT" w:hAnsi="ArialMT"/>
            <w:color w:val="000000"/>
          </w:rPr>
          <w:t>e is to rejec</w:t>
        </w:r>
        <w:r>
          <w:rPr>
            <w:rFonts w:ascii="ArialMT" w:eastAsia="ArialMT" w:hAnsi="ArialMT"/>
            <w:color w:val="000000"/>
          </w:rPr>
          <w:t>t the material reality of the mos</w:t>
        </w:r>
      </w:hyperlink>
      <w:r>
        <w:rPr>
          <w:rFonts w:ascii="ArialMT" w:eastAsia="ArialMT" w:hAnsi="ArialMT"/>
          <w:color w:val="000000"/>
        </w:rPr>
        <w:t xml:space="preserve">t vulnerable members of our community. Just 3.5% of </w:t>
      </w:r>
      <w:hyperlink r:id="rId14" w:history="1">
        <w:r>
          <w:rPr>
            <w:rFonts w:ascii="ArialMT" w:eastAsia="ArialMT" w:hAnsi="ArialMT"/>
            <w:color w:val="1154CC"/>
            <w:u w:val="single"/>
          </w:rPr>
          <w:t>biology PhDs in the United States i</w:t>
        </w:r>
      </w:hyperlink>
      <w:hyperlink r:id="rId15" w:history="1">
        <w:r>
          <w:rPr>
            <w:rFonts w:ascii="ArialMT" w:eastAsia="ArialMT" w:hAnsi="ArialMT"/>
            <w:color w:val="1154CC"/>
            <w:u w:val="single"/>
          </w:rPr>
          <w:t>n 2017</w:t>
        </w:r>
      </w:hyperlink>
      <w:r>
        <w:rPr>
          <w:rFonts w:ascii="ArialMT" w:eastAsia="ArialMT" w:hAnsi="ArialMT"/>
          <w:color w:val="000000"/>
        </w:rPr>
        <w:t xml:space="preserve"> </w:t>
      </w:r>
      <w:hyperlink r:id="rId16" w:history="1">
        <w:r>
          <w:rPr>
            <w:rFonts w:ascii="ArialMT" w:eastAsia="ArialMT" w:hAnsi="ArialMT"/>
            <w:color w:val="000000"/>
          </w:rPr>
          <w:t>were earned</w:t>
        </w:r>
      </w:hyperlink>
      <w:r>
        <w:rPr>
          <w:rFonts w:ascii="ArialMT" w:eastAsia="ArialMT" w:hAnsi="ArialMT"/>
          <w:color w:val="000000"/>
        </w:rPr>
        <w:t xml:space="preserve"> by Black people, with rates even lower f</w:t>
      </w:r>
      <w:hyperlink r:id="rId17" w:history="1">
        <w:r>
          <w:rPr>
            <w:rFonts w:ascii="ArialMT" w:eastAsia="ArialMT" w:hAnsi="ArialMT"/>
            <w:color w:val="000000"/>
          </w:rPr>
          <w:t>o</w:t>
        </w:r>
      </w:hyperlink>
      <w:hyperlink r:id="rId18" w:history="1">
        <w:r>
          <w:rPr>
            <w:rFonts w:ascii="ArialMT" w:eastAsia="ArialMT" w:hAnsi="ArialMT"/>
            <w:color w:val="000000"/>
            <w:u w:val="single" w:color="1154CC"/>
          </w:rPr>
          <w:t>r ecology and evo</w:t>
        </w:r>
        <w:r>
          <w:rPr>
            <w:rFonts w:ascii="ArialMT" w:eastAsia="ArialMT" w:hAnsi="ArialMT"/>
            <w:color w:val="000000"/>
            <w:u w:val="single" w:color="1154CC"/>
          </w:rPr>
          <w:t>lutionary biology.</w:t>
        </w:r>
      </w:hyperlink>
      <w:r>
        <w:rPr>
          <w:rFonts w:ascii="ArialMT" w:eastAsia="ArialMT" w:hAnsi="ArialMT"/>
          <w:color w:val="000000"/>
          <w:u w:val="single" w:color="1154CC"/>
        </w:rPr>
        <w:t xml:space="preserve"> </w:t>
      </w:r>
      <w:hyperlink r:id="rId19" w:history="1">
        <w:r>
          <w:rPr>
            <w:rFonts w:ascii="ArialMT" w:eastAsia="ArialMT" w:hAnsi="ArialMT"/>
            <w:color w:val="1154CC"/>
            <w:u w:val="single"/>
          </w:rPr>
          <w:t>Resea</w:t>
        </w:r>
      </w:hyperlink>
      <w:hyperlink r:id="rId20" w:history="1">
        <w:r>
          <w:rPr>
            <w:rFonts w:ascii="ArialMT" w:eastAsia="ArialMT" w:hAnsi="ArialMT"/>
            <w:color w:val="1154CC"/>
            <w:u w:val="single"/>
          </w:rPr>
          <w:t>rch at UCLA</w:t>
        </w:r>
      </w:hyperlink>
      <w:r>
        <w:rPr>
          <w:rFonts w:ascii="ArialMT" w:eastAsia="ArialMT" w:hAnsi="ArialMT"/>
          <w:color w:val="000000"/>
        </w:rPr>
        <w:t xml:space="preserve"> shows that while 70% of non-URM students were able to complete their S</w:t>
      </w:r>
      <w:hyperlink r:id="rId21" w:history="1">
        <w:r>
          <w:rPr>
            <w:rFonts w:ascii="ArialMT" w:eastAsia="ArialMT" w:hAnsi="ArialMT"/>
            <w:color w:val="000000"/>
            <w:u w:val="single" w:color="1154CC"/>
          </w:rPr>
          <w:t>TEM degree in 5 yr</w:t>
        </w:r>
      </w:hyperlink>
      <w:hyperlink r:id="rId22" w:history="1">
        <w:r>
          <w:rPr>
            <w:rFonts w:ascii="ArialMT" w:eastAsia="ArialMT" w:hAnsi="ArialMT"/>
            <w:color w:val="000000"/>
          </w:rPr>
          <w:t>,</w:t>
        </w:r>
      </w:hyperlink>
      <w:r>
        <w:rPr>
          <w:rFonts w:ascii="ArialMT" w:eastAsia="ArialMT" w:hAnsi="ArialMT"/>
          <w:color w:val="000000"/>
        </w:rPr>
        <w:t xml:space="preserve"> the degree-completion rate of URM students in STEM was only 39%. A 2017 survey of graduate students in Inte</w:t>
      </w:r>
      <w:r>
        <w:rPr>
          <w:rFonts w:ascii="ArialMT" w:eastAsia="ArialMT" w:hAnsi="ArialMT"/>
          <w:color w:val="000000"/>
        </w:rPr>
        <w:t>grative Biology department at Berkeley demonstrated that 82.8% of graduate students (N=64) do not feel that the department prioritizes issues of equity, with over half of the same students reporting regularly observing or directly experiencing instances of</w:t>
      </w:r>
      <w:r>
        <w:rPr>
          <w:rFonts w:ascii="ArialMT" w:eastAsia="ArialMT" w:hAnsi="ArialMT"/>
          <w:color w:val="000000"/>
        </w:rPr>
        <w:t xml:space="preserve"> inequity and discrimination in the department. Cases of discrimination are</w:t>
      </w:r>
      <w:hyperlink r:id="rId23" w:history="1">
        <w:r>
          <w:rPr>
            <w:rFonts w:ascii="ArialMT" w:eastAsia="ArialMT" w:hAnsi="ArialMT"/>
            <w:color w:val="000000"/>
          </w:rPr>
          <w:t xml:space="preserve"> as frequent and </w:t>
        </w:r>
      </w:hyperlink>
      <w:r>
        <w:rPr>
          <w:rFonts w:ascii="ArialMT" w:eastAsia="ArialMT" w:hAnsi="ArialMT"/>
          <w:color w:val="000000"/>
        </w:rPr>
        <w:t xml:space="preserve">widespread in our </w:t>
      </w:r>
      <w:hyperlink r:id="rId24" w:history="1">
        <w:r>
          <w:rPr>
            <w:rFonts w:ascii="ArialMT" w:eastAsia="ArialMT" w:hAnsi="ArialMT"/>
            <w:color w:val="000000"/>
          </w:rPr>
          <w:t>department as th</w:t>
        </w:r>
      </w:hyperlink>
      <w:r>
        <w:rPr>
          <w:rFonts w:ascii="ArialMT" w:eastAsia="ArialMT" w:hAnsi="ArialMT"/>
          <w:color w:val="000000"/>
        </w:rPr>
        <w:t xml:space="preserve">ey are in ecology and evolution as a whole </w:t>
      </w:r>
      <w:hyperlink r:id="rId25" w:history="1">
        <w:r>
          <w:rPr>
            <w:rFonts w:ascii="ArialMT" w:eastAsia="ArialMT" w:hAnsi="ArialMT"/>
            <w:color w:val="000000"/>
          </w:rPr>
          <w:t>(</w:t>
        </w:r>
      </w:hyperlink>
      <w:hyperlink r:id="rId26" w:history="1">
        <w:r>
          <w:rPr>
            <w:rFonts w:ascii="ArialMT" w:eastAsia="ArialMT" w:hAnsi="ArialMT"/>
            <w:color w:val="1154CC"/>
            <w:u w:val="single"/>
          </w:rPr>
          <w:t>#Bl</w:t>
        </w:r>
        <w:r>
          <w:rPr>
            <w:rFonts w:ascii="ArialMT" w:eastAsia="ArialMT" w:hAnsi="ArialMT"/>
            <w:color w:val="1154CC"/>
            <w:u w:val="single"/>
          </w:rPr>
          <w:t>ackintheIvory</w:t>
        </w:r>
      </w:hyperlink>
      <w:hyperlink r:id="rId27" w:history="1">
        <w:r>
          <w:rPr>
            <w:rFonts w:ascii="ArialMT" w:eastAsia="ArialMT" w:hAnsi="ArialMT"/>
            <w:color w:val="000000"/>
          </w:rPr>
          <w:t>;</w:t>
        </w:r>
      </w:hyperlink>
      <w:r>
        <w:rPr>
          <w:rFonts w:ascii="ArialMT" w:eastAsia="ArialMT" w:hAnsi="ArialMT"/>
          <w:color w:val="000000"/>
        </w:rPr>
        <w:t xml:space="preserve"> </w:t>
      </w:r>
      <w:r>
        <w:br/>
      </w:r>
      <w:hyperlink r:id="rId28" w:history="1">
        <w:r>
          <w:rPr>
            <w:rFonts w:ascii="ArialMT" w:eastAsia="ArialMT" w:hAnsi="ArialMT"/>
            <w:color w:val="1154CC"/>
            <w:u w:val="single"/>
          </w:rPr>
          <w:t>@SpeakUpEEB</w:t>
        </w:r>
      </w:hyperlink>
      <w:hyperlink r:id="rId29" w:history="1">
        <w:r>
          <w:rPr>
            <w:rFonts w:ascii="ArialMT" w:eastAsia="ArialMT" w:hAnsi="ArialMT"/>
            <w:color w:val="000000"/>
          </w:rPr>
          <w:t>)</w:t>
        </w:r>
      </w:hyperlink>
      <w:r>
        <w:rPr>
          <w:rFonts w:ascii="ArialMT" w:eastAsia="ArialMT" w:hAnsi="ArialMT"/>
          <w:color w:val="000000"/>
        </w:rPr>
        <w:t xml:space="preserve">. </w:t>
      </w:r>
    </w:p>
    <w:p w:rsidR="00277E7C" w:rsidRDefault="00520F9A">
      <w:pPr>
        <w:autoSpaceDE w:val="0"/>
        <w:autoSpaceDN w:val="0"/>
        <w:spacing w:before="278" w:after="0" w:line="252" w:lineRule="exact"/>
        <w:ind w:firstLine="20"/>
      </w:pPr>
      <w:r>
        <w:rPr>
          <w:rFonts w:ascii="Arial" w:eastAsia="Arial" w:hAnsi="Arial"/>
          <w:b/>
          <w:color w:val="000000"/>
        </w:rPr>
        <w:t>It is essential for us to prioritize using the resources we have to build a scient</w:t>
      </w:r>
      <w:hyperlink r:id="rId30" w:anchor=":~:text=The%20Governor's%20budget%20proposes%20to,support%20given%20to%20UC%20students" w:history="1">
        <w:r>
          <w:rPr>
            <w:rFonts w:ascii="Arial" w:eastAsia="Arial" w:hAnsi="Arial"/>
            <w:b/>
            <w:color w:val="000000"/>
          </w:rPr>
          <w:t xml:space="preserve">ific </w:t>
        </w:r>
      </w:hyperlink>
      <w:hyperlink r:id="rId31" w:anchor=":~:text=The%20Governor's%20budget%20proposes%20to,support%20given%20to%20UC%20students" w:history="1">
        <w:r>
          <w:rPr>
            <w:rFonts w:ascii="Arial" w:eastAsia="Arial" w:hAnsi="Arial"/>
            <w:b/>
            <w:color w:val="000000"/>
          </w:rPr>
          <w:t>commun</w:t>
        </w:r>
        <w:r>
          <w:rPr>
            <w:rFonts w:ascii="Arial" w:eastAsia="Arial" w:hAnsi="Arial"/>
            <w:b/>
            <w:color w:val="000000"/>
          </w:rPr>
          <w:t>ity that is more equitable, fair, and accountable for students of c</w:t>
        </w:r>
      </w:hyperlink>
      <w:r>
        <w:rPr>
          <w:rFonts w:ascii="Arial" w:eastAsia="Arial" w:hAnsi="Arial"/>
          <w:b/>
          <w:color w:val="000000"/>
        </w:rPr>
        <w:t>olor.</w:t>
      </w:r>
      <w:hyperlink r:id="rId32" w:anchor=":~:text=The%20Governor's%20budget%20proposes%20to,support%20given%20to%20UC%20students" w:history="1">
        <w:r>
          <w:rPr>
            <w:rFonts w:ascii="ArialMT" w:eastAsia="ArialMT" w:hAnsi="ArialMT"/>
            <w:color w:val="1154CC"/>
            <w:u w:val="single"/>
          </w:rPr>
          <w:t>The UC</w:t>
        </w:r>
      </w:hyperlink>
      <w:r>
        <w:rPr>
          <w:rFonts w:ascii="ArialMT" w:eastAsia="ArialMT" w:hAnsi="ArialMT"/>
          <w:color w:val="1154CC"/>
        </w:rPr>
        <w:t xml:space="preserve"> </w:t>
      </w:r>
      <w:hyperlink r:id="rId33" w:anchor=":~:text=The%20Governor's%20budget%20proposes%20to,support%20given%20to%20UC%20students" w:history="1">
        <w:r>
          <w:rPr>
            <w:rFonts w:ascii="ArialMT" w:eastAsia="ArialMT" w:hAnsi="ArialMT"/>
            <w:color w:val="1154CC"/>
            <w:u w:val="single"/>
          </w:rPr>
          <w:t>system</w:t>
        </w:r>
      </w:hyperlink>
      <w:hyperlink r:id="rId34" w:anchor=":~:text=The%20Governor's%20budget%20proposes%20to,support%20given%20to%20UC%20students" w:history="1">
        <w:r>
          <w:rPr>
            <w:rFonts w:ascii="ArialMT" w:eastAsia="ArialMT" w:hAnsi="ArialMT"/>
            <w:color w:val="1154CC"/>
            <w:u w:val="single"/>
          </w:rPr>
          <w:t xml:space="preserve"> takes almost tw</w:t>
        </w:r>
      </w:hyperlink>
      <w:hyperlink r:id="rId35" w:anchor=":~:text=The%20Governor's%20budget%20proposes%20to,support%20given%20to%20UC%20students" w:history="1">
        <w:r>
          <w:rPr>
            <w:rFonts w:ascii="ArialMT" w:eastAsia="ArialMT" w:hAnsi="ArialMT"/>
            <w:color w:val="1154CC"/>
            <w:u w:val="single"/>
          </w:rPr>
          <w:t>ice as mu</w:t>
        </w:r>
      </w:hyperlink>
      <w:hyperlink r:id="rId36" w:anchor=":~:text=The%20Governor's%20budget%20proposes%20to,support%20given%20to%20UC%20students" w:history="1">
        <w:r>
          <w:rPr>
            <w:rFonts w:ascii="ArialMT" w:eastAsia="ArialMT" w:hAnsi="ArialMT"/>
            <w:color w:val="1154CC"/>
            <w:u w:val="single"/>
          </w:rPr>
          <w:t>ch funding per student than the CSU system</w:t>
        </w:r>
      </w:hyperlink>
      <w:r>
        <w:rPr>
          <w:rFonts w:ascii="ArialMT" w:eastAsia="ArialMT" w:hAnsi="ArialMT"/>
          <w:color w:val="000000"/>
        </w:rPr>
        <w:t>, but it</w:t>
      </w:r>
      <w:hyperlink r:id="rId37" w:anchor=":~:text=The%20Governor's%20budget%20proposes%20to,support%20given%20to%20UC%20students" w:history="1">
        <w:r>
          <w:rPr>
            <w:rFonts w:ascii="ArialMT" w:eastAsia="ArialMT" w:hAnsi="ArialMT"/>
            <w:color w:val="000000"/>
            <w:u w:val="single" w:color="1154CC"/>
          </w:rPr>
          <w:t>s studen</w:t>
        </w:r>
      </w:hyperlink>
      <w:hyperlink r:id="rId38" w:anchor=":~:text=The%20Governor's%20budget%20proposes%20to,support%20given%20to%20UC%20students" w:history="1">
        <w:r>
          <w:rPr>
            <w:rFonts w:ascii="ArialMT" w:eastAsia="ArialMT" w:hAnsi="ArialMT"/>
            <w:color w:val="000000"/>
          </w:rPr>
          <w:t xml:space="preserve">t </w:t>
        </w:r>
      </w:hyperlink>
      <w:hyperlink r:id="rId39" w:anchor=":~:text=The%20Governor's%20budget%20proposes%20to,support%20given%20to%20UC%20students" w:history="1">
        <w:r>
          <w:rPr>
            <w:rFonts w:ascii="ArialMT" w:eastAsia="ArialMT" w:hAnsi="ArialMT"/>
            <w:color w:val="000000"/>
            <w:u w:val="single" w:color="1154CC"/>
          </w:rPr>
          <w:t>body is</w:t>
        </w:r>
      </w:hyperlink>
      <w:r>
        <w:rPr>
          <w:rFonts w:ascii="ArialMT" w:eastAsia="ArialMT" w:hAnsi="ArialMT"/>
          <w:color w:val="000000"/>
          <w:u w:val="single" w:color="1154CC"/>
        </w:rPr>
        <w:t xml:space="preserve"> </w:t>
      </w:r>
      <w:hyperlink r:id="rId40" w:anchor=":~:text=The%20Governor's%20budget%20proposes%20to,support%20given%20to%20UC%20students" w:history="1">
        <w:r>
          <w:rPr>
            <w:rFonts w:ascii="ArialMT" w:eastAsia="ArialMT" w:hAnsi="ArialMT"/>
            <w:color w:val="1154CC"/>
            <w:u w:val="single"/>
          </w:rPr>
          <w:t>half as diverse</w:t>
        </w:r>
      </w:hyperlink>
      <w:hyperlink r:id="rId41" w:anchor=":~:text=The%20Governor's%20budget%20proposes%20to,support%20given%20to%20UC%20students" w:history="1">
        <w:r>
          <w:rPr>
            <w:rFonts w:ascii="ArialMT" w:eastAsia="ArialMT" w:hAnsi="ArialMT"/>
            <w:color w:val="000000"/>
            <w:u w:val="single" w:color="1154CC"/>
          </w:rPr>
          <w:t>.</w:t>
        </w:r>
      </w:hyperlink>
      <w:hyperlink r:id="rId42" w:anchor=":~:text=The%20Governor's%20budget%20proposes%20to,support%20given%20to%20UC%20students" w:history="1">
        <w:r>
          <w:rPr>
            <w:rFonts w:ascii="ArialMT" w:eastAsia="ArialMT" w:hAnsi="ArialMT"/>
            <w:color w:val="000000"/>
            <w:u w:val="single" w:color="1154CC"/>
          </w:rPr>
          <w:t xml:space="preserve"> We know</w:t>
        </w:r>
      </w:hyperlink>
      <w:r>
        <w:rPr>
          <w:rFonts w:ascii="ArialMT" w:eastAsia="ArialMT" w:hAnsi="ArialMT"/>
          <w:color w:val="000000"/>
          <w:u w:val="single" w:color="1154CC"/>
        </w:rPr>
        <w:t xml:space="preserve"> </w:t>
      </w:r>
      <w:hyperlink r:id="rId43" w:anchor=":~:text=The%20Governor's%20budget%20proposes%20to,support%20given%20to%20UC%20students" w:history="1">
        <w:r>
          <w:rPr>
            <w:rFonts w:ascii="ArialMT" w:eastAsia="ArialMT" w:hAnsi="ArialMT"/>
            <w:color w:val="1154CC"/>
            <w:u w:val="single"/>
          </w:rPr>
          <w:t>diversity is invalu</w:t>
        </w:r>
      </w:hyperlink>
      <w:hyperlink r:id="rId44" w:anchor=":~:text=The%20Governor's%20budget%20proposes%20to,support%20given%20to%20UC%20students" w:history="1">
        <w:r>
          <w:rPr>
            <w:rFonts w:ascii="ArialMT" w:eastAsia="ArialMT" w:hAnsi="ArialMT"/>
            <w:color w:val="1154CC"/>
            <w:u w:val="single"/>
          </w:rPr>
          <w:t>able for the advancement o</w:t>
        </w:r>
      </w:hyperlink>
      <w:hyperlink r:id="rId45" w:history="1">
        <w:r>
          <w:rPr>
            <w:rFonts w:ascii="ArialMT" w:eastAsia="ArialMT" w:hAnsi="ArialMT"/>
            <w:color w:val="1154CC"/>
            <w:u w:val="single"/>
          </w:rPr>
          <w:t>f scientific inquiry</w:t>
        </w:r>
      </w:hyperlink>
      <w:hyperlink r:id="rId46" w:history="1">
        <w:r>
          <w:rPr>
            <w:rFonts w:ascii="ArialMT" w:eastAsia="ArialMT" w:hAnsi="ArialMT"/>
            <w:color w:val="000000"/>
          </w:rPr>
          <w:t>,</w:t>
        </w:r>
      </w:hyperlink>
      <w:r>
        <w:rPr>
          <w:rFonts w:ascii="ArialMT" w:eastAsia="ArialMT" w:hAnsi="ArialMT"/>
          <w:color w:val="000000"/>
        </w:rPr>
        <w:t xml:space="preserve"> </w:t>
      </w:r>
      <w:hyperlink r:id="rId47" w:anchor=":~:text=Since%20passage%20in%201996%20of,257%2C000%20students%20were%20African%2DAmerican" w:history="1">
        <w:r>
          <w:rPr>
            <w:rFonts w:ascii="ArialMT" w:eastAsia="ArialMT" w:hAnsi="ArialMT"/>
            <w:color w:val="000000"/>
          </w:rPr>
          <w:t>so whe</w:t>
        </w:r>
      </w:hyperlink>
      <w:hyperlink r:id="rId48" w:history="1">
        <w:r>
          <w:rPr>
            <w:rFonts w:ascii="ArialMT" w:eastAsia="ArialMT" w:hAnsi="ArialMT"/>
            <w:color w:val="000000"/>
          </w:rPr>
          <w:t>n</w:t>
        </w:r>
      </w:hyperlink>
      <w:hyperlink r:id="rId49" w:history="1">
        <w:r>
          <w:rPr>
            <w:rFonts w:ascii="ArialMT" w:eastAsia="ArialMT" w:hAnsi="ArialMT"/>
            <w:color w:val="000000"/>
            <w:u w:val="single" w:color="1154CC"/>
          </w:rPr>
          <w:t xml:space="preserve"> high-achievin</w:t>
        </w:r>
      </w:hyperlink>
      <w:hyperlink r:id="rId50" w:anchor=":~:text=Since%20passage%20in%201996%20of,257%2C000%20students%20were%20African%2DAmerican" w:history="1">
        <w:r>
          <w:rPr>
            <w:rFonts w:ascii="ArialMT" w:eastAsia="ArialMT" w:hAnsi="ArialMT"/>
            <w:color w:val="000000"/>
          </w:rPr>
          <w:t>g Af</w:t>
        </w:r>
      </w:hyperlink>
      <w:r>
        <w:rPr>
          <w:rFonts w:ascii="ArialMT" w:eastAsia="ArialMT" w:hAnsi="ArialMT"/>
          <w:color w:val="000000"/>
        </w:rPr>
        <w:t>rican-A</w:t>
      </w:r>
      <w:hyperlink r:id="rId51" w:history="1">
        <w:r>
          <w:rPr>
            <w:rFonts w:ascii="ArialMT" w:eastAsia="ArialMT" w:hAnsi="ArialMT"/>
            <w:color w:val="000000"/>
          </w:rPr>
          <w:t>merican students</w:t>
        </w:r>
      </w:hyperlink>
      <w:hyperlink r:id="rId52" w:history="1">
        <w:r>
          <w:rPr>
            <w:rFonts w:ascii="ArialMT" w:eastAsia="ArialMT" w:hAnsi="ArialMT"/>
            <w:color w:val="1154CC"/>
            <w:u w:val="single"/>
          </w:rPr>
          <w:t xml:space="preserve"> reject attending a UC campus due to lack of</w:t>
        </w:r>
      </w:hyperlink>
      <w:r>
        <w:rPr>
          <w:rFonts w:ascii="ArialMT" w:eastAsia="ArialMT" w:hAnsi="ArialMT"/>
          <w:color w:val="1154CC"/>
        </w:rPr>
        <w:t xml:space="preserve"> </w:t>
      </w:r>
      <w:hyperlink r:id="rId53" w:anchor=":~:text=Since%20passage%20in%201996%20of,257%2C000%20students%20were%20African%2DAmerican" w:history="1">
        <w:r>
          <w:rPr>
            <w:rFonts w:ascii="ArialMT" w:eastAsia="ArialMT" w:hAnsi="ArialMT"/>
            <w:color w:val="1154CC"/>
            <w:u w:val="single"/>
          </w:rPr>
          <w:t>diversity and poor climate</w:t>
        </w:r>
      </w:hyperlink>
      <w:hyperlink r:id="rId54" w:anchor=":~:text=Since%20passage%20in%201996%20of,257%2C000%20students%20were%20African%2DAmerican" w:history="1">
        <w:r>
          <w:rPr>
            <w:rFonts w:ascii="ArialMT" w:eastAsia="ArialMT" w:hAnsi="ArialMT"/>
            <w:color w:val="000000"/>
          </w:rPr>
          <w:t>,</w:t>
        </w:r>
      </w:hyperlink>
      <w:r>
        <w:rPr>
          <w:rFonts w:ascii="ArialMT" w:eastAsia="ArialMT" w:hAnsi="ArialMT"/>
          <w:color w:val="000000"/>
        </w:rPr>
        <w:t xml:space="preserve"> our research suffers as </w:t>
      </w:r>
      <w:hyperlink r:id="rId55" w:anchor=":~:text=Since%20passage%20in%201996%20of,257%2C000%20students%20were%20African%2DAmerican" w:history="1">
        <w:r>
          <w:rPr>
            <w:rFonts w:ascii="ArialMT" w:eastAsia="ArialMT" w:hAnsi="ArialMT"/>
            <w:color w:val="000000"/>
            <w:u w:val="single" w:color="1154CC"/>
          </w:rPr>
          <w:t xml:space="preserve">well. </w:t>
        </w:r>
      </w:hyperlink>
    </w:p>
    <w:p w:rsidR="00277E7C" w:rsidRDefault="00520F9A">
      <w:pPr>
        <w:tabs>
          <w:tab w:val="left" w:pos="20"/>
          <w:tab w:val="left" w:pos="360"/>
          <w:tab w:val="left" w:pos="720"/>
        </w:tabs>
        <w:autoSpaceDE w:val="0"/>
        <w:autoSpaceDN w:val="0"/>
        <w:spacing w:before="280" w:after="0" w:line="252" w:lineRule="exact"/>
        <w:ind w:right="288"/>
      </w:pPr>
      <w:r>
        <w:rPr>
          <w:rFonts w:ascii="Arial" w:eastAsia="Arial" w:hAnsi="Arial"/>
          <w:b/>
          <w:color w:val="000000"/>
        </w:rPr>
        <w:t xml:space="preserve">We ask not just for a simple denunciation of racism, but a full commitment to actively fight against and oppose racism in all aspects of our work, at UCLA and beyond, with concrete steps. </w:t>
      </w:r>
      <w:r>
        <w:rPr>
          <w:rFonts w:ascii="ArialMT" w:eastAsia="ArialMT" w:hAnsi="ArialMT"/>
          <w:color w:val="000000"/>
        </w:rPr>
        <w:t xml:space="preserve">Specifically, we ask that the department </w:t>
      </w:r>
      <w:r>
        <w:rPr>
          <w:rFonts w:ascii="ArialMT" w:eastAsia="ArialMT" w:hAnsi="ArialMT"/>
          <w:color w:val="1F0909"/>
        </w:rPr>
        <w:t>take the f</w:t>
      </w:r>
      <w:r>
        <w:rPr>
          <w:rFonts w:ascii="ArialMT" w:eastAsia="ArialMT" w:hAnsi="ArialMT"/>
          <w:color w:val="1F0909"/>
        </w:rPr>
        <w:t xml:space="preserve">ollowing actions </w:t>
      </w:r>
      <w:r>
        <w:rPr>
          <w:rFonts w:ascii="Arial" w:eastAsia="Arial" w:hAnsi="Arial"/>
          <w:b/>
          <w:color w:val="1F0909"/>
        </w:rPr>
        <w:t xml:space="preserve">this week </w:t>
      </w:r>
      <w:r>
        <w:rPr>
          <w:rFonts w:ascii="ArialMT" w:eastAsia="ArialMT" w:hAnsi="ArialMT"/>
          <w:color w:val="1F0909"/>
        </w:rPr>
        <w:t>to support</w:t>
      </w:r>
      <w:r>
        <w:rPr>
          <w:rFonts w:ascii="Arial" w:eastAsia="Arial" w:hAnsi="Arial"/>
          <w:b/>
          <w:color w:val="1F0909"/>
        </w:rPr>
        <w:t xml:space="preserve"> Black and minority students</w:t>
      </w:r>
      <w:r>
        <w:rPr>
          <w:rFonts w:ascii="ArialMT" w:eastAsia="ArialMT" w:hAnsi="ArialMT"/>
          <w:color w:val="1F0909"/>
        </w:rPr>
        <w:t xml:space="preserve">: </w:t>
      </w:r>
      <w:r>
        <w:br/>
      </w:r>
      <w:r>
        <w:tab/>
      </w:r>
      <w:r>
        <w:rPr>
          <w:rFonts w:ascii="ArialMT" w:eastAsia="ArialMT" w:hAnsi="ArialMT"/>
          <w:color w:val="000000"/>
        </w:rPr>
        <w:t>1. Publicly voice support for the demands put for</w:t>
      </w:r>
      <w:hyperlink r:id="rId56" w:anchor="heading=h.qwbgce8xb8hn" w:history="1">
        <w:r>
          <w:rPr>
            <w:rFonts w:ascii="ArialMT" w:eastAsia="ArialMT" w:hAnsi="ArialMT"/>
            <w:color w:val="000000"/>
          </w:rPr>
          <w:t>ward by t</w:t>
        </w:r>
        <w:r>
          <w:rPr>
            <w:rFonts w:ascii="ArialMT" w:eastAsia="ArialMT" w:hAnsi="ArialMT"/>
            <w:color w:val="000000"/>
          </w:rPr>
          <w:t>he Afrik</w:t>
        </w:r>
      </w:hyperlink>
      <w:r>
        <w:rPr>
          <w:rFonts w:ascii="ArialMT" w:eastAsia="ArialMT" w:hAnsi="ArialMT"/>
          <w:color w:val="000000"/>
        </w:rPr>
        <w:t xml:space="preserve">an Student Union and </w:t>
      </w:r>
      <w:r>
        <w:tab/>
      </w:r>
      <w:r>
        <w:rPr>
          <w:rFonts w:ascii="ArialMT" w:eastAsia="ArialMT" w:hAnsi="ArialMT"/>
          <w:color w:val="000000"/>
        </w:rPr>
        <w:t>Black Gradua</w:t>
      </w:r>
      <w:hyperlink r:id="rId57" w:history="1">
        <w:r>
          <w:rPr>
            <w:rFonts w:ascii="ArialMT" w:eastAsia="ArialMT" w:hAnsi="ArialMT"/>
            <w:color w:val="000000"/>
          </w:rPr>
          <w:t>te Student Association at UCLA</w:t>
        </w:r>
      </w:hyperlink>
      <w:r>
        <w:rPr>
          <w:rFonts w:ascii="ArialMT" w:eastAsia="ArialMT" w:hAnsi="ArialMT"/>
          <w:color w:val="000000"/>
        </w:rPr>
        <w:t xml:space="preserve"> </w:t>
      </w:r>
      <w:hyperlink r:id="rId58" w:history="1">
        <w:r>
          <w:rPr>
            <w:rFonts w:ascii="ArialMT" w:eastAsia="ArialMT" w:hAnsi="ArialMT"/>
            <w:color w:val="1154CC"/>
            <w:u w:val="single"/>
          </w:rPr>
          <w:t>(itemized below)</w:t>
        </w:r>
      </w:hyperlink>
      <w:hyperlink r:id="rId59" w:history="1">
        <w:r>
          <w:rPr>
            <w:rFonts w:ascii="ArialMT" w:eastAsia="ArialMT" w:hAnsi="ArialMT"/>
            <w:color w:val="000000"/>
          </w:rPr>
          <w:t>.</w:t>
        </w:r>
      </w:hyperlink>
      <w:r>
        <w:rPr>
          <w:rFonts w:ascii="ArialMT" w:eastAsia="ArialMT" w:hAnsi="ArialMT"/>
          <w:color w:val="000000"/>
        </w:rPr>
        <w:t xml:space="preserve"> </w:t>
      </w:r>
    </w:p>
    <w:p w:rsidR="00277E7C" w:rsidRDefault="00520F9A">
      <w:pPr>
        <w:autoSpaceDE w:val="0"/>
        <w:autoSpaceDN w:val="0"/>
        <w:spacing w:before="48" w:after="0" w:line="254" w:lineRule="exact"/>
        <w:ind w:left="720" w:right="144" w:hanging="360"/>
      </w:pPr>
      <w:r>
        <w:rPr>
          <w:rFonts w:ascii="ArialMT" w:eastAsia="ArialMT" w:hAnsi="ArialMT"/>
          <w:color w:val="000000"/>
        </w:rPr>
        <w:t xml:space="preserve">2. Publicly voice </w:t>
      </w:r>
      <w:hyperlink r:id="rId60" w:history="1">
        <w:r>
          <w:rPr>
            <w:rFonts w:ascii="ArialMT" w:eastAsia="ArialMT" w:hAnsi="ArialMT"/>
            <w:color w:val="1154CC"/>
            <w:u w:val="single"/>
          </w:rPr>
          <w:t xml:space="preserve">support </w:t>
        </w:r>
      </w:hyperlink>
      <w:hyperlink r:id="rId61" w:history="1">
        <w:r>
          <w:rPr>
            <w:rFonts w:ascii="ArialMT" w:eastAsia="ArialMT" w:hAnsi="ArialMT"/>
            <w:color w:val="1154CC"/>
            <w:u w:val="single"/>
          </w:rPr>
          <w:t>for efforts on campus t</w:t>
        </w:r>
      </w:hyperlink>
      <w:hyperlink r:id="rId62" w:history="1">
        <w:r>
          <w:rPr>
            <w:rFonts w:ascii="ArialMT" w:eastAsia="ArialMT" w:hAnsi="ArialMT"/>
            <w:color w:val="1154CC"/>
            <w:u w:val="single"/>
          </w:rPr>
          <w:t>o cut relations to t</w:t>
        </w:r>
      </w:hyperlink>
      <w:hyperlink r:id="rId63" w:history="1">
        <w:r>
          <w:rPr>
            <w:rFonts w:ascii="ArialMT" w:eastAsia="ArialMT" w:hAnsi="ArialMT"/>
            <w:color w:val="1154CC"/>
            <w:u w:val="single"/>
          </w:rPr>
          <w:t>he police state</w:t>
        </w:r>
      </w:hyperlink>
      <w:r>
        <w:rPr>
          <w:rFonts w:ascii="ArialMT" w:eastAsia="ArialMT" w:hAnsi="ArialMT"/>
          <w:color w:val="000000"/>
        </w:rPr>
        <w:t xml:space="preserve"> </w:t>
      </w:r>
      <w:hyperlink r:id="rId64" w:history="1">
        <w:r>
          <w:rPr>
            <w:rFonts w:ascii="ArialMT" w:eastAsia="ArialMT" w:hAnsi="ArialMT"/>
            <w:color w:val="000000"/>
          </w:rPr>
          <w:t xml:space="preserve">and have </w:t>
        </w:r>
      </w:hyperlink>
      <w:hyperlink r:id="rId65" w:history="1">
        <w:r>
          <w:rPr>
            <w:rFonts w:ascii="ArialMT" w:eastAsia="ArialMT" w:hAnsi="ArialMT"/>
            <w:color w:val="000000"/>
          </w:rPr>
          <w:t>a representati</w:t>
        </w:r>
      </w:hyperlink>
      <w:hyperlink r:id="rId66" w:history="1">
        <w:r>
          <w:rPr>
            <w:rFonts w:ascii="ArialMT" w:eastAsia="ArialMT" w:hAnsi="ArialMT"/>
            <w:color w:val="000000"/>
            <w:u w:val="single" w:color="1154CC"/>
          </w:rPr>
          <w:t>ve at the</w:t>
        </w:r>
      </w:hyperlink>
      <w:r>
        <w:rPr>
          <w:rFonts w:ascii="ArialMT" w:eastAsia="ArialMT" w:hAnsi="ArialMT"/>
          <w:color w:val="000000"/>
          <w:u w:val="single" w:color="1154CC"/>
        </w:rPr>
        <w:t xml:space="preserve"> </w:t>
      </w:r>
      <w:hyperlink r:id="rId67" w:history="1">
        <w:r>
          <w:rPr>
            <w:rFonts w:ascii="ArialMT" w:eastAsia="ArialMT" w:hAnsi="ArialMT"/>
            <w:color w:val="1154CC"/>
            <w:u w:val="single"/>
          </w:rPr>
          <w:t>Divestmen</w:t>
        </w:r>
      </w:hyperlink>
      <w:hyperlink r:id="rId68" w:history="1">
        <w:r>
          <w:rPr>
            <w:rFonts w:ascii="ArialMT" w:eastAsia="ArialMT" w:hAnsi="ArialMT"/>
            <w:color w:val="1154CC"/>
            <w:u w:val="single"/>
          </w:rPr>
          <w:t>t Working Group organized by the Executive</w:t>
        </w:r>
      </w:hyperlink>
      <w:r>
        <w:rPr>
          <w:rFonts w:ascii="ArialMT" w:eastAsia="ArialMT" w:hAnsi="ArialMT"/>
          <w:color w:val="1154CC"/>
        </w:rPr>
        <w:t xml:space="preserve"> </w:t>
      </w:r>
      <w:r>
        <w:br/>
      </w:r>
      <w:hyperlink r:id="rId69" w:history="1">
        <w:r>
          <w:rPr>
            <w:rFonts w:ascii="ArialMT" w:eastAsia="ArialMT" w:hAnsi="ArialMT"/>
            <w:color w:val="1154CC"/>
            <w:u w:val="single"/>
          </w:rPr>
          <w:t>Committee of Concern</w:t>
        </w:r>
      </w:hyperlink>
      <w:hyperlink r:id="rId70" w:history="1">
        <w:r>
          <w:rPr>
            <w:rFonts w:ascii="ArialMT" w:eastAsia="ArialMT" w:hAnsi="ArialMT"/>
            <w:color w:val="1154CC"/>
            <w:u w:val="single"/>
          </w:rPr>
          <w:t>ed Faculty</w:t>
        </w:r>
      </w:hyperlink>
      <w:hyperlink r:id="rId71" w:history="1">
        <w:r>
          <w:rPr>
            <w:rFonts w:ascii="ArialMT" w:eastAsia="ArialMT" w:hAnsi="ArialMT"/>
            <w:color w:val="000000"/>
            <w:u w:val="single" w:color="1154CC"/>
          </w:rPr>
          <w:t>.</w:t>
        </w:r>
      </w:hyperlink>
      <w:r>
        <w:rPr>
          <w:rFonts w:ascii="ArialMT" w:eastAsia="ArialMT" w:hAnsi="ArialMT"/>
          <w:color w:val="000000"/>
          <w:u w:val="single" w:color="1154CC"/>
        </w:rPr>
        <w:t xml:space="preserve"> </w:t>
      </w:r>
    </w:p>
    <w:p w:rsidR="00277E7C" w:rsidRDefault="00520F9A">
      <w:pPr>
        <w:tabs>
          <w:tab w:val="left" w:pos="720"/>
        </w:tabs>
        <w:autoSpaceDE w:val="0"/>
        <w:autoSpaceDN w:val="0"/>
        <w:spacing w:before="50" w:after="0" w:line="254" w:lineRule="exact"/>
        <w:ind w:left="360"/>
      </w:pPr>
      <w:hyperlink r:id="rId72" w:history="1">
        <w:r>
          <w:rPr>
            <w:rFonts w:ascii="ArialMT" w:eastAsia="ArialMT" w:hAnsi="ArialMT"/>
            <w:color w:val="1F0909"/>
          </w:rPr>
          <w:t>3. Encourage all department membe</w:t>
        </w:r>
      </w:hyperlink>
      <w:r>
        <w:rPr>
          <w:rFonts w:ascii="ArialMT" w:eastAsia="ArialMT" w:hAnsi="ArialMT"/>
          <w:color w:val="1F0909"/>
        </w:rPr>
        <w:t xml:space="preserve">rs to </w:t>
      </w:r>
      <w:r>
        <w:rPr>
          <w:rFonts w:ascii="ArialMT" w:eastAsia="ArialMT" w:hAnsi="ArialMT"/>
          <w:color w:val="1F0909"/>
        </w:rPr>
        <w:t xml:space="preserve">observe the </w:t>
      </w:r>
      <w:hyperlink r:id="rId73" w:history="1">
        <w:r>
          <w:rPr>
            <w:rFonts w:ascii="ArialMT" w:eastAsia="ArialMT" w:hAnsi="ArialMT"/>
            <w:color w:val="1154CC"/>
            <w:u w:val="single"/>
          </w:rPr>
          <w:t>Strike for Justice</w:t>
        </w:r>
      </w:hyperlink>
      <w:r>
        <w:rPr>
          <w:rFonts w:ascii="ArialMT" w:eastAsia="ArialMT" w:hAnsi="ArialMT"/>
          <w:color w:val="1F0909"/>
        </w:rPr>
        <w:t xml:space="preserve"> on Wednesday, 10 </w:t>
      </w:r>
      <w:r>
        <w:tab/>
      </w:r>
      <w:r>
        <w:rPr>
          <w:rFonts w:ascii="ArialMT" w:eastAsia="ArialMT" w:hAnsi="ArialMT"/>
          <w:color w:val="1F0909"/>
        </w:rPr>
        <w:t>June. On this day, rather than doing "business as u</w:t>
      </w:r>
      <w:hyperlink r:id="rId74" w:history="1">
        <w:r>
          <w:rPr>
            <w:rFonts w:ascii="ArialMT" w:eastAsia="ArialMT" w:hAnsi="ArialMT"/>
            <w:color w:val="1F0909"/>
            <w:u w:val="single" w:color="1154CC"/>
          </w:rPr>
          <w:t>sual" science, all</w:t>
        </w:r>
      </w:hyperlink>
      <w:r>
        <w:rPr>
          <w:rFonts w:ascii="ArialMT" w:eastAsia="ArialMT" w:hAnsi="ArialMT"/>
          <w:color w:val="1F0909"/>
        </w:rPr>
        <w:t xml:space="preserve"> </w:t>
      </w:r>
      <w:r>
        <w:rPr>
          <w:rFonts w:ascii="ArialMT" w:eastAsia="ArialMT" w:hAnsi="ArialMT"/>
          <w:color w:val="1F0909"/>
        </w:rPr>
        <w:t xml:space="preserve">non-Black members </w:t>
      </w:r>
    </w:p>
    <w:p w:rsidR="00277E7C" w:rsidRDefault="00277E7C">
      <w:pPr>
        <w:sectPr w:rsidR="00277E7C">
          <w:pgSz w:w="12240" w:h="15840"/>
          <w:pgMar w:top="704" w:right="1364" w:bottom="808" w:left="1440" w:header="720" w:footer="720" w:gutter="0"/>
          <w:cols w:space="720" w:equalWidth="0">
            <w:col w:w="9436" w:space="0"/>
          </w:cols>
          <w:docGrid w:linePitch="360"/>
        </w:sectPr>
      </w:pPr>
    </w:p>
    <w:p w:rsidR="00277E7C" w:rsidRDefault="00277E7C">
      <w:pPr>
        <w:autoSpaceDE w:val="0"/>
        <w:autoSpaceDN w:val="0"/>
        <w:spacing w:after="486" w:line="220" w:lineRule="exact"/>
      </w:pPr>
    </w:p>
    <w:p w:rsidR="00277E7C" w:rsidRDefault="00520F9A">
      <w:pPr>
        <w:autoSpaceDE w:val="0"/>
        <w:autoSpaceDN w:val="0"/>
        <w:spacing w:before="48" w:after="0" w:line="254" w:lineRule="exact"/>
        <w:ind w:left="720"/>
      </w:pPr>
      <w:r>
        <w:rPr>
          <w:rFonts w:ascii="ArialMT" w:eastAsia="ArialMT" w:hAnsi="ArialMT"/>
          <w:color w:val="1F0909"/>
        </w:rPr>
        <w:t>of our department should be encouraged to</w:t>
      </w:r>
      <w:hyperlink r:id="rId75" w:history="1">
        <w:r>
          <w:rPr>
            <w:rFonts w:ascii="ArialMT" w:eastAsia="ArialMT" w:hAnsi="ArialMT"/>
            <w:color w:val="1F0909"/>
          </w:rPr>
          <w:t xml:space="preserve"> spen</w:t>
        </w:r>
      </w:hyperlink>
      <w:r>
        <w:rPr>
          <w:rFonts w:ascii="ArialMT" w:eastAsia="ArialMT" w:hAnsi="ArialMT"/>
          <w:color w:val="1F0909"/>
        </w:rPr>
        <w:t xml:space="preserve">d all day learning and working to advance anti-racism in our community (see </w:t>
      </w:r>
      <w:hyperlink r:id="rId76" w:history="1">
        <w:r>
          <w:rPr>
            <w:rFonts w:ascii="ArialMT" w:eastAsia="ArialMT" w:hAnsi="ArialMT"/>
            <w:color w:val="1154CC"/>
            <w:u w:val="single"/>
          </w:rPr>
          <w:t>here</w:t>
        </w:r>
      </w:hyperlink>
      <w:r>
        <w:rPr>
          <w:rFonts w:ascii="ArialMT" w:eastAsia="ArialMT" w:hAnsi="ArialMT"/>
          <w:color w:val="1F0909"/>
        </w:rPr>
        <w:t xml:space="preserve"> for a list of resources). Black students, postdocs, faculty, and staff should be enco</w:t>
      </w:r>
      <w:hyperlink r:id="rId77" w:history="1">
        <w:r>
          <w:rPr>
            <w:rFonts w:ascii="ArialMT" w:eastAsia="ArialMT" w:hAnsi="ArialMT"/>
            <w:color w:val="1F0909"/>
          </w:rPr>
          <w:t>u</w:t>
        </w:r>
      </w:hyperlink>
      <w:hyperlink r:id="rId78" w:history="1">
        <w:r>
          <w:rPr>
            <w:rFonts w:ascii="ArialMT" w:eastAsia="ArialMT" w:hAnsi="ArialMT"/>
            <w:color w:val="1F0909"/>
            <w:u w:val="single" w:color="1154CC"/>
          </w:rPr>
          <w:t>rage</w:t>
        </w:r>
      </w:hyperlink>
      <w:r>
        <w:rPr>
          <w:rFonts w:ascii="ArialMT" w:eastAsia="ArialMT" w:hAnsi="ArialMT"/>
          <w:color w:val="1F0909"/>
        </w:rPr>
        <w:t xml:space="preserve">d to take the day off, should they choose. </w:t>
      </w:r>
    </w:p>
    <w:p w:rsidR="00277E7C" w:rsidRDefault="00520F9A">
      <w:pPr>
        <w:autoSpaceDE w:val="0"/>
        <w:autoSpaceDN w:val="0"/>
        <w:spacing w:before="52" w:after="0" w:line="252" w:lineRule="exact"/>
        <w:ind w:left="720" w:right="432" w:hanging="360"/>
      </w:pPr>
      <w:r>
        <w:rPr>
          <w:rFonts w:ascii="ArialMT" w:eastAsia="ArialMT" w:hAnsi="ArialMT"/>
          <w:color w:val="1F0909"/>
        </w:rPr>
        <w:t>4. Extend all graduate time to degree and funding packages by one year, as has been done for untenured faculty at several UC campuses, to account for the severe work disruptions over the pa</w:t>
      </w:r>
      <w:r>
        <w:rPr>
          <w:rFonts w:ascii="ArialMT" w:eastAsia="ArialMT" w:hAnsi="ArialMT"/>
          <w:color w:val="1F0909"/>
        </w:rPr>
        <w:t xml:space="preserve">st few months. </w:t>
      </w:r>
    </w:p>
    <w:p w:rsidR="00277E7C" w:rsidRDefault="00520F9A">
      <w:pPr>
        <w:tabs>
          <w:tab w:val="left" w:pos="702"/>
          <w:tab w:val="left" w:pos="1062"/>
        </w:tabs>
        <w:autoSpaceDE w:val="0"/>
        <w:autoSpaceDN w:val="0"/>
        <w:spacing w:before="272" w:after="0" w:line="252" w:lineRule="exact"/>
        <w:ind w:right="144"/>
      </w:pPr>
      <w:r>
        <w:rPr>
          <w:rFonts w:ascii="ArialMT" w:eastAsia="ArialMT" w:hAnsi="ArialMT"/>
          <w:color w:val="1F0909"/>
        </w:rPr>
        <w:t xml:space="preserve">We also encourage EEB faculty to take the following actions </w:t>
      </w:r>
      <w:r>
        <w:rPr>
          <w:rFonts w:ascii="Arial" w:eastAsia="Arial" w:hAnsi="Arial"/>
          <w:b/>
          <w:color w:val="1F0909"/>
        </w:rPr>
        <w:t>this week</w:t>
      </w:r>
      <w:r>
        <w:rPr>
          <w:rFonts w:ascii="ArialMT" w:eastAsia="ArialMT" w:hAnsi="ArialMT"/>
          <w:color w:val="1F0909"/>
        </w:rPr>
        <w:t xml:space="preserve"> to support the national </w:t>
      </w:r>
      <w:r>
        <w:rPr>
          <w:rFonts w:ascii="Arial" w:eastAsia="Arial" w:hAnsi="Arial"/>
          <w:b/>
          <w:color w:val="1F0909"/>
        </w:rPr>
        <w:t>Black Lives Matter movement</w:t>
      </w:r>
      <w:r>
        <w:rPr>
          <w:rFonts w:ascii="ArialMT" w:eastAsia="ArialMT" w:hAnsi="ArialMT"/>
          <w:color w:val="1F0909"/>
        </w:rPr>
        <w:t xml:space="preserve">: </w:t>
      </w:r>
      <w:r>
        <w:br/>
      </w:r>
      <w:r>
        <w:tab/>
      </w:r>
      <w:r>
        <w:rPr>
          <w:rFonts w:ascii="ArialMT" w:eastAsia="ArialMT" w:hAnsi="ArialMT"/>
          <w:color w:val="1F0909"/>
        </w:rPr>
        <w:t>1. Donate to m</w:t>
      </w:r>
      <w:hyperlink r:id="rId79" w:history="1">
        <w:r>
          <w:rPr>
            <w:rFonts w:ascii="ArialMT" w:eastAsia="ArialMT" w:hAnsi="ArialMT"/>
            <w:color w:val="1F0909"/>
          </w:rPr>
          <w:t>emoria</w:t>
        </w:r>
      </w:hyperlink>
      <w:r>
        <w:rPr>
          <w:rFonts w:ascii="ArialMT" w:eastAsia="ArialMT" w:hAnsi="ArialMT"/>
          <w:color w:val="1F0909"/>
        </w:rPr>
        <w:t xml:space="preserve">l funds for Breonna Taylor, George Floyd, Ahmaud Arbery, and </w:t>
      </w:r>
      <w:r>
        <w:tab/>
      </w:r>
      <w:r>
        <w:rPr>
          <w:rFonts w:ascii="ArialMT" w:eastAsia="ArialMT" w:hAnsi="ArialMT"/>
          <w:color w:val="1F0909"/>
        </w:rPr>
        <w:t>many mor</w:t>
      </w:r>
      <w:hyperlink r:id="rId80" w:history="1">
        <w:r>
          <w:rPr>
            <w:rFonts w:ascii="ArialMT" w:eastAsia="ArialMT" w:hAnsi="ArialMT"/>
            <w:color w:val="1F0909"/>
          </w:rPr>
          <w:t>e</w:t>
        </w:r>
      </w:hyperlink>
      <w:r>
        <w:rPr>
          <w:rFonts w:ascii="ArialMT" w:eastAsia="ArialMT" w:hAnsi="ArialMT"/>
          <w:color w:val="1F0909"/>
        </w:rPr>
        <w:t xml:space="preserve"> </w:t>
      </w:r>
      <w:hyperlink r:id="rId81" w:history="1">
        <w:r>
          <w:rPr>
            <w:rFonts w:ascii="ArialMT" w:eastAsia="ArialMT" w:hAnsi="ArialMT"/>
            <w:color w:val="1154CC"/>
            <w:u w:val="single"/>
          </w:rPr>
          <w:t xml:space="preserve">HERE </w:t>
        </w:r>
      </w:hyperlink>
      <w:r>
        <w:br/>
      </w:r>
      <w:r>
        <w:tab/>
      </w:r>
      <w:r>
        <w:rPr>
          <w:rFonts w:ascii="ArialMT" w:eastAsia="ArialMT" w:hAnsi="ArialMT"/>
          <w:color w:val="1F0909"/>
        </w:rPr>
        <w:t xml:space="preserve">2. Donate to </w:t>
      </w:r>
      <w:r>
        <w:rPr>
          <w:rFonts w:ascii="ArialMT" w:eastAsia="ArialMT" w:hAnsi="ArialMT"/>
          <w:color w:val="1154CC"/>
          <w:u w:val="single"/>
        </w:rPr>
        <w:t>b</w:t>
      </w:r>
      <w:hyperlink r:id="rId82" w:history="1">
        <w:r>
          <w:rPr>
            <w:rFonts w:ascii="ArialMT" w:eastAsia="ArialMT" w:hAnsi="ArialMT"/>
            <w:color w:val="1154CC"/>
            <w:u w:val="single"/>
          </w:rPr>
          <w:t>ail fun</w:t>
        </w:r>
      </w:hyperlink>
      <w:hyperlink r:id="rId83" w:history="1">
        <w:r>
          <w:rPr>
            <w:rFonts w:ascii="ArialMT" w:eastAsia="ArialMT" w:hAnsi="ArialMT"/>
            <w:color w:val="1154CC"/>
            <w:u w:val="single"/>
          </w:rPr>
          <w:t>d</w:t>
        </w:r>
      </w:hyperlink>
      <w:hyperlink r:id="rId84" w:history="1">
        <w:r>
          <w:rPr>
            <w:rFonts w:ascii="ArialMT" w:eastAsia="ArialMT" w:hAnsi="ArialMT"/>
            <w:color w:val="1154CC"/>
            <w:u w:val="single"/>
          </w:rPr>
          <w:t>s a</w:t>
        </w:r>
      </w:hyperlink>
      <w:hyperlink r:id="rId85" w:history="1">
        <w:r>
          <w:rPr>
            <w:rFonts w:ascii="ArialMT" w:eastAsia="ArialMT" w:hAnsi="ArialMT"/>
            <w:color w:val="1154CC"/>
            <w:u w:val="single"/>
          </w:rPr>
          <w:t>round the country</w:t>
        </w:r>
      </w:hyperlink>
    </w:p>
    <w:p w:rsidR="00277E7C" w:rsidRDefault="00520F9A">
      <w:pPr>
        <w:tabs>
          <w:tab w:val="left" w:pos="1062"/>
        </w:tabs>
        <w:autoSpaceDE w:val="0"/>
        <w:autoSpaceDN w:val="0"/>
        <w:spacing w:before="52" w:after="0" w:line="252" w:lineRule="exact"/>
        <w:ind w:left="702" w:right="576"/>
      </w:pPr>
      <w:hyperlink r:id="rId86" w:history="1">
        <w:r>
          <w:rPr>
            <w:rFonts w:ascii="Cambria" w:eastAsia="Cambria" w:hAnsi="Cambria"/>
            <w:color w:val="1F0909"/>
            <w:sz w:val="24"/>
          </w:rPr>
          <w:t>3.</w:t>
        </w:r>
      </w:hyperlink>
      <w:hyperlink r:id="rId87" w:history="1">
        <w:r>
          <w:rPr>
            <w:rFonts w:ascii="ArialMT" w:eastAsia="ArialMT" w:hAnsi="ArialMT"/>
            <w:color w:val="1F0909"/>
          </w:rPr>
          <w:t xml:space="preserve">Donate </w:t>
        </w:r>
      </w:hyperlink>
      <w:r>
        <w:rPr>
          <w:rFonts w:ascii="ArialMT" w:eastAsia="ArialMT" w:hAnsi="ArialMT"/>
          <w:color w:val="1F0909"/>
        </w:rPr>
        <w:t>to</w:t>
      </w:r>
      <w:hyperlink r:id="rId88" w:history="1">
        <w:r>
          <w:rPr>
            <w:rFonts w:ascii="ArialMT" w:eastAsia="ArialMT" w:hAnsi="ArialMT"/>
            <w:color w:val="1F0909"/>
          </w:rPr>
          <w:t xml:space="preserve"> the national</w:t>
        </w:r>
      </w:hyperlink>
      <w:r>
        <w:rPr>
          <w:rFonts w:ascii="ArialMT" w:eastAsia="ArialMT" w:hAnsi="ArialMT"/>
          <w:color w:val="1F0909"/>
        </w:rPr>
        <w:t xml:space="preserve"> </w:t>
      </w:r>
      <w:hyperlink r:id="rId89" w:history="1">
        <w:r>
          <w:rPr>
            <w:rFonts w:ascii="ArialMT" w:eastAsia="ArialMT" w:hAnsi="ArialMT"/>
            <w:color w:val="1154CC"/>
            <w:u w:val="single"/>
          </w:rPr>
          <w:t>Black Lives Matte</w:t>
        </w:r>
      </w:hyperlink>
      <w:hyperlink r:id="rId90" w:history="1">
        <w:r>
          <w:rPr>
            <w:rFonts w:ascii="ArialMT" w:eastAsia="ArialMT" w:hAnsi="ArialMT"/>
            <w:color w:val="1154CC"/>
            <w:u w:val="single"/>
          </w:rPr>
          <w:t>r</w:t>
        </w:r>
      </w:hyperlink>
      <w:r>
        <w:rPr>
          <w:rFonts w:ascii="ArialMT" w:eastAsia="ArialMT" w:hAnsi="ArialMT"/>
          <w:color w:val="1F0909"/>
        </w:rPr>
        <w:t xml:space="preserve"> </w:t>
      </w:r>
      <w:r>
        <w:rPr>
          <w:rFonts w:ascii="ArialMT" w:eastAsia="ArialMT" w:hAnsi="ArialMT"/>
          <w:color w:val="1F0909"/>
        </w:rPr>
        <w:t xml:space="preserve">organization and to the </w:t>
      </w:r>
      <w:hyperlink r:id="rId91" w:history="1">
        <w:r>
          <w:rPr>
            <w:rFonts w:ascii="ArialMT" w:eastAsia="ArialMT" w:hAnsi="ArialMT"/>
            <w:color w:val="1154CC"/>
            <w:u w:val="single"/>
          </w:rPr>
          <w:t>Los Angeles</w:t>
        </w:r>
      </w:hyperlink>
      <w:r>
        <w:rPr>
          <w:rFonts w:ascii="ArialMT" w:eastAsia="ArialMT" w:hAnsi="ArialMT"/>
          <w:color w:val="1154CC"/>
        </w:rPr>
        <w:t xml:space="preserve"> </w:t>
      </w:r>
      <w:r>
        <w:tab/>
      </w:r>
      <w:hyperlink r:id="rId92" w:history="1">
        <w:r>
          <w:rPr>
            <w:rFonts w:ascii="ArialMT" w:eastAsia="ArialMT" w:hAnsi="ArialMT"/>
            <w:color w:val="1154CC"/>
            <w:u w:val="single"/>
          </w:rPr>
          <w:t>chapter</w:t>
        </w:r>
      </w:hyperlink>
      <w:r>
        <w:rPr>
          <w:rFonts w:ascii="ArialMT" w:eastAsia="ArialMT" w:hAnsi="ArialMT"/>
          <w:color w:val="1F0909"/>
        </w:rPr>
        <w:t xml:space="preserve"> of Black Live</w:t>
      </w:r>
      <w:hyperlink r:id="rId93" w:history="1">
        <w:r>
          <w:rPr>
            <w:rFonts w:ascii="ArialMT" w:eastAsia="ArialMT" w:hAnsi="ArialMT"/>
            <w:color w:val="1F0909"/>
          </w:rPr>
          <w:t>s</w:t>
        </w:r>
      </w:hyperlink>
      <w:r>
        <w:rPr>
          <w:rFonts w:ascii="ArialMT" w:eastAsia="ArialMT" w:hAnsi="ArialMT"/>
          <w:color w:val="1F0909"/>
        </w:rPr>
        <w:t xml:space="preserve"> </w:t>
      </w:r>
      <w:hyperlink r:id="rId94" w:history="1">
        <w:r>
          <w:rPr>
            <w:rFonts w:ascii="ArialMT" w:eastAsia="ArialMT" w:hAnsi="ArialMT"/>
            <w:color w:val="1F0909"/>
            <w:u w:val="single" w:color="1154CC"/>
          </w:rPr>
          <w:t xml:space="preserve">Matter </w:t>
        </w:r>
      </w:hyperlink>
      <w:r>
        <w:br/>
      </w:r>
      <w:hyperlink r:id="rId95" w:history="1">
        <w:r>
          <w:rPr>
            <w:rFonts w:ascii="ArialMT" w:eastAsia="ArialMT" w:hAnsi="ArialMT"/>
            <w:color w:val="1F0909"/>
          </w:rPr>
          <w:t xml:space="preserve">4. </w:t>
        </w:r>
      </w:hyperlink>
      <w:hyperlink r:id="rId96" w:history="1">
        <w:r>
          <w:rPr>
            <w:rFonts w:ascii="ArialMT" w:eastAsia="ArialMT" w:hAnsi="ArialMT"/>
            <w:color w:val="1F0909"/>
            <w:u w:val="single" w:color="1154CC"/>
          </w:rPr>
          <w:t>Sign th</w:t>
        </w:r>
      </w:hyperlink>
      <w:hyperlink r:id="rId97" w:history="1">
        <w:r>
          <w:rPr>
            <w:rFonts w:ascii="ArialMT" w:eastAsia="ArialMT" w:hAnsi="ArialMT"/>
            <w:color w:val="1F0909"/>
          </w:rPr>
          <w:t>e</w:t>
        </w:r>
      </w:hyperlink>
      <w:hyperlink r:id="rId98" w:history="1">
        <w:r>
          <w:rPr>
            <w:rFonts w:ascii="ArialMT" w:eastAsia="ArialMT" w:hAnsi="ArialMT"/>
            <w:color w:val="1F0909"/>
          </w:rPr>
          <w:t>se petiti</w:t>
        </w:r>
      </w:hyperlink>
      <w:hyperlink r:id="rId99" w:history="1">
        <w:r>
          <w:rPr>
            <w:rFonts w:ascii="ArialMT" w:eastAsia="ArialMT" w:hAnsi="ArialMT"/>
            <w:color w:val="1F0909"/>
          </w:rPr>
          <w:t>ons:</w:t>
        </w:r>
      </w:hyperlink>
      <w:r>
        <w:rPr>
          <w:rFonts w:ascii="ArialMT" w:eastAsia="ArialMT" w:hAnsi="ArialMT"/>
          <w:color w:val="1F0909"/>
        </w:rPr>
        <w:t xml:space="preserve"> </w:t>
      </w:r>
      <w:hyperlink r:id="rId100" w:history="1">
        <w:r>
          <w:rPr>
            <w:rFonts w:ascii="ArialMT" w:eastAsia="ArialMT" w:hAnsi="ArialMT"/>
            <w:color w:val="1154CC"/>
            <w:u w:val="single"/>
          </w:rPr>
          <w:t>Justice for George</w:t>
        </w:r>
      </w:hyperlink>
      <w:hyperlink r:id="rId101" w:history="1">
        <w:r>
          <w:rPr>
            <w:rFonts w:ascii="ArialMT" w:eastAsia="ArialMT" w:hAnsi="ArialMT"/>
            <w:color w:val="1154CC"/>
            <w:u w:val="single"/>
          </w:rPr>
          <w:t xml:space="preserve"> Floyd</w:t>
        </w:r>
      </w:hyperlink>
      <w:hyperlink r:id="rId102" w:history="1">
        <w:r>
          <w:rPr>
            <w:rFonts w:ascii="ArialMT" w:eastAsia="ArialMT" w:hAnsi="ArialMT"/>
            <w:color w:val="1F0909"/>
          </w:rPr>
          <w:t>,</w:t>
        </w:r>
      </w:hyperlink>
      <w:r>
        <w:rPr>
          <w:rFonts w:ascii="ArialMT" w:eastAsia="ArialMT" w:hAnsi="ArialMT"/>
          <w:color w:val="1F0909"/>
        </w:rPr>
        <w:t xml:space="preserve"> </w:t>
      </w:r>
      <w:hyperlink r:id="rId103" w:history="1">
        <w:r>
          <w:rPr>
            <w:rFonts w:ascii="ArialMT" w:eastAsia="ArialMT" w:hAnsi="ArialMT"/>
            <w:color w:val="1154CC"/>
            <w:u w:val="single"/>
          </w:rPr>
          <w:t>Justice f</w:t>
        </w:r>
      </w:hyperlink>
      <w:hyperlink r:id="rId104" w:history="1">
        <w:r>
          <w:rPr>
            <w:rFonts w:ascii="ArialMT" w:eastAsia="ArialMT" w:hAnsi="ArialMT"/>
            <w:color w:val="1154CC"/>
            <w:u w:val="single"/>
          </w:rPr>
          <w:t>or Ahm</w:t>
        </w:r>
      </w:hyperlink>
      <w:hyperlink r:id="rId105" w:history="1">
        <w:r>
          <w:rPr>
            <w:rFonts w:ascii="ArialMT" w:eastAsia="ArialMT" w:hAnsi="ArialMT"/>
            <w:color w:val="1154CC"/>
            <w:u w:val="single"/>
          </w:rPr>
          <w:t>aud</w:t>
        </w:r>
      </w:hyperlink>
      <w:hyperlink r:id="rId106" w:history="1">
        <w:r>
          <w:rPr>
            <w:rFonts w:ascii="ArialMT" w:eastAsia="ArialMT" w:hAnsi="ArialMT"/>
            <w:color w:val="1F0909"/>
          </w:rPr>
          <w:t>,</w:t>
        </w:r>
      </w:hyperlink>
      <w:r>
        <w:rPr>
          <w:rFonts w:ascii="ArialMT" w:eastAsia="ArialMT" w:hAnsi="ArialMT"/>
          <w:color w:val="1F0909"/>
        </w:rPr>
        <w:t xml:space="preserve"> </w:t>
      </w:r>
      <w:hyperlink r:id="rId107" w:history="1">
        <w:r>
          <w:rPr>
            <w:rFonts w:ascii="ArialMT" w:eastAsia="ArialMT" w:hAnsi="ArialMT"/>
            <w:color w:val="1154CC"/>
            <w:u w:val="single"/>
          </w:rPr>
          <w:t>Justice for</w:t>
        </w:r>
      </w:hyperlink>
      <w:r>
        <w:rPr>
          <w:rFonts w:ascii="ArialMT" w:eastAsia="ArialMT" w:hAnsi="ArialMT"/>
          <w:color w:val="1154CC"/>
        </w:rPr>
        <w:t xml:space="preserve"> </w:t>
      </w:r>
      <w:r>
        <w:tab/>
      </w:r>
      <w:hyperlink r:id="rId108" w:history="1">
        <w:r>
          <w:rPr>
            <w:rFonts w:ascii="ArialMT" w:eastAsia="ArialMT" w:hAnsi="ArialMT"/>
            <w:color w:val="1154CC"/>
            <w:u w:val="single"/>
          </w:rPr>
          <w:t>Breonna Taylor</w:t>
        </w:r>
      </w:hyperlink>
      <w:hyperlink r:id="rId109" w:history="1">
        <w:r>
          <w:rPr>
            <w:rFonts w:ascii="ArialMT" w:eastAsia="ArialMT" w:hAnsi="ArialMT"/>
            <w:color w:val="1F0909"/>
          </w:rPr>
          <w:t>,</w:t>
        </w:r>
      </w:hyperlink>
      <w:r>
        <w:rPr>
          <w:rFonts w:ascii="ArialMT" w:eastAsia="ArialMT" w:hAnsi="ArialMT"/>
          <w:color w:val="1F0909"/>
        </w:rPr>
        <w:t xml:space="preserve"> </w:t>
      </w:r>
      <w:hyperlink r:id="rId110" w:history="1">
        <w:r>
          <w:rPr>
            <w:rFonts w:ascii="ArialMT" w:eastAsia="ArialMT" w:hAnsi="ArialMT"/>
            <w:color w:val="1154CC"/>
            <w:u w:val="single"/>
          </w:rPr>
          <w:t>Jus</w:t>
        </w:r>
      </w:hyperlink>
      <w:hyperlink r:id="rId111" w:history="1">
        <w:r>
          <w:rPr>
            <w:rFonts w:ascii="ArialMT" w:eastAsia="ArialMT" w:hAnsi="ArialMT"/>
            <w:color w:val="1154CC"/>
            <w:u w:val="single"/>
          </w:rPr>
          <w:t>t</w:t>
        </w:r>
      </w:hyperlink>
      <w:hyperlink r:id="rId112" w:history="1">
        <w:r>
          <w:rPr>
            <w:rFonts w:ascii="ArialMT" w:eastAsia="ArialMT" w:hAnsi="ArialMT"/>
            <w:color w:val="1154CC"/>
            <w:u w:val="single"/>
          </w:rPr>
          <w:t xml:space="preserve">ice </w:t>
        </w:r>
        <w:r>
          <w:rPr>
            <w:rFonts w:ascii="ArialMT" w:eastAsia="ArialMT" w:hAnsi="ArialMT"/>
            <w:color w:val="1154CC"/>
            <w:u w:val="single"/>
          </w:rPr>
          <w:t>for Tamir Rice</w:t>
        </w:r>
      </w:hyperlink>
      <w:hyperlink r:id="rId113" w:history="1">
        <w:r>
          <w:rPr>
            <w:rFonts w:ascii="ArialMT" w:eastAsia="ArialMT" w:hAnsi="ArialMT"/>
            <w:color w:val="1F0909"/>
            <w:u w:val="single" w:color="1154CC"/>
          </w:rPr>
          <w:t>,</w:t>
        </w:r>
      </w:hyperlink>
      <w:hyperlink r:id="rId114" w:history="1">
        <w:r>
          <w:rPr>
            <w:rFonts w:ascii="ArialMT" w:eastAsia="ArialMT" w:hAnsi="ArialMT"/>
            <w:color w:val="1F0909"/>
            <w:u w:val="single" w:color="1154CC"/>
          </w:rPr>
          <w:t xml:space="preserve"> and m</w:t>
        </w:r>
      </w:hyperlink>
      <w:hyperlink r:id="rId115" w:history="1">
        <w:r>
          <w:rPr>
            <w:rFonts w:ascii="ArialMT" w:eastAsia="ArialMT" w:hAnsi="ArialMT"/>
            <w:color w:val="1F0909"/>
          </w:rPr>
          <w:t>a</w:t>
        </w:r>
      </w:hyperlink>
      <w:hyperlink r:id="rId116" w:history="1">
        <w:r>
          <w:rPr>
            <w:rFonts w:ascii="ArialMT" w:eastAsia="ArialMT" w:hAnsi="ArialMT"/>
            <w:color w:val="1F0909"/>
            <w:u w:val="single" w:color="1154CC"/>
          </w:rPr>
          <w:t>ny more</w:t>
        </w:r>
      </w:hyperlink>
      <w:r>
        <w:rPr>
          <w:rFonts w:ascii="ArialMT" w:eastAsia="ArialMT" w:hAnsi="ArialMT"/>
          <w:color w:val="1F0909"/>
          <w:u w:val="single" w:color="1154CC"/>
        </w:rPr>
        <w:t xml:space="preserve"> </w:t>
      </w:r>
      <w:hyperlink r:id="rId117" w:history="1">
        <w:r>
          <w:rPr>
            <w:rFonts w:ascii="ArialMT" w:eastAsia="ArialMT" w:hAnsi="ArialMT"/>
            <w:color w:val="1154CC"/>
            <w:u w:val="single"/>
          </w:rPr>
          <w:t>HE</w:t>
        </w:r>
      </w:hyperlink>
      <w:hyperlink r:id="rId118" w:history="1">
        <w:r>
          <w:rPr>
            <w:rFonts w:ascii="ArialMT" w:eastAsia="ArialMT" w:hAnsi="ArialMT"/>
            <w:color w:val="1154CC"/>
            <w:u w:val="single"/>
          </w:rPr>
          <w:t>RE</w:t>
        </w:r>
      </w:hyperlink>
      <w:hyperlink r:id="rId119" w:history="1">
        <w:r>
          <w:rPr>
            <w:rFonts w:ascii="ArialMT" w:eastAsia="ArialMT" w:hAnsi="ArialMT"/>
            <w:color w:val="1F0909"/>
            <w:u w:val="single" w:color="1154CC"/>
          </w:rPr>
          <w:t>.</w:t>
        </w:r>
      </w:hyperlink>
      <w:r>
        <w:rPr>
          <w:rFonts w:ascii="ArialMT" w:eastAsia="ArialMT" w:hAnsi="ArialMT"/>
          <w:color w:val="1F0909"/>
          <w:u w:val="single" w:color="1154CC"/>
        </w:rPr>
        <w:t xml:space="preserve"> </w:t>
      </w:r>
    </w:p>
    <w:p w:rsidR="00277E7C" w:rsidRDefault="00520F9A">
      <w:pPr>
        <w:autoSpaceDE w:val="0"/>
        <w:autoSpaceDN w:val="0"/>
        <w:spacing w:after="0" w:line="304" w:lineRule="exact"/>
        <w:ind w:left="702"/>
      </w:pPr>
      <w:hyperlink r:id="rId120" w:history="1">
        <w:r>
          <w:rPr>
            <w:rFonts w:ascii="ArialMT" w:eastAsia="ArialMT" w:hAnsi="ArialMT"/>
            <w:color w:val="1F0909"/>
          </w:rPr>
          <w:t>5. Support the Peo</w:t>
        </w:r>
      </w:hyperlink>
      <w:hyperlink r:id="rId121" w:history="1">
        <w:r>
          <w:rPr>
            <w:rFonts w:ascii="ArialMT" w:eastAsia="ArialMT" w:hAnsi="ArialMT"/>
            <w:color w:val="1F0909"/>
          </w:rPr>
          <w:t>ple’s Budget LA by foll</w:t>
        </w:r>
      </w:hyperlink>
      <w:r>
        <w:rPr>
          <w:rFonts w:ascii="ArialMT" w:eastAsia="ArialMT" w:hAnsi="ArialMT"/>
          <w:color w:val="1F0909"/>
        </w:rPr>
        <w:t>owing the actions</w:t>
      </w:r>
      <w:hyperlink r:id="rId122" w:history="1">
        <w:r>
          <w:rPr>
            <w:rFonts w:ascii="ArialMT" w:eastAsia="ArialMT" w:hAnsi="ArialMT"/>
            <w:color w:val="1F0909"/>
          </w:rPr>
          <w:t xml:space="preserve"> on</w:t>
        </w:r>
      </w:hyperlink>
      <w:r>
        <w:rPr>
          <w:rFonts w:ascii="ArialMT" w:eastAsia="ArialMT" w:hAnsi="ArialMT"/>
          <w:color w:val="1F0909"/>
        </w:rPr>
        <w:t xml:space="preserve"> </w:t>
      </w:r>
      <w:hyperlink r:id="rId123" w:history="1">
        <w:r>
          <w:rPr>
            <w:rFonts w:ascii="ArialMT" w:eastAsia="ArialMT" w:hAnsi="ArialMT"/>
            <w:color w:val="1154CC"/>
            <w:u w:val="single"/>
          </w:rPr>
          <w:t>thi</w:t>
        </w:r>
      </w:hyperlink>
      <w:hyperlink r:id="rId124" w:history="1">
        <w:r>
          <w:rPr>
            <w:rFonts w:ascii="ArialMT" w:eastAsia="ArialMT" w:hAnsi="ArialMT"/>
            <w:color w:val="1154CC"/>
            <w:u w:val="single"/>
          </w:rPr>
          <w:t>s page</w:t>
        </w:r>
      </w:hyperlink>
    </w:p>
    <w:p w:rsidR="00277E7C" w:rsidRDefault="00520F9A">
      <w:pPr>
        <w:autoSpaceDE w:val="0"/>
        <w:autoSpaceDN w:val="0"/>
        <w:spacing w:before="240" w:after="0" w:line="254" w:lineRule="exact"/>
      </w:pPr>
      <w:r>
        <w:rPr>
          <w:rFonts w:ascii="ArialMT" w:eastAsia="ArialMT" w:hAnsi="ArialMT"/>
          <w:color w:val="1F0909"/>
        </w:rPr>
        <w:t>The recent murders</w:t>
      </w:r>
      <w:r>
        <w:rPr>
          <w:rFonts w:ascii="ArialMT" w:eastAsia="ArialMT" w:hAnsi="ArialMT"/>
          <w:color w:val="1F0909"/>
        </w:rPr>
        <w:t xml:space="preserve"> and the nation-wide protests that followed have highlighted the urgency of fighting against racism, but this fight will also last well beyond this moment. </w:t>
      </w:r>
      <w:r>
        <w:rPr>
          <w:rFonts w:ascii="Arial" w:eastAsia="Arial" w:hAnsi="Arial"/>
          <w:b/>
          <w:color w:val="1F0909"/>
        </w:rPr>
        <w:t>We expect the UCLA EEB Department to remain committed in this fight</w:t>
      </w:r>
      <w:r>
        <w:rPr>
          <w:rFonts w:ascii="ArialMT" w:eastAsia="ArialMT" w:hAnsi="ArialMT"/>
          <w:color w:val="1F0909"/>
        </w:rPr>
        <w:t>. We ask that you consider each o</w:t>
      </w:r>
      <w:r>
        <w:rPr>
          <w:rFonts w:ascii="ArialMT" w:eastAsia="ArialMT" w:hAnsi="ArialMT"/>
          <w:color w:val="1F0909"/>
        </w:rPr>
        <w:t xml:space="preserve">f the changes </w:t>
      </w:r>
      <w:r>
        <w:rPr>
          <w:rFonts w:ascii="Arial" w:eastAsia="Arial" w:hAnsi="Arial"/>
          <w:b/>
          <w:color w:val="1F0909"/>
        </w:rPr>
        <w:t>listed in the attached document</w:t>
      </w:r>
      <w:r>
        <w:rPr>
          <w:rFonts w:ascii="ArialMT" w:eastAsia="ArialMT" w:hAnsi="ArialMT"/>
          <w:color w:val="1F0909"/>
        </w:rPr>
        <w:t xml:space="preserve"> -- changes that we believe will be essential for improving Equity, Diversity, and Inclusion (EDI) in our department and our scientific community more generally. We invite Black and other minority faculty member</w:t>
      </w:r>
      <w:r>
        <w:rPr>
          <w:rFonts w:ascii="ArialMT" w:eastAsia="ArialMT" w:hAnsi="ArialMT"/>
          <w:color w:val="1F0909"/>
        </w:rPr>
        <w:t xml:space="preserve">s to supplement this list with other concrete changes that would help ensure their wellbeing and success as faculty in our department. </w:t>
      </w:r>
      <w:r>
        <w:rPr>
          <w:rFonts w:ascii="Arial" w:eastAsia="Arial" w:hAnsi="Arial"/>
          <w:b/>
          <w:color w:val="1F0909"/>
        </w:rPr>
        <w:t>We request that the EEB faculty send the EEB graduate students a letter before the Fall 2020 quarter that itemizes the fa</w:t>
      </w:r>
      <w:r>
        <w:rPr>
          <w:rFonts w:ascii="Arial" w:eastAsia="Arial" w:hAnsi="Arial"/>
          <w:b/>
          <w:color w:val="1F0909"/>
        </w:rPr>
        <w:t>culty response</w:t>
      </w:r>
      <w:r>
        <w:rPr>
          <w:rFonts w:ascii="ArialMT" w:eastAsia="ArialMT" w:hAnsi="ArialMT"/>
          <w:color w:val="1F0909"/>
        </w:rPr>
        <w:t xml:space="preserve"> to the changes proposed in the document linked above. </w:t>
      </w:r>
    </w:p>
    <w:p w:rsidR="00277E7C" w:rsidRDefault="00520F9A">
      <w:pPr>
        <w:autoSpaceDE w:val="0"/>
        <w:autoSpaceDN w:val="0"/>
        <w:spacing w:before="238" w:after="0" w:line="254" w:lineRule="exact"/>
      </w:pPr>
      <w:r>
        <w:rPr>
          <w:rFonts w:ascii="ArialMT" w:eastAsia="ArialMT" w:hAnsi="ArialMT"/>
          <w:color w:val="1F0909"/>
        </w:rPr>
        <w:t xml:space="preserve">Finally, to hold the Department accountable to its commitment to fighting racism in our department and beyond, we </w:t>
      </w:r>
      <w:r>
        <w:rPr>
          <w:rFonts w:ascii="Arial" w:eastAsia="Arial" w:hAnsi="Arial"/>
          <w:b/>
          <w:color w:val="1F0909"/>
        </w:rPr>
        <w:t>request the establishment of a new Diversity Committee</w:t>
      </w:r>
      <w:r>
        <w:rPr>
          <w:rFonts w:ascii="ArialMT" w:eastAsia="ArialMT" w:hAnsi="ArialMT"/>
          <w:color w:val="1F0909"/>
        </w:rPr>
        <w:t>, tasked specifica</w:t>
      </w:r>
      <w:r>
        <w:rPr>
          <w:rFonts w:ascii="ArialMT" w:eastAsia="ArialMT" w:hAnsi="ArialMT"/>
          <w:color w:val="1F0909"/>
        </w:rPr>
        <w:t>lly with ensuring that the Department is taking meaningful, concrete steps towards fostering a community that ensures the success and wellbeing of Black and other minority students, staff, postdocs, and faculty. Such a committee should be empowered to impl</w:t>
      </w:r>
      <w:r>
        <w:rPr>
          <w:rFonts w:ascii="ArialMT" w:eastAsia="ArialMT" w:hAnsi="ArialMT"/>
          <w:color w:val="1F0909"/>
        </w:rPr>
        <w:t>ement its own recommendations at the departmental level, and its members should be paid an honorarium commensurate with the gravity of their work. This committee should consist primarily of departmental graduate students, and also include departmental staf</w:t>
      </w:r>
      <w:r>
        <w:rPr>
          <w:rFonts w:ascii="ArialMT" w:eastAsia="ArialMT" w:hAnsi="ArialMT"/>
          <w:color w:val="1F0909"/>
        </w:rPr>
        <w:t xml:space="preserve">f, postdocs, faculty, and alumni, as well as representatives from outside EEB. Members should receive appropriate training prior to their initial appointment. </w:t>
      </w:r>
      <w:r>
        <w:rPr>
          <w:rFonts w:ascii="Arial" w:eastAsia="Arial" w:hAnsi="Arial"/>
          <w:b/>
          <w:color w:val="1F0909"/>
        </w:rPr>
        <w:t xml:space="preserve">We welcome a more thorough </w:t>
      </w:r>
      <w:r>
        <w:br/>
      </w:r>
      <w:r>
        <w:rPr>
          <w:rFonts w:ascii="Arial" w:eastAsia="Arial" w:hAnsi="Arial"/>
          <w:b/>
          <w:color w:val="1F0909"/>
        </w:rPr>
        <w:t xml:space="preserve">conversation about what such a committee could look like. </w:t>
      </w:r>
    </w:p>
    <w:p w:rsidR="00277E7C" w:rsidRDefault="00520F9A">
      <w:pPr>
        <w:autoSpaceDE w:val="0"/>
        <w:autoSpaceDN w:val="0"/>
        <w:spacing w:before="236" w:after="0" w:line="254" w:lineRule="exact"/>
      </w:pPr>
      <w:r>
        <w:rPr>
          <w:rFonts w:ascii="ArialMT" w:eastAsia="ArialMT" w:hAnsi="ArialMT"/>
          <w:color w:val="1F0909"/>
        </w:rPr>
        <w:t>We appreci</w:t>
      </w:r>
      <w:r>
        <w:rPr>
          <w:rFonts w:ascii="ArialMT" w:eastAsia="ArialMT" w:hAnsi="ArialMT"/>
          <w:color w:val="1F0909"/>
        </w:rPr>
        <w:t>ate the substantial work that many of you do individually to make the ecology and evolution community more inclusive and diverse. We also recognize that the removal of the GRE requirement is one of many steps that has made access to our department more equ</w:t>
      </w:r>
      <w:r>
        <w:rPr>
          <w:rFonts w:ascii="ArialMT" w:eastAsia="ArialMT" w:hAnsi="ArialMT"/>
          <w:color w:val="1F0909"/>
        </w:rPr>
        <w:t>itable. It is now time to make fighting racism a depa</w:t>
      </w:r>
      <w:r>
        <w:rPr>
          <w:rFonts w:ascii="ArialMT" w:eastAsia="ArialMT" w:hAnsi="ArialMT"/>
          <w:color w:val="000000"/>
        </w:rPr>
        <w:t xml:space="preserve">rtmental priority and </w:t>
      </w:r>
      <w:r>
        <w:rPr>
          <w:rFonts w:ascii="Arial" w:eastAsia="Arial" w:hAnsi="Arial"/>
          <w:b/>
          <w:color w:val="000000"/>
        </w:rPr>
        <w:t>we strongly encourage UCLA’s EEB to be at the forefront of change.</w:t>
      </w:r>
      <w:r>
        <w:rPr>
          <w:rFonts w:ascii="ArialMT" w:eastAsia="ArialMT" w:hAnsi="ArialMT"/>
          <w:color w:val="000000"/>
        </w:rPr>
        <w:t xml:space="preserve"> Making our collective voice heard </w:t>
      </w:r>
      <w:r>
        <w:rPr>
          <w:rFonts w:ascii="ArialMT" w:eastAsia="ArialMT" w:hAnsi="ArialMT"/>
          <w:color w:val="000000"/>
        </w:rPr>
        <w:t>will send a message to broader communities, both general and scientific, of our commitment to oppose racism and systemic injustice. We also hope that our voice will further ignite more people to speak up and take action.</w:t>
      </w:r>
    </w:p>
    <w:p w:rsidR="00277E7C" w:rsidRDefault="00277E7C">
      <w:pPr>
        <w:sectPr w:rsidR="00277E7C">
          <w:pgSz w:w="12240" w:h="15840"/>
          <w:pgMar w:top="704" w:right="1434" w:bottom="866" w:left="1440" w:header="720" w:footer="720" w:gutter="0"/>
          <w:cols w:space="720" w:equalWidth="0">
            <w:col w:w="9366" w:space="0"/>
          </w:cols>
          <w:docGrid w:linePitch="360"/>
        </w:sectPr>
      </w:pPr>
    </w:p>
    <w:p w:rsidR="00277E7C" w:rsidRDefault="00277E7C">
      <w:pPr>
        <w:autoSpaceDE w:val="0"/>
        <w:autoSpaceDN w:val="0"/>
        <w:spacing w:after="486" w:line="220" w:lineRule="exact"/>
      </w:pPr>
    </w:p>
    <w:p w:rsidR="00277E7C" w:rsidRDefault="00520F9A">
      <w:pPr>
        <w:autoSpaceDE w:val="0"/>
        <w:autoSpaceDN w:val="0"/>
        <w:spacing w:before="48" w:after="0" w:line="254" w:lineRule="exact"/>
        <w:ind w:right="288"/>
      </w:pPr>
      <w:r>
        <w:rPr>
          <w:rFonts w:ascii="ArialMT" w:eastAsia="ArialMT" w:hAnsi="ArialMT"/>
          <w:color w:val="000000"/>
        </w:rPr>
        <w:t>With this letter, we hope that we can have the support and allyship of the EEB faculty during these difficult times. It will take all of us giving our full attention and efforts to change this regressive and racist system, and to create a community where B</w:t>
      </w:r>
      <w:r>
        <w:rPr>
          <w:rFonts w:ascii="ArialMT" w:eastAsia="ArialMT" w:hAnsi="ArialMT"/>
          <w:color w:val="000000"/>
        </w:rPr>
        <w:t xml:space="preserve">lack people feel safe. </w:t>
      </w:r>
    </w:p>
    <w:p w:rsidR="00277E7C" w:rsidRDefault="00277E7C">
      <w:pPr>
        <w:sectPr w:rsidR="00277E7C">
          <w:pgSz w:w="12240" w:h="15840"/>
          <w:pgMar w:top="704" w:right="1440" w:bottom="1440" w:left="1440" w:header="720" w:footer="720" w:gutter="0"/>
          <w:cols w:space="720" w:equalWidth="0">
            <w:col w:w="9360" w:space="0"/>
          </w:cols>
          <w:docGrid w:linePitch="360"/>
        </w:sectPr>
      </w:pPr>
    </w:p>
    <w:p w:rsidR="00277E7C" w:rsidRDefault="00277E7C">
      <w:pPr>
        <w:autoSpaceDE w:val="0"/>
        <w:autoSpaceDN w:val="0"/>
        <w:spacing w:after="620" w:line="220" w:lineRule="exact"/>
      </w:pPr>
    </w:p>
    <w:p w:rsidR="00277E7C" w:rsidRDefault="00520F9A">
      <w:pPr>
        <w:autoSpaceDE w:val="0"/>
        <w:autoSpaceDN w:val="0"/>
        <w:spacing w:after="0" w:line="245" w:lineRule="auto"/>
      </w:pPr>
      <w:r>
        <w:rPr>
          <w:rFonts w:ascii="Cambria" w:eastAsia="Cambria" w:hAnsi="Cambria"/>
          <w:color w:val="1F0909"/>
          <w:sz w:val="24"/>
        </w:rPr>
        <w:t>This</w:t>
      </w:r>
      <w:r>
        <w:rPr>
          <w:rFonts w:ascii="Cambria" w:eastAsia="Cambria" w:hAnsi="Cambria"/>
          <w:color w:val="1F0909"/>
          <w:sz w:val="24"/>
        </w:rPr>
        <w:t xml:space="preserve"> is a list of changes we (the signed UCLA EEB graduate students) would like to see the UCLA EEB faculty implement in our department to actively dismantle the racist structures in our department and increase support for Black faculty/staff/students and othe</w:t>
      </w:r>
      <w:r>
        <w:rPr>
          <w:rFonts w:ascii="Cambria" w:eastAsia="Cambria" w:hAnsi="Cambria"/>
          <w:color w:val="1F0909"/>
          <w:sz w:val="24"/>
        </w:rPr>
        <w:t>r faculty/staff/students of color. The items in this list come from conversations between UCLA EEB graduate students, de</w:t>
      </w:r>
      <w:hyperlink r:id="rId125" w:history="1">
        <w:r>
          <w:rPr>
            <w:rFonts w:ascii="Cambria" w:eastAsia="Cambria" w:hAnsi="Cambria"/>
            <w:color w:val="1F0909"/>
            <w:sz w:val="24"/>
          </w:rPr>
          <w:t>mands from the Afrikan Student Uni</w:t>
        </w:r>
      </w:hyperlink>
      <w:r>
        <w:rPr>
          <w:rFonts w:ascii="Cambria" w:eastAsia="Cambria" w:hAnsi="Cambria"/>
          <w:color w:val="1F0909"/>
          <w:sz w:val="24"/>
        </w:rPr>
        <w:t>on a</w:t>
      </w:r>
      <w:r>
        <w:rPr>
          <w:rFonts w:ascii="Cambria" w:eastAsia="Cambria" w:hAnsi="Cambria"/>
          <w:color w:val="1F0909"/>
          <w:sz w:val="24"/>
        </w:rPr>
        <w:t xml:space="preserve">nd Black Graduate Student Association at UCLA, the </w:t>
      </w:r>
      <w:hyperlink r:id="rId126" w:history="1">
        <w:r>
          <w:rPr>
            <w:rFonts w:ascii="Cambria" w:eastAsia="Cambria" w:hAnsi="Cambria"/>
            <w:color w:val="1154CC"/>
            <w:sz w:val="24"/>
            <w:u w:val="single"/>
          </w:rPr>
          <w:t>Black Scientists Matter movement,</w:t>
        </w:r>
      </w:hyperlink>
      <w:r>
        <w:rPr>
          <w:rFonts w:ascii="Cambria" w:eastAsia="Cambria" w:hAnsi="Cambria"/>
          <w:color w:val="1F0909"/>
          <w:sz w:val="24"/>
        </w:rPr>
        <w:t xml:space="preserve"> and </w:t>
      </w:r>
      <w:r>
        <w:br/>
      </w:r>
      <w:r>
        <w:rPr>
          <w:rFonts w:ascii="Cambria" w:eastAsia="Cambria" w:hAnsi="Cambria"/>
          <w:color w:val="1F0909"/>
          <w:sz w:val="24"/>
        </w:rPr>
        <w:t>calls/recommendations for changes to academic programs written by Bl</w:t>
      </w:r>
      <w:r>
        <w:rPr>
          <w:rFonts w:ascii="Cambria" w:eastAsia="Cambria" w:hAnsi="Cambria"/>
          <w:color w:val="1F0909"/>
          <w:sz w:val="24"/>
        </w:rPr>
        <w:t xml:space="preserve">ack scientists and scholars on Twitter (e.g. </w:t>
      </w:r>
      <w:hyperlink r:id="rId127" w:history="1">
        <w:r>
          <w:rPr>
            <w:rFonts w:ascii="Cambria" w:eastAsia="Cambria" w:hAnsi="Cambria"/>
            <w:color w:val="1154CC"/>
            <w:sz w:val="24"/>
            <w:u w:val="single"/>
          </w:rPr>
          <w:t xml:space="preserve">here </w:t>
        </w:r>
      </w:hyperlink>
      <w:hyperlink r:id="rId128" w:history="1">
        <w:r>
          <w:rPr>
            <w:rFonts w:ascii="Cambria" w:eastAsia="Cambria" w:hAnsi="Cambria"/>
            <w:color w:val="1F0909"/>
            <w:sz w:val="24"/>
            <w:u w:val="single"/>
          </w:rPr>
          <w:t>,</w:t>
        </w:r>
      </w:hyperlink>
      <w:r>
        <w:rPr>
          <w:rFonts w:ascii="Cambria" w:eastAsia="Cambria" w:hAnsi="Cambria"/>
          <w:color w:val="1F0909"/>
          <w:sz w:val="24"/>
          <w:u w:val="single"/>
        </w:rPr>
        <w:t xml:space="preserve"> </w:t>
      </w:r>
      <w:hyperlink r:id="rId129" w:history="1">
        <w:r>
          <w:rPr>
            <w:rFonts w:ascii="Cambria" w:eastAsia="Cambria" w:hAnsi="Cambria"/>
            <w:color w:val="1154CC"/>
            <w:sz w:val="24"/>
            <w:u w:val="single"/>
          </w:rPr>
          <w:t>here</w:t>
        </w:r>
      </w:hyperlink>
      <w:r>
        <w:rPr>
          <w:rFonts w:ascii="Cambria" w:eastAsia="Cambria" w:hAnsi="Cambria"/>
          <w:color w:val="1F0909"/>
          <w:sz w:val="24"/>
        </w:rPr>
        <w:t xml:space="preserve"> and </w:t>
      </w:r>
      <w:hyperlink r:id="rId130" w:history="1">
        <w:r>
          <w:rPr>
            <w:rFonts w:ascii="Cambria" w:eastAsia="Cambria" w:hAnsi="Cambria"/>
            <w:color w:val="1154CC"/>
            <w:sz w:val="24"/>
            <w:u w:val="single"/>
          </w:rPr>
          <w:t>here</w:t>
        </w:r>
      </w:hyperlink>
      <w:r>
        <w:rPr>
          <w:rFonts w:ascii="Cambria" w:eastAsia="Cambria" w:hAnsi="Cambria"/>
          <w:color w:val="1F0909"/>
          <w:sz w:val="24"/>
        </w:rPr>
        <w:t xml:space="preserve">). We note that this list is NOT (a) a list of changes that, even if done correctly, </w:t>
      </w:r>
      <w:r>
        <w:rPr>
          <w:rFonts w:ascii="Cambria" w:eastAsia="Cambria" w:hAnsi="Cambria"/>
          <w:color w:val="1F0909"/>
          <w:sz w:val="24"/>
        </w:rPr>
        <w:t xml:space="preserve">would eventually cure racism in EEB; (b) a </w:t>
      </w:r>
      <w:r>
        <w:br/>
      </w:r>
      <w:r>
        <w:rPr>
          <w:rFonts w:ascii="Cambria" w:eastAsia="Cambria" w:hAnsi="Cambria"/>
          <w:color w:val="1F0909"/>
          <w:sz w:val="24"/>
        </w:rPr>
        <w:t>comprehensive list of all practical things the department can do; nor (c) a list of changes that, even if done correctly, satisfy us for now. It is an incomplete and imperfect list of specific actions the departm</w:t>
      </w:r>
      <w:r>
        <w:rPr>
          <w:rFonts w:ascii="Cambria" w:eastAsia="Cambria" w:hAnsi="Cambria"/>
          <w:color w:val="1F0909"/>
          <w:sz w:val="24"/>
        </w:rPr>
        <w:t>ent can take to move in the right direction. We invite faculty members of color to supplement this list with other concrete changes that would help ensure their wellbeing and success as faculty in our department. Furthermore, we request that the EEB facult</w:t>
      </w:r>
      <w:r>
        <w:rPr>
          <w:rFonts w:ascii="Cambria" w:eastAsia="Cambria" w:hAnsi="Cambria"/>
          <w:color w:val="1F0909"/>
          <w:sz w:val="24"/>
        </w:rPr>
        <w:t xml:space="preserve">y send the EEB graduate students a letter before the Fall 2020 quarter that itemizes the faculty response to the following proposed changes. </w:t>
      </w:r>
    </w:p>
    <w:p w:rsidR="00277E7C" w:rsidRDefault="00520F9A">
      <w:pPr>
        <w:autoSpaceDE w:val="0"/>
        <w:autoSpaceDN w:val="0"/>
        <w:spacing w:before="360" w:after="0" w:line="245" w:lineRule="auto"/>
        <w:ind w:right="576"/>
      </w:pPr>
      <w:r>
        <w:rPr>
          <w:rFonts w:ascii="Cambria" w:eastAsia="Cambria" w:hAnsi="Cambria"/>
          <w:color w:val="1F0909"/>
          <w:sz w:val="24"/>
        </w:rPr>
        <w:t>Actions that the department can take immediately and over the next few months that translate the announced commitm</w:t>
      </w:r>
      <w:r>
        <w:rPr>
          <w:rFonts w:ascii="Cambria" w:eastAsia="Cambria" w:hAnsi="Cambria"/>
          <w:color w:val="1F0909"/>
          <w:sz w:val="24"/>
        </w:rPr>
        <w:t>ent to our current Black and minority students into action:</w:t>
      </w:r>
    </w:p>
    <w:p w:rsidR="00277E7C" w:rsidRDefault="00520F9A">
      <w:pPr>
        <w:autoSpaceDE w:val="0"/>
        <w:autoSpaceDN w:val="0"/>
        <w:spacing w:before="360" w:after="0" w:line="245" w:lineRule="auto"/>
        <w:ind w:left="1062" w:hanging="360"/>
      </w:pPr>
      <w:r>
        <w:rPr>
          <w:rFonts w:ascii="Cambria" w:eastAsia="Cambria" w:hAnsi="Cambria"/>
          <w:color w:val="1F0909"/>
          <w:sz w:val="24"/>
        </w:rPr>
        <w:t xml:space="preserve">1.Actively fund and support organizations that develop a community for Black and other minority EEB students at </w:t>
      </w:r>
      <w:hyperlink r:id="rId131" w:history="1">
        <w:r>
          <w:rPr>
            <w:rFonts w:ascii="Cambria" w:eastAsia="Cambria" w:hAnsi="Cambria"/>
            <w:color w:val="1F0909"/>
            <w:sz w:val="24"/>
          </w:rPr>
          <w:t>UCLA and elsewhere:</w:t>
        </w:r>
      </w:hyperlink>
      <w:r>
        <w:rPr>
          <w:rFonts w:ascii="Cambria" w:eastAsia="Cambria" w:hAnsi="Cambria"/>
          <w:color w:val="1F0909"/>
          <w:sz w:val="24"/>
        </w:rPr>
        <w:t xml:space="preserve"> </w:t>
      </w:r>
      <w:hyperlink r:id="rId132" w:history="1">
        <w:r>
          <w:rPr>
            <w:rFonts w:ascii="Cambria" w:eastAsia="Cambria" w:hAnsi="Cambria"/>
            <w:color w:val="1154CC"/>
            <w:sz w:val="24"/>
            <w:u w:val="single"/>
          </w:rPr>
          <w:t>SA</w:t>
        </w:r>
      </w:hyperlink>
      <w:hyperlink r:id="rId133" w:history="1">
        <w:r>
          <w:rPr>
            <w:rFonts w:ascii="Cambria" w:eastAsia="Cambria" w:hAnsi="Cambria"/>
            <w:color w:val="1154CC"/>
            <w:sz w:val="24"/>
            <w:u w:val="single"/>
          </w:rPr>
          <w:t>CNAS</w:t>
        </w:r>
      </w:hyperlink>
      <w:hyperlink r:id="rId134" w:history="1">
        <w:r>
          <w:rPr>
            <w:rFonts w:ascii="Cambria" w:eastAsia="Cambria" w:hAnsi="Cambria"/>
            <w:color w:val="1F0909"/>
            <w:sz w:val="24"/>
          </w:rPr>
          <w:t>;</w:t>
        </w:r>
      </w:hyperlink>
      <w:r>
        <w:rPr>
          <w:rFonts w:ascii="Cambria" w:eastAsia="Cambria" w:hAnsi="Cambria"/>
          <w:color w:val="1F0909"/>
          <w:sz w:val="24"/>
        </w:rPr>
        <w:t xml:space="preserve"> </w:t>
      </w:r>
      <w:hyperlink r:id="rId135" w:history="1">
        <w:r>
          <w:rPr>
            <w:rFonts w:ascii="Cambria" w:eastAsia="Cambria" w:hAnsi="Cambria"/>
            <w:color w:val="1154CC"/>
            <w:sz w:val="24"/>
            <w:u w:val="single"/>
          </w:rPr>
          <w:t>AMEBA</w:t>
        </w:r>
      </w:hyperlink>
      <w:hyperlink r:id="rId136" w:history="1">
        <w:r>
          <w:rPr>
            <w:rFonts w:ascii="Cambria" w:eastAsia="Cambria" w:hAnsi="Cambria"/>
            <w:color w:val="1F0909"/>
            <w:sz w:val="24"/>
          </w:rPr>
          <w:t>;</w:t>
        </w:r>
      </w:hyperlink>
      <w:r>
        <w:rPr>
          <w:rFonts w:ascii="Cambria" w:eastAsia="Cambria" w:hAnsi="Cambria"/>
          <w:color w:val="1F0909"/>
          <w:sz w:val="24"/>
        </w:rPr>
        <w:t xml:space="preserve"> Black Graduate Students Association; </w:t>
      </w:r>
      <w:hyperlink r:id="rId137" w:history="1">
        <w:r>
          <w:rPr>
            <w:rFonts w:ascii="Cambria" w:eastAsia="Cambria" w:hAnsi="Cambria"/>
            <w:color w:val="1154CC"/>
            <w:sz w:val="24"/>
            <w:u w:val="single"/>
          </w:rPr>
          <w:t>Afrikan Students Union</w:t>
        </w:r>
      </w:hyperlink>
      <w:hyperlink r:id="rId138" w:history="1">
        <w:r>
          <w:rPr>
            <w:rFonts w:ascii="Cambria" w:eastAsia="Cambria" w:hAnsi="Cambria"/>
            <w:color w:val="1F0909"/>
            <w:sz w:val="24"/>
          </w:rPr>
          <w:t>;</w:t>
        </w:r>
      </w:hyperlink>
      <w:r>
        <w:rPr>
          <w:rFonts w:ascii="Cambria" w:eastAsia="Cambria" w:hAnsi="Cambria"/>
          <w:color w:val="1F0909"/>
          <w:sz w:val="24"/>
        </w:rPr>
        <w:t xml:space="preserve"> ESA Black Ecology section; ESA Latin American Ecologists</w:t>
      </w:r>
      <w:r>
        <w:rPr>
          <w:rFonts w:ascii="Cambria" w:eastAsia="Cambria" w:hAnsi="Cambria"/>
          <w:color w:val="1F0909"/>
          <w:sz w:val="24"/>
        </w:rPr>
        <w:t xml:space="preserve"> Chapter. </w:t>
      </w:r>
    </w:p>
    <w:p w:rsidR="00277E7C" w:rsidRDefault="00520F9A">
      <w:pPr>
        <w:autoSpaceDE w:val="0"/>
        <w:autoSpaceDN w:val="0"/>
        <w:spacing w:after="0" w:line="245" w:lineRule="auto"/>
        <w:ind w:left="1062" w:right="144" w:hanging="360"/>
      </w:pPr>
      <w:r>
        <w:rPr>
          <w:rFonts w:ascii="Cambria" w:eastAsia="Cambria" w:hAnsi="Cambria"/>
          <w:color w:val="1F0909"/>
          <w:sz w:val="24"/>
        </w:rPr>
        <w:t xml:space="preserve">2.Increase the visibility and accessibility of the Equity Advisors as the designated faculty to receive reports of racism and discrimination in the department and discuss how the Equity Advisor role can be expanded to meet student needs. </w:t>
      </w:r>
    </w:p>
    <w:p w:rsidR="00277E7C" w:rsidRDefault="00520F9A">
      <w:pPr>
        <w:autoSpaceDE w:val="0"/>
        <w:autoSpaceDN w:val="0"/>
        <w:spacing w:after="0" w:line="245" w:lineRule="auto"/>
        <w:ind w:left="1062" w:right="144" w:hanging="360"/>
      </w:pPr>
      <w:r>
        <w:rPr>
          <w:rFonts w:ascii="Cambria" w:eastAsia="Cambria" w:hAnsi="Cambria"/>
          <w:color w:val="1F0909"/>
          <w:sz w:val="24"/>
        </w:rPr>
        <w:t>3.Revi</w:t>
      </w:r>
      <w:r>
        <w:rPr>
          <w:rFonts w:ascii="Cambria" w:eastAsia="Cambria" w:hAnsi="Cambria"/>
          <w:color w:val="1F0909"/>
          <w:sz w:val="24"/>
        </w:rPr>
        <w:t xml:space="preserve">se the core EEB curriculum at the graduate level (and the EBE </w:t>
      </w:r>
      <w:r>
        <w:br/>
      </w:r>
      <w:r>
        <w:rPr>
          <w:rFonts w:ascii="Cambria" w:eastAsia="Cambria" w:hAnsi="Cambria"/>
          <w:color w:val="1F0909"/>
          <w:sz w:val="24"/>
        </w:rPr>
        <w:t>undergraduate curriculum) to ensure that all students are educated about how racist policies and ideas shape our field--and how ideas from ecology and evolution have in turn been used to perpet</w:t>
      </w:r>
      <w:r>
        <w:rPr>
          <w:rFonts w:ascii="Cambria" w:eastAsia="Cambria" w:hAnsi="Cambria"/>
          <w:color w:val="1F0909"/>
          <w:sz w:val="24"/>
        </w:rPr>
        <w:t xml:space="preserve">rate and justify racism. Also include curriculum about social and environmental justice, to help ensure that students are equipped to lead anti-racism efforts. </w:t>
      </w:r>
    </w:p>
    <w:p w:rsidR="00277E7C" w:rsidRDefault="00520F9A">
      <w:pPr>
        <w:autoSpaceDE w:val="0"/>
        <w:autoSpaceDN w:val="0"/>
        <w:spacing w:before="2" w:after="0" w:line="245" w:lineRule="auto"/>
        <w:ind w:left="1062" w:right="576" w:hanging="360"/>
      </w:pPr>
      <w:r>
        <w:rPr>
          <w:rFonts w:ascii="Cambria" w:eastAsia="Cambria" w:hAnsi="Cambria"/>
          <w:color w:val="1F0909"/>
          <w:sz w:val="24"/>
        </w:rPr>
        <w:t>4.</w:t>
      </w:r>
      <w:r>
        <w:rPr>
          <w:rFonts w:ascii="Cambria" w:eastAsia="Cambria" w:hAnsi="Cambria"/>
          <w:color w:val="1F0909"/>
          <w:sz w:val="24"/>
        </w:rPr>
        <w:t xml:space="preserve">Revise EEB and EBE curricula to ensure that courses highlight the scientific contributions of prominent historical and contemporary Black and other minority scientists. </w:t>
      </w:r>
    </w:p>
    <w:p w:rsidR="00277E7C" w:rsidRDefault="00520F9A">
      <w:pPr>
        <w:autoSpaceDE w:val="0"/>
        <w:autoSpaceDN w:val="0"/>
        <w:spacing w:after="0" w:line="245" w:lineRule="auto"/>
        <w:ind w:left="1062" w:hanging="360"/>
      </w:pPr>
      <w:r>
        <w:rPr>
          <w:rFonts w:ascii="Cambria" w:eastAsia="Cambria" w:hAnsi="Cambria"/>
          <w:color w:val="000000"/>
          <w:sz w:val="24"/>
        </w:rPr>
        <w:t>5.Mandate each lab to develop anti-discrimination policies and make these policies pub</w:t>
      </w:r>
      <w:r>
        <w:rPr>
          <w:rFonts w:ascii="Cambria" w:eastAsia="Cambria" w:hAnsi="Cambria"/>
          <w:color w:val="000000"/>
          <w:sz w:val="24"/>
        </w:rPr>
        <w:t>licly available (e.g., on the lab website, on the lab door). Hold regular lab meetings about racism, the racist history of science and ecology/evolution specifically, and/or what members of the lab can/are doing to make EEB a more just community, keeping i</w:t>
      </w:r>
      <w:r>
        <w:rPr>
          <w:rFonts w:ascii="Cambria" w:eastAsia="Cambria" w:hAnsi="Cambria"/>
          <w:color w:val="000000"/>
          <w:sz w:val="24"/>
        </w:rPr>
        <w:t>n mind that the meeting must serve the Black and other minority members of the lab (</w:t>
      </w:r>
      <w:r>
        <w:rPr>
          <w:rFonts w:ascii="Cambria" w:eastAsia="Cambria" w:hAnsi="Cambria"/>
          <w:b/>
          <w:color w:val="000000"/>
          <w:sz w:val="24"/>
        </w:rPr>
        <w:t xml:space="preserve">e.g, don't burden minority lab members </w:t>
      </w:r>
    </w:p>
    <w:p w:rsidR="00277E7C" w:rsidRDefault="00277E7C">
      <w:pPr>
        <w:sectPr w:rsidR="00277E7C">
          <w:pgSz w:w="12240" w:h="15840"/>
          <w:pgMar w:top="840" w:right="1386" w:bottom="952" w:left="1440" w:header="720" w:footer="720" w:gutter="0"/>
          <w:cols w:space="720" w:equalWidth="0">
            <w:col w:w="9414" w:space="0"/>
          </w:cols>
          <w:docGrid w:linePitch="360"/>
        </w:sectPr>
      </w:pPr>
    </w:p>
    <w:p w:rsidR="00277E7C" w:rsidRDefault="00277E7C">
      <w:pPr>
        <w:autoSpaceDE w:val="0"/>
        <w:autoSpaceDN w:val="0"/>
        <w:spacing w:after="500" w:line="220" w:lineRule="exact"/>
      </w:pPr>
    </w:p>
    <w:p w:rsidR="00277E7C" w:rsidRDefault="00520F9A">
      <w:pPr>
        <w:tabs>
          <w:tab w:val="left" w:pos="1062"/>
        </w:tabs>
        <w:autoSpaceDE w:val="0"/>
        <w:autoSpaceDN w:val="0"/>
        <w:spacing w:after="0" w:line="245" w:lineRule="auto"/>
        <w:ind w:left="702"/>
      </w:pPr>
      <w:r>
        <w:tab/>
      </w:r>
      <w:r>
        <w:rPr>
          <w:rFonts w:ascii="Cambria" w:eastAsia="Cambria" w:hAnsi="Cambria"/>
          <w:b/>
          <w:color w:val="000000"/>
          <w:sz w:val="24"/>
        </w:rPr>
        <w:t>to lead these conversations</w:t>
      </w:r>
      <w:r>
        <w:rPr>
          <w:rFonts w:ascii="Cambria" w:eastAsia="Cambria" w:hAnsi="Cambria"/>
          <w:color w:val="000000"/>
          <w:sz w:val="24"/>
        </w:rPr>
        <w:t xml:space="preserve">; select readings and conversations based on the </w:t>
      </w:r>
      <w:r>
        <w:tab/>
      </w:r>
      <w:r>
        <w:rPr>
          <w:rFonts w:ascii="Cambria" w:eastAsia="Cambria" w:hAnsi="Cambria"/>
          <w:color w:val="000000"/>
          <w:sz w:val="24"/>
        </w:rPr>
        <w:t xml:space="preserve">needs of the lab membership) </w:t>
      </w:r>
      <w:r>
        <w:br/>
      </w:r>
      <w:r>
        <w:rPr>
          <w:rFonts w:ascii="Cambria" w:eastAsia="Cambria" w:hAnsi="Cambria"/>
          <w:color w:val="1F0909"/>
          <w:sz w:val="24"/>
        </w:rPr>
        <w:t>6.</w:t>
      </w:r>
      <w:r>
        <w:rPr>
          <w:rFonts w:ascii="Cambria" w:eastAsia="Cambria" w:hAnsi="Cambria"/>
          <w:color w:val="000000"/>
          <w:sz w:val="24"/>
        </w:rPr>
        <w:t xml:space="preserve">Establish departmental book clubs for discussing the history and philosophy of </w:t>
      </w:r>
      <w:r>
        <w:tab/>
      </w:r>
      <w:r>
        <w:rPr>
          <w:rFonts w:ascii="Cambria" w:eastAsia="Cambria" w:hAnsi="Cambria"/>
          <w:color w:val="000000"/>
          <w:sz w:val="24"/>
        </w:rPr>
        <w:t xml:space="preserve">science, with a focus on the racist history of science and ways for non-Black allies </w:t>
      </w:r>
      <w:r>
        <w:tab/>
      </w:r>
      <w:r>
        <w:rPr>
          <w:rFonts w:ascii="Cambria" w:eastAsia="Cambria" w:hAnsi="Cambria"/>
          <w:color w:val="000000"/>
          <w:sz w:val="24"/>
        </w:rPr>
        <w:t>to advance anti-racism in science.</w:t>
      </w:r>
    </w:p>
    <w:p w:rsidR="00277E7C" w:rsidRDefault="00520F9A">
      <w:pPr>
        <w:autoSpaceDE w:val="0"/>
        <w:autoSpaceDN w:val="0"/>
        <w:spacing w:after="0" w:line="245" w:lineRule="auto"/>
        <w:ind w:left="1062" w:hanging="360"/>
      </w:pPr>
      <w:r>
        <w:rPr>
          <w:rFonts w:ascii="Cambria" w:eastAsia="Cambria" w:hAnsi="Cambria"/>
          <w:color w:val="1F0909"/>
          <w:sz w:val="24"/>
        </w:rPr>
        <w:t>7.Require meaningful an</w:t>
      </w:r>
      <w:r>
        <w:rPr>
          <w:rFonts w:ascii="Cambria" w:eastAsia="Cambria" w:hAnsi="Cambria"/>
          <w:color w:val="1F0909"/>
          <w:sz w:val="24"/>
        </w:rPr>
        <w:t xml:space="preserve">nual training for racial justice (such as those run by </w:t>
      </w:r>
      <w:hyperlink r:id="rId139" w:history="1">
        <w:r>
          <w:rPr>
            <w:rFonts w:ascii="Cambria" w:eastAsia="Cambria" w:hAnsi="Cambria"/>
            <w:color w:val="1154CC"/>
            <w:sz w:val="24"/>
            <w:u w:val="single"/>
          </w:rPr>
          <w:t>California Conference for Equality and Justice</w:t>
        </w:r>
      </w:hyperlink>
      <w:r>
        <w:rPr>
          <w:rFonts w:ascii="Cambria" w:eastAsia="Cambria" w:hAnsi="Cambria"/>
          <w:color w:val="1F0909"/>
          <w:sz w:val="24"/>
        </w:rPr>
        <w:t xml:space="preserve"> and </w:t>
      </w:r>
      <w:hyperlink r:id="rId140" w:history="1">
        <w:r>
          <w:rPr>
            <w:rFonts w:ascii="Cambria" w:eastAsia="Cambria" w:hAnsi="Cambria"/>
            <w:color w:val="1154CC"/>
            <w:sz w:val="24"/>
            <w:u w:val="single"/>
          </w:rPr>
          <w:t>AWARE-LA</w:t>
        </w:r>
      </w:hyperlink>
      <w:r>
        <w:rPr>
          <w:rFonts w:ascii="Cambria" w:eastAsia="Cambria" w:hAnsi="Cambria"/>
          <w:color w:val="1F0909"/>
          <w:sz w:val="24"/>
        </w:rPr>
        <w:t xml:space="preserve">), microaggression training, and </w:t>
      </w:r>
      <w:r>
        <w:rPr>
          <w:rFonts w:ascii="Cambria" w:eastAsia="Cambria" w:hAnsi="Cambria"/>
          <w:color w:val="1F0909"/>
          <w:sz w:val="24"/>
        </w:rPr>
        <w:t>regular implicit bias test</w:t>
      </w:r>
      <w:hyperlink r:id="rId141" w:history="1">
        <w:r>
          <w:rPr>
            <w:rFonts w:ascii="Cambria" w:eastAsia="Cambria" w:hAnsi="Cambria"/>
            <w:color w:val="1F0909"/>
            <w:sz w:val="24"/>
          </w:rPr>
          <w:t xml:space="preserve">s for all department members. </w:t>
        </w:r>
      </w:hyperlink>
    </w:p>
    <w:p w:rsidR="00277E7C" w:rsidRDefault="00520F9A">
      <w:pPr>
        <w:tabs>
          <w:tab w:val="left" w:pos="1062"/>
        </w:tabs>
        <w:autoSpaceDE w:val="0"/>
        <w:autoSpaceDN w:val="0"/>
        <w:spacing w:after="0" w:line="245" w:lineRule="auto"/>
        <w:ind w:left="702"/>
      </w:pPr>
      <w:r>
        <w:rPr>
          <w:rFonts w:ascii="Cambria" w:eastAsia="Cambria" w:hAnsi="Cambria"/>
          <w:color w:val="1F0909"/>
          <w:sz w:val="24"/>
        </w:rPr>
        <w:t xml:space="preserve">8.Begin every departmental seminar by </w:t>
      </w:r>
      <w:hyperlink r:id="rId142" w:history="1">
        <w:r>
          <w:rPr>
            <w:rFonts w:ascii="Cambria" w:eastAsia="Cambria" w:hAnsi="Cambria"/>
            <w:color w:val="1154CC"/>
            <w:sz w:val="24"/>
            <w:u w:val="single"/>
          </w:rPr>
          <w:t>acknowledging our presence on the</w:t>
        </w:r>
      </w:hyperlink>
      <w:r>
        <w:rPr>
          <w:rFonts w:ascii="Cambria" w:eastAsia="Cambria" w:hAnsi="Cambria"/>
          <w:color w:val="1154CC"/>
          <w:sz w:val="24"/>
        </w:rPr>
        <w:t xml:space="preserve"> </w:t>
      </w:r>
      <w:r>
        <w:tab/>
      </w:r>
      <w:hyperlink r:id="rId143" w:history="1">
        <w:r>
          <w:rPr>
            <w:rFonts w:ascii="Cambria" w:eastAsia="Cambria" w:hAnsi="Cambria"/>
            <w:color w:val="1154CC"/>
            <w:sz w:val="24"/>
            <w:u w:val="single"/>
          </w:rPr>
          <w:t>traditional, ancestral, and unceded territory of the Gabrielino/Tongva peoples</w:t>
        </w:r>
      </w:hyperlink>
      <w:hyperlink r:id="rId144" w:history="1">
        <w:r>
          <w:rPr>
            <w:rFonts w:ascii="Cambria" w:eastAsia="Cambria" w:hAnsi="Cambria"/>
            <w:color w:val="1F0909"/>
            <w:sz w:val="24"/>
          </w:rPr>
          <w:t>.</w:t>
        </w:r>
      </w:hyperlink>
      <w:r>
        <w:rPr>
          <w:rFonts w:ascii="Cambria" w:eastAsia="Cambria" w:hAnsi="Cambria"/>
          <w:color w:val="1F0909"/>
          <w:sz w:val="24"/>
        </w:rPr>
        <w:t xml:space="preserve"> 9.Ensure that the UCLA EEB Seminar series is more inclusive and diverse: highlight </w:t>
      </w:r>
      <w:r>
        <w:tab/>
      </w:r>
      <w:r>
        <w:rPr>
          <w:rFonts w:ascii="Cambria" w:eastAsia="Cambria" w:hAnsi="Cambria"/>
          <w:color w:val="1F0909"/>
          <w:sz w:val="24"/>
        </w:rPr>
        <w:t xml:space="preserve">researchers from a variety of personal backgrounds, from various institutions, </w:t>
      </w:r>
      <w:r>
        <w:tab/>
      </w:r>
      <w:r>
        <w:rPr>
          <w:rFonts w:ascii="Cambria" w:eastAsia="Cambria" w:hAnsi="Cambria"/>
          <w:color w:val="1F0909"/>
          <w:sz w:val="24"/>
        </w:rPr>
        <w:t xml:space="preserve">and researchers working on a diverse set of topics including environmental </w:t>
      </w:r>
      <w:r>
        <w:tab/>
      </w:r>
      <w:r>
        <w:rPr>
          <w:rFonts w:ascii="Cambria" w:eastAsia="Cambria" w:hAnsi="Cambria"/>
          <w:color w:val="1F0909"/>
          <w:sz w:val="24"/>
        </w:rPr>
        <w:t>justic</w:t>
      </w:r>
      <w:r>
        <w:rPr>
          <w:rFonts w:ascii="Cambria" w:eastAsia="Cambria" w:hAnsi="Cambria"/>
          <w:color w:val="1F0909"/>
          <w:sz w:val="24"/>
        </w:rPr>
        <w:t xml:space="preserve">e, urban ecology, and environmental health. </w:t>
      </w:r>
    </w:p>
    <w:p w:rsidR="00277E7C" w:rsidRDefault="00520F9A">
      <w:pPr>
        <w:autoSpaceDE w:val="0"/>
        <w:autoSpaceDN w:val="0"/>
        <w:spacing w:before="552" w:after="0" w:line="245" w:lineRule="auto"/>
        <w:ind w:right="288"/>
      </w:pPr>
      <w:r>
        <w:rPr>
          <w:rFonts w:ascii="Cambria" w:eastAsia="Cambria" w:hAnsi="Cambria"/>
          <w:color w:val="1F0909"/>
          <w:sz w:val="24"/>
        </w:rPr>
        <w:t>Actions that the department can take to recruit more diverse graduate students, with the long-term goal of increasing the demographic diversity within EEB:</w:t>
      </w:r>
    </w:p>
    <w:p w:rsidR="00277E7C" w:rsidRDefault="00520F9A">
      <w:pPr>
        <w:tabs>
          <w:tab w:val="left" w:pos="1062"/>
        </w:tabs>
        <w:autoSpaceDE w:val="0"/>
        <w:autoSpaceDN w:val="0"/>
        <w:spacing w:before="240" w:after="0" w:line="245" w:lineRule="auto"/>
        <w:ind w:left="702"/>
      </w:pPr>
      <w:r>
        <w:rPr>
          <w:rFonts w:ascii="Cambria" w:eastAsia="Cambria" w:hAnsi="Cambria"/>
          <w:color w:val="1F0909"/>
          <w:sz w:val="24"/>
        </w:rPr>
        <w:t>1.Advertise all available undergraduate research opport</w:t>
      </w:r>
      <w:r>
        <w:rPr>
          <w:rFonts w:ascii="Cambria" w:eastAsia="Cambria" w:hAnsi="Cambria"/>
          <w:color w:val="1F0909"/>
          <w:sz w:val="24"/>
        </w:rPr>
        <w:t xml:space="preserve">unities through SACNAS, </w:t>
      </w:r>
      <w:r>
        <w:tab/>
      </w:r>
      <w:r>
        <w:rPr>
          <w:rFonts w:ascii="Cambria" w:eastAsia="Cambria" w:hAnsi="Cambria"/>
          <w:color w:val="1F0909"/>
          <w:sz w:val="24"/>
        </w:rPr>
        <w:t xml:space="preserve">PEERS, ASU, McNairs Scholars, LSMRCE, Academic Advancement Program at </w:t>
      </w:r>
      <w:r>
        <w:tab/>
      </w:r>
      <w:r>
        <w:rPr>
          <w:rFonts w:ascii="Cambria" w:eastAsia="Cambria" w:hAnsi="Cambria"/>
          <w:color w:val="1F0909"/>
          <w:sz w:val="24"/>
        </w:rPr>
        <w:t xml:space="preserve">UCLA, and other minority student organizations at UCLA </w:t>
      </w:r>
      <w:r>
        <w:br/>
      </w:r>
      <w:r>
        <w:rPr>
          <w:rFonts w:ascii="Cambria" w:eastAsia="Cambria" w:hAnsi="Cambria"/>
          <w:color w:val="1F0909"/>
          <w:sz w:val="24"/>
        </w:rPr>
        <w:t xml:space="preserve">2.Recruit undergraduate students into the UCLA EBE Major and EEB research labs </w:t>
      </w:r>
      <w:r>
        <w:tab/>
      </w:r>
      <w:r>
        <w:rPr>
          <w:rFonts w:ascii="Cambria" w:eastAsia="Cambria" w:hAnsi="Cambria"/>
          <w:color w:val="1F0909"/>
          <w:sz w:val="24"/>
        </w:rPr>
        <w:t xml:space="preserve">from regional community </w:t>
      </w:r>
      <w:r>
        <w:rPr>
          <w:rFonts w:ascii="Cambria" w:eastAsia="Cambria" w:hAnsi="Cambria"/>
          <w:color w:val="1F0909"/>
          <w:sz w:val="24"/>
        </w:rPr>
        <w:t xml:space="preserve">colleges </w:t>
      </w:r>
      <w:r>
        <w:br/>
      </w:r>
      <w:r>
        <w:rPr>
          <w:rFonts w:ascii="Cambria" w:eastAsia="Cambria" w:hAnsi="Cambria"/>
          <w:color w:val="1F0909"/>
          <w:sz w:val="24"/>
        </w:rPr>
        <w:t xml:space="preserve">3.Establish a departmental fund to support undergraduate research assistants, </w:t>
      </w:r>
      <w:r>
        <w:tab/>
      </w:r>
      <w:r>
        <w:rPr>
          <w:rFonts w:ascii="Cambria" w:eastAsia="Cambria" w:hAnsi="Cambria"/>
          <w:color w:val="1F0909"/>
          <w:sz w:val="24"/>
        </w:rPr>
        <w:t xml:space="preserve">with the ultimate goal that all undergraduates in EEB labs work either for course </w:t>
      </w:r>
      <w:r>
        <w:tab/>
      </w:r>
      <w:r>
        <w:rPr>
          <w:rFonts w:ascii="Cambria" w:eastAsia="Cambria" w:hAnsi="Cambria"/>
          <w:color w:val="1F0909"/>
          <w:sz w:val="24"/>
        </w:rPr>
        <w:t xml:space="preserve">credit or for pay. </w:t>
      </w:r>
    </w:p>
    <w:p w:rsidR="00277E7C" w:rsidRDefault="00520F9A">
      <w:pPr>
        <w:autoSpaceDE w:val="0"/>
        <w:autoSpaceDN w:val="0"/>
        <w:spacing w:after="0" w:line="245" w:lineRule="auto"/>
        <w:ind w:left="1062" w:right="144" w:hanging="360"/>
      </w:pPr>
      <w:r>
        <w:rPr>
          <w:rFonts w:ascii="Cambria" w:eastAsia="Cambria" w:hAnsi="Cambria"/>
          <w:color w:val="1F0909"/>
          <w:sz w:val="24"/>
        </w:rPr>
        <w:t>4.</w:t>
      </w:r>
      <w:r>
        <w:rPr>
          <w:rFonts w:ascii="Cambria" w:eastAsia="Cambria" w:hAnsi="Cambria"/>
          <w:color w:val="1F0909"/>
          <w:sz w:val="24"/>
        </w:rPr>
        <w:t xml:space="preserve">Fund and organize social events/activities that bring together EEB Graduate students and EBE undergraduates (e.g. organize Fall and Spring picnics/brown bag lunches for EEB grads, undergrads, faculty, staff). </w:t>
      </w:r>
    </w:p>
    <w:p w:rsidR="00277E7C" w:rsidRDefault="00520F9A">
      <w:pPr>
        <w:autoSpaceDE w:val="0"/>
        <w:autoSpaceDN w:val="0"/>
        <w:spacing w:after="0" w:line="245" w:lineRule="auto"/>
        <w:ind w:left="1062" w:hanging="360"/>
      </w:pPr>
      <w:r>
        <w:rPr>
          <w:rFonts w:ascii="Cambria" w:eastAsia="Cambria" w:hAnsi="Cambria"/>
          <w:color w:val="1F0909"/>
          <w:sz w:val="24"/>
        </w:rPr>
        <w:t>5.Send staff representatives to operate booths</w:t>
      </w:r>
      <w:r>
        <w:rPr>
          <w:rFonts w:ascii="Cambria" w:eastAsia="Cambria" w:hAnsi="Cambria"/>
          <w:color w:val="1F0909"/>
          <w:sz w:val="24"/>
        </w:rPr>
        <w:t xml:space="preserve"> at the SACNAS conference and other minority-serving venues to actively recruit graduate students and provide application fee waivers at these events. </w:t>
      </w:r>
    </w:p>
    <w:p w:rsidR="00277E7C" w:rsidRDefault="00520F9A">
      <w:pPr>
        <w:autoSpaceDE w:val="0"/>
        <w:autoSpaceDN w:val="0"/>
        <w:spacing w:after="0" w:line="240" w:lineRule="auto"/>
        <w:ind w:left="702"/>
      </w:pPr>
      <w:r>
        <w:rPr>
          <w:rFonts w:ascii="Cambria" w:eastAsia="Cambria" w:hAnsi="Cambria"/>
          <w:color w:val="1F0909"/>
          <w:sz w:val="24"/>
        </w:rPr>
        <w:t xml:space="preserve">6.Actively recruit graduate students from Cal State Universities. </w:t>
      </w:r>
    </w:p>
    <w:p w:rsidR="00277E7C" w:rsidRDefault="00520F9A">
      <w:pPr>
        <w:tabs>
          <w:tab w:val="left" w:pos="1062"/>
        </w:tabs>
        <w:autoSpaceDE w:val="0"/>
        <w:autoSpaceDN w:val="0"/>
        <w:spacing w:after="0" w:line="245" w:lineRule="auto"/>
        <w:ind w:left="702" w:right="432"/>
      </w:pPr>
      <w:r>
        <w:rPr>
          <w:rFonts w:ascii="Cambria" w:eastAsia="Cambria" w:hAnsi="Cambria"/>
          <w:color w:val="1F0909"/>
          <w:sz w:val="24"/>
        </w:rPr>
        <w:t xml:space="preserve">7.Reinvigorate the UCLA </w:t>
      </w:r>
      <w:r>
        <w:rPr>
          <w:rFonts w:ascii="Cambria" w:eastAsia="Cambria" w:hAnsi="Cambria"/>
          <w:color w:val="1F0909"/>
          <w:sz w:val="24"/>
        </w:rPr>
        <w:t xml:space="preserve">Chapter of the Ecological Society of America’s </w:t>
      </w:r>
      <w:hyperlink r:id="rId145" w:history="1">
        <w:r>
          <w:rPr>
            <w:rFonts w:ascii="Cambria" w:eastAsia="Cambria" w:hAnsi="Cambria"/>
            <w:color w:val="1154CC"/>
            <w:sz w:val="24"/>
            <w:u w:val="single"/>
          </w:rPr>
          <w:t>SEEDS</w:t>
        </w:r>
      </w:hyperlink>
      <w:r>
        <w:rPr>
          <w:rFonts w:ascii="Cambria" w:eastAsia="Cambria" w:hAnsi="Cambria"/>
          <w:color w:val="1154CC"/>
          <w:sz w:val="24"/>
        </w:rPr>
        <w:t xml:space="preserve"> </w:t>
      </w:r>
      <w:r>
        <w:tab/>
      </w:r>
      <w:hyperlink r:id="rId146" w:history="1">
        <w:r>
          <w:rPr>
            <w:rFonts w:ascii="Cambria" w:eastAsia="Cambria" w:hAnsi="Cambria"/>
            <w:color w:val="1154CC"/>
            <w:sz w:val="24"/>
            <w:u w:val="single"/>
          </w:rPr>
          <w:t>program</w:t>
        </w:r>
      </w:hyperlink>
      <w:hyperlink r:id="rId147" w:history="1">
        <w:r>
          <w:rPr>
            <w:rFonts w:ascii="Cambria" w:eastAsia="Cambria" w:hAnsi="Cambria"/>
            <w:color w:val="1F0909"/>
            <w:sz w:val="24"/>
          </w:rPr>
          <w:t>.</w:t>
        </w:r>
      </w:hyperlink>
      <w:r>
        <w:rPr>
          <w:rFonts w:ascii="Cambria" w:eastAsia="Cambria" w:hAnsi="Cambria"/>
          <w:color w:val="1F0909"/>
          <w:sz w:val="24"/>
        </w:rPr>
        <w:t xml:space="preserve"> </w:t>
      </w:r>
    </w:p>
    <w:p w:rsidR="00277E7C" w:rsidRDefault="00520F9A">
      <w:pPr>
        <w:autoSpaceDE w:val="0"/>
        <w:autoSpaceDN w:val="0"/>
        <w:spacing w:after="0" w:line="245" w:lineRule="auto"/>
        <w:ind w:left="1062" w:hanging="360"/>
      </w:pPr>
      <w:r>
        <w:rPr>
          <w:rFonts w:ascii="Cambria" w:eastAsia="Cambria" w:hAnsi="Cambria"/>
          <w:color w:val="1F0909"/>
          <w:sz w:val="24"/>
        </w:rPr>
        <w:t>8.Advocate at the state-level for fair funding to the Cal State system, whe</w:t>
      </w:r>
      <w:r>
        <w:rPr>
          <w:rFonts w:ascii="Cambria" w:eastAsia="Cambria" w:hAnsi="Cambria"/>
          <w:color w:val="1F0909"/>
          <w:sz w:val="24"/>
        </w:rPr>
        <w:t xml:space="preserve">re students get much less per capita funding though these universities are far more diverse than UCs. </w:t>
      </w:r>
    </w:p>
    <w:p w:rsidR="00277E7C" w:rsidRDefault="00520F9A">
      <w:pPr>
        <w:tabs>
          <w:tab w:val="left" w:pos="1062"/>
        </w:tabs>
        <w:autoSpaceDE w:val="0"/>
        <w:autoSpaceDN w:val="0"/>
        <w:spacing w:after="0" w:line="245" w:lineRule="auto"/>
        <w:ind w:left="702"/>
      </w:pPr>
      <w:r>
        <w:rPr>
          <w:rFonts w:ascii="Cambria" w:eastAsia="Cambria" w:hAnsi="Cambria"/>
          <w:color w:val="1F0909"/>
          <w:sz w:val="24"/>
        </w:rPr>
        <w:t xml:space="preserve">9.Build meaningful, long-term relationships with HBCUs and recruit students from </w:t>
      </w:r>
      <w:r>
        <w:tab/>
      </w:r>
      <w:r>
        <w:rPr>
          <w:rFonts w:ascii="Cambria" w:eastAsia="Cambria" w:hAnsi="Cambria"/>
          <w:color w:val="1F0909"/>
          <w:sz w:val="24"/>
        </w:rPr>
        <w:t xml:space="preserve">these schools. </w:t>
      </w:r>
    </w:p>
    <w:p w:rsidR="00277E7C" w:rsidRDefault="00520F9A">
      <w:pPr>
        <w:tabs>
          <w:tab w:val="left" w:pos="1062"/>
        </w:tabs>
        <w:autoSpaceDE w:val="0"/>
        <w:autoSpaceDN w:val="0"/>
        <w:spacing w:after="0" w:line="245" w:lineRule="auto"/>
        <w:ind w:left="702" w:right="720"/>
      </w:pPr>
      <w:hyperlink r:id="rId148" w:history="1">
        <w:r>
          <w:rPr>
            <w:rFonts w:ascii="Cambria" w:eastAsia="Cambria" w:hAnsi="Cambria"/>
            <w:color w:val="1F0909"/>
            <w:sz w:val="24"/>
          </w:rPr>
          <w:t>10.</w:t>
        </w:r>
      </w:hyperlink>
      <w:hyperlink r:id="rId149" w:history="1">
        <w:r>
          <w:rPr>
            <w:rFonts w:ascii="Cambria" w:eastAsia="Cambria" w:hAnsi="Cambria"/>
            <w:color w:val="1F0909"/>
            <w:sz w:val="24"/>
          </w:rPr>
          <w:t>Add a lin</w:t>
        </w:r>
      </w:hyperlink>
      <w:r>
        <w:rPr>
          <w:rFonts w:ascii="Cambria" w:eastAsia="Cambria" w:hAnsi="Cambria"/>
          <w:color w:val="1F0909"/>
          <w:sz w:val="24"/>
        </w:rPr>
        <w:t>k on the EEB Graduate Application page to the</w:t>
      </w:r>
      <w:r>
        <w:rPr>
          <w:rFonts w:ascii="Cambria" w:eastAsia="Cambria" w:hAnsi="Cambria"/>
          <w:color w:val="1F0909"/>
          <w:sz w:val="24"/>
          <w:u w:val="single"/>
        </w:rPr>
        <w:t xml:space="preserve"> </w:t>
      </w:r>
      <w:hyperlink r:id="rId150" w:history="1">
        <w:r>
          <w:rPr>
            <w:rFonts w:ascii="Cambria" w:eastAsia="Cambria" w:hAnsi="Cambria"/>
            <w:color w:val="055487"/>
            <w:sz w:val="24"/>
            <w:u w:val="single"/>
          </w:rPr>
          <w:t>EEB Mentor Match</w:t>
        </w:r>
      </w:hyperlink>
      <w:r>
        <w:rPr>
          <w:rFonts w:ascii="Cambria" w:eastAsia="Cambria" w:hAnsi="Cambria"/>
          <w:color w:val="055487"/>
          <w:sz w:val="24"/>
        </w:rPr>
        <w:t xml:space="preserve"> </w:t>
      </w:r>
      <w:r>
        <w:tab/>
      </w:r>
      <w:hyperlink r:id="rId151" w:history="1">
        <w:r>
          <w:rPr>
            <w:rFonts w:ascii="Cambria" w:eastAsia="Cambria" w:hAnsi="Cambria"/>
            <w:color w:val="055487"/>
            <w:sz w:val="24"/>
            <w:u w:val="single"/>
          </w:rPr>
          <w:t>program</w:t>
        </w:r>
      </w:hyperlink>
      <w:r>
        <w:rPr>
          <w:rFonts w:ascii="Cambria" w:eastAsia="Cambria" w:hAnsi="Cambria"/>
          <w:color w:val="1F0909"/>
          <w:sz w:val="24"/>
        </w:rPr>
        <w:t xml:space="preserve"> (TBA for 2020) </w:t>
      </w:r>
      <w:r>
        <w:br/>
      </w:r>
      <w:r>
        <w:rPr>
          <w:rFonts w:ascii="Cambria" w:eastAsia="Cambria" w:hAnsi="Cambria"/>
          <w:color w:val="1F0909"/>
          <w:sz w:val="24"/>
        </w:rPr>
        <w:t xml:space="preserve">11.Offer to waive the graduate application fee for Black and other minority </w:t>
      </w:r>
      <w:r>
        <w:tab/>
      </w:r>
      <w:r>
        <w:rPr>
          <w:rFonts w:ascii="Cambria" w:eastAsia="Cambria" w:hAnsi="Cambria"/>
          <w:color w:val="1F0909"/>
          <w:sz w:val="24"/>
        </w:rPr>
        <w:t xml:space="preserve">students, as well as anyone who has a financial need. </w:t>
      </w:r>
    </w:p>
    <w:p w:rsidR="00277E7C" w:rsidRDefault="00277E7C">
      <w:pPr>
        <w:sectPr w:rsidR="00277E7C">
          <w:pgSz w:w="12240" w:h="15840"/>
          <w:pgMar w:top="720" w:right="1374" w:bottom="894" w:left="1440" w:header="720" w:footer="720" w:gutter="0"/>
          <w:cols w:space="720" w:equalWidth="0">
            <w:col w:w="9426" w:space="0"/>
          </w:cols>
          <w:docGrid w:linePitch="360"/>
        </w:sectPr>
      </w:pPr>
    </w:p>
    <w:p w:rsidR="00277E7C" w:rsidRDefault="00277E7C">
      <w:pPr>
        <w:autoSpaceDE w:val="0"/>
        <w:autoSpaceDN w:val="0"/>
        <w:spacing w:after="500" w:line="220" w:lineRule="exact"/>
      </w:pPr>
    </w:p>
    <w:p w:rsidR="00277E7C" w:rsidRDefault="00520F9A">
      <w:pPr>
        <w:autoSpaceDE w:val="0"/>
        <w:autoSpaceDN w:val="0"/>
        <w:spacing w:after="0" w:line="245" w:lineRule="auto"/>
        <w:ind w:left="1062" w:hanging="360"/>
      </w:pPr>
      <w:r>
        <w:rPr>
          <w:rFonts w:ascii="Cambria" w:eastAsia="Cambria" w:hAnsi="Cambria"/>
          <w:color w:val="1F0909"/>
          <w:sz w:val="24"/>
        </w:rPr>
        <w:t xml:space="preserve">12.Thoroughly re-evaluate the EEB Graduate Admissions guidelines, with an explicit </w:t>
      </w:r>
      <w:r>
        <w:rPr>
          <w:rFonts w:ascii="Cambria" w:eastAsia="Cambria" w:hAnsi="Cambria"/>
          <w:color w:val="1F0909"/>
          <w:sz w:val="24"/>
        </w:rPr>
        <w:t xml:space="preserve">goal of identifying and eliminating sources of implicit and explicit bias in the admissions process. </w:t>
      </w:r>
    </w:p>
    <w:p w:rsidR="00277E7C" w:rsidRDefault="00520F9A">
      <w:pPr>
        <w:tabs>
          <w:tab w:val="left" w:pos="1062"/>
        </w:tabs>
        <w:autoSpaceDE w:val="0"/>
        <w:autoSpaceDN w:val="0"/>
        <w:spacing w:before="2" w:after="0" w:line="245" w:lineRule="auto"/>
        <w:ind w:left="702"/>
      </w:pPr>
      <w:r>
        <w:rPr>
          <w:rFonts w:ascii="Cambria" w:eastAsia="Cambria" w:hAnsi="Cambria"/>
          <w:color w:val="1F0909"/>
          <w:sz w:val="24"/>
        </w:rPr>
        <w:t xml:space="preserve">13.Advocate at the University and State level for a UC-Wide Cost of Living </w:t>
      </w:r>
      <w:r>
        <w:br/>
      </w:r>
      <w:r>
        <w:tab/>
      </w:r>
      <w:r>
        <w:rPr>
          <w:rFonts w:ascii="Cambria" w:eastAsia="Cambria" w:hAnsi="Cambria"/>
          <w:color w:val="1F0909"/>
          <w:sz w:val="24"/>
        </w:rPr>
        <w:t>Adjustment (COLA) so that graduate students are not severely rent burdened. 1</w:t>
      </w:r>
      <w:r>
        <w:rPr>
          <w:rFonts w:ascii="Cambria" w:eastAsia="Cambria" w:hAnsi="Cambria"/>
          <w:color w:val="1F0909"/>
          <w:sz w:val="24"/>
        </w:rPr>
        <w:t xml:space="preserve">4.Thoroughly re-evaluate the EEB faculty hiring guidelines, with an explicit goal of </w:t>
      </w:r>
      <w:r>
        <w:tab/>
      </w:r>
      <w:r>
        <w:rPr>
          <w:rFonts w:ascii="Cambria" w:eastAsia="Cambria" w:hAnsi="Cambria"/>
          <w:color w:val="1F0909"/>
          <w:sz w:val="24"/>
        </w:rPr>
        <w:t xml:space="preserve">identifying and eliminating sources of implicit and explicit bias in the hiring </w:t>
      </w:r>
      <w:r>
        <w:tab/>
      </w:r>
      <w:r>
        <w:rPr>
          <w:rFonts w:ascii="Cambria" w:eastAsia="Cambria" w:hAnsi="Cambria"/>
          <w:color w:val="1F0909"/>
          <w:sz w:val="24"/>
        </w:rPr>
        <w:t xml:space="preserve">process. Also re-establish the Graduate Student Representative position on </w:t>
      </w:r>
      <w:r>
        <w:tab/>
      </w:r>
      <w:r>
        <w:rPr>
          <w:rFonts w:ascii="Cambria" w:eastAsia="Cambria" w:hAnsi="Cambria"/>
          <w:color w:val="1F0909"/>
          <w:sz w:val="24"/>
        </w:rPr>
        <w:t>faculty hirin</w:t>
      </w:r>
      <w:r>
        <w:rPr>
          <w:rFonts w:ascii="Cambria" w:eastAsia="Cambria" w:hAnsi="Cambria"/>
          <w:color w:val="1F0909"/>
          <w:sz w:val="24"/>
        </w:rPr>
        <w:t xml:space="preserve">g committees, including an equal voting power, to ensure that the </w:t>
      </w:r>
      <w:r>
        <w:tab/>
      </w:r>
      <w:r>
        <w:rPr>
          <w:rFonts w:ascii="Cambria" w:eastAsia="Cambria" w:hAnsi="Cambria"/>
          <w:color w:val="1F0909"/>
          <w:sz w:val="24"/>
        </w:rPr>
        <w:t xml:space="preserve">graduate student body has a meaningful say throughout the faculty hiring </w:t>
      </w:r>
      <w:r>
        <w:tab/>
      </w:r>
      <w:r>
        <w:rPr>
          <w:rFonts w:ascii="Cambria" w:eastAsia="Cambria" w:hAnsi="Cambria"/>
          <w:color w:val="1F0909"/>
          <w:sz w:val="24"/>
        </w:rPr>
        <w:t xml:space="preserve">process. </w:t>
      </w:r>
    </w:p>
    <w:p w:rsidR="00277E7C" w:rsidRDefault="00520F9A">
      <w:pPr>
        <w:autoSpaceDE w:val="0"/>
        <w:autoSpaceDN w:val="0"/>
        <w:spacing w:before="2" w:after="0" w:line="245" w:lineRule="auto"/>
        <w:ind w:left="1062" w:hanging="360"/>
      </w:pPr>
      <w:r>
        <w:rPr>
          <w:rFonts w:ascii="Cambria" w:eastAsia="Cambria" w:hAnsi="Cambria"/>
          <w:color w:val="1F0909"/>
          <w:sz w:val="24"/>
        </w:rPr>
        <w:t>15.Organize department-wide community engagement events, in which members of the broader Los Angeles comm</w:t>
      </w:r>
      <w:r>
        <w:rPr>
          <w:rFonts w:ascii="Cambria" w:eastAsia="Cambria" w:hAnsi="Cambria"/>
          <w:color w:val="1F0909"/>
          <w:sz w:val="24"/>
        </w:rPr>
        <w:t>unity are in</w:t>
      </w:r>
      <w:hyperlink r:id="rId152" w:history="1">
        <w:r>
          <w:rPr>
            <w:rFonts w:ascii="Cambria" w:eastAsia="Cambria" w:hAnsi="Cambria"/>
            <w:color w:val="1F0909"/>
            <w:sz w:val="24"/>
          </w:rPr>
          <w:t>vited to join UCLA EE</w:t>
        </w:r>
      </w:hyperlink>
      <w:r>
        <w:rPr>
          <w:rFonts w:ascii="Cambria" w:eastAsia="Cambria" w:hAnsi="Cambria"/>
          <w:color w:val="1F0909"/>
          <w:sz w:val="24"/>
        </w:rPr>
        <w:t xml:space="preserve">B in volunteering for an environmental justice initiative (e.g. </w:t>
      </w:r>
      <w:hyperlink r:id="rId153" w:history="1">
        <w:r>
          <w:rPr>
            <w:rFonts w:ascii="Cambria" w:eastAsia="Cambria" w:hAnsi="Cambria"/>
            <w:color w:val="1154CC"/>
            <w:sz w:val="24"/>
            <w:u w:val="single"/>
          </w:rPr>
          <w:t>cleaning the LA river</w:t>
        </w:r>
      </w:hyperlink>
      <w:r>
        <w:rPr>
          <w:rFonts w:ascii="Cambria" w:eastAsia="Cambria" w:hAnsi="Cambria"/>
          <w:color w:val="1F0909"/>
          <w:sz w:val="24"/>
        </w:rPr>
        <w:t>). Encourage participation by faculty, sta</w:t>
      </w:r>
      <w:r>
        <w:rPr>
          <w:rFonts w:ascii="Cambria" w:eastAsia="Cambria" w:hAnsi="Cambria"/>
          <w:color w:val="1F0909"/>
          <w:sz w:val="24"/>
        </w:rPr>
        <w:t>ff, graduate students, postdocs, and their families. Provide financial support for folks to be able</w:t>
      </w:r>
      <w:hyperlink r:id="rId154" w:history="1">
        <w:r>
          <w:rPr>
            <w:rFonts w:ascii="Cambria" w:eastAsia="Cambria" w:hAnsi="Cambria"/>
            <w:color w:val="1F0909"/>
            <w:sz w:val="24"/>
          </w:rPr>
          <w:t xml:space="preserve"> to come and participate. </w:t>
        </w:r>
      </w:hyperlink>
    </w:p>
    <w:p w:rsidR="00277E7C" w:rsidRDefault="00520F9A">
      <w:pPr>
        <w:autoSpaceDE w:val="0"/>
        <w:autoSpaceDN w:val="0"/>
        <w:spacing w:after="0" w:line="245" w:lineRule="auto"/>
        <w:ind w:left="1062" w:hanging="360"/>
      </w:pPr>
      <w:r>
        <w:rPr>
          <w:rFonts w:ascii="Cambria" w:eastAsia="Cambria" w:hAnsi="Cambria"/>
          <w:color w:val="1F0909"/>
          <w:sz w:val="24"/>
        </w:rPr>
        <w:t xml:space="preserve">16.Establish institutional partnerships with the </w:t>
      </w:r>
      <w:hyperlink r:id="rId155" w:history="1">
        <w:r>
          <w:rPr>
            <w:rFonts w:ascii="Cambria" w:eastAsia="Cambria" w:hAnsi="Cambria"/>
            <w:color w:val="1154CC"/>
            <w:sz w:val="24"/>
            <w:u w:val="single"/>
          </w:rPr>
          <w:t xml:space="preserve">IoES Center for Diverse Leadership </w:t>
        </w:r>
      </w:hyperlink>
      <w:r>
        <w:rPr>
          <w:rFonts w:ascii="Cambria" w:eastAsia="Cambria" w:hAnsi="Cambria"/>
          <w:color w:val="1F0909"/>
          <w:sz w:val="24"/>
        </w:rPr>
        <w:t>in Science,  and encourage EEB students to contribute to ongoing environmental justice efforts--especially those led through the Bunche Center for African American Studies, American Indian Studies</w:t>
      </w:r>
      <w:r>
        <w:rPr>
          <w:rFonts w:ascii="Cambria" w:eastAsia="Cambria" w:hAnsi="Cambria"/>
          <w:color w:val="1F0909"/>
          <w:sz w:val="24"/>
        </w:rPr>
        <w:t xml:space="preserve"> Center, Chicano Studies Research Center, and Asian American Studies Center. </w:t>
      </w:r>
    </w:p>
    <w:p w:rsidR="00277E7C" w:rsidRDefault="00520F9A">
      <w:pPr>
        <w:autoSpaceDE w:val="0"/>
        <w:autoSpaceDN w:val="0"/>
        <w:spacing w:before="828" w:after="0" w:line="245" w:lineRule="auto"/>
        <w:ind w:right="144"/>
      </w:pPr>
      <w:r>
        <w:rPr>
          <w:rFonts w:ascii="Cambria" w:eastAsia="Cambria" w:hAnsi="Cambria"/>
          <w:color w:val="1F0909"/>
          <w:sz w:val="24"/>
        </w:rPr>
        <w:t>Actions that reduce the power dynamics between faculty and graduate students, and that make our departments' operations more transparent and explicit:</w:t>
      </w:r>
    </w:p>
    <w:p w:rsidR="00277E7C" w:rsidRDefault="00520F9A">
      <w:pPr>
        <w:autoSpaceDE w:val="0"/>
        <w:autoSpaceDN w:val="0"/>
        <w:spacing w:before="240" w:after="0" w:line="245" w:lineRule="auto"/>
        <w:ind w:left="1080" w:hanging="360"/>
      </w:pPr>
      <w:r>
        <w:rPr>
          <w:rFonts w:ascii="Cambria" w:eastAsia="Cambria" w:hAnsi="Cambria"/>
          <w:color w:val="1F0909"/>
          <w:sz w:val="24"/>
        </w:rPr>
        <w:t>1.</w:t>
      </w:r>
      <w:r>
        <w:rPr>
          <w:rFonts w:ascii="Cambria" w:eastAsia="Cambria" w:hAnsi="Cambria"/>
          <w:color w:val="1F0909"/>
          <w:sz w:val="24"/>
        </w:rPr>
        <w:t xml:space="preserve">Conduct a Departmental Climate Survey annually. Use the results of this survey to identify and implement concrete changes that will improve the wellbeing and success of Black and other minority graduate students. </w:t>
      </w:r>
    </w:p>
    <w:p w:rsidR="00277E7C" w:rsidRDefault="00520F9A">
      <w:pPr>
        <w:autoSpaceDE w:val="0"/>
        <w:autoSpaceDN w:val="0"/>
        <w:spacing w:after="0" w:line="245" w:lineRule="auto"/>
        <w:ind w:left="1062" w:right="432" w:hanging="360"/>
      </w:pPr>
      <w:r>
        <w:rPr>
          <w:rFonts w:ascii="Cambria" w:eastAsia="Cambria" w:hAnsi="Cambria"/>
          <w:color w:val="1F0909"/>
          <w:sz w:val="24"/>
        </w:rPr>
        <w:t xml:space="preserve">2.Institute an annual </w:t>
      </w:r>
      <w:r>
        <w:rPr>
          <w:rFonts w:ascii="Cambria" w:eastAsia="Cambria" w:hAnsi="Cambria"/>
          <w:i/>
          <w:color w:val="1F0909"/>
          <w:sz w:val="24"/>
        </w:rPr>
        <w:t>anonymous</w:t>
      </w:r>
      <w:r>
        <w:rPr>
          <w:rFonts w:ascii="Cambria" w:eastAsia="Cambria" w:hAnsi="Cambria"/>
          <w:color w:val="1F0909"/>
          <w:sz w:val="24"/>
        </w:rPr>
        <w:t xml:space="preserve"> evaluation</w:t>
      </w:r>
      <w:r>
        <w:rPr>
          <w:rFonts w:ascii="Cambria" w:eastAsia="Cambria" w:hAnsi="Cambria"/>
          <w:color w:val="1F0909"/>
          <w:sz w:val="24"/>
        </w:rPr>
        <w:t xml:space="preserve"> of the professors submitted by the grad students to an </w:t>
      </w:r>
      <w:r>
        <w:rPr>
          <w:rFonts w:ascii="Cambria" w:eastAsia="Cambria" w:hAnsi="Cambria"/>
          <w:i/>
          <w:color w:val="1F0909"/>
          <w:sz w:val="24"/>
        </w:rPr>
        <w:t>external trained evaluator</w:t>
      </w:r>
      <w:r>
        <w:rPr>
          <w:rFonts w:ascii="Cambria" w:eastAsia="Cambria" w:hAnsi="Cambria"/>
          <w:color w:val="1F0909"/>
          <w:sz w:val="24"/>
        </w:rPr>
        <w:t xml:space="preserve">. This may be part of the annual Departmental Climate Survey above. </w:t>
      </w:r>
    </w:p>
    <w:p w:rsidR="00277E7C" w:rsidRDefault="00520F9A">
      <w:pPr>
        <w:tabs>
          <w:tab w:val="left" w:pos="1062"/>
          <w:tab w:val="left" w:pos="1080"/>
        </w:tabs>
        <w:autoSpaceDE w:val="0"/>
        <w:autoSpaceDN w:val="0"/>
        <w:spacing w:after="0" w:line="245" w:lineRule="auto"/>
        <w:ind w:left="702"/>
      </w:pPr>
      <w:r>
        <w:rPr>
          <w:rFonts w:ascii="Cambria" w:eastAsia="Cambria" w:hAnsi="Cambria"/>
          <w:color w:val="1F0909"/>
          <w:sz w:val="24"/>
        </w:rPr>
        <w:t xml:space="preserve">3.Mandate regular mentorship training for faculty from </w:t>
      </w:r>
      <w:r>
        <w:rPr>
          <w:rFonts w:ascii="Cambria" w:eastAsia="Cambria" w:hAnsi="Cambria"/>
          <w:i/>
          <w:color w:val="1F0909"/>
          <w:sz w:val="24"/>
        </w:rPr>
        <w:t xml:space="preserve">trained facilitators outside </w:t>
      </w:r>
      <w:r>
        <w:tab/>
      </w:r>
      <w:r>
        <w:rPr>
          <w:rFonts w:ascii="Cambria" w:eastAsia="Cambria" w:hAnsi="Cambria"/>
          <w:i/>
          <w:color w:val="1F0909"/>
          <w:sz w:val="24"/>
        </w:rPr>
        <w:t xml:space="preserve">of the department </w:t>
      </w:r>
      <w:r>
        <w:br/>
      </w:r>
      <w:r>
        <w:rPr>
          <w:rFonts w:ascii="Cambria" w:eastAsia="Cambria" w:hAnsi="Cambria"/>
          <w:color w:val="1F0909"/>
          <w:sz w:val="24"/>
        </w:rPr>
        <w:t>4</w:t>
      </w:r>
      <w:r>
        <w:rPr>
          <w:rFonts w:ascii="Cambria" w:eastAsia="Cambria" w:hAnsi="Cambria"/>
          <w:color w:val="1F0909"/>
          <w:sz w:val="24"/>
        </w:rPr>
        <w:t xml:space="preserve">.Eliminate letters of recommendation for departmental grant and fellowship </w:t>
      </w:r>
      <w:r>
        <w:tab/>
      </w:r>
      <w:r>
        <w:rPr>
          <w:rFonts w:ascii="Cambria" w:eastAsia="Cambria" w:hAnsi="Cambria"/>
          <w:color w:val="1F0909"/>
          <w:sz w:val="24"/>
        </w:rPr>
        <w:t xml:space="preserve">applications (and advocate for removal of this requirement from other </w:t>
      </w:r>
      <w:r>
        <w:br/>
      </w:r>
      <w:r>
        <w:tab/>
      </w:r>
      <w:r>
        <w:rPr>
          <w:rFonts w:ascii="Cambria" w:eastAsia="Cambria" w:hAnsi="Cambria"/>
          <w:color w:val="1F0909"/>
          <w:sz w:val="24"/>
        </w:rPr>
        <w:t>applications at UCLA and societies, especially for small things like travel awards) 5.Thoroughly re-evaluate</w:t>
      </w:r>
      <w:r>
        <w:rPr>
          <w:rFonts w:ascii="Cambria" w:eastAsia="Cambria" w:hAnsi="Cambria"/>
          <w:color w:val="1F0909"/>
          <w:sz w:val="24"/>
        </w:rPr>
        <w:t xml:space="preserve"> the advisor-student mentoring relationship, with an </w:t>
      </w:r>
      <w:r>
        <w:tab/>
      </w:r>
      <w:r>
        <w:rPr>
          <w:rFonts w:ascii="Cambria" w:eastAsia="Cambria" w:hAnsi="Cambria"/>
          <w:color w:val="1F0909"/>
          <w:sz w:val="24"/>
        </w:rPr>
        <w:t xml:space="preserve">explicit goal of identifying other changes that reduce the power imbalance </w:t>
      </w:r>
      <w:r>
        <w:tab/>
      </w:r>
      <w:r>
        <w:rPr>
          <w:rFonts w:ascii="Cambria" w:eastAsia="Cambria" w:hAnsi="Cambria"/>
          <w:color w:val="1F0909"/>
          <w:sz w:val="24"/>
        </w:rPr>
        <w:t xml:space="preserve">between advisors and students. </w:t>
      </w:r>
    </w:p>
    <w:p w:rsidR="00277E7C" w:rsidRDefault="00520F9A">
      <w:pPr>
        <w:autoSpaceDE w:val="0"/>
        <w:autoSpaceDN w:val="0"/>
        <w:spacing w:before="2" w:after="0" w:line="245" w:lineRule="auto"/>
        <w:ind w:left="1062" w:right="288" w:hanging="360"/>
      </w:pPr>
      <w:r>
        <w:rPr>
          <w:rFonts w:ascii="Cambria" w:eastAsia="Cambria" w:hAnsi="Cambria"/>
          <w:color w:val="1F0909"/>
          <w:sz w:val="24"/>
        </w:rPr>
        <w:t>6.Thoroughly re-evaluate the nomination scheme for departmental awards (and nominations for Un</w:t>
      </w:r>
      <w:r>
        <w:rPr>
          <w:rFonts w:ascii="Cambria" w:eastAsia="Cambria" w:hAnsi="Cambria"/>
          <w:color w:val="1F0909"/>
          <w:sz w:val="24"/>
        </w:rPr>
        <w:t xml:space="preserve">iversity-wide awards) , with an explicit goal of identifying potential sources for biases. We particularly wish to see broader participation from the EEB community, including undergraduate students, especially for the Distinguished Faculty Teaching and TA </w:t>
      </w:r>
      <w:r>
        <w:rPr>
          <w:rFonts w:ascii="Cambria" w:eastAsia="Cambria" w:hAnsi="Cambria"/>
          <w:color w:val="1F0909"/>
          <w:sz w:val="24"/>
        </w:rPr>
        <w:t xml:space="preserve">award. </w:t>
      </w:r>
    </w:p>
    <w:p w:rsidR="00277E7C" w:rsidRDefault="00277E7C">
      <w:pPr>
        <w:sectPr w:rsidR="00277E7C">
          <w:pgSz w:w="12240" w:h="15840"/>
          <w:pgMar w:top="720" w:right="1370" w:bottom="756" w:left="1440" w:header="720" w:footer="720" w:gutter="0"/>
          <w:cols w:space="720" w:equalWidth="0">
            <w:col w:w="9430" w:space="0"/>
          </w:cols>
          <w:docGrid w:linePitch="360"/>
        </w:sectPr>
      </w:pPr>
    </w:p>
    <w:p w:rsidR="00277E7C" w:rsidRDefault="00277E7C">
      <w:pPr>
        <w:autoSpaceDE w:val="0"/>
        <w:autoSpaceDN w:val="0"/>
        <w:spacing w:after="500" w:line="220" w:lineRule="exact"/>
      </w:pPr>
    </w:p>
    <w:p w:rsidR="00277E7C" w:rsidRDefault="00520F9A">
      <w:pPr>
        <w:autoSpaceDE w:val="0"/>
        <w:autoSpaceDN w:val="0"/>
        <w:spacing w:after="0" w:line="245" w:lineRule="auto"/>
        <w:ind w:left="1062" w:hanging="360"/>
      </w:pPr>
      <w:r>
        <w:rPr>
          <w:rFonts w:ascii="Cambria" w:eastAsia="Cambria" w:hAnsi="Cambria"/>
          <w:color w:val="1F0909"/>
          <w:sz w:val="24"/>
        </w:rPr>
        <w:t>7.Clarify (on the EEB website and/or in the EEB graduate handbook) the roles and purviews of the faculty leadership positions (e.g., Vice Chairs) and the Graduate Advisor. List and update committee members</w:t>
      </w:r>
      <w:r>
        <w:rPr>
          <w:rFonts w:ascii="Cambria" w:eastAsia="Cambria" w:hAnsi="Cambria"/>
          <w:color w:val="1F0909"/>
          <w:sz w:val="24"/>
        </w:rPr>
        <w:t xml:space="preserve">hip on the EEB website. </w:t>
      </w:r>
    </w:p>
    <w:p w:rsidR="00277E7C" w:rsidRDefault="00520F9A">
      <w:pPr>
        <w:tabs>
          <w:tab w:val="left" w:pos="1062"/>
        </w:tabs>
        <w:autoSpaceDE w:val="0"/>
        <w:autoSpaceDN w:val="0"/>
        <w:spacing w:before="2" w:after="0" w:line="245" w:lineRule="auto"/>
        <w:ind w:left="702" w:right="288"/>
      </w:pPr>
      <w:r>
        <w:rPr>
          <w:rFonts w:ascii="Cambria" w:eastAsia="Cambria" w:hAnsi="Cambria"/>
          <w:color w:val="1F0909"/>
          <w:sz w:val="24"/>
        </w:rPr>
        <w:t xml:space="preserve">8.Clarify (on the EEB website and/or in the EEB graduate handbook) who is in </w:t>
      </w:r>
      <w:r>
        <w:tab/>
      </w:r>
      <w:r>
        <w:rPr>
          <w:rFonts w:ascii="Cambria" w:eastAsia="Cambria" w:hAnsi="Cambria"/>
          <w:color w:val="1F0909"/>
          <w:sz w:val="24"/>
        </w:rPr>
        <w:t xml:space="preserve">charge of various funds available to EEB students, and make transparent how </w:t>
      </w:r>
      <w:r>
        <w:tab/>
      </w:r>
      <w:r>
        <w:rPr>
          <w:rFonts w:ascii="Cambria" w:eastAsia="Cambria" w:hAnsi="Cambria"/>
          <w:color w:val="1F0909"/>
          <w:sz w:val="24"/>
        </w:rPr>
        <w:t xml:space="preserve">applications for these funds are evaluated </w:t>
      </w:r>
      <w:r>
        <w:br/>
      </w:r>
      <w:r>
        <w:rPr>
          <w:rFonts w:ascii="Cambria" w:eastAsia="Cambria" w:hAnsi="Cambria"/>
          <w:color w:val="1F0909"/>
          <w:sz w:val="24"/>
        </w:rPr>
        <w:t>9.Explain the process of switchi</w:t>
      </w:r>
      <w:r>
        <w:rPr>
          <w:rFonts w:ascii="Cambria" w:eastAsia="Cambria" w:hAnsi="Cambria"/>
          <w:color w:val="1F0909"/>
          <w:sz w:val="24"/>
        </w:rPr>
        <w:t xml:space="preserve">ng research labs in the EEB graduate handbook </w:t>
      </w:r>
      <w:r>
        <w:tab/>
      </w:r>
      <w:r>
        <w:rPr>
          <w:rFonts w:ascii="Cambria" w:eastAsia="Cambria" w:hAnsi="Cambria"/>
          <w:color w:val="1F0909"/>
          <w:sz w:val="24"/>
        </w:rPr>
        <w:t xml:space="preserve">and institute policies to protect students from retaliation from their former </w:t>
      </w:r>
      <w:r>
        <w:tab/>
      </w:r>
      <w:r>
        <w:rPr>
          <w:rFonts w:ascii="Cambria" w:eastAsia="Cambria" w:hAnsi="Cambria"/>
          <w:color w:val="1F0909"/>
          <w:sz w:val="24"/>
        </w:rPr>
        <w:t xml:space="preserve">advisor. </w:t>
      </w:r>
    </w:p>
    <w:p w:rsidR="00277E7C" w:rsidRDefault="00520F9A">
      <w:pPr>
        <w:autoSpaceDE w:val="0"/>
        <w:autoSpaceDN w:val="0"/>
        <w:spacing w:after="0" w:line="245" w:lineRule="auto"/>
        <w:ind w:left="1062" w:hanging="360"/>
      </w:pPr>
      <w:r>
        <w:rPr>
          <w:rFonts w:ascii="Cambria" w:eastAsia="Cambria" w:hAnsi="Cambria"/>
          <w:color w:val="1F0909"/>
          <w:sz w:val="24"/>
        </w:rPr>
        <w:t>10.</w:t>
      </w:r>
      <w:r>
        <w:rPr>
          <w:rFonts w:ascii="Cambria" w:eastAsia="Cambria" w:hAnsi="Cambria"/>
          <w:color w:val="1F0909"/>
          <w:sz w:val="24"/>
        </w:rPr>
        <w:t>Institute mentorship compacts between graduate students and advisors to align expectations throughout the mentorship relationship, including avenues to handle issues brought up in above points (switching labs, avenues of anonymous support, avenues of evalu</w:t>
      </w:r>
      <w:r>
        <w:rPr>
          <w:rFonts w:ascii="Cambria" w:eastAsia="Cambria" w:hAnsi="Cambria"/>
          <w:color w:val="1F0909"/>
          <w:sz w:val="24"/>
        </w:rPr>
        <w:t xml:space="preserve">ation, etc.) </w:t>
      </w:r>
    </w:p>
    <w:sectPr w:rsidR="00277E7C" w:rsidSect="00034616">
      <w:pgSz w:w="12240" w:h="15840"/>
      <w:pgMar w:top="720" w:right="1424" w:bottom="1440" w:left="1440" w:header="720" w:footer="720" w:gutter="0"/>
      <w:cols w:space="720" w:equalWidth="0">
        <w:col w:w="937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E7C"/>
    <w:rsid w:val="0029639D"/>
    <w:rsid w:val="00326F90"/>
    <w:rsid w:val="00520F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ct.colorofchange.org/sign/demand-justice-ahmaud?source=yourvoice_ctabutton" TargetMode="External"/><Relationship Id="rId21" Type="http://schemas.openxmlformats.org/officeDocument/2006/relationships/hyperlink" Target="https://www.lifescied.org/doi/full/10.1187/cbe.14-05-0082" TargetMode="External"/><Relationship Id="rId42" Type="http://schemas.openxmlformats.org/officeDocument/2006/relationships/hyperlink" Target="https://www.calfac.org/sites/main/files/file-attachments/23reasons_budget2017_0.pdf?1494010048" TargetMode="External"/><Relationship Id="rId63" Type="http://schemas.openxmlformats.org/officeDocument/2006/relationships/hyperlink" Target="https://docs.google.com/document/d/11gCI2Xl32dcv9kVa32SRInNNM1woOlA8Pxb9Cfidbvo/preview?pru=AAABcpYdJl4*E4jYH5zxy_V9FoWgQGDLcQ" TargetMode="External"/><Relationship Id="rId84" Type="http://schemas.openxmlformats.org/officeDocument/2006/relationships/hyperlink" Target="https://bailfunds.github.io/" TargetMode="External"/><Relationship Id="rId138" Type="http://schemas.openxmlformats.org/officeDocument/2006/relationships/hyperlink" Target="https://www.black-bruins.com/" TargetMode="External"/><Relationship Id="rId107" Type="http://schemas.openxmlformats.org/officeDocument/2006/relationships/hyperlink" Target="https://www.change.org/p/andy-beshear-justice-for-breonna-taylor" TargetMode="External"/><Relationship Id="rId11" Type="http://schemas.openxmlformats.org/officeDocument/2006/relationships/hyperlink" Target="https://docs.google.com/document/d/19LW2lzCaLMWyB2yuqkcARmtNrsq5Cqry4mDStdKPKuM" TargetMode="External"/><Relationship Id="rId32" Type="http://schemas.openxmlformats.org/officeDocument/2006/relationships/hyperlink" Target="https://www.calfac.org/sites/main/files/file-attachments/23reasons_budget2017_0.pdf?1494010048" TargetMode="External"/><Relationship Id="rId53" Type="http://schemas.openxmlformats.org/officeDocument/2006/relationships/hyperlink" Target="https://edsource.org/2016/survey-african-american-students-cite-poor-diversity-in-turning-down-uc/563422" TargetMode="External"/><Relationship Id="rId74" Type="http://schemas.openxmlformats.org/officeDocument/2006/relationships/hyperlink" Target="https://www.particlesforjustice.org/" TargetMode="External"/><Relationship Id="rId128" Type="http://schemas.openxmlformats.org/officeDocument/2006/relationships/hyperlink" Target="https://twitter.com/doktor_clark/status/1268123251978403844?s=20" TargetMode="External"/><Relationship Id="rId149" Type="http://schemas.openxmlformats.org/officeDocument/2006/relationships/hyperlink" Target="https://smallpondscience.com/2019/08/12/eeb-mentor-match-2019/" TargetMode="External"/><Relationship Id="rId5" Type="http://schemas.openxmlformats.org/officeDocument/2006/relationships/webSettings" Target="webSettings.xml"/><Relationship Id="rId95" Type="http://schemas.openxmlformats.org/officeDocument/2006/relationships/hyperlink" Target="https://www.blmla.org/" TargetMode="External"/><Relationship Id="rId22" Type="http://schemas.openxmlformats.org/officeDocument/2006/relationships/hyperlink" Target="https://www.lifescied.org/doi/full/10.1187/cbe.14-05-0082" TargetMode="External"/><Relationship Id="rId43" Type="http://schemas.openxmlformats.org/officeDocument/2006/relationships/hyperlink" Target="https://www.calfac.org/sites/main/files/file-attachments/23reasons_budget2017_0.pdf?1494010048" TargetMode="External"/><Relationship Id="rId64" Type="http://schemas.openxmlformats.org/officeDocument/2006/relationships/hyperlink" Target="https://m.box.com/shared_item/https:%2F%2Fucla.box.com%2Fs%2Fi416g4opbl7g0mzutf04mqt315xqt9ek" TargetMode="External"/><Relationship Id="rId118" Type="http://schemas.openxmlformats.org/officeDocument/2006/relationships/hyperlink" Target="https://act.colorofchange.org/sign/demand-justice-ahmaud?source=yourvoice_ctabutton" TargetMode="External"/><Relationship Id="rId139" Type="http://schemas.openxmlformats.org/officeDocument/2006/relationships/hyperlink" Target="https://www.cacej.org/" TargetMode="External"/><Relationship Id="rId80" Type="http://schemas.openxmlformats.org/officeDocument/2006/relationships/hyperlink" Target="https://bailfunds.github.io/" TargetMode="External"/><Relationship Id="rId85" Type="http://schemas.openxmlformats.org/officeDocument/2006/relationships/hyperlink" Target="https://bailfunds.github.io/" TargetMode="External"/><Relationship Id="rId150" Type="http://schemas.openxmlformats.org/officeDocument/2006/relationships/hyperlink" Target="https://smallpondscience.com/2019/08/12/eeb-mentor-match-2019/" TargetMode="External"/><Relationship Id="rId155" Type="http://schemas.openxmlformats.org/officeDocument/2006/relationships/hyperlink" Target="https://www.ioes.ucla.edu/diversity/" TargetMode="External"/><Relationship Id="rId12" Type="http://schemas.openxmlformats.org/officeDocument/2006/relationships/hyperlink" Target="https://docs.google.com/document/d/19LW2lzCaLMWyB2yuqkcARmtNrsq5Cqry4mDStdKPKuM" TargetMode="External"/><Relationship Id="rId17" Type="http://schemas.openxmlformats.org/officeDocument/2006/relationships/hyperlink" Target="https://ncses.nsf.gov/pubs/nsf19301/data" TargetMode="External"/><Relationship Id="rId33" Type="http://schemas.openxmlformats.org/officeDocument/2006/relationships/hyperlink" Target="https://www.calfac.org/sites/main/files/file-attachments/23reasons_budget2017_0.pdf?1494010048" TargetMode="External"/><Relationship Id="rId38" Type="http://schemas.openxmlformats.org/officeDocument/2006/relationships/hyperlink" Target="https://www.calfac.org/sites/main/files/file-attachments/23reasons_budget2017_0.pdf?1494010048" TargetMode="External"/><Relationship Id="rId59" Type="http://schemas.openxmlformats.org/officeDocument/2006/relationships/hyperlink" Target="https://docs.google.com/document/d/11gCI2Xl32dcv9kVa32SRInNNM1woOlA8Pxb9Cfidbvo/preview?pru=AAABcpYdJl4*E4jYH5zxy_V9FoWgQGDLcQ" TargetMode="External"/><Relationship Id="rId103" Type="http://schemas.openxmlformats.org/officeDocument/2006/relationships/hyperlink" Target="https://act.colorofchange.org/sign/demand-justice-ahmaud?source=yourvoice_ctabutton" TargetMode="External"/><Relationship Id="rId108" Type="http://schemas.openxmlformats.org/officeDocument/2006/relationships/hyperlink" Target="https://www.change.org/p/andy-beshear-justice-for-breonna-taylor" TargetMode="External"/><Relationship Id="rId124" Type="http://schemas.openxmlformats.org/officeDocument/2006/relationships/hyperlink" Target="https://peoplesbudgetla.com/actions/" TargetMode="External"/><Relationship Id="rId129" Type="http://schemas.openxmlformats.org/officeDocument/2006/relationships/hyperlink" Target="https://twitter.com/DrAlexisWilson/status/1268330955057610753?s=20" TargetMode="External"/><Relationship Id="rId54" Type="http://schemas.openxmlformats.org/officeDocument/2006/relationships/hyperlink" Target="https://edsource.org/2016/survey-african-american-students-cite-poor-diversity-in-turning-down-uc/563422" TargetMode="External"/><Relationship Id="rId70" Type="http://schemas.openxmlformats.org/officeDocument/2006/relationships/hyperlink" Target="https://m.box.com/shared_item/https:%2F%2Fucla.box.com%2Fs%2Fi416g4opbl7g0mzutf04mqt315xqt9ek" TargetMode="External"/><Relationship Id="rId75" Type="http://schemas.openxmlformats.org/officeDocument/2006/relationships/hyperlink" Target="https://www.particlesforjustice.org/resources" TargetMode="External"/><Relationship Id="rId91" Type="http://schemas.openxmlformats.org/officeDocument/2006/relationships/hyperlink" Target="https://www.blmla.org/" TargetMode="External"/><Relationship Id="rId96" Type="http://schemas.openxmlformats.org/officeDocument/2006/relationships/hyperlink" Target="https://www.blmla.org/" TargetMode="External"/><Relationship Id="rId140" Type="http://schemas.openxmlformats.org/officeDocument/2006/relationships/hyperlink" Target="https://www.awarela.org/unmasking-whiteness-institute" TargetMode="External"/><Relationship Id="rId145" Type="http://schemas.openxmlformats.org/officeDocument/2006/relationships/hyperlink" Target="https://esa.org/seeds/" TargetMode="External"/><Relationship Id="rId1" Type="http://schemas.openxmlformats.org/officeDocument/2006/relationships/customXml" Target="../customXml/item1.xml"/><Relationship Id="rId6" Type="http://schemas.openxmlformats.org/officeDocument/2006/relationships/hyperlink" Target="https://docs.google.com/document/d/19LW2lzCaLMWyB2yuqkcARmtNrsq5Cqry4mDStdKPKuM" TargetMode="External"/><Relationship Id="rId23" Type="http://schemas.openxmlformats.org/officeDocument/2006/relationships/hyperlink" Target="https://twitter.com/search?q=%23BlackintheIvory&amp;src=recent_search_click" TargetMode="External"/><Relationship Id="rId28" Type="http://schemas.openxmlformats.org/officeDocument/2006/relationships/hyperlink" Target="https://twitter.com/EEB_SpeakUp/status/1269987061731332097" TargetMode="External"/><Relationship Id="rId49" Type="http://schemas.openxmlformats.org/officeDocument/2006/relationships/hyperlink" Target="https://www.universityofcalifornia.edu/infocenter/fall-enrollment-glance" TargetMode="External"/><Relationship Id="rId114" Type="http://schemas.openxmlformats.org/officeDocument/2006/relationships/hyperlink" Target="https://act.colorofchange.org/sign/justiceforfloyd_george_floyd_minneapolis/?source=dm_sms_optin_5-26-20" TargetMode="External"/><Relationship Id="rId119" Type="http://schemas.openxmlformats.org/officeDocument/2006/relationships/hyperlink" Target="https://act.colorofchange.org/sign/demand-justice-ahmaud?source=yourvoice_ctabutton" TargetMode="External"/><Relationship Id="rId44" Type="http://schemas.openxmlformats.org/officeDocument/2006/relationships/hyperlink" Target="https://www.calfac.org/sites/main/files/file-attachments/23reasons_budget2017_0.pdf?1494010048" TargetMode="External"/><Relationship Id="rId60" Type="http://schemas.openxmlformats.org/officeDocument/2006/relationships/hyperlink" Target="https://docs.google.com/document/d/11gCI2Xl32dcv9kVa32SRInNNM1woOlA8Pxb9Cfidbvo/preview?pru=AAABcpYdJl4*E4jYH5zxy_V9FoWgQGDLcQ" TargetMode="External"/><Relationship Id="rId65" Type="http://schemas.openxmlformats.org/officeDocument/2006/relationships/hyperlink" Target="https://m.box.com/shared_item/https:%2F%2Fucla.box.com%2Fs%2Fi416g4opbl7g0mzutf04mqt315xqt9ek" TargetMode="External"/><Relationship Id="rId81" Type="http://schemas.openxmlformats.org/officeDocument/2006/relationships/hyperlink" Target="https://docs.google.com/document/d/1-0KC83vYfVQ-2freQveH43PWxuab2uWDEGolzrNoIks/preview?pru=AAABcrh-xvk*Bpyms32rdcY3GFTzGLwixA" TargetMode="External"/><Relationship Id="rId86" Type="http://schemas.openxmlformats.org/officeDocument/2006/relationships/hyperlink" Target="https://www.blmla.org/" TargetMode="External"/><Relationship Id="rId130" Type="http://schemas.openxmlformats.org/officeDocument/2006/relationships/hyperlink" Target="https://twitter.com/AlfredLMartin/status/1268308859090694145" TargetMode="External"/><Relationship Id="rId135" Type="http://schemas.openxmlformats.org/officeDocument/2006/relationships/hyperlink" Target="https://bioscience.ucla.edu/diversity-inclusion-community-excellence" TargetMode="External"/><Relationship Id="rId151" Type="http://schemas.openxmlformats.org/officeDocument/2006/relationships/hyperlink" Target="https://smallpondscience.com/2019/08/12/eeb-mentor-match-2019/" TargetMode="External"/><Relationship Id="rId156" Type="http://schemas.openxmlformats.org/officeDocument/2006/relationships/fontTable" Target="fontTable.xml"/><Relationship Id="rId13" Type="http://schemas.openxmlformats.org/officeDocument/2006/relationships/hyperlink" Target="https://ncses.nsf.gov/pubs/nsf19301/data" TargetMode="External"/><Relationship Id="rId18" Type="http://schemas.openxmlformats.org/officeDocument/2006/relationships/hyperlink" Target="https://ncses.nsf.gov/pubs/nsf19301/data" TargetMode="External"/><Relationship Id="rId39" Type="http://schemas.openxmlformats.org/officeDocument/2006/relationships/hyperlink" Target="https://www.calfac.org/sites/main/files/file-attachments/23reasons_budget2017_0.pdf?1494010048" TargetMode="External"/><Relationship Id="rId109" Type="http://schemas.openxmlformats.org/officeDocument/2006/relationships/hyperlink" Target="https://www.change.org/p/andy-beshear-justice-for-breonna-taylor" TargetMode="External"/><Relationship Id="rId34" Type="http://schemas.openxmlformats.org/officeDocument/2006/relationships/hyperlink" Target="https://www.calfac.org/sites/main/files/file-attachments/23reasons_budget2017_0.pdf?1494010048" TargetMode="External"/><Relationship Id="rId50" Type="http://schemas.openxmlformats.org/officeDocument/2006/relationships/hyperlink" Target="https://edsource.org/2016/survey-african-american-students-cite-poor-diversity-in-turning-down-uc/563422" TargetMode="External"/><Relationship Id="rId55" Type="http://schemas.openxmlformats.org/officeDocument/2006/relationships/hyperlink" Target="https://edsource.org/2016/survey-african-american-students-cite-poor-diversity-in-turning-down-uc/563422" TargetMode="External"/><Relationship Id="rId76" Type="http://schemas.openxmlformats.org/officeDocument/2006/relationships/hyperlink" Target="https://www.particlesforjustice.org/resources" TargetMode="External"/><Relationship Id="rId97" Type="http://schemas.openxmlformats.org/officeDocument/2006/relationships/hyperlink" Target="https://www.blmla.org/" TargetMode="External"/><Relationship Id="rId104" Type="http://schemas.openxmlformats.org/officeDocument/2006/relationships/hyperlink" Target="https://act.colorofchange.org/sign/demand-justice-ahmaud?source=yourvoice_ctabutton" TargetMode="External"/><Relationship Id="rId120" Type="http://schemas.openxmlformats.org/officeDocument/2006/relationships/hyperlink" Target="https://www.change.org/p/andy-beshear-justice-for-breonna-taylor" TargetMode="External"/><Relationship Id="rId125" Type="http://schemas.openxmlformats.org/officeDocument/2006/relationships/hyperlink" Target="https://www.blackscientistsmatter.com/blog-1/what-can-academia-do-to-fight-racism" TargetMode="External"/><Relationship Id="rId141" Type="http://schemas.openxmlformats.org/officeDocument/2006/relationships/hyperlink" Target="https://equity.ucla.edu/know/resources-on-native-american-and-indigenous-affairs/native-american-and-indigenous-peoples-faqs/" TargetMode="External"/><Relationship Id="rId146" Type="http://schemas.openxmlformats.org/officeDocument/2006/relationships/hyperlink" Target="https://esa.org/seeds/" TargetMode="External"/><Relationship Id="rId7" Type="http://schemas.openxmlformats.org/officeDocument/2006/relationships/hyperlink" Target="https://docs.google.com/document/d/19LW2lzCaLMWyB2yuqkcARmtNrsq5Cqry4mDStdKPKuM" TargetMode="External"/><Relationship Id="rId71" Type="http://schemas.openxmlformats.org/officeDocument/2006/relationships/hyperlink" Target="https://m.box.com/shared_item/https:%2F%2Fucla.box.com%2Fs%2Fi416g4opbl7g0mzutf04mqt315xqt9ek" TargetMode="External"/><Relationship Id="rId92" Type="http://schemas.openxmlformats.org/officeDocument/2006/relationships/hyperlink" Target="https://www.blmla.org/" TargetMode="External"/><Relationship Id="rId2" Type="http://schemas.openxmlformats.org/officeDocument/2006/relationships/numbering" Target="numbering.xml"/><Relationship Id="rId29" Type="http://schemas.openxmlformats.org/officeDocument/2006/relationships/hyperlink" Target="https://twitter.com/EEB_SpeakUp/status/1269987061731332097" TargetMode="External"/><Relationship Id="rId24" Type="http://schemas.openxmlformats.org/officeDocument/2006/relationships/hyperlink" Target="https://twitter.com/EEB_SpeakUp/status/1269987061731332097" TargetMode="External"/><Relationship Id="rId40" Type="http://schemas.openxmlformats.org/officeDocument/2006/relationships/hyperlink" Target="https://www.calfac.org/sites/main/files/file-attachments/23reasons_budget2017_0.pdf?1494010048" TargetMode="External"/><Relationship Id="rId45" Type="http://schemas.openxmlformats.org/officeDocument/2006/relationships/hyperlink" Target="https://www.researchgate.net/publication/243774176_How_scientists_really_reason_Scientific_reasoning_in_real-world_laboratories" TargetMode="External"/><Relationship Id="rId66" Type="http://schemas.openxmlformats.org/officeDocument/2006/relationships/hyperlink" Target="https://docs.google.com/document/d/11gCI2Xl32dcv9kVa32SRInNNM1woOlA8Pxb9Cfidbvo/preview?pru=AAABcpYdJl4*E4jYH5zxy_V9FoWgQGDLcQ" TargetMode="External"/><Relationship Id="rId87" Type="http://schemas.openxmlformats.org/officeDocument/2006/relationships/hyperlink" Target="https://www.blmla.org/" TargetMode="External"/><Relationship Id="rId110" Type="http://schemas.openxmlformats.org/officeDocument/2006/relationships/hyperlink" Target="https://www.change.org/p/department-of-justice-investigate-the-killing-of-tamir-rice" TargetMode="External"/><Relationship Id="rId115" Type="http://schemas.openxmlformats.org/officeDocument/2006/relationships/hyperlink" Target="https://act.colorofchange.org/sign/demand-justice-ahmaud?source=yourvoice_ctabutton" TargetMode="External"/><Relationship Id="rId131" Type="http://schemas.openxmlformats.org/officeDocument/2006/relationships/hyperlink" Target="https://www.black-bruins.com/" TargetMode="External"/><Relationship Id="rId136" Type="http://schemas.openxmlformats.org/officeDocument/2006/relationships/hyperlink" Target="https://bioscience.ucla.edu/diversity-inclusion-community-excellence" TargetMode="External"/><Relationship Id="rId157" Type="http://schemas.openxmlformats.org/officeDocument/2006/relationships/theme" Target="theme/theme1.xml"/><Relationship Id="rId61" Type="http://schemas.openxmlformats.org/officeDocument/2006/relationships/hyperlink" Target="https://docs.google.com/document/d/11gCI2Xl32dcv9kVa32SRInNNM1woOlA8Pxb9Cfidbvo/preview?pru=AAABcpYdJl4*E4jYH5zxy_V9FoWgQGDLcQ" TargetMode="External"/><Relationship Id="rId82" Type="http://schemas.openxmlformats.org/officeDocument/2006/relationships/hyperlink" Target="https://docs.google.com/document/d/1-0KC83vYfVQ-2freQveH43PWxuab2uWDEGolzrNoIks/preview?pru=AAABcrh-xvk*Bpyms32rdcY3GFTzGLwixA" TargetMode="External"/><Relationship Id="rId152" Type="http://schemas.openxmlformats.org/officeDocument/2006/relationships/hyperlink" Target="https://folar.org/get-involved/" TargetMode="External"/><Relationship Id="rId19" Type="http://schemas.openxmlformats.org/officeDocument/2006/relationships/hyperlink" Target="https://ncses.nsf.gov/pubs/nsf19301/data" TargetMode="External"/><Relationship Id="rId14" Type="http://schemas.openxmlformats.org/officeDocument/2006/relationships/hyperlink" Target="https://ncses.nsf.gov/pubs/nsf19301/data" TargetMode="External"/><Relationship Id="rId30" Type="http://schemas.openxmlformats.org/officeDocument/2006/relationships/hyperlink" Target="https://www.calfac.org/sites/main/files/file-attachments/23reasons_budget2017_0.pdf?1494010048" TargetMode="External"/><Relationship Id="rId35" Type="http://schemas.openxmlformats.org/officeDocument/2006/relationships/hyperlink" Target="https://www.calfac.org/sites/main/files/file-attachments/23reasons_budget2017_0.pdf?1494010048" TargetMode="External"/><Relationship Id="rId56" Type="http://schemas.openxmlformats.org/officeDocument/2006/relationships/hyperlink" Target="https://docs.google.com/document/d/1zhED2qBFZ_7dJX1IZ7uAi0WdI-Brey32BQ4TxeGGXXw/edit" TargetMode="External"/><Relationship Id="rId77" Type="http://schemas.openxmlformats.org/officeDocument/2006/relationships/hyperlink" Target="https://www.particlesforjustice.org/resources" TargetMode="External"/><Relationship Id="rId100" Type="http://schemas.openxmlformats.org/officeDocument/2006/relationships/hyperlink" Target="https://act.colorofchange.org/sign/justiceforfloyd_george_floyd_minneapolis/?source=dm_sms_optin_5-26-20" TargetMode="External"/><Relationship Id="rId105" Type="http://schemas.openxmlformats.org/officeDocument/2006/relationships/hyperlink" Target="https://act.colorofchange.org/sign/demand-justice-ahmaud?source=yourvoice_ctabutton" TargetMode="External"/><Relationship Id="rId126" Type="http://schemas.openxmlformats.org/officeDocument/2006/relationships/hyperlink" Target="https://www.blackscientistsmatter.com/blog-1/what-can-academia-do-to-fight-racism" TargetMode="External"/><Relationship Id="rId147" Type="http://schemas.openxmlformats.org/officeDocument/2006/relationships/hyperlink" Target="https://esa.org/seeds/" TargetMode="External"/><Relationship Id="rId8" Type="http://schemas.openxmlformats.org/officeDocument/2006/relationships/hyperlink" Target="https://docs.google.com/document/d/19LW2lzCaLMWyB2yuqkcARmtNrsq5Cqry4mDStdKPKuM" TargetMode="External"/><Relationship Id="rId51" Type="http://schemas.openxmlformats.org/officeDocument/2006/relationships/hyperlink" Target="https://www.researchgate.net/publication/243774176_How_scientists_really_reason_Scientific_reasoning_in_real-world_laboratories" TargetMode="External"/><Relationship Id="rId72" Type="http://schemas.openxmlformats.org/officeDocument/2006/relationships/hyperlink" Target="https://m.box.com/shared_item/https:%2F%2Fucla.box.com%2Fs%2Fi416g4opbl7g0mzutf04mqt315xqt9ek" TargetMode="External"/><Relationship Id="rId93" Type="http://schemas.openxmlformats.org/officeDocument/2006/relationships/hyperlink" Target="https://act.colorofchange.org/sign/justiceforfloyd_george_floyd_minneapolis/?source=dm_sms_optin_5-26-20" TargetMode="External"/><Relationship Id="rId98" Type="http://schemas.openxmlformats.org/officeDocument/2006/relationships/hyperlink" Target="https://www.change.org/p/andy-beshear-justice-for-breonna-taylor" TargetMode="External"/><Relationship Id="rId121" Type="http://schemas.openxmlformats.org/officeDocument/2006/relationships/hyperlink" Target="https://www.change.org/p/department-of-justice-investigate-the-killing-of-tamir-rice" TargetMode="External"/><Relationship Id="rId142" Type="http://schemas.openxmlformats.org/officeDocument/2006/relationships/hyperlink" Target="https://equity.ucla.edu/know/resources-on-native-american-and-indigenous-affairs/native-american-and-indigenous-peoples-faqs/" TargetMode="External"/><Relationship Id="rId3" Type="http://schemas.openxmlformats.org/officeDocument/2006/relationships/styles" Target="styles.xml"/><Relationship Id="rId25" Type="http://schemas.openxmlformats.org/officeDocument/2006/relationships/hyperlink" Target="https://twitter.com/search?q=%23BlackintheIvory&amp;src=recent_search_click" TargetMode="External"/><Relationship Id="rId46" Type="http://schemas.openxmlformats.org/officeDocument/2006/relationships/hyperlink" Target="https://www.researchgate.net/publication/243774176_How_scientists_really_reason_Scientific_reasoning_in_real-world_laboratories" TargetMode="External"/><Relationship Id="rId67" Type="http://schemas.openxmlformats.org/officeDocument/2006/relationships/hyperlink" Target="https://docs.google.com/document/d/11gCI2Xl32dcv9kVa32SRInNNM1woOlA8Pxb9Cfidbvo/preview?pru=AAABcpYdJl4*E4jYH5zxy_V9FoWgQGDLcQ" TargetMode="External"/><Relationship Id="rId116" Type="http://schemas.openxmlformats.org/officeDocument/2006/relationships/hyperlink" Target="https://act.colorofchange.org/sign/demand-justice-ahmaud?source=yourvoice_ctabutton" TargetMode="External"/><Relationship Id="rId137" Type="http://schemas.openxmlformats.org/officeDocument/2006/relationships/hyperlink" Target="https://www.black-bruins.com/" TargetMode="External"/><Relationship Id="rId20" Type="http://schemas.openxmlformats.org/officeDocument/2006/relationships/hyperlink" Target="https://www.lifescied.org/doi/full/10.1187/cbe.14-05-0082" TargetMode="External"/><Relationship Id="rId41" Type="http://schemas.openxmlformats.org/officeDocument/2006/relationships/hyperlink" Target="https://www.calfac.org/sites/main/files/file-attachments/23reasons_budget2017_0.pdf?1494010048" TargetMode="External"/><Relationship Id="rId62" Type="http://schemas.openxmlformats.org/officeDocument/2006/relationships/hyperlink" Target="https://docs.google.com/document/d/11gCI2Xl32dcv9kVa32SRInNNM1woOlA8Pxb9Cfidbvo/preview?pru=AAABcpYdJl4*E4jYH5zxy_V9FoWgQGDLcQ" TargetMode="External"/><Relationship Id="rId83" Type="http://schemas.openxmlformats.org/officeDocument/2006/relationships/hyperlink" Target="https://docs.google.com/document/d/1-0KC83vYfVQ-2freQveH43PWxuab2uWDEGolzrNoIks/preview?pru=AAABcrh-xvk*Bpyms32rdcY3GFTzGLwixA" TargetMode="External"/><Relationship Id="rId88" Type="http://schemas.openxmlformats.org/officeDocument/2006/relationships/hyperlink" Target="https://bailfunds.github.io/" TargetMode="External"/><Relationship Id="rId111" Type="http://schemas.openxmlformats.org/officeDocument/2006/relationships/hyperlink" Target="https://act.colorofchange.org/sign/justiceforfloyd_george_floyd_minneapolis/?source=dm_sms_optin_5-26-20" TargetMode="External"/><Relationship Id="rId132" Type="http://schemas.openxmlformats.org/officeDocument/2006/relationships/hyperlink" Target="https://www.black-bruins.com/" TargetMode="External"/><Relationship Id="rId153" Type="http://schemas.openxmlformats.org/officeDocument/2006/relationships/hyperlink" Target="https://folar.org/get-involved/" TargetMode="External"/><Relationship Id="rId15" Type="http://schemas.openxmlformats.org/officeDocument/2006/relationships/hyperlink" Target="https://ncses.nsf.gov/pubs/nsf19301/data" TargetMode="External"/><Relationship Id="rId36" Type="http://schemas.openxmlformats.org/officeDocument/2006/relationships/hyperlink" Target="https://www.calfac.org/sites/main/files/file-attachments/23reasons_budget2017_0.pdf?1494010048" TargetMode="External"/><Relationship Id="rId57" Type="http://schemas.openxmlformats.org/officeDocument/2006/relationships/hyperlink" Target="https://docs.google.com/document/d/11gCI2Xl32dcv9kVa32SRInNNM1woOlA8Pxb9Cfidbvo/preview?pru=AAABcpYdJl4*E4jYH5zxy_V9FoWgQGDLcQ" TargetMode="External"/><Relationship Id="rId106" Type="http://schemas.openxmlformats.org/officeDocument/2006/relationships/hyperlink" Target="https://act.colorofchange.org/sign/demand-justice-ahmaud?source=yourvoice_ctabutton" TargetMode="External"/><Relationship Id="rId127" Type="http://schemas.openxmlformats.org/officeDocument/2006/relationships/hyperlink" Target="https://twitter.com/doktor_clark/status/1268123251978403844?s=20" TargetMode="External"/><Relationship Id="rId10" Type="http://schemas.openxmlformats.org/officeDocument/2006/relationships/hyperlink" Target="https://docs.google.com/document/d/19LW2lzCaLMWyB2yuqkcARmtNrsq5Cqry4mDStdKPKuM" TargetMode="External"/><Relationship Id="rId31" Type="http://schemas.openxmlformats.org/officeDocument/2006/relationships/hyperlink" Target="https://www.calfac.org/sites/main/files/file-attachments/23reasons_budget2017_0.pdf?1494010048" TargetMode="External"/><Relationship Id="rId52" Type="http://schemas.openxmlformats.org/officeDocument/2006/relationships/hyperlink" Target="https://www.researchgate.net/publication/243774176_How_scientists_really_reason_Scientific_reasoning_in_real-world_laboratories" TargetMode="External"/><Relationship Id="rId73" Type="http://schemas.openxmlformats.org/officeDocument/2006/relationships/hyperlink" Target="https://www.particlesforjustice.org/" TargetMode="External"/><Relationship Id="rId78" Type="http://schemas.openxmlformats.org/officeDocument/2006/relationships/hyperlink" Target="https://www.particlesforjustice.org/resources" TargetMode="External"/><Relationship Id="rId94" Type="http://schemas.openxmlformats.org/officeDocument/2006/relationships/hyperlink" Target="https://act.colorofchange.org/sign/justiceforfloyd_george_floyd_minneapolis/?source=dm_sms_optin_5-26-20" TargetMode="External"/><Relationship Id="rId99" Type="http://schemas.openxmlformats.org/officeDocument/2006/relationships/hyperlink" Target="https://www.change.org/p/department-of-justice-investigate-the-killing-of-tamir-rice" TargetMode="External"/><Relationship Id="rId101" Type="http://schemas.openxmlformats.org/officeDocument/2006/relationships/hyperlink" Target="https://act.colorofchange.org/sign/justiceforfloyd_george_floyd_minneapolis/?source=dm_sms_optin_5-26-20" TargetMode="External"/><Relationship Id="rId122" Type="http://schemas.openxmlformats.org/officeDocument/2006/relationships/hyperlink" Target="https://docs.google.com/document/d/1-0KC83vYfVQ-2freQveH43PWxuab2uWDEGolzrNoIks/preview?pru=AAABcrh-xvk*Bpyms32rdcY3GFTzGLwixA" TargetMode="External"/><Relationship Id="rId143" Type="http://schemas.openxmlformats.org/officeDocument/2006/relationships/hyperlink" Target="https://equity.ucla.edu/know/resources-on-native-american-and-indigenous-affairs/native-american-and-indigenous-peoples-faqs/" TargetMode="External"/><Relationship Id="rId148" Type="http://schemas.openxmlformats.org/officeDocument/2006/relationships/hyperlink" Target="https://smallpondscience.com/2019/08/12/eeb-mentor-match-2019/" TargetMode="External"/><Relationship Id="rId4" Type="http://schemas.openxmlformats.org/officeDocument/2006/relationships/settings" Target="settings.xml"/><Relationship Id="rId9" Type="http://schemas.openxmlformats.org/officeDocument/2006/relationships/hyperlink" Target="https://docs.google.com/document/d/19LW2lzCaLMWyB2yuqkcARmtNrsq5Cqry4mDStdKPKuM" TargetMode="External"/><Relationship Id="rId26" Type="http://schemas.openxmlformats.org/officeDocument/2006/relationships/hyperlink" Target="https://twitter.com/search?q=%23BlackintheIvory&amp;src=recent_search_click" TargetMode="External"/><Relationship Id="rId47" Type="http://schemas.openxmlformats.org/officeDocument/2006/relationships/hyperlink" Target="https://edsource.org/2016/survey-african-american-students-cite-poor-diversity-in-turning-down-uc/563422" TargetMode="External"/><Relationship Id="rId68" Type="http://schemas.openxmlformats.org/officeDocument/2006/relationships/hyperlink" Target="https://docs.google.com/document/d/11gCI2Xl32dcv9kVa32SRInNNM1woOlA8Pxb9Cfidbvo/preview?pru=AAABcpYdJl4*E4jYH5zxy_V9FoWgQGDLcQ" TargetMode="External"/><Relationship Id="rId89" Type="http://schemas.openxmlformats.org/officeDocument/2006/relationships/hyperlink" Target="https://bailfunds.github.io/" TargetMode="External"/><Relationship Id="rId112" Type="http://schemas.openxmlformats.org/officeDocument/2006/relationships/hyperlink" Target="https://act.colorofchange.org/sign/justiceforfloyd_george_floyd_minneapolis/?source=dm_sms_optin_5-26-20" TargetMode="External"/><Relationship Id="rId133" Type="http://schemas.openxmlformats.org/officeDocument/2006/relationships/hyperlink" Target="http://www.sacnasatucla.com/" TargetMode="External"/><Relationship Id="rId154" Type="http://schemas.openxmlformats.org/officeDocument/2006/relationships/hyperlink" Target="https://www.ioes.ucla.edu/diversity/" TargetMode="External"/><Relationship Id="rId16" Type="http://schemas.openxmlformats.org/officeDocument/2006/relationships/hyperlink" Target="https://www.lifescied.org/doi/full/10.1187/cbe.14-05-0082" TargetMode="External"/><Relationship Id="rId37" Type="http://schemas.openxmlformats.org/officeDocument/2006/relationships/hyperlink" Target="https://www.calfac.org/sites/main/files/file-attachments/23reasons_budget2017_0.pdf?1494010048" TargetMode="External"/><Relationship Id="rId58" Type="http://schemas.openxmlformats.org/officeDocument/2006/relationships/hyperlink" Target="https://docs.google.com/document/d/11gCI2Xl32dcv9kVa32SRInNNM1woOlA8Pxb9Cfidbvo/preview?pru=AAABcpYdJl4*E4jYH5zxy_V9FoWgQGDLcQ" TargetMode="External"/><Relationship Id="rId79" Type="http://schemas.openxmlformats.org/officeDocument/2006/relationships/hyperlink" Target="https://docs.google.com/document/d/1-0KC83vYfVQ-2freQveH43PWxuab2uWDEGolzrNoIks/preview?pru=AAABcrh-xvk*Bpyms32rdcY3GFTzGLwixA" TargetMode="External"/><Relationship Id="rId102" Type="http://schemas.openxmlformats.org/officeDocument/2006/relationships/hyperlink" Target="https://act.colorofchange.org/sign/justiceforfloyd_george_floyd_minneapolis/?source=dm_sms_optin_5-26-20" TargetMode="External"/><Relationship Id="rId123" Type="http://schemas.openxmlformats.org/officeDocument/2006/relationships/hyperlink" Target="https://docs.google.com/document/d/1-0KC83vYfVQ-2freQveH43PWxuab2uWDEGolzrNoIks/preview?pru=AAABcrh-xvk*Bpyms32rdcY3GFTzGLwixA" TargetMode="External"/><Relationship Id="rId144" Type="http://schemas.openxmlformats.org/officeDocument/2006/relationships/hyperlink" Target="https://equity.ucla.edu/know/resources-on-native-american-and-indigenous-affairs/native-american-and-indigenous-peoples-faqs/" TargetMode="External"/><Relationship Id="rId90" Type="http://schemas.openxmlformats.org/officeDocument/2006/relationships/hyperlink" Target="https://blacklivesmatter.com/" TargetMode="External"/><Relationship Id="rId27" Type="http://schemas.openxmlformats.org/officeDocument/2006/relationships/hyperlink" Target="https://twitter.com/search?q=%23BlackintheIvory&amp;src=recent_search_click" TargetMode="External"/><Relationship Id="rId48" Type="http://schemas.openxmlformats.org/officeDocument/2006/relationships/hyperlink" Target="https://www.universityofcalifornia.edu/infocenter/fall-enrollment-glance" TargetMode="External"/><Relationship Id="rId69" Type="http://schemas.openxmlformats.org/officeDocument/2006/relationships/hyperlink" Target="https://m.box.com/shared_item/https:%2F%2Fucla.box.com%2Fs%2Fi416g4opbl7g0mzutf04mqt315xqt9ek" TargetMode="External"/><Relationship Id="rId113" Type="http://schemas.openxmlformats.org/officeDocument/2006/relationships/hyperlink" Target="https://act.colorofchange.org/sign/justiceforfloyd_george_floyd_minneapolis/?source=dm_sms_optin_5-26-20" TargetMode="External"/><Relationship Id="rId134" Type="http://schemas.openxmlformats.org/officeDocument/2006/relationships/hyperlink" Target="http://www.sacnasatuc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4916</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2022-06-26T23:41:00Z</dcterms:modified>
  <cp:category/>
</cp:coreProperties>
</file>