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70"/>
        <w:gridCol w:w="5770"/>
      </w:tblGrid>
      <w:tr>
        <w:trPr>
          <w:trHeight w:hRule="exact" w:val="456"/>
        </w:trPr>
        <w:tc>
          <w:tcPr>
            <w:tcW w:type="dxa" w:w="7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Abolition Geographies Collective - Statement of University Demands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8/21/20, 8(02 PM</w:t>
            </w:r>
          </w:p>
        </w:tc>
      </w:tr>
      <w:tr>
        <w:trPr>
          <w:trHeight w:hRule="exact" w:val="1028"/>
        </w:trPr>
        <w:tc>
          <w:tcPr>
            <w:tcW w:type="dxa" w:w="11520"/>
            <w:gridSpan w:val="2"/>
            <w:tcBorders>
              <w:bottom w:sz="6.399999999999977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234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9"/>
              </w:rPr>
              <w:t>Abolition Geographies Collective - Statement of Univers…</w:t>
            </w: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 xml:space="preserve">Updated automatically every 5 </w:t>
            </w: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>minutes</w:t>
            </w:r>
          </w:p>
        </w:tc>
      </w:tr>
    </w:tbl>
    <w:p>
      <w:pPr>
        <w:autoSpaceDN w:val="0"/>
        <w:autoSpaceDE w:val="0"/>
        <w:widowControl/>
        <w:spacing w:line="288" w:lineRule="exact" w:before="624" w:after="0"/>
        <w:ind w:left="2304" w:right="2448" w:firstLine="0"/>
        <w:jc w:val="center"/>
      </w:pPr>
      <w:r>
        <w:rPr>
          <w:w w:val="98.4615399287297"/>
          <w:rFonts w:ascii="" w:hAnsi="" w:eastAsia=""/>
          <w:b/>
          <w:i w:val="0"/>
          <w:color w:val="000000"/>
          <w:sz w:val="26"/>
        </w:rPr>
        <w:t xml:space="preserve">UNIVERSITY OF WISCONSIN - MADISON </w:t>
      </w:r>
      <w:r>
        <w:br/>
      </w:r>
      <w:r>
        <w:rPr>
          <w:w w:val="98.4615399287297"/>
          <w:rFonts w:ascii="" w:hAnsi="" w:eastAsia=""/>
          <w:b/>
          <w:i w:val="0"/>
          <w:color w:val="000000"/>
          <w:sz w:val="26"/>
        </w:rPr>
        <w:t xml:space="preserve">GEOGRAPHY GRADUATE STUDENT STATEMENT </w:t>
      </w:r>
      <w:r>
        <w:rPr>
          <w:w w:val="98.4615399287297"/>
          <w:rFonts w:ascii="" w:hAnsi="" w:eastAsia=""/>
          <w:b/>
          <w:i w:val="0"/>
          <w:color w:val="000000"/>
          <w:sz w:val="26"/>
        </w:rPr>
        <w:t xml:space="preserve">OF UNIVERSITY DEMANDS </w:t>
      </w:r>
      <w:r>
        <w:br/>
      </w:r>
      <w:r>
        <w:rPr>
          <w:w w:val="98.4615399287297"/>
          <w:rFonts w:ascii="" w:hAnsi="" w:eastAsia=""/>
          <w:b w:val="0"/>
          <w:i/>
          <w:color w:val="1154CC"/>
          <w:sz w:val="26"/>
          <w:u w:val="single"/>
        </w:rPr>
        <w:t>Sign here</w:t>
      </w:r>
    </w:p>
    <w:p>
      <w:pPr>
        <w:autoSpaceDN w:val="0"/>
        <w:autoSpaceDE w:val="0"/>
        <w:widowControl/>
        <w:spacing w:line="288" w:lineRule="exact" w:before="232" w:after="0"/>
        <w:ind w:left="3888" w:right="3888" w:firstLine="0"/>
        <w:jc w:val="center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Abolition Geographies Collective </w:t>
      </w:r>
      <w:r>
        <w:br/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abolitiongeog@gmail.com</w:t>
      </w:r>
    </w:p>
    <w:p>
      <w:pPr>
        <w:autoSpaceDN w:val="0"/>
        <w:autoSpaceDE w:val="0"/>
        <w:widowControl/>
        <w:spacing w:line="290" w:lineRule="exact" w:before="238" w:after="0"/>
        <w:ind w:left="0" w:right="0" w:firstLine="0"/>
        <w:jc w:val="center"/>
      </w:pPr>
      <w:r>
        <w:rPr>
          <w:w w:val="98.4615399287297"/>
          <w:rFonts w:ascii="" w:hAnsi="" w:eastAsia=""/>
          <w:b w:val="0"/>
          <w:i/>
          <w:color w:val="000000"/>
          <w:sz w:val="26"/>
        </w:rPr>
        <w:t>6.19.2020</w:t>
      </w:r>
    </w:p>
    <w:p>
      <w:pPr>
        <w:autoSpaceDN w:val="0"/>
        <w:autoSpaceDE w:val="0"/>
        <w:widowControl/>
        <w:spacing w:line="288" w:lineRule="exact" w:before="464" w:after="0"/>
        <w:ind w:left="2304" w:right="2324" w:firstLine="0"/>
        <w:jc w:val="both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The state-sanctioned murder of George Floyd by the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Minneapolis police, of Ahmaud Arbery, Breonna Taylor, and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Tony McDade, among innumerable and unnamed others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whose lives were taken by white supremacist violence, have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sparked an international, popular rebellion against racism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and systemic police brutality.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Angela Davis has said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 in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reference to these uprisings: “What we are seeing now are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demands. Demands to demilitarize the police; demands to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defund the police; demands to dismantle the police and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envision different modes of public safety. We’re asked now to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consider how we might imagine justice in the future.” As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graduate students and workers at the University of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Wisconsin–Madison, a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land-grab university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, we feel it is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urgent and necessary to speak to the complicity of the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university in anti-Black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racism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 and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 xml:space="preserve">the colonial theft and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expropriation of Indigenous land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.  We demand an end to this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complicity. We demand that the university take concrete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steps toward defunding and disarming the UW–Madison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Police Department (UWPD), redistributing these funds to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community development, education, health and housing,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reinvesting in reparations to Black and Indigeneous students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and communities, and more.</w:t>
      </w:r>
    </w:p>
    <w:p>
      <w:pPr>
        <w:autoSpaceDN w:val="0"/>
        <w:autoSpaceDE w:val="0"/>
        <w:widowControl/>
        <w:spacing w:line="288" w:lineRule="exact" w:before="240" w:after="0"/>
        <w:ind w:left="2304" w:right="2324" w:firstLine="0"/>
        <w:jc w:val="both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We, the Abolition Geographies Collective, are a group of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graduate workers in the Geography Department of the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University of Wisconsin - Madison. The contemporary call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for UW-Madison to divest from the UWPD is  part of an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existing and long-term struggle grounded in the work and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ongoing commitment by police and prison Abolitionists.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Here we acknowledge the work and knowledge of countless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scholar-activists, that help us ground our perspective and</w:t>
      </w:r>
    </w:p>
    <w:p>
      <w:pPr>
        <w:autoSpaceDN w:val="0"/>
        <w:tabs>
          <w:tab w:pos="10668" w:val="left"/>
        </w:tabs>
        <w:autoSpaceDE w:val="0"/>
        <w:widowControl/>
        <w:spacing w:line="166" w:lineRule="exact" w:before="56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https://docs.google.com/document/u/1/d/e/2PACX-1vRZvb91Nycl_-g…IwAR0TIkAPU6Cq6RQktdWjlBKX_N_YHtl9iD7aCmtoZ_ufmskaM7hswlHTWNY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1 of 15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312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Abolition Geographies Collective - Statement of University Demands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8/21/20, 8(02 PM</w:t>
      </w:r>
    </w:p>
    <w:p>
      <w:pPr>
        <w:autoSpaceDN w:val="0"/>
        <w:autoSpaceDE w:val="0"/>
        <w:widowControl/>
        <w:spacing w:line="292" w:lineRule="exact" w:before="354" w:after="0"/>
        <w:ind w:left="2304" w:right="2324" w:firstLine="0"/>
        <w:jc w:val="both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understanding of this moment of struggle, including and not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limited to Angela Davis, Barbara Ransby, Ruth Wilson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Gilmore, Robin D.G. Kelley, Kimberlé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Crenshaw, and Mike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Davis. We strongly encourage all to read their work and learn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from their praxis. Furthermore, we strive to meet the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immense challenges in line with the organizing that is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already occurring around and beside us, by The Movement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For Black Lives (M4BL), which has been on the ground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building and working as a coalition with countless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organizations such as: Black Lives Matter,  the Black Youth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Project 100, Million Hoodies, Black Alliance for Just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Immigration, Dream Defenders, the Organization for Black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Struggle, and Southerners on New Ground (SONG) to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demand policies for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Black Power, Freedom, and Justice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. We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are emboldened, encouraged, and continue to learn from this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reality of crisis and the movement, a movement for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abolishing the use of prisons, policing, surveillance, and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criminalization as solutions to crises of racial capitalism. </w:t>
      </w:r>
      <w:r>
        <w:rPr>
          <w:w w:val="98.4615399287297"/>
          <w:rFonts w:ascii="" w:hAnsi="" w:eastAsia=""/>
          <w:b w:val="0"/>
          <w:i w:val="0"/>
          <w:color w:val="0000ED"/>
          <w:sz w:val="26"/>
        </w:rPr>
        <w:t>[</w:t>
      </w:r>
      <w:r>
        <w:rPr>
          <w:w w:val="98.4615399287297"/>
          <w:rFonts w:ascii="" w:hAnsi="" w:eastAsia=""/>
          <w:b w:val="0"/>
          <w:i w:val="0"/>
          <w:color w:val="0000ED"/>
          <w:sz w:val="26"/>
          <w:u w:val="single"/>
        </w:rPr>
        <w:t>1</w:t>
      </w:r>
      <w:r>
        <w:rPr>
          <w:w w:val="98.4615399287297"/>
          <w:rFonts w:ascii="" w:hAnsi="" w:eastAsia=""/>
          <w:b w:val="0"/>
          <w:i w:val="0"/>
          <w:color w:val="0000ED"/>
          <w:sz w:val="26"/>
        </w:rPr>
        <w:t>]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 Drawing from the work of these scholars and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organizations, we reject the state as the “primary protector”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of our communities. Within our immediate community of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Wisconsin, we look to engage, support, and uplift the work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that is already being done by Freedom Inc, Urban Triage Inc,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Urban Underground of Milwaukee, The Milwaukee Freedom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Fund, and Black Leaders Organizing for Communities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(Milwaukee).</w:t>
      </w:r>
    </w:p>
    <w:p>
      <w:pPr>
        <w:autoSpaceDN w:val="0"/>
        <w:autoSpaceDE w:val="0"/>
        <w:widowControl/>
        <w:spacing w:line="288" w:lineRule="exact" w:before="232" w:after="0"/>
        <w:ind w:left="2304" w:right="2324" w:firstLine="0"/>
        <w:jc w:val="both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While various administrators of the UW-Madison as well as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the</w:t>
      </w:r>
      <w:r>
        <w:rPr>
          <w:w w:val="98.4615399287297"/>
          <w:rFonts w:ascii="" w:hAnsi="" w:eastAsia=""/>
          <w:b w:val="0"/>
          <w:i w:val="0"/>
          <w:color w:val="0000FF"/>
          <w:sz w:val="26"/>
        </w:rPr>
        <w:t xml:space="preserve">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Chief of UWPD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 have released statements condemning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the racist murder of George Floyd, their claims to effect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institutional change remain inadequate. Expressions of grief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or solidarity are effectively void without action taken towards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police and prison abolition. As Dean Wilcots stated in his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most recent statement to the UW-Madison community, “let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us not fall into thinking that systemic racism and injustice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are problems too large and too pervasive for us to solve. Let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us not fall into thinking that finding solutions is someone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else’s responsibility. This is not work that can or should be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only borne by a few.” Accordingly, it is imperative UW-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Madison address its own responsibility to work against the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state and its sanctioned violences against people of color, of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which the institution is presently guilty of upholding.</w:t>
      </w:r>
    </w:p>
    <w:p>
      <w:pPr>
        <w:autoSpaceDN w:val="0"/>
        <w:autoSpaceDE w:val="0"/>
        <w:widowControl/>
        <w:spacing w:line="288" w:lineRule="exact" w:before="240" w:after="0"/>
        <w:ind w:left="2304" w:right="2324" w:firstLine="0"/>
        <w:jc w:val="both"/>
      </w:pP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 xml:space="preserve">Policing is rooted in anti-Black racism, slavery, lynchings,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 xml:space="preserve">and “protecting and serving” a system of racial dominance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and exploitation</w:t>
      </w:r>
      <w:r>
        <w:rPr>
          <w:w w:val="98.4615399287297"/>
          <w:rFonts w:ascii="" w:hAnsi="" w:eastAsia=""/>
          <w:b w:val="0"/>
          <w:i w:val="0"/>
          <w:color w:val="000000"/>
          <w:sz w:val="26"/>
          <w:u w:val="single"/>
        </w:rPr>
        <w:t>.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 In Madison, and in Wisconsin, we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remember and honor Tony Robinson, Derek Williams,</w:t>
      </w:r>
    </w:p>
    <w:p>
      <w:pPr>
        <w:autoSpaceDN w:val="0"/>
        <w:tabs>
          <w:tab w:pos="10648" w:val="left"/>
        </w:tabs>
        <w:autoSpaceDE w:val="0"/>
        <w:widowControl/>
        <w:spacing w:line="166" w:lineRule="exact" w:before="44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https://docs.google.com/document/u/1/d/e/2PACX-1vRZvb91Nycl_-g…IwAR0TIkAPU6Cq6RQktdWjlBKX_N_YHtl9iD7aCmtoZ_ufmskaM7hswlHTWNY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2 of 15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54"/>
        <w:gridCol w:w="1154"/>
        <w:gridCol w:w="1154"/>
        <w:gridCol w:w="1154"/>
        <w:gridCol w:w="1154"/>
        <w:gridCol w:w="1154"/>
        <w:gridCol w:w="1154"/>
        <w:gridCol w:w="1154"/>
        <w:gridCol w:w="1154"/>
        <w:gridCol w:w="1154"/>
      </w:tblGrid>
      <w:tr>
        <w:trPr>
          <w:trHeight w:hRule="exact" w:val="1096"/>
        </w:trPr>
        <w:tc>
          <w:tcPr>
            <w:tcW w:type="dxa" w:w="97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Abolition Geographies Collective - Statement of University Demands</w:t>
            </w:r>
          </w:p>
          <w:p>
            <w:pPr>
              <w:autoSpaceDN w:val="0"/>
              <w:autoSpaceDE w:val="0"/>
              <w:widowControl/>
              <w:spacing w:line="288" w:lineRule="exact" w:before="354" w:after="0"/>
              <w:ind w:left="2304" w:right="432" w:firstLine="0"/>
              <w:jc w:val="lef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Dontre Hamilton, and Sylville Smith, all victims of police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>murder. These shootings are part of a long history as</w:t>
            </w:r>
          </w:p>
        </w:tc>
        <w:tc>
          <w:tcPr>
            <w:tcW w:type="dxa" w:w="17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8/21/20, 8(02 PM</w:t>
            </w:r>
          </w:p>
        </w:tc>
      </w:tr>
      <w:tr>
        <w:trPr>
          <w:trHeight w:hRule="exact" w:val="280"/>
        </w:trPr>
        <w:tc>
          <w:tcPr>
            <w:tcW w:type="dxa" w:w="3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46" w:firstLine="0"/>
              <w:jc w:val="righ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Madison 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and 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Wisconsin 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88" w:right="0" w:firstLine="0"/>
              <w:jc w:val="lef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have </w:t>
            </w:r>
          </w:p>
        </w:tc>
        <w:tc>
          <w:tcPr>
            <w:tcW w:type="dxa" w:w="1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grappled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with </w:t>
            </w:r>
          </w:p>
        </w:tc>
        <w:tc>
          <w:tcPr>
            <w:tcW w:type="dxa" w:w="1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12" w:right="0" w:firstLine="0"/>
              <w:jc w:val="lef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>white</w:t>
            </w:r>
          </w:p>
        </w:tc>
        <w:tc>
          <w:tcPr>
            <w:tcW w:type="dxa" w:w="1154"/>
            <w:vMerge/>
            <w:tcBorders/>
          </w:tcPr>
          <w:p/>
        </w:tc>
      </w:tr>
      <w:tr>
        <w:trPr>
          <w:trHeight w:hRule="exact" w:val="6560"/>
        </w:trPr>
        <w:tc>
          <w:tcPr>
            <w:tcW w:type="dxa" w:w="976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2" w:after="0"/>
              <w:ind w:left="2304" w:right="544" w:firstLine="0"/>
              <w:jc w:val="both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supremacy, as Nick Lally, Elsa Noterman, and Keith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Woodward have written. North and South Madison, where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most communities of color are located, have been subject to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surveillance, neglect, and the worst effects of urban renewal.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In the 1920s the Madison Police Department would give UW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student members of the KKK the green light to terrorize the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Greenbush neighborhood, where many of the city’s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minoritized communities lived. In the midcentury this same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area was completely redone through eminent domain,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leaving minority owned businesses and homes razed to the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ground. North and South Madison continue to be heavily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patrolled by police, while residents endure unchecked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eviction and landlord neglect. Given in brief, this history, of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which policing is a part, helps explain why Madison, despite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its progressive pretensions, is home to some of the most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>stark racial disparities in the nation.</w:t>
            </w:r>
          </w:p>
          <w:p>
            <w:pPr>
              <w:autoSpaceDN w:val="0"/>
              <w:autoSpaceDE w:val="0"/>
              <w:widowControl/>
              <w:spacing w:line="288" w:lineRule="exact" w:before="212" w:after="0"/>
              <w:ind w:left="2304" w:right="544" w:firstLine="0"/>
              <w:jc w:val="both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The United States is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  <w:u w:val="single"/>
              </w:rPr>
              <w:t>one of the few places in the world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 where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armed police forces are a normalized presence on college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campuses. “Policing the campus” became increasingly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common during the 1960s and 1970s as campus police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presence expanded in scope and function in order to control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>student protests and movements. During this period,</w:t>
            </w:r>
          </w:p>
        </w:tc>
        <w:tc>
          <w:tcPr>
            <w:tcW w:type="dxa" w:w="115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" w:after="0"/>
              <w:ind w:left="0" w:right="160" w:firstLine="0"/>
              <w:jc w:val="righ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campus 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police 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became </w:t>
            </w:r>
          </w:p>
        </w:tc>
        <w:tc>
          <w:tcPr>
            <w:tcW w:type="dxa" w:w="14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full-service </w:t>
            </w:r>
          </w:p>
        </w:tc>
        <w:tc>
          <w:tcPr>
            <w:tcW w:type="dxa" w:w="16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professional 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" w:after="0"/>
              <w:ind w:left="126" w:right="0" w:firstLine="0"/>
              <w:jc w:val="lef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>law</w:t>
            </w:r>
          </w:p>
        </w:tc>
        <w:tc>
          <w:tcPr>
            <w:tcW w:type="dxa" w:w="1154"/>
            <w:vMerge/>
            <w:tcBorders/>
          </w:tcPr>
          <w:p/>
        </w:tc>
      </w:tr>
      <w:tr>
        <w:trPr>
          <w:trHeight w:hRule="exact" w:val="5060"/>
        </w:trPr>
        <w:tc>
          <w:tcPr>
            <w:tcW w:type="dxa" w:w="976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304" w:right="544" w:firstLine="0"/>
              <w:jc w:val="both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enforcement agencies. It was only during the 1980s and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1990s that campus police increasingly developed ties to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municipal police departments and became autonomous from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universities. The UWPD is currently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  <w:u w:val="single"/>
              </w:rPr>
              <w:t xml:space="preserve">the third largest police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  <w:u w:val="single"/>
              </w:rPr>
              <w:t>force in Dane County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; UW-Madison spent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  <w:u w:val="single"/>
              </w:rPr>
              <w:t xml:space="preserve">$12.8 million on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  <w:u w:val="single"/>
              </w:rPr>
              <w:t>the police in 2018-2019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>,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ED"/>
                <w:sz w:val="26"/>
              </w:rPr>
              <w:t>[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ED"/>
                <w:sz w:val="26"/>
                <w:u w:val="single"/>
              </w:rPr>
              <w:t>2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ED"/>
                <w:sz w:val="26"/>
              </w:rPr>
              <w:t>]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 which is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  <w:u w:val="single"/>
              </w:rPr>
              <w:t xml:space="preserve">5x more than the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  <w:u w:val="single"/>
              </w:rPr>
              <w:t>national average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 for University police; recently the UWPD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received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  <w:u w:val="single"/>
              </w:rPr>
              <w:t xml:space="preserve">$4.2 million to fund the expansion and remodeling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  <w:u w:val="single"/>
              </w:rPr>
              <w:t>of the UWPD station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. Currently, policy allows for police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officers to use Oleoresin Capsicum (OC) spray (commonly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>referred to as pepper spray) as a non-lethal Use of Force (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  <w:u w:val="single"/>
              </w:rPr>
              <w:t xml:space="preserve">see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  <w:u w:val="single"/>
              </w:rPr>
              <w:t>UWPD policy 1.3.4.1.B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). Choke holds and neck restraints are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>currently allowed for sworn officers of UWPD if “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  <w:u w:val="single"/>
              </w:rPr>
              <w:t xml:space="preserve">the officer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  <w:u w:val="single"/>
              </w:rPr>
              <w:t xml:space="preserve">is justified in using deadly force and no other alternative is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  <w:u w:val="single"/>
              </w:rPr>
              <w:t>available, likely to be effective, or tactically optimal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.” The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UWPD has </w:t>
            </w:r>
            <w:r>
              <w:rPr>
                <w:w w:val="98.4615399287297"/>
                <w:rFonts w:ascii="" w:hAnsi="" w:eastAsia=""/>
                <w:b w:val="0"/>
                <w:i w:val="0"/>
                <w:color w:val="1154CC"/>
                <w:sz w:val="26"/>
                <w:u w:val="single"/>
              </w:rPr>
              <w:t>consistently touted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 its progressive reforms and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>trainings and alignment with Campaign Zero.</w:t>
            </w:r>
          </w:p>
        </w:tc>
        <w:tc>
          <w:tcPr>
            <w:tcW w:type="dxa" w:w="115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8" w:lineRule="exact" w:before="180" w:after="0"/>
        <w:ind w:left="2304" w:right="2304" w:firstLine="0"/>
        <w:jc w:val="center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Yet, it is clear that their reformist model is woefully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insufficient. The elimination of the use of these “nonlethal”</w:t>
      </w:r>
    </w:p>
    <w:p>
      <w:pPr>
        <w:autoSpaceDN w:val="0"/>
        <w:tabs>
          <w:tab w:pos="10644" w:val="left"/>
        </w:tabs>
        <w:autoSpaceDE w:val="0"/>
        <w:widowControl/>
        <w:spacing w:line="166" w:lineRule="exact" w:before="44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https://docs.google.com/document/u/1/d/e/2PACX-1vRZvb91Nycl_-g…IwAR0TIkAPU6Cq6RQktdWjlBKX_N_YHtl9iD7aCmtoZ_ufmskaM7hswlHTWNY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3 of 15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312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Abolition Geographies Collective - Statement of University Demands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8/21/20, 8(02 PM</w:t>
      </w:r>
    </w:p>
    <w:p>
      <w:pPr>
        <w:autoSpaceDN w:val="0"/>
        <w:autoSpaceDE w:val="0"/>
        <w:widowControl/>
        <w:spacing w:line="288" w:lineRule="exact" w:before="358" w:after="0"/>
        <w:ind w:left="2304" w:right="2324" w:firstLine="0"/>
        <w:jc w:val="both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weapons and disarmament, while important for immediate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harm reduction, is also not enough. In 2019,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 xml:space="preserve">39% of UWPD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use of force was weaponless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. The police often use their own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bodies, vehicles, and the concrete as weapons as we’ve seen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time and again with the murders of George Floyd, Eric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Garner, Freddie Gray and others. Accordingly, the only real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way to remove the threat of police violence and brutality is to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get them off of our campus and out of our streets.</w:t>
      </w:r>
    </w:p>
    <w:p>
      <w:pPr>
        <w:autoSpaceDN w:val="0"/>
        <w:autoSpaceDE w:val="0"/>
        <w:widowControl/>
        <w:spacing w:line="288" w:lineRule="exact" w:before="232" w:after="0"/>
        <w:ind w:left="2304" w:right="2324" w:firstLine="0"/>
        <w:jc w:val="both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At UW-Madison, there have been previous attempts by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students to address racist and discriminatory policing by the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UWPD and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the militarization of the UWPD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 in line with the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Black Lives Matter policy platform. In 2017, when the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Associated Students of Madison (ASM) voted unanimously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to approve a resolution for the UW Police Department to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create a community accountability board to review policies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that discriminate against people of color, the UWPD rejected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these student-led efforts of reform. Instead, the UWPD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issued a statement, which victimized itself by expressing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disappointment with this resolution and emphasizing that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the UWPD prides itself on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its “open door policy” and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“willingness to listen to feedback and make change.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” Some of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this transparency has included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 xml:space="preserve">publicly listing the weapons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that the UWPD uses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 and informing the student body</w:t>
      </w:r>
      <w:r>
        <w:rPr>
          <w:w w:val="98.4615399287297"/>
          <w:rFonts w:ascii="" w:hAnsi="" w:eastAsia=""/>
          <w:b w:val="0"/>
          <w:i w:val="0"/>
          <w:color w:val="0000FF"/>
          <w:sz w:val="26"/>
        </w:rPr>
        <w:t xml:space="preserve">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 xml:space="preserve">if the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 xml:space="preserve">UWPD uses university funds to purchase military equipment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in the future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. We stand steadfast when we say that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transparency by the police to address systemic racism–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whether in the form of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body cameras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,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 xml:space="preserve">disclosures about its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weapons arsenal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 or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 xml:space="preserve">police dialogue with communities of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color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–does not work to end police brutality. We anticipate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that the university will respond to these uprisings with a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series of proposed reforms; however, drawing from the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insights of abolitionists, we know that reform only expands,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normalizes, and further entrenches the police.</w:t>
      </w:r>
    </w:p>
    <w:p>
      <w:pPr>
        <w:autoSpaceDN w:val="0"/>
        <w:autoSpaceDE w:val="0"/>
        <w:widowControl/>
        <w:spacing w:line="288" w:lineRule="exact" w:before="240" w:after="0"/>
        <w:ind w:left="2304" w:right="2324" w:firstLine="0"/>
        <w:jc w:val="both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We recognize that there was never a time in which the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production of knowledge and the university were ever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outside of processes of policing, incarceration, war-making,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colonization and genocide in the name of ‘progress’. To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address the issue of police on our campus and explicit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military ties is just one step in the process of abolition. It is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also necessary for the university to accept its culpability in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these interconnected processes. This means reparations to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both Black and Indigenous communities and divestment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from corporations that profit from carceral and colonial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violence domestically and internationally. The university has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circulated statements denouncing racist police violence and</w:t>
      </w:r>
    </w:p>
    <w:p>
      <w:pPr>
        <w:autoSpaceDN w:val="0"/>
        <w:tabs>
          <w:tab w:pos="10642" w:val="left"/>
        </w:tabs>
        <w:autoSpaceDE w:val="0"/>
        <w:widowControl/>
        <w:spacing w:line="166" w:lineRule="exact" w:before="54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https://docs.google.com/document/u/1/d/e/2PACX-1vRZvb91Nycl_-g…IwAR0TIkAPU6Cq6RQktdWjlBKX_N_YHtl9iD7aCmtoZ_ufmskaM7hswlHTWNY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4 of 15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>
        <w:trPr>
          <w:trHeight w:hRule="exact" w:val="336"/>
        </w:trPr>
        <w:tc>
          <w:tcPr>
            <w:tcW w:type="dxa" w:w="976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Abolition Geographies Collective - Statement of University Demands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4"/>
              </w:rPr>
              <w:t>8/21/20, 8(03 PM</w:t>
            </w:r>
          </w:p>
        </w:tc>
      </w:tr>
      <w:tr>
        <w:trPr>
          <w:trHeight w:hRule="exact" w:val="460"/>
        </w:trPr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70" w:after="0"/>
              <w:ind w:left="0" w:right="124" w:firstLine="0"/>
              <w:jc w:val="righ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recognizing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7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that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7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</w:rPr>
              <w:t xml:space="preserve">“words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7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</w:rPr>
              <w:t xml:space="preserve">are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7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</w:rPr>
              <w:t xml:space="preserve">not 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7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</w:rPr>
              <w:t xml:space="preserve">enough;”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70" w:after="0"/>
              <w:ind w:left="20" w:right="0" w:firstLine="0"/>
              <w:jc w:val="lef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if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70" w:after="0"/>
              <w:ind w:left="114" w:right="0" w:firstLine="0"/>
              <w:jc w:val="lef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>the</w:t>
            </w:r>
          </w:p>
        </w:tc>
        <w:tc>
          <w:tcPr>
            <w:tcW w:type="dxa" w:w="1049"/>
            <w:vMerge/>
            <w:tcBorders/>
          </w:tcPr>
          <w:p/>
        </w:tc>
      </w:tr>
      <w:tr>
        <w:trPr>
          <w:trHeight w:hRule="exact" w:val="1160"/>
        </w:trPr>
        <w:tc>
          <w:tcPr>
            <w:tcW w:type="dxa" w:w="976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" w:after="0"/>
              <w:ind w:left="2304" w:right="544" w:firstLine="0"/>
              <w:jc w:val="both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administration wants these statements to move beyond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shallow gestures, they must materially divest from carceral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violence. In 2017, the ASM approved a divestment proposal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  <w:u w:val="single"/>
              </w:rPr>
              <w:t>calling for UW-Madison’s divestment from private prisons,</w:t>
            </w:r>
          </w:p>
        </w:tc>
        <w:tc>
          <w:tcPr>
            <w:tcW w:type="dxa" w:w="1049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124" w:firstLine="0"/>
              <w:jc w:val="righ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</w:rPr>
              <w:t xml:space="preserve">fossil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56" w:right="0" w:firstLine="0"/>
              <w:jc w:val="lef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</w:rPr>
              <w:t xml:space="preserve">fuel </w:t>
            </w:r>
          </w:p>
        </w:tc>
        <w:tc>
          <w:tcPr>
            <w:tcW w:type="dxa" w:w="18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206" w:right="0" w:firstLine="0"/>
              <w:jc w:val="lef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</w:rPr>
              <w:t xml:space="preserve">corporations, </w:t>
            </w:r>
          </w:p>
        </w:tc>
        <w:tc>
          <w:tcPr>
            <w:tcW w:type="dxa" w:w="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</w:rPr>
              <w:t xml:space="preserve">border 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</w:rPr>
              <w:t xml:space="preserve">walls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58" w:right="0" w:firstLine="0"/>
              <w:jc w:val="lef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</w:rPr>
              <w:t xml:space="preserve">and </w:t>
            </w:r>
          </w:p>
        </w:tc>
        <w:tc>
          <w:tcPr>
            <w:tcW w:type="dxa" w:w="13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266" w:right="0" w:firstLine="0"/>
              <w:jc w:val="lef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</w:rPr>
              <w:t>arms</w:t>
            </w:r>
          </w:p>
        </w:tc>
        <w:tc>
          <w:tcPr>
            <w:tcW w:type="dxa" w:w="1049"/>
            <w:vMerge/>
            <w:tcBorders/>
          </w:tcPr>
          <w:p/>
        </w:tc>
      </w:tr>
      <w:tr>
        <w:trPr>
          <w:trHeight w:hRule="exact" w:val="1804"/>
        </w:trPr>
        <w:tc>
          <w:tcPr>
            <w:tcW w:type="dxa" w:w="976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6" w:after="0"/>
              <w:ind w:left="2304" w:right="544" w:firstLine="0"/>
              <w:jc w:val="both"/>
            </w:pP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  <w:u w:val="single"/>
              </w:rPr>
              <w:t>manufacturers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</w:rPr>
              <w:t xml:space="preserve">,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>yet the resolution was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</w:rPr>
              <w:t xml:space="preserve">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  <w:u w:val="single"/>
              </w:rPr>
              <w:t xml:space="preserve">ultimately rejected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FF"/>
                <w:sz w:val="26"/>
                <w:u w:val="single"/>
              </w:rPr>
              <w:t>and denounced by the campus administration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. How can the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university say “together...we can move toward a more just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future,” when the administration has crushed student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dissent by continuing to invest in private prisons and border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>walls?</w:t>
            </w:r>
          </w:p>
        </w:tc>
        <w:tc>
          <w:tcPr>
            <w:tcW w:type="dxa" w:w="104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8" w:lineRule="exact" w:before="172" w:after="0"/>
        <w:ind w:left="2304" w:right="2324" w:firstLine="0"/>
        <w:jc w:val="both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We need to imagine alternatives to the police on university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campuses, and work towards different practices of public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safety. We demand that the University of Wisconsin-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Madison divest from the UWPD police and invest in public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community modes of accountability and safety. To be clear,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these calls for divestment coexist with a refusal to accept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simply replacing the police with another armed security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force. The university must change the system at its core and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not simply exchange the current mode of policing the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campus, one that currently depends on federal funding and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student tuition dollars, with a privatized police force that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directly profits from white supremacy and systemic police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brutality. </w:t>
      </w:r>
    </w:p>
    <w:p>
      <w:pPr>
        <w:autoSpaceDN w:val="0"/>
        <w:autoSpaceDE w:val="0"/>
        <w:widowControl/>
        <w:spacing w:line="288" w:lineRule="exact" w:before="240" w:after="0"/>
        <w:ind w:left="2304" w:right="2324" w:firstLine="0"/>
        <w:jc w:val="both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In the context of COVID-19 austerity measures and budget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cuts, we demand that the university defund the campus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police and commit to restorative and reparative practices.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Police abolition is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 xml:space="preserve">“a gradual process of strategically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 xml:space="preserve">reallocating resources, funding, and responsibility away from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 xml:space="preserve">police and toward community-based models of safety,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support, and prevention.”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 Fulfillment of these demands as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well those from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black-led organizations, other departments’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graduate students, and social justice organizations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 across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campus ensure the body of University of Wisconsin-Madison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actively works to confront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 xml:space="preserve">the root of harm and to end the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punishment of harm itself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. Our demands are as follows:</w:t>
      </w:r>
    </w:p>
    <w:p>
      <w:pPr>
        <w:autoSpaceDN w:val="0"/>
        <w:autoSpaceDE w:val="0"/>
        <w:widowControl/>
        <w:spacing w:line="290" w:lineRule="exact" w:before="462" w:after="0"/>
        <w:ind w:left="0" w:right="0" w:firstLine="0"/>
        <w:jc w:val="center"/>
      </w:pPr>
      <w:r>
        <w:rPr>
          <w:w w:val="98.4615399287297"/>
          <w:rFonts w:ascii="" w:hAnsi="" w:eastAsia=""/>
          <w:b/>
          <w:i w:val="0"/>
          <w:color w:val="000000"/>
          <w:sz w:val="26"/>
        </w:rPr>
        <w:t>DIVEST</w:t>
      </w:r>
    </w:p>
    <w:p>
      <w:pPr>
        <w:autoSpaceDN w:val="0"/>
        <w:autoSpaceDE w:val="0"/>
        <w:widowControl/>
        <w:spacing w:line="288" w:lineRule="exact" w:before="240" w:after="0"/>
        <w:ind w:left="2304" w:right="2324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1.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We demand that UW-Madison abolish the UWPD. This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involves the defunding and divestment from the UW Police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Department and investment of these funds from policing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toward racial and gender justice teaching, research, and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community initiatives as well as increased material support</w:t>
      </w:r>
    </w:p>
    <w:p>
      <w:pPr>
        <w:autoSpaceDN w:val="0"/>
        <w:tabs>
          <w:tab w:pos="10646" w:val="left"/>
        </w:tabs>
        <w:autoSpaceDE w:val="0"/>
        <w:widowControl/>
        <w:spacing w:line="166" w:lineRule="exact" w:before="416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https://docs.google.com/document/u/1/d/e/2PACX-1vRZvb91Nycl_-g…IwAR0TIkAPU6Cq6RQktdWjlBKX_N_YHtl9iD7aCmtoZ_ufmskaM7hswlHTWNY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5 of 15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308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Abolition Geographies Collective - Statement of University Demands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8/21/20, 8(03 PM</w:t>
      </w:r>
    </w:p>
    <w:p>
      <w:pPr>
        <w:autoSpaceDN w:val="0"/>
        <w:autoSpaceDE w:val="0"/>
        <w:widowControl/>
        <w:spacing w:line="288" w:lineRule="exact" w:before="358" w:after="0"/>
        <w:ind w:left="2304" w:right="2324" w:firstLine="0"/>
        <w:jc w:val="both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for Black faculty, staff, students, and workers on campus.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The plan for the redirection of both immediate and ongoing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resources should be developed by faculty experts in the field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of Black and Ethnic Studies on campus as well as student,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staff, worker, and community stakeholders. </w:t>
      </w:r>
    </w:p>
    <w:p>
      <w:pPr>
        <w:autoSpaceDN w:val="0"/>
        <w:autoSpaceDE w:val="0"/>
        <w:widowControl/>
        <w:spacing w:line="288" w:lineRule="exact" w:before="232" w:after="0"/>
        <w:ind w:left="2304" w:right="2324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2.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We demand an inquiry into and divestment from all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educational programs and partnerships with ties to the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police and military. Specifically, we demand that the UW end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any collaboration with the Madison Police Department,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 xml:space="preserve">the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 xml:space="preserve">Federal Bureau of Investigation’s (FBI) Future Law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Enforcement Youth Academy</w:t>
      </w:r>
      <w:r>
        <w:rPr>
          <w:w w:val="98.4615399287297"/>
          <w:rFonts w:ascii="" w:hAnsi="" w:eastAsia=""/>
          <w:b w:val="0"/>
          <w:i w:val="0"/>
          <w:color w:val="0000FF"/>
          <w:sz w:val="26"/>
        </w:rPr>
        <w:t>,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 and 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 xml:space="preserve">the Department of 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Homeland Security.</w:t>
      </w:r>
    </w:p>
    <w:p>
      <w:pPr>
        <w:autoSpaceDN w:val="0"/>
        <w:autoSpaceDE w:val="0"/>
        <w:widowControl/>
        <w:spacing w:line="288" w:lineRule="exact" w:before="240" w:after="0"/>
        <w:ind w:left="2304" w:right="2324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3.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We demand that the UW-Madison address and halt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investments in companies that profit from the violation of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human rights in the United States and internationally</w:t>
      </w:r>
      <w:r>
        <w:rPr>
          <w:w w:val="98.4615399287297"/>
          <w:rFonts w:ascii="" w:hAnsi="" w:eastAsia=""/>
          <w:b w:val="0"/>
          <w:i w:val="0"/>
          <w:color w:val="2A2A2A"/>
          <w:sz w:val="26"/>
        </w:rPr>
        <w:t>—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 xml:space="preserve">including those with ties to the state of Israel, the Dakota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Access Pipeline, and private prisons</w:t>
      </w:r>
      <w:r>
        <w:rPr>
          <w:w w:val="98.4615399287297"/>
          <w:rFonts w:ascii="" w:hAnsi="" w:eastAsia=""/>
          <w:b w:val="0"/>
          <w:i w:val="0"/>
          <w:color w:val="2A2A2A"/>
          <w:sz w:val="26"/>
        </w:rPr>
        <w:t>—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as well as advocating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for UW-Madison faculty and students whose work challenges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these brutalizing and genodical systems.</w:t>
      </w:r>
    </w:p>
    <w:p>
      <w:pPr>
        <w:autoSpaceDN w:val="0"/>
        <w:autoSpaceDE w:val="0"/>
        <w:widowControl/>
        <w:spacing w:line="290" w:lineRule="exact" w:before="462" w:after="178"/>
        <w:ind w:left="0" w:right="0" w:firstLine="0"/>
        <w:jc w:val="center"/>
      </w:pPr>
      <w:r>
        <w:rPr>
          <w:w w:val="98.4615399287297"/>
          <w:rFonts w:ascii="" w:hAnsi="" w:eastAsia=""/>
          <w:b/>
          <w:i w:val="0"/>
          <w:color w:val="000000"/>
          <w:sz w:val="26"/>
        </w:rPr>
        <w:t>INVEST &amp; REINVEST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649"/>
        <w:gridCol w:w="1649"/>
        <w:gridCol w:w="1649"/>
        <w:gridCol w:w="1649"/>
        <w:gridCol w:w="1649"/>
        <w:gridCol w:w="1649"/>
        <w:gridCol w:w="1649"/>
      </w:tblGrid>
      <w:tr>
        <w:trPr>
          <w:trHeight w:hRule="exact" w:val="338"/>
        </w:trPr>
        <w:tc>
          <w:tcPr>
            <w:tcW w:type="dxa" w:w="922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1.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>We demand the financial support of Black students,</w:t>
            </w:r>
          </w:p>
        </w:tc>
      </w:tr>
      <w:tr>
        <w:trPr>
          <w:trHeight w:hRule="exact" w:val="280"/>
        </w:trPr>
        <w:tc>
          <w:tcPr>
            <w:tcW w:type="dxa" w:w="2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102" w:firstLine="0"/>
              <w:jc w:val="righ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faculty, 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and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staff 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through </w:t>
            </w:r>
          </w:p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direct 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funding, </w:t>
            </w:r>
          </w:p>
        </w:tc>
        <w:tc>
          <w:tcPr>
            <w:tcW w:type="dxa" w:w="2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20" w:right="0" w:firstLine="0"/>
              <w:jc w:val="lef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>student</w:t>
            </w:r>
          </w:p>
        </w:tc>
      </w:tr>
      <w:tr>
        <w:trPr>
          <w:trHeight w:hRule="exact" w:val="656"/>
        </w:trPr>
        <w:tc>
          <w:tcPr>
            <w:tcW w:type="dxa" w:w="922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0" w:after="0"/>
              <w:ind w:left="1164" w:right="1008" w:firstLine="0"/>
              <w:jc w:val="lef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organization funding, and funding for departments geared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>toward the support of Black communities.</w:t>
            </w:r>
          </w:p>
        </w:tc>
      </w:tr>
    </w:tbl>
    <w:p>
      <w:pPr>
        <w:autoSpaceDN w:val="0"/>
        <w:autoSpaceDE w:val="0"/>
        <w:widowControl/>
        <w:spacing w:line="288" w:lineRule="exact" w:before="172" w:after="170"/>
        <w:ind w:left="2304" w:right="2324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2.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We demand the university to recognize the singular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importance of Black and Ethnic Studies, not only in its work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towards racial justice, but also in reimagining the university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itself. This includes the financial compensation of Black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employees with tenure considerations for their unrecognized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labor in mentoring, counseling, and engaging with students,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in addition to their participation in multiple diversity efforts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and committees.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442"/>
        <w:gridCol w:w="1442"/>
        <w:gridCol w:w="1442"/>
        <w:gridCol w:w="1442"/>
        <w:gridCol w:w="1442"/>
        <w:gridCol w:w="1442"/>
        <w:gridCol w:w="1442"/>
        <w:gridCol w:w="1442"/>
      </w:tblGrid>
      <w:tr>
        <w:trPr>
          <w:trHeight w:hRule="exact" w:val="338"/>
        </w:trPr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11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3.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8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We </w:t>
            </w:r>
          </w:p>
        </w:tc>
        <w:tc>
          <w:tcPr>
            <w:tcW w:type="dxa" w:w="1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8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demand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8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that </w:t>
            </w:r>
          </w:p>
        </w:tc>
        <w:tc>
          <w:tcPr>
            <w:tcW w:type="dxa" w:w="1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8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non-Black 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8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staff, </w:t>
            </w:r>
          </w:p>
        </w:tc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8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faculty, </w:t>
            </w:r>
          </w:p>
        </w:tc>
        <w:tc>
          <w:tcPr>
            <w:tcW w:type="dxa" w:w="1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8" w:after="0"/>
              <w:ind w:left="128" w:right="0" w:firstLine="0"/>
              <w:jc w:val="lef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>and</w:t>
            </w:r>
          </w:p>
        </w:tc>
      </w:tr>
      <w:tr>
        <w:trPr>
          <w:trHeight w:hRule="exact" w:val="936"/>
        </w:trPr>
        <w:tc>
          <w:tcPr>
            <w:tcW w:type="dxa" w:w="922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2" w:after="0"/>
              <w:ind w:left="1164" w:right="1144" w:firstLine="0"/>
              <w:jc w:val="both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administration take responsibility to proactively engage in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anti-racist initiatives backed by self and institutionally led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>education to shift labor off of Black individuals.</w:t>
            </w:r>
          </w:p>
        </w:tc>
      </w:tr>
    </w:tbl>
    <w:p>
      <w:pPr>
        <w:autoSpaceDN w:val="0"/>
        <w:autoSpaceDE w:val="0"/>
        <w:widowControl/>
        <w:spacing w:line="288" w:lineRule="exact" w:before="180" w:after="0"/>
        <w:ind w:left="2304" w:right="2324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4.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We demand the creation of a policy that protects students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that protest in the course of community-based activism on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campus and disavows forms of intimidation including but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not limited to, police brutality,  threats of expulsion or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suspension by the university.</w:t>
      </w:r>
    </w:p>
    <w:p>
      <w:pPr>
        <w:autoSpaceDN w:val="0"/>
        <w:tabs>
          <w:tab w:pos="10644" w:val="left"/>
        </w:tabs>
        <w:autoSpaceDE w:val="0"/>
        <w:widowControl/>
        <w:spacing w:line="166" w:lineRule="exact" w:before="28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https://docs.google.com/document/u/1/d/e/2PACX-1vRZvb91Nycl_-g…IwAR0TIkAPU6Cq6RQktdWjlBKX_N_YHtl9iD7aCmtoZ_ufmskaM7hswlHTWNY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6 of 15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308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Abolition Geographies Collective - Statement of University Demands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8/21/20, 8(03 PM</w:t>
      </w:r>
    </w:p>
    <w:p>
      <w:pPr>
        <w:autoSpaceDN w:val="0"/>
        <w:autoSpaceDE w:val="0"/>
        <w:widowControl/>
        <w:spacing w:line="288" w:lineRule="exact" w:before="566" w:after="0"/>
        <w:ind w:left="2304" w:right="2324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5.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We demand the formation of a committee to investigate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avenues for reparations and demand that the university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make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sustained reparations to both Black and Indigenous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communities, including but not limited to Freedom, Inc. and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Urban Triage.</w:t>
      </w:r>
    </w:p>
    <w:p>
      <w:pPr>
        <w:autoSpaceDN w:val="0"/>
        <w:autoSpaceDE w:val="0"/>
        <w:widowControl/>
        <w:spacing w:line="288" w:lineRule="exact" w:before="232" w:after="170"/>
        <w:ind w:left="2304" w:right="2324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6.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When university hires are being considered, one’s record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with racial justice and injustices must be a major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consideration. When Jim Johnson was put forward as the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only candidate for the UW-System President, it was revealed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that he had received multiple no confidence votes from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faculty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 at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different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branch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 campuses and </w:t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students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 in no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small part because his</w:t>
      </w:r>
      <w:r>
        <w:rPr>
          <w:w w:val="98.4615399287297"/>
          <w:rFonts w:ascii="" w:hAnsi="" w:eastAsia=""/>
          <w:b w:val="0"/>
          <w:i w:val="0"/>
          <w:color w:val="0000FF"/>
          <w:sz w:val="26"/>
        </w:rPr>
        <w:t xml:space="preserve">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 xml:space="preserve">graduation rates for black students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were below 15%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. While we recognize this position is filled by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the Regents, we expect that any worker of the UW system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(administrator, faculty, graduates, staff) should be subject to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scrutiny of their history of racial justice and injustices. And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when said expectation does not occur, we demand that </w:t>
      </w:r>
      <w:r>
        <w:rPr>
          <w:w w:val="98.4615399287297"/>
          <w:rFonts w:ascii="" w:hAnsi="" w:eastAsia=""/>
          <w:b w:val="0"/>
          <w:i w:val="0"/>
          <w:color w:val="0000FF"/>
          <w:sz w:val="26"/>
          <w:u w:val="single"/>
        </w:rPr>
        <w:t>allies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 stand in solidarity to not let racist leaders dictate our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institution.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>
        <w:trPr>
          <w:trHeight w:hRule="exact" w:val="330"/>
        </w:trPr>
        <w:tc>
          <w:tcPr>
            <w:tcW w:type="dxa" w:w="9220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7.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>We demand a campus-wide centralized approach to</w:t>
            </w:r>
          </w:p>
        </w:tc>
      </w:tr>
      <w:tr>
        <w:trPr>
          <w:trHeight w:hRule="exact" w:val="300"/>
        </w:trPr>
        <w:tc>
          <w:tcPr>
            <w:tcW w:type="dxa" w:w="2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" w:after="0"/>
              <w:ind w:left="0" w:right="4" w:firstLine="0"/>
              <w:jc w:val="righ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addressing </w:t>
            </w:r>
          </w:p>
        </w:tc>
        <w:tc>
          <w:tcPr>
            <w:tcW w:type="dxa" w:w="10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" w:after="0"/>
              <w:ind w:left="0" w:right="134" w:firstLine="0"/>
              <w:jc w:val="righ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these </w:t>
            </w:r>
          </w:p>
        </w:tc>
        <w:tc>
          <w:tcPr>
            <w:tcW w:type="dxa" w:w="13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systemic </w:t>
            </w:r>
          </w:p>
        </w:tc>
        <w:tc>
          <w:tcPr>
            <w:tcW w:type="dxa" w:w="1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issues, </w:t>
            </w:r>
          </w:p>
        </w:tc>
        <w:tc>
          <w:tcPr>
            <w:tcW w:type="dxa" w:w="15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identifying </w:t>
            </w:r>
          </w:p>
        </w:tc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" w:after="0"/>
              <w:ind w:left="154" w:right="0" w:firstLine="0"/>
              <w:jc w:val="lef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>the</w:t>
            </w:r>
          </w:p>
        </w:tc>
      </w:tr>
      <w:tr>
        <w:trPr>
          <w:trHeight w:hRule="exact" w:val="3160"/>
        </w:trPr>
        <w:tc>
          <w:tcPr>
            <w:tcW w:type="dxa" w:w="9220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" w:after="0"/>
              <w:ind w:left="1164" w:right="1144" w:firstLine="0"/>
              <w:jc w:val="both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decentralized campus as negligent and oppressive. This very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structure in 2018, was identified as a barrier to addressing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sexual misconduct on campus, </w:t>
            </w:r>
            <w:r>
              <w:rPr>
                <w:w w:val="98.4615399287297"/>
                <w:rFonts w:ascii="" w:hAnsi="" w:eastAsia=""/>
                <w:b w:val="0"/>
                <w:i w:val="0"/>
                <w:color w:val="1154CC"/>
                <w:sz w:val="26"/>
                <w:u w:val="single"/>
              </w:rPr>
              <w:t xml:space="preserve">“We have a huge and very </w:t>
            </w:r>
            <w:r>
              <w:rPr>
                <w:w w:val="98.4615399287297"/>
                <w:rFonts w:ascii="" w:hAnsi="" w:eastAsia=""/>
                <w:b w:val="0"/>
                <w:i w:val="0"/>
                <w:color w:val="1154CC"/>
                <w:sz w:val="26"/>
                <w:u w:val="single"/>
              </w:rPr>
              <w:t>decentralized campus. As I’ve noted before, this university –</w:t>
            </w:r>
            <w:r>
              <w:rPr>
                <w:w w:val="98.4615399287297"/>
                <w:rFonts w:ascii="" w:hAnsi="" w:eastAsia=""/>
                <w:b w:val="0"/>
                <w:i w:val="0"/>
                <w:color w:val="1154CC"/>
                <w:sz w:val="26"/>
                <w:u w:val="single"/>
              </w:rPr>
              <w:t xml:space="preserve">students, staff and faculty – is about the size of Janesville. </w:t>
            </w:r>
            <w:r>
              <w:rPr>
                <w:w w:val="98.4615399287297"/>
                <w:rFonts w:ascii="" w:hAnsi="" w:eastAsia=""/>
                <w:b w:val="0"/>
                <w:i w:val="0"/>
                <w:color w:val="1154CC"/>
                <w:sz w:val="26"/>
                <w:u w:val="single"/>
              </w:rPr>
              <w:t xml:space="preserve">Because of this size, it is inevitable that some bad things will </w:t>
            </w:r>
            <w:r>
              <w:rPr>
                <w:w w:val="98.4615399287297"/>
                <w:rFonts w:ascii="" w:hAnsi="" w:eastAsia=""/>
                <w:b w:val="0"/>
                <w:i w:val="0"/>
                <w:color w:val="1154CC"/>
                <w:sz w:val="26"/>
                <w:u w:val="single"/>
              </w:rPr>
              <w:t>happen here, despite all of our efforts.”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 Current efforts are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inadequate. “Bad things,” such as anti-black racism, racial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violence, and gendered-violence are not inevitable. They are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products of the current institutional structures of the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>university. By not changing these structures, UW-Madison is</w:t>
            </w:r>
          </w:p>
        </w:tc>
      </w:tr>
      <w:tr>
        <w:trPr>
          <w:trHeight w:hRule="exact" w:val="300"/>
        </w:trPr>
        <w:tc>
          <w:tcPr>
            <w:tcW w:type="dxa" w:w="2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" w:after="0"/>
              <w:ind w:left="0" w:right="180" w:firstLine="0"/>
              <w:jc w:val="righ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complicit </w:t>
            </w:r>
          </w:p>
        </w:tc>
        <w:tc>
          <w:tcPr>
            <w:tcW w:type="dxa" w:w="63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and </w:t>
            </w:r>
          </w:p>
        </w:tc>
        <w:tc>
          <w:tcPr>
            <w:tcW w:type="dxa" w:w="148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" w:after="0"/>
              <w:ind w:left="108" w:right="0" w:firstLine="0"/>
              <w:jc w:val="lef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responsible </w:t>
            </w:r>
          </w:p>
        </w:tc>
        <w:tc>
          <w:tcPr>
            <w:tcW w:type="dxa" w:w="6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" w:after="0"/>
              <w:ind w:left="0" w:right="92" w:firstLine="0"/>
              <w:jc w:val="righ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for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" w:after="0"/>
              <w:ind w:left="124" w:right="0" w:firstLine="0"/>
              <w:jc w:val="lef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these </w:t>
            </w:r>
          </w:p>
        </w:tc>
        <w:tc>
          <w:tcPr>
            <w:tcW w:type="dxa" w:w="15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" w:after="0"/>
              <w:ind w:left="218" w:right="0" w:firstLine="0"/>
              <w:jc w:val="lef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violences. </w:t>
            </w:r>
          </w:p>
        </w:tc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" w:after="0"/>
              <w:ind w:left="84" w:right="0" w:firstLine="0"/>
              <w:jc w:val="lef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>The</w:t>
            </w:r>
          </w:p>
        </w:tc>
      </w:tr>
      <w:tr>
        <w:trPr>
          <w:trHeight w:hRule="exact" w:val="280"/>
        </w:trPr>
        <w:tc>
          <w:tcPr>
            <w:tcW w:type="dxa" w:w="29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218" w:firstLine="0"/>
              <w:jc w:val="righ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decentralized </w:t>
            </w:r>
          </w:p>
        </w:tc>
        <w:tc>
          <w:tcPr>
            <w:tcW w:type="dxa" w:w="10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6" w:right="0" w:firstLine="0"/>
              <w:jc w:val="lef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campus 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is </w:t>
            </w:r>
          </w:p>
        </w:tc>
        <w:tc>
          <w:tcPr>
            <w:tcW w:type="dxa" w:w="14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20" w:right="0" w:firstLine="0"/>
              <w:jc w:val="lef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dangerous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and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 w:firstLine="0"/>
              <w:jc w:val="center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limits </w:t>
            </w:r>
          </w:p>
        </w:tc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54" w:right="0" w:firstLine="0"/>
              <w:jc w:val="left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>the</w:t>
            </w:r>
          </w:p>
        </w:tc>
      </w:tr>
      <w:tr>
        <w:trPr>
          <w:trHeight w:hRule="exact" w:val="936"/>
        </w:trPr>
        <w:tc>
          <w:tcPr>
            <w:tcW w:type="dxa" w:w="9220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2" w:after="0"/>
              <w:ind w:left="1164" w:right="1144" w:firstLine="0"/>
              <w:jc w:val="both"/>
            </w:pP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opportunities for groups–administration, employees, faculty,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 xml:space="preserve">staff, and students–across campus to build coalitions and </w:t>
            </w:r>
            <w:r>
              <w:rPr>
                <w:w w:val="98.4615399287297"/>
                <w:rFonts w:ascii="" w:hAnsi="" w:eastAsia=""/>
                <w:b w:val="0"/>
                <w:i w:val="0"/>
                <w:color w:val="000000"/>
                <w:sz w:val="26"/>
              </w:rPr>
              <w:t>operationalize real institutional change.</w:t>
            </w:r>
          </w:p>
        </w:tc>
      </w:tr>
    </w:tbl>
    <w:p>
      <w:pPr>
        <w:autoSpaceDN w:val="0"/>
        <w:autoSpaceDE w:val="0"/>
        <w:widowControl/>
        <w:spacing w:line="304" w:lineRule="exact" w:before="164" w:after="0"/>
        <w:ind w:left="2304" w:right="2324" w:firstLine="0"/>
        <w:jc w:val="both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We condemn the university’s complicity in a system that uses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policing, surveillance, and imprisonment as solutions to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economic and social problems.</w:t>
      </w:r>
      <w:r>
        <w:rPr>
          <w:w w:val="98.4615399287297"/>
          <w:rFonts w:ascii="" w:hAnsi="" w:eastAsia=""/>
          <w:b w:val="0"/>
          <w:i w:val="0"/>
          <w:color w:val="0000ED"/>
          <w:sz w:val="26"/>
        </w:rPr>
        <w:t>[3]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 If the university does not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critically address its complicity within these systems and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varying scales, we will continue to see anti-Black racism,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gendered-violence, and racialized violence, across the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university. We insist that action bucks rhetoric. Police are</w:t>
      </w:r>
    </w:p>
    <w:p>
      <w:pPr>
        <w:autoSpaceDN w:val="0"/>
        <w:tabs>
          <w:tab w:pos="10652" w:val="left"/>
        </w:tabs>
        <w:autoSpaceDE w:val="0"/>
        <w:widowControl/>
        <w:spacing w:line="166" w:lineRule="exact" w:before="296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https://docs.google.com/document/u/1/d/e/2PACX-1vRZvb91Nycl_-g…IwAR0TIkAPU6Cq6RQktdWjlBKX_N_YHtl9iD7aCmtoZ_ufmskaM7hswlHTWNY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7 of 15</w:t>
      </w:r>
    </w:p>
    <w:p>
      <w:pPr>
        <w:sectPr>
          <w:pgSz w:w="12240" w:h="15840"/>
          <w:pgMar w:top="172" w:right="340" w:bottom="416" w:left="360" w:header="720" w:footer="720" w:gutter="0"/>
          <w:cols w:space="720" w:num="1" w:equalWidth="0"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  <w:col w:w="11540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autoSpaceDN w:val="0"/>
        <w:tabs>
          <w:tab w:pos="10308" w:val="left"/>
        </w:tabs>
        <w:autoSpaceDE w:val="0"/>
        <w:widowControl/>
        <w:spacing w:line="16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Abolition Geographies Collective - Statement of University Demands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8/21/20, 8(03 PM</w:t>
      </w:r>
    </w:p>
    <w:p>
      <w:pPr>
        <w:autoSpaceDN w:val="0"/>
        <w:autoSpaceDE w:val="0"/>
        <w:widowControl/>
        <w:spacing w:line="288" w:lineRule="exact" w:before="358" w:after="0"/>
        <w:ind w:left="2304" w:right="2324" w:firstLine="0"/>
        <w:jc w:val="both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better funded and militarized by the year. Reverse this trend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and put a halt to all violence, state-sanctioned or otherwise.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It is time to construct a campus and community that eschews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aggression, fear, violence, and inaction for care, compassion, 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creativity and community healing.</w:t>
      </w:r>
    </w:p>
    <w:p>
      <w:pPr>
        <w:autoSpaceDN w:val="0"/>
        <w:autoSpaceDE w:val="0"/>
        <w:widowControl/>
        <w:spacing w:line="290" w:lineRule="exact" w:before="470" w:after="0"/>
        <w:ind w:left="2304" w:right="0" w:firstLine="0"/>
        <w:jc w:val="left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Signed,</w:t>
      </w:r>
    </w:p>
    <w:p>
      <w:pPr>
        <w:autoSpaceDN w:val="0"/>
        <w:tabs>
          <w:tab w:pos="3072" w:val="left"/>
        </w:tabs>
        <w:autoSpaceDE w:val="0"/>
        <w:widowControl/>
        <w:spacing w:line="288" w:lineRule="exact" w:before="232" w:after="0"/>
        <w:ind w:left="2304" w:right="5328" w:firstLine="0"/>
        <w:jc w:val="left"/>
      </w:pPr>
      <w:r>
        <w:rPr>
          <w:w w:val="98.4615399287297"/>
          <w:rFonts w:ascii="" w:hAnsi="" w:eastAsia=""/>
          <w:b w:val="0"/>
          <w:i w:val="0"/>
          <w:color w:val="000000"/>
          <w:sz w:val="26"/>
        </w:rPr>
        <w:t xml:space="preserve">-Abolition Geographies Collective </w:t>
      </w:r>
      <w:r>
        <w:br/>
      </w:r>
      <w:r>
        <w:tab/>
      </w:r>
      <w:r>
        <w:rPr>
          <w:w w:val="98.4615399287297"/>
          <w:rFonts w:ascii="" w:hAnsi="" w:eastAsia=""/>
          <w:b w:val="0"/>
          <w:i w:val="0"/>
          <w:color w:val="1154CC"/>
          <w:sz w:val="26"/>
          <w:u w:val="single"/>
        </w:rPr>
        <w:t>abolitiongeog@gmail.com</w:t>
      </w:r>
    </w:p>
    <w:p>
      <w:pPr>
        <w:autoSpaceDN w:val="0"/>
        <w:autoSpaceDE w:val="0"/>
        <w:widowControl/>
        <w:spacing w:line="290" w:lineRule="exact" w:before="470" w:after="0"/>
        <w:ind w:left="2304" w:right="0" w:firstLine="0"/>
        <w:jc w:val="left"/>
      </w:pPr>
      <w:r>
        <w:rPr>
          <w:w w:val="98.4615399287297"/>
          <w:rFonts w:ascii="" w:hAnsi="" w:eastAsia=""/>
          <w:b w:val="0"/>
          <w:i/>
          <w:color w:val="000000"/>
          <w:sz w:val="26"/>
        </w:rPr>
        <w:t xml:space="preserve">We invite all those in solidarity to sign </w:t>
      </w:r>
      <w:r>
        <w:rPr>
          <w:w w:val="98.4615399287297"/>
          <w:rFonts w:ascii="" w:hAnsi="" w:eastAsia=""/>
          <w:b w:val="0"/>
          <w:i/>
          <w:color w:val="1154CC"/>
          <w:sz w:val="26"/>
          <w:u w:val="single"/>
        </w:rPr>
        <w:t>through this link</w:t>
      </w:r>
      <w:r>
        <w:rPr>
          <w:w w:val="98.4615399287297"/>
          <w:rFonts w:ascii="" w:hAnsi="" w:eastAsia=""/>
          <w:b w:val="0"/>
          <w:i/>
          <w:color w:val="000000"/>
          <w:sz w:val="26"/>
        </w:rPr>
        <w:t>.</w:t>
      </w:r>
    </w:p>
    <w:p>
      <w:pPr>
        <w:autoSpaceDN w:val="0"/>
        <w:autoSpaceDE w:val="0"/>
        <w:widowControl/>
        <w:spacing w:line="288" w:lineRule="exact" w:before="936" w:after="0"/>
        <w:ind w:left="4464" w:right="4464" w:firstLine="0"/>
        <w:jc w:val="center"/>
      </w:pPr>
      <w:r>
        <w:rPr>
          <w:w w:val="98.4615399287297"/>
          <w:rFonts w:ascii="" w:hAnsi="" w:eastAsia=""/>
          <w:b/>
          <w:i w:val="0"/>
          <w:color w:val="000000"/>
          <w:sz w:val="26"/>
        </w:rPr>
        <w:t xml:space="preserve">IN SOLIDARITY </w:t>
      </w:r>
      <w:r>
        <w:br/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(</w:t>
      </w:r>
      <w:r>
        <w:rPr>
          <w:w w:val="98.4615399287297"/>
          <w:rFonts w:ascii="" w:hAnsi="" w:eastAsia=""/>
          <w:b w:val="0"/>
          <w:i/>
          <w:color w:val="000000"/>
          <w:sz w:val="26"/>
        </w:rPr>
        <w:t>updated: 8.12.2020</w:t>
      </w:r>
      <w:r>
        <w:rPr>
          <w:w w:val="98.4615399287297"/>
          <w:rFonts w:ascii="" w:hAnsi="" w:eastAsia=""/>
          <w:b w:val="0"/>
          <w:i w:val="0"/>
          <w:color w:val="000000"/>
          <w:sz w:val="26"/>
        </w:rPr>
        <w:t>)</w:t>
      </w:r>
    </w:p>
    <w:p>
      <w:pPr>
        <w:autoSpaceDN w:val="0"/>
        <w:autoSpaceDE w:val="0"/>
        <w:widowControl/>
        <w:spacing w:line="352" w:lineRule="exact" w:before="190" w:after="0"/>
        <w:ind w:left="2304" w:right="2736" w:firstLine="0"/>
        <w:jc w:val="left"/>
      </w:pPr>
      <w:r>
        <w:rPr>
          <w:rFonts w:ascii="" w:hAnsi="" w:eastAsia=""/>
          <w:b/>
          <w:i w:val="0"/>
          <w:color w:val="000000"/>
          <w:sz w:val="21"/>
          <w:u w:val="single"/>
        </w:rPr>
        <w:t xml:space="preserve">University of Wisconsin-Madison Geography Grad Students </w:t>
      </w:r>
      <w:r>
        <w:rPr>
          <w:rFonts w:ascii="" w:hAnsi="" w:eastAsia=""/>
          <w:b w:val="0"/>
          <w:i/>
          <w:color w:val="000000"/>
          <w:sz w:val="21"/>
        </w:rPr>
        <w:t xml:space="preserve">Erin Clancy - Graduate Worker &amp; PhD Student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 xml:space="preserve">Christian Keeve - Graduate Worker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 xml:space="preserve">Danya Al-Saleh - PhD Candidate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 xml:space="preserve">Kela Caldwell - Graduate Worker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 xml:space="preserve">Lauren Gerlowski - Teaching Assistant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 xml:space="preserve">Sameera Ibrahim - Graduate Worker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 xml:space="preserve">Luke Leavitt - Graduate Worker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 xml:space="preserve">Rebecca Rose - Teaching Assistant | Geography &amp; Nelson Institute </w:t>
      </w:r>
      <w:r>
        <w:rPr>
          <w:rFonts w:ascii="" w:hAnsi="" w:eastAsia=""/>
          <w:b w:val="0"/>
          <w:i/>
          <w:color w:val="000000"/>
          <w:sz w:val="21"/>
        </w:rPr>
        <w:t xml:space="preserve">Kallista Bley - Graduate Worker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 xml:space="preserve">Ruth Trumble - Graduate Worker &amp; PhD Candidate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 xml:space="preserve">Anika Rice - Graduate Worker &amp; Staff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 xml:space="preserve">Meghan Kelly - Graduate Worker | Geography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 xml:space="preserve">Elliot Vaughan - Research Assistant | Geography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 xml:space="preserve">Zhe Yu Lee - Graduate Worker | Geography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 xml:space="preserve">Taylor McDowell - Graduate Worker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 xml:space="preserve">Stepha Velednitsky - PhD Student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 xml:space="preserve">Luke A. Hingtgen - PhD Student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 xml:space="preserve">Anna George - Graduate Worker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 xml:space="preserve">Gareth Baldrica-Franklin - Graduate Worker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 xml:space="preserve">Wanjing (Kelly) Chen - Graduate Worker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 xml:space="preserve">Doug Adams - PhD Candidate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>Alicia Iverson - Graduate Worker</w:t>
      </w:r>
    </w:p>
    <w:p>
      <w:pPr>
        <w:autoSpaceDN w:val="0"/>
        <w:tabs>
          <w:tab w:pos="10644" w:val="left"/>
        </w:tabs>
        <w:autoSpaceDE w:val="0"/>
        <w:widowControl/>
        <w:spacing w:line="166" w:lineRule="exact" w:before="41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 xml:space="preserve">https://docs.google.com/document/u/1/d/e/2PACX-1vRZvb91Nycl_-g…IwAR0TIkAPU6Cq6RQktdWjlBKX_N_YHtl9iD7aCmtoZ_ufmskaM7hswlHTWNY </w:t>
      </w:r>
      <w:r>
        <w:tab/>
      </w:r>
      <w:r>
        <w:rPr>
          <w:rFonts w:ascii="" w:hAnsi="" w:eastAsia=""/>
          <w:b w:val="0"/>
          <w:i w:val="0"/>
          <w:color w:val="000000"/>
          <w:sz w:val="14"/>
        </w:rPr>
        <w:t>Page 8 of 15</w:t>
      </w:r>
    </w:p>
    <w:sectPr w:rsidR="00FC693F" w:rsidRPr="0006063C" w:rsidSect="00034616">
      <w:pgSz w:w="12240" w:h="15840"/>
      <w:pgMar w:top="172" w:right="340" w:bottom="416" w:left="360" w:header="720" w:footer="720" w:gutter="0"/>
      <w:cols w:space="720" w:num="1" w:equalWidth="0"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  <w:col w:w="115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