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996F" w14:textId="77777777" w:rsidR="009C61FC" w:rsidRDefault="00000000">
      <w:pPr>
        <w:jc w:val="center"/>
      </w:pPr>
      <w:r>
        <w:rPr>
          <w:rFonts w:ascii="Calibri" w:hAnsi="Calibri"/>
          <w:b/>
          <w:sz w:val="44"/>
        </w:rPr>
        <w:t>KOLLA RAKESH</w:t>
      </w:r>
      <w:r>
        <w:rPr>
          <w:rFonts w:ascii="Calibri" w:hAnsi="Calibri"/>
          <w:b/>
          <w:sz w:val="44"/>
        </w:rPr>
        <w:br/>
      </w:r>
      <w:r>
        <w:rPr>
          <w:b/>
          <w:color w:val="5A5A5A"/>
          <w:sz w:val="24"/>
        </w:rPr>
        <w:t>UX DESIGNER</w:t>
      </w:r>
    </w:p>
    <w:p w14:paraId="31EAFFEE" w14:textId="77777777" w:rsidR="009C61FC" w:rsidRDefault="00000000">
      <w:pPr>
        <w:jc w:val="center"/>
      </w:pPr>
      <w:r>
        <w:t>Hyderabad, Telangana | +91 7993321227 | rakeshkanna049@gmail.com</w:t>
      </w:r>
      <w:r>
        <w:br/>
        <w:t>Portfolio: https://vercel.com/rakeshkanna049-3818s-projects/portfolio</w:t>
      </w:r>
    </w:p>
    <w:p w14:paraId="1F6927AD" w14:textId="77777777" w:rsidR="009C61FC" w:rsidRDefault="00000000">
      <w:r>
        <w:rPr>
          <w:rFonts w:ascii="Calibri" w:hAnsi="Calibri"/>
          <w:b/>
          <w:color w:val="00529B"/>
        </w:rPr>
        <w:t>PROFESSIONAL SUMMARY</w:t>
      </w:r>
    </w:p>
    <w:p w14:paraId="2023E600" w14:textId="77777777" w:rsidR="009C61FC" w:rsidRDefault="00000000">
      <w:r>
        <w:t>UX Designer with 4 years of experience delivering intuitive, accessible, and business-focused digital experiences for web and mobile applications. Experienced in user research, information architecture, wireframing, prototyping, interaction design, usability testing, and scalable design systems. Proficient in Figma, Adobe XD, Photoshop, Illustrator, Jira, and AI-assisted design workflows. Recognized for collaborating effectively with cross-functional Agile teams, reducing design turnaround time, and translating complex requirements into seamless user experiences.</w:t>
      </w:r>
    </w:p>
    <w:p w14:paraId="1C3B52C9" w14:textId="77777777" w:rsidR="009C61FC" w:rsidRDefault="00000000">
      <w:r>
        <w:rPr>
          <w:rFonts w:ascii="Calibri" w:hAnsi="Calibri"/>
          <w:b/>
          <w:color w:val="00529B"/>
        </w:rPr>
        <w:t>CORE SKILLS</w:t>
      </w:r>
    </w:p>
    <w:p w14:paraId="2AE3B91F" w14:textId="77777777" w:rsidR="009C61FC" w:rsidRDefault="00000000">
      <w:pPr>
        <w:pStyle w:val="ListBullet"/>
      </w:pPr>
      <w:r>
        <w:t>User Experience (UX) Design</w:t>
      </w:r>
    </w:p>
    <w:p w14:paraId="7D419467" w14:textId="77777777" w:rsidR="009C61FC" w:rsidRDefault="00000000">
      <w:pPr>
        <w:pStyle w:val="ListBullet"/>
      </w:pPr>
      <w:r>
        <w:t>User Interface (UI) Design</w:t>
      </w:r>
    </w:p>
    <w:p w14:paraId="57E731D2" w14:textId="77777777" w:rsidR="009C61FC" w:rsidRDefault="00000000">
      <w:pPr>
        <w:pStyle w:val="ListBullet"/>
      </w:pPr>
      <w:r>
        <w:t>User Research</w:t>
      </w:r>
    </w:p>
    <w:p w14:paraId="5B6F2F9C" w14:textId="77777777" w:rsidR="009C61FC" w:rsidRDefault="00000000">
      <w:pPr>
        <w:pStyle w:val="ListBullet"/>
      </w:pPr>
      <w:r>
        <w:t>Design Thinking</w:t>
      </w:r>
    </w:p>
    <w:p w14:paraId="53826A35" w14:textId="77777777" w:rsidR="009C61FC" w:rsidRDefault="00000000">
      <w:pPr>
        <w:pStyle w:val="ListBullet"/>
      </w:pPr>
      <w:r>
        <w:t>Information Architecture</w:t>
      </w:r>
    </w:p>
    <w:p w14:paraId="4D315ABB" w14:textId="77777777" w:rsidR="009C61FC" w:rsidRDefault="00000000">
      <w:pPr>
        <w:pStyle w:val="ListBullet"/>
      </w:pPr>
      <w:r>
        <w:t>User Journey Mapping</w:t>
      </w:r>
    </w:p>
    <w:p w14:paraId="79728BDA" w14:textId="77777777" w:rsidR="009C61FC" w:rsidRDefault="00000000">
      <w:pPr>
        <w:pStyle w:val="ListBullet"/>
      </w:pPr>
      <w:r>
        <w:t>User Flows</w:t>
      </w:r>
    </w:p>
    <w:p w14:paraId="3A6C14D2" w14:textId="77777777" w:rsidR="009C61FC" w:rsidRDefault="00000000">
      <w:pPr>
        <w:pStyle w:val="ListBullet"/>
      </w:pPr>
      <w:r>
        <w:t>Wireframing</w:t>
      </w:r>
    </w:p>
    <w:p w14:paraId="5F67820C" w14:textId="77777777" w:rsidR="009C61FC" w:rsidRDefault="00000000">
      <w:pPr>
        <w:pStyle w:val="ListBullet"/>
      </w:pPr>
      <w:r>
        <w:t>Interactive Prototyping</w:t>
      </w:r>
    </w:p>
    <w:p w14:paraId="20F4E452" w14:textId="77777777" w:rsidR="009C61FC" w:rsidRDefault="00000000">
      <w:pPr>
        <w:pStyle w:val="ListBullet"/>
      </w:pPr>
      <w:r>
        <w:t>High-Fidelity UI</w:t>
      </w:r>
    </w:p>
    <w:p w14:paraId="6DE7EF15" w14:textId="77777777" w:rsidR="009C61FC" w:rsidRDefault="00000000">
      <w:pPr>
        <w:pStyle w:val="ListBullet"/>
      </w:pPr>
      <w:r>
        <w:t>Design Systems</w:t>
      </w:r>
    </w:p>
    <w:p w14:paraId="75CBFBE6" w14:textId="77777777" w:rsidR="009C61FC" w:rsidRDefault="00000000">
      <w:pPr>
        <w:pStyle w:val="ListBullet"/>
      </w:pPr>
      <w:r>
        <w:t>Responsive Design</w:t>
      </w:r>
    </w:p>
    <w:p w14:paraId="2D8BAFC0" w14:textId="77777777" w:rsidR="009C61FC" w:rsidRDefault="00000000">
      <w:pPr>
        <w:pStyle w:val="ListBullet"/>
      </w:pPr>
      <w:r>
        <w:t>Accessibility (WCAG)</w:t>
      </w:r>
    </w:p>
    <w:p w14:paraId="62E222B4" w14:textId="77777777" w:rsidR="009C61FC" w:rsidRDefault="00000000">
      <w:pPr>
        <w:pStyle w:val="ListBullet"/>
      </w:pPr>
      <w:r>
        <w:t>Usability Testing</w:t>
      </w:r>
    </w:p>
    <w:p w14:paraId="185A37F2" w14:textId="77777777" w:rsidR="009C61FC" w:rsidRDefault="00000000">
      <w:pPr>
        <w:pStyle w:val="ListBullet"/>
      </w:pPr>
      <w:r>
        <w:t>Agile / Scrum</w:t>
      </w:r>
    </w:p>
    <w:p w14:paraId="58210F9C" w14:textId="77777777" w:rsidR="009C61FC" w:rsidRDefault="00000000">
      <w:pPr>
        <w:pStyle w:val="ListBullet"/>
      </w:pPr>
      <w:r>
        <w:t>Cross-functional Collaboration</w:t>
      </w:r>
    </w:p>
    <w:p w14:paraId="0760C591" w14:textId="77777777" w:rsidR="009C61FC" w:rsidRDefault="00000000">
      <w:r>
        <w:rPr>
          <w:rFonts w:ascii="Calibri" w:hAnsi="Calibri"/>
          <w:b/>
          <w:color w:val="00529B"/>
        </w:rPr>
        <w:t>TECHNICAL TOOLS</w:t>
      </w:r>
    </w:p>
    <w:p w14:paraId="268802C0" w14:textId="77777777" w:rsidR="009C61FC" w:rsidRDefault="00000000">
      <w:r>
        <w:t>Figma • Adobe XD • Adobe Photoshop • Adobe Illustrator • Jira • AI Design Tools</w:t>
      </w:r>
    </w:p>
    <w:p w14:paraId="4ADE46A2" w14:textId="77777777" w:rsidR="009C61FC" w:rsidRDefault="00000000">
      <w:r>
        <w:rPr>
          <w:rFonts w:ascii="Calibri" w:hAnsi="Calibri"/>
          <w:b/>
          <w:color w:val="00529B"/>
        </w:rPr>
        <w:t>PROFESSIONAL EXPERIENCE</w:t>
      </w:r>
    </w:p>
    <w:p w14:paraId="4C48883F" w14:textId="77777777" w:rsidR="009C61FC" w:rsidRDefault="00000000">
      <w:r>
        <w:rPr>
          <w:b/>
        </w:rPr>
        <w:t>UX Designer | Pandora R&amp;D Labs | June 2022 – Present</w:t>
      </w:r>
    </w:p>
    <w:p w14:paraId="159FB919" w14:textId="77777777" w:rsidR="009C61FC" w:rsidRDefault="00000000">
      <w:pPr>
        <w:pStyle w:val="ListBullet"/>
      </w:pPr>
      <w:r>
        <w:t>Lead end-to-end UX activities including user research, personas, journey mapping, information architecture, wireframing, prototyping, and usability testing.</w:t>
      </w:r>
    </w:p>
    <w:p w14:paraId="2B8CB040" w14:textId="77777777" w:rsidR="009C61FC" w:rsidRDefault="00000000">
      <w:pPr>
        <w:pStyle w:val="ListBullet"/>
      </w:pPr>
      <w:r>
        <w:t>Design intuitive and responsive user interfaces for web and mobile applications using Figma and Adobe XD.</w:t>
      </w:r>
    </w:p>
    <w:p w14:paraId="4F525B9E" w14:textId="77777777" w:rsidR="009C61FC" w:rsidRDefault="00000000">
      <w:pPr>
        <w:pStyle w:val="ListBullet"/>
      </w:pPr>
      <w:r>
        <w:t>Partner with Product Managers, Developers, QA Engineers, and stakeholders to translate business requirements into user-centered design solutions.</w:t>
      </w:r>
    </w:p>
    <w:p w14:paraId="2591AA78" w14:textId="77777777" w:rsidR="009C61FC" w:rsidRDefault="00000000">
      <w:pPr>
        <w:pStyle w:val="ListBullet"/>
      </w:pPr>
      <w:r>
        <w:t>Develop reusable UI components and contribute to scalable design systems, improving consistency across products.</w:t>
      </w:r>
    </w:p>
    <w:p w14:paraId="604590EA" w14:textId="77777777" w:rsidR="009C61FC" w:rsidRDefault="00000000">
      <w:pPr>
        <w:pStyle w:val="ListBullet"/>
      </w:pPr>
      <w:r>
        <w:lastRenderedPageBreak/>
        <w:t>Leverage AI-powered design tools to automate repetitive design tasks, reducing design turnaround time and improving productivity.</w:t>
      </w:r>
    </w:p>
    <w:p w14:paraId="67D53A3F" w14:textId="77777777" w:rsidR="009C61FC" w:rsidRDefault="00000000">
      <w:pPr>
        <w:pStyle w:val="ListBullet"/>
      </w:pPr>
      <w:r>
        <w:t>Conduct usability testing, analyze user feedback, and iterate designs to improve user satisfaction and product usability.</w:t>
      </w:r>
    </w:p>
    <w:p w14:paraId="7A286989" w14:textId="77777777" w:rsidR="009C61FC" w:rsidRDefault="00000000">
      <w:pPr>
        <w:pStyle w:val="ListBullet"/>
      </w:pPr>
      <w:r>
        <w:t>Ensure accessibility standards, responsive layouts, and pixel-perfect implementation throughout the development lifecycle.</w:t>
      </w:r>
    </w:p>
    <w:p w14:paraId="7B65A720" w14:textId="77777777" w:rsidR="009C61FC" w:rsidRDefault="00000000">
      <w:pPr>
        <w:pStyle w:val="ListBullet"/>
      </w:pPr>
      <w:r>
        <w:t>Actively participate in Agile ceremonies, sprint planning, design reviews, and cross-functional collaboration.</w:t>
      </w:r>
    </w:p>
    <w:p w14:paraId="05C9684C" w14:textId="77777777" w:rsidR="009C61FC" w:rsidRDefault="00000000">
      <w:r>
        <w:rPr>
          <w:rFonts w:ascii="Calibri" w:hAnsi="Calibri"/>
          <w:b/>
          <w:color w:val="00529B"/>
        </w:rPr>
        <w:t>EDUCATION</w:t>
      </w:r>
    </w:p>
    <w:p w14:paraId="1AB2CDDB" w14:textId="19C97D52" w:rsidR="009C61FC" w:rsidRDefault="00000000">
      <w:r>
        <w:t>Post Graduate Program in UI/UX Design | IIT</w:t>
      </w:r>
      <w:r w:rsidR="00200851">
        <w:t>H</w:t>
      </w:r>
      <w:r>
        <w:t xml:space="preserve"> | 2024–2025</w:t>
      </w:r>
    </w:p>
    <w:p w14:paraId="588FFE68" w14:textId="77777777" w:rsidR="009C61FC" w:rsidRDefault="00000000">
      <w:r>
        <w:t>Bachelor of Technology (Computer Science Engineering) | GITAM University | 2017–2021</w:t>
      </w:r>
    </w:p>
    <w:p w14:paraId="271FD04C" w14:textId="77777777" w:rsidR="009C61FC" w:rsidRDefault="00000000">
      <w:r>
        <w:rPr>
          <w:rFonts w:ascii="Calibri" w:hAnsi="Calibri"/>
          <w:b/>
          <w:color w:val="00529B"/>
        </w:rPr>
        <w:t>KEY ACHIEVEMENTS</w:t>
      </w:r>
    </w:p>
    <w:p w14:paraId="0A86B866" w14:textId="77777777" w:rsidR="009C61FC" w:rsidRDefault="00000000">
      <w:pPr>
        <w:pStyle w:val="ListBullet"/>
      </w:pPr>
      <w:r>
        <w:t>Reduced design turnaround time by integrating AI-assisted design workflows.</w:t>
      </w:r>
    </w:p>
    <w:p w14:paraId="6D5CCACA" w14:textId="77777777" w:rsidR="009C61FC" w:rsidRDefault="00000000">
      <w:pPr>
        <w:pStyle w:val="ListBullet"/>
      </w:pPr>
      <w:r>
        <w:t>Improved design consistency through reusable UI components and design system practices.</w:t>
      </w:r>
    </w:p>
    <w:p w14:paraId="1BDC87E5" w14:textId="77777777" w:rsidR="009C61FC" w:rsidRDefault="00000000">
      <w:pPr>
        <w:pStyle w:val="ListBullet"/>
      </w:pPr>
      <w:r>
        <w:t>Delivered user-centered experiences aligned with business objectives and Agile delivery timelines.</w:t>
      </w:r>
    </w:p>
    <w:sectPr w:rsidR="009C61FC" w:rsidSect="00034616">
      <w:pgSz w:w="12240" w:h="15840"/>
      <w:pgMar w:top="600" w:right="840" w:bottom="60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089486">
    <w:abstractNumId w:val="8"/>
  </w:num>
  <w:num w:numId="2" w16cid:durableId="733898342">
    <w:abstractNumId w:val="6"/>
  </w:num>
  <w:num w:numId="3" w16cid:durableId="85347645">
    <w:abstractNumId w:val="5"/>
  </w:num>
  <w:num w:numId="4" w16cid:durableId="1790392676">
    <w:abstractNumId w:val="4"/>
  </w:num>
  <w:num w:numId="5" w16cid:durableId="704408760">
    <w:abstractNumId w:val="7"/>
  </w:num>
  <w:num w:numId="6" w16cid:durableId="842814994">
    <w:abstractNumId w:val="3"/>
  </w:num>
  <w:num w:numId="7" w16cid:durableId="95952508">
    <w:abstractNumId w:val="2"/>
  </w:num>
  <w:num w:numId="8" w16cid:durableId="1458448878">
    <w:abstractNumId w:val="1"/>
  </w:num>
  <w:num w:numId="9" w16cid:durableId="2007975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851"/>
    <w:rsid w:val="0029639D"/>
    <w:rsid w:val="00326F90"/>
    <w:rsid w:val="00346093"/>
    <w:rsid w:val="009C61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85CD2"/>
  <w14:defaultImageDpi w14:val="300"/>
  <w15:docId w15:val="{DFA042BB-CBC8-4619-A5A6-9A8059B55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Ranga V</cp:lastModifiedBy>
  <cp:revision>3</cp:revision>
  <dcterms:created xsi:type="dcterms:W3CDTF">2013-12-23T23:15:00Z</dcterms:created>
  <dcterms:modified xsi:type="dcterms:W3CDTF">2026-07-17T07:32:00Z</dcterms:modified>
  <cp:category/>
</cp:coreProperties>
</file>