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CA1A" w14:textId="77777777" w:rsidR="00D94815" w:rsidRDefault="00804C14">
      <w:pPr>
        <w:pBdr>
          <w:top w:val="nil"/>
          <w:left w:val="nil"/>
          <w:bottom w:val="nil"/>
          <w:right w:val="nil"/>
          <w:between w:val="nil"/>
        </w:pBdr>
        <w:tabs>
          <w:tab w:val="center" w:pos="4680"/>
          <w:tab w:val="right" w:pos="9360"/>
          <w:tab w:val="left" w:pos="6946"/>
        </w:tabs>
        <w:spacing w:line="240" w:lineRule="auto"/>
        <w:rPr>
          <w:color w:val="000000"/>
          <w:sz w:val="20"/>
          <w:szCs w:val="20"/>
        </w:rPr>
      </w:pPr>
      <w:r>
        <w:rPr>
          <w:noProof/>
        </w:rPr>
        <w:drawing>
          <wp:anchor distT="114300" distB="114300" distL="114300" distR="114300" simplePos="0" relativeHeight="251658240" behindDoc="0" locked="0" layoutInCell="1" hidden="0" allowOverlap="1" wp14:anchorId="6144A8DE" wp14:editId="220F3061">
            <wp:simplePos x="0" y="0"/>
            <wp:positionH relativeFrom="column">
              <wp:posOffset>47626</wp:posOffset>
            </wp:positionH>
            <wp:positionV relativeFrom="paragraph">
              <wp:posOffset>133350</wp:posOffset>
            </wp:positionV>
            <wp:extent cx="190500" cy="190500"/>
            <wp:effectExtent l="0" t="0" r="0" b="0"/>
            <wp:wrapNone/>
            <wp:docPr id="10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90500" cy="190500"/>
                    </a:xfrm>
                    <a:prstGeom prst="rect">
                      <a:avLst/>
                    </a:prstGeom>
                    <a:ln/>
                  </pic:spPr>
                </pic:pic>
              </a:graphicData>
            </a:graphic>
          </wp:anchor>
        </w:drawing>
      </w:r>
    </w:p>
    <w:tbl>
      <w:tblPr>
        <w:tblStyle w:val="ad"/>
        <w:tblW w:w="9029" w:type="dxa"/>
        <w:tblBorders>
          <w:top w:val="nil"/>
          <w:left w:val="nil"/>
          <w:bottom w:val="nil"/>
          <w:right w:val="nil"/>
          <w:insideH w:val="nil"/>
          <w:insideV w:val="nil"/>
        </w:tblBorders>
        <w:tblLayout w:type="fixed"/>
        <w:tblLook w:val="0400" w:firstRow="0" w:lastRow="0" w:firstColumn="0" w:lastColumn="0" w:noHBand="0" w:noVBand="1"/>
      </w:tblPr>
      <w:tblGrid>
        <w:gridCol w:w="576"/>
        <w:gridCol w:w="8453"/>
      </w:tblGrid>
      <w:tr w:rsidR="00D94815" w14:paraId="678197B3" w14:textId="77777777">
        <w:trPr>
          <w:trHeight w:val="475"/>
        </w:trPr>
        <w:tc>
          <w:tcPr>
            <w:tcW w:w="576" w:type="dxa"/>
          </w:tcPr>
          <w:p w14:paraId="1C3F1AC5" w14:textId="77777777" w:rsidR="00D94815" w:rsidRDefault="00D94815">
            <w:pPr>
              <w:rPr>
                <w:rFonts w:ascii="Arial" w:eastAsia="Arial" w:hAnsi="Arial" w:cs="Arial"/>
                <w:sz w:val="19"/>
                <w:szCs w:val="19"/>
              </w:rPr>
            </w:pPr>
          </w:p>
        </w:tc>
        <w:tc>
          <w:tcPr>
            <w:tcW w:w="8453" w:type="dxa"/>
          </w:tcPr>
          <w:p w14:paraId="3BF2AA71" w14:textId="77777777" w:rsidR="00D94815" w:rsidRDefault="00804C14">
            <w:pPr>
              <w:rPr>
                <w:rFonts w:ascii="Arial" w:eastAsia="Arial" w:hAnsi="Arial" w:cs="Arial"/>
                <w:b/>
                <w:sz w:val="20"/>
                <w:szCs w:val="20"/>
              </w:rPr>
            </w:pPr>
            <w:r>
              <w:rPr>
                <w:rFonts w:ascii="Arial" w:eastAsia="Arial" w:hAnsi="Arial" w:cs="Arial"/>
                <w:b/>
                <w:sz w:val="20"/>
                <w:szCs w:val="20"/>
              </w:rPr>
              <w:t xml:space="preserve">Congratulations, you’ve just been asked to sign </w:t>
            </w:r>
            <w:proofErr w:type="spellStart"/>
            <w:r>
              <w:rPr>
                <w:rFonts w:ascii="Arial" w:eastAsia="Arial" w:hAnsi="Arial" w:cs="Arial"/>
                <w:b/>
                <w:sz w:val="20"/>
                <w:szCs w:val="20"/>
              </w:rPr>
              <w:t>oneNDA</w:t>
            </w:r>
            <w:proofErr w:type="spellEnd"/>
            <w:r>
              <w:rPr>
                <w:rFonts w:ascii="Arial" w:eastAsia="Arial" w:hAnsi="Arial" w:cs="Arial"/>
                <w:b/>
                <w:sz w:val="20"/>
                <w:szCs w:val="20"/>
              </w:rPr>
              <w:t xml:space="preserve">! </w:t>
            </w:r>
          </w:p>
        </w:tc>
      </w:tr>
      <w:tr w:rsidR="00D94815" w14:paraId="79928B07" w14:textId="77777777">
        <w:trPr>
          <w:trHeight w:val="1272"/>
        </w:trPr>
        <w:tc>
          <w:tcPr>
            <w:tcW w:w="576" w:type="dxa"/>
          </w:tcPr>
          <w:p w14:paraId="71A5A862" w14:textId="77777777" w:rsidR="00D94815" w:rsidRDefault="00D94815">
            <w:pPr>
              <w:rPr>
                <w:rFonts w:ascii="Arial" w:eastAsia="Arial" w:hAnsi="Arial" w:cs="Arial"/>
                <w:sz w:val="19"/>
                <w:szCs w:val="19"/>
              </w:rPr>
            </w:pPr>
          </w:p>
        </w:tc>
        <w:tc>
          <w:tcPr>
            <w:tcW w:w="8453" w:type="dxa"/>
            <w:shd w:val="clear" w:color="auto" w:fill="FAFAFA"/>
          </w:tcPr>
          <w:p w14:paraId="7B39A931" w14:textId="77777777" w:rsidR="00D94815" w:rsidRDefault="00804C14">
            <w:pPr>
              <w:spacing w:before="120"/>
              <w:rPr>
                <w:rFonts w:ascii="Arial" w:eastAsia="Arial" w:hAnsi="Arial" w:cs="Arial"/>
                <w:sz w:val="20"/>
                <w:szCs w:val="20"/>
              </w:rPr>
            </w:pPr>
            <w:proofErr w:type="spellStart"/>
            <w:r>
              <w:rPr>
                <w:rFonts w:ascii="Arial" w:eastAsia="Arial" w:hAnsi="Arial" w:cs="Arial"/>
                <w:sz w:val="20"/>
                <w:szCs w:val="20"/>
              </w:rPr>
              <w:t>oneNDA</w:t>
            </w:r>
            <w:proofErr w:type="spellEnd"/>
            <w:r>
              <w:rPr>
                <w:rFonts w:ascii="Arial" w:eastAsia="Arial" w:hAnsi="Arial" w:cs="Arial"/>
                <w:sz w:val="20"/>
                <w:szCs w:val="20"/>
              </w:rPr>
              <w:t xml:space="preserve"> set out on a mission to standardise the NDA so that lawyers can spend less time on them and more time on more valuable work.</w:t>
            </w:r>
          </w:p>
          <w:p w14:paraId="6E1CA4B9" w14:textId="77777777" w:rsidR="00D94815" w:rsidRDefault="00D94815">
            <w:pPr>
              <w:rPr>
                <w:rFonts w:ascii="Arial" w:eastAsia="Arial" w:hAnsi="Arial" w:cs="Arial"/>
                <w:sz w:val="20"/>
                <w:szCs w:val="20"/>
              </w:rPr>
            </w:pPr>
          </w:p>
          <w:p w14:paraId="5BE84B03" w14:textId="77777777" w:rsidR="00D94815" w:rsidRDefault="00804C14">
            <w:pPr>
              <w:spacing w:after="120"/>
              <w:rPr>
                <w:rFonts w:ascii="Arial" w:eastAsia="Arial" w:hAnsi="Arial" w:cs="Arial"/>
                <w:sz w:val="20"/>
                <w:szCs w:val="20"/>
              </w:rPr>
            </w:pPr>
            <w:r>
              <w:rPr>
                <w:rFonts w:ascii="Arial" w:eastAsia="Arial" w:hAnsi="Arial" w:cs="Arial"/>
                <w:sz w:val="20"/>
                <w:szCs w:val="20"/>
              </w:rPr>
              <w:t>In 2021, a group of lawyers from some of the world’s</w:t>
            </w:r>
            <w:r>
              <w:rPr>
                <w:rFonts w:ascii="Arial" w:eastAsia="Arial" w:hAnsi="Arial" w:cs="Arial"/>
                <w:color w:val="DD0000"/>
                <w:sz w:val="20"/>
                <w:szCs w:val="20"/>
              </w:rPr>
              <w:t xml:space="preserve"> </w:t>
            </w:r>
            <w:hyperlink r:id="rId9">
              <w:r>
                <w:rPr>
                  <w:rFonts w:ascii="Arial" w:eastAsia="Arial" w:hAnsi="Arial" w:cs="Arial"/>
                  <w:color w:val="DD0000"/>
                  <w:sz w:val="20"/>
                  <w:szCs w:val="20"/>
                  <w:u w:val="single"/>
                </w:rPr>
                <w:t>leading law firms and in-house teams</w:t>
              </w:r>
            </w:hyperlink>
            <w:r>
              <w:rPr>
                <w:rFonts w:ascii="Arial" w:eastAsia="Arial" w:hAnsi="Arial" w:cs="Arial"/>
                <w:color w:val="DD0000"/>
                <w:sz w:val="20"/>
                <w:szCs w:val="20"/>
              </w:rPr>
              <w:t xml:space="preserve"> </w:t>
            </w:r>
            <w:r>
              <w:rPr>
                <w:rFonts w:ascii="Arial" w:eastAsia="Arial" w:hAnsi="Arial" w:cs="Arial"/>
                <w:sz w:val="20"/>
                <w:szCs w:val="20"/>
              </w:rPr>
              <w:t xml:space="preserve">worked together to collaboratively create a standard NDA. The company sending you this NDA is one of the many adopters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and they’d like you to sign it without changes. </w:t>
            </w:r>
          </w:p>
        </w:tc>
      </w:tr>
      <w:tr w:rsidR="00D94815" w14:paraId="08F7E48F" w14:textId="77777777">
        <w:trPr>
          <w:trHeight w:val="628"/>
        </w:trPr>
        <w:tc>
          <w:tcPr>
            <w:tcW w:w="576" w:type="dxa"/>
            <w:vMerge w:val="restart"/>
          </w:tcPr>
          <w:p w14:paraId="05EC7CB0" w14:textId="77777777" w:rsidR="00D94815" w:rsidRDefault="00804C14">
            <w:pPr>
              <w:rPr>
                <w:rFonts w:ascii="Arial" w:eastAsia="Arial" w:hAnsi="Arial" w:cs="Arial"/>
                <w:sz w:val="19"/>
                <w:szCs w:val="19"/>
              </w:rPr>
            </w:pPr>
            <w:r>
              <w:rPr>
                <w:noProof/>
              </w:rPr>
              <w:drawing>
                <wp:anchor distT="114300" distB="114300" distL="114300" distR="114300" simplePos="0" relativeHeight="251659264" behindDoc="0" locked="0" layoutInCell="1" hidden="0" allowOverlap="1" wp14:anchorId="3BBFCA03" wp14:editId="47B5A796">
                  <wp:simplePos x="0" y="0"/>
                  <wp:positionH relativeFrom="column">
                    <wp:posOffset>47626</wp:posOffset>
                  </wp:positionH>
                  <wp:positionV relativeFrom="paragraph">
                    <wp:posOffset>133424</wp:posOffset>
                  </wp:positionV>
                  <wp:extent cx="190500" cy="190500"/>
                  <wp:effectExtent l="0" t="0" r="0" b="0"/>
                  <wp:wrapNone/>
                  <wp:docPr id="10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90500" cy="190500"/>
                          </a:xfrm>
                          <a:prstGeom prst="rect">
                            <a:avLst/>
                          </a:prstGeom>
                          <a:ln/>
                        </pic:spPr>
                      </pic:pic>
                    </a:graphicData>
                  </a:graphic>
                </wp:anchor>
              </w:drawing>
            </w:r>
          </w:p>
        </w:tc>
        <w:tc>
          <w:tcPr>
            <w:tcW w:w="8453" w:type="dxa"/>
          </w:tcPr>
          <w:p w14:paraId="5C782A34" w14:textId="77777777" w:rsidR="00D94815" w:rsidRDefault="00804C14">
            <w:pPr>
              <w:spacing w:before="240"/>
              <w:rPr>
                <w:rFonts w:ascii="Arial" w:eastAsia="Arial" w:hAnsi="Arial" w:cs="Arial"/>
                <w:b/>
                <w:sz w:val="20"/>
                <w:szCs w:val="20"/>
              </w:rPr>
            </w:pPr>
            <w:r>
              <w:rPr>
                <w:rFonts w:ascii="Arial" w:eastAsia="Arial" w:hAnsi="Arial" w:cs="Arial"/>
                <w:b/>
                <w:sz w:val="20"/>
                <w:szCs w:val="20"/>
              </w:rPr>
              <w:t xml:space="preserve">What’s the benefit of having </w:t>
            </w:r>
            <w:proofErr w:type="spellStart"/>
            <w:r>
              <w:rPr>
                <w:rFonts w:ascii="Arial" w:eastAsia="Arial" w:hAnsi="Arial" w:cs="Arial"/>
                <w:b/>
                <w:sz w:val="20"/>
                <w:szCs w:val="20"/>
              </w:rPr>
              <w:t>oneNDA</w:t>
            </w:r>
            <w:proofErr w:type="spellEnd"/>
            <w:r>
              <w:rPr>
                <w:rFonts w:ascii="Arial" w:eastAsia="Arial" w:hAnsi="Arial" w:cs="Arial"/>
                <w:b/>
                <w:sz w:val="20"/>
                <w:szCs w:val="20"/>
              </w:rPr>
              <w:t xml:space="preserve">? </w:t>
            </w:r>
          </w:p>
        </w:tc>
      </w:tr>
      <w:tr w:rsidR="00D94815" w14:paraId="3FC2BF5F" w14:textId="77777777">
        <w:tc>
          <w:tcPr>
            <w:tcW w:w="576" w:type="dxa"/>
            <w:vMerge/>
          </w:tcPr>
          <w:p w14:paraId="2908095C" w14:textId="77777777" w:rsidR="00D94815" w:rsidRDefault="00D94815">
            <w:pPr>
              <w:widowControl w:val="0"/>
              <w:pBdr>
                <w:top w:val="nil"/>
                <w:left w:val="nil"/>
                <w:bottom w:val="nil"/>
                <w:right w:val="nil"/>
                <w:between w:val="nil"/>
              </w:pBdr>
              <w:spacing w:line="276" w:lineRule="auto"/>
              <w:rPr>
                <w:rFonts w:ascii="Arial" w:eastAsia="Arial" w:hAnsi="Arial" w:cs="Arial"/>
                <w:b/>
                <w:sz w:val="19"/>
                <w:szCs w:val="19"/>
              </w:rPr>
            </w:pPr>
          </w:p>
        </w:tc>
        <w:tc>
          <w:tcPr>
            <w:tcW w:w="8453" w:type="dxa"/>
            <w:shd w:val="clear" w:color="auto" w:fill="FAFAFA"/>
          </w:tcPr>
          <w:p w14:paraId="345BC5DF" w14:textId="77777777" w:rsidR="00D94815" w:rsidRDefault="00804C14">
            <w:pPr>
              <w:spacing w:before="120" w:after="120"/>
              <w:rPr>
                <w:rFonts w:ascii="Arial" w:eastAsia="Arial" w:hAnsi="Arial" w:cs="Arial"/>
                <w:sz w:val="20"/>
                <w:szCs w:val="20"/>
              </w:rPr>
            </w:pPr>
            <w:r>
              <w:rPr>
                <w:rFonts w:ascii="Arial" w:eastAsia="Arial" w:hAnsi="Arial" w:cs="Arial"/>
                <w:sz w:val="20"/>
                <w:szCs w:val="20"/>
              </w:rPr>
              <w:t xml:space="preserve">Imagine a world where all parties started off from the same template. No more battle of the forms, no more time wasted on work that adds little value and more time to spend on value-add activities. Dreamy? We think so too. </w:t>
            </w:r>
          </w:p>
        </w:tc>
      </w:tr>
      <w:tr w:rsidR="00D94815" w14:paraId="694DBC07" w14:textId="77777777">
        <w:trPr>
          <w:trHeight w:val="651"/>
        </w:trPr>
        <w:tc>
          <w:tcPr>
            <w:tcW w:w="576" w:type="dxa"/>
            <w:vMerge w:val="restart"/>
          </w:tcPr>
          <w:p w14:paraId="2D3484AB" w14:textId="77777777" w:rsidR="00D94815" w:rsidRDefault="00804C14">
            <w:pPr>
              <w:rPr>
                <w:rFonts w:ascii="Arial" w:eastAsia="Arial" w:hAnsi="Arial" w:cs="Arial"/>
                <w:sz w:val="19"/>
                <w:szCs w:val="19"/>
              </w:rPr>
            </w:pPr>
            <w:r>
              <w:rPr>
                <w:noProof/>
              </w:rPr>
              <w:drawing>
                <wp:anchor distT="114300" distB="114300" distL="114300" distR="114300" simplePos="0" relativeHeight="251660288" behindDoc="0" locked="0" layoutInCell="1" hidden="0" allowOverlap="1" wp14:anchorId="1EEAFECF" wp14:editId="383E1275">
                  <wp:simplePos x="0" y="0"/>
                  <wp:positionH relativeFrom="column">
                    <wp:posOffset>47626</wp:posOffset>
                  </wp:positionH>
                  <wp:positionV relativeFrom="paragraph">
                    <wp:posOffset>114300</wp:posOffset>
                  </wp:positionV>
                  <wp:extent cx="190500" cy="190500"/>
                  <wp:effectExtent l="0" t="0" r="0" b="0"/>
                  <wp:wrapNone/>
                  <wp:docPr id="10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0500" cy="190500"/>
                          </a:xfrm>
                          <a:prstGeom prst="rect">
                            <a:avLst/>
                          </a:prstGeom>
                          <a:ln/>
                        </pic:spPr>
                      </pic:pic>
                    </a:graphicData>
                  </a:graphic>
                </wp:anchor>
              </w:drawing>
            </w:r>
          </w:p>
        </w:tc>
        <w:tc>
          <w:tcPr>
            <w:tcW w:w="8453" w:type="dxa"/>
          </w:tcPr>
          <w:p w14:paraId="52D24FD7" w14:textId="77777777" w:rsidR="00D94815" w:rsidRDefault="00804C14">
            <w:pPr>
              <w:spacing w:before="240"/>
              <w:rPr>
                <w:rFonts w:ascii="Arial" w:eastAsia="Arial" w:hAnsi="Arial" w:cs="Arial"/>
                <w:b/>
                <w:sz w:val="20"/>
                <w:szCs w:val="20"/>
              </w:rPr>
            </w:pPr>
            <w:r>
              <w:rPr>
                <w:rFonts w:ascii="Arial" w:eastAsia="Arial" w:hAnsi="Arial" w:cs="Arial"/>
                <w:b/>
                <w:sz w:val="20"/>
                <w:szCs w:val="20"/>
              </w:rPr>
              <w:t>Is this NDA any good though?</w:t>
            </w:r>
          </w:p>
        </w:tc>
      </w:tr>
      <w:tr w:rsidR="00D94815" w14:paraId="498BDC32" w14:textId="77777777">
        <w:tc>
          <w:tcPr>
            <w:tcW w:w="576" w:type="dxa"/>
            <w:vMerge/>
          </w:tcPr>
          <w:p w14:paraId="663338F9" w14:textId="77777777" w:rsidR="00D94815" w:rsidRDefault="00D94815">
            <w:pPr>
              <w:widowControl w:val="0"/>
              <w:pBdr>
                <w:top w:val="nil"/>
                <w:left w:val="nil"/>
                <w:bottom w:val="nil"/>
                <w:right w:val="nil"/>
                <w:between w:val="nil"/>
              </w:pBdr>
              <w:spacing w:line="276" w:lineRule="auto"/>
              <w:rPr>
                <w:rFonts w:ascii="Arial" w:eastAsia="Arial" w:hAnsi="Arial" w:cs="Arial"/>
                <w:b/>
                <w:sz w:val="19"/>
                <w:szCs w:val="19"/>
              </w:rPr>
            </w:pPr>
          </w:p>
        </w:tc>
        <w:tc>
          <w:tcPr>
            <w:tcW w:w="8453" w:type="dxa"/>
            <w:shd w:val="clear" w:color="auto" w:fill="FAFAFA"/>
          </w:tcPr>
          <w:p w14:paraId="561D9FE4" w14:textId="77777777" w:rsidR="00D94815" w:rsidRDefault="00804C14">
            <w:pPr>
              <w:spacing w:before="120" w:after="120"/>
              <w:rPr>
                <w:rFonts w:ascii="Arial" w:eastAsia="Arial" w:hAnsi="Arial" w:cs="Arial"/>
                <w:sz w:val="20"/>
                <w:szCs w:val="20"/>
              </w:rPr>
            </w:pPr>
            <w:r>
              <w:rPr>
                <w:rFonts w:ascii="Arial" w:eastAsia="Arial" w:hAnsi="Arial" w:cs="Arial"/>
                <w:sz w:val="20"/>
                <w:szCs w:val="20"/>
              </w:rPr>
              <w:t xml:space="preserve">The terms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have been discussed extensively between some of the </w:t>
            </w:r>
            <w:hyperlink r:id="rId12">
              <w:r>
                <w:rPr>
                  <w:rFonts w:ascii="Arial" w:eastAsia="Arial" w:hAnsi="Arial" w:cs="Arial"/>
                  <w:color w:val="DD0000"/>
                  <w:sz w:val="20"/>
                  <w:szCs w:val="20"/>
                  <w:u w:val="single"/>
                </w:rPr>
                <w:t>brightest legal minds in the industry</w:t>
              </w:r>
            </w:hyperlink>
            <w:r>
              <w:rPr>
                <w:rFonts w:ascii="Arial" w:eastAsia="Arial" w:hAnsi="Arial" w:cs="Arial"/>
                <w:sz w:val="20"/>
                <w:szCs w:val="20"/>
              </w:rPr>
              <w:t xml:space="preserve"> - it’s balanced, </w:t>
            </w:r>
            <w:proofErr w:type="gramStart"/>
            <w:r>
              <w:rPr>
                <w:rFonts w:ascii="Arial" w:eastAsia="Arial" w:hAnsi="Arial" w:cs="Arial"/>
                <w:sz w:val="20"/>
                <w:szCs w:val="20"/>
              </w:rPr>
              <w:t>fair</w:t>
            </w:r>
            <w:proofErr w:type="gramEnd"/>
            <w:r>
              <w:rPr>
                <w:rFonts w:ascii="Arial" w:eastAsia="Arial" w:hAnsi="Arial" w:cs="Arial"/>
                <w:sz w:val="20"/>
                <w:szCs w:val="20"/>
              </w:rPr>
              <w:t xml:space="preserve"> and easy to understand. We’ve </w:t>
            </w:r>
            <w:hyperlink r:id="rId13">
              <w:r>
                <w:rPr>
                  <w:rFonts w:ascii="Arial" w:eastAsia="Arial" w:hAnsi="Arial" w:cs="Arial"/>
                  <w:color w:val="DD0000"/>
                  <w:sz w:val="20"/>
                  <w:szCs w:val="20"/>
                  <w:u w:val="single"/>
                </w:rPr>
                <w:t>carefully considered</w:t>
              </w:r>
            </w:hyperlink>
            <w:r>
              <w:rPr>
                <w:rFonts w:ascii="Arial" w:eastAsia="Arial" w:hAnsi="Arial" w:cs="Arial"/>
                <w:color w:val="DD0000"/>
                <w:sz w:val="20"/>
                <w:szCs w:val="20"/>
              </w:rPr>
              <w:t xml:space="preserve"> </w:t>
            </w:r>
            <w:r>
              <w:rPr>
                <w:rFonts w:ascii="Arial" w:eastAsia="Arial" w:hAnsi="Arial" w:cs="Arial"/>
                <w:sz w:val="20"/>
                <w:szCs w:val="20"/>
              </w:rPr>
              <w:t xml:space="preserve">what should and shouldn’t go in and </w:t>
            </w:r>
            <w:hyperlink r:id="rId14">
              <w:r>
                <w:rPr>
                  <w:rFonts w:ascii="Arial" w:eastAsia="Arial" w:hAnsi="Arial" w:cs="Arial"/>
                  <w:color w:val="DD0000"/>
                  <w:sz w:val="20"/>
                  <w:szCs w:val="20"/>
                  <w:u w:val="single"/>
                </w:rPr>
                <w:t>why some clauses</w:t>
              </w:r>
            </w:hyperlink>
            <w:r>
              <w:rPr>
                <w:rFonts w:ascii="Arial" w:eastAsia="Arial" w:hAnsi="Arial" w:cs="Arial"/>
                <w:sz w:val="20"/>
                <w:szCs w:val="20"/>
              </w:rPr>
              <w:t xml:space="preserve"> shouldn’t be included. Unless you absolutely can’t live with it, we’d ask you to sign it as is. </w:t>
            </w:r>
          </w:p>
        </w:tc>
      </w:tr>
      <w:tr w:rsidR="00D94815" w14:paraId="53CEA168" w14:textId="77777777">
        <w:tc>
          <w:tcPr>
            <w:tcW w:w="576" w:type="dxa"/>
          </w:tcPr>
          <w:p w14:paraId="158B595C" w14:textId="77777777" w:rsidR="00D94815" w:rsidRDefault="00804C14">
            <w:pPr>
              <w:rPr>
                <w:rFonts w:ascii="Arial" w:eastAsia="Arial" w:hAnsi="Arial" w:cs="Arial"/>
                <w:sz w:val="19"/>
                <w:szCs w:val="19"/>
              </w:rPr>
            </w:pPr>
            <w:r>
              <w:rPr>
                <w:noProof/>
              </w:rPr>
              <w:drawing>
                <wp:anchor distT="114300" distB="114300" distL="114300" distR="114300" simplePos="0" relativeHeight="251661312" behindDoc="0" locked="0" layoutInCell="1" hidden="0" allowOverlap="1" wp14:anchorId="4056E261" wp14:editId="60376ED7">
                  <wp:simplePos x="0" y="0"/>
                  <wp:positionH relativeFrom="column">
                    <wp:posOffset>47626</wp:posOffset>
                  </wp:positionH>
                  <wp:positionV relativeFrom="paragraph">
                    <wp:posOffset>152400</wp:posOffset>
                  </wp:positionV>
                  <wp:extent cx="190500" cy="190500"/>
                  <wp:effectExtent l="0" t="0" r="0" b="0"/>
                  <wp:wrapNone/>
                  <wp:docPr id="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90500" cy="190500"/>
                          </a:xfrm>
                          <a:prstGeom prst="rect">
                            <a:avLst/>
                          </a:prstGeom>
                          <a:ln/>
                        </pic:spPr>
                      </pic:pic>
                    </a:graphicData>
                  </a:graphic>
                </wp:anchor>
              </w:drawing>
            </w:r>
          </w:p>
        </w:tc>
        <w:tc>
          <w:tcPr>
            <w:tcW w:w="8453" w:type="dxa"/>
          </w:tcPr>
          <w:p w14:paraId="1DEFE72E" w14:textId="77777777" w:rsidR="00D94815" w:rsidRDefault="00804C14">
            <w:pPr>
              <w:spacing w:before="240"/>
              <w:rPr>
                <w:rFonts w:ascii="Arial" w:eastAsia="Arial" w:hAnsi="Arial" w:cs="Arial"/>
                <w:b/>
                <w:sz w:val="20"/>
                <w:szCs w:val="20"/>
              </w:rPr>
            </w:pPr>
            <w:r>
              <w:rPr>
                <w:rFonts w:ascii="Arial" w:eastAsia="Arial" w:hAnsi="Arial" w:cs="Arial"/>
                <w:b/>
                <w:sz w:val="20"/>
                <w:szCs w:val="20"/>
              </w:rPr>
              <w:t xml:space="preserve">Can I use </w:t>
            </w:r>
            <w:proofErr w:type="spellStart"/>
            <w:r>
              <w:rPr>
                <w:rFonts w:ascii="Arial" w:eastAsia="Arial" w:hAnsi="Arial" w:cs="Arial"/>
                <w:b/>
                <w:sz w:val="20"/>
                <w:szCs w:val="20"/>
              </w:rPr>
              <w:t>oneNDA</w:t>
            </w:r>
            <w:proofErr w:type="spellEnd"/>
            <w:r>
              <w:rPr>
                <w:rFonts w:ascii="Arial" w:eastAsia="Arial" w:hAnsi="Arial" w:cs="Arial"/>
                <w:b/>
                <w:sz w:val="20"/>
                <w:szCs w:val="20"/>
              </w:rPr>
              <w:t xml:space="preserve"> for all occasions? </w:t>
            </w:r>
          </w:p>
          <w:p w14:paraId="17849180" w14:textId="77777777" w:rsidR="00D94815" w:rsidRDefault="00D94815">
            <w:pPr>
              <w:rPr>
                <w:rFonts w:ascii="Arial" w:eastAsia="Arial" w:hAnsi="Arial" w:cs="Arial"/>
                <w:sz w:val="20"/>
                <w:szCs w:val="20"/>
              </w:rPr>
            </w:pPr>
          </w:p>
        </w:tc>
      </w:tr>
      <w:tr w:rsidR="00D94815" w14:paraId="144C685E" w14:textId="77777777">
        <w:tc>
          <w:tcPr>
            <w:tcW w:w="576" w:type="dxa"/>
          </w:tcPr>
          <w:p w14:paraId="3912FEAE" w14:textId="77777777" w:rsidR="00D94815" w:rsidRDefault="00D94815">
            <w:pPr>
              <w:rPr>
                <w:rFonts w:ascii="Arial" w:eastAsia="Arial" w:hAnsi="Arial" w:cs="Arial"/>
                <w:b/>
                <w:sz w:val="19"/>
                <w:szCs w:val="19"/>
              </w:rPr>
            </w:pPr>
          </w:p>
        </w:tc>
        <w:tc>
          <w:tcPr>
            <w:tcW w:w="8453" w:type="dxa"/>
            <w:shd w:val="clear" w:color="auto" w:fill="FAFAFA"/>
          </w:tcPr>
          <w:p w14:paraId="28C12245" w14:textId="77777777" w:rsidR="00D94815" w:rsidRDefault="00804C14">
            <w:pPr>
              <w:spacing w:before="120" w:after="120"/>
              <w:rPr>
                <w:rFonts w:ascii="Arial" w:eastAsia="Arial" w:hAnsi="Arial" w:cs="Arial"/>
                <w:sz w:val="20"/>
                <w:szCs w:val="20"/>
              </w:rPr>
            </w:pPr>
            <w:r>
              <w:rPr>
                <w:rFonts w:ascii="Arial" w:eastAsia="Arial" w:hAnsi="Arial" w:cs="Arial"/>
                <w:sz w:val="20"/>
                <w:szCs w:val="20"/>
              </w:rPr>
              <w:t xml:space="preserve">Version 1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is designed for use in the most common of instances where two parties want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commercial discussions. For now, it is not suitable for more complex scenarios such as the disclosure of </w:t>
            </w:r>
            <w:proofErr w:type="gramStart"/>
            <w:r>
              <w:rPr>
                <w:rFonts w:ascii="Arial" w:eastAsia="Arial" w:hAnsi="Arial" w:cs="Arial"/>
                <w:sz w:val="20"/>
                <w:szCs w:val="20"/>
              </w:rPr>
              <w:t>highly-sensitive</w:t>
            </w:r>
            <w:proofErr w:type="gramEnd"/>
            <w:r>
              <w:rPr>
                <w:rFonts w:ascii="Arial" w:eastAsia="Arial" w:hAnsi="Arial" w:cs="Arial"/>
                <w:sz w:val="20"/>
                <w:szCs w:val="20"/>
              </w:rPr>
              <w:t xml:space="preserve"> information, such as in an M&amp;A context, business-critical IP, such as your source code or ‘secret sauce’, inside information or personal data. It also doesn’t expressly cover derived information. You should speak to a lawyer if you have any questions about whether the </w:t>
            </w:r>
            <w:proofErr w:type="spellStart"/>
            <w:r>
              <w:rPr>
                <w:rFonts w:ascii="Arial" w:eastAsia="Arial" w:hAnsi="Arial" w:cs="Arial"/>
                <w:sz w:val="20"/>
                <w:szCs w:val="20"/>
              </w:rPr>
              <w:t>oneNDA</w:t>
            </w:r>
            <w:proofErr w:type="spellEnd"/>
            <w:r>
              <w:rPr>
                <w:rFonts w:ascii="Arial" w:eastAsia="Arial" w:hAnsi="Arial" w:cs="Arial"/>
                <w:sz w:val="20"/>
                <w:szCs w:val="20"/>
              </w:rPr>
              <w:t xml:space="preserve"> is suitable for you and your circumstances.</w:t>
            </w:r>
          </w:p>
        </w:tc>
      </w:tr>
      <w:tr w:rsidR="00D94815" w14:paraId="74FCC4A7" w14:textId="77777777">
        <w:trPr>
          <w:trHeight w:val="665"/>
        </w:trPr>
        <w:tc>
          <w:tcPr>
            <w:tcW w:w="576" w:type="dxa"/>
          </w:tcPr>
          <w:p w14:paraId="524C9392" w14:textId="77777777" w:rsidR="00D94815" w:rsidRDefault="00804C14">
            <w:pPr>
              <w:rPr>
                <w:rFonts w:ascii="Arial" w:eastAsia="Arial" w:hAnsi="Arial" w:cs="Arial"/>
                <w:b/>
                <w:sz w:val="19"/>
                <w:szCs w:val="19"/>
              </w:rPr>
            </w:pPr>
            <w:r>
              <w:rPr>
                <w:noProof/>
              </w:rPr>
              <w:drawing>
                <wp:anchor distT="114300" distB="114300" distL="114300" distR="114300" simplePos="0" relativeHeight="251662336" behindDoc="0" locked="0" layoutInCell="1" hidden="0" allowOverlap="1" wp14:anchorId="49A41282" wp14:editId="3666EE5A">
                  <wp:simplePos x="0" y="0"/>
                  <wp:positionH relativeFrom="column">
                    <wp:posOffset>47626</wp:posOffset>
                  </wp:positionH>
                  <wp:positionV relativeFrom="paragraph">
                    <wp:posOffset>133350</wp:posOffset>
                  </wp:positionV>
                  <wp:extent cx="190500" cy="190500"/>
                  <wp:effectExtent l="0" t="0" r="0" b="0"/>
                  <wp:wrapNone/>
                  <wp:docPr id="10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90500" cy="190500"/>
                          </a:xfrm>
                          <a:prstGeom prst="rect">
                            <a:avLst/>
                          </a:prstGeom>
                          <a:ln/>
                        </pic:spPr>
                      </pic:pic>
                    </a:graphicData>
                  </a:graphic>
                </wp:anchor>
              </w:drawing>
            </w:r>
          </w:p>
        </w:tc>
        <w:tc>
          <w:tcPr>
            <w:tcW w:w="8453" w:type="dxa"/>
          </w:tcPr>
          <w:p w14:paraId="5EC6356F" w14:textId="77777777" w:rsidR="00D94815" w:rsidRDefault="00804C14">
            <w:pPr>
              <w:spacing w:before="240"/>
              <w:rPr>
                <w:rFonts w:ascii="Arial" w:eastAsia="Arial" w:hAnsi="Arial" w:cs="Arial"/>
                <w:b/>
                <w:sz w:val="20"/>
                <w:szCs w:val="20"/>
              </w:rPr>
            </w:pPr>
            <w:r>
              <w:rPr>
                <w:rFonts w:ascii="Arial" w:eastAsia="Arial" w:hAnsi="Arial" w:cs="Arial"/>
                <w:b/>
                <w:sz w:val="20"/>
                <w:szCs w:val="20"/>
              </w:rPr>
              <w:t>This sounds immensely sensible, I want in!</w:t>
            </w:r>
          </w:p>
        </w:tc>
      </w:tr>
      <w:tr w:rsidR="00D94815" w14:paraId="3E58D170" w14:textId="77777777">
        <w:tc>
          <w:tcPr>
            <w:tcW w:w="576" w:type="dxa"/>
          </w:tcPr>
          <w:p w14:paraId="20113900" w14:textId="77777777" w:rsidR="00D94815" w:rsidRDefault="00D94815">
            <w:pPr>
              <w:rPr>
                <w:rFonts w:ascii="Arial" w:eastAsia="Arial" w:hAnsi="Arial" w:cs="Arial"/>
                <w:b/>
                <w:sz w:val="19"/>
                <w:szCs w:val="19"/>
              </w:rPr>
            </w:pPr>
          </w:p>
        </w:tc>
        <w:tc>
          <w:tcPr>
            <w:tcW w:w="8453" w:type="dxa"/>
            <w:shd w:val="clear" w:color="auto" w:fill="FAFAFA"/>
          </w:tcPr>
          <w:p w14:paraId="4FC47211" w14:textId="77777777" w:rsidR="00D94815" w:rsidRDefault="00804C14">
            <w:pPr>
              <w:spacing w:before="120" w:after="120"/>
              <w:rPr>
                <w:rFonts w:ascii="Arial" w:eastAsia="Arial" w:hAnsi="Arial" w:cs="Arial"/>
                <w:sz w:val="20"/>
                <w:szCs w:val="20"/>
              </w:rPr>
            </w:pPr>
            <w:r>
              <w:rPr>
                <w:rFonts w:ascii="Arial" w:eastAsia="Arial" w:hAnsi="Arial" w:cs="Arial"/>
                <w:sz w:val="20"/>
                <w:szCs w:val="20"/>
              </w:rPr>
              <w:t xml:space="preserve">If you think this sounds like one of the most sensible ideas you’ve ever heard, you’re not alone. Drastically reduce the time your team takes to review and negotiate NDAs by adopting </w:t>
            </w:r>
            <w:proofErr w:type="spellStart"/>
            <w:r>
              <w:rPr>
                <w:rFonts w:ascii="Arial" w:eastAsia="Arial" w:hAnsi="Arial" w:cs="Arial"/>
                <w:sz w:val="20"/>
                <w:szCs w:val="20"/>
              </w:rPr>
              <w:t>oneNDA</w:t>
            </w:r>
            <w:proofErr w:type="spellEnd"/>
            <w:r>
              <w:rPr>
                <w:rFonts w:ascii="Arial" w:eastAsia="Arial" w:hAnsi="Arial" w:cs="Arial"/>
                <w:sz w:val="20"/>
                <w:szCs w:val="20"/>
              </w:rPr>
              <w:t xml:space="preserve"> as your organisational standard so you can spend time on the value-add work. No cost involved - </w:t>
            </w:r>
            <w:hyperlink r:id="rId17">
              <w:r>
                <w:rPr>
                  <w:rFonts w:ascii="Arial" w:eastAsia="Arial" w:hAnsi="Arial" w:cs="Arial"/>
                  <w:color w:val="DD0000"/>
                  <w:sz w:val="20"/>
                  <w:szCs w:val="20"/>
                  <w:u w:val="single"/>
                </w:rPr>
                <w:t>join us</w:t>
              </w:r>
            </w:hyperlink>
            <w:r>
              <w:rPr>
                <w:rFonts w:ascii="Arial" w:eastAsia="Arial" w:hAnsi="Arial" w:cs="Arial"/>
                <w:color w:val="DD0000"/>
                <w:sz w:val="20"/>
                <w:szCs w:val="20"/>
              </w:rPr>
              <w:t>.</w:t>
            </w:r>
          </w:p>
        </w:tc>
      </w:tr>
      <w:tr w:rsidR="00D94815" w14:paraId="52625F88" w14:textId="77777777">
        <w:tc>
          <w:tcPr>
            <w:tcW w:w="576" w:type="dxa"/>
          </w:tcPr>
          <w:p w14:paraId="706798AA" w14:textId="77777777" w:rsidR="00D94815" w:rsidRDefault="00804C14">
            <w:pPr>
              <w:rPr>
                <w:rFonts w:ascii="Arial" w:eastAsia="Arial" w:hAnsi="Arial" w:cs="Arial"/>
                <w:b/>
                <w:sz w:val="19"/>
                <w:szCs w:val="19"/>
              </w:rPr>
            </w:pPr>
            <w:r>
              <w:rPr>
                <w:noProof/>
              </w:rPr>
              <w:drawing>
                <wp:anchor distT="114300" distB="114300" distL="114300" distR="114300" simplePos="0" relativeHeight="251663360" behindDoc="0" locked="0" layoutInCell="1" hidden="0" allowOverlap="1" wp14:anchorId="25D2C678" wp14:editId="22149FEB">
                  <wp:simplePos x="0" y="0"/>
                  <wp:positionH relativeFrom="column">
                    <wp:posOffset>47626</wp:posOffset>
                  </wp:positionH>
                  <wp:positionV relativeFrom="paragraph">
                    <wp:posOffset>142875</wp:posOffset>
                  </wp:positionV>
                  <wp:extent cx="190500" cy="190500"/>
                  <wp:effectExtent l="0" t="0" r="0" b="0"/>
                  <wp:wrapNone/>
                  <wp:docPr id="10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90500" cy="190500"/>
                          </a:xfrm>
                          <a:prstGeom prst="rect">
                            <a:avLst/>
                          </a:prstGeom>
                          <a:ln/>
                        </pic:spPr>
                      </pic:pic>
                    </a:graphicData>
                  </a:graphic>
                </wp:anchor>
              </w:drawing>
            </w:r>
          </w:p>
        </w:tc>
        <w:tc>
          <w:tcPr>
            <w:tcW w:w="8453" w:type="dxa"/>
          </w:tcPr>
          <w:p w14:paraId="5158AFF0" w14:textId="77777777" w:rsidR="00D94815" w:rsidRDefault="00804C14">
            <w:pPr>
              <w:spacing w:before="240" w:after="240"/>
              <w:rPr>
                <w:rFonts w:ascii="Arial" w:eastAsia="Arial" w:hAnsi="Arial" w:cs="Arial"/>
                <w:b/>
                <w:sz w:val="20"/>
                <w:szCs w:val="20"/>
              </w:rPr>
            </w:pPr>
            <w:r>
              <w:rPr>
                <w:rFonts w:ascii="Arial" w:eastAsia="Arial" w:hAnsi="Arial" w:cs="Arial"/>
                <w:b/>
                <w:sz w:val="20"/>
                <w:szCs w:val="20"/>
              </w:rPr>
              <w:t>One last thing</w:t>
            </w:r>
          </w:p>
        </w:tc>
      </w:tr>
      <w:tr w:rsidR="00D94815" w14:paraId="5020DB92" w14:textId="77777777">
        <w:tc>
          <w:tcPr>
            <w:tcW w:w="576" w:type="dxa"/>
          </w:tcPr>
          <w:p w14:paraId="22F7B9FA" w14:textId="77777777" w:rsidR="00D94815" w:rsidRDefault="00D94815">
            <w:pPr>
              <w:rPr>
                <w:rFonts w:ascii="Arial" w:eastAsia="Arial" w:hAnsi="Arial" w:cs="Arial"/>
                <w:b/>
                <w:sz w:val="19"/>
                <w:szCs w:val="19"/>
              </w:rPr>
            </w:pPr>
          </w:p>
        </w:tc>
        <w:tc>
          <w:tcPr>
            <w:tcW w:w="8453" w:type="dxa"/>
            <w:shd w:val="clear" w:color="auto" w:fill="FAFAFA"/>
          </w:tcPr>
          <w:p w14:paraId="14A66FEF" w14:textId="77777777" w:rsidR="00D94815" w:rsidRDefault="00804C14">
            <w:pPr>
              <w:spacing w:before="120" w:after="120"/>
              <w:rPr>
                <w:rFonts w:ascii="Arial" w:eastAsia="Arial" w:hAnsi="Arial" w:cs="Arial"/>
                <w:sz w:val="20"/>
                <w:szCs w:val="20"/>
              </w:rPr>
            </w:pPr>
            <w:proofErr w:type="spellStart"/>
            <w:r>
              <w:rPr>
                <w:rFonts w:ascii="Arial" w:eastAsia="Arial" w:hAnsi="Arial" w:cs="Arial"/>
                <w:sz w:val="20"/>
                <w:szCs w:val="20"/>
              </w:rPr>
              <w:t>oneNDA</w:t>
            </w:r>
            <w:proofErr w:type="spellEnd"/>
            <w:r>
              <w:rPr>
                <w:rFonts w:ascii="Arial" w:eastAsia="Arial" w:hAnsi="Arial" w:cs="Arial"/>
                <w:sz w:val="20"/>
                <w:szCs w:val="20"/>
              </w:rPr>
              <w:t xml:space="preserve"> comes as is, without any warranty at all. No one involved in writing, reviewing, or improving </w:t>
            </w:r>
            <w:proofErr w:type="spellStart"/>
            <w:r>
              <w:rPr>
                <w:rFonts w:ascii="Arial" w:eastAsia="Arial" w:hAnsi="Arial" w:cs="Arial"/>
                <w:sz w:val="20"/>
                <w:szCs w:val="20"/>
              </w:rPr>
              <w:t>oneNDA</w:t>
            </w:r>
            <w:proofErr w:type="spellEnd"/>
            <w:r>
              <w:rPr>
                <w:rFonts w:ascii="Arial" w:eastAsia="Arial" w:hAnsi="Arial" w:cs="Arial"/>
                <w:sz w:val="20"/>
                <w:szCs w:val="20"/>
              </w:rPr>
              <w:t xml:space="preserve"> will be liable to you for any damages related to this license or use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for any kind of legal claim. The use of </w:t>
            </w:r>
            <w:proofErr w:type="spellStart"/>
            <w:r>
              <w:rPr>
                <w:rFonts w:ascii="Arial" w:eastAsia="Arial" w:hAnsi="Arial" w:cs="Arial"/>
                <w:sz w:val="20"/>
                <w:szCs w:val="20"/>
              </w:rPr>
              <w:t>oneNDA</w:t>
            </w:r>
            <w:proofErr w:type="spellEnd"/>
            <w:r>
              <w:rPr>
                <w:rFonts w:ascii="Arial" w:eastAsia="Arial" w:hAnsi="Arial" w:cs="Arial"/>
                <w:sz w:val="20"/>
                <w:szCs w:val="20"/>
              </w:rPr>
              <w:t xml:space="preserve"> is subject to </w:t>
            </w:r>
            <w:hyperlink r:id="rId19">
              <w:r>
                <w:rPr>
                  <w:rFonts w:ascii="Arial" w:eastAsia="Arial" w:hAnsi="Arial" w:cs="Arial"/>
                  <w:color w:val="DD0000"/>
                  <w:sz w:val="20"/>
                  <w:szCs w:val="20"/>
                  <w:u w:val="single"/>
                </w:rPr>
                <w:t>this licence agreement</w:t>
              </w:r>
            </w:hyperlink>
            <w:r>
              <w:rPr>
                <w:rFonts w:ascii="Arial" w:eastAsia="Arial" w:hAnsi="Arial" w:cs="Arial"/>
                <w:sz w:val="20"/>
                <w:szCs w:val="20"/>
              </w:rPr>
              <w:t xml:space="preserve"> but don’t worry, it’s free. </w:t>
            </w:r>
          </w:p>
        </w:tc>
      </w:tr>
    </w:tbl>
    <w:p w14:paraId="17944F47" w14:textId="77777777" w:rsidR="00D94815" w:rsidRDefault="00804C14">
      <w:r>
        <w:br w:type="page"/>
      </w:r>
    </w:p>
    <w:p w14:paraId="2FB2051A" w14:textId="77777777" w:rsidR="00D94815" w:rsidRDefault="00804C14">
      <w:pPr>
        <w:pBdr>
          <w:top w:val="nil"/>
          <w:left w:val="nil"/>
          <w:bottom w:val="nil"/>
          <w:right w:val="nil"/>
          <w:between w:val="nil"/>
        </w:pBdr>
        <w:tabs>
          <w:tab w:val="center" w:pos="4680"/>
          <w:tab w:val="right" w:pos="9360"/>
          <w:tab w:val="left" w:pos="6946"/>
        </w:tabs>
        <w:spacing w:after="80"/>
        <w:ind w:left="566"/>
        <w:rPr>
          <w:b/>
        </w:rPr>
      </w:pPr>
      <w:r>
        <w:rPr>
          <w:noProof/>
        </w:rPr>
        <w:lastRenderedPageBreak/>
        <w:drawing>
          <wp:anchor distT="114300" distB="114300" distL="114300" distR="114300" simplePos="0" relativeHeight="251664384" behindDoc="0" locked="0" layoutInCell="1" hidden="0" allowOverlap="1" wp14:anchorId="0C47C84D" wp14:editId="38DBE1DA">
            <wp:simplePos x="0" y="0"/>
            <wp:positionH relativeFrom="column">
              <wp:posOffset>19051</wp:posOffset>
            </wp:positionH>
            <wp:positionV relativeFrom="paragraph">
              <wp:posOffset>209550</wp:posOffset>
            </wp:positionV>
            <wp:extent cx="196155" cy="196155"/>
            <wp:effectExtent l="0" t="0" r="0" b="0"/>
            <wp:wrapSquare wrapText="bothSides" distT="114300" distB="114300" distL="114300" distR="114300"/>
            <wp:docPr id="1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96155" cy="196155"/>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hidden="0" allowOverlap="1" wp14:anchorId="667444A8" wp14:editId="157AC06B">
                <wp:simplePos x="0" y="0"/>
                <wp:positionH relativeFrom="column">
                  <wp:posOffset>-914399</wp:posOffset>
                </wp:positionH>
                <wp:positionV relativeFrom="paragraph">
                  <wp:posOffset>-1117599</wp:posOffset>
                </wp:positionV>
                <wp:extent cx="7588250" cy="146685"/>
                <wp:effectExtent l="0" t="0" r="0" b="0"/>
                <wp:wrapNone/>
                <wp:docPr id="97" name="Rectangle 97"/>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634F7E78" w14:textId="77777777" w:rsidR="00D94815" w:rsidRDefault="00D948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67444A8" id="Rectangle 97" o:spid="_x0000_s1026" style="position:absolute;left:0;text-align:left;margin-left:-1in;margin-top:-88pt;width:597.5pt;height:1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" fillcolor="#f91037" stroked="f">
                <v:fill opacity="52428f" color2="#fd4b30" o:opacity2="52428f" angle="90" colors="0 #f91037;20316f #f91037;54395f #fd4b30;1 #fd4b30" focus="100%" type="gradient">
                  <o:fill v:ext="view" type="gradientUnscaled"/>
                </v:fill>
                <v:textbox inset="2.53958mm,2.53958mm,2.53958mm,2.53958mm">
                  <w:txbxContent>
                    <w:p w14:paraId="634F7E78" w14:textId="77777777" w:rsidR="00D94815" w:rsidRDefault="00D94815">
                      <w:pPr>
                        <w:spacing w:line="240" w:lineRule="auto"/>
                        <w:textDirection w:val="btLr"/>
                      </w:pPr>
                    </w:p>
                  </w:txbxContent>
                </v:textbox>
              </v:rect>
            </w:pict>
          </mc:Fallback>
        </mc:AlternateContent>
      </w:r>
    </w:p>
    <w:p w14:paraId="5B7A73A9" w14:textId="77777777" w:rsidR="00D94815" w:rsidRDefault="00804C14">
      <w:pPr>
        <w:pBdr>
          <w:top w:val="nil"/>
          <w:left w:val="nil"/>
          <w:bottom w:val="nil"/>
          <w:right w:val="nil"/>
          <w:between w:val="nil"/>
        </w:pBdr>
        <w:tabs>
          <w:tab w:val="center" w:pos="4680"/>
          <w:tab w:val="right" w:pos="9360"/>
          <w:tab w:val="left" w:pos="6946"/>
        </w:tabs>
        <w:spacing w:after="200"/>
        <w:ind w:left="566"/>
        <w:rPr>
          <w:b/>
          <w:color w:val="000000"/>
        </w:rPr>
      </w:pPr>
      <w:r>
        <w:rPr>
          <w:b/>
          <w:noProof/>
        </w:rPr>
        <mc:AlternateContent>
          <mc:Choice Requires="wps">
            <w:drawing>
              <wp:anchor distT="0" distB="0" distL="114300" distR="114300" simplePos="0" relativeHeight="251666432" behindDoc="0" locked="0" layoutInCell="1" hidden="0" allowOverlap="1" wp14:anchorId="2134851E" wp14:editId="76E384DF">
                <wp:simplePos x="0" y="0"/>
                <wp:positionH relativeFrom="page">
                  <wp:posOffset>-15712</wp:posOffset>
                </wp:positionH>
                <wp:positionV relativeFrom="page">
                  <wp:posOffset>9525</wp:posOffset>
                </wp:positionV>
                <wp:extent cx="7588250" cy="146685"/>
                <wp:effectExtent l="0" t="0" r="0" b="0"/>
                <wp:wrapNone/>
                <wp:docPr id="94" name="Rectangle 94"/>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35503822" w14:textId="77777777" w:rsidR="00D94815" w:rsidRDefault="00D948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134851E" id="Rectangle 94" o:spid="_x0000_s1027" style="position:absolute;left:0;text-align:left;margin-left:-1.25pt;margin-top:.75pt;width:597.5pt;height:11.5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" fillcolor="#f91037" stroked="f">
                <v:fill opacity="52428f" color2="#fd4b30" o:opacity2="52428f" angle="90" colors="0 #f91037;20316f #f91037;54395f #fd4b30;1 #fd4b30" focus="100%" type="gradient">
                  <o:fill v:ext="view" type="gradientUnscaled"/>
                </v:fill>
                <v:textbox inset="2.53958mm,2.53958mm,2.53958mm,2.53958mm">
                  <w:txbxContent>
                    <w:p w14:paraId="35503822" w14:textId="77777777" w:rsidR="00D94815" w:rsidRDefault="00D94815">
                      <w:pPr>
                        <w:spacing w:line="240" w:lineRule="auto"/>
                        <w:textDirection w:val="btLr"/>
                      </w:pPr>
                    </w:p>
                  </w:txbxContent>
                </v:textbox>
                <w10:wrap anchorx="page" anchory="page"/>
              </v:rect>
            </w:pict>
          </mc:Fallback>
        </mc:AlternateContent>
      </w:r>
      <w:r>
        <w:rPr>
          <w:b/>
          <w:color w:val="000000"/>
        </w:rPr>
        <w:t>PARTIES AND EXECUTION</w:t>
      </w:r>
    </w:p>
    <w:tbl>
      <w:tblPr>
        <w:tblStyle w:val="ae"/>
        <w:tblW w:w="9209" w:type="dxa"/>
        <w:tblBorders>
          <w:top w:val="single" w:sz="4" w:space="0" w:color="000000"/>
          <w:left w:val="single" w:sz="4" w:space="0" w:color="000000"/>
          <w:bottom w:val="single" w:sz="4" w:space="0" w:color="000000"/>
          <w:right w:val="single" w:sz="4" w:space="0" w:color="000000"/>
          <w:insideH w:val="dotted" w:sz="4" w:space="0" w:color="BFBFBF"/>
          <w:insideV w:val="dotted" w:sz="4" w:space="0" w:color="BFBFBF"/>
        </w:tblBorders>
        <w:tblLayout w:type="fixed"/>
        <w:tblLook w:val="0400" w:firstRow="0" w:lastRow="0" w:firstColumn="0" w:lastColumn="0" w:noHBand="0" w:noVBand="1"/>
      </w:tblPr>
      <w:tblGrid>
        <w:gridCol w:w="4531"/>
        <w:gridCol w:w="4678"/>
      </w:tblGrid>
      <w:tr w:rsidR="00D94815" w14:paraId="4C966792" w14:textId="77777777">
        <w:trPr>
          <w:trHeight w:val="395"/>
        </w:trPr>
        <w:tc>
          <w:tcPr>
            <w:tcW w:w="4531" w:type="dxa"/>
            <w:tcBorders>
              <w:top w:val="nil"/>
              <w:left w:val="nil"/>
            </w:tcBorders>
          </w:tcPr>
          <w:p w14:paraId="03B40399" w14:textId="77777777" w:rsidR="00D94815" w:rsidRDefault="00804C14">
            <w:pPr>
              <w:rPr>
                <w:rFonts w:ascii="Arial" w:eastAsia="Arial" w:hAnsi="Arial" w:cs="Arial"/>
                <w:b/>
                <w:sz w:val="20"/>
                <w:szCs w:val="20"/>
              </w:rPr>
            </w:pPr>
            <w:r>
              <w:rPr>
                <w:rFonts w:ascii="Arial" w:eastAsia="Arial" w:hAnsi="Arial" w:cs="Arial"/>
                <w:b/>
                <w:sz w:val="20"/>
                <w:szCs w:val="20"/>
              </w:rPr>
              <w:t>Party 1</w:t>
            </w:r>
          </w:p>
        </w:tc>
        <w:tc>
          <w:tcPr>
            <w:tcW w:w="4678" w:type="dxa"/>
            <w:tcBorders>
              <w:top w:val="nil"/>
              <w:right w:val="nil"/>
            </w:tcBorders>
          </w:tcPr>
          <w:p w14:paraId="2BFAB8F5" w14:textId="77777777" w:rsidR="00D94815" w:rsidRDefault="00804C14">
            <w:pPr>
              <w:rPr>
                <w:rFonts w:ascii="Arial" w:eastAsia="Arial" w:hAnsi="Arial" w:cs="Arial"/>
                <w:sz w:val="20"/>
                <w:szCs w:val="20"/>
              </w:rPr>
            </w:pPr>
            <w:r>
              <w:rPr>
                <w:rFonts w:ascii="Arial" w:eastAsia="Arial" w:hAnsi="Arial" w:cs="Arial"/>
                <w:b/>
                <w:sz w:val="20"/>
                <w:szCs w:val="20"/>
              </w:rPr>
              <w:t>Party 2</w:t>
            </w:r>
          </w:p>
        </w:tc>
      </w:tr>
      <w:tr w:rsidR="00D94815" w14:paraId="28FCB460" w14:textId="77777777">
        <w:trPr>
          <w:trHeight w:val="960"/>
        </w:trPr>
        <w:tc>
          <w:tcPr>
            <w:tcW w:w="4531" w:type="dxa"/>
            <w:tcBorders>
              <w:left w:val="nil"/>
            </w:tcBorders>
          </w:tcPr>
          <w:p w14:paraId="0E01DA77" w14:textId="77777777" w:rsidR="00D94815" w:rsidRDefault="00804C14">
            <w:pPr>
              <w:spacing w:line="276" w:lineRule="auto"/>
              <w:rPr>
                <w:rFonts w:ascii="Arial" w:eastAsia="Arial" w:hAnsi="Arial" w:cs="Arial"/>
                <w:sz w:val="20"/>
                <w:szCs w:val="20"/>
              </w:rPr>
            </w:pPr>
            <w:r>
              <w:rPr>
                <w:rFonts w:ascii="Arial" w:eastAsia="Arial" w:hAnsi="Arial" w:cs="Arial"/>
                <w:sz w:val="20"/>
                <w:szCs w:val="20"/>
              </w:rPr>
              <w:t>Entity details:</w:t>
            </w:r>
          </w:p>
          <w:p w14:paraId="49320EB4" w14:textId="77777777" w:rsidR="00582114" w:rsidRDefault="001A297D">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party_one.name</w:t>
            </w:r>
            <w:proofErr w:type="gramEnd"/>
            <w:r>
              <w:rPr>
                <w:rFonts w:ascii="Arial" w:eastAsia="Arial" w:hAnsi="Arial" w:cs="Arial"/>
                <w:sz w:val="20"/>
                <w:szCs w:val="20"/>
              </w:rPr>
              <w:t>.text</w:t>
            </w:r>
            <w:proofErr w:type="spellEnd"/>
            <w:r>
              <w:rPr>
                <w:rFonts w:ascii="Arial" w:eastAsia="Arial" w:hAnsi="Arial" w:cs="Arial"/>
                <w:sz w:val="20"/>
                <w:szCs w:val="20"/>
              </w:rPr>
              <w:t xml:space="preserve"> }}</w:t>
            </w:r>
          </w:p>
          <w:p w14:paraId="41101A57" w14:textId="1D2CCC69" w:rsidR="006A0EDA" w:rsidRPr="00484C56" w:rsidRDefault="006A0EDA" w:rsidP="00484C56">
            <w:pPr>
              <w:spacing w:line="276" w:lineRule="auto"/>
              <w:rPr>
                <w:rFonts w:ascii="Arial" w:eastAsia="Arial" w:hAnsi="Arial" w:cs="Arial"/>
                <w:sz w:val="20"/>
                <w:szCs w:val="20"/>
                <w:lang w:val="en-DE"/>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_one</w:t>
            </w:r>
            <w:proofErr w:type="spellEnd"/>
            <w:r>
              <w:rPr>
                <w:rFonts w:ascii="Arial" w:eastAsia="Arial" w:hAnsi="Arial" w:cs="Arial"/>
                <w:sz w:val="20"/>
                <w:szCs w:val="20"/>
              </w:rPr>
              <w:t>.</w:t>
            </w:r>
            <w:r w:rsidRPr="006A0EDA">
              <w:rPr>
                <w:rFonts w:ascii="Arial" w:eastAsia="Arial" w:hAnsi="Arial" w:cs="Arial"/>
                <w:sz w:val="20"/>
                <w:szCs w:val="20"/>
                <w:lang w:val="en-DE"/>
              </w:rPr>
              <w:t>address.block(international=True)</w:t>
            </w:r>
            <w:r w:rsidRPr="006A0EDA">
              <w:rPr>
                <w:rFonts w:ascii="Arial" w:eastAsia="Arial" w:hAnsi="Arial" w:cs="Arial"/>
                <w:sz w:val="20"/>
                <w:szCs w:val="20"/>
                <w:lang w:val="en-US"/>
              </w:rPr>
              <w:t xml:space="preserve"> </w:t>
            </w:r>
            <w:r>
              <w:rPr>
                <w:rFonts w:ascii="Arial" w:eastAsia="Arial" w:hAnsi="Arial" w:cs="Arial"/>
                <w:sz w:val="20"/>
                <w:szCs w:val="20"/>
              </w:rPr>
              <w:t>}}</w:t>
            </w:r>
          </w:p>
        </w:tc>
        <w:tc>
          <w:tcPr>
            <w:tcW w:w="4678" w:type="dxa"/>
            <w:tcBorders>
              <w:right w:val="nil"/>
            </w:tcBorders>
          </w:tcPr>
          <w:p w14:paraId="5E34DBAD" w14:textId="77777777" w:rsidR="00D94815" w:rsidRDefault="00804C14">
            <w:pPr>
              <w:rPr>
                <w:rFonts w:ascii="Arial" w:eastAsia="Arial" w:hAnsi="Arial" w:cs="Arial"/>
                <w:sz w:val="20"/>
                <w:szCs w:val="20"/>
              </w:rPr>
            </w:pPr>
            <w:r>
              <w:rPr>
                <w:rFonts w:ascii="Arial" w:eastAsia="Arial" w:hAnsi="Arial" w:cs="Arial"/>
                <w:sz w:val="20"/>
                <w:szCs w:val="20"/>
              </w:rPr>
              <w:t>Entity details:</w:t>
            </w:r>
          </w:p>
          <w:p w14:paraId="2CDC60DA" w14:textId="7A7A3D72" w:rsidR="00D1152D" w:rsidRDefault="00D1152D" w:rsidP="00D1152D">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party_two.name</w:t>
            </w:r>
            <w:proofErr w:type="gramEnd"/>
            <w:r>
              <w:rPr>
                <w:rFonts w:ascii="Arial" w:eastAsia="Arial" w:hAnsi="Arial" w:cs="Arial"/>
                <w:sz w:val="20"/>
                <w:szCs w:val="20"/>
              </w:rPr>
              <w:t>.text</w:t>
            </w:r>
            <w:proofErr w:type="spellEnd"/>
            <w:r>
              <w:rPr>
                <w:rFonts w:ascii="Arial" w:eastAsia="Arial" w:hAnsi="Arial" w:cs="Arial"/>
                <w:sz w:val="20"/>
                <w:szCs w:val="20"/>
              </w:rPr>
              <w:t xml:space="preserve"> }}</w:t>
            </w:r>
          </w:p>
          <w:p w14:paraId="21CF4E54" w14:textId="5801B7D4" w:rsidR="00D1152D" w:rsidRDefault="00D1152D" w:rsidP="00D1152D">
            <w:pPr>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_two</w:t>
            </w:r>
            <w:proofErr w:type="spellEnd"/>
            <w:r>
              <w:rPr>
                <w:rFonts w:ascii="Arial" w:eastAsia="Arial" w:hAnsi="Arial" w:cs="Arial"/>
                <w:sz w:val="20"/>
                <w:szCs w:val="20"/>
              </w:rPr>
              <w:t>.</w:t>
            </w:r>
            <w:r w:rsidRPr="006A0EDA">
              <w:rPr>
                <w:rFonts w:ascii="Arial" w:eastAsia="Arial" w:hAnsi="Arial" w:cs="Arial"/>
                <w:sz w:val="20"/>
                <w:szCs w:val="20"/>
                <w:lang w:val="en-DE"/>
              </w:rPr>
              <w:t>address.block(international=True)</w:t>
            </w:r>
            <w:r w:rsidRPr="006A0EDA">
              <w:rPr>
                <w:rFonts w:ascii="Arial" w:eastAsia="Arial" w:hAnsi="Arial" w:cs="Arial"/>
                <w:sz w:val="20"/>
                <w:szCs w:val="20"/>
                <w:lang w:val="en-US"/>
              </w:rPr>
              <w:t xml:space="preserve"> </w:t>
            </w:r>
            <w:r>
              <w:rPr>
                <w:rFonts w:ascii="Arial" w:eastAsia="Arial" w:hAnsi="Arial" w:cs="Arial"/>
                <w:sz w:val="20"/>
                <w:szCs w:val="20"/>
              </w:rPr>
              <w:t>}}</w:t>
            </w:r>
          </w:p>
        </w:tc>
      </w:tr>
      <w:tr w:rsidR="00D94815" w14:paraId="478A02B7" w14:textId="77777777">
        <w:trPr>
          <w:trHeight w:val="626"/>
        </w:trPr>
        <w:tc>
          <w:tcPr>
            <w:tcW w:w="4531" w:type="dxa"/>
            <w:tcBorders>
              <w:left w:val="nil"/>
            </w:tcBorders>
          </w:tcPr>
          <w:p w14:paraId="721AA6F4" w14:textId="77777777" w:rsidR="00D94815" w:rsidRDefault="00804C14">
            <w:pPr>
              <w:spacing w:line="276" w:lineRule="auto"/>
              <w:rPr>
                <w:rFonts w:ascii="Arial" w:eastAsia="Arial" w:hAnsi="Arial" w:cs="Arial"/>
                <w:sz w:val="20"/>
                <w:szCs w:val="20"/>
              </w:rPr>
            </w:pPr>
            <w:r>
              <w:rPr>
                <w:rFonts w:ascii="Arial" w:eastAsia="Arial" w:hAnsi="Arial" w:cs="Arial"/>
                <w:sz w:val="20"/>
                <w:szCs w:val="20"/>
              </w:rPr>
              <w:t>Email:</w:t>
            </w:r>
          </w:p>
          <w:p w14:paraId="01A081C6" w14:textId="396E4F10" w:rsidR="00582114" w:rsidRDefault="00582114">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_one.email</w:t>
            </w:r>
            <w:proofErr w:type="spellEnd"/>
            <w:r>
              <w:rPr>
                <w:rFonts w:ascii="Arial" w:eastAsia="Arial" w:hAnsi="Arial" w:cs="Arial"/>
                <w:sz w:val="20"/>
                <w:szCs w:val="20"/>
              </w:rPr>
              <w:t xml:space="preserve"> }}</w:t>
            </w:r>
          </w:p>
        </w:tc>
        <w:tc>
          <w:tcPr>
            <w:tcW w:w="4678" w:type="dxa"/>
            <w:tcBorders>
              <w:right w:val="nil"/>
            </w:tcBorders>
          </w:tcPr>
          <w:p w14:paraId="59F93A4B" w14:textId="77777777" w:rsidR="00D94815" w:rsidRDefault="00804C14">
            <w:pPr>
              <w:rPr>
                <w:rFonts w:ascii="Arial" w:eastAsia="Arial" w:hAnsi="Arial" w:cs="Arial"/>
                <w:sz w:val="20"/>
                <w:szCs w:val="20"/>
              </w:rPr>
            </w:pPr>
            <w:r>
              <w:rPr>
                <w:rFonts w:ascii="Arial" w:eastAsia="Arial" w:hAnsi="Arial" w:cs="Arial"/>
                <w:sz w:val="20"/>
                <w:szCs w:val="20"/>
              </w:rPr>
              <w:t>Email:</w:t>
            </w:r>
          </w:p>
          <w:p w14:paraId="059F3391" w14:textId="1D68C9F1" w:rsidR="00D1152D" w:rsidRDefault="00D1152D">
            <w:pPr>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_two.email</w:t>
            </w:r>
            <w:proofErr w:type="spellEnd"/>
            <w:r>
              <w:rPr>
                <w:rFonts w:ascii="Arial" w:eastAsia="Arial" w:hAnsi="Arial" w:cs="Arial"/>
                <w:sz w:val="20"/>
                <w:szCs w:val="20"/>
              </w:rPr>
              <w:t xml:space="preserve"> }}</w:t>
            </w:r>
          </w:p>
        </w:tc>
      </w:tr>
      <w:tr w:rsidR="00C738EA" w14:paraId="0E33BD9B" w14:textId="77777777" w:rsidTr="00232590">
        <w:trPr>
          <w:trHeight w:val="293"/>
        </w:trPr>
        <w:tc>
          <w:tcPr>
            <w:tcW w:w="4531" w:type="dxa"/>
            <w:tcBorders>
              <w:left w:val="nil"/>
              <w:bottom w:val="single" w:sz="4" w:space="0" w:color="FFFFFF" w:themeColor="background1"/>
              <w:right w:val="dotted" w:sz="4" w:space="0" w:color="BFBFBF"/>
            </w:tcBorders>
          </w:tcPr>
          <w:p w14:paraId="7DE3A502" w14:textId="77777777" w:rsidR="00C738EA" w:rsidRDefault="00C738EA" w:rsidP="00C738EA">
            <w:pPr>
              <w:rPr>
                <w:rFonts w:ascii="Arial" w:eastAsia="Arial" w:hAnsi="Arial" w:cs="Arial"/>
                <w:sz w:val="20"/>
                <w:szCs w:val="20"/>
              </w:rPr>
            </w:pPr>
            <w:r>
              <w:rPr>
                <w:rFonts w:ascii="Arial" w:eastAsia="Arial" w:hAnsi="Arial" w:cs="Arial"/>
                <w:sz w:val="20"/>
                <w:szCs w:val="20"/>
              </w:rPr>
              <w:t>Executed by:</w:t>
            </w:r>
          </w:p>
          <w:p w14:paraId="213E3B29" w14:textId="28794975" w:rsidR="00C738EA" w:rsidRDefault="00C738EA" w:rsidP="00C738EA">
            <w:pPr>
              <w:spacing w:line="276" w:lineRule="auto"/>
              <w:rPr>
                <w:rFonts w:ascii="Arial" w:eastAsia="Arial" w:hAnsi="Arial" w:cs="Arial"/>
                <w:sz w:val="20"/>
                <w:szCs w:val="20"/>
              </w:rPr>
            </w:pPr>
            <w:r>
              <w:rPr>
                <w:rFonts w:ascii="Arial" w:eastAsia="Arial" w:hAnsi="Arial" w:cs="Arial"/>
                <w:sz w:val="20"/>
                <w:szCs w:val="20"/>
              </w:rPr>
              <w:t xml:space="preserve">{% if </w:t>
            </w:r>
            <w:proofErr w:type="spellStart"/>
            <w:r w:rsidRPr="001A5573">
              <w:rPr>
                <w:rFonts w:ascii="Arial" w:eastAsia="Arial" w:hAnsi="Arial" w:cs="Arial"/>
                <w:sz w:val="20"/>
                <w:szCs w:val="20"/>
              </w:rPr>
              <w:t>party_</w:t>
            </w:r>
            <w:proofErr w:type="gramStart"/>
            <w:r>
              <w:rPr>
                <w:rFonts w:ascii="Arial" w:eastAsia="Arial" w:hAnsi="Arial" w:cs="Arial"/>
                <w:sz w:val="20"/>
                <w:szCs w:val="20"/>
              </w:rPr>
              <w:t>one</w:t>
            </w:r>
            <w:r w:rsidRPr="001A5573">
              <w:rPr>
                <w:rFonts w:ascii="Arial" w:eastAsia="Arial" w:hAnsi="Arial" w:cs="Arial"/>
                <w:sz w:val="20"/>
                <w:szCs w:val="20"/>
              </w:rPr>
              <w:t>.sign</w:t>
            </w:r>
            <w:proofErr w:type="spellEnd"/>
            <w:proofErr w:type="gramEnd"/>
            <w:r>
              <w:rPr>
                <w:rFonts w:ascii="Arial" w:eastAsia="Arial" w:hAnsi="Arial" w:cs="Arial"/>
                <w:sz w:val="20"/>
                <w:szCs w:val="20"/>
              </w:rPr>
              <w:t xml:space="preserve"> %}</w:t>
            </w:r>
          </w:p>
          <w:p w14:paraId="6B704A11" w14:textId="5DA30DB5" w:rsidR="00C738EA" w:rsidRDefault="00C738EA" w:rsidP="00C738EA">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w:t>
            </w:r>
            <w:r>
              <w:rPr>
                <w:rFonts w:ascii="Arial" w:eastAsia="Arial" w:hAnsi="Arial" w:cs="Arial"/>
                <w:sz w:val="20"/>
                <w:szCs w:val="20"/>
              </w:rPr>
              <w:t>one</w:t>
            </w:r>
            <w:r>
              <w:rPr>
                <w:rFonts w:ascii="Arial" w:eastAsia="Arial" w:hAnsi="Arial" w:cs="Arial"/>
                <w:sz w:val="20"/>
                <w:szCs w:val="20"/>
              </w:rPr>
              <w:t>.signature</w:t>
            </w:r>
            <w:proofErr w:type="spellEnd"/>
            <w:r>
              <w:rPr>
                <w:rFonts w:ascii="Arial" w:eastAsia="Arial" w:hAnsi="Arial" w:cs="Arial"/>
                <w:sz w:val="20"/>
                <w:szCs w:val="20"/>
              </w:rPr>
              <w:t xml:space="preserve"> }}</w:t>
            </w:r>
          </w:p>
          <w:p w14:paraId="4DD65487" w14:textId="77777777" w:rsidR="00C738EA" w:rsidRDefault="00C738EA" w:rsidP="00C738EA">
            <w:pPr>
              <w:spacing w:line="276" w:lineRule="auto"/>
              <w:rPr>
                <w:rFonts w:ascii="Arial" w:eastAsia="Arial" w:hAnsi="Arial" w:cs="Arial"/>
                <w:sz w:val="20"/>
                <w:szCs w:val="20"/>
              </w:rPr>
            </w:pPr>
            <w:r>
              <w:rPr>
                <w:rFonts w:ascii="Arial" w:eastAsia="Arial" w:hAnsi="Arial" w:cs="Arial"/>
                <w:sz w:val="20"/>
                <w:szCs w:val="20"/>
              </w:rPr>
              <w:t>{% else %}</w:t>
            </w:r>
          </w:p>
          <w:p w14:paraId="32759DAE" w14:textId="77777777" w:rsidR="00C738EA" w:rsidRDefault="00C738EA" w:rsidP="00C738EA">
            <w:pPr>
              <w:spacing w:line="276" w:lineRule="auto"/>
              <w:rPr>
                <w:rFonts w:ascii="Arial" w:eastAsia="Arial" w:hAnsi="Arial" w:cs="Arial"/>
                <w:sz w:val="20"/>
                <w:szCs w:val="20"/>
              </w:rPr>
            </w:pPr>
          </w:p>
          <w:p w14:paraId="652EDF7F" w14:textId="77777777" w:rsidR="00C738EA" w:rsidRDefault="00C738EA" w:rsidP="00C738EA">
            <w:pPr>
              <w:spacing w:line="276" w:lineRule="auto"/>
              <w:rPr>
                <w:rFonts w:ascii="Arial" w:eastAsia="Arial" w:hAnsi="Arial" w:cs="Arial"/>
                <w:sz w:val="20"/>
                <w:szCs w:val="20"/>
              </w:rPr>
            </w:pPr>
          </w:p>
          <w:p w14:paraId="5240E952" w14:textId="77777777" w:rsidR="00C738EA" w:rsidRDefault="00C738EA" w:rsidP="00C738EA">
            <w:pPr>
              <w:spacing w:line="276" w:lineRule="auto"/>
              <w:rPr>
                <w:rFonts w:ascii="Arial" w:eastAsia="Arial" w:hAnsi="Arial" w:cs="Arial"/>
                <w:sz w:val="20"/>
                <w:szCs w:val="20"/>
              </w:rPr>
            </w:pPr>
          </w:p>
          <w:p w14:paraId="1F43D4FE" w14:textId="77777777" w:rsidR="00C738EA" w:rsidRDefault="00C738EA" w:rsidP="00C738EA">
            <w:pPr>
              <w:rPr>
                <w:rFonts w:ascii="Arial" w:eastAsia="Arial" w:hAnsi="Arial" w:cs="Arial"/>
                <w:sz w:val="20"/>
                <w:szCs w:val="20"/>
              </w:rPr>
            </w:pPr>
            <w:r>
              <w:rPr>
                <w:rFonts w:ascii="Arial" w:eastAsia="Arial" w:hAnsi="Arial" w:cs="Arial"/>
                <w:sz w:val="20"/>
                <w:szCs w:val="20"/>
              </w:rPr>
              <w:t>{% endif %}</w:t>
            </w:r>
          </w:p>
          <w:p w14:paraId="7FBEBFE2" w14:textId="0E6251D9" w:rsidR="00C738EA" w:rsidRDefault="00C738EA" w:rsidP="00C738EA">
            <w:pPr>
              <w:spacing w:line="276" w:lineRule="auto"/>
              <w:rPr>
                <w:rFonts w:ascii="Arial" w:eastAsia="Arial" w:hAnsi="Arial" w:cs="Arial"/>
                <w:sz w:val="20"/>
                <w:szCs w:val="20"/>
              </w:rPr>
            </w:pPr>
          </w:p>
        </w:tc>
        <w:tc>
          <w:tcPr>
            <w:tcW w:w="4678" w:type="dxa"/>
            <w:tcBorders>
              <w:left w:val="dotted" w:sz="4" w:space="0" w:color="BFBFBF"/>
              <w:bottom w:val="single" w:sz="4" w:space="0" w:color="FFFFFF" w:themeColor="background1"/>
              <w:right w:val="nil"/>
            </w:tcBorders>
          </w:tcPr>
          <w:p w14:paraId="0AE16E10" w14:textId="77777777" w:rsidR="00C738EA" w:rsidRDefault="00C738EA" w:rsidP="00C738EA">
            <w:pPr>
              <w:rPr>
                <w:rFonts w:ascii="Arial" w:eastAsia="Arial" w:hAnsi="Arial" w:cs="Arial"/>
                <w:sz w:val="20"/>
                <w:szCs w:val="20"/>
              </w:rPr>
            </w:pPr>
            <w:r>
              <w:rPr>
                <w:rFonts w:ascii="Arial" w:eastAsia="Arial" w:hAnsi="Arial" w:cs="Arial"/>
                <w:sz w:val="20"/>
                <w:szCs w:val="20"/>
              </w:rPr>
              <w:t>Executed by:</w:t>
            </w:r>
          </w:p>
          <w:p w14:paraId="05480567" w14:textId="2F079216" w:rsidR="00C738EA" w:rsidRDefault="00C738EA" w:rsidP="00C738EA">
            <w:pPr>
              <w:spacing w:line="276" w:lineRule="auto"/>
              <w:rPr>
                <w:rFonts w:ascii="Arial" w:eastAsia="Arial" w:hAnsi="Arial" w:cs="Arial"/>
                <w:sz w:val="20"/>
                <w:szCs w:val="20"/>
              </w:rPr>
            </w:pPr>
            <w:r>
              <w:rPr>
                <w:rFonts w:ascii="Arial" w:eastAsia="Arial" w:hAnsi="Arial" w:cs="Arial"/>
                <w:sz w:val="20"/>
                <w:szCs w:val="20"/>
              </w:rPr>
              <w:t xml:space="preserve">{% if </w:t>
            </w:r>
            <w:proofErr w:type="spellStart"/>
            <w:r w:rsidRPr="001A5573">
              <w:rPr>
                <w:rFonts w:ascii="Arial" w:eastAsia="Arial" w:hAnsi="Arial" w:cs="Arial"/>
                <w:sz w:val="20"/>
                <w:szCs w:val="20"/>
              </w:rPr>
              <w:t>party_</w:t>
            </w:r>
            <w:proofErr w:type="gramStart"/>
            <w:r>
              <w:rPr>
                <w:rFonts w:ascii="Arial" w:eastAsia="Arial" w:hAnsi="Arial" w:cs="Arial"/>
                <w:sz w:val="20"/>
                <w:szCs w:val="20"/>
              </w:rPr>
              <w:t>two</w:t>
            </w:r>
            <w:r w:rsidRPr="001A5573">
              <w:rPr>
                <w:rFonts w:ascii="Arial" w:eastAsia="Arial" w:hAnsi="Arial" w:cs="Arial"/>
                <w:sz w:val="20"/>
                <w:szCs w:val="20"/>
              </w:rPr>
              <w:t>.sign</w:t>
            </w:r>
            <w:proofErr w:type="spellEnd"/>
            <w:proofErr w:type="gramEnd"/>
            <w:r>
              <w:rPr>
                <w:rFonts w:ascii="Arial" w:eastAsia="Arial" w:hAnsi="Arial" w:cs="Arial"/>
                <w:sz w:val="20"/>
                <w:szCs w:val="20"/>
              </w:rPr>
              <w:t xml:space="preserve"> %}</w:t>
            </w:r>
          </w:p>
          <w:p w14:paraId="3703ECA0" w14:textId="40752080" w:rsidR="00C738EA" w:rsidRDefault="00C738EA" w:rsidP="00C738EA">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_two.signature</w:t>
            </w:r>
            <w:proofErr w:type="spellEnd"/>
            <w:r>
              <w:rPr>
                <w:rFonts w:ascii="Arial" w:eastAsia="Arial" w:hAnsi="Arial" w:cs="Arial"/>
                <w:sz w:val="20"/>
                <w:szCs w:val="20"/>
              </w:rPr>
              <w:t xml:space="preserve"> }}</w:t>
            </w:r>
          </w:p>
          <w:p w14:paraId="291A4F0F" w14:textId="77777777" w:rsidR="00C738EA" w:rsidRDefault="00C738EA" w:rsidP="00C738EA">
            <w:pPr>
              <w:spacing w:line="276" w:lineRule="auto"/>
              <w:rPr>
                <w:rFonts w:ascii="Arial" w:eastAsia="Arial" w:hAnsi="Arial" w:cs="Arial"/>
                <w:sz w:val="20"/>
                <w:szCs w:val="20"/>
              </w:rPr>
            </w:pPr>
            <w:r>
              <w:rPr>
                <w:rFonts w:ascii="Arial" w:eastAsia="Arial" w:hAnsi="Arial" w:cs="Arial"/>
                <w:sz w:val="20"/>
                <w:szCs w:val="20"/>
              </w:rPr>
              <w:t>{% else %}</w:t>
            </w:r>
          </w:p>
          <w:p w14:paraId="7157AA91" w14:textId="77777777" w:rsidR="00C738EA" w:rsidRDefault="00C738EA" w:rsidP="00C738EA">
            <w:pPr>
              <w:spacing w:line="276" w:lineRule="auto"/>
              <w:rPr>
                <w:rFonts w:ascii="Arial" w:eastAsia="Arial" w:hAnsi="Arial" w:cs="Arial"/>
                <w:sz w:val="20"/>
                <w:szCs w:val="20"/>
              </w:rPr>
            </w:pPr>
          </w:p>
          <w:p w14:paraId="4B377EC0" w14:textId="77777777" w:rsidR="00C738EA" w:rsidRDefault="00C738EA" w:rsidP="00C738EA">
            <w:pPr>
              <w:spacing w:line="276" w:lineRule="auto"/>
              <w:rPr>
                <w:rFonts w:ascii="Arial" w:eastAsia="Arial" w:hAnsi="Arial" w:cs="Arial"/>
                <w:sz w:val="20"/>
                <w:szCs w:val="20"/>
              </w:rPr>
            </w:pPr>
          </w:p>
          <w:p w14:paraId="686C9844" w14:textId="77777777" w:rsidR="00C738EA" w:rsidRDefault="00C738EA" w:rsidP="00C738EA">
            <w:pPr>
              <w:spacing w:line="276" w:lineRule="auto"/>
              <w:rPr>
                <w:rFonts w:ascii="Arial" w:eastAsia="Arial" w:hAnsi="Arial" w:cs="Arial"/>
                <w:sz w:val="20"/>
                <w:szCs w:val="20"/>
              </w:rPr>
            </w:pPr>
          </w:p>
          <w:p w14:paraId="016589EE" w14:textId="001DD934" w:rsidR="00C738EA" w:rsidRDefault="00C738EA" w:rsidP="00C738EA">
            <w:pPr>
              <w:rPr>
                <w:rFonts w:ascii="Arial" w:eastAsia="Arial" w:hAnsi="Arial" w:cs="Arial"/>
                <w:sz w:val="20"/>
                <w:szCs w:val="20"/>
              </w:rPr>
            </w:pPr>
            <w:r>
              <w:rPr>
                <w:rFonts w:ascii="Arial" w:eastAsia="Arial" w:hAnsi="Arial" w:cs="Arial"/>
                <w:sz w:val="20"/>
                <w:szCs w:val="20"/>
              </w:rPr>
              <w:t>{% endif %}</w:t>
            </w:r>
          </w:p>
          <w:p w14:paraId="53D42F9F" w14:textId="74E32267" w:rsidR="00C738EA" w:rsidRDefault="00C738EA" w:rsidP="00C738EA">
            <w:pPr>
              <w:rPr>
                <w:rFonts w:ascii="Arial" w:eastAsia="Arial" w:hAnsi="Arial" w:cs="Arial"/>
                <w:sz w:val="20"/>
                <w:szCs w:val="20"/>
              </w:rPr>
            </w:pPr>
          </w:p>
        </w:tc>
      </w:tr>
      <w:tr w:rsidR="00DF5A25" w14:paraId="4602DE88" w14:textId="77777777" w:rsidTr="00232590">
        <w:trPr>
          <w:trHeight w:val="293"/>
        </w:trPr>
        <w:tc>
          <w:tcPr>
            <w:tcW w:w="4531" w:type="dxa"/>
            <w:tcBorders>
              <w:top w:val="single" w:sz="4" w:space="0" w:color="FFFFFF" w:themeColor="background1"/>
              <w:left w:val="nil"/>
              <w:right w:val="dotted" w:sz="4" w:space="0" w:color="BFBFBF"/>
            </w:tcBorders>
          </w:tcPr>
          <w:p w14:paraId="1C66131B" w14:textId="6CEAA707" w:rsidR="00DF5A25" w:rsidRDefault="00AD6300" w:rsidP="00C738EA">
            <w:pPr>
              <w:rPr>
                <w:sz w:val="20"/>
                <w:szCs w:val="20"/>
              </w:rPr>
            </w:pPr>
            <w:proofErr w:type="gramStart"/>
            <w:r>
              <w:rPr>
                <w:rFonts w:ascii="Arial" w:eastAsia="Arial" w:hAnsi="Arial" w:cs="Arial"/>
                <w:sz w:val="20"/>
                <w:szCs w:val="20"/>
              </w:rPr>
              <w:t>{{ today</w:t>
            </w:r>
            <w:proofErr w:type="gramEnd"/>
            <w:r>
              <w:rPr>
                <w:rFonts w:ascii="Arial" w:eastAsia="Arial" w:hAnsi="Arial" w:cs="Arial"/>
                <w:sz w:val="20"/>
                <w:szCs w:val="20"/>
              </w:rPr>
              <w:t>() }}</w:t>
            </w:r>
          </w:p>
        </w:tc>
        <w:tc>
          <w:tcPr>
            <w:tcW w:w="4678" w:type="dxa"/>
            <w:tcBorders>
              <w:top w:val="single" w:sz="4" w:space="0" w:color="FFFFFF" w:themeColor="background1"/>
              <w:left w:val="dotted" w:sz="4" w:space="0" w:color="BFBFBF"/>
              <w:right w:val="nil"/>
            </w:tcBorders>
          </w:tcPr>
          <w:p w14:paraId="12F7C30F" w14:textId="48ABC127" w:rsidR="00DF5A25" w:rsidRDefault="00AD6300" w:rsidP="00C738EA">
            <w:pPr>
              <w:rPr>
                <w:sz w:val="20"/>
                <w:szCs w:val="20"/>
              </w:rPr>
            </w:pPr>
            <w:proofErr w:type="gramStart"/>
            <w:r>
              <w:rPr>
                <w:rFonts w:ascii="Arial" w:eastAsia="Arial" w:hAnsi="Arial" w:cs="Arial"/>
                <w:sz w:val="20"/>
                <w:szCs w:val="20"/>
              </w:rPr>
              <w:t>{{ today</w:t>
            </w:r>
            <w:proofErr w:type="gramEnd"/>
            <w:r>
              <w:rPr>
                <w:rFonts w:ascii="Arial" w:eastAsia="Arial" w:hAnsi="Arial" w:cs="Arial"/>
                <w:sz w:val="20"/>
                <w:szCs w:val="20"/>
              </w:rPr>
              <w:t>() }}</w:t>
            </w:r>
          </w:p>
        </w:tc>
      </w:tr>
      <w:tr w:rsidR="00D94815" w14:paraId="7EA9C692" w14:textId="77777777">
        <w:trPr>
          <w:trHeight w:val="519"/>
        </w:trPr>
        <w:tc>
          <w:tcPr>
            <w:tcW w:w="4531" w:type="dxa"/>
            <w:tcBorders>
              <w:left w:val="nil"/>
            </w:tcBorders>
          </w:tcPr>
          <w:p w14:paraId="45BEC687" w14:textId="77777777" w:rsidR="00D94815" w:rsidRDefault="00804C14">
            <w:pPr>
              <w:spacing w:line="276" w:lineRule="auto"/>
              <w:rPr>
                <w:rFonts w:ascii="Arial" w:eastAsia="Arial" w:hAnsi="Arial" w:cs="Arial"/>
                <w:sz w:val="20"/>
                <w:szCs w:val="20"/>
              </w:rPr>
            </w:pPr>
            <w:r>
              <w:rPr>
                <w:rFonts w:ascii="Arial" w:eastAsia="Arial" w:hAnsi="Arial" w:cs="Arial"/>
                <w:sz w:val="20"/>
                <w:szCs w:val="20"/>
              </w:rPr>
              <w:t>Name:</w:t>
            </w:r>
          </w:p>
          <w:p w14:paraId="71FDAACA" w14:textId="053AF0DA" w:rsidR="00E62BA0" w:rsidRDefault="00E62BA0">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party_one.name</w:t>
            </w:r>
            <w:proofErr w:type="gramEnd"/>
            <w:r w:rsidR="00A5476E">
              <w:rPr>
                <w:rFonts w:ascii="Arial" w:eastAsia="Arial" w:hAnsi="Arial" w:cs="Arial"/>
                <w:sz w:val="20"/>
                <w:szCs w:val="20"/>
              </w:rPr>
              <w:t>.first</w:t>
            </w:r>
            <w:proofErr w:type="spellEnd"/>
            <w:r>
              <w:rPr>
                <w:rFonts w:ascii="Arial" w:eastAsia="Arial" w:hAnsi="Arial" w:cs="Arial"/>
                <w:sz w:val="20"/>
                <w:szCs w:val="20"/>
              </w:rPr>
              <w:t xml:space="preserve"> }}</w:t>
            </w:r>
            <w:r w:rsidR="00A5476E">
              <w:rPr>
                <w:rFonts w:ascii="Arial" w:eastAsia="Arial" w:hAnsi="Arial" w:cs="Arial"/>
                <w:sz w:val="20"/>
                <w:szCs w:val="20"/>
              </w:rPr>
              <w:t xml:space="preserve"> {{ </w:t>
            </w:r>
            <w:proofErr w:type="spellStart"/>
            <w:r w:rsidR="00A5476E">
              <w:rPr>
                <w:rFonts w:ascii="Arial" w:eastAsia="Arial" w:hAnsi="Arial" w:cs="Arial"/>
                <w:sz w:val="20"/>
                <w:szCs w:val="20"/>
              </w:rPr>
              <w:t>party_one.name.last</w:t>
            </w:r>
            <w:proofErr w:type="spellEnd"/>
            <w:r w:rsidR="00A5476E">
              <w:rPr>
                <w:rFonts w:ascii="Arial" w:eastAsia="Arial" w:hAnsi="Arial" w:cs="Arial"/>
                <w:sz w:val="20"/>
                <w:szCs w:val="20"/>
              </w:rPr>
              <w:t xml:space="preserve"> }}</w:t>
            </w:r>
          </w:p>
        </w:tc>
        <w:tc>
          <w:tcPr>
            <w:tcW w:w="4678" w:type="dxa"/>
            <w:tcBorders>
              <w:right w:val="nil"/>
            </w:tcBorders>
          </w:tcPr>
          <w:p w14:paraId="06631DF5" w14:textId="77777777" w:rsidR="00D94815" w:rsidRDefault="00804C14">
            <w:pPr>
              <w:rPr>
                <w:rFonts w:ascii="Arial" w:eastAsia="Arial" w:hAnsi="Arial" w:cs="Arial"/>
                <w:sz w:val="20"/>
                <w:szCs w:val="20"/>
              </w:rPr>
            </w:pPr>
            <w:r>
              <w:rPr>
                <w:rFonts w:ascii="Arial" w:eastAsia="Arial" w:hAnsi="Arial" w:cs="Arial"/>
                <w:sz w:val="20"/>
                <w:szCs w:val="20"/>
              </w:rPr>
              <w:t xml:space="preserve">Name: </w:t>
            </w:r>
          </w:p>
          <w:p w14:paraId="2B8DEC2A" w14:textId="15ADA652" w:rsidR="004A6A7C" w:rsidRDefault="004A6A7C">
            <w:pPr>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party_two.name</w:t>
            </w:r>
            <w:proofErr w:type="gramEnd"/>
            <w:r>
              <w:rPr>
                <w:rFonts w:ascii="Arial" w:eastAsia="Arial" w:hAnsi="Arial" w:cs="Arial"/>
                <w:sz w:val="20"/>
                <w:szCs w:val="20"/>
              </w:rPr>
              <w:t>.first</w:t>
            </w:r>
            <w:proofErr w:type="spellEnd"/>
            <w:r>
              <w:rPr>
                <w:rFonts w:ascii="Arial" w:eastAsia="Arial" w:hAnsi="Arial" w:cs="Arial"/>
                <w:sz w:val="20"/>
                <w:szCs w:val="20"/>
              </w:rPr>
              <w:t xml:space="preserve"> }} {{ </w:t>
            </w:r>
            <w:proofErr w:type="spellStart"/>
            <w:r>
              <w:rPr>
                <w:rFonts w:ascii="Arial" w:eastAsia="Arial" w:hAnsi="Arial" w:cs="Arial"/>
                <w:sz w:val="20"/>
                <w:szCs w:val="20"/>
              </w:rPr>
              <w:t>party_two.name.last</w:t>
            </w:r>
            <w:proofErr w:type="spellEnd"/>
            <w:r>
              <w:rPr>
                <w:rFonts w:ascii="Arial" w:eastAsia="Arial" w:hAnsi="Arial" w:cs="Arial"/>
                <w:sz w:val="20"/>
                <w:szCs w:val="20"/>
              </w:rPr>
              <w:t xml:space="preserve"> }}</w:t>
            </w:r>
          </w:p>
        </w:tc>
      </w:tr>
      <w:tr w:rsidR="00D94815" w14:paraId="2B6E4150" w14:textId="77777777">
        <w:trPr>
          <w:trHeight w:val="293"/>
        </w:trPr>
        <w:tc>
          <w:tcPr>
            <w:tcW w:w="4531" w:type="dxa"/>
            <w:tcBorders>
              <w:left w:val="nil"/>
              <w:bottom w:val="nil"/>
            </w:tcBorders>
          </w:tcPr>
          <w:p w14:paraId="56B8C074" w14:textId="77777777" w:rsidR="00D94815" w:rsidRDefault="00804C14">
            <w:pPr>
              <w:spacing w:line="276" w:lineRule="auto"/>
              <w:rPr>
                <w:rFonts w:ascii="Arial" w:eastAsia="Arial" w:hAnsi="Arial" w:cs="Arial"/>
                <w:sz w:val="20"/>
                <w:szCs w:val="20"/>
              </w:rPr>
            </w:pPr>
            <w:r>
              <w:rPr>
                <w:rFonts w:ascii="Arial" w:eastAsia="Arial" w:hAnsi="Arial" w:cs="Arial"/>
                <w:sz w:val="20"/>
                <w:szCs w:val="20"/>
              </w:rPr>
              <w:t>Title:</w:t>
            </w:r>
          </w:p>
          <w:p w14:paraId="5233BB89" w14:textId="6A14E1CC" w:rsidR="00E62BA0" w:rsidRDefault="00E62BA0">
            <w:pPr>
              <w:spacing w:line="276" w:lineRule="auto"/>
              <w:rPr>
                <w:rFonts w:ascii="Arial" w:eastAsia="Arial" w:hAnsi="Arial" w:cs="Arial"/>
                <w:sz w:val="20"/>
                <w:szCs w:val="20"/>
              </w:rPr>
            </w:pPr>
            <w:proofErr w:type="gramStart"/>
            <w:r>
              <w:rPr>
                <w:rFonts w:ascii="Arial" w:eastAsia="Arial" w:hAnsi="Arial" w:cs="Arial"/>
                <w:sz w:val="20"/>
                <w:szCs w:val="20"/>
              </w:rPr>
              <w:t xml:space="preserve">{{ </w:t>
            </w:r>
            <w:proofErr w:type="spellStart"/>
            <w:r>
              <w:rPr>
                <w:rFonts w:ascii="Arial" w:eastAsia="Arial" w:hAnsi="Arial" w:cs="Arial"/>
                <w:sz w:val="20"/>
                <w:szCs w:val="20"/>
              </w:rPr>
              <w:t>party</w:t>
            </w:r>
            <w:proofErr w:type="gramEnd"/>
            <w:r>
              <w:rPr>
                <w:rFonts w:ascii="Arial" w:eastAsia="Arial" w:hAnsi="Arial" w:cs="Arial"/>
                <w:sz w:val="20"/>
                <w:szCs w:val="20"/>
              </w:rPr>
              <w:t>_one.title</w:t>
            </w:r>
            <w:proofErr w:type="spellEnd"/>
            <w:r>
              <w:rPr>
                <w:rFonts w:ascii="Arial" w:eastAsia="Arial" w:hAnsi="Arial" w:cs="Arial"/>
                <w:sz w:val="20"/>
                <w:szCs w:val="20"/>
              </w:rPr>
              <w:t xml:space="preserve"> }}</w:t>
            </w:r>
          </w:p>
        </w:tc>
        <w:tc>
          <w:tcPr>
            <w:tcW w:w="4678" w:type="dxa"/>
            <w:tcBorders>
              <w:bottom w:val="nil"/>
              <w:right w:val="nil"/>
            </w:tcBorders>
          </w:tcPr>
          <w:p w14:paraId="36EBB525" w14:textId="77777777" w:rsidR="00D94815" w:rsidRDefault="00804C14">
            <w:pPr>
              <w:rPr>
                <w:rFonts w:ascii="Arial" w:eastAsia="Arial" w:hAnsi="Arial" w:cs="Arial"/>
                <w:sz w:val="20"/>
                <w:szCs w:val="20"/>
              </w:rPr>
            </w:pPr>
            <w:r>
              <w:rPr>
                <w:rFonts w:ascii="Arial" w:eastAsia="Arial" w:hAnsi="Arial" w:cs="Arial"/>
                <w:sz w:val="20"/>
                <w:szCs w:val="20"/>
              </w:rPr>
              <w:t xml:space="preserve">Title: </w:t>
            </w:r>
          </w:p>
          <w:p w14:paraId="25AE5136" w14:textId="3B9EDCFA" w:rsidR="004A6A7C" w:rsidRDefault="004A6A7C">
            <w:pPr>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party_two.title</w:t>
            </w:r>
            <w:proofErr w:type="spellEnd"/>
            <w:r>
              <w:rPr>
                <w:rFonts w:ascii="Arial" w:eastAsia="Arial" w:hAnsi="Arial" w:cs="Arial"/>
                <w:sz w:val="20"/>
                <w:szCs w:val="20"/>
              </w:rPr>
              <w:t xml:space="preserve"> }}</w:t>
            </w:r>
          </w:p>
        </w:tc>
      </w:tr>
    </w:tbl>
    <w:p w14:paraId="3FCC527C" w14:textId="77777777" w:rsidR="00D94815" w:rsidRDefault="00804C14">
      <w:pPr>
        <w:pStyle w:val="Heading1"/>
        <w:keepNext w:val="0"/>
        <w:keepLines w:val="0"/>
        <w:widowControl w:val="0"/>
        <w:spacing w:before="0" w:after="0" w:line="240" w:lineRule="auto"/>
        <w:rPr>
          <w:b/>
          <w:color w:val="000000"/>
          <w:sz w:val="22"/>
          <w:szCs w:val="22"/>
        </w:rPr>
      </w:pPr>
      <w:r>
        <w:rPr>
          <w:noProof/>
        </w:rPr>
        <w:drawing>
          <wp:anchor distT="114300" distB="114300" distL="114300" distR="114300" simplePos="0" relativeHeight="251667456" behindDoc="0" locked="0" layoutInCell="1" hidden="0" allowOverlap="1" wp14:anchorId="116D48F7" wp14:editId="2894D937">
            <wp:simplePos x="0" y="0"/>
            <wp:positionH relativeFrom="column">
              <wp:posOffset>19051</wp:posOffset>
            </wp:positionH>
            <wp:positionV relativeFrom="paragraph">
              <wp:posOffset>246366</wp:posOffset>
            </wp:positionV>
            <wp:extent cx="200025" cy="200025"/>
            <wp:effectExtent l="0" t="0" r="0" b="0"/>
            <wp:wrapSquare wrapText="bothSides" distT="114300" distB="114300" distL="114300" distR="114300"/>
            <wp:docPr id="10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00025" cy="200025"/>
                    </a:xfrm>
                    <a:prstGeom prst="rect">
                      <a:avLst/>
                    </a:prstGeom>
                    <a:ln/>
                  </pic:spPr>
                </pic:pic>
              </a:graphicData>
            </a:graphic>
          </wp:anchor>
        </w:drawing>
      </w:r>
    </w:p>
    <w:p w14:paraId="1C853046" w14:textId="77777777" w:rsidR="00D94815" w:rsidRDefault="00804C14">
      <w:pPr>
        <w:pStyle w:val="Heading1"/>
        <w:keepNext w:val="0"/>
        <w:keepLines w:val="0"/>
        <w:widowControl w:val="0"/>
        <w:spacing w:before="200" w:after="200" w:line="240" w:lineRule="auto"/>
        <w:rPr>
          <w:b/>
          <w:color w:val="000000"/>
          <w:sz w:val="22"/>
          <w:szCs w:val="22"/>
        </w:rPr>
      </w:pPr>
      <w:r>
        <w:rPr>
          <w:b/>
          <w:color w:val="000000"/>
          <w:sz w:val="22"/>
          <w:szCs w:val="22"/>
        </w:rPr>
        <w:t>VARIABLES</w:t>
      </w:r>
    </w:p>
    <w:tbl>
      <w:tblPr>
        <w:tblStyle w:val="af"/>
        <w:tblW w:w="9210" w:type="dxa"/>
        <w:tblBorders>
          <w:top w:val="single" w:sz="4" w:space="0" w:color="000000"/>
          <w:left w:val="single" w:sz="4" w:space="0" w:color="000000"/>
          <w:bottom w:val="single" w:sz="4" w:space="0" w:color="000000"/>
          <w:right w:val="single" w:sz="4" w:space="0" w:color="000000"/>
          <w:insideH w:val="single" w:sz="4" w:space="0" w:color="A6A6A6"/>
          <w:insideV w:val="single" w:sz="4" w:space="0" w:color="A6A6A6"/>
        </w:tblBorders>
        <w:tblLayout w:type="fixed"/>
        <w:tblLook w:val="0400" w:firstRow="0" w:lastRow="0" w:firstColumn="0" w:lastColumn="0" w:noHBand="0" w:noVBand="1"/>
      </w:tblPr>
      <w:tblGrid>
        <w:gridCol w:w="2415"/>
        <w:gridCol w:w="6795"/>
      </w:tblGrid>
      <w:tr w:rsidR="00D94815" w14:paraId="0509A8B8" w14:textId="77777777" w:rsidTr="00582114">
        <w:trPr>
          <w:trHeight w:val="221"/>
        </w:trPr>
        <w:tc>
          <w:tcPr>
            <w:tcW w:w="2415" w:type="dxa"/>
            <w:tcBorders>
              <w:top w:val="nil"/>
              <w:left w:val="nil"/>
              <w:bottom w:val="nil"/>
              <w:right w:val="nil"/>
            </w:tcBorders>
            <w:vAlign w:val="bottom"/>
          </w:tcPr>
          <w:p w14:paraId="3C999D02" w14:textId="77777777" w:rsidR="00D94815" w:rsidRDefault="00804C14" w:rsidP="00582114">
            <w:pPr>
              <w:spacing w:line="276" w:lineRule="auto"/>
              <w:rPr>
                <w:rFonts w:ascii="Arial" w:eastAsia="Arial" w:hAnsi="Arial" w:cs="Arial"/>
                <w:sz w:val="20"/>
                <w:szCs w:val="20"/>
              </w:rPr>
            </w:pPr>
            <w:r>
              <w:rPr>
                <w:rFonts w:ascii="Arial" w:eastAsia="Arial" w:hAnsi="Arial" w:cs="Arial"/>
                <w:b/>
                <w:sz w:val="20"/>
                <w:szCs w:val="20"/>
              </w:rPr>
              <w:t>Purpose</w:t>
            </w:r>
            <w:r>
              <w:rPr>
                <w:rFonts w:ascii="Arial" w:eastAsia="Arial" w:hAnsi="Arial" w:cs="Arial"/>
                <w:sz w:val="20"/>
                <w:szCs w:val="20"/>
              </w:rPr>
              <w:t>:</w:t>
            </w:r>
          </w:p>
        </w:tc>
        <w:tc>
          <w:tcPr>
            <w:tcW w:w="6795" w:type="dxa"/>
            <w:tcBorders>
              <w:top w:val="nil"/>
              <w:left w:val="nil"/>
              <w:bottom w:val="dotted" w:sz="4" w:space="0" w:color="BFBFBF"/>
              <w:right w:val="nil"/>
            </w:tcBorders>
            <w:vAlign w:val="bottom"/>
          </w:tcPr>
          <w:p w14:paraId="6C293CAD" w14:textId="06C38715" w:rsidR="00D94815" w:rsidRDefault="001A297D" w:rsidP="00582114">
            <w:pPr>
              <w:rPr>
                <w:rFonts w:ascii="Arial" w:eastAsia="Arial" w:hAnsi="Arial" w:cs="Arial"/>
                <w:sz w:val="19"/>
                <w:szCs w:val="19"/>
              </w:rPr>
            </w:pPr>
            <w:proofErr w:type="gramStart"/>
            <w:r>
              <w:rPr>
                <w:rFonts w:ascii="Arial" w:eastAsia="Arial" w:hAnsi="Arial" w:cs="Arial"/>
                <w:sz w:val="19"/>
                <w:szCs w:val="19"/>
              </w:rPr>
              <w:t>{{ purpose</w:t>
            </w:r>
            <w:proofErr w:type="gramEnd"/>
            <w:r>
              <w:rPr>
                <w:rFonts w:ascii="Arial" w:eastAsia="Arial" w:hAnsi="Arial" w:cs="Arial"/>
                <w:sz w:val="19"/>
                <w:szCs w:val="19"/>
              </w:rPr>
              <w:t xml:space="preserve"> }}</w:t>
            </w:r>
          </w:p>
        </w:tc>
      </w:tr>
      <w:tr w:rsidR="00D94815" w14:paraId="48F11E8B" w14:textId="77777777" w:rsidTr="00582114">
        <w:trPr>
          <w:trHeight w:val="345"/>
        </w:trPr>
        <w:tc>
          <w:tcPr>
            <w:tcW w:w="2415" w:type="dxa"/>
            <w:tcBorders>
              <w:top w:val="nil"/>
              <w:left w:val="nil"/>
              <w:bottom w:val="nil"/>
              <w:right w:val="nil"/>
            </w:tcBorders>
            <w:vAlign w:val="bottom"/>
          </w:tcPr>
          <w:p w14:paraId="5E9A55A9" w14:textId="77777777" w:rsidR="00D94815" w:rsidRDefault="00804C14" w:rsidP="00582114">
            <w:pPr>
              <w:spacing w:line="276" w:lineRule="auto"/>
              <w:rPr>
                <w:rFonts w:ascii="Arial" w:eastAsia="Arial" w:hAnsi="Arial" w:cs="Arial"/>
                <w:sz w:val="20"/>
                <w:szCs w:val="20"/>
              </w:rPr>
            </w:pPr>
            <w:r>
              <w:rPr>
                <w:rFonts w:ascii="Arial" w:eastAsia="Arial" w:hAnsi="Arial" w:cs="Arial"/>
                <w:b/>
                <w:sz w:val="20"/>
                <w:szCs w:val="20"/>
              </w:rPr>
              <w:t>Confidentiality period</w:t>
            </w:r>
            <w:r>
              <w:rPr>
                <w:rFonts w:ascii="Arial" w:eastAsia="Arial" w:hAnsi="Arial" w:cs="Arial"/>
                <w:sz w:val="20"/>
                <w:szCs w:val="20"/>
              </w:rPr>
              <w:t>:</w:t>
            </w:r>
          </w:p>
        </w:tc>
        <w:tc>
          <w:tcPr>
            <w:tcW w:w="6795" w:type="dxa"/>
            <w:tcBorders>
              <w:top w:val="dotted" w:sz="4" w:space="0" w:color="BFBFBF"/>
              <w:left w:val="nil"/>
              <w:bottom w:val="dotted" w:sz="4" w:space="0" w:color="BFBFBF"/>
              <w:right w:val="nil"/>
            </w:tcBorders>
            <w:vAlign w:val="bottom"/>
          </w:tcPr>
          <w:p w14:paraId="61D524C9" w14:textId="0A85A95C" w:rsidR="00D94815" w:rsidRDefault="001A297D" w:rsidP="00582114">
            <w:pPr>
              <w:spacing w:line="276" w:lineRule="auto"/>
              <w:rPr>
                <w:rFonts w:ascii="Arial" w:eastAsia="Arial" w:hAnsi="Arial" w:cs="Arial"/>
                <w:sz w:val="19"/>
                <w:szCs w:val="19"/>
              </w:rPr>
            </w:pPr>
            <w:proofErr w:type="gramStart"/>
            <w:r>
              <w:rPr>
                <w:rFonts w:ascii="Arial" w:eastAsia="Arial" w:hAnsi="Arial" w:cs="Arial"/>
                <w:sz w:val="19"/>
                <w:szCs w:val="19"/>
              </w:rPr>
              <w:t xml:space="preserve">{{ </w:t>
            </w:r>
            <w:proofErr w:type="spellStart"/>
            <w:r>
              <w:rPr>
                <w:rFonts w:ascii="Arial" w:eastAsia="Arial" w:hAnsi="Arial" w:cs="Arial"/>
                <w:sz w:val="19"/>
                <w:szCs w:val="19"/>
              </w:rPr>
              <w:t>confidentiality</w:t>
            </w:r>
            <w:proofErr w:type="gramEnd"/>
            <w:r>
              <w:rPr>
                <w:rFonts w:ascii="Arial" w:eastAsia="Arial" w:hAnsi="Arial" w:cs="Arial"/>
                <w:sz w:val="19"/>
                <w:szCs w:val="19"/>
              </w:rPr>
              <w:t>_start</w:t>
            </w:r>
            <w:proofErr w:type="spellEnd"/>
            <w:r>
              <w:rPr>
                <w:rFonts w:ascii="Arial" w:eastAsia="Arial" w:hAnsi="Arial" w:cs="Arial"/>
                <w:sz w:val="19"/>
                <w:szCs w:val="19"/>
              </w:rPr>
              <w:t xml:space="preserve"> }} – {{ </w:t>
            </w:r>
            <w:proofErr w:type="spellStart"/>
            <w:r>
              <w:rPr>
                <w:rFonts w:ascii="Arial" w:eastAsia="Arial" w:hAnsi="Arial" w:cs="Arial"/>
                <w:sz w:val="19"/>
                <w:szCs w:val="19"/>
              </w:rPr>
              <w:t>confidentiality_end</w:t>
            </w:r>
            <w:proofErr w:type="spellEnd"/>
            <w:r>
              <w:rPr>
                <w:rFonts w:ascii="Arial" w:eastAsia="Arial" w:hAnsi="Arial" w:cs="Arial"/>
                <w:sz w:val="19"/>
                <w:szCs w:val="19"/>
              </w:rPr>
              <w:t xml:space="preserve"> }}</w:t>
            </w:r>
          </w:p>
        </w:tc>
      </w:tr>
      <w:tr w:rsidR="00D94815" w14:paraId="089C4BC1" w14:textId="77777777" w:rsidTr="00582114">
        <w:trPr>
          <w:trHeight w:val="330"/>
        </w:trPr>
        <w:tc>
          <w:tcPr>
            <w:tcW w:w="2415" w:type="dxa"/>
            <w:tcBorders>
              <w:top w:val="nil"/>
              <w:left w:val="nil"/>
              <w:bottom w:val="nil"/>
              <w:right w:val="nil"/>
            </w:tcBorders>
            <w:vAlign w:val="bottom"/>
          </w:tcPr>
          <w:p w14:paraId="652D8712" w14:textId="77777777" w:rsidR="00D94815" w:rsidRDefault="00804C14" w:rsidP="00582114">
            <w:pPr>
              <w:rPr>
                <w:rFonts w:ascii="Arial" w:eastAsia="Arial" w:hAnsi="Arial" w:cs="Arial"/>
                <w:sz w:val="20"/>
                <w:szCs w:val="20"/>
              </w:rPr>
            </w:pPr>
            <w:r>
              <w:rPr>
                <w:rFonts w:ascii="Arial" w:eastAsia="Arial" w:hAnsi="Arial" w:cs="Arial"/>
                <w:b/>
                <w:sz w:val="20"/>
                <w:szCs w:val="20"/>
              </w:rPr>
              <w:t>Governing law</w:t>
            </w:r>
            <w:r>
              <w:rPr>
                <w:rFonts w:ascii="Arial" w:eastAsia="Arial" w:hAnsi="Arial" w:cs="Arial"/>
                <w:sz w:val="20"/>
                <w:szCs w:val="20"/>
              </w:rPr>
              <w:t>:</w:t>
            </w:r>
          </w:p>
        </w:tc>
        <w:tc>
          <w:tcPr>
            <w:tcW w:w="6795" w:type="dxa"/>
            <w:tcBorders>
              <w:top w:val="dotted" w:sz="4" w:space="0" w:color="BFBFBF"/>
              <w:left w:val="nil"/>
              <w:bottom w:val="dotted" w:sz="4" w:space="0" w:color="BFBFBF"/>
              <w:right w:val="nil"/>
            </w:tcBorders>
            <w:vAlign w:val="bottom"/>
          </w:tcPr>
          <w:p w14:paraId="1EA3AFCF" w14:textId="586094E4" w:rsidR="00D94815" w:rsidRDefault="001A297D" w:rsidP="00582114">
            <w:pPr>
              <w:rPr>
                <w:rFonts w:ascii="Arial" w:eastAsia="Arial" w:hAnsi="Arial" w:cs="Arial"/>
                <w:sz w:val="19"/>
                <w:szCs w:val="19"/>
              </w:rPr>
            </w:pPr>
            <w:proofErr w:type="gramStart"/>
            <w:r>
              <w:rPr>
                <w:rFonts w:ascii="Arial" w:eastAsia="Arial" w:hAnsi="Arial" w:cs="Arial"/>
                <w:sz w:val="19"/>
                <w:szCs w:val="19"/>
              </w:rPr>
              <w:t xml:space="preserve">{{ </w:t>
            </w:r>
            <w:proofErr w:type="spellStart"/>
            <w:r>
              <w:rPr>
                <w:rFonts w:ascii="Arial" w:eastAsia="Arial" w:hAnsi="Arial" w:cs="Arial"/>
                <w:sz w:val="19"/>
                <w:szCs w:val="19"/>
              </w:rPr>
              <w:t>governing</w:t>
            </w:r>
            <w:proofErr w:type="gramEnd"/>
            <w:r>
              <w:rPr>
                <w:rFonts w:ascii="Arial" w:eastAsia="Arial" w:hAnsi="Arial" w:cs="Arial"/>
                <w:sz w:val="19"/>
                <w:szCs w:val="19"/>
              </w:rPr>
              <w:t>_law</w:t>
            </w:r>
            <w:proofErr w:type="spellEnd"/>
            <w:r>
              <w:rPr>
                <w:rFonts w:ascii="Arial" w:eastAsia="Arial" w:hAnsi="Arial" w:cs="Arial"/>
                <w:sz w:val="19"/>
                <w:szCs w:val="19"/>
              </w:rPr>
              <w:t xml:space="preserve"> }}</w:t>
            </w:r>
          </w:p>
        </w:tc>
      </w:tr>
      <w:tr w:rsidR="00D94815" w14:paraId="1B3D2E56" w14:textId="77777777" w:rsidTr="00582114">
        <w:trPr>
          <w:trHeight w:val="360"/>
        </w:trPr>
        <w:tc>
          <w:tcPr>
            <w:tcW w:w="2415" w:type="dxa"/>
            <w:tcBorders>
              <w:top w:val="nil"/>
              <w:left w:val="nil"/>
              <w:bottom w:val="nil"/>
              <w:right w:val="nil"/>
            </w:tcBorders>
            <w:vAlign w:val="bottom"/>
          </w:tcPr>
          <w:p w14:paraId="6F12DD63" w14:textId="77777777" w:rsidR="00D94815" w:rsidRDefault="00804C14" w:rsidP="00582114">
            <w:pPr>
              <w:rPr>
                <w:rFonts w:ascii="Arial" w:eastAsia="Arial" w:hAnsi="Arial" w:cs="Arial"/>
                <w:sz w:val="20"/>
                <w:szCs w:val="20"/>
              </w:rPr>
            </w:pPr>
            <w:r>
              <w:rPr>
                <w:rFonts w:ascii="Arial" w:eastAsia="Arial" w:hAnsi="Arial" w:cs="Arial"/>
                <w:b/>
                <w:sz w:val="20"/>
                <w:szCs w:val="20"/>
              </w:rPr>
              <w:t>Jurisdiction</w:t>
            </w:r>
            <w:r>
              <w:rPr>
                <w:rFonts w:ascii="Arial" w:eastAsia="Arial" w:hAnsi="Arial" w:cs="Arial"/>
                <w:sz w:val="20"/>
                <w:szCs w:val="20"/>
              </w:rPr>
              <w:t>:</w:t>
            </w:r>
          </w:p>
        </w:tc>
        <w:tc>
          <w:tcPr>
            <w:tcW w:w="6795" w:type="dxa"/>
            <w:tcBorders>
              <w:top w:val="dotted" w:sz="4" w:space="0" w:color="BFBFBF"/>
              <w:left w:val="nil"/>
              <w:bottom w:val="dotted" w:sz="4" w:space="0" w:color="BFBFBF"/>
              <w:right w:val="nil"/>
            </w:tcBorders>
            <w:vAlign w:val="bottom"/>
          </w:tcPr>
          <w:p w14:paraId="41C41A99" w14:textId="3EA37070" w:rsidR="00D94815" w:rsidRDefault="001A297D" w:rsidP="00582114">
            <w:pPr>
              <w:rPr>
                <w:rFonts w:ascii="Arial" w:eastAsia="Arial" w:hAnsi="Arial" w:cs="Arial"/>
                <w:sz w:val="19"/>
                <w:szCs w:val="19"/>
              </w:rPr>
            </w:pPr>
            <w:proofErr w:type="gramStart"/>
            <w:r>
              <w:rPr>
                <w:rFonts w:ascii="Arial" w:eastAsia="Arial" w:hAnsi="Arial" w:cs="Arial"/>
                <w:sz w:val="19"/>
                <w:szCs w:val="19"/>
              </w:rPr>
              <w:t>{{ jurisdiction</w:t>
            </w:r>
            <w:proofErr w:type="gramEnd"/>
            <w:r>
              <w:rPr>
                <w:rFonts w:ascii="Arial" w:eastAsia="Arial" w:hAnsi="Arial" w:cs="Arial"/>
                <w:sz w:val="19"/>
                <w:szCs w:val="19"/>
              </w:rPr>
              <w:t xml:space="preserve"> }}</w:t>
            </w:r>
          </w:p>
        </w:tc>
      </w:tr>
    </w:tbl>
    <w:p w14:paraId="1527490D" w14:textId="77777777" w:rsidR="00D94815" w:rsidRDefault="00804C14">
      <w:pPr>
        <w:spacing w:after="120"/>
      </w:pPr>
      <w:bookmarkStart w:id="0" w:name="_heading=h.1fob9te" w:colFirst="0" w:colLast="0"/>
      <w:bookmarkEnd w:id="0"/>
      <w:r>
        <w:rPr>
          <w:noProof/>
        </w:rPr>
        <w:drawing>
          <wp:anchor distT="114300" distB="114300" distL="114300" distR="114300" simplePos="0" relativeHeight="251668480" behindDoc="0" locked="0" layoutInCell="1" hidden="0" allowOverlap="1" wp14:anchorId="715DD045" wp14:editId="370BD73C">
            <wp:simplePos x="0" y="0"/>
            <wp:positionH relativeFrom="column">
              <wp:posOffset>9526</wp:posOffset>
            </wp:positionH>
            <wp:positionV relativeFrom="paragraph">
              <wp:posOffset>238125</wp:posOffset>
            </wp:positionV>
            <wp:extent cx="200025" cy="200025"/>
            <wp:effectExtent l="0" t="0" r="0" b="0"/>
            <wp:wrapSquare wrapText="bothSides" distT="114300" distB="114300" distL="114300" distR="114300"/>
            <wp:docPr id="10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00025" cy="200025"/>
                    </a:xfrm>
                    <a:prstGeom prst="rect">
                      <a:avLst/>
                    </a:prstGeom>
                    <a:ln/>
                  </pic:spPr>
                </pic:pic>
              </a:graphicData>
            </a:graphic>
          </wp:anchor>
        </w:drawing>
      </w:r>
    </w:p>
    <w:p w14:paraId="1F2A26DB" w14:textId="77777777" w:rsidR="00D94815" w:rsidRDefault="00804C14">
      <w:pPr>
        <w:spacing w:after="200"/>
        <w:rPr>
          <w:b/>
          <w:color w:val="000000"/>
        </w:rPr>
      </w:pPr>
      <w:bookmarkStart w:id="1" w:name="_heading=h.4c9kho56et6h" w:colFirst="0" w:colLast="0"/>
      <w:bookmarkEnd w:id="1"/>
      <w:r>
        <w:rPr>
          <w:b/>
          <w:color w:val="000000"/>
        </w:rPr>
        <w:t>TERMS</w:t>
      </w:r>
    </w:p>
    <w:tbl>
      <w:tblPr>
        <w:tblStyle w:val="af0"/>
        <w:tblW w:w="9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456"/>
      </w:tblGrid>
      <w:tr w:rsidR="00D94815" w14:paraId="237EBFD6" w14:textId="77777777">
        <w:trPr>
          <w:trHeight w:val="255"/>
        </w:trPr>
        <w:tc>
          <w:tcPr>
            <w:tcW w:w="567" w:type="dxa"/>
            <w:tcBorders>
              <w:top w:val="nil"/>
              <w:left w:val="nil"/>
              <w:bottom w:val="nil"/>
              <w:right w:val="nil"/>
            </w:tcBorders>
          </w:tcPr>
          <w:p w14:paraId="2F215CB4" w14:textId="77777777" w:rsidR="00D94815" w:rsidRDefault="00804C14">
            <w:pPr>
              <w:pStyle w:val="Heading3"/>
              <w:keepNext w:val="0"/>
              <w:keepLines w:val="0"/>
              <w:widowControl w:val="0"/>
              <w:numPr>
                <w:ilvl w:val="0"/>
                <w:numId w:val="3"/>
              </w:numPr>
              <w:tabs>
                <w:tab w:val="left" w:pos="420"/>
              </w:tabs>
              <w:spacing w:before="0" w:after="200"/>
              <w:ind w:left="0" w:hanging="360"/>
              <w:outlineLvl w:val="2"/>
              <w:rPr>
                <w:color w:val="000000"/>
              </w:rPr>
            </w:pPr>
            <w:r>
              <w:rPr>
                <w:rFonts w:ascii="Arial" w:eastAsia="Arial" w:hAnsi="Arial" w:cs="Arial"/>
                <w:b/>
                <w:color w:val="000000"/>
                <w:sz w:val="20"/>
                <w:szCs w:val="20"/>
              </w:rPr>
              <w:t>1.</w:t>
            </w:r>
          </w:p>
        </w:tc>
        <w:tc>
          <w:tcPr>
            <w:tcW w:w="8456" w:type="dxa"/>
            <w:tcBorders>
              <w:top w:val="nil"/>
              <w:left w:val="nil"/>
              <w:bottom w:val="nil"/>
              <w:right w:val="nil"/>
            </w:tcBorders>
          </w:tcPr>
          <w:p w14:paraId="2DEE2142" w14:textId="77777777" w:rsidR="00D94815" w:rsidRDefault="00804C14">
            <w:pPr>
              <w:pStyle w:val="Heading3"/>
              <w:keepNext w:val="0"/>
              <w:keepLines w:val="0"/>
              <w:widowControl w:val="0"/>
              <w:numPr>
                <w:ilvl w:val="0"/>
                <w:numId w:val="3"/>
              </w:numPr>
              <w:tabs>
                <w:tab w:val="left" w:pos="420"/>
              </w:tabs>
              <w:spacing w:before="0" w:after="0"/>
              <w:ind w:left="0" w:hanging="357"/>
              <w:outlineLvl w:val="2"/>
            </w:pPr>
            <w:r>
              <w:rPr>
                <w:rFonts w:ascii="Arial" w:eastAsia="Arial" w:hAnsi="Arial" w:cs="Arial"/>
                <w:b/>
                <w:color w:val="000000"/>
                <w:sz w:val="20"/>
                <w:szCs w:val="20"/>
              </w:rPr>
              <w:t>What is Confidential Information?</w:t>
            </w:r>
          </w:p>
        </w:tc>
      </w:tr>
      <w:tr w:rsidR="00D94815" w14:paraId="68BC4846" w14:textId="77777777">
        <w:tc>
          <w:tcPr>
            <w:tcW w:w="9023" w:type="dxa"/>
            <w:gridSpan w:val="2"/>
            <w:tcBorders>
              <w:top w:val="nil"/>
              <w:left w:val="nil"/>
              <w:bottom w:val="nil"/>
              <w:right w:val="nil"/>
            </w:tcBorders>
          </w:tcPr>
          <w:p w14:paraId="50924CEF" w14:textId="77777777" w:rsidR="00D94815" w:rsidRDefault="00804C14">
            <w:pPr>
              <w:widowControl w:val="0"/>
              <w:numPr>
                <w:ilvl w:val="0"/>
                <w:numId w:val="4"/>
              </w:numPr>
              <w:spacing w:after="60"/>
              <w:ind w:left="602" w:hanging="567"/>
              <w:rPr>
                <w:sz w:val="20"/>
                <w:szCs w:val="20"/>
              </w:rPr>
            </w:pPr>
            <w:r>
              <w:rPr>
                <w:rFonts w:ascii="Arial" w:eastAsia="Arial" w:hAnsi="Arial" w:cs="Arial"/>
                <w:b/>
                <w:sz w:val="20"/>
                <w:szCs w:val="20"/>
              </w:rPr>
              <w:t>Confidential Information</w:t>
            </w:r>
            <w:r>
              <w:rPr>
                <w:rFonts w:ascii="Arial" w:eastAsia="Arial" w:hAnsi="Arial" w:cs="Arial"/>
                <w:sz w:val="20"/>
                <w:szCs w:val="20"/>
              </w:rPr>
              <w:t xml:space="preserve"> means information that is disclosed: </w:t>
            </w:r>
          </w:p>
          <w:p w14:paraId="179E3EA6" w14:textId="77777777" w:rsidR="00D94815" w:rsidRDefault="00804C14">
            <w:pPr>
              <w:widowControl w:val="0"/>
              <w:numPr>
                <w:ilvl w:val="1"/>
                <w:numId w:val="4"/>
              </w:numPr>
              <w:spacing w:after="60"/>
              <w:ind w:left="1417"/>
              <w:rPr>
                <w:sz w:val="20"/>
                <w:szCs w:val="20"/>
              </w:rPr>
            </w:pPr>
            <w:r>
              <w:rPr>
                <w:rFonts w:ascii="Arial" w:eastAsia="Arial" w:hAnsi="Arial" w:cs="Arial"/>
                <w:sz w:val="20"/>
                <w:szCs w:val="20"/>
              </w:rPr>
              <w:t xml:space="preserve">by a party to this Agreement (the </w:t>
            </w:r>
            <w:r>
              <w:rPr>
                <w:rFonts w:ascii="Arial" w:eastAsia="Arial" w:hAnsi="Arial" w:cs="Arial"/>
                <w:b/>
                <w:sz w:val="20"/>
                <w:szCs w:val="20"/>
              </w:rPr>
              <w:t>Discloser</w:t>
            </w:r>
            <w:r>
              <w:rPr>
                <w:rFonts w:ascii="Arial" w:eastAsia="Arial" w:hAnsi="Arial" w:cs="Arial"/>
                <w:sz w:val="20"/>
                <w:szCs w:val="20"/>
              </w:rPr>
              <w:t xml:space="preserve">) or on the Discloser’s behalf by its </w:t>
            </w:r>
            <w:r>
              <w:rPr>
                <w:rFonts w:ascii="Arial" w:eastAsia="Arial" w:hAnsi="Arial" w:cs="Arial"/>
                <w:color w:val="000000"/>
                <w:sz w:val="20"/>
                <w:szCs w:val="20"/>
              </w:rPr>
              <w:t xml:space="preserve">authorised representatives or its </w:t>
            </w:r>
            <w:r>
              <w:rPr>
                <w:rFonts w:ascii="Arial" w:eastAsia="Arial" w:hAnsi="Arial" w:cs="Arial"/>
                <w:sz w:val="20"/>
                <w:szCs w:val="20"/>
              </w:rPr>
              <w:t>Affiliates,</w:t>
            </w:r>
          </w:p>
          <w:p w14:paraId="2CD62745" w14:textId="77777777" w:rsidR="00D94815" w:rsidRDefault="00804C14">
            <w:pPr>
              <w:widowControl w:val="0"/>
              <w:numPr>
                <w:ilvl w:val="1"/>
                <w:numId w:val="4"/>
              </w:numPr>
              <w:spacing w:after="60"/>
              <w:ind w:left="1417"/>
              <w:rPr>
                <w:sz w:val="20"/>
                <w:szCs w:val="20"/>
              </w:rPr>
            </w:pPr>
            <w:r>
              <w:rPr>
                <w:rFonts w:ascii="Arial" w:eastAsia="Arial" w:hAnsi="Arial" w:cs="Arial"/>
                <w:sz w:val="20"/>
                <w:szCs w:val="20"/>
              </w:rPr>
              <w:t xml:space="preserve">to the other party to this Agreement (the </w:t>
            </w:r>
            <w:r>
              <w:rPr>
                <w:rFonts w:ascii="Arial" w:eastAsia="Arial" w:hAnsi="Arial" w:cs="Arial"/>
                <w:b/>
                <w:sz w:val="20"/>
                <w:szCs w:val="20"/>
              </w:rPr>
              <w:t>Receiver</w:t>
            </w:r>
            <w:r>
              <w:rPr>
                <w:rFonts w:ascii="Arial" w:eastAsia="Arial" w:hAnsi="Arial" w:cs="Arial"/>
                <w:sz w:val="20"/>
                <w:szCs w:val="20"/>
              </w:rPr>
              <w:t>), and </w:t>
            </w:r>
          </w:p>
          <w:p w14:paraId="2EAD480D" w14:textId="77777777" w:rsidR="00D94815" w:rsidRDefault="00804C14">
            <w:pPr>
              <w:widowControl w:val="0"/>
              <w:numPr>
                <w:ilvl w:val="1"/>
                <w:numId w:val="4"/>
              </w:numPr>
              <w:spacing w:after="200"/>
              <w:ind w:left="1417"/>
              <w:rPr>
                <w:rFonts w:ascii="Arial" w:eastAsia="Arial" w:hAnsi="Arial" w:cs="Arial"/>
                <w:sz w:val="20"/>
                <w:szCs w:val="20"/>
              </w:rPr>
            </w:pPr>
            <w:r>
              <w:rPr>
                <w:rFonts w:ascii="Arial" w:eastAsia="Arial" w:hAnsi="Arial" w:cs="Arial"/>
                <w:sz w:val="20"/>
                <w:szCs w:val="20"/>
              </w:rPr>
              <w:t>in connection with the Purpose.</w:t>
            </w:r>
          </w:p>
          <w:p w14:paraId="48B1E739" w14:textId="77777777" w:rsidR="00D94815" w:rsidRDefault="00804C14">
            <w:pPr>
              <w:widowControl w:val="0"/>
              <w:numPr>
                <w:ilvl w:val="0"/>
                <w:numId w:val="4"/>
              </w:numPr>
              <w:spacing w:after="60"/>
              <w:ind w:left="602" w:hanging="567"/>
              <w:rPr>
                <w:rFonts w:ascii="Arial" w:eastAsia="Arial" w:hAnsi="Arial" w:cs="Arial"/>
                <w:sz w:val="20"/>
                <w:szCs w:val="20"/>
              </w:rPr>
            </w:pPr>
            <w:r>
              <w:rPr>
                <w:rFonts w:ascii="Arial" w:eastAsia="Arial" w:hAnsi="Arial" w:cs="Arial"/>
                <w:sz w:val="20"/>
                <w:szCs w:val="20"/>
              </w:rPr>
              <w:t>Confidential Information does not include information that is:</w:t>
            </w:r>
          </w:p>
          <w:p w14:paraId="6C006101" w14:textId="77777777" w:rsidR="00D94815" w:rsidRDefault="00804C14">
            <w:pPr>
              <w:widowControl w:val="0"/>
              <w:numPr>
                <w:ilvl w:val="1"/>
                <w:numId w:val="4"/>
              </w:numPr>
              <w:spacing w:after="60"/>
              <w:ind w:left="1417"/>
              <w:rPr>
                <w:rFonts w:ascii="Arial" w:eastAsia="Arial" w:hAnsi="Arial" w:cs="Arial"/>
                <w:sz w:val="20"/>
                <w:szCs w:val="20"/>
              </w:rPr>
            </w:pPr>
            <w:r>
              <w:rPr>
                <w:rFonts w:ascii="Arial" w:eastAsia="Arial" w:hAnsi="Arial" w:cs="Arial"/>
                <w:sz w:val="20"/>
                <w:szCs w:val="20"/>
              </w:rPr>
              <w:t>in the public domain not by breach of this Agreement, </w:t>
            </w:r>
          </w:p>
          <w:p w14:paraId="65964165" w14:textId="77777777" w:rsidR="00D94815" w:rsidRDefault="00804C14">
            <w:pPr>
              <w:widowControl w:val="0"/>
              <w:numPr>
                <w:ilvl w:val="1"/>
                <w:numId w:val="4"/>
              </w:numPr>
              <w:spacing w:after="60"/>
              <w:ind w:left="1417"/>
              <w:rPr>
                <w:rFonts w:ascii="Arial" w:eastAsia="Arial" w:hAnsi="Arial" w:cs="Arial"/>
                <w:sz w:val="20"/>
                <w:szCs w:val="20"/>
              </w:rPr>
            </w:pPr>
            <w:r>
              <w:rPr>
                <w:rFonts w:ascii="Arial" w:eastAsia="Arial" w:hAnsi="Arial" w:cs="Arial"/>
                <w:sz w:val="20"/>
                <w:szCs w:val="20"/>
              </w:rPr>
              <w:t>known by the Receiver at the time of disclosure, </w:t>
            </w:r>
          </w:p>
          <w:p w14:paraId="5057BE65" w14:textId="77777777" w:rsidR="00D94815" w:rsidRDefault="00804C14">
            <w:pPr>
              <w:widowControl w:val="0"/>
              <w:numPr>
                <w:ilvl w:val="1"/>
                <w:numId w:val="4"/>
              </w:numPr>
              <w:spacing w:after="60"/>
              <w:ind w:left="1417"/>
              <w:rPr>
                <w:rFonts w:ascii="Arial" w:eastAsia="Arial" w:hAnsi="Arial" w:cs="Arial"/>
                <w:sz w:val="20"/>
                <w:szCs w:val="20"/>
              </w:rPr>
            </w:pPr>
            <w:r>
              <w:rPr>
                <w:rFonts w:ascii="Arial" w:eastAsia="Arial" w:hAnsi="Arial" w:cs="Arial"/>
                <w:sz w:val="20"/>
                <w:szCs w:val="20"/>
              </w:rPr>
              <w:t>lawfully obtained by the Receiver from a third party other than through a breach of confidence, </w:t>
            </w:r>
          </w:p>
          <w:p w14:paraId="51300873" w14:textId="77777777" w:rsidR="00D94815" w:rsidRDefault="00804C14">
            <w:pPr>
              <w:widowControl w:val="0"/>
              <w:numPr>
                <w:ilvl w:val="1"/>
                <w:numId w:val="4"/>
              </w:numPr>
              <w:spacing w:after="60"/>
              <w:ind w:left="1417"/>
              <w:rPr>
                <w:rFonts w:ascii="Arial" w:eastAsia="Arial" w:hAnsi="Arial" w:cs="Arial"/>
                <w:sz w:val="20"/>
                <w:szCs w:val="20"/>
              </w:rPr>
            </w:pPr>
            <w:r>
              <w:rPr>
                <w:rFonts w:ascii="Arial" w:eastAsia="Arial" w:hAnsi="Arial" w:cs="Arial"/>
                <w:sz w:val="20"/>
                <w:szCs w:val="20"/>
              </w:rPr>
              <w:t>independently developed by the Receiver, or </w:t>
            </w:r>
          </w:p>
          <w:p w14:paraId="3AC102DD" w14:textId="77777777" w:rsidR="00D94815" w:rsidRDefault="00804C14">
            <w:pPr>
              <w:widowControl w:val="0"/>
              <w:numPr>
                <w:ilvl w:val="1"/>
                <w:numId w:val="4"/>
              </w:numPr>
              <w:spacing w:after="200"/>
              <w:ind w:left="1417"/>
              <w:rPr>
                <w:rFonts w:ascii="Arial" w:eastAsia="Arial" w:hAnsi="Arial" w:cs="Arial"/>
                <w:sz w:val="20"/>
                <w:szCs w:val="20"/>
              </w:rPr>
            </w:pPr>
            <w:r>
              <w:rPr>
                <w:rFonts w:ascii="Arial" w:eastAsia="Arial" w:hAnsi="Arial" w:cs="Arial"/>
                <w:sz w:val="20"/>
                <w:szCs w:val="20"/>
              </w:rPr>
              <w:lastRenderedPageBreak/>
              <w:t>expressly indicated by the Discloser as not confidential.</w:t>
            </w:r>
          </w:p>
          <w:p w14:paraId="19979F05" w14:textId="77777777" w:rsidR="00D94815" w:rsidRDefault="00804C14">
            <w:pPr>
              <w:widowControl w:val="0"/>
              <w:numPr>
                <w:ilvl w:val="0"/>
                <w:numId w:val="4"/>
              </w:numPr>
              <w:spacing w:after="200" w:line="276" w:lineRule="auto"/>
              <w:ind w:left="566" w:hanging="566"/>
              <w:rPr>
                <w:sz w:val="20"/>
                <w:szCs w:val="20"/>
              </w:rPr>
            </w:pPr>
            <w:r>
              <w:rPr>
                <w:rFonts w:ascii="Arial" w:eastAsia="Arial" w:hAnsi="Arial" w:cs="Arial"/>
                <w:b/>
                <w:sz w:val="20"/>
                <w:szCs w:val="20"/>
              </w:rPr>
              <w:t>Affiliates</w:t>
            </w:r>
            <w:r>
              <w:rPr>
                <w:rFonts w:ascii="Arial" w:eastAsia="Arial" w:hAnsi="Arial" w:cs="Arial"/>
                <w:sz w:val="20"/>
                <w:szCs w:val="20"/>
              </w:rPr>
              <w:t xml:space="preserve"> means any entity that directly or indirectly controls, is controlled by, is under common control with or is otherwise in the same group of entities as a party to this Agreement. </w:t>
            </w:r>
          </w:p>
        </w:tc>
      </w:tr>
      <w:tr w:rsidR="00D94815" w14:paraId="47A113BB" w14:textId="77777777">
        <w:tc>
          <w:tcPr>
            <w:tcW w:w="567" w:type="dxa"/>
            <w:tcBorders>
              <w:top w:val="nil"/>
              <w:left w:val="nil"/>
              <w:bottom w:val="nil"/>
              <w:right w:val="nil"/>
            </w:tcBorders>
          </w:tcPr>
          <w:p w14:paraId="1A2D8DE2" w14:textId="77777777" w:rsidR="00D94815" w:rsidRDefault="00804C14">
            <w:pPr>
              <w:pStyle w:val="Heading3"/>
              <w:keepNext w:val="0"/>
              <w:keepLines w:val="0"/>
              <w:widowControl w:val="0"/>
              <w:numPr>
                <w:ilvl w:val="0"/>
                <w:numId w:val="3"/>
              </w:numPr>
              <w:tabs>
                <w:tab w:val="left" w:pos="426"/>
              </w:tabs>
              <w:spacing w:before="0" w:after="0"/>
              <w:ind w:left="0" w:hanging="360"/>
              <w:outlineLvl w:val="2"/>
            </w:pPr>
            <w:r>
              <w:rPr>
                <w:rFonts w:ascii="Arial" w:eastAsia="Arial" w:hAnsi="Arial" w:cs="Arial"/>
                <w:b/>
                <w:color w:val="000000"/>
                <w:sz w:val="20"/>
                <w:szCs w:val="20"/>
              </w:rPr>
              <w:lastRenderedPageBreak/>
              <w:t>2.</w:t>
            </w:r>
          </w:p>
        </w:tc>
        <w:tc>
          <w:tcPr>
            <w:tcW w:w="8456" w:type="dxa"/>
            <w:tcBorders>
              <w:top w:val="nil"/>
              <w:left w:val="nil"/>
              <w:bottom w:val="nil"/>
              <w:right w:val="single" w:sz="4" w:space="0" w:color="FFFFFF"/>
            </w:tcBorders>
          </w:tcPr>
          <w:p w14:paraId="60A8D285" w14:textId="77777777" w:rsidR="00D94815" w:rsidRDefault="00804C14">
            <w:pPr>
              <w:widowControl w:val="0"/>
              <w:spacing w:after="100"/>
              <w:ind w:left="40"/>
              <w:rPr>
                <w:rFonts w:ascii="Arial" w:eastAsia="Arial" w:hAnsi="Arial" w:cs="Arial"/>
                <w:sz w:val="20"/>
                <w:szCs w:val="20"/>
              </w:rPr>
            </w:pPr>
            <w:r>
              <w:rPr>
                <w:rFonts w:ascii="Arial" w:eastAsia="Arial" w:hAnsi="Arial" w:cs="Arial"/>
                <w:b/>
                <w:color w:val="000000"/>
                <w:sz w:val="20"/>
                <w:szCs w:val="20"/>
              </w:rPr>
              <w:t>Who can I share it with?</w:t>
            </w:r>
          </w:p>
        </w:tc>
      </w:tr>
      <w:tr w:rsidR="00D94815" w14:paraId="70CA1165" w14:textId="77777777">
        <w:tc>
          <w:tcPr>
            <w:tcW w:w="9023" w:type="dxa"/>
            <w:gridSpan w:val="2"/>
            <w:tcBorders>
              <w:top w:val="nil"/>
              <w:left w:val="nil"/>
              <w:bottom w:val="nil"/>
              <w:right w:val="nil"/>
            </w:tcBorders>
          </w:tcPr>
          <w:p w14:paraId="097EB77E" w14:textId="77777777" w:rsidR="00D94815" w:rsidRDefault="00804C14">
            <w:pPr>
              <w:widowControl w:val="0"/>
              <w:numPr>
                <w:ilvl w:val="0"/>
                <w:numId w:val="1"/>
              </w:numPr>
              <w:spacing w:after="60" w:line="276" w:lineRule="auto"/>
              <w:ind w:left="602" w:hanging="568"/>
              <w:rPr>
                <w:sz w:val="20"/>
                <w:szCs w:val="20"/>
              </w:rPr>
            </w:pPr>
            <w:r>
              <w:rPr>
                <w:rFonts w:ascii="Arial" w:eastAsia="Arial" w:hAnsi="Arial" w:cs="Arial"/>
                <w:sz w:val="20"/>
                <w:szCs w:val="20"/>
              </w:rPr>
              <w:t xml:space="preserve">The Receiver may share the Confidential Information with its </w:t>
            </w:r>
            <w:r>
              <w:rPr>
                <w:rFonts w:ascii="Arial" w:eastAsia="Arial" w:hAnsi="Arial" w:cs="Arial"/>
                <w:b/>
                <w:sz w:val="20"/>
                <w:szCs w:val="20"/>
              </w:rPr>
              <w:t>Permitted Receivers</w:t>
            </w:r>
            <w:r>
              <w:rPr>
                <w:rFonts w:ascii="Arial" w:eastAsia="Arial" w:hAnsi="Arial" w:cs="Arial"/>
                <w:sz w:val="20"/>
                <w:szCs w:val="20"/>
              </w:rPr>
              <w:t>, which means its Affiliates and its officers, employees, members, representatives, professional advisors, agents and subcontractors of the Receiver or its Affiliates, but only if they:</w:t>
            </w:r>
          </w:p>
          <w:p w14:paraId="5D5205FC" w14:textId="77777777" w:rsidR="00D94815" w:rsidRDefault="00804C14">
            <w:pPr>
              <w:widowControl w:val="0"/>
              <w:numPr>
                <w:ilvl w:val="1"/>
                <w:numId w:val="1"/>
              </w:numPr>
              <w:spacing w:after="60" w:line="276" w:lineRule="auto"/>
              <w:ind w:left="1417"/>
              <w:rPr>
                <w:rFonts w:ascii="Arial" w:eastAsia="Arial" w:hAnsi="Arial" w:cs="Arial"/>
                <w:sz w:val="20"/>
                <w:szCs w:val="20"/>
              </w:rPr>
            </w:pPr>
            <w:r>
              <w:rPr>
                <w:rFonts w:ascii="Arial" w:eastAsia="Arial" w:hAnsi="Arial" w:cs="Arial"/>
                <w:sz w:val="20"/>
                <w:szCs w:val="20"/>
              </w:rPr>
              <w:t>need to know it, and only use it, for the Purpose, and</w:t>
            </w:r>
          </w:p>
          <w:p w14:paraId="2EBC6AA4" w14:textId="77777777" w:rsidR="00D94815" w:rsidRDefault="00804C14">
            <w:pPr>
              <w:widowControl w:val="0"/>
              <w:numPr>
                <w:ilvl w:val="1"/>
                <w:numId w:val="1"/>
              </w:numPr>
              <w:spacing w:after="60" w:line="276" w:lineRule="auto"/>
              <w:ind w:left="1417"/>
              <w:rPr>
                <w:rFonts w:ascii="Arial" w:eastAsia="Arial" w:hAnsi="Arial" w:cs="Arial"/>
                <w:sz w:val="20"/>
                <w:szCs w:val="20"/>
              </w:rPr>
            </w:pPr>
            <w:r>
              <w:rPr>
                <w:rFonts w:ascii="Arial" w:eastAsia="Arial" w:hAnsi="Arial" w:cs="Arial"/>
                <w:sz w:val="20"/>
                <w:szCs w:val="20"/>
              </w:rPr>
              <w:t>have agreed to keep it confidential and restrict its use to the same extent that the Receiver has.</w:t>
            </w:r>
          </w:p>
          <w:p w14:paraId="0D53E41B" w14:textId="77777777" w:rsidR="00D94815" w:rsidRDefault="00804C14">
            <w:pPr>
              <w:widowControl w:val="0"/>
              <w:numPr>
                <w:ilvl w:val="0"/>
                <w:numId w:val="1"/>
              </w:numPr>
              <w:spacing w:after="60" w:line="276" w:lineRule="auto"/>
              <w:ind w:left="602" w:hanging="568"/>
              <w:rPr>
                <w:rFonts w:ascii="Arial" w:eastAsia="Arial" w:hAnsi="Arial" w:cs="Arial"/>
                <w:sz w:val="20"/>
                <w:szCs w:val="20"/>
              </w:rPr>
            </w:pPr>
            <w:r>
              <w:rPr>
                <w:rFonts w:ascii="Arial" w:eastAsia="Arial" w:hAnsi="Arial" w:cs="Arial"/>
                <w:sz w:val="20"/>
                <w:szCs w:val="20"/>
              </w:rPr>
              <w:t>The Receiver is liable for its breach of this Agreement and any act or omission by a Permitted Receiver which would constitute a breach of this Agreement if it were a party to it.</w:t>
            </w:r>
          </w:p>
          <w:p w14:paraId="6662A112" w14:textId="77777777" w:rsidR="00D94815" w:rsidRDefault="00804C14">
            <w:pPr>
              <w:widowControl w:val="0"/>
              <w:numPr>
                <w:ilvl w:val="0"/>
                <w:numId w:val="1"/>
              </w:numPr>
              <w:spacing w:after="200" w:line="276" w:lineRule="auto"/>
              <w:ind w:left="601" w:hanging="567"/>
              <w:rPr>
                <w:rFonts w:ascii="Arial" w:eastAsia="Arial" w:hAnsi="Arial" w:cs="Arial"/>
                <w:sz w:val="20"/>
                <w:szCs w:val="20"/>
              </w:rPr>
            </w:pPr>
            <w:r>
              <w:rPr>
                <w:rFonts w:ascii="Arial" w:eastAsia="Arial" w:hAnsi="Arial" w:cs="Arial"/>
                <w:sz w:val="20"/>
                <w:szCs w:val="20"/>
              </w:rPr>
              <w:t>The Receiver may share the Confidential Information if legally required but must promptly notify the Discloser of the requirement if legally allowed.</w:t>
            </w:r>
          </w:p>
        </w:tc>
      </w:tr>
      <w:tr w:rsidR="00D94815" w14:paraId="094E9811" w14:textId="77777777">
        <w:tc>
          <w:tcPr>
            <w:tcW w:w="567" w:type="dxa"/>
            <w:tcBorders>
              <w:top w:val="nil"/>
              <w:left w:val="nil"/>
              <w:bottom w:val="nil"/>
              <w:right w:val="nil"/>
            </w:tcBorders>
          </w:tcPr>
          <w:p w14:paraId="130A3213" w14:textId="77777777" w:rsidR="00D94815" w:rsidRDefault="00804C14">
            <w:pPr>
              <w:pStyle w:val="Heading3"/>
              <w:keepNext w:val="0"/>
              <w:keepLines w:val="0"/>
              <w:widowControl w:val="0"/>
              <w:numPr>
                <w:ilvl w:val="0"/>
                <w:numId w:val="3"/>
              </w:numPr>
              <w:tabs>
                <w:tab w:val="left" w:pos="426"/>
              </w:tabs>
              <w:spacing w:before="0" w:after="0"/>
              <w:ind w:left="0" w:hanging="360"/>
              <w:outlineLvl w:val="2"/>
            </w:pPr>
            <w:r>
              <w:rPr>
                <w:rFonts w:ascii="Arial" w:eastAsia="Arial" w:hAnsi="Arial" w:cs="Arial"/>
                <w:b/>
                <w:color w:val="000000"/>
                <w:sz w:val="20"/>
                <w:szCs w:val="20"/>
              </w:rPr>
              <w:t>3.</w:t>
            </w:r>
          </w:p>
        </w:tc>
        <w:tc>
          <w:tcPr>
            <w:tcW w:w="8456" w:type="dxa"/>
            <w:tcBorders>
              <w:top w:val="nil"/>
              <w:left w:val="nil"/>
              <w:bottom w:val="nil"/>
              <w:right w:val="single" w:sz="4" w:space="0" w:color="FFFFFF"/>
            </w:tcBorders>
          </w:tcPr>
          <w:p w14:paraId="092FC96A" w14:textId="77777777" w:rsidR="00D94815" w:rsidRDefault="00804C14">
            <w:pPr>
              <w:widowControl w:val="0"/>
              <w:spacing w:after="100"/>
              <w:ind w:left="39"/>
              <w:rPr>
                <w:rFonts w:ascii="Arial" w:eastAsia="Arial" w:hAnsi="Arial" w:cs="Arial"/>
                <w:sz w:val="20"/>
                <w:szCs w:val="20"/>
              </w:rPr>
            </w:pPr>
            <w:r>
              <w:rPr>
                <w:rFonts w:ascii="Arial" w:eastAsia="Arial" w:hAnsi="Arial" w:cs="Arial"/>
                <w:b/>
                <w:color w:val="000000"/>
                <w:sz w:val="20"/>
                <w:szCs w:val="20"/>
              </w:rPr>
              <w:t>What are my obligations?</w:t>
            </w:r>
          </w:p>
        </w:tc>
      </w:tr>
      <w:tr w:rsidR="00D94815" w14:paraId="7578EE97" w14:textId="77777777">
        <w:tc>
          <w:tcPr>
            <w:tcW w:w="9023" w:type="dxa"/>
            <w:gridSpan w:val="2"/>
            <w:tcBorders>
              <w:top w:val="nil"/>
              <w:left w:val="nil"/>
              <w:bottom w:val="nil"/>
              <w:right w:val="nil"/>
            </w:tcBorders>
          </w:tcPr>
          <w:p w14:paraId="272C6C44" w14:textId="77777777" w:rsidR="00D94815" w:rsidRDefault="00804C14">
            <w:pPr>
              <w:widowControl w:val="0"/>
              <w:spacing w:after="60" w:line="276" w:lineRule="auto"/>
              <w:ind w:left="566"/>
              <w:rPr>
                <w:rFonts w:ascii="Arial" w:eastAsia="Arial" w:hAnsi="Arial" w:cs="Arial"/>
                <w:sz w:val="20"/>
                <w:szCs w:val="20"/>
              </w:rPr>
            </w:pPr>
            <w:r>
              <w:rPr>
                <w:rFonts w:ascii="Arial" w:eastAsia="Arial" w:hAnsi="Arial" w:cs="Arial"/>
                <w:sz w:val="20"/>
                <w:szCs w:val="20"/>
              </w:rPr>
              <w:t>The Receiver must:</w:t>
            </w:r>
          </w:p>
          <w:p w14:paraId="6E4226FF" w14:textId="77777777" w:rsidR="00D94815" w:rsidRDefault="00804C14">
            <w:pPr>
              <w:widowControl w:val="0"/>
              <w:numPr>
                <w:ilvl w:val="0"/>
                <w:numId w:val="5"/>
              </w:numPr>
              <w:spacing w:after="60" w:line="276" w:lineRule="auto"/>
              <w:ind w:left="605" w:hanging="605"/>
              <w:rPr>
                <w:rFonts w:ascii="Arial" w:eastAsia="Arial" w:hAnsi="Arial" w:cs="Arial"/>
                <w:sz w:val="20"/>
                <w:szCs w:val="20"/>
              </w:rPr>
            </w:pPr>
            <w:r>
              <w:rPr>
                <w:rFonts w:ascii="Arial" w:eastAsia="Arial" w:hAnsi="Arial" w:cs="Arial"/>
                <w:sz w:val="20"/>
                <w:szCs w:val="20"/>
              </w:rPr>
              <w:t>only use the Confidential Information for the Purpose,</w:t>
            </w:r>
          </w:p>
          <w:p w14:paraId="7ADEEA9C" w14:textId="77777777" w:rsidR="00D94815" w:rsidRDefault="00804C14">
            <w:pPr>
              <w:widowControl w:val="0"/>
              <w:numPr>
                <w:ilvl w:val="0"/>
                <w:numId w:val="5"/>
              </w:numPr>
              <w:spacing w:after="60" w:line="276" w:lineRule="auto"/>
              <w:ind w:left="605" w:hanging="605"/>
              <w:rPr>
                <w:rFonts w:ascii="Arial" w:eastAsia="Arial" w:hAnsi="Arial" w:cs="Arial"/>
                <w:sz w:val="20"/>
                <w:szCs w:val="20"/>
              </w:rPr>
            </w:pPr>
            <w:r>
              <w:rPr>
                <w:rFonts w:ascii="Arial" w:eastAsia="Arial" w:hAnsi="Arial" w:cs="Arial"/>
                <w:sz w:val="20"/>
                <w:szCs w:val="20"/>
              </w:rPr>
              <w:t>keep the Confidential Information secure and confidential and only disclose it as allowed by this Agreement,</w:t>
            </w:r>
          </w:p>
          <w:p w14:paraId="54DB6B1E" w14:textId="77777777" w:rsidR="00D94815" w:rsidRDefault="00804C14">
            <w:pPr>
              <w:widowControl w:val="0"/>
              <w:numPr>
                <w:ilvl w:val="0"/>
                <w:numId w:val="5"/>
              </w:numPr>
              <w:spacing w:after="60" w:line="276" w:lineRule="auto"/>
              <w:ind w:left="605" w:hanging="605"/>
              <w:rPr>
                <w:rFonts w:ascii="Arial" w:eastAsia="Arial" w:hAnsi="Arial" w:cs="Arial"/>
                <w:sz w:val="20"/>
                <w:szCs w:val="20"/>
              </w:rPr>
            </w:pPr>
            <w:r>
              <w:rPr>
                <w:rFonts w:ascii="Arial" w:eastAsia="Arial" w:hAnsi="Arial" w:cs="Arial"/>
                <w:sz w:val="20"/>
                <w:szCs w:val="20"/>
              </w:rPr>
              <w:t>promptly notify the Discloser if it becomes aware of a breach of this Agreement, and</w:t>
            </w:r>
          </w:p>
          <w:p w14:paraId="00A92EE6" w14:textId="77777777" w:rsidR="00D94815" w:rsidRDefault="00804C14">
            <w:pPr>
              <w:widowControl w:val="0"/>
              <w:numPr>
                <w:ilvl w:val="0"/>
                <w:numId w:val="5"/>
              </w:numPr>
              <w:spacing w:after="200" w:line="276" w:lineRule="auto"/>
              <w:ind w:left="607" w:hanging="607"/>
              <w:rPr>
                <w:rFonts w:ascii="Arial" w:eastAsia="Arial" w:hAnsi="Arial" w:cs="Arial"/>
                <w:sz w:val="20"/>
                <w:szCs w:val="20"/>
              </w:rPr>
            </w:pPr>
            <w:r>
              <w:rPr>
                <w:rFonts w:ascii="Arial" w:eastAsia="Arial" w:hAnsi="Arial" w:cs="Arial"/>
                <w:sz w:val="20"/>
                <w:szCs w:val="20"/>
              </w:rPr>
              <w:t>take reasonable steps to destroy or erase any Confidential Information it holds within thirty days of the Discloser’s request, except the Receiver may retain copies of Confidential Information that are securely stored in archival or computer back-up systems or to meet legal or regulatory obligations, subject to this Agreement’s terms.</w:t>
            </w:r>
          </w:p>
        </w:tc>
      </w:tr>
      <w:tr w:rsidR="00D94815" w14:paraId="41A22169" w14:textId="77777777">
        <w:tc>
          <w:tcPr>
            <w:tcW w:w="567" w:type="dxa"/>
            <w:tcBorders>
              <w:top w:val="nil"/>
              <w:left w:val="nil"/>
              <w:bottom w:val="nil"/>
              <w:right w:val="nil"/>
            </w:tcBorders>
          </w:tcPr>
          <w:p w14:paraId="3B660A2C" w14:textId="77777777" w:rsidR="00D94815" w:rsidRDefault="00804C14">
            <w:pPr>
              <w:pStyle w:val="Heading3"/>
              <w:keepNext w:val="0"/>
              <w:keepLines w:val="0"/>
              <w:widowControl w:val="0"/>
              <w:numPr>
                <w:ilvl w:val="0"/>
                <w:numId w:val="3"/>
              </w:numPr>
              <w:tabs>
                <w:tab w:val="left" w:pos="426"/>
                <w:tab w:val="left" w:pos="567"/>
              </w:tabs>
              <w:spacing w:before="0" w:after="0" w:line="276" w:lineRule="auto"/>
              <w:ind w:left="0" w:hanging="360"/>
              <w:outlineLvl w:val="2"/>
              <w:rPr>
                <w:color w:val="000000"/>
              </w:rPr>
            </w:pPr>
            <w:r>
              <w:rPr>
                <w:rFonts w:ascii="Arial" w:eastAsia="Arial" w:hAnsi="Arial" w:cs="Arial"/>
                <w:b/>
                <w:color w:val="000000"/>
                <w:sz w:val="20"/>
                <w:szCs w:val="20"/>
              </w:rPr>
              <w:t>4.</w:t>
            </w:r>
          </w:p>
        </w:tc>
        <w:tc>
          <w:tcPr>
            <w:tcW w:w="8456" w:type="dxa"/>
            <w:tcBorders>
              <w:top w:val="nil"/>
              <w:left w:val="nil"/>
              <w:bottom w:val="nil"/>
              <w:right w:val="single" w:sz="4" w:space="0" w:color="FFFFFF"/>
            </w:tcBorders>
          </w:tcPr>
          <w:p w14:paraId="54A10DFA" w14:textId="77777777" w:rsidR="00D94815" w:rsidRDefault="00804C14">
            <w:pPr>
              <w:pStyle w:val="Heading3"/>
              <w:keepNext w:val="0"/>
              <w:keepLines w:val="0"/>
              <w:widowControl w:val="0"/>
              <w:numPr>
                <w:ilvl w:val="0"/>
                <w:numId w:val="3"/>
              </w:numPr>
              <w:tabs>
                <w:tab w:val="left" w:pos="426"/>
                <w:tab w:val="left" w:pos="567"/>
              </w:tabs>
              <w:spacing w:before="0" w:after="100" w:line="276" w:lineRule="auto"/>
              <w:ind w:left="0" w:hanging="357"/>
              <w:outlineLvl w:val="2"/>
              <w:rPr>
                <w:color w:val="000000"/>
              </w:rPr>
            </w:pPr>
            <w:r>
              <w:rPr>
                <w:rFonts w:ascii="Arial" w:eastAsia="Arial" w:hAnsi="Arial" w:cs="Arial"/>
                <w:b/>
                <w:color w:val="000000"/>
                <w:sz w:val="20"/>
                <w:szCs w:val="20"/>
              </w:rPr>
              <w:t>How long do my obligations last?</w:t>
            </w:r>
          </w:p>
        </w:tc>
      </w:tr>
      <w:tr w:rsidR="00D94815" w14:paraId="2DADC42E" w14:textId="77777777">
        <w:tc>
          <w:tcPr>
            <w:tcW w:w="9023" w:type="dxa"/>
            <w:gridSpan w:val="2"/>
            <w:tcBorders>
              <w:top w:val="nil"/>
              <w:left w:val="nil"/>
              <w:bottom w:val="nil"/>
              <w:right w:val="nil"/>
            </w:tcBorders>
          </w:tcPr>
          <w:p w14:paraId="03E8A113" w14:textId="77777777" w:rsidR="00D94815" w:rsidRDefault="00804C14">
            <w:pPr>
              <w:widowControl w:val="0"/>
              <w:numPr>
                <w:ilvl w:val="0"/>
                <w:numId w:val="6"/>
              </w:numPr>
              <w:spacing w:after="60" w:line="276" w:lineRule="auto"/>
              <w:ind w:left="607" w:hanging="607"/>
              <w:rPr>
                <w:rFonts w:ascii="Arial" w:eastAsia="Arial" w:hAnsi="Arial" w:cs="Arial"/>
                <w:sz w:val="20"/>
                <w:szCs w:val="20"/>
              </w:rPr>
            </w:pPr>
            <w:r>
              <w:rPr>
                <w:rFonts w:ascii="Arial" w:eastAsia="Arial" w:hAnsi="Arial" w:cs="Arial"/>
                <w:sz w:val="20"/>
                <w:szCs w:val="20"/>
              </w:rPr>
              <w:t>The Receiver’s duty to protect Confidential Information starts on the date Confidential Information is disclosed and lasts until the end of the Confidentiality Period.</w:t>
            </w:r>
          </w:p>
          <w:p w14:paraId="0E7806E9" w14:textId="77777777" w:rsidR="00D94815" w:rsidRDefault="00804C14">
            <w:pPr>
              <w:widowControl w:val="0"/>
              <w:numPr>
                <w:ilvl w:val="0"/>
                <w:numId w:val="6"/>
              </w:numPr>
              <w:spacing w:after="200" w:line="276" w:lineRule="auto"/>
              <w:ind w:left="607" w:hanging="607"/>
              <w:rPr>
                <w:rFonts w:ascii="Arial" w:eastAsia="Arial" w:hAnsi="Arial" w:cs="Arial"/>
                <w:sz w:val="20"/>
                <w:szCs w:val="20"/>
              </w:rPr>
            </w:pPr>
            <w:r>
              <w:rPr>
                <w:rFonts w:ascii="Arial" w:eastAsia="Arial" w:hAnsi="Arial" w:cs="Arial"/>
                <w:sz w:val="20"/>
                <w:szCs w:val="20"/>
              </w:rPr>
              <w:t>Either party may terminate this Agreement with thirty days’ prior written notice, but this will not affect the parties’ obligations to protect Confidential Information disclosed before termination until the end of the Confidentiality Period.</w:t>
            </w:r>
          </w:p>
        </w:tc>
      </w:tr>
      <w:tr w:rsidR="00D94815" w14:paraId="55FE3AC9" w14:textId="77777777">
        <w:tc>
          <w:tcPr>
            <w:tcW w:w="567" w:type="dxa"/>
            <w:tcBorders>
              <w:top w:val="nil"/>
              <w:left w:val="nil"/>
              <w:bottom w:val="nil"/>
              <w:right w:val="nil"/>
            </w:tcBorders>
          </w:tcPr>
          <w:p w14:paraId="7E4BE0A3" w14:textId="77777777" w:rsidR="00D94815" w:rsidRDefault="00804C14">
            <w:pPr>
              <w:pStyle w:val="Heading3"/>
              <w:keepNext w:val="0"/>
              <w:keepLines w:val="0"/>
              <w:widowControl w:val="0"/>
              <w:numPr>
                <w:ilvl w:val="0"/>
                <w:numId w:val="3"/>
              </w:numPr>
              <w:tabs>
                <w:tab w:val="left" w:pos="426"/>
                <w:tab w:val="left" w:pos="567"/>
              </w:tabs>
              <w:spacing w:before="0" w:after="0" w:line="276" w:lineRule="auto"/>
              <w:ind w:left="0" w:hanging="360"/>
              <w:outlineLvl w:val="2"/>
              <w:rPr>
                <w:color w:val="000000"/>
              </w:rPr>
            </w:pPr>
            <w:r>
              <w:rPr>
                <w:rFonts w:ascii="Arial" w:eastAsia="Arial" w:hAnsi="Arial" w:cs="Arial"/>
                <w:b/>
                <w:color w:val="000000"/>
                <w:sz w:val="20"/>
                <w:szCs w:val="20"/>
              </w:rPr>
              <w:t>5.</w:t>
            </w:r>
          </w:p>
        </w:tc>
        <w:tc>
          <w:tcPr>
            <w:tcW w:w="8456" w:type="dxa"/>
            <w:tcBorders>
              <w:top w:val="nil"/>
              <w:left w:val="nil"/>
              <w:bottom w:val="nil"/>
              <w:right w:val="single" w:sz="4" w:space="0" w:color="FFFFFF"/>
            </w:tcBorders>
          </w:tcPr>
          <w:p w14:paraId="3FF5DBCE" w14:textId="77777777" w:rsidR="00D94815" w:rsidRDefault="00804C14">
            <w:pPr>
              <w:pStyle w:val="Heading3"/>
              <w:keepNext w:val="0"/>
              <w:keepLines w:val="0"/>
              <w:widowControl w:val="0"/>
              <w:numPr>
                <w:ilvl w:val="0"/>
                <w:numId w:val="3"/>
              </w:numPr>
              <w:tabs>
                <w:tab w:val="left" w:pos="426"/>
                <w:tab w:val="left" w:pos="567"/>
              </w:tabs>
              <w:spacing w:before="0" w:after="100" w:line="276" w:lineRule="auto"/>
              <w:ind w:left="0" w:hanging="357"/>
              <w:outlineLvl w:val="2"/>
            </w:pPr>
            <w:r>
              <w:rPr>
                <w:rFonts w:ascii="Arial" w:eastAsia="Arial" w:hAnsi="Arial" w:cs="Arial"/>
                <w:b/>
                <w:color w:val="000000"/>
                <w:sz w:val="20"/>
                <w:szCs w:val="20"/>
              </w:rPr>
              <w:t>Other important information</w:t>
            </w:r>
          </w:p>
        </w:tc>
      </w:tr>
      <w:tr w:rsidR="00D94815" w14:paraId="6332FA9B" w14:textId="77777777">
        <w:trPr>
          <w:trHeight w:val="7"/>
        </w:trPr>
        <w:tc>
          <w:tcPr>
            <w:tcW w:w="9023" w:type="dxa"/>
            <w:gridSpan w:val="2"/>
            <w:tcBorders>
              <w:top w:val="nil"/>
              <w:left w:val="nil"/>
              <w:bottom w:val="nil"/>
              <w:right w:val="nil"/>
            </w:tcBorders>
          </w:tcPr>
          <w:p w14:paraId="15221FC4"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 xml:space="preserve">Notices. </w:t>
            </w:r>
            <w:r>
              <w:rPr>
                <w:rFonts w:ascii="Arial" w:eastAsia="Arial" w:hAnsi="Arial" w:cs="Arial"/>
                <w:sz w:val="20"/>
                <w:szCs w:val="20"/>
              </w:rPr>
              <w:t>Formal notices under this Agreement must be in writing and sent to the email addresses on the Agreement’s front page as may be updated by a party to the other in writing.</w:t>
            </w:r>
          </w:p>
          <w:p w14:paraId="59296783"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Third parties.</w:t>
            </w:r>
            <w:r>
              <w:rPr>
                <w:rFonts w:ascii="Arial" w:eastAsia="Arial" w:hAnsi="Arial" w:cs="Arial"/>
                <w:sz w:val="20"/>
                <w:szCs w:val="20"/>
              </w:rPr>
              <w:t xml:space="preserve"> Except for the Discloser’s Affiliates, no one other than a party to this Agreement has the right to enforce any of its terms.</w:t>
            </w:r>
          </w:p>
          <w:p w14:paraId="2474E71B"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Entire agreement.</w:t>
            </w:r>
            <w:r>
              <w:rPr>
                <w:rFonts w:ascii="Arial" w:eastAsia="Arial" w:hAnsi="Arial" w:cs="Arial"/>
                <w:sz w:val="20"/>
                <w:szCs w:val="20"/>
              </w:rPr>
              <w:t xml:space="preserve"> This Agreement supersedes all prior discussions and agreements and constitutes the entire agreement between the parties with respect to its subject matter and neither party has relied on any statement or representation of any person in entering into this Agreement.</w:t>
            </w:r>
          </w:p>
          <w:p w14:paraId="33D2BA78"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Amendments.</w:t>
            </w:r>
            <w:r>
              <w:rPr>
                <w:rFonts w:ascii="Arial" w:eastAsia="Arial" w:hAnsi="Arial" w:cs="Arial"/>
                <w:sz w:val="20"/>
                <w:szCs w:val="20"/>
              </w:rPr>
              <w:t xml:space="preserve"> Any amendments to this Agreement must be agreed in writing.</w:t>
            </w:r>
          </w:p>
          <w:p w14:paraId="36486842"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Assignment.</w:t>
            </w:r>
            <w:r>
              <w:rPr>
                <w:rFonts w:ascii="Arial" w:eastAsia="Arial" w:hAnsi="Arial" w:cs="Arial"/>
                <w:sz w:val="20"/>
                <w:szCs w:val="20"/>
              </w:rPr>
              <w:t xml:space="preserve"> Neither party can assign this Agreement to anyone else without the other </w:t>
            </w:r>
            <w:r>
              <w:rPr>
                <w:rFonts w:ascii="Arial" w:eastAsia="Arial" w:hAnsi="Arial" w:cs="Arial"/>
                <w:sz w:val="20"/>
                <w:szCs w:val="20"/>
              </w:rPr>
              <w:lastRenderedPageBreak/>
              <w:t>party's consent. </w:t>
            </w:r>
          </w:p>
          <w:p w14:paraId="12D47D94"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Waiver.</w:t>
            </w:r>
            <w:r>
              <w:rPr>
                <w:rFonts w:ascii="Arial" w:eastAsia="Arial" w:hAnsi="Arial" w:cs="Arial"/>
                <w:sz w:val="20"/>
                <w:szCs w:val="20"/>
              </w:rPr>
              <w:t xml:space="preserve"> If a party fails to enforce a right under this Agreement, that is not a waiver of that right at any time.</w:t>
            </w:r>
          </w:p>
          <w:p w14:paraId="7CE242D2"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Equitable relief.</w:t>
            </w:r>
            <w:r>
              <w:rPr>
                <w:rFonts w:ascii="Arial" w:eastAsia="Arial" w:hAnsi="Arial" w:cs="Arial"/>
                <w:sz w:val="20"/>
                <w:szCs w:val="20"/>
              </w:rPr>
              <w:t xml:space="preserve"> The Discloser may seek injunctive relief or specific performance to enforce its rights under this Agreement.</w:t>
            </w:r>
          </w:p>
          <w:p w14:paraId="0F2A6B00" w14:textId="77777777" w:rsidR="00D94815" w:rsidRDefault="00804C14">
            <w:pPr>
              <w:widowControl w:val="0"/>
              <w:numPr>
                <w:ilvl w:val="0"/>
                <w:numId w:val="2"/>
              </w:numPr>
              <w:tabs>
                <w:tab w:val="left" w:pos="705"/>
              </w:tabs>
              <w:spacing w:after="60" w:line="276" w:lineRule="auto"/>
              <w:ind w:left="601" w:hanging="601"/>
              <w:rPr>
                <w:sz w:val="20"/>
                <w:szCs w:val="20"/>
              </w:rPr>
            </w:pPr>
            <w:r>
              <w:rPr>
                <w:rFonts w:ascii="Arial" w:eastAsia="Arial" w:hAnsi="Arial" w:cs="Arial"/>
                <w:b/>
                <w:sz w:val="20"/>
                <w:szCs w:val="20"/>
              </w:rPr>
              <w:t>Alternative dispute resolution.</w:t>
            </w:r>
            <w:r>
              <w:rPr>
                <w:rFonts w:ascii="Arial" w:eastAsia="Arial" w:hAnsi="Arial" w:cs="Arial"/>
                <w:sz w:val="20"/>
                <w:szCs w:val="20"/>
              </w:rPr>
              <w:t xml:space="preserve"> The parties may refer any disputes arising under this Agreement to mediation or arbitration for resolution if agreed to in writing by both parties.</w:t>
            </w:r>
          </w:p>
          <w:p w14:paraId="6957AA73" w14:textId="77777777" w:rsidR="00D94815" w:rsidRDefault="00804C14">
            <w:pPr>
              <w:widowControl w:val="0"/>
              <w:numPr>
                <w:ilvl w:val="0"/>
                <w:numId w:val="2"/>
              </w:numPr>
              <w:tabs>
                <w:tab w:val="left" w:pos="705"/>
              </w:tabs>
              <w:spacing w:after="60" w:line="276" w:lineRule="auto"/>
              <w:ind w:left="601" w:hanging="601"/>
              <w:rPr>
                <w:rFonts w:ascii="Arial" w:eastAsia="Arial" w:hAnsi="Arial" w:cs="Arial"/>
                <w:sz w:val="20"/>
                <w:szCs w:val="20"/>
              </w:rPr>
            </w:pPr>
            <w:r>
              <w:rPr>
                <w:rFonts w:ascii="Arial" w:eastAsia="Arial" w:hAnsi="Arial" w:cs="Arial"/>
                <w:b/>
                <w:sz w:val="20"/>
                <w:szCs w:val="20"/>
              </w:rPr>
              <w:t>Governing law and jurisdiction.</w:t>
            </w:r>
            <w:r>
              <w:rPr>
                <w:rFonts w:ascii="Arial" w:eastAsia="Arial" w:hAnsi="Arial" w:cs="Arial"/>
                <w:sz w:val="20"/>
                <w:szCs w:val="20"/>
              </w:rPr>
              <w:t xml:space="preserve"> The Governing Law applies to this Agreement and all disputes will only be litigated in the courts of the Jurisdiction.</w:t>
            </w:r>
          </w:p>
        </w:tc>
      </w:tr>
    </w:tbl>
    <w:p w14:paraId="35C4FDAD" w14:textId="77777777" w:rsidR="00D94815" w:rsidRDefault="00D94815">
      <w:pPr>
        <w:widowControl w:val="0"/>
        <w:rPr>
          <w:sz w:val="20"/>
          <w:szCs w:val="20"/>
        </w:rPr>
      </w:pPr>
      <w:bookmarkStart w:id="2" w:name="_heading=h.2et92p0" w:colFirst="0" w:colLast="0"/>
      <w:bookmarkEnd w:id="2"/>
    </w:p>
    <w:sectPr w:rsidR="00D94815">
      <w:headerReference w:type="default" r:id="rId23"/>
      <w:footerReference w:type="even" r:id="rId24"/>
      <w:footerReference w:type="default" r:id="rId25"/>
      <w:headerReference w:type="first" r:id="rId26"/>
      <w:footerReference w:type="first" r:id="rId27"/>
      <w:pgSz w:w="11909" w:h="16834"/>
      <w:pgMar w:top="1440" w:right="1440" w:bottom="1440" w:left="1440" w:header="737"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1EFAC" w14:textId="77777777" w:rsidR="00102325" w:rsidRDefault="00102325">
      <w:pPr>
        <w:spacing w:line="240" w:lineRule="auto"/>
      </w:pPr>
      <w:r>
        <w:separator/>
      </w:r>
    </w:p>
  </w:endnote>
  <w:endnote w:type="continuationSeparator" w:id="0">
    <w:p w14:paraId="2A861240" w14:textId="77777777" w:rsidR="00102325" w:rsidRDefault="00102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C25D" w14:textId="77777777" w:rsidR="00D94815" w:rsidRDefault="00804C1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102325">
      <w:rPr>
        <w:color w:val="000000"/>
      </w:rPr>
      <w:fldChar w:fldCharType="separate"/>
    </w:r>
    <w:r>
      <w:rPr>
        <w:color w:val="000000"/>
      </w:rPr>
      <w:fldChar w:fldCharType="end"/>
    </w:r>
  </w:p>
  <w:p w14:paraId="2F0C56BB" w14:textId="77777777" w:rsidR="00D94815" w:rsidRDefault="00D94815">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3F9E" w14:textId="77777777" w:rsidR="00D94815" w:rsidRDefault="00804C1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A297D">
      <w:rPr>
        <w:noProof/>
        <w:color w:val="000000"/>
      </w:rPr>
      <w:t>2</w:t>
    </w:r>
    <w:r>
      <w:rPr>
        <w:color w:val="000000"/>
      </w:rPr>
      <w:fldChar w:fldCharType="end"/>
    </w:r>
  </w:p>
  <w:p w14:paraId="5C23716E" w14:textId="77777777" w:rsidR="00D94815" w:rsidRDefault="00804C14">
    <w:pPr>
      <w:tabs>
        <w:tab w:val="left" w:pos="705"/>
      </w:tabs>
      <w:spacing w:after="100"/>
      <w:rPr>
        <w:rFonts w:ascii="Open Sans Light" w:eastAsia="Open Sans Light" w:hAnsi="Open Sans Light" w:cs="Open Sans Light"/>
        <w:sz w:val="18"/>
        <w:szCs w:val="18"/>
      </w:rPr>
    </w:pPr>
    <w:r>
      <w:rPr>
        <w:rFonts w:ascii="Open Sans Light" w:eastAsia="Open Sans Light" w:hAnsi="Open Sans Light" w:cs="Open Sans Light"/>
        <w:sz w:val="18"/>
        <w:szCs w:val="18"/>
      </w:rPr>
      <w:t xml:space="preserve">Adopt </w:t>
    </w:r>
    <w:hyperlink r:id="rId1">
      <w:proofErr w:type="spellStart"/>
      <w:r>
        <w:rPr>
          <w:rFonts w:ascii="Open Sans Light" w:eastAsia="Open Sans Light" w:hAnsi="Open Sans Light" w:cs="Open Sans Light"/>
          <w:color w:val="DD0000"/>
          <w:sz w:val="18"/>
          <w:szCs w:val="18"/>
          <w:u w:val="single"/>
        </w:rPr>
        <w:t>oneNDA</w:t>
      </w:r>
      <w:proofErr w:type="spellEnd"/>
    </w:hyperlink>
    <w:r>
      <w:rPr>
        <w:rFonts w:ascii="Open Sans Light" w:eastAsia="Open Sans Light" w:hAnsi="Open Sans Light" w:cs="Open Sans Light"/>
        <w:color w:val="DD000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58EC" w14:textId="77777777" w:rsidR="00D94815" w:rsidRDefault="00804C14">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A297D">
      <w:rPr>
        <w:noProof/>
        <w:color w:val="000000"/>
      </w:rPr>
      <w:t>1</w:t>
    </w:r>
    <w:r>
      <w:rPr>
        <w:color w:val="000000"/>
      </w:rPr>
      <w:fldChar w:fldCharType="end"/>
    </w:r>
  </w:p>
  <w:p w14:paraId="04F93293" w14:textId="77777777" w:rsidR="00D94815" w:rsidRDefault="00D94815">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A3E3" w14:textId="77777777" w:rsidR="00102325" w:rsidRDefault="00102325">
      <w:pPr>
        <w:spacing w:line="240" w:lineRule="auto"/>
      </w:pPr>
      <w:r>
        <w:separator/>
      </w:r>
    </w:p>
  </w:footnote>
  <w:footnote w:type="continuationSeparator" w:id="0">
    <w:p w14:paraId="422E0C74" w14:textId="77777777" w:rsidR="00102325" w:rsidRDefault="001023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3193" w14:textId="77777777" w:rsidR="00D94815" w:rsidRDefault="00804C14">
    <w:pPr>
      <w:pBdr>
        <w:top w:val="nil"/>
        <w:left w:val="nil"/>
        <w:bottom w:val="nil"/>
        <w:right w:val="nil"/>
        <w:between w:val="nil"/>
      </w:pBdr>
      <w:tabs>
        <w:tab w:val="left" w:pos="567"/>
        <w:tab w:val="center" w:pos="4680"/>
        <w:tab w:val="right" w:pos="9029"/>
        <w:tab w:val="right" w:pos="9360"/>
      </w:tabs>
      <w:spacing w:line="240" w:lineRule="auto"/>
      <w:rPr>
        <w:color w:val="000000"/>
        <w:sz w:val="16"/>
        <w:szCs w:val="16"/>
      </w:rPr>
    </w:pPr>
    <w:r>
      <w:rPr>
        <w:rFonts w:ascii="Open Sans Light" w:eastAsia="Open Sans Light" w:hAnsi="Open Sans Light" w:cs="Open Sans Light"/>
        <w:color w:val="000000"/>
        <w:sz w:val="16"/>
        <w:szCs w:val="16"/>
      </w:rPr>
      <w:t>Version 1.0</w:t>
    </w:r>
    <w:r>
      <w:rPr>
        <w:color w:val="000000"/>
        <w:sz w:val="16"/>
        <w:szCs w:val="16"/>
      </w:rPr>
      <w:tab/>
    </w:r>
    <w:r>
      <w:rPr>
        <w:color w:val="000000"/>
        <w:sz w:val="16"/>
        <w:szCs w:val="16"/>
      </w:rPr>
      <w:tab/>
    </w:r>
    <w:r>
      <w:rPr>
        <w:noProof/>
      </w:rPr>
      <mc:AlternateContent>
        <mc:Choice Requires="wps">
          <w:drawing>
            <wp:anchor distT="0" distB="0" distL="114300" distR="114300" simplePos="0" relativeHeight="251658240" behindDoc="0" locked="0" layoutInCell="1" hidden="0" allowOverlap="1" wp14:anchorId="3A4B8995" wp14:editId="7EE9F177">
              <wp:simplePos x="0" y="0"/>
              <wp:positionH relativeFrom="column">
                <wp:posOffset>-930112</wp:posOffset>
              </wp:positionH>
              <wp:positionV relativeFrom="paragraph">
                <wp:posOffset>-457199</wp:posOffset>
              </wp:positionV>
              <wp:extent cx="7588250" cy="146685"/>
              <wp:effectExtent l="0" t="0" r="0" b="0"/>
              <wp:wrapNone/>
              <wp:docPr id="95" name="Rectangle 95"/>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78335C18" w14:textId="77777777" w:rsidR="00D94815" w:rsidRDefault="00D948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B8995" id="Rectangle 95" o:spid="_x0000_s1028" style="position:absolute;margin-left:-73.25pt;margin-top:-36pt;width:597.5pt;height:11.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" fillcolor="#f91037" stroked="f">
              <v:fill opacity="52428f" color2="#fd4b30" o:opacity2="52428f" angle="90" colors="0 #f91037;20316f #f91037;54395f #fd4b30;1 #fd4b30" focus="100%" type="gradient">
                <o:fill v:ext="view" type="gradientUnscaled"/>
              </v:fill>
              <v:textbox inset="2.53958mm,2.53958mm,2.53958mm,2.53958mm">
                <w:txbxContent>
                  <w:p w14:paraId="78335C18" w14:textId="77777777" w:rsidR="00D94815" w:rsidRDefault="00D94815">
                    <w:pPr>
                      <w:spacing w:line="240"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6FE16859" wp14:editId="356D23EE">
          <wp:simplePos x="0" y="0"/>
          <wp:positionH relativeFrom="column">
            <wp:posOffset>5257800</wp:posOffset>
          </wp:positionH>
          <wp:positionV relativeFrom="paragraph">
            <wp:posOffset>-172719</wp:posOffset>
          </wp:positionV>
          <wp:extent cx="673735" cy="615315"/>
          <wp:effectExtent l="0" t="0" r="0" b="0"/>
          <wp:wrapNone/>
          <wp:docPr id="99" name="image5.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Logo&#10;&#10;Description automatically generated with low confidence"/>
                  <pic:cNvPicPr preferRelativeResize="0"/>
                </pic:nvPicPr>
                <pic:blipFill>
                  <a:blip r:embed="rId1"/>
                  <a:srcRect l="23903" t="8" r="23856" b="-8"/>
                  <a:stretch>
                    <a:fillRect/>
                  </a:stretch>
                </pic:blipFill>
                <pic:spPr>
                  <a:xfrm>
                    <a:off x="0" y="0"/>
                    <a:ext cx="673735" cy="61531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B546" w14:textId="77777777" w:rsidR="00D94815" w:rsidRDefault="00804C14">
    <w:pPr>
      <w:pBdr>
        <w:top w:val="nil"/>
        <w:left w:val="nil"/>
        <w:bottom w:val="nil"/>
        <w:right w:val="nil"/>
        <w:between w:val="nil"/>
      </w:pBdr>
      <w:tabs>
        <w:tab w:val="center" w:pos="4680"/>
        <w:tab w:val="right" w:pos="9360"/>
      </w:tabs>
      <w:spacing w:line="240" w:lineRule="auto"/>
      <w:jc w:val="right"/>
      <w:rPr>
        <w:color w:val="000000"/>
      </w:rPr>
    </w:pPr>
    <w:r>
      <w:rPr>
        <w:noProof/>
      </w:rPr>
      <mc:AlternateContent>
        <mc:Choice Requires="wps">
          <w:drawing>
            <wp:anchor distT="0" distB="0" distL="114300" distR="114300" simplePos="0" relativeHeight="251660288" behindDoc="0" locked="0" layoutInCell="1" hidden="0" allowOverlap="1" wp14:anchorId="37083635" wp14:editId="51145370">
              <wp:simplePos x="0" y="0"/>
              <wp:positionH relativeFrom="page">
                <wp:posOffset>-25237</wp:posOffset>
              </wp:positionH>
              <wp:positionV relativeFrom="page">
                <wp:posOffset>-27884</wp:posOffset>
              </wp:positionV>
              <wp:extent cx="7610475" cy="146685"/>
              <wp:effectExtent l="0" t="0" r="0" b="0"/>
              <wp:wrapNone/>
              <wp:docPr id="96" name="Rectangle 96"/>
              <wp:cNvGraphicFramePr/>
              <a:graphic xmlns:a="http://schemas.openxmlformats.org/drawingml/2006/main">
                <a:graphicData uri="http://schemas.microsoft.com/office/word/2010/wordprocessingShape">
                  <wps:wsp>
                    <wps:cNvSpPr/>
                    <wps:spPr>
                      <a:xfrm>
                        <a:off x="1550288" y="3716183"/>
                        <a:ext cx="7591425"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536601BE" w14:textId="77777777" w:rsidR="00D94815" w:rsidRDefault="00D948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7083635" id="Rectangle 96" o:spid="_x0000_s1029" style="position:absolute;left:0;text-align:left;margin-left:-2pt;margin-top:-2.2pt;width:599.25pt;height:11.5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" fillcolor="#f91037" stroked="f">
              <v:fill opacity="52428f" color2="#fd4b30" o:opacity2="52428f" angle="90" colors="0 #f91037;20316f #f91037;54395f #fd4b30;1 #fd4b30" focus="100%" type="gradient">
                <o:fill v:ext="view" type="gradientUnscaled"/>
              </v:fill>
              <v:textbox inset="2.53958mm,2.53958mm,2.53958mm,2.53958mm">
                <w:txbxContent>
                  <w:p w14:paraId="536601BE" w14:textId="77777777" w:rsidR="00D94815" w:rsidRDefault="00D94815">
                    <w:pPr>
                      <w:spacing w:line="240" w:lineRule="auto"/>
                      <w:textDirection w:val="btLr"/>
                    </w:pPr>
                  </w:p>
                </w:txbxContent>
              </v:textbox>
              <w10:wrap anchorx="page" anchory="page"/>
            </v:rect>
          </w:pict>
        </mc:Fallback>
      </mc:AlternateContent>
    </w:r>
    <w:r>
      <w:rPr>
        <w:noProof/>
        <w:color w:val="000000"/>
      </w:rPr>
      <w:drawing>
        <wp:inline distT="0" distB="0" distL="0" distR="0" wp14:anchorId="13D1D4C5" wp14:editId="73DC3E50">
          <wp:extent cx="673777" cy="615346"/>
          <wp:effectExtent l="0" t="0" r="0" b="0"/>
          <wp:docPr id="106" name="image5.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5.png" descr="Logo&#10;&#10;Description automatically generated with low confidence"/>
                  <pic:cNvPicPr preferRelativeResize="0"/>
                </pic:nvPicPr>
                <pic:blipFill>
                  <a:blip r:embed="rId1"/>
                  <a:srcRect l="23903" t="8" r="23856" b="-8"/>
                  <a:stretch>
                    <a:fillRect/>
                  </a:stretch>
                </pic:blipFill>
                <pic:spPr>
                  <a:xfrm>
                    <a:off x="0" y="0"/>
                    <a:ext cx="673777" cy="6153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7DE"/>
    <w:multiLevelType w:val="multilevel"/>
    <w:tmpl w:val="221CDD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58E29DF"/>
    <w:multiLevelType w:val="multilevel"/>
    <w:tmpl w:val="FA02D8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ED31447"/>
    <w:multiLevelType w:val="multilevel"/>
    <w:tmpl w:val="1930B650"/>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61925E1"/>
    <w:multiLevelType w:val="multilevel"/>
    <w:tmpl w:val="D32E29B2"/>
    <w:lvl w:ilvl="0">
      <w:start w:val="1"/>
      <w:numFmt w:val="decimal"/>
      <w:lvlText w:val="%1."/>
      <w:lvlJc w:val="left"/>
      <w:pPr>
        <w:ind w:left="141" w:firstLine="0"/>
      </w:pPr>
      <w:rPr>
        <w:rFonts w:ascii="Arial" w:eastAsia="Arial" w:hAnsi="Arial" w:cs="Arial"/>
        <w:b/>
        <w:color w:val="000000"/>
        <w:sz w:val="20"/>
        <w:szCs w:val="20"/>
      </w:rPr>
    </w:lvl>
    <w:lvl w:ilvl="1">
      <w:start w:val="1"/>
      <w:numFmt w:val="bullet"/>
      <w:lvlText w:val="•"/>
      <w:lvlJc w:val="left"/>
      <w:pPr>
        <w:ind w:left="1686" w:hanging="360"/>
      </w:pPr>
    </w:lvl>
    <w:lvl w:ilvl="2">
      <w:start w:val="1"/>
      <w:numFmt w:val="bullet"/>
      <w:lvlText w:val="•"/>
      <w:lvlJc w:val="left"/>
      <w:pPr>
        <w:ind w:left="2533" w:hanging="360"/>
      </w:pPr>
    </w:lvl>
    <w:lvl w:ilvl="3">
      <w:start w:val="1"/>
      <w:numFmt w:val="bullet"/>
      <w:lvlText w:val="•"/>
      <w:lvlJc w:val="left"/>
      <w:pPr>
        <w:ind w:left="3379" w:hanging="360"/>
      </w:pPr>
    </w:lvl>
    <w:lvl w:ilvl="4">
      <w:start w:val="1"/>
      <w:numFmt w:val="bullet"/>
      <w:lvlText w:val="•"/>
      <w:lvlJc w:val="left"/>
      <w:pPr>
        <w:ind w:left="4226" w:hanging="360"/>
      </w:pPr>
    </w:lvl>
    <w:lvl w:ilvl="5">
      <w:start w:val="1"/>
      <w:numFmt w:val="bullet"/>
      <w:lvlText w:val="•"/>
      <w:lvlJc w:val="left"/>
      <w:pPr>
        <w:ind w:left="5072" w:hanging="360"/>
      </w:pPr>
    </w:lvl>
    <w:lvl w:ilvl="6">
      <w:start w:val="1"/>
      <w:numFmt w:val="bullet"/>
      <w:lvlText w:val="•"/>
      <w:lvlJc w:val="left"/>
      <w:pPr>
        <w:ind w:left="5919" w:hanging="360"/>
      </w:pPr>
    </w:lvl>
    <w:lvl w:ilvl="7">
      <w:start w:val="1"/>
      <w:numFmt w:val="bullet"/>
      <w:lvlText w:val="•"/>
      <w:lvlJc w:val="left"/>
      <w:pPr>
        <w:ind w:left="6765" w:hanging="360"/>
      </w:pPr>
    </w:lvl>
    <w:lvl w:ilvl="8">
      <w:start w:val="1"/>
      <w:numFmt w:val="bullet"/>
      <w:lvlText w:val="•"/>
      <w:lvlJc w:val="left"/>
      <w:pPr>
        <w:ind w:left="7612" w:hanging="360"/>
      </w:pPr>
    </w:lvl>
  </w:abstractNum>
  <w:abstractNum w:abstractNumId="4" w15:restartNumberingAfterBreak="0">
    <w:nsid w:val="69930248"/>
    <w:multiLevelType w:val="multilevel"/>
    <w:tmpl w:val="45F677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E822370"/>
    <w:multiLevelType w:val="multilevel"/>
    <w:tmpl w:val="678258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815"/>
    <w:rsid w:val="00102325"/>
    <w:rsid w:val="001829D1"/>
    <w:rsid w:val="001A297D"/>
    <w:rsid w:val="001A5573"/>
    <w:rsid w:val="00232590"/>
    <w:rsid w:val="003D4BEF"/>
    <w:rsid w:val="00484C56"/>
    <w:rsid w:val="004A6A7C"/>
    <w:rsid w:val="00575B57"/>
    <w:rsid w:val="00582114"/>
    <w:rsid w:val="006A0EDA"/>
    <w:rsid w:val="006B37DB"/>
    <w:rsid w:val="00804C14"/>
    <w:rsid w:val="008E6349"/>
    <w:rsid w:val="00997D00"/>
    <w:rsid w:val="00A5476E"/>
    <w:rsid w:val="00AD6300"/>
    <w:rsid w:val="00C738EA"/>
    <w:rsid w:val="00D1152D"/>
    <w:rsid w:val="00D311F0"/>
    <w:rsid w:val="00D94815"/>
    <w:rsid w:val="00DF5A25"/>
    <w:rsid w:val="00E62BA0"/>
    <w:rsid w:val="00F05BA3"/>
    <w:rsid w:val="00F1643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5A82C1"/>
  <w15:docId w15:val="{455A5DEB-DBE6-CB49-8B42-9952ABC6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paragraph" w:styleId="Header">
    <w:name w:val="header"/>
    <w:basedOn w:val="Normal"/>
    <w:link w:val="HeaderChar"/>
    <w:uiPriority w:val="99"/>
    <w:unhideWhenUsed/>
    <w:rsid w:val="00AF598D"/>
    <w:pPr>
      <w:tabs>
        <w:tab w:val="center" w:pos="4680"/>
        <w:tab w:val="right" w:pos="9360"/>
      </w:tabs>
      <w:spacing w:line="240" w:lineRule="auto"/>
    </w:pPr>
  </w:style>
  <w:style w:type="character" w:customStyle="1" w:styleId="HeaderChar">
    <w:name w:val="Header Char"/>
    <w:basedOn w:val="DefaultParagraphFont"/>
    <w:link w:val="Header"/>
    <w:uiPriority w:val="99"/>
    <w:rsid w:val="00AF598D"/>
  </w:style>
  <w:style w:type="paragraph" w:styleId="Footer">
    <w:name w:val="footer"/>
    <w:basedOn w:val="Normal"/>
    <w:link w:val="FooterChar"/>
    <w:uiPriority w:val="99"/>
    <w:unhideWhenUsed/>
    <w:rsid w:val="00AF598D"/>
    <w:pPr>
      <w:tabs>
        <w:tab w:val="center" w:pos="4680"/>
        <w:tab w:val="right" w:pos="9360"/>
      </w:tabs>
      <w:spacing w:line="240" w:lineRule="auto"/>
    </w:pPr>
  </w:style>
  <w:style w:type="character" w:customStyle="1" w:styleId="FooterChar">
    <w:name w:val="Footer Char"/>
    <w:basedOn w:val="DefaultParagraphFont"/>
    <w:link w:val="Footer"/>
    <w:uiPriority w:val="99"/>
    <w:rsid w:val="00AF598D"/>
  </w:style>
  <w:style w:type="character" w:styleId="PageNumber">
    <w:name w:val="page number"/>
    <w:basedOn w:val="DefaultParagraphFont"/>
    <w:uiPriority w:val="99"/>
    <w:semiHidden/>
    <w:unhideWhenUsed/>
    <w:rsid w:val="00AA6F66"/>
  </w:style>
  <w:style w:type="table" w:styleId="TableGrid">
    <w:name w:val="Table Grid"/>
    <w:basedOn w:val="TableNormal"/>
    <w:uiPriority w:val="39"/>
    <w:rsid w:val="00AA6F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2A0"/>
    <w:rPr>
      <w:color w:val="0000FF" w:themeColor="hyperlink"/>
      <w:u w:val="single"/>
    </w:rPr>
  </w:style>
  <w:style w:type="character" w:styleId="UnresolvedMention">
    <w:name w:val="Unresolved Mention"/>
    <w:basedOn w:val="DefaultParagraphFont"/>
    <w:uiPriority w:val="99"/>
    <w:semiHidden/>
    <w:unhideWhenUsed/>
    <w:rsid w:val="00A362A0"/>
    <w:rPr>
      <w:color w:val="605E5C"/>
      <w:shd w:val="clear" w:color="auto" w:fill="E1DFDD"/>
    </w:rPr>
  </w:style>
  <w:style w:type="character" w:styleId="FollowedHyperlink">
    <w:name w:val="FollowedHyperlink"/>
    <w:basedOn w:val="DefaultParagraphFont"/>
    <w:uiPriority w:val="99"/>
    <w:semiHidden/>
    <w:unhideWhenUsed/>
    <w:rsid w:val="00A362A0"/>
    <w:rPr>
      <w:color w:val="800080" w:themeColor="followedHyperlink"/>
      <w:u w:val="single"/>
    </w:rPr>
  </w:style>
  <w:style w:type="character" w:customStyle="1" w:styleId="Heading3Char">
    <w:name w:val="Heading 3 Char"/>
    <w:basedOn w:val="DefaultParagraphFont"/>
    <w:link w:val="Heading3"/>
    <w:uiPriority w:val="9"/>
    <w:rsid w:val="000C166C"/>
    <w:rPr>
      <w:color w:val="434343"/>
      <w:sz w:val="28"/>
      <w:szCs w:val="28"/>
    </w:rPr>
  </w:style>
  <w:style w:type="table" w:customStyle="1" w:styleId="a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4">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5">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6">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7">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8">
    <w:basedOn w:val="TableNormal"/>
    <w:pPr>
      <w:spacing w:line="240" w:lineRule="auto"/>
    </w:pPr>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0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352"/>
    <w:pPr>
      <w:ind w:left="720"/>
      <w:contextualSpacing/>
    </w:pPr>
  </w:style>
  <w:style w:type="paragraph" w:styleId="CommentSubject">
    <w:name w:val="annotation subject"/>
    <w:basedOn w:val="CommentText"/>
    <w:next w:val="CommentText"/>
    <w:link w:val="CommentSubjectChar"/>
    <w:uiPriority w:val="99"/>
    <w:semiHidden/>
    <w:unhideWhenUsed/>
    <w:rsid w:val="00712BAA"/>
    <w:rPr>
      <w:b/>
      <w:bCs/>
    </w:rPr>
  </w:style>
  <w:style w:type="character" w:customStyle="1" w:styleId="CommentSubjectChar">
    <w:name w:val="Comment Subject Char"/>
    <w:basedOn w:val="CommentTextChar"/>
    <w:link w:val="CommentSubject"/>
    <w:uiPriority w:val="99"/>
    <w:semiHidden/>
    <w:rsid w:val="00712BAA"/>
    <w:rPr>
      <w:b/>
      <w:bCs/>
      <w:sz w:val="20"/>
      <w:szCs w:val="20"/>
    </w:rPr>
  </w:style>
  <w:style w:type="table" w:customStyle="1" w:styleId="a9">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a">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b">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c">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d">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e">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0">
    <w:basedOn w:val="TableNormal"/>
    <w:pPr>
      <w:spacing w:line="240" w:lineRule="auto"/>
    </w:pPr>
    <w:rPr>
      <w:rFonts w:ascii="Open Sans Light" w:eastAsia="Open Sans Light" w:hAnsi="Open Sans Light" w:cs="Open Sans Light"/>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6737">
      <w:bodyDiv w:val="1"/>
      <w:marLeft w:val="0"/>
      <w:marRight w:val="0"/>
      <w:marTop w:val="0"/>
      <w:marBottom w:val="0"/>
      <w:divBdr>
        <w:top w:val="none" w:sz="0" w:space="0" w:color="auto"/>
        <w:left w:val="none" w:sz="0" w:space="0" w:color="auto"/>
        <w:bottom w:val="none" w:sz="0" w:space="0" w:color="auto"/>
        <w:right w:val="none" w:sz="0" w:space="0" w:color="auto"/>
      </w:divBdr>
    </w:div>
    <w:div w:id="141558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r3TQfBTuPPocBAlCzWD-JPJKIUwEpsuWTBNOM2lzV_Q/edit?usp=sharing"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onenda.org/about" TargetMode="External"/><Relationship Id="rId17" Type="http://schemas.openxmlformats.org/officeDocument/2006/relationships/hyperlink" Target="http://www.onenda.org/adop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reativecommons.org/licenses/by-nd/4.0/" TargetMode="External"/><Relationship Id="rId4" Type="http://schemas.openxmlformats.org/officeDocument/2006/relationships/settings" Target="settings.xml"/><Relationship Id="rId9" Type="http://schemas.openxmlformats.org/officeDocument/2006/relationships/hyperlink" Target="http://www.onenda.org/about" TargetMode="External"/><Relationship Id="rId14" Type="http://schemas.openxmlformats.org/officeDocument/2006/relationships/hyperlink" Target="https://docs.google.com/document/d/1vZq0DxtlELaDMhN0rG46RAjBsx16gHUSi3fyfMdLlCM/edit?usp=sharing" TargetMode="External"/><Relationship Id="rId22" Type="http://schemas.openxmlformats.org/officeDocument/2006/relationships/image" Target="media/image9.png"/><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onend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iSDCmts8912Lo89E+ppQqh7DpQ==">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Vemmer</cp:lastModifiedBy>
  <cp:revision>35</cp:revision>
  <cp:lastPrinted>2021-10-08T06:56:00Z</cp:lastPrinted>
  <dcterms:created xsi:type="dcterms:W3CDTF">2021-07-29T10:27:00Z</dcterms:created>
  <dcterms:modified xsi:type="dcterms:W3CDTF">2021-10-08T06:59:00Z</dcterms:modified>
</cp:coreProperties>
</file>