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A0D4" w14:textId="4813E43E" w:rsidR="00847E5A" w:rsidRDefault="002670C5" w:rsidP="002670C5">
      <w:pPr>
        <w:jc w:val="center"/>
        <w:rPr>
          <w:color w:val="66008A"/>
          <w:sz w:val="40"/>
          <w:szCs w:val="40"/>
          <w:u w:val="single"/>
        </w:rPr>
      </w:pPr>
      <w:r w:rsidRPr="002670C5">
        <w:rPr>
          <w:color w:val="66008A"/>
          <w:sz w:val="40"/>
          <w:szCs w:val="40"/>
          <w:u w:val="single"/>
        </w:rPr>
        <w:t>USE CASE DIAGRAMS</w:t>
      </w:r>
    </w:p>
    <w:p w14:paraId="3E78CB9B" w14:textId="77777777" w:rsidR="00981E53" w:rsidRDefault="00981E53" w:rsidP="002670C5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680A" w14:paraId="22734A58" w14:textId="77777777" w:rsidTr="00F25FBB">
        <w:tc>
          <w:tcPr>
            <w:tcW w:w="9016" w:type="dxa"/>
            <w:shd w:val="clear" w:color="auto" w:fill="FFD1FF"/>
          </w:tcPr>
          <w:p w14:paraId="7F23FB79" w14:textId="25C1E3C9" w:rsidR="0065680A" w:rsidRDefault="0065680A" w:rsidP="0065680A">
            <w:r w:rsidRPr="00996507">
              <w:rPr>
                <w:color w:val="000000" w:themeColor="text1"/>
                <w:sz w:val="32"/>
                <w:szCs w:val="32"/>
              </w:rPr>
              <w:t xml:space="preserve">Use-Case title </w:t>
            </w:r>
            <w:r>
              <w:rPr>
                <w:color w:val="000000" w:themeColor="text1"/>
                <w:sz w:val="32"/>
                <w:szCs w:val="32"/>
              </w:rPr>
              <w:t xml:space="preserve">– </w:t>
            </w:r>
            <w:r w:rsidR="00EB7024">
              <w:rPr>
                <w:color w:val="000000" w:themeColor="text1"/>
                <w:sz w:val="32"/>
                <w:szCs w:val="32"/>
              </w:rPr>
              <w:t>Browsing the website/App</w:t>
            </w:r>
          </w:p>
        </w:tc>
      </w:tr>
      <w:tr w:rsidR="0065680A" w14:paraId="2CD9E704" w14:textId="77777777" w:rsidTr="00F25FBB">
        <w:tc>
          <w:tcPr>
            <w:tcW w:w="9016" w:type="dxa"/>
            <w:shd w:val="clear" w:color="auto" w:fill="FFD1FF"/>
          </w:tcPr>
          <w:p w14:paraId="3BF7CF56" w14:textId="045E71AB" w:rsidR="0065680A" w:rsidRDefault="00EB7024" w:rsidP="00EB7024">
            <w:r w:rsidRPr="00941C42">
              <w:rPr>
                <w:color w:val="000000" w:themeColor="text1"/>
                <w:sz w:val="32"/>
                <w:szCs w:val="32"/>
              </w:rPr>
              <w:t>Primary Actor – Customer</w:t>
            </w:r>
            <w:r w:rsidR="00733AA3">
              <w:rPr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65680A" w14:paraId="5C948197" w14:textId="77777777" w:rsidTr="00F25FBB">
        <w:tc>
          <w:tcPr>
            <w:tcW w:w="9016" w:type="dxa"/>
            <w:shd w:val="clear" w:color="auto" w:fill="FFD1FF"/>
          </w:tcPr>
          <w:p w14:paraId="3E8056F3" w14:textId="5B6F394D" w:rsidR="0065680A" w:rsidRPr="0022229C" w:rsidRDefault="0022229C" w:rsidP="0022229C">
            <w:pPr>
              <w:rPr>
                <w:sz w:val="32"/>
                <w:szCs w:val="32"/>
              </w:rPr>
            </w:pPr>
            <w:r w:rsidRPr="0022229C">
              <w:rPr>
                <w:sz w:val="32"/>
                <w:szCs w:val="32"/>
              </w:rPr>
              <w:t xml:space="preserve">Level - </w:t>
            </w:r>
            <w:r>
              <w:rPr>
                <w:sz w:val="32"/>
                <w:szCs w:val="32"/>
              </w:rPr>
              <w:t>Fish</w:t>
            </w:r>
          </w:p>
        </w:tc>
      </w:tr>
      <w:tr w:rsidR="0065680A" w14:paraId="50F3F731" w14:textId="77777777" w:rsidTr="00F25FBB">
        <w:tc>
          <w:tcPr>
            <w:tcW w:w="9016" w:type="dxa"/>
            <w:shd w:val="clear" w:color="auto" w:fill="FFD1FF"/>
          </w:tcPr>
          <w:p w14:paraId="483C6B7A" w14:textId="19725C3C" w:rsidR="0065680A" w:rsidRPr="0022229C" w:rsidRDefault="0022229C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Stakeholder - </w:t>
            </w:r>
            <w:r w:rsidR="004A328C" w:rsidRPr="00941C42">
              <w:rPr>
                <w:color w:val="000000" w:themeColor="text1"/>
                <w:sz w:val="32"/>
                <w:szCs w:val="32"/>
              </w:rPr>
              <w:t>Customer</w:t>
            </w:r>
            <w:r w:rsidR="004A328C">
              <w:rPr>
                <w:color w:val="000000" w:themeColor="text1"/>
                <w:sz w:val="32"/>
                <w:szCs w:val="32"/>
              </w:rPr>
              <w:t>, Admin</w:t>
            </w:r>
          </w:p>
        </w:tc>
      </w:tr>
      <w:tr w:rsidR="0065680A" w14:paraId="6A46B79B" w14:textId="77777777" w:rsidTr="00F25FBB">
        <w:tc>
          <w:tcPr>
            <w:tcW w:w="9016" w:type="dxa"/>
            <w:shd w:val="clear" w:color="auto" w:fill="FFD1FF"/>
          </w:tcPr>
          <w:p w14:paraId="3A5F04C4" w14:textId="61A88A59" w:rsidR="0065680A" w:rsidRPr="0022229C" w:rsidRDefault="0095337F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Precondition – Customer uses </w:t>
            </w:r>
            <w:proofErr w:type="spellStart"/>
            <w:r>
              <w:rPr>
                <w:sz w:val="32"/>
                <w:szCs w:val="32"/>
              </w:rPr>
              <w:t>CustomCakesByYou.Inc</w:t>
            </w:r>
            <w:proofErr w:type="spellEnd"/>
          </w:p>
        </w:tc>
      </w:tr>
      <w:tr w:rsidR="0065680A" w14:paraId="0410DC19" w14:textId="77777777" w:rsidTr="00F25FBB">
        <w:tc>
          <w:tcPr>
            <w:tcW w:w="9016" w:type="dxa"/>
            <w:shd w:val="clear" w:color="auto" w:fill="FFD1FF"/>
          </w:tcPr>
          <w:p w14:paraId="35FE9E6F" w14:textId="7920221D" w:rsidR="0065680A" w:rsidRPr="0022229C" w:rsidRDefault="0095337F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Minimal guarantee </w:t>
            </w:r>
            <w:r w:rsidR="00EC5FE7">
              <w:rPr>
                <w:sz w:val="32"/>
                <w:szCs w:val="32"/>
              </w:rPr>
              <w:t>–</w:t>
            </w:r>
            <w:r>
              <w:rPr>
                <w:sz w:val="32"/>
                <w:szCs w:val="32"/>
              </w:rPr>
              <w:t xml:space="preserve"> </w:t>
            </w:r>
            <w:r w:rsidR="00EC5FE7">
              <w:rPr>
                <w:sz w:val="32"/>
                <w:szCs w:val="32"/>
              </w:rPr>
              <w:t>Multiple tries to input credentials</w:t>
            </w:r>
          </w:p>
        </w:tc>
      </w:tr>
      <w:tr w:rsidR="0065680A" w14:paraId="291DA0B5" w14:textId="77777777" w:rsidTr="00F25FBB">
        <w:tc>
          <w:tcPr>
            <w:tcW w:w="9016" w:type="dxa"/>
            <w:shd w:val="clear" w:color="auto" w:fill="FFD1FF"/>
          </w:tcPr>
          <w:p w14:paraId="15D86168" w14:textId="7F71BEFC" w:rsidR="0065680A" w:rsidRPr="0022229C" w:rsidRDefault="00EC5FE7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Success guarantee – Successful log in and browsing</w:t>
            </w:r>
          </w:p>
        </w:tc>
      </w:tr>
      <w:tr w:rsidR="0065680A" w14:paraId="6E77B419" w14:textId="77777777" w:rsidTr="00F25FBB">
        <w:tc>
          <w:tcPr>
            <w:tcW w:w="9016" w:type="dxa"/>
            <w:shd w:val="clear" w:color="auto" w:fill="FFD1FF"/>
          </w:tcPr>
          <w:p w14:paraId="70AB15FE" w14:textId="13E27842" w:rsidR="0065680A" w:rsidRPr="0022229C" w:rsidRDefault="00FE4BE0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Trigger – Customer </w:t>
            </w:r>
            <w:r w:rsidR="00E351FF">
              <w:rPr>
                <w:sz w:val="32"/>
                <w:szCs w:val="32"/>
              </w:rPr>
              <w:t>needs to buy a cake</w:t>
            </w:r>
          </w:p>
        </w:tc>
      </w:tr>
      <w:tr w:rsidR="0065680A" w14:paraId="4F8231A7" w14:textId="77777777" w:rsidTr="00F25FBB">
        <w:tc>
          <w:tcPr>
            <w:tcW w:w="9016" w:type="dxa"/>
            <w:shd w:val="clear" w:color="auto" w:fill="FFD1FF"/>
          </w:tcPr>
          <w:p w14:paraId="1B6DC53D" w14:textId="3EAD663E" w:rsidR="0065680A" w:rsidRDefault="00E351FF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Main success scenario</w:t>
            </w:r>
            <w:r w:rsidR="00C70DAB">
              <w:rPr>
                <w:sz w:val="32"/>
                <w:szCs w:val="32"/>
              </w:rPr>
              <w:t xml:space="preserve"> – </w:t>
            </w:r>
          </w:p>
          <w:p w14:paraId="0A3DA234" w14:textId="4D2644DB" w:rsidR="00C70DAB" w:rsidRDefault="004F1E16" w:rsidP="00C70DAB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Customer inputs the username/email and password.</w:t>
            </w:r>
          </w:p>
          <w:p w14:paraId="2FC638C8" w14:textId="168B2B6D" w:rsidR="004F1E16" w:rsidRDefault="004F1E16" w:rsidP="00C70DAB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Customer verifies as human</w:t>
            </w:r>
            <w:r w:rsidR="00237A1A">
              <w:rPr>
                <w:sz w:val="32"/>
                <w:szCs w:val="32"/>
              </w:rPr>
              <w:t>.</w:t>
            </w:r>
          </w:p>
          <w:p w14:paraId="78636694" w14:textId="135DBC03" w:rsidR="004F1E16" w:rsidRDefault="004F1E16" w:rsidP="00C70DAB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Customer fills the </w:t>
            </w:r>
            <w:r w:rsidR="00237A1A">
              <w:rPr>
                <w:sz w:val="32"/>
                <w:szCs w:val="32"/>
              </w:rPr>
              <w:t>captcha.</w:t>
            </w:r>
          </w:p>
          <w:p w14:paraId="1C56A404" w14:textId="5A423EAB" w:rsidR="00237A1A" w:rsidRDefault="00237A1A" w:rsidP="00C70DAB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Customer lands on the home page.</w:t>
            </w:r>
          </w:p>
          <w:p w14:paraId="0145029F" w14:textId="15D9C4BE" w:rsidR="00237A1A" w:rsidRPr="00C70DAB" w:rsidRDefault="00237A1A" w:rsidP="00C70DAB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Customer successfully browses the contents.</w:t>
            </w:r>
          </w:p>
        </w:tc>
      </w:tr>
      <w:tr w:rsidR="0065680A" w14:paraId="3190D0FA" w14:textId="77777777" w:rsidTr="00F25FBB">
        <w:tc>
          <w:tcPr>
            <w:tcW w:w="9016" w:type="dxa"/>
            <w:shd w:val="clear" w:color="auto" w:fill="FFD1FF"/>
          </w:tcPr>
          <w:p w14:paraId="38E7C413" w14:textId="491B6286" w:rsidR="0065680A" w:rsidRDefault="00237A1A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Extensions – </w:t>
            </w:r>
          </w:p>
          <w:p w14:paraId="2E50F683" w14:textId="7EDE8816" w:rsidR="00237A1A" w:rsidRDefault="00237A1A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1a Customer hasn’t signed up</w:t>
            </w:r>
            <w:r w:rsidR="009F7195">
              <w:rPr>
                <w:sz w:val="32"/>
                <w:szCs w:val="32"/>
              </w:rPr>
              <w:t>.</w:t>
            </w:r>
          </w:p>
          <w:p w14:paraId="6B3F47C5" w14:textId="3A17BBC3" w:rsidR="00237A1A" w:rsidRDefault="00237A1A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1a1 Customer registers</w:t>
            </w:r>
            <w:r w:rsidR="009F7195">
              <w:rPr>
                <w:sz w:val="32"/>
                <w:szCs w:val="32"/>
              </w:rPr>
              <w:t>.</w:t>
            </w:r>
          </w:p>
          <w:p w14:paraId="2AF5CF1A" w14:textId="4A0CAD1B" w:rsidR="009F7195" w:rsidRDefault="009F7195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1a2 Customer </w:t>
            </w:r>
            <w:r w:rsidR="005C5C36">
              <w:rPr>
                <w:sz w:val="32"/>
                <w:szCs w:val="32"/>
              </w:rPr>
              <w:t>confirms</w:t>
            </w:r>
            <w:r>
              <w:rPr>
                <w:sz w:val="32"/>
                <w:szCs w:val="32"/>
              </w:rPr>
              <w:t xml:space="preserve"> the verification email</w:t>
            </w:r>
            <w:r w:rsidR="005C5C36">
              <w:rPr>
                <w:sz w:val="32"/>
                <w:szCs w:val="32"/>
              </w:rPr>
              <w:t>.</w:t>
            </w:r>
          </w:p>
          <w:p w14:paraId="09676287" w14:textId="3CC86B5A" w:rsidR="009F7195" w:rsidRDefault="00CD40E3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2a Customer types in </w:t>
            </w:r>
            <w:r w:rsidR="005C5C36">
              <w:rPr>
                <w:sz w:val="32"/>
                <w:szCs w:val="32"/>
              </w:rPr>
              <w:t xml:space="preserve">the </w:t>
            </w:r>
            <w:r>
              <w:rPr>
                <w:sz w:val="32"/>
                <w:szCs w:val="32"/>
              </w:rPr>
              <w:t xml:space="preserve">wrong </w:t>
            </w:r>
            <w:r w:rsidR="001F0D92">
              <w:rPr>
                <w:sz w:val="32"/>
                <w:szCs w:val="32"/>
              </w:rPr>
              <w:t>username or password.</w:t>
            </w:r>
          </w:p>
          <w:p w14:paraId="130E623C" w14:textId="77777777" w:rsidR="001F0D92" w:rsidRDefault="001F0D92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2a2 Customer re-tries and enter</w:t>
            </w:r>
            <w:r w:rsidR="00DF10AE">
              <w:rPr>
                <w:sz w:val="32"/>
                <w:szCs w:val="32"/>
              </w:rPr>
              <w:t>s log-in info again.</w:t>
            </w:r>
          </w:p>
          <w:p w14:paraId="437954C6" w14:textId="7930898E" w:rsidR="00DF10AE" w:rsidRDefault="009C1EF6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2b</w:t>
            </w:r>
            <w:r w:rsidR="00DF10AE">
              <w:rPr>
                <w:sz w:val="32"/>
                <w:szCs w:val="32"/>
              </w:rPr>
              <w:t xml:space="preserve"> Customer for</w:t>
            </w:r>
            <w:r>
              <w:rPr>
                <w:sz w:val="32"/>
                <w:szCs w:val="32"/>
              </w:rPr>
              <w:t>gets the password</w:t>
            </w:r>
            <w:r w:rsidR="005C5C36">
              <w:rPr>
                <w:sz w:val="32"/>
                <w:szCs w:val="32"/>
              </w:rPr>
              <w:t>.</w:t>
            </w:r>
          </w:p>
          <w:p w14:paraId="3D67C209" w14:textId="77777777" w:rsidR="009C1EF6" w:rsidRDefault="009C1EF6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2b1 Identity verification step</w:t>
            </w:r>
            <w:r w:rsidR="005C5C36">
              <w:rPr>
                <w:sz w:val="32"/>
                <w:szCs w:val="32"/>
              </w:rPr>
              <w:t>.</w:t>
            </w:r>
          </w:p>
          <w:p w14:paraId="5962EDF4" w14:textId="78553DCB" w:rsidR="005C5C36" w:rsidRDefault="005C5C36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2b2 Customer verifies their identity.</w:t>
            </w:r>
          </w:p>
          <w:p w14:paraId="50B7ADBB" w14:textId="25DBB255" w:rsidR="005C5C36" w:rsidRPr="0022229C" w:rsidRDefault="005C5C36" w:rsidP="002222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2b3 Customer resets the password.</w:t>
            </w:r>
          </w:p>
        </w:tc>
      </w:tr>
    </w:tbl>
    <w:p w14:paraId="7EEB0C5B" w14:textId="77777777" w:rsidR="00981E53" w:rsidRDefault="00981E53" w:rsidP="002670C5">
      <w:pPr>
        <w:jc w:val="center"/>
      </w:pPr>
    </w:p>
    <w:p w14:paraId="684CFDE9" w14:textId="77777777" w:rsidR="00B45720" w:rsidRDefault="00B45720" w:rsidP="002670C5">
      <w:pPr>
        <w:jc w:val="center"/>
      </w:pPr>
    </w:p>
    <w:p w14:paraId="11C4749A" w14:textId="77777777" w:rsidR="00B45720" w:rsidRDefault="00B45720" w:rsidP="002670C5">
      <w:pPr>
        <w:jc w:val="center"/>
      </w:pPr>
    </w:p>
    <w:p w14:paraId="4E197076" w14:textId="77777777" w:rsidR="00B45720" w:rsidRDefault="00B45720" w:rsidP="002670C5">
      <w:pPr>
        <w:jc w:val="center"/>
      </w:pPr>
    </w:p>
    <w:p w14:paraId="25971AC2" w14:textId="77777777" w:rsidR="00B45720" w:rsidRDefault="00B45720" w:rsidP="002670C5">
      <w:pPr>
        <w:jc w:val="center"/>
      </w:pPr>
    </w:p>
    <w:p w14:paraId="26A4C3F7" w14:textId="77777777" w:rsidR="00B45720" w:rsidRDefault="00B45720" w:rsidP="002670C5">
      <w:pPr>
        <w:jc w:val="center"/>
      </w:pPr>
    </w:p>
    <w:p w14:paraId="5B005B1B" w14:textId="77777777" w:rsidR="00B45720" w:rsidRDefault="00B45720" w:rsidP="002670C5">
      <w:pPr>
        <w:jc w:val="center"/>
      </w:pPr>
    </w:p>
    <w:p w14:paraId="2817F613" w14:textId="77777777" w:rsidR="00B45720" w:rsidRDefault="00B45720" w:rsidP="002670C5">
      <w:pPr>
        <w:jc w:val="center"/>
      </w:pPr>
    </w:p>
    <w:tbl>
      <w:tblPr>
        <w:tblStyle w:val="TableGrid"/>
        <w:tblpPr w:leftFromText="180" w:rightFromText="180" w:vertAnchor="text" w:horzAnchor="margin" w:tblpY="302"/>
        <w:tblW w:w="0" w:type="auto"/>
        <w:shd w:val="clear" w:color="auto" w:fill="FFD1FF"/>
        <w:tblLook w:val="04A0" w:firstRow="1" w:lastRow="0" w:firstColumn="1" w:lastColumn="0" w:noHBand="0" w:noVBand="1"/>
      </w:tblPr>
      <w:tblGrid>
        <w:gridCol w:w="9016"/>
      </w:tblGrid>
      <w:tr w:rsidR="00B45720" w14:paraId="2E4CA3F5" w14:textId="77777777" w:rsidTr="00B45720">
        <w:tc>
          <w:tcPr>
            <w:tcW w:w="9016" w:type="dxa"/>
            <w:shd w:val="clear" w:color="auto" w:fill="FFD1FF"/>
          </w:tcPr>
          <w:p w14:paraId="77345924" w14:textId="77777777" w:rsidR="00B45720" w:rsidRPr="00996507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996507">
              <w:rPr>
                <w:color w:val="000000" w:themeColor="text1"/>
                <w:sz w:val="32"/>
                <w:szCs w:val="32"/>
              </w:rPr>
              <w:t xml:space="preserve">Use-Case title </w:t>
            </w:r>
            <w:r>
              <w:rPr>
                <w:color w:val="000000" w:themeColor="text1"/>
                <w:sz w:val="32"/>
                <w:szCs w:val="32"/>
              </w:rPr>
              <w:t>– Placing order</w:t>
            </w:r>
          </w:p>
        </w:tc>
      </w:tr>
      <w:tr w:rsidR="00B45720" w14:paraId="5ECD2C48" w14:textId="77777777" w:rsidTr="00B45720">
        <w:tc>
          <w:tcPr>
            <w:tcW w:w="9016" w:type="dxa"/>
            <w:shd w:val="clear" w:color="auto" w:fill="FFD1FF"/>
          </w:tcPr>
          <w:p w14:paraId="4D3AAB5F" w14:textId="77777777" w:rsidR="00B45720" w:rsidRPr="00941C42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941C42">
              <w:rPr>
                <w:color w:val="000000" w:themeColor="text1"/>
                <w:sz w:val="32"/>
                <w:szCs w:val="32"/>
              </w:rPr>
              <w:t>Primary Actor – Customer</w:t>
            </w:r>
          </w:p>
        </w:tc>
      </w:tr>
      <w:tr w:rsidR="00B45720" w14:paraId="3634D5C5" w14:textId="77777777" w:rsidTr="00B45720">
        <w:tc>
          <w:tcPr>
            <w:tcW w:w="9016" w:type="dxa"/>
            <w:shd w:val="clear" w:color="auto" w:fill="FFD1FF"/>
          </w:tcPr>
          <w:p w14:paraId="0028BF05" w14:textId="77777777" w:rsidR="00B45720" w:rsidRPr="00941C42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941C42">
              <w:rPr>
                <w:color w:val="000000" w:themeColor="text1"/>
                <w:sz w:val="32"/>
                <w:szCs w:val="32"/>
              </w:rPr>
              <w:t xml:space="preserve">Level - </w:t>
            </w:r>
            <w:r>
              <w:rPr>
                <w:color w:val="000000" w:themeColor="text1"/>
                <w:sz w:val="32"/>
                <w:szCs w:val="32"/>
              </w:rPr>
              <w:t>Kite</w:t>
            </w:r>
          </w:p>
        </w:tc>
      </w:tr>
      <w:tr w:rsidR="00B45720" w14:paraId="3C8E55EA" w14:textId="77777777" w:rsidTr="00B45720">
        <w:tc>
          <w:tcPr>
            <w:tcW w:w="9016" w:type="dxa"/>
            <w:shd w:val="clear" w:color="auto" w:fill="FFD1FF"/>
          </w:tcPr>
          <w:p w14:paraId="23F9ADD4" w14:textId="77777777" w:rsidR="00B45720" w:rsidRPr="00941C42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941C42">
              <w:rPr>
                <w:color w:val="000000" w:themeColor="text1"/>
                <w:sz w:val="32"/>
                <w:szCs w:val="32"/>
              </w:rPr>
              <w:t>Stakeholders – Customer, server, bakery owners</w:t>
            </w:r>
          </w:p>
        </w:tc>
      </w:tr>
      <w:tr w:rsidR="00B45720" w14:paraId="20F8F65B" w14:textId="77777777" w:rsidTr="00B45720">
        <w:tc>
          <w:tcPr>
            <w:tcW w:w="9016" w:type="dxa"/>
            <w:shd w:val="clear" w:color="auto" w:fill="FFD1FF"/>
          </w:tcPr>
          <w:p w14:paraId="3B82B8D1" w14:textId="77777777" w:rsidR="00B45720" w:rsidRPr="00996507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Pre-condition – Customer logs in to the portal</w:t>
            </w:r>
          </w:p>
        </w:tc>
      </w:tr>
      <w:tr w:rsidR="00B45720" w14:paraId="022B5A23" w14:textId="77777777" w:rsidTr="00B45720">
        <w:tc>
          <w:tcPr>
            <w:tcW w:w="9016" w:type="dxa"/>
            <w:shd w:val="clear" w:color="auto" w:fill="FFD1FF"/>
          </w:tcPr>
          <w:p w14:paraId="0A0FBF07" w14:textId="77777777" w:rsidR="00B45720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Minimal guarantee – Refund within 2 hours of cancellation. </w:t>
            </w:r>
          </w:p>
          <w:p w14:paraId="19202B57" w14:textId="77777777" w:rsidR="00B45720" w:rsidRPr="00996507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                                       auto-pilot credentials</w:t>
            </w:r>
          </w:p>
        </w:tc>
      </w:tr>
      <w:tr w:rsidR="00B45720" w14:paraId="765F9934" w14:textId="77777777" w:rsidTr="00B45720">
        <w:tc>
          <w:tcPr>
            <w:tcW w:w="9016" w:type="dxa"/>
            <w:shd w:val="clear" w:color="auto" w:fill="FFD1FF"/>
          </w:tcPr>
          <w:p w14:paraId="542DA6AA" w14:textId="77777777" w:rsidR="00B45720" w:rsidRPr="00996507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Success guarantee – Cake ordered with a 48-hour timeframe</w:t>
            </w:r>
          </w:p>
        </w:tc>
      </w:tr>
      <w:tr w:rsidR="00B45720" w14:paraId="3403879F" w14:textId="77777777" w:rsidTr="00B45720">
        <w:tc>
          <w:tcPr>
            <w:tcW w:w="9016" w:type="dxa"/>
            <w:shd w:val="clear" w:color="auto" w:fill="FFD1FF"/>
          </w:tcPr>
          <w:p w14:paraId="4C8561BE" w14:textId="77777777" w:rsidR="00B45720" w:rsidRPr="00996507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Trigger – Customer wants to confirm the order</w:t>
            </w:r>
          </w:p>
        </w:tc>
      </w:tr>
      <w:tr w:rsidR="00B45720" w14:paraId="7497D885" w14:textId="77777777" w:rsidTr="00B45720">
        <w:tc>
          <w:tcPr>
            <w:tcW w:w="9016" w:type="dxa"/>
            <w:shd w:val="clear" w:color="auto" w:fill="FFD1FF"/>
          </w:tcPr>
          <w:p w14:paraId="0676B130" w14:textId="77777777" w:rsidR="00B45720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Main success scenario – </w:t>
            </w:r>
          </w:p>
          <w:p w14:paraId="12782A6C" w14:textId="77777777" w:rsidR="00B45720" w:rsidRDefault="00B45720" w:rsidP="00B4572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Customer searches for the cake and checks the availability for the desired bakery.</w:t>
            </w:r>
          </w:p>
          <w:p w14:paraId="27003C9D" w14:textId="77777777" w:rsidR="00B45720" w:rsidRDefault="00B45720" w:rsidP="00B4572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Customer designs the cake by choosing through the interface.</w:t>
            </w:r>
          </w:p>
          <w:p w14:paraId="4F222289" w14:textId="77777777" w:rsidR="00B45720" w:rsidRDefault="00B45720" w:rsidP="00B4572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Customer places the order and deposits half advance.</w:t>
            </w:r>
          </w:p>
          <w:p w14:paraId="6B93B0E4" w14:textId="77777777" w:rsidR="00B45720" w:rsidRDefault="00B45720" w:rsidP="00B4572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Server confirms the payment.</w:t>
            </w:r>
          </w:p>
          <w:p w14:paraId="1BF613D7" w14:textId="77777777" w:rsidR="00B45720" w:rsidRDefault="00B45720" w:rsidP="00B4572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Bakery owner sends confirmation and contact details.</w:t>
            </w:r>
          </w:p>
          <w:p w14:paraId="4A63E011" w14:textId="77777777" w:rsidR="00B45720" w:rsidRPr="00B54286" w:rsidRDefault="00B45720" w:rsidP="00B4572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Customer receives the receipt and countdown.</w:t>
            </w:r>
          </w:p>
        </w:tc>
      </w:tr>
      <w:tr w:rsidR="00B45720" w14:paraId="68B13272" w14:textId="77777777" w:rsidTr="00B45720">
        <w:tc>
          <w:tcPr>
            <w:tcW w:w="9016" w:type="dxa"/>
            <w:shd w:val="clear" w:color="auto" w:fill="FFD1FF"/>
          </w:tcPr>
          <w:p w14:paraId="005A5930" w14:textId="77777777" w:rsidR="00B45720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Extensions – </w:t>
            </w:r>
          </w:p>
          <w:p w14:paraId="251C2516" w14:textId="127C9CB9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1a Desired bakery not available</w:t>
            </w:r>
            <w:r>
              <w:rPr>
                <w:color w:val="000000" w:themeColor="text1"/>
                <w:sz w:val="32"/>
                <w:szCs w:val="32"/>
              </w:rPr>
              <w:t>.</w:t>
            </w:r>
          </w:p>
          <w:p w14:paraId="43C77BA2" w14:textId="30DFBDAE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1a1 Customer quits the site</w:t>
            </w:r>
            <w:r>
              <w:rPr>
                <w:color w:val="000000" w:themeColor="text1"/>
                <w:sz w:val="32"/>
                <w:szCs w:val="32"/>
              </w:rPr>
              <w:t>.</w:t>
            </w:r>
          </w:p>
          <w:p w14:paraId="56DED862" w14:textId="18EC0099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1b Cake sold out</w:t>
            </w:r>
            <w:r>
              <w:rPr>
                <w:color w:val="000000" w:themeColor="text1"/>
                <w:sz w:val="32"/>
                <w:szCs w:val="32"/>
              </w:rPr>
              <w:t>.</w:t>
            </w:r>
          </w:p>
          <w:p w14:paraId="3E1FFBF9" w14:textId="32496F7E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1b1 Customer quits the site</w:t>
            </w:r>
            <w:r>
              <w:rPr>
                <w:color w:val="000000" w:themeColor="text1"/>
                <w:sz w:val="32"/>
                <w:szCs w:val="32"/>
              </w:rPr>
              <w:t>.</w:t>
            </w:r>
          </w:p>
          <w:p w14:paraId="6C124729" w14:textId="77777777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1b2 Customer searches for another cake and bakery.</w:t>
            </w:r>
          </w:p>
          <w:p w14:paraId="1440E995" w14:textId="77777777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2a Payment not processed.</w:t>
            </w:r>
          </w:p>
          <w:p w14:paraId="194DAC02" w14:textId="77777777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2a1 Customer quits.</w:t>
            </w:r>
          </w:p>
          <w:p w14:paraId="53CC8904" w14:textId="77777777" w:rsidR="00B45720" w:rsidRPr="00626E5E" w:rsidRDefault="00B45720" w:rsidP="00B45720">
            <w:pPr>
              <w:rPr>
                <w:color w:val="000000" w:themeColor="text1"/>
                <w:sz w:val="32"/>
                <w:szCs w:val="32"/>
              </w:rPr>
            </w:pPr>
            <w:r w:rsidRPr="00626E5E">
              <w:rPr>
                <w:color w:val="000000" w:themeColor="text1"/>
                <w:sz w:val="32"/>
                <w:szCs w:val="32"/>
              </w:rPr>
              <w:t>2a2 Customer inputs again.</w:t>
            </w:r>
          </w:p>
        </w:tc>
      </w:tr>
    </w:tbl>
    <w:p w14:paraId="7475D738" w14:textId="77777777" w:rsidR="00B45720" w:rsidRDefault="00B45720" w:rsidP="002670C5">
      <w:pPr>
        <w:jc w:val="center"/>
      </w:pPr>
    </w:p>
    <w:p w14:paraId="73C1607D" w14:textId="77777777" w:rsidR="00B45720" w:rsidRDefault="00B45720" w:rsidP="002670C5">
      <w:pPr>
        <w:jc w:val="center"/>
      </w:pPr>
    </w:p>
    <w:p w14:paraId="70D71694" w14:textId="77777777" w:rsidR="00B45720" w:rsidRDefault="00B45720" w:rsidP="002670C5">
      <w:pPr>
        <w:jc w:val="center"/>
      </w:pPr>
    </w:p>
    <w:p w14:paraId="79FCE67F" w14:textId="77777777" w:rsidR="00B45720" w:rsidRDefault="00B45720" w:rsidP="002670C5">
      <w:pPr>
        <w:jc w:val="center"/>
      </w:pPr>
    </w:p>
    <w:sectPr w:rsidR="00B45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F55"/>
    <w:multiLevelType w:val="hybridMultilevel"/>
    <w:tmpl w:val="875EA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564B7"/>
    <w:multiLevelType w:val="hybridMultilevel"/>
    <w:tmpl w:val="F3EE7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007E4"/>
    <w:multiLevelType w:val="hybridMultilevel"/>
    <w:tmpl w:val="9ECA35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7D"/>
    <w:rsid w:val="000553EC"/>
    <w:rsid w:val="00085B25"/>
    <w:rsid w:val="000C6204"/>
    <w:rsid w:val="000F09D3"/>
    <w:rsid w:val="001B1893"/>
    <w:rsid w:val="001C23DA"/>
    <w:rsid w:val="001F0D92"/>
    <w:rsid w:val="00200E9C"/>
    <w:rsid w:val="0022229C"/>
    <w:rsid w:val="00224C43"/>
    <w:rsid w:val="002260AB"/>
    <w:rsid w:val="00237A1A"/>
    <w:rsid w:val="002670C5"/>
    <w:rsid w:val="002A58C0"/>
    <w:rsid w:val="002A7001"/>
    <w:rsid w:val="002B0F4A"/>
    <w:rsid w:val="0032365A"/>
    <w:rsid w:val="00480170"/>
    <w:rsid w:val="004A328C"/>
    <w:rsid w:val="004A4F5B"/>
    <w:rsid w:val="004F1E16"/>
    <w:rsid w:val="005C5C36"/>
    <w:rsid w:val="00603D6C"/>
    <w:rsid w:val="00606032"/>
    <w:rsid w:val="00626E5E"/>
    <w:rsid w:val="00643831"/>
    <w:rsid w:val="0065680A"/>
    <w:rsid w:val="00733AA3"/>
    <w:rsid w:val="0084340C"/>
    <w:rsid w:val="00900959"/>
    <w:rsid w:val="00941C42"/>
    <w:rsid w:val="0095337F"/>
    <w:rsid w:val="00981E53"/>
    <w:rsid w:val="00996507"/>
    <w:rsid w:val="009C1EF6"/>
    <w:rsid w:val="009D5218"/>
    <w:rsid w:val="009F7195"/>
    <w:rsid w:val="00A07371"/>
    <w:rsid w:val="00AA777D"/>
    <w:rsid w:val="00AC365E"/>
    <w:rsid w:val="00B45720"/>
    <w:rsid w:val="00B51604"/>
    <w:rsid w:val="00B54286"/>
    <w:rsid w:val="00B743F0"/>
    <w:rsid w:val="00B7732A"/>
    <w:rsid w:val="00C70DAB"/>
    <w:rsid w:val="00CD40E3"/>
    <w:rsid w:val="00DF10AE"/>
    <w:rsid w:val="00E2032D"/>
    <w:rsid w:val="00E351FF"/>
    <w:rsid w:val="00E80A1B"/>
    <w:rsid w:val="00EB7024"/>
    <w:rsid w:val="00EC5FE7"/>
    <w:rsid w:val="00EE1059"/>
    <w:rsid w:val="00F02309"/>
    <w:rsid w:val="00F25FBB"/>
    <w:rsid w:val="00F3760B"/>
    <w:rsid w:val="00F53AD1"/>
    <w:rsid w:val="00FE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D1C3"/>
  <w15:chartTrackingRefBased/>
  <w15:docId w15:val="{5BB35539-0F0E-4CB1-8501-0ECE94A6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3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Triptass K</dc:creator>
  <cp:keywords/>
  <dc:description/>
  <cp:lastModifiedBy>Triptass K</cp:lastModifiedBy>
  <cp:revision>2</cp:revision>
  <dcterms:created xsi:type="dcterms:W3CDTF">2021-12-02T06:23:00Z</dcterms:created>
  <dcterms:modified xsi:type="dcterms:W3CDTF">2021-12-02T06:23:00Z</dcterms:modified>
</cp:coreProperties>
</file>