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75FB1B">
      <w:pPr>
        <w:pStyle w:val="2"/>
        <w:rPr>
          <w:rFonts w:hint="default" w:ascii="Times New Roman" w:hAnsi="Times New Roman" w:cs="Times New Roman"/>
          <w:sz w:val="24"/>
          <w:szCs w:val="24"/>
        </w:rPr>
      </w:pPr>
      <w:r>
        <w:rPr>
          <w:rFonts w:hint="default" w:ascii="Times New Roman" w:hAnsi="Times New Roman" w:cs="Times New Roman"/>
          <w:sz w:val="24"/>
          <w:szCs w:val="24"/>
        </w:rPr>
        <w:t>Ideation Phase</w:t>
      </w:r>
    </w:p>
    <w:p w14:paraId="652F1BD7">
      <w:pPr>
        <w:pStyle w:val="157"/>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Sustainable Smart City Assistant Using IBM Granite LLM</w:t>
      </w:r>
    </w:p>
    <w:p w14:paraId="5B4BE98F">
      <w:pPr>
        <w:rPr>
          <w:rFonts w:hint="default" w:ascii="Times New Roman" w:hAnsi="Times New Roman" w:cs="Times New Roman"/>
          <w:sz w:val="24"/>
          <w:szCs w:val="24"/>
        </w:rPr>
      </w:pPr>
      <w:r>
        <w:rPr>
          <w:rFonts w:hint="default" w:ascii="Times New Roman" w:hAnsi="Times New Roman" w:cs="Times New Roman"/>
          <w:sz w:val="24"/>
          <w:szCs w:val="24"/>
        </w:rPr>
        <w:t>Date: 26 June 2025</w:t>
      </w:r>
    </w:p>
    <w:p w14:paraId="0A4C06B8">
      <w:pPr>
        <w:rPr>
          <w:rFonts w:hint="default" w:ascii="Times New Roman" w:hAnsi="Times New Roman" w:cs="Times New Roman"/>
          <w:sz w:val="24"/>
          <w:szCs w:val="24"/>
          <w:lang w:val="en-US"/>
        </w:rPr>
      </w:pPr>
      <w:r>
        <w:rPr>
          <w:rFonts w:hint="default" w:ascii="Times New Roman" w:hAnsi="Times New Roman" w:cs="Times New Roman"/>
          <w:sz w:val="24"/>
          <w:szCs w:val="24"/>
        </w:rPr>
        <w:t>Team ID: LTVIP2025TMID</w:t>
      </w:r>
      <w:r>
        <w:rPr>
          <w:rFonts w:hint="default" w:ascii="Times New Roman" w:hAnsi="Times New Roman" w:cs="Times New Roman"/>
          <w:sz w:val="24"/>
          <w:szCs w:val="24"/>
          <w:lang w:val="en-US"/>
        </w:rPr>
        <w:t>20299</w:t>
      </w:r>
    </w:p>
    <w:p w14:paraId="21AA664F">
      <w:pPr>
        <w:rPr>
          <w:rFonts w:hint="default" w:ascii="Times New Roman" w:hAnsi="Times New Roman" w:cs="Times New Roman"/>
          <w:sz w:val="24"/>
          <w:szCs w:val="24"/>
          <w:lang w:val="en-US"/>
        </w:rPr>
      </w:pPr>
      <w:r>
        <w:rPr>
          <w:rFonts w:hint="default" w:ascii="Times New Roman" w:hAnsi="Times New Roman" w:cs="Times New Roman"/>
          <w:sz w:val="24"/>
          <w:szCs w:val="24"/>
        </w:rPr>
        <w:t>Project Name: SmartSDLC:</w:t>
      </w:r>
      <w:r>
        <w:rPr>
          <w:rFonts w:hint="default" w:ascii="Times New Roman" w:hAnsi="Times New Roman" w:cs="Times New Roman"/>
          <w:sz w:val="24"/>
          <w:szCs w:val="24"/>
          <w:lang w:val="en-US"/>
        </w:rPr>
        <w:t xml:space="preserve"> </w:t>
      </w:r>
      <w:bookmarkStart w:id="0" w:name="_GoBack"/>
      <w:r>
        <w:rPr>
          <w:rFonts w:hint="default" w:ascii="Times New Roman" w:hAnsi="Times New Roman" w:cs="Times New Roman"/>
          <w:sz w:val="24"/>
          <w:szCs w:val="24"/>
          <w:lang w:val="en-US"/>
        </w:rPr>
        <w:t>Sustainable Smart City</w:t>
      </w:r>
      <w:bookmarkEnd w:id="0"/>
      <w:r>
        <w:rPr>
          <w:rFonts w:hint="default" w:ascii="Times New Roman" w:hAnsi="Times New Roman" w:cs="Times New Roman"/>
          <w:sz w:val="24"/>
          <w:szCs w:val="24"/>
          <w:lang w:val="en-US"/>
        </w:rPr>
        <w:t xml:space="preserve"> Assistant Using IBM Granite LLM</w:t>
      </w:r>
    </w:p>
    <w:p w14:paraId="2123B7A6">
      <w:pPr>
        <w:rPr>
          <w:rFonts w:hint="default" w:ascii="Times New Roman" w:hAnsi="Times New Roman" w:cs="Times New Roman"/>
          <w:sz w:val="24"/>
          <w:szCs w:val="24"/>
        </w:rPr>
      </w:pPr>
      <w:r>
        <w:rPr>
          <w:rFonts w:hint="default" w:ascii="Times New Roman" w:hAnsi="Times New Roman" w:cs="Times New Roman"/>
          <w:sz w:val="24"/>
          <w:szCs w:val="24"/>
        </w:rPr>
        <w:t>Maximum Marks: 4 Marks</w:t>
      </w:r>
    </w:p>
    <w:p w14:paraId="724911B3">
      <w:pPr>
        <w:pStyle w:val="3"/>
        <w:rPr>
          <w:rFonts w:hint="default" w:ascii="Times New Roman" w:hAnsi="Times New Roman" w:cs="Times New Roman"/>
          <w:sz w:val="24"/>
          <w:szCs w:val="24"/>
        </w:rPr>
      </w:pPr>
      <w:r>
        <w:rPr>
          <w:rFonts w:hint="default" w:ascii="Times New Roman" w:hAnsi="Times New Roman" w:cs="Times New Roman"/>
          <w:sz w:val="24"/>
          <w:szCs w:val="24"/>
        </w:rPr>
        <w:t>Brainstorm &amp; Idea Prioritization Template</w:t>
      </w:r>
    </w:p>
    <w:p w14:paraId="7838FB48">
      <w:pPr>
        <w:rPr>
          <w:rFonts w:hint="default" w:ascii="Times New Roman" w:hAnsi="Times New Roman" w:cs="Times New Roman"/>
          <w:sz w:val="24"/>
          <w:szCs w:val="24"/>
        </w:rPr>
      </w:pPr>
      <w:r>
        <w:rPr>
          <w:rFonts w:hint="default" w:ascii="Times New Roman" w:hAnsi="Times New Roman" w:cs="Times New Roman"/>
          <w:sz w:val="24"/>
          <w:szCs w:val="24"/>
        </w:rPr>
        <w:t>The Sustainable Smart City Assistant leverages IBM Watsonx Granite LLM to assist in automating smart governance tasks such as policy summarization, KPI forecasting, anomaly detection, feedback management, and sustainable guidance through a conversational AI interface. It aims to empower municipalities and citizens by providing intelligent urban insights using LLMs and modern full-stack architecture.</w:t>
      </w:r>
      <w:r>
        <w:rPr>
          <w:rFonts w:hint="default" w:ascii="Times New Roman" w:hAnsi="Times New Roman" w:cs="Times New Roman"/>
          <w:sz w:val="24"/>
          <w:szCs w:val="24"/>
        </w:rPr>
        <w:t>.</w:t>
      </w:r>
    </w:p>
    <w:p w14:paraId="3D0CF1B7">
      <w:pPr>
        <w:pStyle w:val="4"/>
        <w:rPr>
          <w:rFonts w:hint="default" w:ascii="Times New Roman" w:hAnsi="Times New Roman" w:cs="Times New Roman"/>
          <w:sz w:val="24"/>
          <w:szCs w:val="24"/>
        </w:rPr>
      </w:pPr>
      <w:r>
        <w:rPr>
          <w:rFonts w:hint="default" w:ascii="Times New Roman" w:hAnsi="Times New Roman" w:cs="Times New Roman"/>
          <w:sz w:val="24"/>
          <w:szCs w:val="24"/>
        </w:rPr>
        <w:t>Step-1: Team Gathering, Collaboration and Select the Problem Statement</w:t>
      </w:r>
    </w:p>
    <w:p w14:paraId="34A1DD5C">
      <w:pPr>
        <w:rPr>
          <w:rFonts w:hint="default" w:ascii="Times New Roman" w:hAnsi="Times New Roman" w:cs="Times New Roman"/>
          <w:sz w:val="24"/>
          <w:szCs w:val="24"/>
        </w:rPr>
      </w:pPr>
      <w:r>
        <w:rPr>
          <w:rFonts w:hint="default" w:ascii="Times New Roman" w:hAnsi="Times New Roman" w:cs="Times New Roman"/>
          <w:sz w:val="24"/>
          <w:szCs w:val="24"/>
        </w:rPr>
        <w:t>Team Members:</w:t>
      </w:r>
    </w:p>
    <w:p w14:paraId="26C9E440">
      <w:pPr>
        <w:pStyle w:val="138"/>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lang w:val="en-US"/>
        </w:rPr>
        <w:t>Jakku Kumarswami</w:t>
      </w:r>
    </w:p>
    <w:p w14:paraId="2A4638D7">
      <w:pPr>
        <w:pStyle w:val="138"/>
        <w:rPr>
          <w:rFonts w:hint="default" w:ascii="Times New Roman" w:hAnsi="Times New Roman" w:cs="Times New Roman"/>
          <w:sz w:val="24"/>
          <w:szCs w:val="24"/>
        </w:rPr>
      </w:pPr>
    </w:p>
    <w:p w14:paraId="62FF5A2C">
      <w:pPr>
        <w:pStyle w:val="138"/>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lang w:val="en-US"/>
        </w:rPr>
        <w:t>Garikipati Tripura</w:t>
      </w:r>
    </w:p>
    <w:p w14:paraId="793325CE">
      <w:pPr>
        <w:pStyle w:val="138"/>
        <w:rPr>
          <w:rFonts w:hint="default" w:ascii="Times New Roman" w:hAnsi="Times New Roman" w:cs="Times New Roman"/>
          <w:sz w:val="24"/>
          <w:szCs w:val="24"/>
        </w:rPr>
      </w:pPr>
    </w:p>
    <w:p w14:paraId="3A3E53DC">
      <w:pPr>
        <w:pStyle w:val="138"/>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lang w:val="en-US"/>
        </w:rPr>
        <w:t>Gandham Sravya Kalavathi</w:t>
      </w:r>
    </w:p>
    <w:p w14:paraId="0423FADD">
      <w:pPr>
        <w:pStyle w:val="138"/>
        <w:rPr>
          <w:rFonts w:hint="default" w:ascii="Times New Roman" w:hAnsi="Times New Roman" w:cs="Times New Roman"/>
          <w:sz w:val="24"/>
          <w:szCs w:val="24"/>
        </w:rPr>
      </w:pPr>
    </w:p>
    <w:p w14:paraId="276F0190">
      <w:pPr>
        <w:pStyle w:val="138"/>
        <w:numPr>
          <w:ilvl w:val="0"/>
          <w:numId w:val="7"/>
        </w:numPr>
        <w:rPr>
          <w:rFonts w:hint="default" w:ascii="Times New Roman" w:hAnsi="Times New Roman" w:cs="Times New Roman"/>
          <w:sz w:val="24"/>
          <w:szCs w:val="24"/>
        </w:rPr>
      </w:pPr>
      <w:r>
        <w:rPr>
          <w:rFonts w:hint="default" w:ascii="Times New Roman" w:hAnsi="Times New Roman" w:cs="Times New Roman"/>
          <w:sz w:val="24"/>
          <w:szCs w:val="24"/>
          <w:lang w:val="en-US"/>
        </w:rPr>
        <w:t>Gonam Kailash</w:t>
      </w:r>
    </w:p>
    <w:p w14:paraId="3FC91412">
      <w:pPr>
        <w:rPr>
          <w:rFonts w:hint="default" w:ascii="Times New Roman" w:hAnsi="Times New Roman" w:cs="Times New Roman"/>
          <w:sz w:val="24"/>
          <w:szCs w:val="24"/>
        </w:rPr>
      </w:pPr>
    </w:p>
    <w:p w14:paraId="479FD562">
      <w:pPr>
        <w:rPr>
          <w:rFonts w:hint="default" w:ascii="Times New Roman" w:hAnsi="Times New Roman" w:cs="Times New Roman"/>
          <w:b/>
          <w:bCs/>
          <w:sz w:val="24"/>
          <w:szCs w:val="24"/>
        </w:rPr>
      </w:pPr>
      <w:r>
        <w:rPr>
          <w:rFonts w:hint="default" w:ascii="Times New Roman" w:hAnsi="Times New Roman" w:cs="Times New Roman"/>
          <w:b/>
          <w:bCs/>
          <w:sz w:val="24"/>
          <w:szCs w:val="24"/>
        </w:rPr>
        <w:t>Selected Problem Statement:</w:t>
      </w:r>
    </w:p>
    <w:p w14:paraId="59C9DFF3">
      <w:pPr>
        <w:rPr>
          <w:rFonts w:hint="default" w:ascii="Times New Roman" w:hAnsi="Times New Roman" w:cs="Times New Roman"/>
          <w:sz w:val="24"/>
          <w:szCs w:val="24"/>
        </w:rPr>
      </w:pPr>
      <w:r>
        <w:rPr>
          <w:rFonts w:hint="default" w:ascii="Times New Roman" w:hAnsi="Times New Roman" w:cs="Times New Roman"/>
          <w:sz w:val="24"/>
          <w:szCs w:val="24"/>
        </w:rPr>
        <w:t>How might we use IBM Watsonx Granite LLM to automate smart city governance tasks like policy summarization, KPI forecasting, anomaly detection, eco-awareness, and citizen engagement to improve efficiency, transparency, and urban sustainability?</w:t>
      </w:r>
    </w:p>
    <w:p w14:paraId="30A154D4">
      <w:pPr>
        <w:pStyle w:val="4"/>
        <w:rPr>
          <w:rFonts w:hint="default" w:ascii="Times New Roman" w:hAnsi="Times New Roman" w:cs="Times New Roman"/>
          <w:sz w:val="24"/>
          <w:szCs w:val="24"/>
        </w:rPr>
      </w:pPr>
      <w:r>
        <w:rPr>
          <w:rFonts w:hint="default" w:ascii="Times New Roman" w:hAnsi="Times New Roman" w:cs="Times New Roman"/>
          <w:sz w:val="24"/>
          <w:szCs w:val="24"/>
        </w:rPr>
        <w:t>Step-2: Brainstorm, Idea Listing and Grouping</w:t>
      </w:r>
    </w:p>
    <w:p w14:paraId="384023E8">
      <w:pPr>
        <w:rPr>
          <w:rFonts w:hint="default" w:ascii="Times New Roman" w:hAnsi="Times New Roman" w:cs="Times New Roman"/>
          <w:sz w:val="24"/>
          <w:szCs w:val="24"/>
        </w:rPr>
      </w:pPr>
      <w:r>
        <w:rPr>
          <w:rFonts w:hint="default" w:ascii="Times New Roman" w:hAnsi="Times New Roman" w:cs="Times New Roman"/>
          <w:sz w:val="24"/>
          <w:szCs w:val="24"/>
        </w:rPr>
        <w:t>Brainstormed Ideas:</w:t>
      </w:r>
    </w:p>
    <w:p w14:paraId="7BE086AD">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Extract city policy text from uploaded PDFs using PyMuPDF</w:t>
      </w:r>
    </w:p>
    <w:p w14:paraId="5BEB63D5">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Summarize extracted policies in citizen-friendly format via IBM Granite LLM</w:t>
      </w:r>
    </w:p>
    <w:p w14:paraId="39DC20C0">
      <w:pPr>
        <w:pStyle w:val="33"/>
        <w:keepNext w:val="0"/>
        <w:keepLines w:val="0"/>
        <w:widowControl/>
        <w:suppressLineNumbers w:val="0"/>
        <w:ind w:firstLine="120" w:firstLineChars="50"/>
        <w:rPr>
          <w:rFonts w:hint="default" w:ascii="Times New Roman" w:hAnsi="Times New Roman" w:cs="Times New Roman"/>
          <w:sz w:val="24"/>
          <w:szCs w:val="24"/>
        </w:rPr>
      </w:pP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Collect and categorize feedback using Streamlit forms</w:t>
      </w:r>
    </w:p>
    <w:p w14:paraId="7510CC4C">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Upload KPI datasets and predict upcoming trends using LLMs + ML</w:t>
      </w:r>
    </w:p>
    <w:p w14:paraId="3E762016">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Detect unusual data points using LLM prompts (anomaly detection)</w:t>
      </w:r>
    </w:p>
    <w:p w14:paraId="420261A8">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Generate eco-friendly living tips based on user keywords</w:t>
      </w:r>
    </w:p>
    <w:p w14:paraId="2E562DD0">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Enable a chat assistant for sustainability and governance-related questions</w:t>
      </w:r>
    </w:p>
    <w:p w14:paraId="3C54754C">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Build a unified Streamlit dashboard to house all modules</w:t>
      </w:r>
    </w:p>
    <w:p w14:paraId="64010953">
      <w:pPr>
        <w:pStyle w:val="33"/>
        <w:keepNext w:val="0"/>
        <w:keepLines w:val="0"/>
        <w:widowControl/>
        <w:suppressLineNumbers w:val="0"/>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eastAsia="Symbol" w:cs="Times New Roman"/>
          <w:sz w:val="24"/>
          <w:szCs w:val="24"/>
        </w:rPr>
        <w:t>·</w:t>
      </w: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Use spinners, icons, and success loaders for smooth UX</w:t>
      </w:r>
      <w:r>
        <w:rPr>
          <w:rFonts w:hint="default" w:ascii="Times New Roman" w:hAnsi="Times New Roman" w:eastAsia="SimSun" w:cs="Times New Roman"/>
          <w:sz w:val="24"/>
          <w:szCs w:val="24"/>
        </w:rPr>
        <w:t xml:space="preserve">  </w:t>
      </w:r>
    </w:p>
    <w:p w14:paraId="16CF9045">
      <w:pPr>
        <w:pStyle w:val="4"/>
        <w:rPr>
          <w:rFonts w:hint="default" w:ascii="Times New Roman" w:hAnsi="Times New Roman" w:cs="Times New Roman"/>
          <w:sz w:val="24"/>
          <w:szCs w:val="24"/>
        </w:rPr>
      </w:pPr>
      <w:r>
        <w:rPr>
          <w:rFonts w:hint="default" w:ascii="Times New Roman" w:hAnsi="Times New Roman" w:cs="Times New Roman"/>
          <w:sz w:val="24"/>
          <w:szCs w:val="24"/>
        </w:rPr>
        <w:t>Step-3: Idea Prioritization</w:t>
      </w:r>
    </w:p>
    <w:p w14:paraId="33DE55BF">
      <w:pPr>
        <w:rPr>
          <w:rFonts w:hint="default" w:ascii="Times New Roman" w:hAnsi="Times New Roman" w:cs="Times New Roman"/>
          <w:b/>
          <w:bCs/>
          <w:sz w:val="24"/>
          <w:szCs w:val="24"/>
        </w:rPr>
      </w:pPr>
      <w:r>
        <w:rPr>
          <w:rFonts w:hint="default" w:ascii="Times New Roman" w:hAnsi="Times New Roman" w:cs="Times New Roman"/>
          <w:b/>
          <w:bCs/>
          <w:sz w:val="24"/>
          <w:szCs w:val="24"/>
        </w:rPr>
        <w:t>Top Priority Ideas for Implementation:</w:t>
      </w:r>
    </w:p>
    <w:p w14:paraId="1AEE03F2">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1. </w:t>
      </w:r>
      <w:r>
        <w:rPr>
          <w:rFonts w:hint="default" w:ascii="Times New Roman" w:hAnsi="Times New Roman" w:cs="Times New Roman"/>
          <w:sz w:val="24"/>
          <w:szCs w:val="24"/>
          <w:lang w:val="en-US"/>
        </w:rPr>
        <w:t xml:space="preserve"> Policy Summarization via PDF or Text</w:t>
      </w:r>
    </w:p>
    <w:p w14:paraId="6F44D8E7">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KPI Forecasting using LLM + tabular inputs</w:t>
      </w:r>
    </w:p>
    <w:p w14:paraId="27BADA8D">
      <w:pPr>
        <w:numPr>
          <w:numId w:val="0"/>
        </w:numPr>
        <w:rPr>
          <w:rFonts w:hint="default" w:ascii="Times New Roman" w:hAnsi="Times New Roman" w:cs="Times New Roman"/>
          <w:sz w:val="24"/>
          <w:szCs w:val="24"/>
        </w:rPr>
      </w:pPr>
      <w:r>
        <w:rPr>
          <w:rFonts w:hint="default" w:ascii="Times New Roman" w:hAnsi="Times New Roman" w:cs="Times New Roman"/>
          <w:sz w:val="24"/>
          <w:szCs w:val="24"/>
          <w:lang w:val="en-US"/>
        </w:rPr>
        <w:t xml:space="preserve">3 </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rPr>
        <w:t>Anomaly Detection in resource consumption</w:t>
      </w:r>
    </w:p>
    <w:p w14:paraId="44981A84">
      <w:pPr>
        <w:numPr>
          <w:ilvl w:val="0"/>
          <w:numId w:val="8"/>
        </w:numPr>
        <w:rPr>
          <w:rFonts w:hint="default" w:ascii="Times New Roman" w:hAnsi="Times New Roman" w:cs="Times New Roman"/>
          <w:sz w:val="24"/>
          <w:szCs w:val="24"/>
        </w:rPr>
      </w:pPr>
      <w:r>
        <w:rPr>
          <w:rFonts w:hint="default" w:ascii="Times New Roman" w:hAnsi="Times New Roman" w:cs="Times New Roman"/>
          <w:sz w:val="24"/>
          <w:szCs w:val="24"/>
        </w:rPr>
        <w:t>Citizen Feedback Collection</w:t>
      </w:r>
    </w:p>
    <w:p w14:paraId="08443C52">
      <w:pPr>
        <w:numPr>
          <w:ilvl w:val="0"/>
          <w:numId w:val="8"/>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Chat Assistant for real-time urban support</w:t>
      </w:r>
    </w:p>
    <w:p w14:paraId="0EB10700">
      <w:pPr>
        <w:numPr>
          <w:ilvl w:val="0"/>
          <w:numId w:val="8"/>
        </w:numPr>
        <w:ind w:left="0" w:leftChars="0" w:firstLine="0" w:firstLineChars="0"/>
        <w:rPr>
          <w:rFonts w:hint="default" w:ascii="Times New Roman" w:hAnsi="Times New Roman" w:cs="Times New Roman"/>
          <w:sz w:val="24"/>
          <w:szCs w:val="24"/>
        </w:rPr>
      </w:pPr>
      <w:r>
        <w:rPr>
          <w:rFonts w:hint="default" w:ascii="Times New Roman" w:hAnsi="Times New Roman" w:cs="Times New Roman"/>
          <w:sz w:val="24"/>
          <w:szCs w:val="24"/>
        </w:rPr>
        <w:t>Eco Tips Generator using keywords</w:t>
      </w:r>
    </w:p>
    <w:p w14:paraId="56E66B70">
      <w:pPr>
        <w:rPr>
          <w:rFonts w:hint="default" w:ascii="Times New Roman" w:hAnsi="Times New Roman" w:cs="Times New Roman"/>
          <w:b/>
          <w:bCs/>
          <w:sz w:val="24"/>
          <w:szCs w:val="24"/>
        </w:rPr>
      </w:pPr>
      <w:r>
        <w:rPr>
          <w:rFonts w:hint="default" w:ascii="Times New Roman" w:hAnsi="Times New Roman" w:cs="Times New Roman"/>
          <w:b/>
          <w:bCs/>
          <w:sz w:val="24"/>
          <w:szCs w:val="24"/>
        </w:rPr>
        <w:t>Secondary Priority Ideas:</w:t>
      </w:r>
    </w:p>
    <w:p w14:paraId="60B48007">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Semantic Search for policies (Pinecone based)</w:t>
      </w:r>
    </w:p>
    <w:p w14:paraId="2AA0795A">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Custom sustainability report generator</w:t>
      </w:r>
    </w:p>
    <w:p w14:paraId="3067A50F">
      <w:pPr>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rPr>
        <w:t>Role-based access for citizen vs. admin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871563"/>
    <w:multiLevelType w:val="singleLevel"/>
    <w:tmpl w:val="D5871563"/>
    <w:lvl w:ilvl="0" w:tentative="0">
      <w:start w:val="4"/>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7">
    <w:nsid w:val="29DA3B01"/>
    <w:multiLevelType w:val="multilevel"/>
    <w:tmpl w:val="29DA3B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34B9D"/>
    <w:rsid w:val="00847CAD"/>
    <w:rsid w:val="00922C07"/>
    <w:rsid w:val="00945FF9"/>
    <w:rsid w:val="00A73058"/>
    <w:rsid w:val="00AA1D8D"/>
    <w:rsid w:val="00B47730"/>
    <w:rsid w:val="00CB0664"/>
    <w:rsid w:val="00FC693F"/>
    <w:rsid w:val="5452114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265</Words>
  <Characters>1516</Characters>
  <Lines>12</Lines>
  <Paragraphs>3</Paragraphs>
  <TotalTime>18</TotalTime>
  <ScaleCrop>false</ScaleCrop>
  <LinksUpToDate>false</LinksUpToDate>
  <CharactersWithSpaces>1778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WPS_1738246074</cp:lastModifiedBy>
  <dcterms:modified xsi:type="dcterms:W3CDTF">2025-06-27T01:12:24Z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619E1C52FB67496D97EB8ED777128AEE_13</vt:lpwstr>
  </property>
</Properties>
</file>