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4.png"/>
            <a:graphic>
              <a:graphicData uri="http://schemas.openxmlformats.org/drawingml/2006/picture">
                <pic:pic>
                  <pic:nvPicPr>
                    <pic:cNvPr descr="Green Pace logo" id="0" name="image4.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Developers should validate all input data, trusted or untrusted. Ensuring that the data conforms to expected formats and values can greatly minimize the risk of vulnerabilities. Proper validation helps in preempting the introduction of malicious data into the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Pay attention to all compiler warnings. While some warnings might appear minor, they can often highlight potential security issues in the codebase. Addressing these warnings promptly can help ensure the safety of the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Be proactive in incorporating security considerations, developers can both optimize the functionality of the code and safeguard against potential vulnerabilities ahead of time, leading to a more resilient final product.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Clean and well-organized code is not only easier to maintain and understand but also significantly reduces the attack surface for potential adversaries. A simple codebase can be more readily audited and protected against security threats.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Deny all requests or actions unless they've been expressly permitted. This approach ensures that only verified activities are allowed, reducing the potential for unexpected or malicious behavior.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Ensure that every module, process, or user operates with the minimal set of privileges necessary to complete its function. Limiting access rights and permissions can substantially reduce the impact of a potential security breach or system misuse.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It is essential to sanitize and cleanse data before sending it to other systems or components. Developers should strip or neutralize any data that could be interpreted or executed, minimizing the risk of cross-system.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Security should be approached in layers. Implement multiple levels of security controls and countermeasures. If one defense mechanism fails, another should be in place to catch the problem, ensuring more comprehensive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Quality assurance processes are foundational to secure software development. Developers should employ testing, code reviews, and other QA techniques to identify potential vulnerabilities or flaws in the codebase.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By following a standard, developers can avoid known pitfalls and vulnerabilities, benefiting from best practices established by collective experience. Regularly updating their knowledge based on these standards will also ensure that they stay abreast of emerging threats and mitigation techniques.</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Proper Use of Data Types: Avoid using incorrect data types (such as int for bool).</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An int variable is used to represent a bool value, leading to potential confusion.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tl w:val="0"/>
              </w:rPr>
              <w:t xml:space="preserve">int isActive = 1;  // Using int to represent boolean value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(isActive) {</w:t>
            </w:r>
          </w:p>
          <w:p w:rsidR="00000000" w:rsidDel="00000000" w:rsidP="00000000" w:rsidRDefault="00000000" w:rsidRPr="00000000" w14:paraId="0000005B">
            <w:pPr>
              <w:rPr/>
            </w:pPr>
            <w:r w:rsidDel="00000000" w:rsidR="00000000" w:rsidRPr="00000000">
              <w:rPr>
                <w:rtl w:val="0"/>
              </w:rPr>
              <w:t xml:space="preserve">    // Do something</w:t>
            </w:r>
          </w:p>
          <w:p w:rsidR="00000000" w:rsidDel="00000000" w:rsidP="00000000" w:rsidRDefault="00000000" w:rsidRPr="00000000" w14:paraId="0000005C">
            <w:pPr>
              <w:rPr/>
            </w:pPr>
            <w:r w:rsidDel="00000000" w:rsidR="00000000" w:rsidRPr="00000000">
              <w:rPr>
                <w:rtl w:val="0"/>
              </w:rPr>
              <w:t xml:space="preserve">}</w:t>
            </w:r>
          </w:p>
        </w:tc>
      </w:tr>
    </w:tbl>
    <w:p w:rsidR="00000000" w:rsidDel="00000000" w:rsidP="00000000" w:rsidRDefault="00000000" w:rsidRPr="00000000" w14:paraId="0000005D">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rtl w:val="0"/>
              </w:rPr>
              <w:t xml:space="preserve">The bool data type is correctly used to represent a boo value, improving readability.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rtl w:val="0"/>
              </w:rPr>
              <w:t xml:space="preserve">bool isActive = true;  // Using bool for clarity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(isActive) {</w:t>
            </w:r>
          </w:p>
          <w:p w:rsidR="00000000" w:rsidDel="00000000" w:rsidP="00000000" w:rsidRDefault="00000000" w:rsidRPr="00000000" w14:paraId="00000063">
            <w:pPr>
              <w:rPr/>
            </w:pPr>
            <w:r w:rsidDel="00000000" w:rsidR="00000000" w:rsidRPr="00000000">
              <w:rPr>
                <w:rtl w:val="0"/>
              </w:rPr>
              <w:t xml:space="preserve">    // Do something</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By ensuring only the correct data types are used, the standard enacts the principle of validating input data, preventing potential vulnerabilities from improperly processed data.</w:t>
            </w:r>
          </w:p>
          <w:p w:rsidR="00000000" w:rsidDel="00000000" w:rsidP="00000000" w:rsidRDefault="00000000" w:rsidRPr="00000000" w14:paraId="0000006A">
            <w:pPr>
              <w:pBdr>
                <w:top w:space="0" w:sz="0" w:val="nil"/>
                <w:left w:space="0" w:sz="0" w:val="nil"/>
                <w:bottom w:space="0" w:sz="0" w:val="nil"/>
                <w:right w:space="0" w:sz="0" w:val="nil"/>
                <w:between w:space="0" w:sz="0" w:val="nil"/>
              </w:pBdr>
              <w:rPr/>
            </w:pPr>
            <w:r w:rsidDel="00000000" w:rsidR="00000000" w:rsidRPr="00000000">
              <w:rPr>
                <w:rtl w:val="0"/>
              </w:rPr>
              <w:t xml:space="preserve">Keep It Simple; Using the proper data types streamlines the codebase, embodying the principle of keeping the code simple and reducing potential points of confusion or exploitation.</w:t>
            </w:r>
          </w:p>
        </w:tc>
      </w:tr>
    </w:tbl>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3">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7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3</w:t>
            </w:r>
          </w:p>
        </w:tc>
      </w:tr>
    </w:tbl>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D">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07F">
            <w:pPr>
              <w:jc w:val="center"/>
              <w:rPr>
                <w:u w:val="single"/>
              </w:rPr>
            </w:pPr>
            <w:r w:rsidDel="00000000" w:rsidR="00000000" w:rsidRPr="00000000">
              <w:rPr>
                <w:rtl w:val="0"/>
              </w:rPr>
              <w:t xml:space="preserve">useBool</w:t>
            </w:r>
            <w:r w:rsidDel="00000000" w:rsidR="00000000" w:rsidRPr="00000000">
              <w:rPr>
                <w:rtl w:val="0"/>
              </w:rPr>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Suggests using bool for boolean values.</w:t>
            </w:r>
          </w:p>
        </w:tc>
      </w:tr>
      <w:tr>
        <w:trPr>
          <w:cantSplit w:val="0"/>
          <w:trHeight w:val="460" w:hRule="atLeast"/>
          <w:tblHeader w:val="0"/>
        </w:trPr>
        <w:tc>
          <w:tcPr>
            <w:shd w:fill="auto" w:val="clear"/>
          </w:tcPr>
          <w:p w:rsidR="00000000" w:rsidDel="00000000" w:rsidP="00000000" w:rsidRDefault="00000000" w:rsidRPr="00000000" w14:paraId="00000081">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13.0.0</w:t>
            </w:r>
          </w:p>
        </w:tc>
        <w:tc>
          <w:tcPr>
            <w:shd w:fill="auto" w:val="clear"/>
          </w:tcPr>
          <w:p w:rsidR="00000000" w:rsidDel="00000000" w:rsidP="00000000" w:rsidRDefault="00000000" w:rsidRPr="00000000" w14:paraId="00000083">
            <w:pPr>
              <w:rPr>
                <w:u w:val="single"/>
              </w:rPr>
            </w:pPr>
            <w:r w:rsidDel="00000000" w:rsidR="00000000" w:rsidRPr="00000000">
              <w:rPr>
                <w:rtl w:val="0"/>
              </w:rPr>
              <w:t xml:space="preserve">misc-bool-pointer-implicit-conversion</w:t>
            </w:r>
            <w:r w:rsidDel="00000000" w:rsidR="00000000" w:rsidRPr="00000000">
              <w:rPr>
                <w:rtl w:val="0"/>
              </w:rPr>
            </w:r>
          </w:p>
        </w:tc>
        <w:tc>
          <w:tcPr>
            <w:shd w:fill="auto" w:val="clear"/>
          </w:tcPr>
          <w:p w:rsidR="00000000" w:rsidDel="00000000" w:rsidP="00000000" w:rsidRDefault="00000000" w:rsidRPr="00000000" w14:paraId="00000084">
            <w:pPr>
              <w:rPr/>
            </w:pPr>
            <w:r w:rsidDel="00000000" w:rsidR="00000000" w:rsidRPr="00000000">
              <w:rPr>
                <w:rtl w:val="0"/>
              </w:rPr>
              <w:t xml:space="preserve">Warns on implicit conversions from integer to bool.</w:t>
            </w:r>
          </w:p>
        </w:tc>
      </w:tr>
    </w:tbl>
    <w:p w:rsidR="00000000" w:rsidDel="00000000" w:rsidP="00000000" w:rsidRDefault="00000000" w:rsidRPr="00000000" w14:paraId="00000085">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4"/>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87">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8B">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C">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8D">
            <w:pPr>
              <w:rPr/>
            </w:pPr>
            <w:r w:rsidDel="00000000" w:rsidR="00000000" w:rsidRPr="00000000">
              <w:rPr>
                <w:rtl w:val="0"/>
              </w:rPr>
              <w:t xml:space="preserve"> Initialization of Data Values: Ensure that data values are initialized before use to prevent undefined behavior.</w:t>
            </w:r>
          </w:p>
        </w:tc>
      </w:tr>
    </w:tbl>
    <w:p w:rsidR="00000000" w:rsidDel="00000000" w:rsidP="00000000" w:rsidRDefault="00000000" w:rsidRPr="00000000" w14:paraId="0000008E">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0">
            <w:pPr>
              <w:rPr/>
            </w:pPr>
            <w:r w:rsidDel="00000000" w:rsidR="00000000" w:rsidRPr="00000000">
              <w:rPr>
                <w:rtl w:val="0"/>
              </w:rPr>
              <w:t xml:space="preserve">The variable value is used without being initialized.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rtl w:val="0"/>
              </w:rPr>
              <w:t xml:space="preserve">int value;  // Uninitialized variable</w:t>
            </w:r>
          </w:p>
          <w:p w:rsidR="00000000" w:rsidDel="00000000" w:rsidP="00000000" w:rsidRDefault="00000000" w:rsidRPr="00000000" w14:paraId="00000092">
            <w:pPr>
              <w:rPr/>
            </w:pPr>
            <w:r w:rsidDel="00000000" w:rsidR="00000000" w:rsidRPr="00000000">
              <w:rPr>
                <w:rtl w:val="0"/>
              </w:rPr>
              <w:t xml:space="preserve">int result = value + 5;</w:t>
            </w:r>
          </w:p>
        </w:tc>
      </w:tr>
    </w:tbl>
    <w:p w:rsidR="00000000" w:rsidDel="00000000" w:rsidP="00000000" w:rsidRDefault="00000000" w:rsidRPr="00000000" w14:paraId="00000093">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5">
            <w:pPr>
              <w:rPr/>
            </w:pPr>
            <w:r w:rsidDel="00000000" w:rsidR="00000000" w:rsidRPr="00000000">
              <w:rPr>
                <w:rtl w:val="0"/>
              </w:rPr>
              <w:t xml:space="preserve">The variable value is correctly initialized before use.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rtl w:val="0"/>
              </w:rPr>
              <w:t xml:space="preserve">int value = 0;  // Initialized variable</w:t>
            </w:r>
          </w:p>
          <w:p w:rsidR="00000000" w:rsidDel="00000000" w:rsidP="00000000" w:rsidRDefault="00000000" w:rsidRPr="00000000" w14:paraId="00000097">
            <w:pPr>
              <w:rPr/>
            </w:pPr>
            <w:r w:rsidDel="00000000" w:rsidR="00000000" w:rsidRPr="00000000">
              <w:rPr>
                <w:rtl w:val="0"/>
              </w:rPr>
              <w:t xml:space="preserve">int result = value + 5;</w:t>
            </w:r>
          </w:p>
        </w:tc>
      </w:tr>
    </w:tbl>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 </w:t>
            </w:r>
            <w:r w:rsidDel="00000000" w:rsidR="00000000" w:rsidRPr="00000000">
              <w:rPr>
                <w:rtl w:val="0"/>
              </w:rPr>
              <w:t xml:space="preserve">Validate Input Data; Ensuring data values are initialized before use aligns with the principle of validating input data, which helps in reducing vulnerabilities by ensuring data adheres to expected formats and values.</w:t>
            </w:r>
          </w:p>
          <w:p w:rsidR="00000000" w:rsidDel="00000000" w:rsidP="00000000" w:rsidRDefault="00000000" w:rsidRPr="00000000" w14:paraId="0000009B">
            <w:pPr>
              <w:pBdr>
                <w:top w:space="0" w:sz="0" w:val="nil"/>
                <w:left w:space="0" w:sz="0" w:val="nil"/>
                <w:bottom w:space="0" w:sz="0" w:val="nil"/>
                <w:right w:space="0" w:sz="0" w:val="nil"/>
                <w:between w:space="0" w:sz="0" w:val="nil"/>
              </w:pBdr>
              <w:rPr/>
            </w:pPr>
            <w:r w:rsidDel="00000000" w:rsidR="00000000" w:rsidRPr="00000000">
              <w:rPr>
                <w:rtl w:val="0"/>
              </w:rPr>
              <w:t xml:space="preserve">Keep It Simple; By initializing data values, the code becomes less prone to unexpected errors, embodying the principle of keeping the code simple and easily auditable against security threats.</w:t>
            </w:r>
          </w:p>
        </w:tc>
      </w:tr>
    </w:tbl>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9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A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A4">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A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A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A7">
            <w:pPr>
              <w:jc w:val="center"/>
              <w:rPr/>
            </w:pPr>
            <w:r w:rsidDel="00000000" w:rsidR="00000000" w:rsidRPr="00000000">
              <w:rPr>
                <w:rtl w:val="0"/>
              </w:rPr>
              <w:t xml:space="preserve">4</w:t>
            </w:r>
          </w:p>
        </w:tc>
      </w:tr>
    </w:tbl>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AE">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AF">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0B0">
            <w:pPr>
              <w:jc w:val="center"/>
              <w:rPr/>
            </w:pPr>
            <w:r w:rsidDel="00000000" w:rsidR="00000000" w:rsidRPr="00000000">
              <w:rPr>
                <w:rtl w:val="0"/>
              </w:rPr>
              <w:t xml:space="preserve">uninitvar</w:t>
            </w:r>
          </w:p>
        </w:tc>
        <w:tc>
          <w:tcPr>
            <w:shd w:fill="auto" w:val="clear"/>
          </w:tcPr>
          <w:p w:rsidR="00000000" w:rsidDel="00000000" w:rsidP="00000000" w:rsidRDefault="00000000" w:rsidRPr="00000000" w14:paraId="000000B1">
            <w:pPr>
              <w:jc w:val="center"/>
              <w:rPr/>
            </w:pPr>
            <w:r w:rsidDel="00000000" w:rsidR="00000000" w:rsidRPr="00000000">
              <w:rPr>
                <w:rtl w:val="0"/>
              </w:rPr>
              <w:t xml:space="preserve">Check for uninitialized variables</w:t>
            </w:r>
          </w:p>
        </w:tc>
      </w:tr>
      <w:tr>
        <w:trPr>
          <w:cantSplit w:val="0"/>
          <w:trHeight w:val="460" w:hRule="atLeast"/>
          <w:tblHeader w:val="0"/>
        </w:trPr>
        <w:tc>
          <w:tcPr>
            <w:shd w:fill="auto" w:val="clear"/>
          </w:tcPr>
          <w:p w:rsidR="00000000" w:rsidDel="00000000" w:rsidP="00000000" w:rsidRDefault="00000000" w:rsidRPr="00000000" w14:paraId="000000B2">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0B3">
            <w:pPr>
              <w:jc w:val="center"/>
              <w:rPr/>
            </w:pPr>
            <w:r w:rsidDel="00000000" w:rsidR="00000000" w:rsidRPr="00000000">
              <w:rPr>
                <w:rtl w:val="0"/>
              </w:rPr>
              <w:t xml:space="preserve">13.0.0</w:t>
            </w:r>
          </w:p>
        </w:tc>
        <w:tc>
          <w:tcPr>
            <w:shd w:fill="auto" w:val="clear"/>
          </w:tcPr>
          <w:p w:rsidR="00000000" w:rsidDel="00000000" w:rsidP="00000000" w:rsidRDefault="00000000" w:rsidRPr="00000000" w14:paraId="000000B4">
            <w:pPr>
              <w:jc w:val="center"/>
              <w:rPr>
                <w:u w:val="single"/>
              </w:rPr>
            </w:pPr>
            <w:r w:rsidDel="00000000" w:rsidR="00000000" w:rsidRPr="00000000">
              <w:rPr>
                <w:rtl w:val="0"/>
              </w:rPr>
              <w:t xml:space="preserve">alpha.core.init</w:t>
            </w:r>
            <w:r w:rsidDel="00000000" w:rsidR="00000000" w:rsidRPr="00000000">
              <w:rPr>
                <w:rtl w:val="0"/>
              </w:rPr>
            </w:r>
          </w:p>
        </w:tc>
        <w:tc>
          <w:tcPr>
            <w:shd w:fill="auto" w:val="clear"/>
          </w:tcPr>
          <w:p w:rsidR="00000000" w:rsidDel="00000000" w:rsidP="00000000" w:rsidRDefault="00000000" w:rsidRPr="00000000" w14:paraId="000000B5">
            <w:pPr>
              <w:jc w:val="center"/>
              <w:rPr/>
            </w:pPr>
            <w:r w:rsidDel="00000000" w:rsidR="00000000" w:rsidRPr="00000000">
              <w:rPr>
                <w:sz w:val="21"/>
                <w:szCs w:val="21"/>
                <w:rtl w:val="0"/>
              </w:rPr>
              <w:t xml:space="preserve">Detects uninitialized variables.</w:t>
            </w:r>
            <w:r w:rsidDel="00000000" w:rsidR="00000000" w:rsidRPr="00000000">
              <w:rPr>
                <w:rtl w:val="0"/>
              </w:rPr>
            </w:r>
          </w:p>
        </w:tc>
      </w:tr>
    </w:tbl>
    <w:p w:rsidR="00000000" w:rsidDel="00000000" w:rsidP="00000000" w:rsidRDefault="00000000" w:rsidRPr="00000000" w14:paraId="000000B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0B8">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885.9375"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B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B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B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BC">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BD">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BE">
            <w:pPr>
              <w:rPr/>
            </w:pPr>
            <w:r w:rsidDel="00000000" w:rsidR="00000000" w:rsidRPr="00000000">
              <w:rPr>
                <w:rtl w:val="0"/>
              </w:rPr>
              <w:t xml:space="preserve">Safe String Handling: Ensure strings are properly terminated and bounds-checked to prevent overflows and undefined behavior.</w:t>
            </w:r>
          </w:p>
        </w:tc>
      </w:tr>
    </w:tbl>
    <w:p w:rsidR="00000000" w:rsidDel="00000000" w:rsidP="00000000" w:rsidRDefault="00000000" w:rsidRPr="00000000" w14:paraId="000000BF">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1">
            <w:pPr>
              <w:rPr/>
            </w:pPr>
            <w:r w:rsidDel="00000000" w:rsidR="00000000" w:rsidRPr="00000000">
              <w:rPr>
                <w:rtl w:val="0"/>
              </w:rPr>
              <w:t xml:space="preserve">The string "hello" does not fit into str when considering the null terminator.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C2">
            <w:pPr>
              <w:rPr/>
            </w:pPr>
            <w:r w:rsidDel="00000000" w:rsidR="00000000" w:rsidRPr="00000000">
              <w:rPr>
                <w:rtl w:val="0"/>
              </w:rPr>
              <w:t xml:space="preserve">char str[5];</w:t>
            </w:r>
          </w:p>
          <w:p w:rsidR="00000000" w:rsidDel="00000000" w:rsidP="00000000" w:rsidRDefault="00000000" w:rsidRPr="00000000" w14:paraId="000000C3">
            <w:pPr>
              <w:rPr/>
            </w:pPr>
            <w:r w:rsidDel="00000000" w:rsidR="00000000" w:rsidRPr="00000000">
              <w:rPr>
                <w:rtl w:val="0"/>
              </w:rPr>
              <w:t xml:space="preserve">strcpy(str, "hello");</w:t>
            </w:r>
          </w:p>
        </w:tc>
      </w:tr>
    </w:tbl>
    <w:p w:rsidR="00000000" w:rsidDel="00000000" w:rsidP="00000000" w:rsidRDefault="00000000" w:rsidRPr="00000000" w14:paraId="000000C4">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C6">
            <w:pPr>
              <w:rPr/>
            </w:pPr>
            <w:r w:rsidDel="00000000" w:rsidR="00000000" w:rsidRPr="00000000">
              <w:rPr>
                <w:rtl w:val="0"/>
              </w:rPr>
              <w:t xml:space="preserve">The string "hello" correctly fits into str including the null terminator.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C7">
            <w:pPr>
              <w:rPr/>
            </w:pPr>
            <w:r w:rsidDel="00000000" w:rsidR="00000000" w:rsidRPr="00000000">
              <w:rPr>
                <w:rtl w:val="0"/>
              </w:rPr>
              <w:t xml:space="preserve">char str[6];</w:t>
            </w:r>
          </w:p>
          <w:p w:rsidR="00000000" w:rsidDel="00000000" w:rsidP="00000000" w:rsidRDefault="00000000" w:rsidRPr="00000000" w14:paraId="000000C8">
            <w:pPr>
              <w:rPr/>
            </w:pPr>
            <w:r w:rsidDel="00000000" w:rsidR="00000000" w:rsidRPr="00000000">
              <w:rPr>
                <w:rtl w:val="0"/>
              </w:rPr>
              <w:t xml:space="preserve">strcpy(str, "hello");</w:t>
            </w:r>
          </w:p>
        </w:tc>
      </w:tr>
    </w:tbl>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 </w:t>
            </w:r>
            <w:r w:rsidDel="00000000" w:rsidR="00000000" w:rsidRPr="00000000">
              <w:rPr>
                <w:rtl w:val="0"/>
              </w:rPr>
              <w:t xml:space="preserve">Adhere to the Principle of Least Privilege; By ensuring strings are bounds-checked, the code only accesses the memory it's supposed to.</w:t>
            </w:r>
          </w:p>
          <w:p w:rsidR="00000000" w:rsidDel="00000000" w:rsidP="00000000" w:rsidRDefault="00000000" w:rsidRPr="00000000" w14:paraId="000000CC">
            <w:pPr>
              <w:pBdr>
                <w:top w:space="0" w:sz="0" w:val="nil"/>
                <w:left w:space="0" w:sz="0" w:val="nil"/>
                <w:bottom w:space="0" w:sz="0" w:val="nil"/>
                <w:right w:space="0" w:sz="0" w:val="nil"/>
                <w:between w:space="0" w:sz="0" w:val="nil"/>
              </w:pBdr>
              <w:rPr/>
            </w:pPr>
            <w:r w:rsidDel="00000000" w:rsidR="00000000" w:rsidRPr="00000000">
              <w:rPr>
                <w:rtl w:val="0"/>
              </w:rPr>
              <w:t xml:space="preserve">Practice Defense in Depth; Safe string handling is a layer in the multi-faceted approach to security, ensuring that even if other defenses fail, string-related vulnerabilities do not become an issue.</w:t>
            </w:r>
          </w:p>
        </w:tc>
      </w:tr>
    </w:tbl>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D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D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8">
            <w:pPr>
              <w:jc w:val="center"/>
              <w:rPr/>
            </w:pPr>
            <w:r w:rsidDel="00000000" w:rsidR="00000000" w:rsidRPr="00000000">
              <w:rPr>
                <w:rtl w:val="0"/>
              </w:rPr>
              <w:t xml:space="preserve">4</w:t>
            </w:r>
          </w:p>
        </w:tc>
      </w:tr>
    </w:tbl>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F">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E0">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0E1">
            <w:pPr>
              <w:jc w:val="center"/>
              <w:rPr/>
            </w:pPr>
            <w:r w:rsidDel="00000000" w:rsidR="00000000" w:rsidRPr="00000000">
              <w:rPr>
                <w:rtl w:val="0"/>
              </w:rPr>
              <w:t xml:space="preserve">bufferAccessOutOfBounds</w:t>
            </w:r>
          </w:p>
        </w:tc>
        <w:tc>
          <w:tcPr>
            <w:shd w:fill="auto" w:val="clear"/>
          </w:tcPr>
          <w:p w:rsidR="00000000" w:rsidDel="00000000" w:rsidP="00000000" w:rsidRDefault="00000000" w:rsidRPr="00000000" w14:paraId="000000E2">
            <w:pPr>
              <w:jc w:val="center"/>
              <w:rPr/>
            </w:pPr>
            <w:r w:rsidDel="00000000" w:rsidR="00000000" w:rsidRPr="00000000">
              <w:rPr>
                <w:rtl w:val="0"/>
              </w:rPr>
              <w:t xml:space="preserve">Detects out-of-bounds accesses</w:t>
            </w:r>
          </w:p>
        </w:tc>
      </w:tr>
      <w:tr>
        <w:trPr>
          <w:cantSplit w:val="0"/>
          <w:trHeight w:val="460" w:hRule="atLeast"/>
          <w:tblHeader w:val="0"/>
        </w:trPr>
        <w:tc>
          <w:tcPr>
            <w:shd w:fill="auto" w:val="clear"/>
          </w:tcPr>
          <w:p w:rsidR="00000000" w:rsidDel="00000000" w:rsidP="00000000" w:rsidRDefault="00000000" w:rsidRPr="00000000" w14:paraId="000000E3">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0E4">
            <w:pPr>
              <w:jc w:val="center"/>
              <w:rPr/>
            </w:pPr>
            <w:r w:rsidDel="00000000" w:rsidR="00000000" w:rsidRPr="00000000">
              <w:rPr>
                <w:rtl w:val="0"/>
              </w:rPr>
              <w:t xml:space="preserve">2020.06</w:t>
            </w:r>
          </w:p>
        </w:tc>
        <w:tc>
          <w:tcPr>
            <w:shd w:fill="auto" w:val="clear"/>
          </w:tcPr>
          <w:p w:rsidR="00000000" w:rsidDel="00000000" w:rsidP="00000000" w:rsidRDefault="00000000" w:rsidRPr="00000000" w14:paraId="000000E5">
            <w:pPr>
              <w:jc w:val="center"/>
              <w:rPr>
                <w:u w:val="single"/>
              </w:rPr>
            </w:pPr>
            <w:r w:rsidDel="00000000" w:rsidR="00000000" w:rsidRPr="00000000">
              <w:rPr>
                <w:rtl w:val="0"/>
              </w:rPr>
              <w:t xml:space="preserve">buffer-overrun</w:t>
            </w:r>
            <w:r w:rsidDel="00000000" w:rsidR="00000000" w:rsidRPr="00000000">
              <w:rPr>
                <w:rtl w:val="0"/>
              </w:rPr>
            </w:r>
          </w:p>
        </w:tc>
        <w:tc>
          <w:tcPr>
            <w:shd w:fill="auto" w:val="clear"/>
          </w:tcPr>
          <w:p w:rsidR="00000000" w:rsidDel="00000000" w:rsidP="00000000" w:rsidRDefault="00000000" w:rsidRPr="00000000" w14:paraId="000000E6">
            <w:pPr>
              <w:jc w:val="center"/>
              <w:rPr/>
            </w:pPr>
            <w:r w:rsidDel="00000000" w:rsidR="00000000" w:rsidRPr="00000000">
              <w:rPr>
                <w:rtl w:val="0"/>
              </w:rPr>
              <w:t xml:space="preserve">Warns on potential array OOB</w:t>
            </w:r>
          </w:p>
        </w:tc>
      </w:tr>
    </w:tbl>
    <w:p w:rsidR="00000000" w:rsidDel="00000000" w:rsidP="00000000" w:rsidRDefault="00000000" w:rsidRPr="00000000" w14:paraId="000000E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4"/>
        <w:rPr/>
      </w:pPr>
      <w:bookmarkStart w:colFirst="0" w:colLast="0" w:name="_17dp8vu" w:id="10"/>
      <w:bookmarkEnd w:id="10"/>
      <w:r w:rsidDel="00000000" w:rsidR="00000000" w:rsidRPr="00000000">
        <w:rPr>
          <w:rtl w:val="0"/>
        </w:rPr>
        <w:t xml:space="preserve">Coding Standard 4</w:t>
      </w:r>
    </w:p>
    <w:p w:rsidR="00000000" w:rsidDel="00000000" w:rsidP="00000000" w:rsidRDefault="00000000" w:rsidRPr="00000000" w14:paraId="000000E9">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D">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0EE">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0EF">
            <w:pPr>
              <w:rPr/>
            </w:pPr>
            <w:r w:rsidDel="00000000" w:rsidR="00000000" w:rsidRPr="00000000">
              <w:rPr>
                <w:rtl w:val="0"/>
              </w:rPr>
              <w:t xml:space="preserve">Prevent Injection: Avoid using string concatenation for SQL queries to prevent vulnerabilities.</w:t>
            </w:r>
          </w:p>
        </w:tc>
      </w:tr>
    </w:tbl>
    <w:p w:rsidR="00000000" w:rsidDel="00000000" w:rsidP="00000000" w:rsidRDefault="00000000" w:rsidRPr="00000000" w14:paraId="000000F0">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2">
            <w:pPr>
              <w:rPr/>
            </w:pPr>
            <w:r w:rsidDel="00000000" w:rsidR="00000000" w:rsidRPr="00000000">
              <w:rPr>
                <w:rtl w:val="0"/>
              </w:rPr>
              <w:t xml:space="preserve">Uses direct string concatenation for building the SQL query.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3">
            <w:pPr>
              <w:rPr/>
            </w:pPr>
            <w:r w:rsidDel="00000000" w:rsidR="00000000" w:rsidRPr="00000000">
              <w:rPr>
                <w:rtl w:val="0"/>
              </w:rPr>
              <w:t xml:space="preserve">char *userInput = ...; // Obtained from user</w:t>
            </w:r>
          </w:p>
          <w:p w:rsidR="00000000" w:rsidDel="00000000" w:rsidP="00000000" w:rsidRDefault="00000000" w:rsidRPr="00000000" w14:paraId="000000F4">
            <w:pPr>
              <w:rPr/>
            </w:pPr>
            <w:r w:rsidDel="00000000" w:rsidR="00000000" w:rsidRPr="00000000">
              <w:rPr>
                <w:rtl w:val="0"/>
              </w:rPr>
              <w:t xml:space="preserve">char query[256];</w:t>
            </w:r>
          </w:p>
          <w:p w:rsidR="00000000" w:rsidDel="00000000" w:rsidP="00000000" w:rsidRDefault="00000000" w:rsidRPr="00000000" w14:paraId="000000F5">
            <w:pPr>
              <w:rPr/>
            </w:pPr>
            <w:r w:rsidDel="00000000" w:rsidR="00000000" w:rsidRPr="00000000">
              <w:rPr>
                <w:rtl w:val="0"/>
              </w:rPr>
              <w:t xml:space="preserve">sprintf(query, "SELECT * FROM users WHERE name='%s'", userInput);</w:t>
            </w:r>
          </w:p>
          <w:p w:rsidR="00000000" w:rsidDel="00000000" w:rsidP="00000000" w:rsidRDefault="00000000" w:rsidRPr="00000000" w14:paraId="000000F6">
            <w:pPr>
              <w:rPr/>
            </w:pPr>
            <w:r w:rsidDel="00000000" w:rsidR="00000000" w:rsidRPr="00000000">
              <w:rPr>
                <w:rtl w:val="0"/>
              </w:rPr>
              <w:t xml:space="preserve">execute(query);</w:t>
            </w:r>
          </w:p>
        </w:tc>
      </w:tr>
    </w:tbl>
    <w:p w:rsidR="00000000" w:rsidDel="00000000" w:rsidP="00000000" w:rsidRDefault="00000000" w:rsidRPr="00000000" w14:paraId="000000F7">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rtl w:val="0"/>
              </w:rPr>
              <w:t xml:space="preserve">Safely prepares and binds the user input to the SQL query.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A">
            <w:pPr>
              <w:rPr/>
            </w:pPr>
            <w:r w:rsidDel="00000000" w:rsidR="00000000" w:rsidRPr="00000000">
              <w:rPr>
                <w:rtl w:val="0"/>
              </w:rPr>
              <w:t xml:space="preserve">char *userInput = ...; // Obtained from user</w:t>
            </w:r>
          </w:p>
          <w:p w:rsidR="00000000" w:rsidDel="00000000" w:rsidP="00000000" w:rsidRDefault="00000000" w:rsidRPr="00000000" w14:paraId="000000FB">
            <w:pPr>
              <w:rPr/>
            </w:pPr>
            <w:r w:rsidDel="00000000" w:rsidR="00000000" w:rsidRPr="00000000">
              <w:rPr>
                <w:rtl w:val="0"/>
              </w:rPr>
              <w:t xml:space="preserve">char query[] = "SELECT * FROM users WHERE name=?";</w:t>
            </w:r>
          </w:p>
          <w:p w:rsidR="00000000" w:rsidDel="00000000" w:rsidP="00000000" w:rsidRDefault="00000000" w:rsidRPr="00000000" w14:paraId="000000FC">
            <w:pPr>
              <w:rPr/>
            </w:pPr>
            <w:r w:rsidDel="00000000" w:rsidR="00000000" w:rsidRPr="00000000">
              <w:rPr>
                <w:rtl w:val="0"/>
              </w:rPr>
              <w:t xml:space="preserve">prepare(query);</w:t>
            </w:r>
          </w:p>
          <w:p w:rsidR="00000000" w:rsidDel="00000000" w:rsidP="00000000" w:rsidRDefault="00000000" w:rsidRPr="00000000" w14:paraId="000000FD">
            <w:pPr>
              <w:rPr/>
            </w:pPr>
            <w:r w:rsidDel="00000000" w:rsidR="00000000" w:rsidRPr="00000000">
              <w:rPr>
                <w:rtl w:val="0"/>
              </w:rPr>
              <w:t xml:space="preserve">bindParameter(1, userInput);</w:t>
            </w:r>
          </w:p>
          <w:p w:rsidR="00000000" w:rsidDel="00000000" w:rsidP="00000000" w:rsidRDefault="00000000" w:rsidRPr="00000000" w14:paraId="000000FE">
            <w:pPr>
              <w:rPr/>
            </w:pPr>
            <w:r w:rsidDel="00000000" w:rsidR="00000000" w:rsidRPr="00000000">
              <w:rPr>
                <w:rtl w:val="0"/>
              </w:rPr>
              <w:t xml:space="preserve">execute();</w:t>
            </w:r>
          </w:p>
        </w:tc>
      </w:tr>
    </w:tbl>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Validate Input Data; Using parameterized SQL queries or prepared statements instead of string concatenation ensures that the data is treated as input rather than executable code.</w:t>
            </w:r>
          </w:p>
          <w:p w:rsidR="00000000" w:rsidDel="00000000" w:rsidP="00000000" w:rsidRDefault="00000000" w:rsidRPr="00000000" w14:paraId="00000102">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By adhering to standards that prevent SQL injection, developers incorporate collective best practices to avoid commonly known vulnerabilities.</w:t>
            </w:r>
          </w:p>
        </w:tc>
      </w:tr>
    </w:tbl>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0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0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0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0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0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0B">
            <w:pPr>
              <w:jc w:val="center"/>
              <w:rPr/>
            </w:pPr>
            <w:r w:rsidDel="00000000" w:rsidR="00000000" w:rsidRPr="00000000">
              <w:rPr>
                <w:rtl w:val="0"/>
              </w:rPr>
              <w:t xml:space="preserve">Very Likely</w:t>
            </w:r>
          </w:p>
        </w:tc>
        <w:tc>
          <w:tcPr>
            <w:shd w:fill="auto" w:val="clear"/>
          </w:tcPr>
          <w:p w:rsidR="00000000" w:rsidDel="00000000" w:rsidP="00000000" w:rsidRDefault="00000000" w:rsidRPr="00000000" w14:paraId="0000010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0D">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10E">
            <w:pPr>
              <w:jc w:val="center"/>
              <w:rPr/>
            </w:pPr>
            <w:r w:rsidDel="00000000" w:rsidR="00000000" w:rsidRPr="00000000">
              <w:rPr>
                <w:rtl w:val="0"/>
              </w:rPr>
              <w:t xml:space="preserve">5</w:t>
            </w:r>
          </w:p>
        </w:tc>
      </w:tr>
    </w:tbl>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15">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16">
            <w:pPr>
              <w:jc w:val="center"/>
              <w:rPr/>
            </w:pPr>
            <w:r w:rsidDel="00000000" w:rsidR="00000000" w:rsidRPr="00000000">
              <w:rPr>
                <w:rtl w:val="0"/>
              </w:rPr>
              <w:t xml:space="preserve">2020.06</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SQLI</w:t>
            </w:r>
          </w:p>
        </w:tc>
        <w:tc>
          <w:tcPr>
            <w:shd w:fill="auto" w:val="clear"/>
          </w:tcPr>
          <w:p w:rsidR="00000000" w:rsidDel="00000000" w:rsidP="00000000" w:rsidRDefault="00000000" w:rsidRPr="00000000" w14:paraId="00000118">
            <w:pPr>
              <w:jc w:val="center"/>
              <w:rPr/>
            </w:pPr>
            <w:r w:rsidDel="00000000" w:rsidR="00000000" w:rsidRPr="00000000">
              <w:rPr>
                <w:rtl w:val="0"/>
              </w:rPr>
              <w:t xml:space="preserve">Detects potential SQL Injection Vulnerabilities</w:t>
            </w:r>
          </w:p>
        </w:tc>
      </w:tr>
    </w:tbl>
    <w:p w:rsidR="00000000" w:rsidDel="00000000" w:rsidP="00000000" w:rsidRDefault="00000000" w:rsidRPr="00000000" w14:paraId="0000011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4"/>
        <w:rPr/>
      </w:pPr>
      <w:bookmarkStart w:colFirst="0" w:colLast="0" w:name="_3rdcrjn" w:id="11"/>
      <w:bookmarkEnd w:id="11"/>
      <w:r w:rsidDel="00000000" w:rsidR="00000000" w:rsidRPr="00000000">
        <w:rPr>
          <w:rtl w:val="0"/>
        </w:rPr>
        <w:t xml:space="preserve">Coding Standard 5</w:t>
      </w:r>
    </w:p>
    <w:p w:rsidR="00000000" w:rsidDel="00000000" w:rsidP="00000000" w:rsidRDefault="00000000" w:rsidRPr="00000000" w14:paraId="0000011B">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1F">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20">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21">
            <w:pPr>
              <w:rPr/>
            </w:pPr>
            <w:r w:rsidDel="00000000" w:rsidR="00000000" w:rsidRPr="00000000">
              <w:rPr>
                <w:rtl w:val="0"/>
              </w:rPr>
              <w:t xml:space="preserve">Safe Dynamic Memory Management: Use smart pointers in C++ to manage dynamically allocated memory and prevent memory leaks or undefined behavior.</w:t>
            </w:r>
          </w:p>
        </w:tc>
      </w:tr>
    </w:tbl>
    <w:p w:rsidR="00000000" w:rsidDel="00000000" w:rsidP="00000000" w:rsidRDefault="00000000" w:rsidRPr="00000000" w14:paraId="00000122">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4">
            <w:pPr>
              <w:rPr/>
            </w:pPr>
            <w:r w:rsidDel="00000000" w:rsidR="00000000" w:rsidRPr="00000000">
              <w:rPr>
                <w:rtl w:val="0"/>
              </w:rPr>
              <w:t xml:space="preserve">Accesses memory after it has been deleted, causing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25">
            <w:pPr>
              <w:rPr/>
            </w:pPr>
            <w:r w:rsidDel="00000000" w:rsidR="00000000" w:rsidRPr="00000000">
              <w:rPr>
                <w:rtl w:val="0"/>
              </w:rPr>
              <w:t xml:space="preserve">int* ptr = new int[5];</w:t>
            </w:r>
          </w:p>
          <w:p w:rsidR="00000000" w:rsidDel="00000000" w:rsidP="00000000" w:rsidRDefault="00000000" w:rsidRPr="00000000" w14:paraId="00000126">
            <w:pPr>
              <w:rPr/>
            </w:pPr>
            <w:r w:rsidDel="00000000" w:rsidR="00000000" w:rsidRPr="00000000">
              <w:rPr>
                <w:rtl w:val="0"/>
              </w:rPr>
              <w:t xml:space="preserve">delete[] ptr;</w:t>
            </w:r>
          </w:p>
          <w:p w:rsidR="00000000" w:rsidDel="00000000" w:rsidP="00000000" w:rsidRDefault="00000000" w:rsidRPr="00000000" w14:paraId="00000127">
            <w:pPr>
              <w:rPr/>
            </w:pPr>
            <w:r w:rsidDel="00000000" w:rsidR="00000000" w:rsidRPr="00000000">
              <w:rPr>
                <w:rtl w:val="0"/>
              </w:rPr>
              <w:t xml:space="preserve">ptr[3] = 42;</w:t>
            </w:r>
          </w:p>
        </w:tc>
      </w:tr>
    </w:tbl>
    <w:p w:rsidR="00000000" w:rsidDel="00000000" w:rsidP="00000000" w:rsidRDefault="00000000" w:rsidRPr="00000000" w14:paraId="00000128">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A">
            <w:pPr>
              <w:rPr/>
            </w:pPr>
            <w:r w:rsidDel="00000000" w:rsidR="00000000" w:rsidRPr="00000000">
              <w:rPr>
                <w:rtl w:val="0"/>
              </w:rPr>
              <w:t xml:space="preserve">Uses unique_ptr to manage the dynamic memory.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2B">
            <w:pPr>
              <w:rPr/>
            </w:pPr>
            <w:r w:rsidDel="00000000" w:rsidR="00000000" w:rsidRPr="00000000">
              <w:rPr>
                <w:rtl w:val="0"/>
              </w:rPr>
              <w:t xml:space="preserve">#include &lt;memory&gt;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std::unique_ptr&lt;int[]&gt; ptr(new int[5]);</w:t>
            </w:r>
          </w:p>
          <w:p w:rsidR="00000000" w:rsidDel="00000000" w:rsidP="00000000" w:rsidRDefault="00000000" w:rsidRPr="00000000" w14:paraId="0000012E">
            <w:pPr>
              <w:rPr/>
            </w:pPr>
            <w:r w:rsidDel="00000000" w:rsidR="00000000" w:rsidRPr="00000000">
              <w:rPr>
                <w:rtl w:val="0"/>
              </w:rPr>
              <w:t xml:space="preserve">ptr[3] = 42;  // Safe memory access</w:t>
            </w:r>
          </w:p>
        </w:tc>
      </w:tr>
    </w:tbl>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Keep It Simple; Utilizing smart pointers simplifies memory management by automating deallocation, reducing the potential for human error and ensuring safer code.</w:t>
            </w:r>
          </w:p>
          <w:p w:rsidR="00000000" w:rsidDel="00000000" w:rsidP="00000000" w:rsidRDefault="00000000" w:rsidRPr="00000000" w14:paraId="00000132">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Implementing memory management best practices aligns with secure coding guidelines, reducing vulnerabilities associated with manual memory management.</w:t>
            </w:r>
          </w:p>
        </w:tc>
      </w:tr>
    </w:tbl>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3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3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3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3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3B">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3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3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3E">
            <w:pPr>
              <w:jc w:val="center"/>
              <w:rPr/>
            </w:pPr>
            <w:r w:rsidDel="00000000" w:rsidR="00000000" w:rsidRPr="00000000">
              <w:rPr>
                <w:rtl w:val="0"/>
              </w:rPr>
              <w:t xml:space="preserve">4</w:t>
            </w:r>
          </w:p>
        </w:tc>
      </w:tr>
    </w:tbl>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4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4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45">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46">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147">
            <w:pPr>
              <w:jc w:val="center"/>
              <w:rPr/>
            </w:pPr>
            <w:r w:rsidDel="00000000" w:rsidR="00000000" w:rsidRPr="00000000">
              <w:rPr>
                <w:rtl w:val="0"/>
              </w:rPr>
              <w:t xml:space="preserve">dealloc</w:t>
            </w:r>
          </w:p>
        </w:tc>
        <w:tc>
          <w:tcPr>
            <w:shd w:fill="auto" w:val="clear"/>
          </w:tcPr>
          <w:p w:rsidR="00000000" w:rsidDel="00000000" w:rsidP="00000000" w:rsidRDefault="00000000" w:rsidRPr="00000000" w14:paraId="00000148">
            <w:pPr>
              <w:jc w:val="center"/>
              <w:rPr/>
            </w:pPr>
            <w:r w:rsidDel="00000000" w:rsidR="00000000" w:rsidRPr="00000000">
              <w:rPr>
                <w:rtl w:val="0"/>
              </w:rPr>
              <w:t xml:space="preserve">Warns about deallocating an already deallocated pointer</w:t>
            </w:r>
          </w:p>
        </w:tc>
      </w:tr>
      <w:tr>
        <w:trPr>
          <w:cantSplit w:val="0"/>
          <w:trHeight w:val="460" w:hRule="atLeast"/>
          <w:tblHeader w:val="0"/>
        </w:trPr>
        <w:tc>
          <w:tcPr>
            <w:shd w:fill="auto" w:val="clear"/>
          </w:tcPr>
          <w:p w:rsidR="00000000" w:rsidDel="00000000" w:rsidP="00000000" w:rsidRDefault="00000000" w:rsidRPr="00000000" w14:paraId="00000149">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4A">
            <w:pPr>
              <w:jc w:val="center"/>
              <w:rPr/>
            </w:pPr>
            <w:r w:rsidDel="00000000" w:rsidR="00000000" w:rsidRPr="00000000">
              <w:rPr>
                <w:rtl w:val="0"/>
              </w:rPr>
              <w:t xml:space="preserve">13.0.0</w:t>
            </w:r>
          </w:p>
        </w:tc>
        <w:tc>
          <w:tcPr>
            <w:shd w:fill="auto" w:val="clear"/>
          </w:tcPr>
          <w:p w:rsidR="00000000" w:rsidDel="00000000" w:rsidP="00000000" w:rsidRDefault="00000000" w:rsidRPr="00000000" w14:paraId="0000014B">
            <w:pPr>
              <w:jc w:val="center"/>
              <w:rPr>
                <w:u w:val="single"/>
              </w:rPr>
            </w:pPr>
            <w:r w:rsidDel="00000000" w:rsidR="00000000" w:rsidRPr="00000000">
              <w:rPr>
                <w:rtl w:val="0"/>
              </w:rPr>
              <w:t xml:space="preserve">use-after-free</w:t>
            </w:r>
            <w:r w:rsidDel="00000000" w:rsidR="00000000" w:rsidRPr="00000000">
              <w:rPr>
                <w:rtl w:val="0"/>
              </w:rPr>
            </w:r>
          </w:p>
        </w:tc>
        <w:tc>
          <w:tcPr>
            <w:shd w:fill="auto" w:val="clear"/>
          </w:tcPr>
          <w:p w:rsidR="00000000" w:rsidDel="00000000" w:rsidP="00000000" w:rsidRDefault="00000000" w:rsidRPr="00000000" w14:paraId="0000014C">
            <w:pPr>
              <w:jc w:val="center"/>
              <w:rPr/>
            </w:pPr>
            <w:r w:rsidDel="00000000" w:rsidR="00000000" w:rsidRPr="00000000">
              <w:rPr>
                <w:rtl w:val="0"/>
              </w:rPr>
              <w:t xml:space="preserve">Detects use of memory after it has been freed</w:t>
            </w:r>
          </w:p>
        </w:tc>
      </w:tr>
    </w:tbl>
    <w:p w:rsidR="00000000" w:rsidDel="00000000" w:rsidP="00000000" w:rsidRDefault="00000000" w:rsidRPr="00000000" w14:paraId="0000014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4"/>
        <w:rPr/>
      </w:pPr>
      <w:bookmarkStart w:colFirst="0" w:colLast="0" w:name="_26in1rg" w:id="12"/>
      <w:bookmarkEnd w:id="12"/>
      <w:r w:rsidDel="00000000" w:rsidR="00000000" w:rsidRPr="00000000">
        <w:rPr>
          <w:rtl w:val="0"/>
        </w:rPr>
        <w:t xml:space="preserve">Coding Standard 6</w:t>
      </w:r>
    </w:p>
    <w:p w:rsidR="00000000" w:rsidDel="00000000" w:rsidP="00000000" w:rsidRDefault="00000000" w:rsidRPr="00000000" w14:paraId="0000014F">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5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53">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54">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55">
            <w:pPr>
              <w:rPr/>
            </w:pPr>
            <w:r w:rsidDel="00000000" w:rsidR="00000000" w:rsidRPr="00000000">
              <w:rPr>
                <w:rtl w:val="0"/>
              </w:rPr>
              <w:t xml:space="preserve">Over-use of assertions: only use assertions to verify invariants, not for handling conditions or errors.</w:t>
            </w:r>
          </w:p>
        </w:tc>
      </w:tr>
    </w:tbl>
    <w:p w:rsidR="00000000" w:rsidDel="00000000" w:rsidP="00000000" w:rsidRDefault="00000000" w:rsidRPr="00000000" w14:paraId="00000156">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8">
            <w:pPr>
              <w:rPr/>
            </w:pPr>
            <w:r w:rsidDel="00000000" w:rsidR="00000000" w:rsidRPr="00000000">
              <w:rPr>
                <w:rtl w:val="0"/>
              </w:rPr>
              <w:t xml:space="preserve">The function improperly uses an assertion to check an input condition.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9">
            <w:pPr>
              <w:rPr/>
            </w:pPr>
            <w:r w:rsidDel="00000000" w:rsidR="00000000" w:rsidRPr="00000000">
              <w:rPr>
                <w:rtl w:val="0"/>
              </w:rPr>
              <w:t xml:space="preserve">#include &lt;cassert&gt;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void processInput(int value) {</w:t>
            </w:r>
          </w:p>
          <w:p w:rsidR="00000000" w:rsidDel="00000000" w:rsidP="00000000" w:rsidRDefault="00000000" w:rsidRPr="00000000" w14:paraId="0000015C">
            <w:pPr>
              <w:rPr/>
            </w:pPr>
            <w:r w:rsidDel="00000000" w:rsidR="00000000" w:rsidRPr="00000000">
              <w:rPr>
                <w:rtl w:val="0"/>
              </w:rPr>
              <w:t xml:space="preserve">    assert(value &gt;= 0); // Relying on assertions for external input</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w:t>
            </w:r>
          </w:p>
        </w:tc>
      </w:tr>
    </w:tbl>
    <w:p w:rsidR="00000000" w:rsidDel="00000000" w:rsidP="00000000" w:rsidRDefault="00000000" w:rsidRPr="00000000" w14:paraId="0000015F">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1">
            <w:pPr>
              <w:rPr/>
            </w:pPr>
            <w:r w:rsidDel="00000000" w:rsidR="00000000" w:rsidRPr="00000000">
              <w:rPr>
                <w:rtl w:val="0"/>
              </w:rPr>
              <w:t xml:space="preserve">The function correctly checks the condition without relying on assertions.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2">
            <w:pPr>
              <w:rPr/>
            </w:pPr>
            <w:r w:rsidDel="00000000" w:rsidR="00000000" w:rsidRPr="00000000">
              <w:rPr>
                <w:rtl w:val="0"/>
              </w:rPr>
              <w:t xml:space="preserve">void processInput(int value) {</w:t>
            </w:r>
          </w:p>
          <w:p w:rsidR="00000000" w:rsidDel="00000000" w:rsidP="00000000" w:rsidRDefault="00000000" w:rsidRPr="00000000" w14:paraId="00000163">
            <w:pPr>
              <w:rPr/>
            </w:pPr>
            <w:r w:rsidDel="00000000" w:rsidR="00000000" w:rsidRPr="00000000">
              <w:rPr>
                <w:rtl w:val="0"/>
              </w:rPr>
              <w:t xml:space="preserve">    if (value &lt; 0) {</w:t>
            </w:r>
          </w:p>
          <w:p w:rsidR="00000000" w:rsidDel="00000000" w:rsidP="00000000" w:rsidRDefault="00000000" w:rsidRPr="00000000" w14:paraId="00000164">
            <w:pPr>
              <w:rPr/>
            </w:pPr>
            <w:r w:rsidDel="00000000" w:rsidR="00000000" w:rsidRPr="00000000">
              <w:rPr>
                <w:rtl w:val="0"/>
              </w:rPr>
              <w:t xml:space="preserve">        // Handle error or return</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 ... other code ...</w:t>
            </w:r>
          </w:p>
          <w:p w:rsidR="00000000" w:rsidDel="00000000" w:rsidP="00000000" w:rsidRDefault="00000000" w:rsidRPr="00000000" w14:paraId="00000167">
            <w:pPr>
              <w:rPr/>
            </w:pPr>
            <w:r w:rsidDel="00000000" w:rsidR="00000000" w:rsidRPr="00000000">
              <w:rPr>
                <w:rtl w:val="0"/>
              </w:rPr>
              <w:t xml:space="preserve">}</w:t>
            </w:r>
          </w:p>
        </w:tc>
      </w:tr>
    </w:tbl>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 Using assertions appropriately aligns with designing code that is both functional and secure, ensuring that assertions arent being misused for error handling.</w:t>
            </w:r>
          </w:p>
          <w:p w:rsidR="00000000" w:rsidDel="00000000" w:rsidP="00000000" w:rsidRDefault="00000000" w:rsidRPr="00000000" w14:paraId="0000016B">
            <w:pPr>
              <w:pBdr>
                <w:top w:space="0" w:sz="0" w:val="nil"/>
                <w:left w:space="0" w:sz="0" w:val="nil"/>
                <w:bottom w:space="0" w:sz="0" w:val="nil"/>
                <w:right w:space="0" w:sz="0" w:val="nil"/>
                <w:between w:space="0" w:sz="0" w:val="nil"/>
              </w:pBdr>
              <w:rPr/>
            </w:pPr>
            <w:r w:rsidDel="00000000" w:rsidR="00000000" w:rsidRPr="00000000">
              <w:rPr>
                <w:rtl w:val="0"/>
              </w:rPr>
              <w:t xml:space="preserve">Keep It Simple; Restricting the use of assertions to their intended purpose results in cleaner and more maintainable code, preventing potential misinterpretations.</w:t>
            </w:r>
          </w:p>
        </w:tc>
      </w:tr>
    </w:tbl>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6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7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7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7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7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4">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7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7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7">
            <w:pPr>
              <w:jc w:val="center"/>
              <w:rPr/>
            </w:pPr>
            <w:r w:rsidDel="00000000" w:rsidR="00000000" w:rsidRPr="00000000">
              <w:rPr>
                <w:rtl w:val="0"/>
              </w:rPr>
              <w:t xml:space="preserve">3</w:t>
            </w:r>
          </w:p>
        </w:tc>
      </w:tr>
    </w:tbl>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7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7E">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7F">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180">
            <w:pPr>
              <w:jc w:val="center"/>
              <w:rPr/>
            </w:pPr>
            <w:r w:rsidDel="00000000" w:rsidR="00000000" w:rsidRPr="00000000">
              <w:rPr>
                <w:rtl w:val="0"/>
              </w:rPr>
              <w:t xml:space="preserve">assertWithSideEffect</w:t>
            </w:r>
          </w:p>
        </w:tc>
        <w:tc>
          <w:tcPr>
            <w:shd w:fill="auto" w:val="clear"/>
          </w:tcPr>
          <w:p w:rsidR="00000000" w:rsidDel="00000000" w:rsidP="00000000" w:rsidRDefault="00000000" w:rsidRPr="00000000" w14:paraId="00000181">
            <w:pPr>
              <w:jc w:val="center"/>
              <w:rPr/>
            </w:pPr>
            <w:r w:rsidDel="00000000" w:rsidR="00000000" w:rsidRPr="00000000">
              <w:rPr>
                <w:rtl w:val="0"/>
              </w:rPr>
              <w:t xml:space="preserve">Warns when an assertion is used with a function that has side effects</w:t>
            </w:r>
          </w:p>
        </w:tc>
      </w:tr>
      <w:tr>
        <w:trPr>
          <w:cantSplit w:val="0"/>
          <w:trHeight w:val="460" w:hRule="atLeast"/>
          <w:tblHeader w:val="0"/>
        </w:trPr>
        <w:tc>
          <w:tcPr>
            <w:shd w:fill="auto" w:val="clear"/>
          </w:tcPr>
          <w:p w:rsidR="00000000" w:rsidDel="00000000" w:rsidP="00000000" w:rsidRDefault="00000000" w:rsidRPr="00000000" w14:paraId="00000182">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13.0.0</w:t>
            </w:r>
          </w:p>
        </w:tc>
        <w:tc>
          <w:tcPr>
            <w:shd w:fill="auto" w:val="clear"/>
          </w:tcPr>
          <w:p w:rsidR="00000000" w:rsidDel="00000000" w:rsidP="00000000" w:rsidRDefault="00000000" w:rsidRPr="00000000" w14:paraId="00000184">
            <w:pPr>
              <w:jc w:val="center"/>
              <w:rPr>
                <w:u w:val="single"/>
              </w:rPr>
            </w:pPr>
            <w:r w:rsidDel="00000000" w:rsidR="00000000" w:rsidRPr="00000000">
              <w:rPr>
                <w:rtl w:val="0"/>
              </w:rPr>
              <w:t xml:space="preserve">improper-assert</w:t>
            </w:r>
            <w:r w:rsidDel="00000000" w:rsidR="00000000" w:rsidRPr="00000000">
              <w:rPr>
                <w:rtl w:val="0"/>
              </w:rPr>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Identifies the use of assertions in non-invariant scenarios</w:t>
            </w:r>
          </w:p>
        </w:tc>
      </w:tr>
    </w:tbl>
    <w:p w:rsidR="00000000" w:rsidDel="00000000" w:rsidP="00000000" w:rsidRDefault="00000000" w:rsidRPr="00000000" w14:paraId="00000186">
      <w:pPr>
        <w:pStyle w:val="Heading4"/>
        <w:rPr/>
      </w:pPr>
      <w:bookmarkStart w:colFirst="0" w:colLast="0" w:name="_55e43dziiqyj" w:id="13"/>
      <w:bookmarkEnd w:id="13"/>
      <w:r w:rsidDel="00000000" w:rsidR="00000000" w:rsidRPr="00000000">
        <w:rPr>
          <w:rtl w:val="0"/>
        </w:rPr>
      </w:r>
    </w:p>
    <w:p w:rsidR="00000000" w:rsidDel="00000000" w:rsidP="00000000" w:rsidRDefault="00000000" w:rsidRPr="00000000" w14:paraId="00000187">
      <w:pPr>
        <w:pStyle w:val="Heading4"/>
        <w:rPr/>
      </w:pPr>
      <w:bookmarkStart w:colFirst="0" w:colLast="0" w:name="_uit1jpf7miqb" w:id="14"/>
      <w:bookmarkEnd w:id="14"/>
      <w:r w:rsidDel="00000000" w:rsidR="00000000" w:rsidRPr="00000000">
        <w:rPr>
          <w:rtl w:val="0"/>
        </w:rPr>
      </w:r>
    </w:p>
    <w:p w:rsidR="00000000" w:rsidDel="00000000" w:rsidP="00000000" w:rsidRDefault="00000000" w:rsidRPr="00000000" w14:paraId="00000188">
      <w:pPr>
        <w:pStyle w:val="Heading4"/>
        <w:rPr/>
      </w:pPr>
      <w:bookmarkStart w:colFirst="0" w:colLast="0" w:name="_a7v10r1axc61" w:id="15"/>
      <w:bookmarkEnd w:id="15"/>
      <w:r w:rsidDel="00000000" w:rsidR="00000000" w:rsidRPr="00000000">
        <w:rPr>
          <w:rtl w:val="0"/>
        </w:rPr>
      </w:r>
    </w:p>
    <w:p w:rsidR="00000000" w:rsidDel="00000000" w:rsidP="00000000" w:rsidRDefault="00000000" w:rsidRPr="00000000" w14:paraId="00000189">
      <w:pPr>
        <w:pStyle w:val="Heading4"/>
        <w:rPr/>
      </w:pPr>
      <w:bookmarkStart w:colFirst="0" w:colLast="0" w:name="_9l0rh2gamsc8" w:id="16"/>
      <w:bookmarkEnd w:id="16"/>
      <w:r w:rsidDel="00000000" w:rsidR="00000000" w:rsidRPr="00000000">
        <w:rPr>
          <w:rtl w:val="0"/>
        </w:rPr>
      </w:r>
    </w:p>
    <w:p w:rsidR="00000000" w:rsidDel="00000000" w:rsidP="00000000" w:rsidRDefault="00000000" w:rsidRPr="00000000" w14:paraId="0000018A">
      <w:pPr>
        <w:pStyle w:val="Heading4"/>
        <w:rPr/>
      </w:pPr>
      <w:bookmarkStart w:colFirst="0" w:colLast="0" w:name="_kna94nnqpz3k" w:id="17"/>
      <w:bookmarkEnd w:id="17"/>
      <w:r w:rsidDel="00000000" w:rsidR="00000000" w:rsidRPr="00000000">
        <w:rPr>
          <w:rtl w:val="0"/>
        </w:rPr>
      </w:r>
    </w:p>
    <w:p w:rsidR="00000000" w:rsidDel="00000000" w:rsidP="00000000" w:rsidRDefault="00000000" w:rsidRPr="00000000" w14:paraId="0000018B">
      <w:pPr>
        <w:pStyle w:val="Heading4"/>
        <w:rPr/>
      </w:pPr>
      <w:bookmarkStart w:colFirst="0" w:colLast="0" w:name="_459a29r0qadr" w:id="18"/>
      <w:bookmarkEnd w:id="18"/>
      <w:r w:rsidDel="00000000" w:rsidR="00000000" w:rsidRPr="00000000">
        <w:rPr>
          <w:rtl w:val="0"/>
        </w:rPr>
      </w:r>
    </w:p>
    <w:p w:rsidR="00000000" w:rsidDel="00000000" w:rsidP="00000000" w:rsidRDefault="00000000" w:rsidRPr="00000000" w14:paraId="0000018C">
      <w:pPr>
        <w:pStyle w:val="Heading4"/>
        <w:rPr/>
      </w:pPr>
      <w:bookmarkStart w:colFirst="0" w:colLast="0" w:name="_yht54k6yemam" w:id="19"/>
      <w:bookmarkEnd w:id="19"/>
      <w:r w:rsidDel="00000000" w:rsidR="00000000" w:rsidRPr="00000000">
        <w:rPr>
          <w:rtl w:val="0"/>
        </w:rPr>
      </w:r>
    </w:p>
    <w:p w:rsidR="00000000" w:rsidDel="00000000" w:rsidP="00000000" w:rsidRDefault="00000000" w:rsidRPr="00000000" w14:paraId="0000018D">
      <w:pPr>
        <w:pStyle w:val="Heading4"/>
        <w:rPr/>
      </w:pPr>
      <w:bookmarkStart w:colFirst="0" w:colLast="0" w:name="_sxlamh9yo1ah" w:id="20"/>
      <w:bookmarkEnd w:id="20"/>
      <w:r w:rsidDel="00000000" w:rsidR="00000000" w:rsidRPr="00000000">
        <w:rPr>
          <w:rtl w:val="0"/>
        </w:rPr>
      </w:r>
    </w:p>
    <w:p w:rsidR="00000000" w:rsidDel="00000000" w:rsidP="00000000" w:rsidRDefault="00000000" w:rsidRPr="00000000" w14:paraId="0000018E">
      <w:pPr>
        <w:pStyle w:val="Heading4"/>
        <w:rPr/>
      </w:pPr>
      <w:bookmarkStart w:colFirst="0" w:colLast="0" w:name="_pkz9docx1n6w" w:id="21"/>
      <w:bookmarkEnd w:id="21"/>
      <w:r w:rsidDel="00000000" w:rsidR="00000000" w:rsidRPr="00000000">
        <w:rPr>
          <w:rtl w:val="0"/>
        </w:rPr>
      </w:r>
    </w:p>
    <w:p w:rsidR="00000000" w:rsidDel="00000000" w:rsidP="00000000" w:rsidRDefault="00000000" w:rsidRPr="00000000" w14:paraId="0000018F">
      <w:pPr>
        <w:pStyle w:val="Heading4"/>
        <w:rPr/>
      </w:pPr>
      <w:bookmarkStart w:colFirst="0" w:colLast="0" w:name="_mg2lhz7a766u" w:id="22"/>
      <w:bookmarkEnd w:id="22"/>
      <w:r w:rsidDel="00000000" w:rsidR="00000000" w:rsidRPr="00000000">
        <w:rPr>
          <w:rtl w:val="0"/>
        </w:rPr>
      </w:r>
    </w:p>
    <w:p w:rsidR="00000000" w:rsidDel="00000000" w:rsidP="00000000" w:rsidRDefault="00000000" w:rsidRPr="00000000" w14:paraId="00000190">
      <w:pPr>
        <w:pStyle w:val="Heading4"/>
        <w:rPr/>
      </w:pPr>
      <w:bookmarkStart w:colFirst="0" w:colLast="0" w:name="_lzr21k26po9e" w:id="23"/>
      <w:bookmarkEnd w:id="23"/>
      <w:r w:rsidDel="00000000" w:rsidR="00000000" w:rsidRPr="00000000">
        <w:rPr>
          <w:rtl w:val="0"/>
        </w:rPr>
      </w:r>
    </w:p>
    <w:p w:rsidR="00000000" w:rsidDel="00000000" w:rsidP="00000000" w:rsidRDefault="00000000" w:rsidRPr="00000000" w14:paraId="00000191">
      <w:pPr>
        <w:pStyle w:val="Heading4"/>
        <w:rPr/>
      </w:pPr>
      <w:bookmarkStart w:colFirst="0" w:colLast="0" w:name="_i2yxvk3w534u" w:id="24"/>
      <w:bookmarkEnd w:id="24"/>
      <w:r w:rsidDel="00000000" w:rsidR="00000000" w:rsidRPr="00000000">
        <w:rPr>
          <w:rtl w:val="0"/>
        </w:rPr>
      </w:r>
    </w:p>
    <w:p w:rsidR="00000000" w:rsidDel="00000000" w:rsidP="00000000" w:rsidRDefault="00000000" w:rsidRPr="00000000" w14:paraId="00000192">
      <w:pPr>
        <w:pStyle w:val="Heading4"/>
        <w:rPr/>
      </w:pPr>
      <w:bookmarkStart w:colFirst="0" w:colLast="0" w:name="_qv9ytkirzl9r" w:id="25"/>
      <w:bookmarkEnd w:id="25"/>
      <w:r w:rsidDel="00000000" w:rsidR="00000000" w:rsidRPr="00000000">
        <w:rPr>
          <w:rtl w:val="0"/>
        </w:rPr>
      </w:r>
    </w:p>
    <w:p w:rsidR="00000000" w:rsidDel="00000000" w:rsidP="00000000" w:rsidRDefault="00000000" w:rsidRPr="00000000" w14:paraId="00000193">
      <w:pPr>
        <w:pStyle w:val="Heading4"/>
        <w:rPr/>
      </w:pPr>
      <w:bookmarkStart w:colFirst="0" w:colLast="0" w:name="_tazddyn1e4sp" w:id="26"/>
      <w:bookmarkEnd w:id="26"/>
      <w:r w:rsidDel="00000000" w:rsidR="00000000" w:rsidRPr="00000000">
        <w:rPr>
          <w:rtl w:val="0"/>
        </w:rPr>
      </w:r>
    </w:p>
    <w:p w:rsidR="00000000" w:rsidDel="00000000" w:rsidP="00000000" w:rsidRDefault="00000000" w:rsidRPr="00000000" w14:paraId="00000194">
      <w:pPr>
        <w:pStyle w:val="Heading4"/>
        <w:rPr/>
      </w:pPr>
      <w:bookmarkStart w:colFirst="0" w:colLast="0" w:name="_uywwjdihjtv2" w:id="27"/>
      <w:bookmarkEnd w:id="27"/>
      <w:r w:rsidDel="00000000" w:rsidR="00000000" w:rsidRPr="00000000">
        <w:rPr>
          <w:rtl w:val="0"/>
        </w:rPr>
      </w:r>
    </w:p>
    <w:p w:rsidR="00000000" w:rsidDel="00000000" w:rsidP="00000000" w:rsidRDefault="00000000" w:rsidRPr="00000000" w14:paraId="00000195">
      <w:pPr>
        <w:pStyle w:val="Heading4"/>
        <w:rPr/>
      </w:pPr>
      <w:bookmarkStart w:colFirst="0" w:colLast="0" w:name="_q5mtpx64tmv3" w:id="28"/>
      <w:bookmarkEnd w:id="28"/>
      <w:r w:rsidDel="00000000" w:rsidR="00000000" w:rsidRPr="00000000">
        <w:rPr>
          <w:rtl w:val="0"/>
        </w:rPr>
      </w:r>
    </w:p>
    <w:p w:rsidR="00000000" w:rsidDel="00000000" w:rsidP="00000000" w:rsidRDefault="00000000" w:rsidRPr="00000000" w14:paraId="00000196">
      <w:pPr>
        <w:pStyle w:val="Heading4"/>
        <w:rPr/>
      </w:pPr>
      <w:bookmarkStart w:colFirst="0" w:colLast="0" w:name="_1wbkpazhuzhb" w:id="29"/>
      <w:bookmarkEnd w:id="29"/>
      <w:r w:rsidDel="00000000" w:rsidR="00000000" w:rsidRPr="00000000">
        <w:rPr>
          <w:rtl w:val="0"/>
        </w:rPr>
      </w:r>
    </w:p>
    <w:p w:rsidR="00000000" w:rsidDel="00000000" w:rsidP="00000000" w:rsidRDefault="00000000" w:rsidRPr="00000000" w14:paraId="00000197">
      <w:pPr>
        <w:pStyle w:val="Heading4"/>
        <w:rPr/>
      </w:pPr>
      <w:bookmarkStart w:colFirst="0" w:colLast="0" w:name="_6gpgi77vsz1v" w:id="30"/>
      <w:bookmarkEnd w:id="30"/>
      <w:r w:rsidDel="00000000" w:rsidR="00000000" w:rsidRPr="00000000">
        <w:rPr>
          <w:rtl w:val="0"/>
        </w:rPr>
      </w:r>
    </w:p>
    <w:p w:rsidR="00000000" w:rsidDel="00000000" w:rsidP="00000000" w:rsidRDefault="00000000" w:rsidRPr="00000000" w14:paraId="00000198">
      <w:pPr>
        <w:pStyle w:val="Heading4"/>
        <w:rPr/>
      </w:pPr>
      <w:bookmarkStart w:colFirst="0" w:colLast="0" w:name="_ps3oos45oeen" w:id="31"/>
      <w:bookmarkEnd w:id="31"/>
      <w:r w:rsidDel="00000000" w:rsidR="00000000" w:rsidRPr="00000000">
        <w:rPr>
          <w:rtl w:val="0"/>
        </w:rPr>
      </w:r>
    </w:p>
    <w:p w:rsidR="00000000" w:rsidDel="00000000" w:rsidP="00000000" w:rsidRDefault="00000000" w:rsidRPr="00000000" w14:paraId="00000199">
      <w:pPr>
        <w:pStyle w:val="Heading4"/>
        <w:rPr/>
      </w:pPr>
      <w:bookmarkStart w:colFirst="0" w:colLast="0" w:name="_duvglwop1vgm" w:id="32"/>
      <w:bookmarkEnd w:id="32"/>
      <w:r w:rsidDel="00000000" w:rsidR="00000000" w:rsidRPr="00000000">
        <w:rPr>
          <w:rtl w:val="0"/>
        </w:rPr>
      </w:r>
    </w:p>
    <w:p w:rsidR="00000000" w:rsidDel="00000000" w:rsidP="00000000" w:rsidRDefault="00000000" w:rsidRPr="00000000" w14:paraId="0000019A">
      <w:pPr>
        <w:pStyle w:val="Heading4"/>
        <w:rPr/>
      </w:pPr>
      <w:bookmarkStart w:colFirst="0" w:colLast="0" w:name="_1n69qhu2vnsy" w:id="33"/>
      <w:bookmarkEnd w:id="33"/>
      <w:r w:rsidDel="00000000" w:rsidR="00000000" w:rsidRPr="00000000">
        <w:rPr>
          <w:rtl w:val="0"/>
        </w:rPr>
      </w:r>
    </w:p>
    <w:p w:rsidR="00000000" w:rsidDel="00000000" w:rsidP="00000000" w:rsidRDefault="00000000" w:rsidRPr="00000000" w14:paraId="0000019B">
      <w:pPr>
        <w:pStyle w:val="Heading4"/>
        <w:rPr/>
      </w:pPr>
      <w:bookmarkStart w:colFirst="0" w:colLast="0" w:name="_roqb5zl4k48i" w:id="34"/>
      <w:bookmarkEnd w:id="34"/>
      <w:r w:rsidDel="00000000" w:rsidR="00000000" w:rsidRPr="00000000">
        <w:rPr>
          <w:rtl w:val="0"/>
        </w:rPr>
      </w:r>
    </w:p>
    <w:p w:rsidR="00000000" w:rsidDel="00000000" w:rsidP="00000000" w:rsidRDefault="00000000" w:rsidRPr="00000000" w14:paraId="0000019C">
      <w:pPr>
        <w:pStyle w:val="Heading4"/>
        <w:rPr/>
      </w:pPr>
      <w:bookmarkStart w:colFirst="0" w:colLast="0" w:name="_m8p7fwmqen2u" w:id="35"/>
      <w:bookmarkEnd w:id="35"/>
      <w:r w:rsidDel="00000000" w:rsidR="00000000" w:rsidRPr="00000000">
        <w:rPr>
          <w:rtl w:val="0"/>
        </w:rPr>
      </w:r>
    </w:p>
    <w:p w:rsidR="00000000" w:rsidDel="00000000" w:rsidP="00000000" w:rsidRDefault="00000000" w:rsidRPr="00000000" w14:paraId="0000019D">
      <w:pPr>
        <w:pStyle w:val="Heading4"/>
        <w:rPr/>
      </w:pPr>
      <w:bookmarkStart w:colFirst="0" w:colLast="0" w:name="_ti3vesl1145i" w:id="36"/>
      <w:bookmarkEnd w:id="36"/>
      <w:r w:rsidDel="00000000" w:rsidR="00000000" w:rsidRPr="00000000">
        <w:rPr>
          <w:rtl w:val="0"/>
        </w:rPr>
      </w:r>
    </w:p>
    <w:p w:rsidR="00000000" w:rsidDel="00000000" w:rsidP="00000000" w:rsidRDefault="00000000" w:rsidRPr="00000000" w14:paraId="0000019E">
      <w:pPr>
        <w:pStyle w:val="Heading4"/>
        <w:rPr/>
      </w:pPr>
      <w:bookmarkStart w:colFirst="0" w:colLast="0" w:name="_e9me5y90a1iq" w:id="37"/>
      <w:bookmarkEnd w:id="37"/>
      <w:r w:rsidDel="00000000" w:rsidR="00000000" w:rsidRPr="00000000">
        <w:rPr>
          <w:rtl w:val="0"/>
        </w:rPr>
      </w:r>
    </w:p>
    <w:p w:rsidR="00000000" w:rsidDel="00000000" w:rsidP="00000000" w:rsidRDefault="00000000" w:rsidRPr="00000000" w14:paraId="0000019F">
      <w:pPr>
        <w:pStyle w:val="Heading4"/>
        <w:rPr/>
      </w:pPr>
      <w:bookmarkStart w:colFirst="0" w:colLast="0" w:name="_5cmbyrz36thf" w:id="38"/>
      <w:bookmarkEnd w:id="38"/>
      <w:r w:rsidDel="00000000" w:rsidR="00000000" w:rsidRPr="00000000">
        <w:rPr>
          <w:rtl w:val="0"/>
        </w:rPr>
      </w:r>
    </w:p>
    <w:p w:rsidR="00000000" w:rsidDel="00000000" w:rsidP="00000000" w:rsidRDefault="00000000" w:rsidRPr="00000000" w14:paraId="000001A0">
      <w:pPr>
        <w:pStyle w:val="Heading4"/>
        <w:rPr/>
      </w:pPr>
      <w:bookmarkStart w:colFirst="0" w:colLast="0" w:name="_xw1we5vfpn8b" w:id="39"/>
      <w:bookmarkEnd w:id="39"/>
      <w:r w:rsidDel="00000000" w:rsidR="00000000" w:rsidRPr="00000000">
        <w:rPr>
          <w:rtl w:val="0"/>
        </w:rPr>
      </w:r>
    </w:p>
    <w:p w:rsidR="00000000" w:rsidDel="00000000" w:rsidP="00000000" w:rsidRDefault="00000000" w:rsidRPr="00000000" w14:paraId="000001A1">
      <w:pPr>
        <w:pStyle w:val="Heading4"/>
        <w:rPr/>
      </w:pPr>
      <w:bookmarkStart w:colFirst="0" w:colLast="0" w:name="_p58mggdmg4la" w:id="40"/>
      <w:bookmarkEnd w:id="40"/>
      <w:r w:rsidDel="00000000" w:rsidR="00000000" w:rsidRPr="00000000">
        <w:rPr>
          <w:rtl w:val="0"/>
        </w:rPr>
      </w:r>
    </w:p>
    <w:p w:rsidR="00000000" w:rsidDel="00000000" w:rsidP="00000000" w:rsidRDefault="00000000" w:rsidRPr="00000000" w14:paraId="000001A2">
      <w:pPr>
        <w:pStyle w:val="Heading4"/>
        <w:rPr/>
      </w:pPr>
      <w:bookmarkStart w:colFirst="0" w:colLast="0" w:name="_saoy6n6xznuk" w:id="41"/>
      <w:bookmarkEnd w:id="41"/>
      <w:r w:rsidDel="00000000" w:rsidR="00000000" w:rsidRPr="00000000">
        <w:rPr>
          <w:rtl w:val="0"/>
        </w:rPr>
      </w:r>
    </w:p>
    <w:p w:rsidR="00000000" w:rsidDel="00000000" w:rsidP="00000000" w:rsidRDefault="00000000" w:rsidRPr="00000000" w14:paraId="000001A3">
      <w:pPr>
        <w:pStyle w:val="Heading4"/>
        <w:rPr/>
      </w:pPr>
      <w:bookmarkStart w:colFirst="0" w:colLast="0" w:name="_s2x2xsd8vme8" w:id="42"/>
      <w:bookmarkEnd w:id="42"/>
      <w:r w:rsidDel="00000000" w:rsidR="00000000" w:rsidRPr="00000000">
        <w:rPr>
          <w:rtl w:val="0"/>
        </w:rPr>
      </w:r>
    </w:p>
    <w:p w:rsidR="00000000" w:rsidDel="00000000" w:rsidP="00000000" w:rsidRDefault="00000000" w:rsidRPr="00000000" w14:paraId="000001A4">
      <w:pPr>
        <w:pStyle w:val="Heading4"/>
        <w:rPr/>
      </w:pPr>
      <w:bookmarkStart w:colFirst="0" w:colLast="0" w:name="_orcvg48b675g" w:id="43"/>
      <w:bookmarkEnd w:id="43"/>
      <w:r w:rsidDel="00000000" w:rsidR="00000000" w:rsidRPr="00000000">
        <w:rPr>
          <w:rtl w:val="0"/>
        </w:rPr>
      </w:r>
    </w:p>
    <w:p w:rsidR="00000000" w:rsidDel="00000000" w:rsidP="00000000" w:rsidRDefault="00000000" w:rsidRPr="00000000" w14:paraId="000001A5">
      <w:pPr>
        <w:pStyle w:val="Heading4"/>
        <w:rPr/>
      </w:pPr>
      <w:bookmarkStart w:colFirst="0" w:colLast="0" w:name="_9d15ndbdt860" w:id="44"/>
      <w:bookmarkEnd w:id="44"/>
      <w:r w:rsidDel="00000000" w:rsidR="00000000" w:rsidRPr="00000000">
        <w:rPr>
          <w:rtl w:val="0"/>
        </w:rPr>
      </w:r>
    </w:p>
    <w:p w:rsidR="00000000" w:rsidDel="00000000" w:rsidP="00000000" w:rsidRDefault="00000000" w:rsidRPr="00000000" w14:paraId="000001A6">
      <w:pPr>
        <w:pStyle w:val="Heading4"/>
        <w:rPr/>
      </w:pPr>
      <w:bookmarkStart w:colFirst="0" w:colLast="0" w:name="_aumlosaue2lq" w:id="45"/>
      <w:bookmarkEnd w:id="45"/>
      <w:r w:rsidDel="00000000" w:rsidR="00000000" w:rsidRPr="00000000">
        <w:rPr>
          <w:rtl w:val="0"/>
        </w:rPr>
      </w:r>
    </w:p>
    <w:p w:rsidR="00000000" w:rsidDel="00000000" w:rsidP="00000000" w:rsidRDefault="00000000" w:rsidRPr="00000000" w14:paraId="000001A7">
      <w:pPr>
        <w:pStyle w:val="Heading4"/>
        <w:rPr/>
      </w:pPr>
      <w:bookmarkStart w:colFirst="0" w:colLast="0" w:name="_uletovejopta" w:id="46"/>
      <w:bookmarkEnd w:id="46"/>
      <w:r w:rsidDel="00000000" w:rsidR="00000000" w:rsidRPr="00000000">
        <w:rPr>
          <w:rtl w:val="0"/>
        </w:rPr>
      </w:r>
    </w:p>
    <w:p w:rsidR="00000000" w:rsidDel="00000000" w:rsidP="00000000" w:rsidRDefault="00000000" w:rsidRPr="00000000" w14:paraId="000001A8">
      <w:pPr>
        <w:pStyle w:val="Heading4"/>
        <w:rPr/>
      </w:pPr>
      <w:bookmarkStart w:colFirst="0" w:colLast="0" w:name="_dht492c8uxa8" w:id="47"/>
      <w:bookmarkEnd w:id="47"/>
      <w:r w:rsidDel="00000000" w:rsidR="00000000" w:rsidRPr="00000000">
        <w:rPr>
          <w:rtl w:val="0"/>
        </w:rPr>
      </w:r>
    </w:p>
    <w:p w:rsidR="00000000" w:rsidDel="00000000" w:rsidP="00000000" w:rsidRDefault="00000000" w:rsidRPr="00000000" w14:paraId="000001A9">
      <w:pPr>
        <w:pStyle w:val="Heading4"/>
        <w:rPr/>
      </w:pPr>
      <w:bookmarkStart w:colFirst="0" w:colLast="0" w:name="_a577fndw0a88" w:id="48"/>
      <w:bookmarkEnd w:id="48"/>
      <w:r w:rsidDel="00000000" w:rsidR="00000000" w:rsidRPr="00000000">
        <w:rPr>
          <w:rtl w:val="0"/>
        </w:rPr>
      </w:r>
    </w:p>
    <w:p w:rsidR="00000000" w:rsidDel="00000000" w:rsidP="00000000" w:rsidRDefault="00000000" w:rsidRPr="00000000" w14:paraId="000001AA">
      <w:pPr>
        <w:pStyle w:val="Heading4"/>
        <w:rPr/>
      </w:pPr>
      <w:bookmarkStart w:colFirst="0" w:colLast="0" w:name="_kb948cqwnu7x" w:id="49"/>
      <w:bookmarkEnd w:id="49"/>
      <w:r w:rsidDel="00000000" w:rsidR="00000000" w:rsidRPr="00000000">
        <w:rPr>
          <w:rtl w:val="0"/>
        </w:rPr>
      </w:r>
    </w:p>
    <w:p w:rsidR="00000000" w:rsidDel="00000000" w:rsidP="00000000" w:rsidRDefault="00000000" w:rsidRPr="00000000" w14:paraId="000001AB">
      <w:pPr>
        <w:pStyle w:val="Heading4"/>
        <w:rPr/>
      </w:pPr>
      <w:bookmarkStart w:colFirst="0" w:colLast="0" w:name="_2w811wyic0x0" w:id="50"/>
      <w:bookmarkEnd w:id="50"/>
      <w:r w:rsidDel="00000000" w:rsidR="00000000" w:rsidRPr="00000000">
        <w:rPr>
          <w:rtl w:val="0"/>
        </w:rPr>
      </w:r>
    </w:p>
    <w:p w:rsidR="00000000" w:rsidDel="00000000" w:rsidP="00000000" w:rsidRDefault="00000000" w:rsidRPr="00000000" w14:paraId="000001AC">
      <w:pPr>
        <w:pStyle w:val="Heading4"/>
        <w:rPr/>
      </w:pPr>
      <w:bookmarkStart w:colFirst="0" w:colLast="0" w:name="_u90i79jww15e" w:id="51"/>
      <w:bookmarkEnd w:id="51"/>
      <w:r w:rsidDel="00000000" w:rsidR="00000000" w:rsidRPr="00000000">
        <w:rPr>
          <w:rtl w:val="0"/>
        </w:rPr>
      </w:r>
    </w:p>
    <w:p w:rsidR="00000000" w:rsidDel="00000000" w:rsidP="00000000" w:rsidRDefault="00000000" w:rsidRPr="00000000" w14:paraId="000001AD">
      <w:pPr>
        <w:pStyle w:val="Heading4"/>
        <w:rPr/>
      </w:pPr>
      <w:bookmarkStart w:colFirst="0" w:colLast="0" w:name="_9islqafplppd" w:id="52"/>
      <w:bookmarkEnd w:id="52"/>
      <w:r w:rsidDel="00000000" w:rsidR="00000000" w:rsidRPr="00000000">
        <w:rPr>
          <w:rtl w:val="0"/>
        </w:rPr>
      </w:r>
    </w:p>
    <w:p w:rsidR="00000000" w:rsidDel="00000000" w:rsidP="00000000" w:rsidRDefault="00000000" w:rsidRPr="00000000" w14:paraId="000001AE">
      <w:pPr>
        <w:pStyle w:val="Heading4"/>
        <w:rPr/>
      </w:pPr>
      <w:bookmarkStart w:colFirst="0" w:colLast="0" w:name="_swn46uevx40m" w:id="53"/>
      <w:bookmarkEnd w:id="53"/>
      <w:r w:rsidDel="00000000" w:rsidR="00000000" w:rsidRPr="00000000">
        <w:rPr>
          <w:rtl w:val="0"/>
        </w:rPr>
      </w:r>
    </w:p>
    <w:p w:rsidR="00000000" w:rsidDel="00000000" w:rsidP="00000000" w:rsidRDefault="00000000" w:rsidRPr="00000000" w14:paraId="000001AF">
      <w:pPr>
        <w:pStyle w:val="Heading4"/>
        <w:rPr/>
      </w:pPr>
      <w:bookmarkStart w:colFirst="0" w:colLast="0" w:name="_yzcaxgqtekaw" w:id="54"/>
      <w:bookmarkEnd w:id="54"/>
      <w:r w:rsidDel="00000000" w:rsidR="00000000" w:rsidRPr="00000000">
        <w:rPr>
          <w:rtl w:val="0"/>
        </w:rPr>
      </w:r>
    </w:p>
    <w:p w:rsidR="00000000" w:rsidDel="00000000" w:rsidP="00000000" w:rsidRDefault="00000000" w:rsidRPr="00000000" w14:paraId="000001B0">
      <w:pPr>
        <w:pStyle w:val="Heading4"/>
        <w:rPr/>
      </w:pPr>
      <w:bookmarkStart w:colFirst="0" w:colLast="0" w:name="_lnxbz9" w:id="55"/>
      <w:bookmarkEnd w:id="55"/>
      <w:r w:rsidDel="00000000" w:rsidR="00000000" w:rsidRPr="00000000">
        <w:rPr>
          <w:rtl w:val="0"/>
        </w:rPr>
        <w:t xml:space="preserve">Coding Standard 7</w:t>
      </w:r>
    </w:p>
    <w:p w:rsidR="00000000" w:rsidDel="00000000" w:rsidP="00000000" w:rsidRDefault="00000000" w:rsidRPr="00000000" w14:paraId="000001B1">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B2">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3">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B5">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B6">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B7">
            <w:pPr>
              <w:rPr/>
            </w:pPr>
            <w:r w:rsidDel="00000000" w:rsidR="00000000" w:rsidRPr="00000000">
              <w:rPr>
                <w:rtl w:val="0"/>
              </w:rPr>
              <w:t xml:space="preserve">Safe Exception Handling: ensure exceptions are caught and handled appropriately without ignoring errors.</w:t>
            </w:r>
          </w:p>
        </w:tc>
      </w:tr>
    </w:tbl>
    <w:p w:rsidR="00000000" w:rsidDel="00000000" w:rsidP="00000000" w:rsidRDefault="00000000" w:rsidRPr="00000000" w14:paraId="000001B8">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9">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A">
            <w:pPr>
              <w:rPr/>
            </w:pPr>
            <w:r w:rsidDel="00000000" w:rsidR="00000000" w:rsidRPr="00000000">
              <w:rPr>
                <w:rtl w:val="0"/>
              </w:rPr>
              <w:t xml:space="preserve">Catches all exceptions indiscriminately and does not handle or log them.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B">
            <w:pPr>
              <w:rPr/>
            </w:pPr>
            <w:r w:rsidDel="00000000" w:rsidR="00000000" w:rsidRPr="00000000">
              <w:rPr>
                <w:rtl w:val="0"/>
              </w:rPr>
              <w:t xml:space="preserve">void riskyFunction() {</w:t>
            </w:r>
          </w:p>
          <w:p w:rsidR="00000000" w:rsidDel="00000000" w:rsidP="00000000" w:rsidRDefault="00000000" w:rsidRPr="00000000" w14:paraId="000001BC">
            <w:pPr>
              <w:rPr/>
            </w:pPr>
            <w:r w:rsidDel="00000000" w:rsidR="00000000" w:rsidRPr="00000000">
              <w:rPr>
                <w:rtl w:val="0"/>
              </w:rPr>
              <w:t xml:space="preserve">    try {</w:t>
            </w:r>
          </w:p>
          <w:p w:rsidR="00000000" w:rsidDel="00000000" w:rsidP="00000000" w:rsidRDefault="00000000" w:rsidRPr="00000000" w14:paraId="000001BD">
            <w:pPr>
              <w:rPr/>
            </w:pPr>
            <w:r w:rsidDel="00000000" w:rsidR="00000000" w:rsidRPr="00000000">
              <w:rPr>
                <w:rtl w:val="0"/>
              </w:rPr>
              <w:t xml:space="preserve">        // some throw</w:t>
            </w:r>
          </w:p>
          <w:p w:rsidR="00000000" w:rsidDel="00000000" w:rsidP="00000000" w:rsidRDefault="00000000" w:rsidRPr="00000000" w14:paraId="000001BE">
            <w:pPr>
              <w:rPr/>
            </w:pPr>
            <w:r w:rsidDel="00000000" w:rsidR="00000000" w:rsidRPr="00000000">
              <w:rPr>
                <w:rtl w:val="0"/>
              </w:rPr>
              <w:t xml:space="preserve">    } catch (...) {</w:t>
            </w:r>
          </w:p>
          <w:p w:rsidR="00000000" w:rsidDel="00000000" w:rsidP="00000000" w:rsidRDefault="00000000" w:rsidRPr="00000000" w14:paraId="000001BF">
            <w:pPr>
              <w:rPr/>
            </w:pPr>
            <w:r w:rsidDel="00000000" w:rsidR="00000000" w:rsidRPr="00000000">
              <w:rPr>
                <w:rtl w:val="0"/>
              </w:rPr>
              <w:t xml:space="preserve">        // Catch all exceptions and do nothing</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w:t>
            </w:r>
          </w:p>
        </w:tc>
      </w:tr>
    </w:tbl>
    <w:p w:rsidR="00000000" w:rsidDel="00000000" w:rsidP="00000000" w:rsidRDefault="00000000" w:rsidRPr="00000000" w14:paraId="000001C2">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4">
            <w:pPr>
              <w:rPr/>
            </w:pPr>
            <w:r w:rsidDel="00000000" w:rsidR="00000000" w:rsidRPr="00000000">
              <w:rPr>
                <w:rtl w:val="0"/>
              </w:rPr>
              <w:t xml:space="preserve">Catches specific exceptions and provides an opportunity to handle them.</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5">
            <w:pPr>
              <w:rPr/>
            </w:pPr>
            <w:r w:rsidDel="00000000" w:rsidR="00000000" w:rsidRPr="00000000">
              <w:rPr>
                <w:rtl w:val="0"/>
              </w:rPr>
              <w:t xml:space="preserve">void safeFunction() {</w:t>
            </w:r>
          </w:p>
          <w:p w:rsidR="00000000" w:rsidDel="00000000" w:rsidP="00000000" w:rsidRDefault="00000000" w:rsidRPr="00000000" w14:paraId="000001C6">
            <w:pPr>
              <w:rPr/>
            </w:pPr>
            <w:r w:rsidDel="00000000" w:rsidR="00000000" w:rsidRPr="00000000">
              <w:rPr>
                <w:rtl w:val="0"/>
              </w:rPr>
              <w:t xml:space="preserve">    try {</w:t>
            </w:r>
          </w:p>
          <w:p w:rsidR="00000000" w:rsidDel="00000000" w:rsidP="00000000" w:rsidRDefault="00000000" w:rsidRPr="00000000" w14:paraId="000001C7">
            <w:pPr>
              <w:rPr/>
            </w:pPr>
            <w:r w:rsidDel="00000000" w:rsidR="00000000" w:rsidRPr="00000000">
              <w:rPr>
                <w:rtl w:val="0"/>
              </w:rPr>
              <w:t xml:space="preserve">        // some throw</w:t>
            </w:r>
          </w:p>
          <w:p w:rsidR="00000000" w:rsidDel="00000000" w:rsidP="00000000" w:rsidRDefault="00000000" w:rsidRPr="00000000" w14:paraId="000001C8">
            <w:pPr>
              <w:rPr/>
            </w:pPr>
            <w:r w:rsidDel="00000000" w:rsidR="00000000" w:rsidRPr="00000000">
              <w:rPr>
                <w:rtl w:val="0"/>
              </w:rPr>
              <w:t xml:space="preserve">    } catch (const std::exception&amp; e) {</w:t>
            </w:r>
          </w:p>
          <w:p w:rsidR="00000000" w:rsidDel="00000000" w:rsidP="00000000" w:rsidRDefault="00000000" w:rsidRPr="00000000" w14:paraId="000001C9">
            <w:pPr>
              <w:rPr/>
            </w:pPr>
            <w:r w:rsidDel="00000000" w:rsidR="00000000" w:rsidRPr="00000000">
              <w:rPr>
                <w:rtl w:val="0"/>
              </w:rPr>
              <w:t xml:space="preserve">        // Handle known exception type</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t xml:space="preserve">}</w:t>
            </w:r>
          </w:p>
        </w:tc>
      </w:tr>
    </w:tbl>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rtl w:val="0"/>
        </w:rPr>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Use Effective Quality Assurance Techniques; Proper exception handling is a key aspect of quality assurance, ensuring that software behaves predictably.</w:t>
            </w:r>
          </w:p>
        </w:tc>
      </w:tr>
    </w:tbl>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D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D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D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D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D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DA">
            <w:pPr>
              <w:jc w:val="center"/>
              <w:rPr/>
            </w:pPr>
            <w:r w:rsidDel="00000000" w:rsidR="00000000" w:rsidRPr="00000000">
              <w:rPr>
                <w:rtl w:val="0"/>
              </w:rPr>
              <w:t xml:space="preserve">4</w:t>
            </w:r>
          </w:p>
        </w:tc>
      </w:tr>
    </w:tbl>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D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D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E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E1">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E2">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1E3">
            <w:pPr>
              <w:jc w:val="center"/>
              <w:rPr/>
            </w:pPr>
            <w:r w:rsidDel="00000000" w:rsidR="00000000" w:rsidRPr="00000000">
              <w:rPr>
                <w:rtl w:val="0"/>
              </w:rPr>
              <w:t xml:space="preserve">catchAll</w:t>
            </w:r>
          </w:p>
        </w:tc>
        <w:tc>
          <w:tcPr>
            <w:shd w:fill="auto" w:val="clear"/>
          </w:tcPr>
          <w:p w:rsidR="00000000" w:rsidDel="00000000" w:rsidP="00000000" w:rsidRDefault="00000000" w:rsidRPr="00000000" w14:paraId="000001E4">
            <w:pPr>
              <w:jc w:val="center"/>
              <w:rPr/>
            </w:pPr>
            <w:r w:rsidDel="00000000" w:rsidR="00000000" w:rsidRPr="00000000">
              <w:rPr>
                <w:rtl w:val="0"/>
              </w:rPr>
              <w:t xml:space="preserve">Warns about catching general exceptions without handling</w:t>
            </w:r>
          </w:p>
        </w:tc>
      </w:tr>
      <w:tr>
        <w:trPr>
          <w:cantSplit w:val="0"/>
          <w:trHeight w:val="460" w:hRule="atLeast"/>
          <w:tblHeader w:val="0"/>
        </w:trPr>
        <w:tc>
          <w:tcPr>
            <w:shd w:fill="auto" w:val="clear"/>
          </w:tcPr>
          <w:p w:rsidR="00000000" w:rsidDel="00000000" w:rsidP="00000000" w:rsidRDefault="00000000" w:rsidRPr="00000000" w14:paraId="000001E5">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1E6">
            <w:pPr>
              <w:jc w:val="center"/>
              <w:rPr/>
            </w:pPr>
            <w:r w:rsidDel="00000000" w:rsidR="00000000" w:rsidRPr="00000000">
              <w:rPr>
                <w:rtl w:val="0"/>
              </w:rPr>
              <w:t xml:space="preserve">13.0.0</w:t>
            </w:r>
          </w:p>
        </w:tc>
        <w:tc>
          <w:tcPr>
            <w:shd w:fill="auto" w:val="clear"/>
          </w:tcPr>
          <w:p w:rsidR="00000000" w:rsidDel="00000000" w:rsidP="00000000" w:rsidRDefault="00000000" w:rsidRPr="00000000" w14:paraId="000001E7">
            <w:pPr>
              <w:jc w:val="center"/>
              <w:rPr>
                <w:u w:val="single"/>
              </w:rPr>
            </w:pPr>
            <w:r w:rsidDel="00000000" w:rsidR="00000000" w:rsidRPr="00000000">
              <w:rPr>
                <w:rtl w:val="0"/>
              </w:rPr>
              <w:t xml:space="preserve">catch-all-exception</w:t>
            </w:r>
            <w:r w:rsidDel="00000000" w:rsidR="00000000" w:rsidRPr="00000000">
              <w:rPr>
                <w:rtl w:val="0"/>
              </w:rPr>
            </w:r>
          </w:p>
        </w:tc>
        <w:tc>
          <w:tcPr>
            <w:shd w:fill="auto" w:val="clear"/>
          </w:tcPr>
          <w:p w:rsidR="00000000" w:rsidDel="00000000" w:rsidP="00000000" w:rsidRDefault="00000000" w:rsidRPr="00000000" w14:paraId="000001E8">
            <w:pPr>
              <w:jc w:val="center"/>
              <w:rPr/>
            </w:pPr>
            <w:r w:rsidDel="00000000" w:rsidR="00000000" w:rsidRPr="00000000">
              <w:rPr>
                <w:rtl w:val="0"/>
              </w:rPr>
              <w:t xml:space="preserve">Warns on catch all without proper handling</w:t>
            </w:r>
          </w:p>
        </w:tc>
      </w:tr>
    </w:tbl>
    <w:p w:rsidR="00000000" w:rsidDel="00000000" w:rsidP="00000000" w:rsidRDefault="00000000" w:rsidRPr="00000000" w14:paraId="000001E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4"/>
        <w:rPr/>
      </w:pPr>
      <w:bookmarkStart w:colFirst="0" w:colLast="0" w:name="_35nkun2" w:id="56"/>
      <w:bookmarkEnd w:id="56"/>
      <w:r w:rsidDel="00000000" w:rsidR="00000000" w:rsidRPr="00000000">
        <w:rPr>
          <w:rtl w:val="0"/>
        </w:rPr>
        <w:t xml:space="preserve">Coding Standard 8</w:t>
      </w:r>
    </w:p>
    <w:p w:rsidR="00000000" w:rsidDel="00000000" w:rsidP="00000000" w:rsidRDefault="00000000" w:rsidRPr="00000000" w14:paraId="000001EB">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E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E">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EF">
            <w:pPr>
              <w:jc w:val="center"/>
              <w:rPr/>
            </w:pPr>
            <w:r w:rsidDel="00000000" w:rsidR="00000000" w:rsidRPr="00000000">
              <w:rPr>
                <w:rtl w:val="0"/>
              </w:rPr>
              <w:t xml:space="preserve">Inheritance</w:t>
            </w:r>
          </w:p>
        </w:tc>
        <w:tc>
          <w:tcPr>
            <w:tcMar>
              <w:top w:w="100.0" w:type="dxa"/>
              <w:left w:w="100.0" w:type="dxa"/>
              <w:bottom w:w="100.0" w:type="dxa"/>
              <w:right w:w="100.0" w:type="dxa"/>
            </w:tcMar>
          </w:tcPr>
          <w:p w:rsidR="00000000" w:rsidDel="00000000" w:rsidP="00000000" w:rsidRDefault="00000000" w:rsidRPr="00000000" w14:paraId="000001F0">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1F1">
            <w:pPr>
              <w:rPr/>
            </w:pPr>
            <w:r w:rsidDel="00000000" w:rsidR="00000000" w:rsidRPr="00000000">
              <w:rPr>
                <w:rtl w:val="0"/>
              </w:rPr>
              <w:t xml:space="preserve">Safe Inheritance Practices: Ensure base classes are designed to be inherited and prevent unintended behaviors when subclassing.</w:t>
            </w:r>
          </w:p>
        </w:tc>
      </w:tr>
    </w:tbl>
    <w:p w:rsidR="00000000" w:rsidDel="00000000" w:rsidP="00000000" w:rsidRDefault="00000000" w:rsidRPr="00000000" w14:paraId="000001F2">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4">
            <w:pPr>
              <w:rPr/>
            </w:pPr>
            <w:r w:rsidDel="00000000" w:rsidR="00000000" w:rsidRPr="00000000">
              <w:rPr>
                <w:rtl w:val="0"/>
              </w:rPr>
              <w:t xml:space="preserve">The Derived class silently overrides the doWork method, which might not be intended by the Base class design.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5">
            <w:pPr>
              <w:rPr/>
            </w:pPr>
            <w:r w:rsidDel="00000000" w:rsidR="00000000" w:rsidRPr="00000000">
              <w:rPr>
                <w:rtl w:val="0"/>
              </w:rPr>
              <w:t xml:space="preserve">class Base {</w:t>
            </w:r>
          </w:p>
          <w:p w:rsidR="00000000" w:rsidDel="00000000" w:rsidP="00000000" w:rsidRDefault="00000000" w:rsidRPr="00000000" w14:paraId="000001F6">
            <w:pPr>
              <w:rPr/>
            </w:pPr>
            <w:r w:rsidDel="00000000" w:rsidR="00000000" w:rsidRPr="00000000">
              <w:rPr>
                <w:rtl w:val="0"/>
              </w:rPr>
              <w:t xml:space="preserve">public:</w:t>
            </w:r>
          </w:p>
          <w:p w:rsidR="00000000" w:rsidDel="00000000" w:rsidP="00000000" w:rsidRDefault="00000000" w:rsidRPr="00000000" w14:paraId="000001F7">
            <w:pPr>
              <w:rPr/>
            </w:pPr>
            <w:r w:rsidDel="00000000" w:rsidR="00000000" w:rsidRPr="00000000">
              <w:rPr>
                <w:rtl w:val="0"/>
              </w:rPr>
              <w:t xml:space="preserve">    void doWork() {</w:t>
            </w:r>
          </w:p>
          <w:p w:rsidR="00000000" w:rsidDel="00000000" w:rsidP="00000000" w:rsidRDefault="00000000" w:rsidRPr="00000000" w14:paraId="000001F8">
            <w:pPr>
              <w:rPr/>
            </w:pPr>
            <w:r w:rsidDel="00000000" w:rsidR="00000000" w:rsidRPr="00000000">
              <w:rPr>
                <w:rtl w:val="0"/>
              </w:rPr>
              <w:t xml:space="preserve">        // Implementation</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class Derived : public Base {</w:t>
            </w:r>
          </w:p>
          <w:p w:rsidR="00000000" w:rsidDel="00000000" w:rsidP="00000000" w:rsidRDefault="00000000" w:rsidRPr="00000000" w14:paraId="000001FD">
            <w:pPr>
              <w:rPr/>
            </w:pPr>
            <w:r w:rsidDel="00000000" w:rsidR="00000000" w:rsidRPr="00000000">
              <w:rPr>
                <w:rtl w:val="0"/>
              </w:rPr>
              <w:t xml:space="preserve">public:</w:t>
            </w:r>
          </w:p>
          <w:p w:rsidR="00000000" w:rsidDel="00000000" w:rsidP="00000000" w:rsidRDefault="00000000" w:rsidRPr="00000000" w14:paraId="000001FE">
            <w:pPr>
              <w:rPr/>
            </w:pPr>
            <w:r w:rsidDel="00000000" w:rsidR="00000000" w:rsidRPr="00000000">
              <w:rPr>
                <w:rtl w:val="0"/>
              </w:rPr>
              <w:t xml:space="preserve">    void doWork() {</w:t>
            </w:r>
          </w:p>
          <w:p w:rsidR="00000000" w:rsidDel="00000000" w:rsidP="00000000" w:rsidRDefault="00000000" w:rsidRPr="00000000" w14:paraId="000001FF">
            <w:pPr>
              <w:rPr/>
            </w:pPr>
            <w:r w:rsidDel="00000000" w:rsidR="00000000" w:rsidRPr="00000000">
              <w:rPr>
                <w:rtl w:val="0"/>
              </w:rPr>
              <w:t xml:space="preserve">        // Different implementation</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w:t>
            </w:r>
          </w:p>
        </w:tc>
      </w:tr>
    </w:tbl>
    <w:p w:rsidR="00000000" w:rsidDel="00000000" w:rsidP="00000000" w:rsidRDefault="00000000" w:rsidRPr="00000000" w14:paraId="00000202">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4">
            <w:pPr>
              <w:rPr/>
            </w:pPr>
            <w:r w:rsidDel="00000000" w:rsidR="00000000" w:rsidRPr="00000000">
              <w:rPr>
                <w:rtl w:val="0"/>
              </w:rPr>
              <w:t xml:space="preserve">Base class explicitly declares doWork as virtual, signaling it's designed to be overridden. The Derived class uses the override specifier to ensure it's intentionally overriding the method. A virtual destructor is added for safe destruction.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5">
            <w:pPr>
              <w:rPr/>
            </w:pPr>
            <w:r w:rsidDel="00000000" w:rsidR="00000000" w:rsidRPr="00000000">
              <w:rPr>
                <w:rtl w:val="0"/>
              </w:rPr>
              <w:t xml:space="preserve">class Base {</w:t>
            </w:r>
          </w:p>
          <w:p w:rsidR="00000000" w:rsidDel="00000000" w:rsidP="00000000" w:rsidRDefault="00000000" w:rsidRPr="00000000" w14:paraId="00000206">
            <w:pPr>
              <w:rPr/>
            </w:pPr>
            <w:r w:rsidDel="00000000" w:rsidR="00000000" w:rsidRPr="00000000">
              <w:rPr>
                <w:rtl w:val="0"/>
              </w:rPr>
              <w:t xml:space="preserve">public:</w:t>
            </w:r>
          </w:p>
          <w:p w:rsidR="00000000" w:rsidDel="00000000" w:rsidP="00000000" w:rsidRDefault="00000000" w:rsidRPr="00000000" w14:paraId="00000207">
            <w:pPr>
              <w:rPr/>
            </w:pPr>
            <w:r w:rsidDel="00000000" w:rsidR="00000000" w:rsidRPr="00000000">
              <w:rPr>
                <w:rtl w:val="0"/>
              </w:rPr>
              <w:t xml:space="preserve">    virtual void doWork() {</w:t>
            </w:r>
          </w:p>
          <w:p w:rsidR="00000000" w:rsidDel="00000000" w:rsidP="00000000" w:rsidRDefault="00000000" w:rsidRPr="00000000" w14:paraId="00000208">
            <w:pPr>
              <w:rPr/>
            </w:pPr>
            <w:r w:rsidDel="00000000" w:rsidR="00000000" w:rsidRPr="00000000">
              <w:rPr>
                <w:rtl w:val="0"/>
              </w:rPr>
              <w:t xml:space="preserve">        // Implementation</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virtual ~Base() = default;  // Virtual destructor</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class Derived : public Base {</w:t>
            </w:r>
          </w:p>
          <w:p w:rsidR="00000000" w:rsidDel="00000000" w:rsidP="00000000" w:rsidRDefault="00000000" w:rsidRPr="00000000" w14:paraId="0000020E">
            <w:pPr>
              <w:rPr/>
            </w:pPr>
            <w:r w:rsidDel="00000000" w:rsidR="00000000" w:rsidRPr="00000000">
              <w:rPr>
                <w:rtl w:val="0"/>
              </w:rPr>
              <w:t xml:space="preserve">public:</w:t>
            </w:r>
          </w:p>
          <w:p w:rsidR="00000000" w:rsidDel="00000000" w:rsidP="00000000" w:rsidRDefault="00000000" w:rsidRPr="00000000" w14:paraId="0000020F">
            <w:pPr>
              <w:rPr/>
            </w:pPr>
            <w:r w:rsidDel="00000000" w:rsidR="00000000" w:rsidRPr="00000000">
              <w:rPr>
                <w:rtl w:val="0"/>
              </w:rPr>
              <w:t xml:space="preserve">    void doWork() override {</w:t>
            </w:r>
          </w:p>
          <w:p w:rsidR="00000000" w:rsidDel="00000000" w:rsidP="00000000" w:rsidRDefault="00000000" w:rsidRPr="00000000" w14:paraId="00000210">
            <w:pPr>
              <w:rPr/>
            </w:pPr>
            <w:r w:rsidDel="00000000" w:rsidR="00000000" w:rsidRPr="00000000">
              <w:rPr>
                <w:rtl w:val="0"/>
              </w:rPr>
              <w:t xml:space="preserve">        // Different implementation</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w:t>
            </w:r>
          </w:p>
        </w:tc>
      </w:tr>
    </w:tbl>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1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Architect and Design for Security Policies; When designing base classes with safe inheritance in mind you are actively preventing potential vulnerabilities due to unintended subclass behaviors.</w:t>
            </w:r>
          </w:p>
        </w:tc>
      </w:tr>
    </w:tbl>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1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1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1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1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1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1E">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21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2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21">
            <w:pPr>
              <w:jc w:val="center"/>
              <w:rPr/>
            </w:pPr>
            <w:r w:rsidDel="00000000" w:rsidR="00000000" w:rsidRPr="00000000">
              <w:rPr>
                <w:rtl w:val="0"/>
              </w:rPr>
              <w:t xml:space="preserve">3</w:t>
            </w:r>
          </w:p>
        </w:tc>
      </w:tr>
    </w:tbl>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2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2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2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28">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29">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22A">
            <w:pPr>
              <w:jc w:val="center"/>
              <w:rPr/>
            </w:pPr>
            <w:r w:rsidDel="00000000" w:rsidR="00000000" w:rsidRPr="00000000">
              <w:rPr>
                <w:rtl w:val="0"/>
              </w:rPr>
              <w:t xml:space="preserve">checkOverride</w:t>
            </w:r>
          </w:p>
        </w:tc>
        <w:tc>
          <w:tcPr>
            <w:shd w:fill="auto" w:val="clear"/>
          </w:tcPr>
          <w:p w:rsidR="00000000" w:rsidDel="00000000" w:rsidP="00000000" w:rsidRDefault="00000000" w:rsidRPr="00000000" w14:paraId="0000022B">
            <w:pPr>
              <w:jc w:val="center"/>
              <w:rPr/>
            </w:pPr>
            <w:r w:rsidDel="00000000" w:rsidR="00000000" w:rsidRPr="00000000">
              <w:rPr>
                <w:rtl w:val="0"/>
              </w:rPr>
              <w:t xml:space="preserve">Checks if override hides base class functions</w:t>
            </w:r>
          </w:p>
        </w:tc>
      </w:tr>
      <w:tr>
        <w:trPr>
          <w:cantSplit w:val="0"/>
          <w:trHeight w:val="460" w:hRule="atLeast"/>
          <w:tblHeader w:val="0"/>
        </w:trPr>
        <w:tc>
          <w:tcPr>
            <w:shd w:fill="auto" w:val="clear"/>
          </w:tcPr>
          <w:p w:rsidR="00000000" w:rsidDel="00000000" w:rsidP="00000000" w:rsidRDefault="00000000" w:rsidRPr="00000000" w14:paraId="0000022C">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2D">
            <w:pPr>
              <w:jc w:val="center"/>
              <w:rPr/>
            </w:pPr>
            <w:r w:rsidDel="00000000" w:rsidR="00000000" w:rsidRPr="00000000">
              <w:rPr>
                <w:rtl w:val="0"/>
              </w:rPr>
              <w:t xml:space="preserve">13.0.0</w:t>
            </w:r>
          </w:p>
        </w:tc>
        <w:tc>
          <w:tcPr>
            <w:shd w:fill="auto" w:val="clear"/>
          </w:tcPr>
          <w:p w:rsidR="00000000" w:rsidDel="00000000" w:rsidP="00000000" w:rsidRDefault="00000000" w:rsidRPr="00000000" w14:paraId="0000022E">
            <w:pPr>
              <w:jc w:val="center"/>
              <w:rPr>
                <w:u w:val="single"/>
              </w:rPr>
            </w:pPr>
            <w:r w:rsidDel="00000000" w:rsidR="00000000" w:rsidRPr="00000000">
              <w:rPr>
                <w:rtl w:val="0"/>
              </w:rPr>
              <w:t xml:space="preserve">-Winconsistent-missing-override</w:t>
            </w:r>
            <w:r w:rsidDel="00000000" w:rsidR="00000000" w:rsidRPr="00000000">
              <w:rPr>
                <w:rtl w:val="0"/>
              </w:rPr>
            </w:r>
          </w:p>
        </w:tc>
        <w:tc>
          <w:tcPr>
            <w:shd w:fill="auto" w:val="clear"/>
          </w:tcPr>
          <w:p w:rsidR="00000000" w:rsidDel="00000000" w:rsidP="00000000" w:rsidRDefault="00000000" w:rsidRPr="00000000" w14:paraId="0000022F">
            <w:pPr>
              <w:jc w:val="center"/>
              <w:rPr/>
            </w:pPr>
            <w:r w:rsidDel="00000000" w:rsidR="00000000" w:rsidRPr="00000000">
              <w:rPr>
                <w:rtl w:val="0"/>
              </w:rPr>
              <w:t xml:space="preserve">Warns when the override keyword is not applied in a derived class.</w:t>
            </w:r>
          </w:p>
        </w:tc>
      </w:tr>
    </w:tbl>
    <w:p w:rsidR="00000000" w:rsidDel="00000000" w:rsidP="00000000" w:rsidRDefault="00000000" w:rsidRPr="00000000" w14:paraId="00000230">
      <w:pPr>
        <w:rPr/>
      </w:pPr>
      <w:r w:rsidDel="00000000" w:rsidR="00000000" w:rsidRPr="00000000">
        <w:br w:type="page"/>
      </w:r>
      <w:r w:rsidDel="00000000" w:rsidR="00000000" w:rsidRPr="00000000">
        <w:rPr>
          <w:rtl w:val="0"/>
        </w:rPr>
      </w:r>
    </w:p>
    <w:p w:rsidR="00000000" w:rsidDel="00000000" w:rsidP="00000000" w:rsidRDefault="00000000" w:rsidRPr="00000000" w14:paraId="00000231">
      <w:pPr>
        <w:pStyle w:val="Heading4"/>
        <w:rPr/>
      </w:pPr>
      <w:bookmarkStart w:colFirst="0" w:colLast="0" w:name="_1ksv4uv" w:id="57"/>
      <w:bookmarkEnd w:id="57"/>
      <w:r w:rsidDel="00000000" w:rsidR="00000000" w:rsidRPr="00000000">
        <w:rPr>
          <w:rtl w:val="0"/>
        </w:rPr>
        <w:t xml:space="preserve">Coding Standard 9 </w:t>
      </w:r>
    </w:p>
    <w:p w:rsidR="00000000" w:rsidDel="00000000" w:rsidP="00000000" w:rsidRDefault="00000000" w:rsidRPr="00000000" w14:paraId="00000232">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3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36">
            <w:pPr>
              <w:jc w:val="center"/>
              <w:rPr/>
            </w:pPr>
            <w:r w:rsidDel="00000000" w:rsidR="00000000" w:rsidRPr="00000000">
              <w:rPr>
                <w:rtl w:val="0"/>
              </w:rPr>
              <w:t xml:space="preserve">Integer Overflow</w:t>
            </w:r>
          </w:p>
        </w:tc>
        <w:tc>
          <w:tcPr>
            <w:tcMar>
              <w:top w:w="100.0" w:type="dxa"/>
              <w:left w:w="100.0" w:type="dxa"/>
              <w:bottom w:w="100.0" w:type="dxa"/>
              <w:right w:w="100.0" w:type="dxa"/>
            </w:tcMar>
          </w:tcPr>
          <w:p w:rsidR="00000000" w:rsidDel="00000000" w:rsidP="00000000" w:rsidRDefault="00000000" w:rsidRPr="00000000" w14:paraId="00000237">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38">
            <w:pPr>
              <w:rPr/>
            </w:pPr>
            <w:r w:rsidDel="00000000" w:rsidR="00000000" w:rsidRPr="00000000">
              <w:rPr>
                <w:rtl w:val="0"/>
              </w:rPr>
              <w:t xml:space="preserve">Guard Against Integer Overflow: Ensure arithmetic operations on integers don't result in overflow or underflow.</w:t>
            </w:r>
          </w:p>
        </w:tc>
      </w:tr>
    </w:tbl>
    <w:p w:rsidR="00000000" w:rsidDel="00000000" w:rsidP="00000000" w:rsidRDefault="00000000" w:rsidRPr="00000000" w14:paraId="00000239">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B">
            <w:pPr>
              <w:rPr/>
            </w:pPr>
            <w:r w:rsidDel="00000000" w:rsidR="00000000" w:rsidRPr="00000000">
              <w:rPr>
                <w:rtl w:val="0"/>
              </w:rPr>
              <w:t xml:space="preserve">Adding 1 to the maximum integer value results in an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C">
            <w:pPr>
              <w:rPr/>
            </w:pPr>
            <w:r w:rsidDel="00000000" w:rsidR="00000000" w:rsidRPr="00000000">
              <w:rPr>
                <w:rtl w:val="0"/>
              </w:rPr>
              <w:t xml:space="preserve">int maxValue = INT_MAX;</w:t>
            </w:r>
          </w:p>
          <w:p w:rsidR="00000000" w:rsidDel="00000000" w:rsidP="00000000" w:rsidRDefault="00000000" w:rsidRPr="00000000" w14:paraId="0000023D">
            <w:pPr>
              <w:rPr/>
            </w:pPr>
            <w:r w:rsidDel="00000000" w:rsidR="00000000" w:rsidRPr="00000000">
              <w:rPr>
                <w:rtl w:val="0"/>
              </w:rPr>
              <w:t xml:space="preserve">int result = maxValue + 1;</w:t>
            </w:r>
          </w:p>
        </w:tc>
      </w:tr>
    </w:tbl>
    <w:p w:rsidR="00000000" w:rsidDel="00000000" w:rsidP="00000000" w:rsidRDefault="00000000" w:rsidRPr="00000000" w14:paraId="0000023E">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0">
            <w:pPr>
              <w:rPr/>
            </w:pPr>
            <w:r w:rsidDel="00000000" w:rsidR="00000000" w:rsidRPr="00000000">
              <w:rPr>
                <w:rtl w:val="0"/>
              </w:rPr>
              <w:t xml:space="preserve">Adding 1 to the maximum integer value results in an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41">
            <w:pPr>
              <w:rPr/>
            </w:pPr>
            <w:r w:rsidDel="00000000" w:rsidR="00000000" w:rsidRPr="00000000">
              <w:rPr>
                <w:rtl w:val="0"/>
              </w:rPr>
              <w:t xml:space="preserve">#include &lt;climits&gt;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int maxValue = INT_MAX;</w:t>
            </w:r>
          </w:p>
          <w:p w:rsidR="00000000" w:rsidDel="00000000" w:rsidP="00000000" w:rsidRDefault="00000000" w:rsidRPr="00000000" w14:paraId="00000244">
            <w:pPr>
              <w:rPr/>
            </w:pPr>
            <w:r w:rsidDel="00000000" w:rsidR="00000000" w:rsidRPr="00000000">
              <w:rPr>
                <w:rtl w:val="0"/>
              </w:rPr>
              <w:t xml:space="preserve">if (maxValue &lt; INT_MAX) {</w:t>
            </w:r>
          </w:p>
          <w:p w:rsidR="00000000" w:rsidDel="00000000" w:rsidP="00000000" w:rsidRDefault="00000000" w:rsidRPr="00000000" w14:paraId="00000245">
            <w:pPr>
              <w:rPr/>
            </w:pPr>
            <w:r w:rsidDel="00000000" w:rsidR="00000000" w:rsidRPr="00000000">
              <w:rPr>
                <w:rtl w:val="0"/>
              </w:rPr>
              <w:t xml:space="preserve">    int result = maxValue + 1;</w:t>
            </w:r>
          </w:p>
          <w:p w:rsidR="00000000" w:rsidDel="00000000" w:rsidP="00000000" w:rsidRDefault="00000000" w:rsidRPr="00000000" w14:paraId="00000246">
            <w:pPr>
              <w:rPr/>
            </w:pPr>
            <w:r w:rsidDel="00000000" w:rsidR="00000000" w:rsidRPr="00000000">
              <w:rPr>
                <w:rtl w:val="0"/>
              </w:rPr>
              <w:t xml:space="preserve">}</w:t>
            </w:r>
          </w:p>
        </w:tc>
      </w:tr>
    </w:tbl>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rtl w:val="0"/>
        </w:rPr>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4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Validate Input Data; By checking the values involved in arithmetic operations, we can ensure they are within expected ranges, avoiding potential overflow or underflow.</w:t>
            </w:r>
          </w:p>
        </w:tc>
      </w:tr>
    </w:tbl>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5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52">
            <w:pPr>
              <w:jc w:val="center"/>
              <w:rPr/>
            </w:pPr>
            <w:r w:rsidDel="00000000" w:rsidR="00000000" w:rsidRPr="00000000">
              <w:rPr>
                <w:rtl w:val="0"/>
              </w:rPr>
              <w:t xml:space="preserve">Very Likely</w:t>
            </w:r>
          </w:p>
        </w:tc>
        <w:tc>
          <w:tcPr>
            <w:shd w:fill="auto" w:val="clear"/>
          </w:tcPr>
          <w:p w:rsidR="00000000" w:rsidDel="00000000" w:rsidP="00000000" w:rsidRDefault="00000000" w:rsidRPr="00000000" w14:paraId="0000025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5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55">
            <w:pPr>
              <w:jc w:val="center"/>
              <w:rPr/>
            </w:pPr>
            <w:r w:rsidDel="00000000" w:rsidR="00000000" w:rsidRPr="00000000">
              <w:rPr>
                <w:rtl w:val="0"/>
              </w:rPr>
              <w:t xml:space="preserve">4</w:t>
            </w:r>
          </w:p>
        </w:tc>
      </w:tr>
    </w:tbl>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5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5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5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5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5C">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5D">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25E">
            <w:pPr>
              <w:jc w:val="center"/>
              <w:rPr/>
            </w:pPr>
            <w:r w:rsidDel="00000000" w:rsidR="00000000" w:rsidRPr="00000000">
              <w:rPr>
                <w:rtl w:val="0"/>
              </w:rPr>
              <w:t xml:space="preserve">arithmeticException</w:t>
            </w:r>
          </w:p>
        </w:tc>
        <w:tc>
          <w:tcPr>
            <w:shd w:fill="auto" w:val="clear"/>
          </w:tcPr>
          <w:p w:rsidR="00000000" w:rsidDel="00000000" w:rsidP="00000000" w:rsidRDefault="00000000" w:rsidRPr="00000000" w14:paraId="0000025F">
            <w:pPr>
              <w:jc w:val="center"/>
              <w:rPr/>
            </w:pPr>
            <w:r w:rsidDel="00000000" w:rsidR="00000000" w:rsidRPr="00000000">
              <w:rPr>
                <w:rtl w:val="0"/>
              </w:rPr>
              <w:t xml:space="preserve">Warns about integer under/overflows</w:t>
            </w:r>
          </w:p>
        </w:tc>
      </w:tr>
      <w:tr>
        <w:trPr>
          <w:cantSplit w:val="0"/>
          <w:trHeight w:val="460" w:hRule="atLeast"/>
          <w:tblHeader w:val="0"/>
        </w:trPr>
        <w:tc>
          <w:tcPr>
            <w:shd w:fill="auto" w:val="clear"/>
          </w:tcPr>
          <w:p w:rsidR="00000000" w:rsidDel="00000000" w:rsidP="00000000" w:rsidRDefault="00000000" w:rsidRPr="00000000" w14:paraId="00000260">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61">
            <w:pPr>
              <w:jc w:val="center"/>
              <w:rPr/>
            </w:pPr>
            <w:r w:rsidDel="00000000" w:rsidR="00000000" w:rsidRPr="00000000">
              <w:rPr>
                <w:rtl w:val="0"/>
              </w:rPr>
              <w:t xml:space="preserve">13.0.0</w:t>
            </w:r>
          </w:p>
        </w:tc>
        <w:tc>
          <w:tcPr>
            <w:shd w:fill="auto" w:val="clear"/>
          </w:tcPr>
          <w:p w:rsidR="00000000" w:rsidDel="00000000" w:rsidP="00000000" w:rsidRDefault="00000000" w:rsidRPr="00000000" w14:paraId="00000262">
            <w:pPr>
              <w:jc w:val="center"/>
              <w:rPr>
                <w:u w:val="single"/>
              </w:rPr>
            </w:pPr>
            <w:r w:rsidDel="00000000" w:rsidR="00000000" w:rsidRPr="00000000">
              <w:rPr>
                <w:rtl w:val="0"/>
              </w:rPr>
              <w:t xml:space="preserve">-Winteger-overflow</w:t>
            </w:r>
            <w:r w:rsidDel="00000000" w:rsidR="00000000" w:rsidRPr="00000000">
              <w:rPr>
                <w:rtl w:val="0"/>
              </w:rPr>
            </w:r>
          </w:p>
        </w:tc>
        <w:tc>
          <w:tcPr>
            <w:shd w:fill="auto" w:val="clear"/>
          </w:tcPr>
          <w:p w:rsidR="00000000" w:rsidDel="00000000" w:rsidP="00000000" w:rsidRDefault="00000000" w:rsidRPr="00000000" w14:paraId="00000263">
            <w:pPr>
              <w:jc w:val="center"/>
              <w:rPr/>
            </w:pPr>
            <w:r w:rsidDel="00000000" w:rsidR="00000000" w:rsidRPr="00000000">
              <w:rPr>
                <w:rtl w:val="0"/>
              </w:rPr>
              <w:t xml:space="preserve">Warns about integer under/overflows</w:t>
            </w:r>
          </w:p>
        </w:tc>
      </w:tr>
    </w:tbl>
    <w:p w:rsidR="00000000" w:rsidDel="00000000" w:rsidP="00000000" w:rsidRDefault="00000000" w:rsidRPr="00000000" w14:paraId="00000264">
      <w:pPr>
        <w:rPr/>
      </w:pPr>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4"/>
        <w:rPr/>
      </w:pPr>
      <w:bookmarkStart w:colFirst="0" w:colLast="0" w:name="_44sinio" w:id="58"/>
      <w:bookmarkEnd w:id="58"/>
      <w:r w:rsidDel="00000000" w:rsidR="00000000" w:rsidRPr="00000000">
        <w:rPr>
          <w:rtl w:val="0"/>
        </w:rPr>
        <w:t xml:space="preserve">Coding Standard 10</w:t>
      </w:r>
    </w:p>
    <w:p w:rsidR="00000000" w:rsidDel="00000000" w:rsidP="00000000" w:rsidRDefault="00000000" w:rsidRPr="00000000" w14:paraId="00000266">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6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6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6A">
            <w:pPr>
              <w:jc w:val="center"/>
              <w:rPr/>
            </w:pPr>
            <w:r w:rsidDel="00000000" w:rsidR="00000000" w:rsidRPr="00000000">
              <w:rPr>
                <w:rtl w:val="0"/>
              </w:rPr>
              <w:t xml:space="preserve">Floating points</w:t>
            </w:r>
          </w:p>
        </w:tc>
        <w:tc>
          <w:tcPr>
            <w:tcMar>
              <w:top w:w="100.0" w:type="dxa"/>
              <w:left w:w="100.0" w:type="dxa"/>
              <w:bottom w:w="100.0" w:type="dxa"/>
              <w:right w:w="100.0" w:type="dxa"/>
            </w:tcMar>
          </w:tcPr>
          <w:p w:rsidR="00000000" w:rsidDel="00000000" w:rsidP="00000000" w:rsidRDefault="00000000" w:rsidRPr="00000000" w14:paraId="0000026B">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6C">
            <w:pPr>
              <w:rPr/>
            </w:pPr>
            <w:r w:rsidDel="00000000" w:rsidR="00000000" w:rsidRPr="00000000">
              <w:rPr>
                <w:rtl w:val="0"/>
              </w:rPr>
              <w:t xml:space="preserve">Precision in Floating-Point Comparisons:  account for possible precision errors.</w:t>
            </w:r>
          </w:p>
        </w:tc>
      </w:tr>
    </w:tbl>
    <w:p w:rsidR="00000000" w:rsidDel="00000000" w:rsidP="00000000" w:rsidRDefault="00000000" w:rsidRPr="00000000" w14:paraId="0000026D">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F">
            <w:pPr>
              <w:rPr/>
            </w:pPr>
            <w:r w:rsidDel="00000000" w:rsidR="00000000" w:rsidRPr="00000000">
              <w:rPr>
                <w:rtl w:val="0"/>
              </w:rPr>
              <w:t xml:space="preserve">Directly compares floating-point values, which might not yield expected results due to precision errors in representation.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0">
            <w:pPr>
              <w:rPr/>
            </w:pPr>
            <w:r w:rsidDel="00000000" w:rsidR="00000000" w:rsidRPr="00000000">
              <w:rPr>
                <w:rtl w:val="0"/>
              </w:rPr>
              <w:t xml:space="preserve">double value = 0.1 + 0.2;</w:t>
            </w:r>
          </w:p>
          <w:p w:rsidR="00000000" w:rsidDel="00000000" w:rsidP="00000000" w:rsidRDefault="00000000" w:rsidRPr="00000000" w14:paraId="00000271">
            <w:pPr>
              <w:rPr/>
            </w:pPr>
            <w:r w:rsidDel="00000000" w:rsidR="00000000" w:rsidRPr="00000000">
              <w:rPr>
                <w:rtl w:val="0"/>
              </w:rPr>
              <w:t xml:space="preserve">if (value == 0.3) {</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w:t>
            </w:r>
          </w:p>
        </w:tc>
      </w:tr>
    </w:tbl>
    <w:p w:rsidR="00000000" w:rsidDel="00000000" w:rsidP="00000000" w:rsidRDefault="00000000" w:rsidRPr="00000000" w14:paraId="00000274">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7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76">
            <w:pPr>
              <w:rPr/>
            </w:pPr>
            <w:r w:rsidDel="00000000" w:rsidR="00000000" w:rsidRPr="00000000">
              <w:rPr>
                <w:rtl w:val="0"/>
              </w:rPr>
              <w:t xml:space="preserve">Uses the C++ standard library function std::abs and a tolerance range for floating-point comparison to account for potential precision errors.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77">
            <w:pPr>
              <w:rPr/>
            </w:pPr>
            <w:r w:rsidDel="00000000" w:rsidR="00000000" w:rsidRPr="00000000">
              <w:rPr>
                <w:rtl w:val="0"/>
              </w:rPr>
              <w:t xml:space="preserve">#include &lt;cmath&gt;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double value = 0.1 + 0.2;</w:t>
            </w:r>
          </w:p>
          <w:p w:rsidR="00000000" w:rsidDel="00000000" w:rsidP="00000000" w:rsidRDefault="00000000" w:rsidRPr="00000000" w14:paraId="0000027A">
            <w:pPr>
              <w:rPr/>
            </w:pPr>
            <w:r w:rsidDel="00000000" w:rsidR="00000000" w:rsidRPr="00000000">
              <w:rPr>
                <w:rtl w:val="0"/>
              </w:rPr>
              <w:t xml:space="preserve">if (std::abs(value - 0.3) &lt; 1e-9) {</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w:t>
            </w:r>
          </w:p>
        </w:tc>
      </w:tr>
    </w:tbl>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Use Effective Quality Assurance Techniques; Ensuring accurate floating-point comparisons is crucial for the overall reliability of the project, it is essential to implement a validation process or tests for floating point comparisons.</w:t>
            </w:r>
          </w:p>
        </w:tc>
      </w:tr>
    </w:tbl>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8">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8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8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B">
            <w:pPr>
              <w:jc w:val="center"/>
              <w:rPr/>
            </w:pPr>
            <w:r w:rsidDel="00000000" w:rsidR="00000000" w:rsidRPr="00000000">
              <w:rPr>
                <w:rtl w:val="0"/>
              </w:rPr>
              <w:t xml:space="preserve">2</w:t>
            </w:r>
          </w:p>
        </w:tc>
      </w:tr>
    </w:tbl>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9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9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2">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93">
            <w:pPr>
              <w:jc w:val="center"/>
              <w:rPr/>
            </w:pPr>
            <w:r w:rsidDel="00000000" w:rsidR="00000000" w:rsidRPr="00000000">
              <w:rPr>
                <w:rtl w:val="0"/>
              </w:rPr>
              <w:t xml:space="preserve">13.0.0</w:t>
            </w:r>
          </w:p>
        </w:tc>
        <w:tc>
          <w:tcPr>
            <w:shd w:fill="auto" w:val="clear"/>
          </w:tcPr>
          <w:p w:rsidR="00000000" w:rsidDel="00000000" w:rsidP="00000000" w:rsidRDefault="00000000" w:rsidRPr="00000000" w14:paraId="00000294">
            <w:pPr>
              <w:jc w:val="center"/>
              <w:rPr>
                <w:u w:val="single"/>
              </w:rPr>
            </w:pPr>
            <w:r w:rsidDel="00000000" w:rsidR="00000000" w:rsidRPr="00000000">
              <w:rPr>
                <w:rtl w:val="0"/>
              </w:rPr>
              <w:t xml:space="preserve">-Wfloat-equal</w:t>
            </w:r>
            <w:r w:rsidDel="00000000" w:rsidR="00000000" w:rsidRPr="00000000">
              <w:rPr>
                <w:rtl w:val="0"/>
              </w:rPr>
            </w:r>
          </w:p>
        </w:tc>
        <w:tc>
          <w:tcPr>
            <w:shd w:fill="auto" w:val="clear"/>
          </w:tcPr>
          <w:p w:rsidR="00000000" w:rsidDel="00000000" w:rsidP="00000000" w:rsidRDefault="00000000" w:rsidRPr="00000000" w14:paraId="00000295">
            <w:pPr>
              <w:jc w:val="center"/>
              <w:rPr/>
            </w:pPr>
            <w:r w:rsidDel="00000000" w:rsidR="00000000" w:rsidRPr="00000000">
              <w:rPr>
                <w:rtl w:val="0"/>
              </w:rPr>
              <w:t xml:space="preserve">Warns when floating-point numbers are compared directly </w:t>
            </w:r>
          </w:p>
        </w:tc>
      </w:tr>
    </w:tbl>
    <w:p w:rsidR="00000000" w:rsidDel="00000000" w:rsidP="00000000" w:rsidRDefault="00000000" w:rsidRPr="00000000" w14:paraId="00000296">
      <w:pPr>
        <w:rPr/>
      </w:pPr>
      <w:r w:rsidDel="00000000" w:rsidR="00000000" w:rsidRPr="00000000">
        <w:rPr>
          <w:rtl w:val="0"/>
        </w:rPr>
        <w:t xml:space="preserve">Defense-in-Depth Illustration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2.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2.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ind w:left="0" w:firstLine="0"/>
        <w:rPr>
          <w:sz w:val="22"/>
          <w:szCs w:val="22"/>
        </w:rPr>
      </w:pPr>
      <w:r w:rsidDel="00000000" w:rsidR="00000000" w:rsidRPr="00000000">
        <w:rPr>
          <w:rtl w:val="0"/>
        </w:rPr>
      </w:r>
    </w:p>
    <w:p w:rsidR="00000000" w:rsidDel="00000000" w:rsidP="00000000" w:rsidRDefault="00000000" w:rsidRPr="00000000" w14:paraId="0000029A">
      <w:pPr>
        <w:ind w:left="0" w:firstLine="0"/>
        <w:rPr>
          <w:sz w:val="22"/>
          <w:szCs w:val="22"/>
        </w:rPr>
      </w:pPr>
      <w:r w:rsidDel="00000000" w:rsidR="00000000" w:rsidRPr="00000000">
        <w:rPr>
          <w:sz w:val="22"/>
          <w:szCs w:val="22"/>
          <w:rtl w:val="0"/>
        </w:rPr>
        <w:t xml:space="preserve">DevSecOps Diagram</w:t>
      </w:r>
    </w:p>
    <w:p w:rsidR="00000000" w:rsidDel="00000000" w:rsidP="00000000" w:rsidRDefault="00000000" w:rsidRPr="00000000" w14:paraId="0000029B">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b w:val="1"/>
        </w:rPr>
      </w:pPr>
      <w:r w:rsidDel="00000000" w:rsidR="00000000" w:rsidRPr="00000000">
        <w:rPr>
          <w:rtl w:val="0"/>
        </w:rPr>
      </w:r>
    </w:p>
    <w:p w:rsidR="00000000" w:rsidDel="00000000" w:rsidP="00000000" w:rsidRDefault="00000000" w:rsidRPr="00000000" w14:paraId="0000029E">
      <w:pPr>
        <w:ind w:left="0" w:firstLine="0"/>
        <w:rPr>
          <w:b w:val="1"/>
        </w:rPr>
      </w:pPr>
      <w:r w:rsidDel="00000000" w:rsidR="00000000" w:rsidRPr="00000000">
        <w:rPr>
          <w:rtl w:val="0"/>
        </w:rPr>
      </w:r>
    </w:p>
    <w:p w:rsidR="00000000" w:rsidDel="00000000" w:rsidP="00000000" w:rsidRDefault="00000000" w:rsidRPr="00000000" w14:paraId="0000029F">
      <w:pPr>
        <w:ind w:left="0" w:firstLine="0"/>
        <w:rPr>
          <w:b w:val="1"/>
        </w:rPr>
      </w:pPr>
      <w:r w:rsidDel="00000000" w:rsidR="00000000" w:rsidRPr="00000000">
        <w:rPr>
          <w:b w:val="1"/>
          <w:rtl w:val="0"/>
        </w:rPr>
        <w:t xml:space="preserve">Automation</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720"/>
        <w:rPr/>
      </w:pPr>
      <w:r w:rsidDel="00000000" w:rsidR="00000000" w:rsidRPr="00000000">
        <w:rPr>
          <w:rtl w:val="0"/>
        </w:rPr>
        <w:t xml:space="preserve">In the DevSecOps pipeline, during the pre-production build stage, code should pass static checks by Cppcheck and the Clang static analyzer at commit time. These tools will perform static code analysis, helping to identify vulnerabilities before a manual code review even takes place. Integrating these scans into this phase ensures that any detected issues can be fixed before code gets pushed to the main repo. During the production health check phase, Coverity can be used to perform final static analysis, since it covers more languages and could help identify SQL injection or dangerous language interactions.</w:t>
      </w:r>
    </w:p>
    <w:p w:rsidR="00000000" w:rsidDel="00000000" w:rsidP="00000000" w:rsidRDefault="00000000" w:rsidRPr="00000000" w14:paraId="000002A2">
      <w:pPr>
        <w:ind w:left="0" w:firstLine="720"/>
        <w:rPr/>
      </w:pPr>
      <w:r w:rsidDel="00000000" w:rsidR="00000000" w:rsidRPr="00000000">
        <w:rPr>
          <w:rtl w:val="0"/>
        </w:rPr>
      </w:r>
    </w:p>
    <w:p w:rsidR="00000000" w:rsidDel="00000000" w:rsidP="00000000" w:rsidRDefault="00000000" w:rsidRPr="00000000" w14:paraId="000002A3">
      <w:pPr>
        <w:ind w:left="720" w:firstLine="0"/>
        <w:rPr/>
      </w:pPr>
      <w:r w:rsidDel="00000000" w:rsidR="00000000" w:rsidRPr="00000000">
        <w:rPr>
          <w:rtl w:val="0"/>
        </w:rPr>
      </w:r>
    </w:p>
    <w:p w:rsidR="00000000" w:rsidDel="00000000" w:rsidP="00000000" w:rsidRDefault="00000000" w:rsidRPr="00000000" w14:paraId="000002A4">
      <w:pPr>
        <w:pStyle w:val="Heading3"/>
        <w:rPr/>
      </w:pPr>
      <w:bookmarkStart w:colFirst="0" w:colLast="0" w:name="_1ci93xb" w:id="59"/>
      <w:bookmarkEnd w:id="59"/>
      <w:r w:rsidDel="00000000" w:rsidR="00000000" w:rsidRPr="00000000">
        <w:rPr>
          <w:rtl w:val="0"/>
        </w:rPr>
        <w:t xml:space="preserve">Summary of Risk Assessments </w:t>
      </w:r>
    </w:p>
    <w:p w:rsidR="00000000" w:rsidDel="00000000" w:rsidP="00000000" w:rsidRDefault="00000000" w:rsidRPr="00000000" w14:paraId="000002A5">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2A6">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A7">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A8">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A9">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AA">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AB">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AC">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AD">
            <w:pPr>
              <w:rPr/>
            </w:pPr>
            <w:r w:rsidDel="00000000" w:rsidR="00000000" w:rsidRPr="00000000">
              <w:rPr>
                <w:rtl w:val="0"/>
              </w:rPr>
              <w:t xml:space="preserve">STD-001-CPP</w:t>
            </w:r>
          </w:p>
        </w:tc>
        <w:tc>
          <w:tcPr>
            <w:shd w:fill="auto" w:val="clear"/>
          </w:tcPr>
          <w:p w:rsidR="00000000" w:rsidDel="00000000" w:rsidP="00000000" w:rsidRDefault="00000000" w:rsidRPr="00000000" w14:paraId="000002A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AF">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B0">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B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2">
            <w:pPr>
              <w:jc w:val="cente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B3">
            <w:pPr>
              <w:rPr/>
            </w:pPr>
            <w:r w:rsidDel="00000000" w:rsidR="00000000" w:rsidRPr="00000000">
              <w:rPr>
                <w:rtl w:val="0"/>
              </w:rPr>
              <w:t xml:space="preserve">STD-002-CPP</w:t>
            </w:r>
          </w:p>
        </w:tc>
        <w:tc>
          <w:tcPr>
            <w:shd w:fill="auto" w:val="clear"/>
          </w:tcPr>
          <w:p w:rsidR="00000000" w:rsidDel="00000000" w:rsidP="00000000" w:rsidRDefault="00000000" w:rsidRPr="00000000" w14:paraId="000002B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B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B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8">
            <w:pPr>
              <w:jc w:val="cente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2B9">
            <w:pPr>
              <w:rPr/>
            </w:pPr>
            <w:r w:rsidDel="00000000" w:rsidR="00000000" w:rsidRPr="00000000">
              <w:rPr>
                <w:rtl w:val="0"/>
              </w:rPr>
              <w:t xml:space="preserve">STD-003-CPP</w:t>
            </w:r>
          </w:p>
        </w:tc>
        <w:tc>
          <w:tcPr>
            <w:shd w:fill="auto" w:val="clear"/>
          </w:tcPr>
          <w:p w:rsidR="00000000" w:rsidDel="00000000" w:rsidP="00000000" w:rsidRDefault="00000000" w:rsidRPr="00000000" w14:paraId="000002B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B">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B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B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E">
            <w:pPr>
              <w:jc w:val="cente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BF">
            <w:pPr>
              <w:rPr/>
            </w:pPr>
            <w:r w:rsidDel="00000000" w:rsidR="00000000" w:rsidRPr="00000000">
              <w:rPr>
                <w:rtl w:val="0"/>
              </w:rPr>
              <w:t xml:space="preserve">STD-004-CPP</w:t>
            </w:r>
          </w:p>
        </w:tc>
        <w:tc>
          <w:tcPr>
            <w:shd w:fill="auto" w:val="clear"/>
          </w:tcPr>
          <w:p w:rsidR="00000000" w:rsidDel="00000000" w:rsidP="00000000" w:rsidRDefault="00000000" w:rsidRPr="00000000" w14:paraId="000002C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1">
            <w:pPr>
              <w:jc w:val="center"/>
              <w:rPr/>
            </w:pPr>
            <w:r w:rsidDel="00000000" w:rsidR="00000000" w:rsidRPr="00000000">
              <w:rPr>
                <w:rtl w:val="0"/>
              </w:rPr>
              <w:t xml:space="preserve">Very Likely</w:t>
            </w:r>
          </w:p>
        </w:tc>
        <w:tc>
          <w:tcPr>
            <w:shd w:fill="auto" w:val="clear"/>
          </w:tcPr>
          <w:p w:rsidR="00000000" w:rsidDel="00000000" w:rsidP="00000000" w:rsidRDefault="00000000" w:rsidRPr="00000000" w14:paraId="000002C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3">
            <w:pPr>
              <w:jc w:val="center"/>
              <w:rPr/>
            </w:pPr>
            <w:r w:rsidDel="00000000" w:rsidR="00000000" w:rsidRPr="00000000">
              <w:rPr>
                <w:rtl w:val="0"/>
              </w:rPr>
              <w:t xml:space="preserve">Critical</w:t>
            </w:r>
          </w:p>
        </w:tc>
        <w:tc>
          <w:tcPr>
            <w:shd w:fill="auto" w:val="clear"/>
          </w:tcPr>
          <w:p w:rsidR="00000000" w:rsidDel="00000000" w:rsidP="00000000" w:rsidRDefault="00000000" w:rsidRPr="00000000" w14:paraId="000002C4">
            <w:pPr>
              <w:jc w:val="cente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2C5">
            <w:pPr>
              <w:rPr/>
            </w:pPr>
            <w:r w:rsidDel="00000000" w:rsidR="00000000" w:rsidRPr="00000000">
              <w:rPr>
                <w:rtl w:val="0"/>
              </w:rPr>
              <w:t xml:space="preserve">STD-005-CPP</w:t>
            </w:r>
          </w:p>
        </w:tc>
        <w:tc>
          <w:tcPr>
            <w:shd w:fill="auto" w:val="clear"/>
          </w:tcPr>
          <w:p w:rsidR="00000000" w:rsidDel="00000000" w:rsidP="00000000" w:rsidRDefault="00000000" w:rsidRPr="00000000" w14:paraId="000002C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C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CB">
            <w:pPr>
              <w:rPr/>
            </w:pPr>
            <w:r w:rsidDel="00000000" w:rsidR="00000000" w:rsidRPr="00000000">
              <w:rPr>
                <w:rtl w:val="0"/>
              </w:rPr>
              <w:t xml:space="preserve">STD-006-CPP</w:t>
            </w:r>
          </w:p>
        </w:tc>
        <w:tc>
          <w:tcPr>
            <w:shd w:fill="auto" w:val="clear"/>
          </w:tcPr>
          <w:p w:rsidR="00000000" w:rsidDel="00000000" w:rsidP="00000000" w:rsidRDefault="00000000" w:rsidRPr="00000000" w14:paraId="000002C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D">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C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D0">
            <w:pPr>
              <w:jc w:val="cente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2D1">
            <w:pPr>
              <w:rPr/>
            </w:pPr>
            <w:r w:rsidDel="00000000" w:rsidR="00000000" w:rsidRPr="00000000">
              <w:rPr>
                <w:rtl w:val="0"/>
              </w:rPr>
              <w:t xml:space="preserve">STD-007-CPP</w:t>
            </w:r>
          </w:p>
        </w:tc>
        <w:tc>
          <w:tcPr>
            <w:shd w:fill="auto" w:val="clear"/>
          </w:tcPr>
          <w:p w:rsidR="00000000" w:rsidDel="00000000" w:rsidP="00000000" w:rsidRDefault="00000000" w:rsidRPr="00000000" w14:paraId="000002D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D3">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D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D6">
            <w:pPr>
              <w:jc w:val="cente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D7">
            <w:pPr>
              <w:rPr/>
            </w:pPr>
            <w:r w:rsidDel="00000000" w:rsidR="00000000" w:rsidRPr="00000000">
              <w:rPr>
                <w:rtl w:val="0"/>
              </w:rPr>
              <w:t xml:space="preserve">STD-008-CPP</w:t>
            </w:r>
          </w:p>
        </w:tc>
        <w:tc>
          <w:tcPr>
            <w:shd w:fill="auto" w:val="clear"/>
          </w:tcPr>
          <w:p w:rsidR="00000000" w:rsidDel="00000000" w:rsidP="00000000" w:rsidRDefault="00000000" w:rsidRPr="00000000" w14:paraId="000002D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D9">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2D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DC">
            <w:pPr>
              <w:jc w:val="cente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2DD">
            <w:pPr>
              <w:rPr/>
            </w:pPr>
            <w:r w:rsidDel="00000000" w:rsidR="00000000" w:rsidRPr="00000000">
              <w:rPr>
                <w:rtl w:val="0"/>
              </w:rPr>
              <w:t xml:space="preserve">STD-009-CPP</w:t>
            </w:r>
          </w:p>
        </w:tc>
        <w:tc>
          <w:tcPr>
            <w:shd w:fill="auto" w:val="clear"/>
          </w:tcPr>
          <w:p w:rsidR="00000000" w:rsidDel="00000000" w:rsidP="00000000" w:rsidRDefault="00000000" w:rsidRPr="00000000" w14:paraId="000002D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DF">
            <w:pPr>
              <w:jc w:val="center"/>
              <w:rPr/>
            </w:pPr>
            <w:r w:rsidDel="00000000" w:rsidR="00000000" w:rsidRPr="00000000">
              <w:rPr>
                <w:rtl w:val="0"/>
              </w:rPr>
              <w:t xml:space="preserve">Very Likely</w:t>
            </w:r>
          </w:p>
        </w:tc>
        <w:tc>
          <w:tcPr>
            <w:shd w:fill="auto" w:val="clear"/>
          </w:tcPr>
          <w:p w:rsidR="00000000" w:rsidDel="00000000" w:rsidP="00000000" w:rsidRDefault="00000000" w:rsidRPr="00000000" w14:paraId="000002E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E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E2">
            <w:pPr>
              <w:jc w:val="cente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2E3">
            <w:pPr>
              <w:rPr/>
            </w:pPr>
            <w:r w:rsidDel="00000000" w:rsidR="00000000" w:rsidRPr="00000000">
              <w:rPr>
                <w:rtl w:val="0"/>
              </w:rPr>
              <w:t xml:space="preserve">STD-010-CPP</w:t>
            </w:r>
          </w:p>
        </w:tc>
        <w:tc>
          <w:tcPr>
            <w:shd w:fill="auto" w:val="clear"/>
          </w:tcPr>
          <w:p w:rsidR="00000000" w:rsidDel="00000000" w:rsidP="00000000" w:rsidRDefault="00000000" w:rsidRPr="00000000" w14:paraId="000002E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E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E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E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E8">
            <w:pPr>
              <w:jc w:val="center"/>
              <w:rPr/>
            </w:pPr>
            <w:r w:rsidDel="00000000" w:rsidR="00000000" w:rsidRPr="00000000">
              <w:rPr>
                <w:rtl w:val="0"/>
              </w:rPr>
              <w:t xml:space="preserve">2</w:t>
            </w:r>
          </w:p>
        </w:tc>
      </w:tr>
    </w:tbl>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3"/>
        <w:rPr/>
      </w:pPr>
      <w:bookmarkStart w:colFirst="0" w:colLast="0" w:name="_3whwml4" w:id="60"/>
      <w:bookmarkEnd w:id="60"/>
      <w:r w:rsidDel="00000000" w:rsidR="00000000" w:rsidRPr="00000000">
        <w:rPr>
          <w:rtl w:val="0"/>
        </w:rPr>
        <w:t xml:space="preserve">Policies for Encryption and Triple A </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2EC">
            <w:pPr>
              <w:ind w:left="0" w:firstLine="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2ED">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EE">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2EF">
            <w:pPr>
              <w:rPr/>
            </w:pPr>
            <w:r w:rsidDel="00000000" w:rsidR="00000000" w:rsidRPr="00000000">
              <w:rPr>
                <w:rtl w:val="0"/>
              </w:rPr>
              <w:t xml:space="preserve">All stored sensitive data must be encrypted, regardless of the medium. This protects data from unauthorized access if storage mediums are compromised.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0">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2F1">
            <w:pPr>
              <w:rPr/>
            </w:pPr>
            <w:r w:rsidDel="00000000" w:rsidR="00000000" w:rsidRPr="00000000">
              <w:rPr>
                <w:rtl w:val="0"/>
              </w:rPr>
              <w:t xml:space="preserve">All data transmitted over public networks must be encrypted using industry-recognized protocols. This ensures data remains confidential during transmission and reduces the risk of man-in-the-middle attacks.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2">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2F3">
            <w:pPr>
              <w:rPr/>
            </w:pPr>
            <w:r w:rsidDel="00000000" w:rsidR="00000000" w:rsidRPr="00000000">
              <w:rPr>
                <w:rtl w:val="0"/>
              </w:rPr>
              <w:t xml:space="preserve">Sensitive data loaded into memory for processing should be encrypted or obfuscated. This safeguards data from memory dump attacks and unauthorized in-system access.</w:t>
            </w:r>
          </w:p>
        </w:tc>
      </w:tr>
    </w:tbl>
    <w:p w:rsidR="00000000" w:rsidDel="00000000" w:rsidP="00000000" w:rsidRDefault="00000000" w:rsidRPr="00000000" w14:paraId="000002F4">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2F5">
            <w:pPr>
              <w:ind w:left="0" w:firstLine="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2F6">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7">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2F8">
            <w:pPr>
              <w:rPr/>
            </w:pPr>
            <w:r w:rsidDel="00000000" w:rsidR="00000000" w:rsidRPr="00000000">
              <w:rPr>
                <w:rtl w:val="0"/>
              </w:rPr>
              <w:t xml:space="preserve">All users must provide valid credentials before access, including during user logins and when adding new users. This guarantees that only verified individuals can access resources, upholding system integrity.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9">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2FA">
            <w:pPr>
              <w:rPr/>
            </w:pPr>
            <w:r w:rsidDel="00000000" w:rsidR="00000000" w:rsidRPr="00000000">
              <w:rPr>
                <w:rtl w:val="0"/>
              </w:rPr>
              <w:t xml:space="preserve">Access is based on the least privilege principle. Permissions, including changes to the database, user level of access, and files accessed, must be granted explicitly. This limits potential damage by containing what a compromised account can access or modify.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2FB">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2FC">
            <w:pPr>
              <w:rPr/>
            </w:pPr>
            <w:r w:rsidDel="00000000" w:rsidR="00000000" w:rsidRPr="00000000">
              <w:rPr>
                <w:rtl w:val="0"/>
              </w:rPr>
              <w:t xml:space="preserve">All actions, such as user logins, changes to the database, new user additions, user access levels, and files accessed, must be logged and maintained for a set period. This logging enhances accountability and supports potential investigations.</w:t>
            </w:r>
          </w:p>
        </w:tc>
      </w:tr>
    </w:tbl>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2"/>
        <w:rPr/>
      </w:pPr>
      <w:bookmarkStart w:colFirst="0" w:colLast="0" w:name="_qsh70q" w:id="61"/>
      <w:bookmarkEnd w:id="61"/>
      <w:r w:rsidDel="00000000" w:rsidR="00000000" w:rsidRPr="00000000">
        <w:rPr>
          <w:rtl w:val="0"/>
        </w:rPr>
        <w:t xml:space="preserve">Audit Controls and Management</w:t>
      </w:r>
    </w:p>
    <w:p w:rsidR="00000000" w:rsidDel="00000000" w:rsidP="00000000" w:rsidRDefault="00000000" w:rsidRPr="00000000" w14:paraId="00000300">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Evidence will include the following:</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0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09">
      <w:pPr>
        <w:pStyle w:val="Heading2"/>
        <w:rPr/>
      </w:pPr>
      <w:bookmarkStart w:colFirst="0" w:colLast="0" w:name="_3as4poj" w:id="62"/>
      <w:bookmarkEnd w:id="62"/>
      <w:r w:rsidDel="00000000" w:rsidR="00000000" w:rsidRPr="00000000">
        <w:rPr>
          <w:rtl w:val="0"/>
        </w:rPr>
        <w:t xml:space="preserve">Enforcement</w:t>
      </w:r>
    </w:p>
    <w:p w:rsidR="00000000" w:rsidDel="00000000" w:rsidP="00000000" w:rsidRDefault="00000000" w:rsidRPr="00000000" w14:paraId="0000030A">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2"/>
        <w:rPr/>
      </w:pPr>
      <w:bookmarkStart w:colFirst="0" w:colLast="0" w:name="_1pxezwc" w:id="63"/>
      <w:bookmarkEnd w:id="63"/>
      <w:r w:rsidDel="00000000" w:rsidR="00000000" w:rsidRPr="00000000">
        <w:rPr>
          <w:rtl w:val="0"/>
        </w:rPr>
        <w:t xml:space="preserve">Exceptions Process</w:t>
      </w:r>
    </w:p>
    <w:p w:rsidR="00000000" w:rsidDel="00000000" w:rsidP="00000000" w:rsidRDefault="00000000" w:rsidRPr="00000000" w14:paraId="0000030F">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1A">
      <w:pPr>
        <w:pStyle w:val="Heading2"/>
        <w:rPr/>
      </w:pPr>
      <w:bookmarkStart w:colFirst="0" w:colLast="0" w:name="_49x2ik5" w:id="64"/>
      <w:bookmarkEnd w:id="64"/>
      <w:r w:rsidDel="00000000" w:rsidR="00000000" w:rsidRPr="00000000">
        <w:rPr>
          <w:rtl w:val="0"/>
        </w:rPr>
        <w:t xml:space="preserve">Distribution</w:t>
      </w:r>
    </w:p>
    <w:p w:rsidR="00000000" w:rsidDel="00000000" w:rsidP="00000000" w:rsidRDefault="00000000" w:rsidRPr="00000000" w14:paraId="0000031B">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bookmarkStart w:colFirst="0" w:colLast="0" w:name="_2p2csry" w:id="65"/>
      <w:bookmarkEnd w:id="65"/>
      <w:r w:rsidDel="00000000" w:rsidR="00000000" w:rsidRPr="00000000">
        <w:rPr>
          <w:rtl w:val="0"/>
        </w:rPr>
        <w:t xml:space="preserve">Policy Change Control</w:t>
      </w:r>
    </w:p>
    <w:p w:rsidR="00000000" w:rsidDel="00000000" w:rsidP="00000000" w:rsidRDefault="00000000" w:rsidRPr="00000000" w14:paraId="0000031E">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2"/>
        <w:rPr/>
      </w:pPr>
      <w:bookmarkStart w:colFirst="0" w:colLast="0" w:name="_147n2zr" w:id="66"/>
      <w:bookmarkEnd w:id="66"/>
      <w:r w:rsidDel="00000000" w:rsidR="00000000" w:rsidRPr="00000000">
        <w:rPr>
          <w:rtl w:val="0"/>
        </w:rPr>
        <w:t xml:space="preserve">Policy Version History</w:t>
      </w:r>
    </w:p>
    <w:p w:rsidR="00000000" w:rsidDel="00000000" w:rsidP="00000000" w:rsidRDefault="00000000" w:rsidRPr="00000000" w14:paraId="00000321">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22">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23">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24">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25">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26">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27">
            <w:pPr>
              <w:rPr/>
            </w:pPr>
            <w:r w:rsidDel="00000000" w:rsidR="00000000" w:rsidRPr="00000000">
              <w:rPr>
                <w:rtl w:val="0"/>
              </w:rPr>
              <w:t xml:space="preserve">1.0</w:t>
            </w:r>
          </w:p>
        </w:tc>
        <w:tc>
          <w:tcPr/>
          <w:p w:rsidR="00000000" w:rsidDel="00000000" w:rsidP="00000000" w:rsidRDefault="00000000" w:rsidRPr="00000000" w14:paraId="00000328">
            <w:pPr>
              <w:rPr/>
            </w:pPr>
            <w:r w:rsidDel="00000000" w:rsidR="00000000" w:rsidRPr="00000000">
              <w:rPr>
                <w:rtl w:val="0"/>
              </w:rPr>
              <w:t xml:space="preserve">09/15/2023</w:t>
            </w:r>
          </w:p>
        </w:tc>
        <w:tc>
          <w:tcPr/>
          <w:p w:rsidR="00000000" w:rsidDel="00000000" w:rsidP="00000000" w:rsidRDefault="00000000" w:rsidRPr="00000000" w14:paraId="00000329">
            <w:pPr>
              <w:rPr/>
            </w:pPr>
            <w:r w:rsidDel="00000000" w:rsidR="00000000" w:rsidRPr="00000000">
              <w:rPr>
                <w:rtl w:val="0"/>
              </w:rPr>
              <w:t xml:space="preserve">Initial Template</w:t>
            </w:r>
          </w:p>
        </w:tc>
        <w:tc>
          <w:tcPr/>
          <w:p w:rsidR="00000000" w:rsidDel="00000000" w:rsidP="00000000" w:rsidRDefault="00000000" w:rsidRPr="00000000" w14:paraId="0000032A">
            <w:pPr>
              <w:rPr/>
            </w:pPr>
            <w:r w:rsidDel="00000000" w:rsidR="00000000" w:rsidRPr="00000000">
              <w:rPr>
                <w:rtl w:val="0"/>
              </w:rPr>
              <w:t xml:space="preserve">Dante Trisciuzzi</w:t>
            </w:r>
          </w:p>
        </w:tc>
        <w:tc>
          <w:tcPr/>
          <w:p w:rsidR="00000000" w:rsidDel="00000000" w:rsidP="00000000" w:rsidRDefault="00000000" w:rsidRPr="00000000" w14:paraId="0000032B">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2C">
            <w:pPr>
              <w:rPr/>
            </w:pPr>
            <w:r w:rsidDel="00000000" w:rsidR="00000000" w:rsidRPr="00000000">
              <w:rPr>
                <w:rtl w:val="0"/>
              </w:rPr>
              <w:t xml:space="preserve">1.1</w:t>
            </w:r>
          </w:p>
        </w:tc>
        <w:tc>
          <w:tcPr/>
          <w:p w:rsidR="00000000" w:rsidDel="00000000" w:rsidP="00000000" w:rsidRDefault="00000000" w:rsidRPr="00000000" w14:paraId="0000032D">
            <w:pPr>
              <w:rPr/>
            </w:pPr>
            <w:r w:rsidDel="00000000" w:rsidR="00000000" w:rsidRPr="00000000">
              <w:rPr>
                <w:rtl w:val="0"/>
              </w:rPr>
              <w:t xml:space="preserve">10/03/2023</w:t>
            </w:r>
          </w:p>
        </w:tc>
        <w:tc>
          <w:tcPr/>
          <w:p w:rsidR="00000000" w:rsidDel="00000000" w:rsidP="00000000" w:rsidRDefault="00000000" w:rsidRPr="00000000" w14:paraId="0000032E">
            <w:pPr>
              <w:rPr/>
            </w:pPr>
            <w:r w:rsidDel="00000000" w:rsidR="00000000" w:rsidRPr="00000000">
              <w:rPr>
                <w:rtl w:val="0"/>
              </w:rPr>
              <w:t xml:space="preserve">Project One</w:t>
            </w:r>
          </w:p>
        </w:tc>
        <w:tc>
          <w:tcPr/>
          <w:p w:rsidR="00000000" w:rsidDel="00000000" w:rsidP="00000000" w:rsidRDefault="00000000" w:rsidRPr="00000000" w14:paraId="0000032F">
            <w:pPr>
              <w:rPr/>
            </w:pPr>
            <w:r w:rsidDel="00000000" w:rsidR="00000000" w:rsidRPr="00000000">
              <w:rPr>
                <w:rtl w:val="0"/>
              </w:rPr>
              <w:t xml:space="preserve">Dante Trisciuzzi</w:t>
            </w:r>
          </w:p>
        </w:tc>
        <w:tc>
          <w:tcPr/>
          <w:p w:rsidR="00000000" w:rsidDel="00000000" w:rsidP="00000000" w:rsidRDefault="00000000" w:rsidRPr="00000000" w14:paraId="00000330">
            <w:pPr>
              <w:rPr/>
            </w:pPr>
            <w:r w:rsidDel="00000000" w:rsidR="00000000" w:rsidRPr="00000000">
              <w:rPr>
                <w:rtl w:val="0"/>
              </w:rPr>
            </w:r>
          </w:p>
        </w:tc>
      </w:tr>
    </w:tbl>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2"/>
        <w:rPr/>
      </w:pPr>
      <w:bookmarkStart w:colFirst="0" w:colLast="0" w:name="_3o7alnk" w:id="67"/>
      <w:bookmarkEnd w:id="67"/>
      <w:r w:rsidDel="00000000" w:rsidR="00000000" w:rsidRPr="00000000">
        <w:rPr>
          <w:rtl w:val="0"/>
        </w:rPr>
        <w:t xml:space="preserve">Appendix A Lookups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3"/>
        <w:rPr/>
      </w:pPr>
      <w:bookmarkStart w:colFirst="0" w:colLast="0" w:name="_23ckvvd" w:id="68"/>
      <w:bookmarkEnd w:id="68"/>
      <w:r w:rsidDel="00000000" w:rsidR="00000000" w:rsidRPr="00000000">
        <w:rPr>
          <w:rtl w:val="0"/>
        </w:rPr>
        <w:t xml:space="preserve">Approved C/C++ Language Acronyms</w:t>
      </w:r>
    </w:p>
    <w:p w:rsidR="00000000" w:rsidDel="00000000" w:rsidP="00000000" w:rsidRDefault="00000000" w:rsidRPr="00000000" w14:paraId="00000335">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36">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37">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38">
            <w:pPr>
              <w:rPr/>
            </w:pPr>
            <w:r w:rsidDel="00000000" w:rsidR="00000000" w:rsidRPr="00000000">
              <w:rPr>
                <w:rtl w:val="0"/>
              </w:rPr>
              <w:t xml:space="preserve">C++</w:t>
            </w:r>
          </w:p>
        </w:tc>
        <w:tc>
          <w:tcPr/>
          <w:p w:rsidR="00000000" w:rsidDel="00000000" w:rsidP="00000000" w:rsidRDefault="00000000" w:rsidRPr="00000000" w14:paraId="00000339">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3A">
            <w:pPr>
              <w:rPr/>
            </w:pPr>
            <w:r w:rsidDel="00000000" w:rsidR="00000000" w:rsidRPr="00000000">
              <w:rPr>
                <w:rtl w:val="0"/>
              </w:rPr>
              <w:t xml:space="preserve">C</w:t>
            </w:r>
          </w:p>
        </w:tc>
        <w:tc>
          <w:tcPr/>
          <w:p w:rsidR="00000000" w:rsidDel="00000000" w:rsidP="00000000" w:rsidRDefault="00000000" w:rsidRPr="00000000" w14:paraId="0000033B">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3C">
            <w:pPr>
              <w:rPr/>
            </w:pPr>
            <w:r w:rsidDel="00000000" w:rsidR="00000000" w:rsidRPr="00000000">
              <w:rPr>
                <w:rtl w:val="0"/>
              </w:rPr>
              <w:t xml:space="preserve">Java</w:t>
            </w:r>
          </w:p>
        </w:tc>
        <w:tc>
          <w:tcPr/>
          <w:p w:rsidR="00000000" w:rsidDel="00000000" w:rsidP="00000000" w:rsidRDefault="00000000" w:rsidRPr="00000000" w14:paraId="0000033D">
            <w:pPr>
              <w:rPr/>
            </w:pPr>
            <w:r w:rsidDel="00000000" w:rsidR="00000000" w:rsidRPr="00000000">
              <w:rPr>
                <w:rtl w:val="0"/>
              </w:rPr>
              <w:t xml:space="preserve">JAV</w:t>
            </w:r>
          </w:p>
        </w:tc>
      </w:tr>
    </w:tbl>
    <w:p w:rsidR="00000000" w:rsidDel="00000000" w:rsidP="00000000" w:rsidRDefault="00000000" w:rsidRPr="00000000" w14:paraId="0000033E">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jc w:val="center"/>
      <w:rPr/>
    </w:pPr>
    <w:r w:rsidDel="00000000" w:rsidR="00000000" w:rsidRPr="00000000">
      <w:rPr/>
      <w:drawing>
        <wp:inline distB="114300" distT="114300" distL="114300" distR="114300">
          <wp:extent cx="395288" cy="510580"/>
          <wp:effectExtent b="0" l="0" r="0" t="0"/>
          <wp:docPr descr="Green Pace logo" id="4" name="image1.png"/>
          <a:graphic>
            <a:graphicData uri="http://schemas.openxmlformats.org/drawingml/2006/picture">
              <pic:pic>
                <pic:nvPicPr>
                  <pic:cNvPr descr="Green Pace logo" id="0" name="image1.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