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4614" w14:textId="3C50E9CD" w:rsidR="00F6381D" w:rsidRDefault="00F6381D" w:rsidP="00085928">
      <w:pPr>
        <w:jc w:val="center"/>
      </w:pPr>
      <w:r>
        <w:t xml:space="preserve">Supplementary Plots: </w:t>
      </w:r>
      <w:r w:rsidR="00DD4441">
        <w:t>Missing data patterns:</w:t>
      </w:r>
    </w:p>
    <w:p w14:paraId="07263BA9" w14:textId="34903F10" w:rsidR="00DD4441" w:rsidRDefault="00DD4441" w:rsidP="00DD4441">
      <w:pPr>
        <w:rPr>
          <w:color w:val="000000"/>
        </w:rPr>
      </w:pPr>
      <w:r>
        <w:t>The six graphs presented below show the</w:t>
      </w:r>
      <w:r w:rsidR="000C0B20">
        <w:t xml:space="preserve"> amount and patterns of missing data within the sample of data used </w:t>
      </w:r>
      <w:r w:rsidR="007843CE">
        <w:t>in the paper “</w:t>
      </w:r>
      <w:r w:rsidR="00DF6CB1">
        <w:rPr>
          <w:color w:val="000000"/>
        </w:rPr>
        <w:t>Bayesian hierarchical multidimensional item-response modelling of small sample, sparse data for personalised developmental surveillance</w:t>
      </w:r>
      <w:r w:rsidR="00DF6CB1">
        <w:rPr>
          <w:color w:val="000000"/>
        </w:rPr>
        <w:t xml:space="preserve">”.  The </w:t>
      </w:r>
      <w:r w:rsidR="00423B8A">
        <w:rPr>
          <w:color w:val="000000"/>
        </w:rPr>
        <w:t xml:space="preserve">data for each functional domain is displayed </w:t>
      </w:r>
      <w:r w:rsidR="00FA4E5E">
        <w:rPr>
          <w:color w:val="000000"/>
        </w:rPr>
        <w:t>on a separate graph. Each row is a</w:t>
      </w:r>
      <w:r w:rsidR="00DB3B72">
        <w:rPr>
          <w:color w:val="000000"/>
        </w:rPr>
        <w:t xml:space="preserve"> subject </w:t>
      </w:r>
      <w:r w:rsidR="00FA4E5E">
        <w:rPr>
          <w:color w:val="000000"/>
        </w:rPr>
        <w:t xml:space="preserve">and each column is a </w:t>
      </w:r>
      <w:r w:rsidR="001C05A0">
        <w:rPr>
          <w:color w:val="000000"/>
        </w:rPr>
        <w:t xml:space="preserve">milestone, resulting in a </w:t>
      </w:r>
      <w:r w:rsidR="001C05A0" w:rsidRPr="001C05A0">
        <w:rPr>
          <w:i/>
          <w:iCs/>
          <w:color w:val="000000"/>
        </w:rPr>
        <w:t>N</w:t>
      </w:r>
      <w:r w:rsidR="001C05A0">
        <w:rPr>
          <w:color w:val="000000"/>
        </w:rPr>
        <w:t xml:space="preserve"> x </w:t>
      </w:r>
      <w:r w:rsidR="001C05A0" w:rsidRPr="001C05A0">
        <w:rPr>
          <w:i/>
          <w:iCs/>
          <w:color w:val="000000"/>
        </w:rPr>
        <w:t>p</w:t>
      </w:r>
      <w:r w:rsidR="001C05A0">
        <w:rPr>
          <w:color w:val="000000"/>
        </w:rPr>
        <w:t xml:space="preserve"> matrix of observations.</w:t>
      </w:r>
      <w:r w:rsidR="00DB3B72">
        <w:rPr>
          <w:color w:val="000000"/>
        </w:rPr>
        <w:t xml:space="preserve"> The milestones are ordered from the first </w:t>
      </w:r>
      <w:r w:rsidR="00024BBA">
        <w:rPr>
          <w:color w:val="000000"/>
        </w:rPr>
        <w:t xml:space="preserve">milestone 1.1, to the last milestone 34.1. </w:t>
      </w:r>
      <w:r w:rsidR="001C05A0">
        <w:rPr>
          <w:color w:val="000000"/>
        </w:rPr>
        <w:t xml:space="preserve"> </w:t>
      </w:r>
      <w:r w:rsidR="00DB3B72">
        <w:rPr>
          <w:color w:val="000000"/>
        </w:rPr>
        <w:t xml:space="preserve">If the observation is blue, the child achieved the </w:t>
      </w:r>
      <w:r w:rsidR="00024BBA">
        <w:rPr>
          <w:color w:val="000000"/>
        </w:rPr>
        <w:t xml:space="preserve">milestone. If the observation is red, the child did not achieve that milestone and if it is grey the observation is missing. </w:t>
      </w:r>
      <w:r w:rsidR="00874C51">
        <w:rPr>
          <w:color w:val="000000"/>
        </w:rPr>
        <w:t>There are many more missing observations for the later milestones than the earlier ones. This i</w:t>
      </w:r>
      <w:r w:rsidR="00D004A9">
        <w:rPr>
          <w:color w:val="000000"/>
        </w:rPr>
        <w:t>s</w:t>
      </w:r>
      <w:r w:rsidR="003C4769">
        <w:rPr>
          <w:color w:val="000000"/>
        </w:rPr>
        <w:t xml:space="preserve"> because the children are all different ages and therefore the majority are not old enough to have </w:t>
      </w:r>
      <w:r w:rsidR="00BE4B8D">
        <w:rPr>
          <w:color w:val="000000"/>
        </w:rPr>
        <w:t xml:space="preserve">completed the later milestones yet. There is also variability between children in the number of observations completed, which is due to the level of engagement with the program. </w:t>
      </w:r>
      <w:r w:rsidR="008761DC">
        <w:rPr>
          <w:color w:val="000000"/>
        </w:rPr>
        <w:t>In total there is approximately 42% missing observations</w:t>
      </w:r>
      <w:r w:rsidR="00EF0813">
        <w:rPr>
          <w:color w:val="000000"/>
        </w:rPr>
        <w:t>.</w:t>
      </w:r>
    </w:p>
    <w:p w14:paraId="1CD02055" w14:textId="77777777" w:rsidR="00EF0813" w:rsidRDefault="00EF0813" w:rsidP="00DD4441"/>
    <w:p w14:paraId="1816CFDB" w14:textId="77777777" w:rsidR="00F6381D" w:rsidRDefault="00F6381D" w:rsidP="00085928">
      <w:pPr>
        <w:jc w:val="center"/>
      </w:pPr>
    </w:p>
    <w:p w14:paraId="6EB4DB91" w14:textId="77777777" w:rsidR="00F6381D" w:rsidRDefault="00F6381D" w:rsidP="00085928">
      <w:pPr>
        <w:jc w:val="center"/>
      </w:pPr>
    </w:p>
    <w:p w14:paraId="7450B77B" w14:textId="77777777" w:rsidR="00F6381D" w:rsidRDefault="00F6381D" w:rsidP="00085928">
      <w:pPr>
        <w:jc w:val="center"/>
      </w:pPr>
    </w:p>
    <w:p w14:paraId="120CAAF0" w14:textId="77777777" w:rsidR="00F6381D" w:rsidRDefault="00F6381D" w:rsidP="00085928">
      <w:pPr>
        <w:jc w:val="center"/>
      </w:pPr>
    </w:p>
    <w:p w14:paraId="12861049" w14:textId="77777777" w:rsidR="00F6381D" w:rsidRDefault="00F6381D" w:rsidP="00085928">
      <w:pPr>
        <w:jc w:val="center"/>
      </w:pPr>
    </w:p>
    <w:p w14:paraId="68AC3F37" w14:textId="77777777" w:rsidR="00F6381D" w:rsidRDefault="00F6381D" w:rsidP="00085928">
      <w:pPr>
        <w:jc w:val="center"/>
      </w:pPr>
    </w:p>
    <w:p w14:paraId="6F282EA3" w14:textId="77777777" w:rsidR="00F6381D" w:rsidRDefault="00F6381D" w:rsidP="00085928">
      <w:pPr>
        <w:jc w:val="center"/>
      </w:pPr>
    </w:p>
    <w:p w14:paraId="47F57696" w14:textId="77777777" w:rsidR="00F6381D" w:rsidRDefault="00F6381D" w:rsidP="00085928">
      <w:pPr>
        <w:jc w:val="center"/>
      </w:pPr>
    </w:p>
    <w:p w14:paraId="78472CA6" w14:textId="77777777" w:rsidR="00F6381D" w:rsidRDefault="00F6381D" w:rsidP="00085928">
      <w:pPr>
        <w:jc w:val="center"/>
      </w:pPr>
    </w:p>
    <w:p w14:paraId="671B71FD" w14:textId="77777777" w:rsidR="00F6381D" w:rsidRDefault="00F6381D" w:rsidP="00085928">
      <w:pPr>
        <w:jc w:val="center"/>
      </w:pPr>
    </w:p>
    <w:p w14:paraId="0DA46EFC" w14:textId="77777777" w:rsidR="00F6381D" w:rsidRDefault="00F6381D" w:rsidP="00085928">
      <w:pPr>
        <w:jc w:val="center"/>
      </w:pPr>
    </w:p>
    <w:p w14:paraId="258E85AD" w14:textId="77777777" w:rsidR="00F6381D" w:rsidRDefault="00F6381D" w:rsidP="00085928">
      <w:pPr>
        <w:jc w:val="center"/>
      </w:pPr>
    </w:p>
    <w:p w14:paraId="1C0F0426" w14:textId="3328FEB7" w:rsidR="00085928" w:rsidRDefault="00085928" w:rsidP="0077321D">
      <w:pPr>
        <w:jc w:val="center"/>
      </w:pPr>
      <w:r>
        <w:lastRenderedPageBreak/>
        <w:t>Missing data binary plot auditory:</w:t>
      </w:r>
    </w:p>
    <w:p w14:paraId="48A0F4C4" w14:textId="23895532" w:rsidR="00085928" w:rsidRDefault="00085928" w:rsidP="00085928">
      <w:pPr>
        <w:jc w:val="center"/>
      </w:pPr>
      <w:r>
        <w:rPr>
          <w:noProof/>
        </w:rPr>
        <w:drawing>
          <wp:inline distT="0" distB="0" distL="0" distR="0" wp14:anchorId="44723336" wp14:editId="332EF968">
            <wp:extent cx="90678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33C2" w14:textId="6B94B364" w:rsidR="00805CFD" w:rsidRDefault="00805CFD" w:rsidP="00085928">
      <w:pPr>
        <w:jc w:val="center"/>
      </w:pPr>
      <w:r>
        <w:lastRenderedPageBreak/>
        <w:t>Missing data binary plot hands</w:t>
      </w:r>
    </w:p>
    <w:p w14:paraId="42B2EC61" w14:textId="7803A930" w:rsidR="00805CFD" w:rsidRDefault="00EB35F5" w:rsidP="00085928">
      <w:pPr>
        <w:jc w:val="center"/>
      </w:pPr>
      <w:r>
        <w:rPr>
          <w:noProof/>
        </w:rPr>
        <w:drawing>
          <wp:inline distT="0" distB="0" distL="0" distR="0" wp14:anchorId="22EA9222" wp14:editId="5D2BE52C">
            <wp:extent cx="918464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464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F55" w14:textId="1D8D733D" w:rsidR="00EB35F5" w:rsidRDefault="00EB35F5" w:rsidP="00085928">
      <w:pPr>
        <w:jc w:val="center"/>
      </w:pPr>
      <w:r>
        <w:lastRenderedPageBreak/>
        <w:t>Missing data binary plot movement</w:t>
      </w:r>
    </w:p>
    <w:p w14:paraId="568AA3F4" w14:textId="5BE22B85" w:rsidR="00EB35F5" w:rsidRDefault="00B70D88" w:rsidP="00085928">
      <w:pPr>
        <w:jc w:val="center"/>
      </w:pPr>
      <w:r>
        <w:rPr>
          <w:noProof/>
        </w:rPr>
        <w:drawing>
          <wp:inline distT="0" distB="0" distL="0" distR="0" wp14:anchorId="7AA10115" wp14:editId="239D12AD">
            <wp:extent cx="9229725" cy="515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1C2" w14:textId="76E1DB86" w:rsidR="00B70D88" w:rsidRDefault="00ED629F" w:rsidP="00085928">
      <w:pPr>
        <w:jc w:val="center"/>
      </w:pPr>
      <w:r>
        <w:lastRenderedPageBreak/>
        <w:t>Missing data binary plot speech</w:t>
      </w:r>
    </w:p>
    <w:p w14:paraId="51AF9B0A" w14:textId="488DE012" w:rsidR="00ED629F" w:rsidRDefault="00143EC7" w:rsidP="00085928">
      <w:pPr>
        <w:jc w:val="center"/>
      </w:pPr>
      <w:r>
        <w:rPr>
          <w:noProof/>
        </w:rPr>
        <w:drawing>
          <wp:inline distT="0" distB="0" distL="0" distR="0" wp14:anchorId="47C3471F" wp14:editId="14D4F37E">
            <wp:extent cx="9065191" cy="5286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1080" cy="52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E55" w14:textId="0791225D" w:rsidR="00143EC7" w:rsidRDefault="00CC164F" w:rsidP="00085928">
      <w:pPr>
        <w:jc w:val="center"/>
      </w:pPr>
      <w:r>
        <w:lastRenderedPageBreak/>
        <w:t>Missing data binary plot tactile</w:t>
      </w:r>
    </w:p>
    <w:p w14:paraId="65E00C18" w14:textId="7243E7C8" w:rsidR="00CC164F" w:rsidRDefault="00CC164F" w:rsidP="00085928">
      <w:pPr>
        <w:jc w:val="center"/>
      </w:pPr>
      <w:r>
        <w:rPr>
          <w:noProof/>
        </w:rPr>
        <w:drawing>
          <wp:inline distT="0" distB="0" distL="0" distR="0" wp14:anchorId="59679B88" wp14:editId="138862D3">
            <wp:extent cx="89249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C72A" w14:textId="7FE8A2FA" w:rsidR="00CC164F" w:rsidRDefault="00CC164F" w:rsidP="00085928">
      <w:pPr>
        <w:jc w:val="center"/>
      </w:pPr>
    </w:p>
    <w:p w14:paraId="1AC15E83" w14:textId="23D7102B" w:rsidR="00CC164F" w:rsidRDefault="00CC164F" w:rsidP="00085928">
      <w:pPr>
        <w:jc w:val="center"/>
      </w:pPr>
      <w:r>
        <w:lastRenderedPageBreak/>
        <w:t>Missing data binary plot vision</w:t>
      </w:r>
    </w:p>
    <w:p w14:paraId="0C93F52D" w14:textId="24A0489F" w:rsidR="00CC164F" w:rsidRDefault="00623FEA" w:rsidP="00085928">
      <w:pPr>
        <w:jc w:val="center"/>
      </w:pPr>
      <w:r>
        <w:rPr>
          <w:noProof/>
        </w:rPr>
        <w:drawing>
          <wp:inline distT="0" distB="0" distL="0" distR="0" wp14:anchorId="340EC737" wp14:editId="6DD240FF">
            <wp:extent cx="867727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4F" w:rsidSect="000859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8"/>
    <w:rsid w:val="00024BBA"/>
    <w:rsid w:val="00085928"/>
    <w:rsid w:val="00092095"/>
    <w:rsid w:val="000C0B20"/>
    <w:rsid w:val="00143EC7"/>
    <w:rsid w:val="001C05A0"/>
    <w:rsid w:val="003C4769"/>
    <w:rsid w:val="00423B8A"/>
    <w:rsid w:val="00623FEA"/>
    <w:rsid w:val="0077321D"/>
    <w:rsid w:val="007843CE"/>
    <w:rsid w:val="00805CFD"/>
    <w:rsid w:val="00874C51"/>
    <w:rsid w:val="008761DC"/>
    <w:rsid w:val="00B70D88"/>
    <w:rsid w:val="00BE4B8D"/>
    <w:rsid w:val="00CC164F"/>
    <w:rsid w:val="00D004A9"/>
    <w:rsid w:val="00DB3B72"/>
    <w:rsid w:val="00DD4441"/>
    <w:rsid w:val="00DF6CB1"/>
    <w:rsid w:val="00EB35F5"/>
    <w:rsid w:val="00ED629F"/>
    <w:rsid w:val="00EF0813"/>
    <w:rsid w:val="00F6381D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138B"/>
  <w15:chartTrackingRefBased/>
  <w15:docId w15:val="{94119128-B3A1-499A-B354-3DB81F2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Gilholm</dc:creator>
  <cp:keywords/>
  <dc:description/>
  <cp:lastModifiedBy>Patricia Gilholm</cp:lastModifiedBy>
  <cp:revision>2</cp:revision>
  <dcterms:created xsi:type="dcterms:W3CDTF">2020-07-16T23:48:00Z</dcterms:created>
  <dcterms:modified xsi:type="dcterms:W3CDTF">2020-07-16T23:48:00Z</dcterms:modified>
</cp:coreProperties>
</file>