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A5B30" w14:textId="3F13A04B" w:rsidR="00BD19D8" w:rsidRPr="005C4C57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I am excited to express my genuine interest in joining your esteemed company. The innovative culture and commitment to excellence your organization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embodies align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 perfectly with my professional values and aspirations. I am particularly impressed by your forward-thinking approach and dedication to fostering growth and development. With my background in cybersecurity principles, I am confident in my ability to contribute effectively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t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>o your team and help drive the company's success. Lastly, I am enthusiastic about the opportunity to bring my skills and passion to such a dynamic and inspiring environment.</w:t>
      </w:r>
    </w:p>
    <w:sectPr w:rsidR="00BD19D8" w:rsidRPr="005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357A39"/>
    <w:rsid w:val="0054142B"/>
    <w:rsid w:val="005C4C57"/>
    <w:rsid w:val="00816128"/>
    <w:rsid w:val="008B72EF"/>
    <w:rsid w:val="00980E25"/>
    <w:rsid w:val="009D2C77"/>
    <w:rsid w:val="00B574B3"/>
    <w:rsid w:val="00BD19D8"/>
    <w:rsid w:val="00D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7E402"/>
  <w15:chartTrackingRefBased/>
  <w15:docId w15:val="{36BDFB9D-8BA4-4793-B351-BAD0413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i/>
        <w:iCs/>
        <w:kern w:val="2"/>
        <w:sz w:val="16"/>
        <w:szCs w:val="18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28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28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28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28"/>
    <w:rPr>
      <w:rFonts w:eastAsiaTheme="majorEastAsia" w:cstheme="majorBidi"/>
      <w:i w:val="0"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28"/>
    <w:rPr>
      <w:rFonts w:eastAsiaTheme="majorEastAsia" w:cstheme="majorBidi"/>
      <w:i w:val="0"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28"/>
    <w:rPr>
      <w:rFonts w:eastAsiaTheme="majorEastAsia" w:cstheme="majorBidi"/>
      <w:i w:val="0"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28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28"/>
    <w:rPr>
      <w:i w:val="0"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28"/>
    <w:rPr>
      <w:i w:val="0"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28"/>
    <w:rPr>
      <w:i w:val="0"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trishad</dc:creator>
  <cp:keywords/>
  <dc:description/>
  <cp:lastModifiedBy>Trishad Phogole</cp:lastModifiedBy>
  <cp:revision>3</cp:revision>
  <dcterms:created xsi:type="dcterms:W3CDTF">2024-10-12T13:06:00Z</dcterms:created>
  <dcterms:modified xsi:type="dcterms:W3CDTF">2025-07-03T06:05:00Z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fe4cc488-4d53-4070-adfc-e8c4e1883e52</vt:lpwstr>
  </property>
</Properties>
</file>