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03E6406B" w:rsidR="00571AC8" w:rsidRDefault="009003BE">
      <w:r w:rsidRPr="009003BE">
        <w:t xml:space="preserve">As a Data Scientist at </w:t>
      </w:r>
      <w:proofErr w:type="spellStart"/>
      <w:r w:rsidRPr="009003BE">
        <w:t>Mintek</w:t>
      </w:r>
      <w:proofErr w:type="spellEnd"/>
      <w:r w:rsidRPr="009003BE">
        <w:t xml:space="preserve">, my responsibilities include developing, testing, and deploying machine learning models to optimise organisational processes and support data-driven decision-making. I conduct A/B testing to evaluate and enhance algorithm </w:t>
      </w:r>
      <w:proofErr w:type="spellStart"/>
      <w:proofErr w:type="gramStart"/>
      <w:r w:rsidRPr="009003BE">
        <w:t>performance.Secondly</w:t>
      </w:r>
      <w:proofErr w:type="spellEnd"/>
      <w:proofErr w:type="gramEnd"/>
      <w:r w:rsidRPr="009003BE">
        <w:t>, I am also responsible for developing and maintaining Key Performance Indicators (KPIs) dashboards for real-time business tracking and performance monitoring. I also perform ETL processes to mine, clean, and integrate data from multiple sources. Using SQL, I extract, transform, and analyse large datasets with a high degree of accuracy. Lastly, I translate analytical results into actionable insights that drive efficiency, improve operations, and support strategic planning.</w:t>
      </w:r>
    </w:p>
    <w:sectPr w:rsidR="0057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2D5701"/>
    <w:rsid w:val="00571AC8"/>
    <w:rsid w:val="00894150"/>
    <w:rsid w:val="009003BE"/>
    <w:rsid w:val="009148A4"/>
    <w:rsid w:val="00CA4432"/>
    <w:rsid w:val="00E9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4</cp:revision>
  <dcterms:created xsi:type="dcterms:W3CDTF">2025-07-23T08:43:00Z</dcterms:created>
  <dcterms:modified xsi:type="dcterms:W3CDTF">2025-08-09T11:17:00Z</dcterms:modified>
</cp:coreProperties>
</file>