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temppin=A0;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float temp=0;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Buzz=12;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pinMode(Buzz,OUTPUT);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pinMode(13, OUTPUT);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temp=analogRead(temppin);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temp=temp*0.48828125;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Serial.println(temp);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if(temp&gt;30)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{digitalWrite(Buzz,HIGH);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digitalWrite(13,HIGH);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delay(300);}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else { digitalWrite (Buzz,LOW);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digitalWrite(13,LOW);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}}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