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02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  <w:t>SWTID-2026-8115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Data Flow Diagrams: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t>For Auto Ticket Classification using Flow Designer, the data flow diagram shows how an employee submits a support ticket, how Flow Designer evaluates configured classification conditions, and how the result is stored and routed for service desk review.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3300" y="2370300"/>
                          <a:ext cx="25400" cy="28194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Example: DFD Level 0 (Industry Standard)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b="0" l="0" r="0" t="0"/>
                <wp:wrapNone/>
                <wp:docPr id="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625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>
        <w:t>Project flow: ticket creation and automatic classification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0" distT="0" distL="0" distR="0">
            <wp:extent cx="2973897" cy="2581240"/>
            <wp:effectExtent b="0" l="0" r="0" t="0"/>
            <wp:docPr descr="Diagram, timeline&#10;&#10;Description automatically generated" id="10" name="image2.png"/>
            <a:graphic>
              <a:graphicData uri="http://schemas.openxmlformats.org/drawingml/2006/picture">
                <pic:pic>
                  <pic:nvPicPr>
                    <pic:cNvPr descr="Diagram, timeline&#10;&#10;Description automatically generated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3897" cy="258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User Stories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>
        <w:t>The user stories below describe the employee, service desk agent, and administrator tasks for Auto Ticket Classification using Flow Designer.</w:t>
      </w:r>
    </w:p>
    <w:tbl>
      <w:tblPr>
        <w:tblStyle w:val="Table2"/>
        <w:tblW w:w="1449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7"/>
        <w:gridCol w:w="1850"/>
        <w:gridCol w:w="1309"/>
        <w:gridCol w:w="4328"/>
        <w:gridCol w:w="2596"/>
        <w:gridCol w:w="1374"/>
        <w:gridCol w:w="1374"/>
        <w:tblGridChange w:id="0">
          <w:tblGrid>
            <w:gridCol w:w="1667"/>
            <w:gridCol w:w="1850"/>
            <w:gridCol w:w="1309"/>
            <w:gridCol w:w="4328"/>
            <w:gridCol w:w="2596"/>
            <w:gridCol w:w="1374"/>
            <w:gridCol w:w="1374"/>
          </w:tblGrid>
        </w:tblGridChange>
      </w:tblGrid>
      <w:tr>
        <w:trPr>
          <w:cantSplit w:val="0"/>
          <w:trHeight w:val="275" w:hRule="atLeast"/>
          <w:tblHeader w:val="1"/>
        </w:trPr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Type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Acceptance criteria 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Release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Employee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Ticket submission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an employee, I can submit an IT issue with a clear description so support can review it.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 ticket is saved with a unique number and required details.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Employee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Ticket status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USN-2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an employee, I can view the ticket status so I know that my request was received.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The saved ticket and current status are visible to the requester.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Service Desk Agent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Automatic classification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USN-3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service desk agent, I want new tickets checked against configured rules so common issues are categorized consistently.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 matching rule sets the intended category and subcategory.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Service Desk Agent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Automatic assignment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USN-4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service desk agent, I want a classified ticket assigned to the related support group so it reaches the right team.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The assignment group is set when a rule match is found.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Service Desk Agent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Review exceptions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USN-5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service desk agent, I can review tickets that do not match a rule so they are not left with an unreliable classification.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Unmatched tickets remain available for manual review.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Service Desk Agent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Correct classification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USN-6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As a service desk agent, I can correct a category or group when the automatic result is wrong.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Authorized agents can update the ticket fields.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Sprint-2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Administrator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Maintain rules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USN-7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As an administrator, I can maintain the classification conditions so they reflect the support categories used by the team.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Authorized administrators can review and update the rules.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Sprint-2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Administrator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Flow monitoring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USN-8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As an administrator, I can review flow outcomes so configuration issues can be identified.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Flow execution results can be checked using available platform records.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Sprint-2</w:t>
            </w:r>
          </w:p>
        </w:tc>
      </w:tr>
      <w:tr>
        <w:trPr>
          <w:cantSplit w:val="0"/>
          <w:trHeight w:val="388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Employee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Notification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USN-9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As an employee, I receive an update when my ticket is classified and routed.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 notification or visible ticket update reflects the saved result.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Sprint-2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Service Desk Agent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Ticket queue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USN-10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As a service desk agent, I can view assigned tickets so I can work on the requests for my group.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The agent can open tickets assigned to the group, subject to access.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Administrator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Access control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USN-11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As an administrator, I can limit ticket and rule access to authorized roles.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Access follows the platform role and access-control configuration.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Administrator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>
              <w:rPr>
                <w:rtl w:val="0"/>
              </w:rPr>
              <w:t>Classification review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USN-12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As an administrator, I can review corrected classifications to identify rules that need improvement.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Corrected tickets can be reviewed for future rule updates.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Low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Sprint-2</w:t>
            </w:r>
          </w:p>
        </w:tc>
      </w:tr>
    </w:tbl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hyperlink" Target="https://developer.ibm.com/patterns/visualize-unstructured-text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