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4E623" w14:textId="19FBAE6B" w:rsidR="00130662" w:rsidRPr="00B4191F" w:rsidRDefault="00130662" w:rsidP="00130662">
      <w:pPr>
        <w:jc w:val="center"/>
        <w:rPr>
          <w:b/>
          <w:bCs/>
          <w:color w:val="FF0000"/>
        </w:rPr>
      </w:pPr>
      <w:r w:rsidRPr="00B4191F">
        <w:rPr>
          <w:b/>
          <w:bCs/>
          <w:color w:val="FF0000"/>
        </w:rPr>
        <w:t>UPORABA UMETNE INTELIGENCE PRI IZOBRAZEVANJU</w:t>
      </w:r>
    </w:p>
    <w:p w14:paraId="78502C38" w14:textId="77777777" w:rsidR="00130662" w:rsidRDefault="00130662" w:rsidP="00130662">
      <w:pPr>
        <w:pBdr>
          <w:bottom w:val="single" w:sz="6" w:space="1" w:color="auto"/>
        </w:pBdr>
        <w:jc w:val="center"/>
        <w:rPr>
          <w:b/>
          <w:bCs/>
        </w:rPr>
      </w:pPr>
    </w:p>
    <w:p w14:paraId="41412FCE" w14:textId="3C1494D4" w:rsidR="00130662" w:rsidRDefault="00130662" w:rsidP="00130662">
      <w:pPr>
        <w:jc w:val="center"/>
        <w:rPr>
          <w:b/>
          <w:bCs/>
        </w:rPr>
      </w:pPr>
      <w:r>
        <w:rPr>
          <w:b/>
          <w:bCs/>
        </w:rPr>
        <w:t xml:space="preserve">Nick </w:t>
      </w:r>
      <w:proofErr w:type="spellStart"/>
      <w:r>
        <w:rPr>
          <w:b/>
          <w:bCs/>
        </w:rPr>
        <w:t>selic</w:t>
      </w:r>
      <w:proofErr w:type="spellEnd"/>
    </w:p>
    <w:p w14:paraId="2993C655" w14:textId="77777777" w:rsidR="00130662" w:rsidRDefault="00130662" w:rsidP="00130662">
      <w:pPr>
        <w:jc w:val="center"/>
        <w:rPr>
          <w:b/>
          <w:bCs/>
        </w:rPr>
      </w:pPr>
    </w:p>
    <w:p w14:paraId="18A425A7" w14:textId="2978283A" w:rsidR="00130662" w:rsidRPr="00130662" w:rsidRDefault="00130662" w:rsidP="00130662">
      <w:pPr>
        <w:rPr>
          <w:b/>
          <w:bCs/>
          <w:color w:val="FF0000"/>
        </w:rPr>
      </w:pPr>
      <w:proofErr w:type="spellStart"/>
      <w:r w:rsidRPr="00B4191F">
        <w:rPr>
          <w:b/>
          <w:bCs/>
          <w:color w:val="FF0000"/>
        </w:rPr>
        <w:t>uvod</w:t>
      </w:r>
      <w:proofErr w:type="spellEnd"/>
    </w:p>
    <w:p w14:paraId="55FD7147" w14:textId="77777777" w:rsidR="00130662" w:rsidRPr="00B4191F" w:rsidRDefault="00130662" w:rsidP="00130662">
      <w:pPr>
        <w:rPr>
          <w:color w:val="FF0000"/>
        </w:rPr>
      </w:pPr>
      <w:proofErr w:type="spellStart"/>
      <w:r w:rsidRPr="00130662">
        <w:rPr>
          <w:color w:val="FF0000"/>
        </w:rPr>
        <w:t>Uporaba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umetne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inteligence</w:t>
      </w:r>
      <w:proofErr w:type="spellEnd"/>
      <w:r w:rsidRPr="00130662">
        <w:rPr>
          <w:color w:val="FF0000"/>
        </w:rPr>
        <w:t xml:space="preserve"> (UI) v </w:t>
      </w:r>
      <w:proofErr w:type="spellStart"/>
      <w:r w:rsidRPr="00130662">
        <w:rPr>
          <w:color w:val="FF0000"/>
        </w:rPr>
        <w:t>šolah</w:t>
      </w:r>
      <w:proofErr w:type="spellEnd"/>
      <w:r w:rsidRPr="00130662">
        <w:rPr>
          <w:color w:val="FF0000"/>
        </w:rPr>
        <w:t xml:space="preserve"> se v </w:t>
      </w:r>
      <w:proofErr w:type="spellStart"/>
      <w:r w:rsidRPr="00130662">
        <w:rPr>
          <w:color w:val="FF0000"/>
        </w:rPr>
        <w:t>zadnjih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letih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hitro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povečuje</w:t>
      </w:r>
      <w:proofErr w:type="spellEnd"/>
      <w:r w:rsidRPr="00130662">
        <w:rPr>
          <w:color w:val="FF0000"/>
        </w:rPr>
        <w:t xml:space="preserve">. Z </w:t>
      </w:r>
      <w:proofErr w:type="spellStart"/>
      <w:r w:rsidRPr="00130662">
        <w:rPr>
          <w:color w:val="FF0000"/>
        </w:rPr>
        <w:t>napredkom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tehnologije</w:t>
      </w:r>
      <w:proofErr w:type="spellEnd"/>
      <w:r w:rsidRPr="00130662">
        <w:rPr>
          <w:color w:val="FF0000"/>
        </w:rPr>
        <w:t xml:space="preserve"> so se </w:t>
      </w:r>
      <w:proofErr w:type="spellStart"/>
      <w:r w:rsidRPr="00130662">
        <w:rPr>
          <w:color w:val="FF0000"/>
        </w:rPr>
        <w:t>razvile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številne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rešitve</w:t>
      </w:r>
      <w:proofErr w:type="spellEnd"/>
      <w:r w:rsidRPr="00130662">
        <w:rPr>
          <w:color w:val="FF0000"/>
        </w:rPr>
        <w:t xml:space="preserve">, ki </w:t>
      </w:r>
      <w:proofErr w:type="spellStart"/>
      <w:r w:rsidRPr="00130662">
        <w:rPr>
          <w:color w:val="FF0000"/>
        </w:rPr>
        <w:t>olajšujejo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tako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učenje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kot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poučevanje</w:t>
      </w:r>
      <w:proofErr w:type="spellEnd"/>
      <w:r w:rsidRPr="00130662">
        <w:rPr>
          <w:color w:val="FF0000"/>
        </w:rPr>
        <w:t xml:space="preserve">. UI </w:t>
      </w:r>
      <w:proofErr w:type="spellStart"/>
      <w:r w:rsidRPr="00130662">
        <w:rPr>
          <w:color w:val="FF0000"/>
        </w:rPr>
        <w:t>omogoča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personalizirano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učenje</w:t>
      </w:r>
      <w:proofErr w:type="spellEnd"/>
      <w:r w:rsidRPr="00130662">
        <w:rPr>
          <w:color w:val="FF0000"/>
        </w:rPr>
        <w:t xml:space="preserve">, </w:t>
      </w:r>
      <w:proofErr w:type="spellStart"/>
      <w:r w:rsidRPr="00130662">
        <w:rPr>
          <w:color w:val="FF0000"/>
        </w:rPr>
        <w:t>avtomatizacijo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ocenjevanja</w:t>
      </w:r>
      <w:proofErr w:type="spellEnd"/>
      <w:r w:rsidRPr="00130662">
        <w:rPr>
          <w:color w:val="FF0000"/>
        </w:rPr>
        <w:t xml:space="preserve"> in </w:t>
      </w:r>
      <w:proofErr w:type="spellStart"/>
      <w:r w:rsidRPr="00130662">
        <w:rPr>
          <w:color w:val="FF0000"/>
        </w:rPr>
        <w:t>prilagodljive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učne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metode</w:t>
      </w:r>
      <w:proofErr w:type="spellEnd"/>
      <w:r w:rsidRPr="00130662">
        <w:rPr>
          <w:color w:val="FF0000"/>
        </w:rPr>
        <w:t xml:space="preserve">, </w:t>
      </w:r>
      <w:proofErr w:type="spellStart"/>
      <w:r w:rsidRPr="00130662">
        <w:rPr>
          <w:color w:val="FF0000"/>
        </w:rPr>
        <w:t>kar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lahko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izboljša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učinkovitost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izobraževalnega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sistema</w:t>
      </w:r>
      <w:proofErr w:type="spellEnd"/>
      <w:r w:rsidRPr="00130662">
        <w:rPr>
          <w:color w:val="FF0000"/>
        </w:rPr>
        <w:t xml:space="preserve"> [1].</w:t>
      </w:r>
    </w:p>
    <w:p w14:paraId="5FFEC2DD" w14:textId="77777777" w:rsidR="00130662" w:rsidRPr="00B4191F" w:rsidRDefault="00130662" w:rsidP="00130662">
      <w:pPr>
        <w:rPr>
          <w:color w:val="FF0000"/>
        </w:rPr>
      </w:pPr>
    </w:p>
    <w:p w14:paraId="0144F6BF" w14:textId="77777777" w:rsidR="00130662" w:rsidRPr="00130662" w:rsidRDefault="00130662" w:rsidP="00130662">
      <w:pPr>
        <w:rPr>
          <w:color w:val="FF0000"/>
        </w:rPr>
      </w:pPr>
    </w:p>
    <w:p w14:paraId="76EFA335" w14:textId="77777777" w:rsidR="00130662" w:rsidRPr="00130662" w:rsidRDefault="00130662" w:rsidP="00130662">
      <w:pPr>
        <w:rPr>
          <w:color w:val="FF0000"/>
        </w:rPr>
      </w:pPr>
      <w:proofErr w:type="spellStart"/>
      <w:r w:rsidRPr="00130662">
        <w:rPr>
          <w:b/>
          <w:bCs/>
          <w:color w:val="FF0000"/>
        </w:rPr>
        <w:t>Personalizirano</w:t>
      </w:r>
      <w:proofErr w:type="spellEnd"/>
      <w:r w:rsidRPr="00130662">
        <w:rPr>
          <w:b/>
          <w:bCs/>
          <w:color w:val="FF0000"/>
        </w:rPr>
        <w:t xml:space="preserve"> </w:t>
      </w:r>
      <w:proofErr w:type="spellStart"/>
      <w:r w:rsidRPr="00130662">
        <w:rPr>
          <w:b/>
          <w:bCs/>
          <w:color w:val="FF0000"/>
        </w:rPr>
        <w:t>učenje</w:t>
      </w:r>
      <w:proofErr w:type="spellEnd"/>
      <w:r w:rsidRPr="00130662">
        <w:rPr>
          <w:b/>
          <w:bCs/>
          <w:color w:val="FF0000"/>
        </w:rPr>
        <w:t xml:space="preserve"> z UI</w:t>
      </w:r>
    </w:p>
    <w:p w14:paraId="6255101A" w14:textId="77777777" w:rsidR="00130662" w:rsidRPr="00B4191F" w:rsidRDefault="00130662" w:rsidP="00130662">
      <w:pPr>
        <w:rPr>
          <w:color w:val="FF0000"/>
        </w:rPr>
      </w:pPr>
      <w:r w:rsidRPr="00130662">
        <w:rPr>
          <w:color w:val="FF0000"/>
        </w:rPr>
        <w:t xml:space="preserve">Ena </w:t>
      </w:r>
      <w:proofErr w:type="spellStart"/>
      <w:r w:rsidRPr="00130662">
        <w:rPr>
          <w:color w:val="FF0000"/>
        </w:rPr>
        <w:t>najpomembnejših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prednosti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umetne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inteligence</w:t>
      </w:r>
      <w:proofErr w:type="spellEnd"/>
      <w:r w:rsidRPr="00130662">
        <w:rPr>
          <w:color w:val="FF0000"/>
        </w:rPr>
        <w:t xml:space="preserve"> je </w:t>
      </w:r>
      <w:proofErr w:type="spellStart"/>
      <w:r w:rsidRPr="00130662">
        <w:rPr>
          <w:color w:val="FF0000"/>
        </w:rPr>
        <w:t>sposobnost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prilagoditve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učnega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procesa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posameznemu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učencu</w:t>
      </w:r>
      <w:proofErr w:type="spellEnd"/>
      <w:r w:rsidRPr="00130662">
        <w:rPr>
          <w:color w:val="FF0000"/>
        </w:rPr>
        <w:t xml:space="preserve">. S </w:t>
      </w:r>
      <w:proofErr w:type="spellStart"/>
      <w:r w:rsidRPr="00130662">
        <w:rPr>
          <w:color w:val="FF0000"/>
        </w:rPr>
        <w:t>pomočjo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analize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podatkov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lahko</w:t>
      </w:r>
      <w:proofErr w:type="spellEnd"/>
      <w:r w:rsidRPr="00130662">
        <w:rPr>
          <w:color w:val="FF0000"/>
        </w:rPr>
        <w:t xml:space="preserve"> UI </w:t>
      </w:r>
      <w:proofErr w:type="spellStart"/>
      <w:r w:rsidRPr="00130662">
        <w:rPr>
          <w:color w:val="FF0000"/>
        </w:rPr>
        <w:t>prepozna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prednosti</w:t>
      </w:r>
      <w:proofErr w:type="spellEnd"/>
      <w:r w:rsidRPr="00130662">
        <w:rPr>
          <w:color w:val="FF0000"/>
        </w:rPr>
        <w:t xml:space="preserve"> in </w:t>
      </w:r>
      <w:proofErr w:type="spellStart"/>
      <w:r w:rsidRPr="00130662">
        <w:rPr>
          <w:color w:val="FF0000"/>
        </w:rPr>
        <w:t>slabosti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učenca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ter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predlaga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vaje</w:t>
      </w:r>
      <w:proofErr w:type="spellEnd"/>
      <w:r w:rsidRPr="00130662">
        <w:rPr>
          <w:color w:val="FF0000"/>
        </w:rPr>
        <w:t xml:space="preserve"> in </w:t>
      </w:r>
      <w:proofErr w:type="spellStart"/>
      <w:r w:rsidRPr="00130662">
        <w:rPr>
          <w:color w:val="FF0000"/>
        </w:rPr>
        <w:t>vire</w:t>
      </w:r>
      <w:proofErr w:type="spellEnd"/>
      <w:r w:rsidRPr="00130662">
        <w:rPr>
          <w:color w:val="FF0000"/>
        </w:rPr>
        <w:t xml:space="preserve">, ki so </w:t>
      </w:r>
      <w:proofErr w:type="spellStart"/>
      <w:r w:rsidRPr="00130662">
        <w:rPr>
          <w:color w:val="FF0000"/>
        </w:rPr>
        <w:t>prilagojeni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njegovemu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znanju</w:t>
      </w:r>
      <w:proofErr w:type="spellEnd"/>
      <w:r w:rsidRPr="00130662">
        <w:rPr>
          <w:color w:val="FF0000"/>
        </w:rPr>
        <w:t xml:space="preserve">. To </w:t>
      </w:r>
      <w:proofErr w:type="spellStart"/>
      <w:r w:rsidRPr="00130662">
        <w:rPr>
          <w:color w:val="FF0000"/>
        </w:rPr>
        <w:t>omogoča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bolj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učinkovito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učenje</w:t>
      </w:r>
      <w:proofErr w:type="spellEnd"/>
      <w:r w:rsidRPr="00130662">
        <w:rPr>
          <w:color w:val="FF0000"/>
        </w:rPr>
        <w:t xml:space="preserve"> in </w:t>
      </w:r>
      <w:proofErr w:type="spellStart"/>
      <w:r w:rsidRPr="00130662">
        <w:rPr>
          <w:color w:val="FF0000"/>
        </w:rPr>
        <w:t>napredek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vsakega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posameznika</w:t>
      </w:r>
      <w:proofErr w:type="spellEnd"/>
      <w:r w:rsidRPr="00130662">
        <w:rPr>
          <w:color w:val="FF0000"/>
        </w:rPr>
        <w:t xml:space="preserve"> [3].</w:t>
      </w:r>
    </w:p>
    <w:p w14:paraId="0F7E902F" w14:textId="77777777" w:rsidR="00130662" w:rsidRPr="00B4191F" w:rsidRDefault="00130662" w:rsidP="00130662">
      <w:pPr>
        <w:rPr>
          <w:color w:val="FF0000"/>
        </w:rPr>
      </w:pPr>
    </w:p>
    <w:p w14:paraId="6B3C5CDD" w14:textId="77777777" w:rsidR="00130662" w:rsidRPr="00130662" w:rsidRDefault="00130662" w:rsidP="00130662">
      <w:pPr>
        <w:rPr>
          <w:color w:val="FF0000"/>
        </w:rPr>
      </w:pPr>
    </w:p>
    <w:p w14:paraId="7457AC34" w14:textId="77777777" w:rsidR="00130662" w:rsidRPr="00130662" w:rsidRDefault="00130662" w:rsidP="00130662">
      <w:pPr>
        <w:rPr>
          <w:color w:val="FF0000"/>
        </w:rPr>
      </w:pPr>
      <w:proofErr w:type="spellStart"/>
      <w:r w:rsidRPr="00130662">
        <w:rPr>
          <w:b/>
          <w:bCs/>
          <w:color w:val="FF0000"/>
        </w:rPr>
        <w:t>Umetna</w:t>
      </w:r>
      <w:proofErr w:type="spellEnd"/>
      <w:r w:rsidRPr="00130662">
        <w:rPr>
          <w:b/>
          <w:bCs/>
          <w:color w:val="FF0000"/>
        </w:rPr>
        <w:t xml:space="preserve"> </w:t>
      </w:r>
      <w:proofErr w:type="spellStart"/>
      <w:r w:rsidRPr="00130662">
        <w:rPr>
          <w:b/>
          <w:bCs/>
          <w:color w:val="FF0000"/>
        </w:rPr>
        <w:t>inteligenca</w:t>
      </w:r>
      <w:proofErr w:type="spellEnd"/>
      <w:r w:rsidRPr="00130662">
        <w:rPr>
          <w:b/>
          <w:bCs/>
          <w:color w:val="FF0000"/>
        </w:rPr>
        <w:t xml:space="preserve"> </w:t>
      </w:r>
      <w:proofErr w:type="spellStart"/>
      <w:r w:rsidRPr="00130662">
        <w:rPr>
          <w:b/>
          <w:bCs/>
          <w:color w:val="FF0000"/>
        </w:rPr>
        <w:t>kot</w:t>
      </w:r>
      <w:proofErr w:type="spellEnd"/>
      <w:r w:rsidRPr="00130662">
        <w:rPr>
          <w:b/>
          <w:bCs/>
          <w:color w:val="FF0000"/>
        </w:rPr>
        <w:t xml:space="preserve"> </w:t>
      </w:r>
      <w:proofErr w:type="spellStart"/>
      <w:r w:rsidRPr="00130662">
        <w:rPr>
          <w:b/>
          <w:bCs/>
          <w:color w:val="FF0000"/>
        </w:rPr>
        <w:t>pomoč</w:t>
      </w:r>
      <w:proofErr w:type="spellEnd"/>
      <w:r w:rsidRPr="00130662">
        <w:rPr>
          <w:b/>
          <w:bCs/>
          <w:color w:val="FF0000"/>
        </w:rPr>
        <w:t xml:space="preserve"> </w:t>
      </w:r>
      <w:proofErr w:type="spellStart"/>
      <w:r w:rsidRPr="00130662">
        <w:rPr>
          <w:b/>
          <w:bCs/>
          <w:color w:val="FF0000"/>
        </w:rPr>
        <w:t>pri</w:t>
      </w:r>
      <w:proofErr w:type="spellEnd"/>
      <w:r w:rsidRPr="00130662">
        <w:rPr>
          <w:b/>
          <w:bCs/>
          <w:color w:val="FF0000"/>
        </w:rPr>
        <w:t xml:space="preserve"> </w:t>
      </w:r>
      <w:proofErr w:type="spellStart"/>
      <w:r w:rsidRPr="00130662">
        <w:rPr>
          <w:b/>
          <w:bCs/>
          <w:color w:val="FF0000"/>
        </w:rPr>
        <w:t>ocenjevanju</w:t>
      </w:r>
      <w:proofErr w:type="spellEnd"/>
    </w:p>
    <w:p w14:paraId="62764345" w14:textId="77777777" w:rsidR="00130662" w:rsidRPr="00B4191F" w:rsidRDefault="00130662" w:rsidP="00130662">
      <w:pPr>
        <w:rPr>
          <w:color w:val="FF0000"/>
        </w:rPr>
      </w:pPr>
      <w:r w:rsidRPr="00130662">
        <w:rPr>
          <w:color w:val="FF0000"/>
        </w:rPr>
        <w:t xml:space="preserve">UI </w:t>
      </w:r>
      <w:proofErr w:type="spellStart"/>
      <w:r w:rsidRPr="00130662">
        <w:rPr>
          <w:color w:val="FF0000"/>
        </w:rPr>
        <w:t>omogoča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avtomatizacijo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številnih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nalog</w:t>
      </w:r>
      <w:proofErr w:type="spellEnd"/>
      <w:r w:rsidRPr="00130662">
        <w:rPr>
          <w:color w:val="FF0000"/>
        </w:rPr>
        <w:t xml:space="preserve">, ki so </w:t>
      </w:r>
      <w:proofErr w:type="spellStart"/>
      <w:r w:rsidRPr="00130662">
        <w:rPr>
          <w:color w:val="FF0000"/>
        </w:rPr>
        <w:t>sicer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zamudne</w:t>
      </w:r>
      <w:proofErr w:type="spellEnd"/>
      <w:r w:rsidRPr="00130662">
        <w:rPr>
          <w:color w:val="FF0000"/>
        </w:rPr>
        <w:t xml:space="preserve"> za </w:t>
      </w:r>
      <w:proofErr w:type="spellStart"/>
      <w:r w:rsidRPr="00130662">
        <w:rPr>
          <w:color w:val="FF0000"/>
        </w:rPr>
        <w:t>učitelje</w:t>
      </w:r>
      <w:proofErr w:type="spellEnd"/>
      <w:r w:rsidRPr="00130662">
        <w:rPr>
          <w:color w:val="FF0000"/>
        </w:rPr>
        <w:t xml:space="preserve">, </w:t>
      </w:r>
      <w:proofErr w:type="spellStart"/>
      <w:r w:rsidRPr="00130662">
        <w:rPr>
          <w:color w:val="FF0000"/>
        </w:rPr>
        <w:t>kot</w:t>
      </w:r>
      <w:proofErr w:type="spellEnd"/>
      <w:r w:rsidRPr="00130662">
        <w:rPr>
          <w:color w:val="FF0000"/>
        </w:rPr>
        <w:t xml:space="preserve"> so </w:t>
      </w:r>
      <w:proofErr w:type="spellStart"/>
      <w:r w:rsidRPr="00130662">
        <w:rPr>
          <w:color w:val="FF0000"/>
        </w:rPr>
        <w:t>ocenjevanje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testov</w:t>
      </w:r>
      <w:proofErr w:type="spellEnd"/>
      <w:r w:rsidRPr="00130662">
        <w:rPr>
          <w:color w:val="FF0000"/>
        </w:rPr>
        <w:t xml:space="preserve">, </w:t>
      </w:r>
      <w:proofErr w:type="spellStart"/>
      <w:r w:rsidRPr="00130662">
        <w:rPr>
          <w:color w:val="FF0000"/>
        </w:rPr>
        <w:t>nalog</w:t>
      </w:r>
      <w:proofErr w:type="spellEnd"/>
      <w:r w:rsidRPr="00130662">
        <w:rPr>
          <w:color w:val="FF0000"/>
        </w:rPr>
        <w:t xml:space="preserve"> in </w:t>
      </w:r>
      <w:proofErr w:type="spellStart"/>
      <w:r w:rsidRPr="00130662">
        <w:rPr>
          <w:color w:val="FF0000"/>
        </w:rPr>
        <w:t>kvizov</w:t>
      </w:r>
      <w:proofErr w:type="spellEnd"/>
      <w:r w:rsidRPr="00130662">
        <w:rPr>
          <w:color w:val="FF0000"/>
        </w:rPr>
        <w:t xml:space="preserve">. S </w:t>
      </w:r>
      <w:proofErr w:type="spellStart"/>
      <w:r w:rsidRPr="00130662">
        <w:rPr>
          <w:color w:val="FF0000"/>
        </w:rPr>
        <w:t>tem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učiteljem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prihrani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čas</w:t>
      </w:r>
      <w:proofErr w:type="spellEnd"/>
      <w:r w:rsidRPr="00130662">
        <w:rPr>
          <w:color w:val="FF0000"/>
        </w:rPr>
        <w:t xml:space="preserve"> in </w:t>
      </w:r>
      <w:proofErr w:type="spellStart"/>
      <w:r w:rsidRPr="00130662">
        <w:rPr>
          <w:color w:val="FF0000"/>
        </w:rPr>
        <w:t>omogoči</w:t>
      </w:r>
      <w:proofErr w:type="spellEnd"/>
      <w:r w:rsidRPr="00130662">
        <w:rPr>
          <w:color w:val="FF0000"/>
        </w:rPr>
        <w:t xml:space="preserve">, da se </w:t>
      </w:r>
      <w:proofErr w:type="spellStart"/>
      <w:r w:rsidRPr="00130662">
        <w:rPr>
          <w:color w:val="FF0000"/>
        </w:rPr>
        <w:t>bolj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osredotočijo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na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pedagoški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proces</w:t>
      </w:r>
      <w:proofErr w:type="spellEnd"/>
      <w:r w:rsidRPr="00130662">
        <w:rPr>
          <w:color w:val="FF0000"/>
        </w:rPr>
        <w:t xml:space="preserve"> [2]. Poleg </w:t>
      </w:r>
      <w:proofErr w:type="spellStart"/>
      <w:r w:rsidRPr="00130662">
        <w:rPr>
          <w:color w:val="FF0000"/>
        </w:rPr>
        <w:t>tega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lahko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sistemi</w:t>
      </w:r>
      <w:proofErr w:type="spellEnd"/>
      <w:r w:rsidRPr="00130662">
        <w:rPr>
          <w:color w:val="FF0000"/>
        </w:rPr>
        <w:t xml:space="preserve"> UI </w:t>
      </w:r>
      <w:proofErr w:type="spellStart"/>
      <w:r w:rsidRPr="00130662">
        <w:rPr>
          <w:color w:val="FF0000"/>
        </w:rPr>
        <w:t>nudijo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takojšnje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povratne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informacije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učencem</w:t>
      </w:r>
      <w:proofErr w:type="spellEnd"/>
      <w:r w:rsidRPr="00130662">
        <w:rPr>
          <w:color w:val="FF0000"/>
        </w:rPr>
        <w:t xml:space="preserve">, </w:t>
      </w:r>
      <w:proofErr w:type="spellStart"/>
      <w:r w:rsidRPr="00130662">
        <w:rPr>
          <w:color w:val="FF0000"/>
        </w:rPr>
        <w:t>kar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izboljša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učni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proces</w:t>
      </w:r>
      <w:proofErr w:type="spellEnd"/>
      <w:r w:rsidRPr="00130662">
        <w:rPr>
          <w:color w:val="FF0000"/>
        </w:rPr>
        <w:t xml:space="preserve"> [6].</w:t>
      </w:r>
    </w:p>
    <w:p w14:paraId="39A1CF36" w14:textId="77777777" w:rsidR="00130662" w:rsidRPr="00B4191F" w:rsidRDefault="00130662" w:rsidP="00130662">
      <w:pPr>
        <w:rPr>
          <w:color w:val="FF0000"/>
        </w:rPr>
      </w:pPr>
    </w:p>
    <w:p w14:paraId="34EB47D7" w14:textId="77777777" w:rsidR="00130662" w:rsidRPr="00130662" w:rsidRDefault="00130662" w:rsidP="00130662">
      <w:pPr>
        <w:rPr>
          <w:color w:val="FF0000"/>
        </w:rPr>
      </w:pPr>
    </w:p>
    <w:p w14:paraId="6DFF9BFC" w14:textId="77777777" w:rsidR="00130662" w:rsidRPr="00130662" w:rsidRDefault="00130662" w:rsidP="00130662">
      <w:pPr>
        <w:rPr>
          <w:color w:val="FF0000"/>
        </w:rPr>
      </w:pPr>
      <w:proofErr w:type="spellStart"/>
      <w:r w:rsidRPr="00130662">
        <w:rPr>
          <w:b/>
          <w:bCs/>
          <w:color w:val="FF0000"/>
        </w:rPr>
        <w:t>Virtualni</w:t>
      </w:r>
      <w:proofErr w:type="spellEnd"/>
      <w:r w:rsidRPr="00130662">
        <w:rPr>
          <w:b/>
          <w:bCs/>
          <w:color w:val="FF0000"/>
        </w:rPr>
        <w:t xml:space="preserve"> </w:t>
      </w:r>
      <w:proofErr w:type="spellStart"/>
      <w:r w:rsidRPr="00130662">
        <w:rPr>
          <w:b/>
          <w:bCs/>
          <w:color w:val="FF0000"/>
        </w:rPr>
        <w:t>učitelji</w:t>
      </w:r>
      <w:proofErr w:type="spellEnd"/>
      <w:r w:rsidRPr="00130662">
        <w:rPr>
          <w:b/>
          <w:bCs/>
          <w:color w:val="FF0000"/>
        </w:rPr>
        <w:t xml:space="preserve"> in </w:t>
      </w:r>
      <w:proofErr w:type="spellStart"/>
      <w:r w:rsidRPr="00130662">
        <w:rPr>
          <w:b/>
          <w:bCs/>
          <w:color w:val="FF0000"/>
        </w:rPr>
        <w:t>asistenti</w:t>
      </w:r>
      <w:proofErr w:type="spellEnd"/>
    </w:p>
    <w:p w14:paraId="020FFE4C" w14:textId="77777777" w:rsidR="00130662" w:rsidRPr="00130662" w:rsidRDefault="00130662" w:rsidP="00130662">
      <w:pPr>
        <w:rPr>
          <w:color w:val="FF0000"/>
        </w:rPr>
      </w:pPr>
      <w:proofErr w:type="spellStart"/>
      <w:r w:rsidRPr="00130662">
        <w:rPr>
          <w:color w:val="FF0000"/>
        </w:rPr>
        <w:t>Vse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več</w:t>
      </w:r>
      <w:proofErr w:type="spellEnd"/>
      <w:r w:rsidRPr="00130662">
        <w:rPr>
          <w:color w:val="FF0000"/>
        </w:rPr>
        <w:t xml:space="preserve"> je </w:t>
      </w:r>
      <w:proofErr w:type="spellStart"/>
      <w:r w:rsidRPr="00130662">
        <w:rPr>
          <w:color w:val="FF0000"/>
        </w:rPr>
        <w:t>aplikacij</w:t>
      </w:r>
      <w:proofErr w:type="spellEnd"/>
      <w:r w:rsidRPr="00130662">
        <w:rPr>
          <w:color w:val="FF0000"/>
        </w:rPr>
        <w:t xml:space="preserve">, ki </w:t>
      </w:r>
      <w:proofErr w:type="spellStart"/>
      <w:r w:rsidRPr="00130662">
        <w:rPr>
          <w:color w:val="FF0000"/>
        </w:rPr>
        <w:t>delujejo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kot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virtualni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učitelji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ali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asistenti</w:t>
      </w:r>
      <w:proofErr w:type="spellEnd"/>
      <w:r w:rsidRPr="00130662">
        <w:rPr>
          <w:color w:val="FF0000"/>
        </w:rPr>
        <w:t xml:space="preserve">. Ti </w:t>
      </w:r>
      <w:proofErr w:type="spellStart"/>
      <w:r w:rsidRPr="00130662">
        <w:rPr>
          <w:color w:val="FF0000"/>
        </w:rPr>
        <w:t>sistemi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lahko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učencem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pomagajo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pri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razumevanju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snovi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izven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učilnice</w:t>
      </w:r>
      <w:proofErr w:type="spellEnd"/>
      <w:r w:rsidRPr="00130662">
        <w:rPr>
          <w:color w:val="FF0000"/>
        </w:rPr>
        <w:t xml:space="preserve">, </w:t>
      </w:r>
      <w:proofErr w:type="spellStart"/>
      <w:r w:rsidRPr="00130662">
        <w:rPr>
          <w:color w:val="FF0000"/>
        </w:rPr>
        <w:t>saj</w:t>
      </w:r>
      <w:proofErr w:type="spellEnd"/>
      <w:r w:rsidRPr="00130662">
        <w:rPr>
          <w:color w:val="FF0000"/>
        </w:rPr>
        <w:t xml:space="preserve"> so </w:t>
      </w:r>
      <w:proofErr w:type="spellStart"/>
      <w:r w:rsidRPr="00130662">
        <w:rPr>
          <w:color w:val="FF0000"/>
        </w:rPr>
        <w:t>dostopni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kadarkoli</w:t>
      </w:r>
      <w:proofErr w:type="spellEnd"/>
      <w:r w:rsidRPr="00130662">
        <w:rPr>
          <w:color w:val="FF0000"/>
        </w:rPr>
        <w:t xml:space="preserve">. Z </w:t>
      </w:r>
      <w:proofErr w:type="spellStart"/>
      <w:r w:rsidRPr="00130662">
        <w:rPr>
          <w:color w:val="FF0000"/>
        </w:rPr>
        <w:t>uporabo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naravnega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jezika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lahko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odgovarjajo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na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vprašanja</w:t>
      </w:r>
      <w:proofErr w:type="spellEnd"/>
      <w:r w:rsidRPr="00130662">
        <w:rPr>
          <w:color w:val="FF0000"/>
        </w:rPr>
        <w:t xml:space="preserve"> in </w:t>
      </w:r>
      <w:proofErr w:type="spellStart"/>
      <w:r w:rsidRPr="00130662">
        <w:rPr>
          <w:color w:val="FF0000"/>
        </w:rPr>
        <w:t>ponujajo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dodatne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razlage</w:t>
      </w:r>
      <w:proofErr w:type="spellEnd"/>
      <w:r w:rsidRPr="00130662">
        <w:rPr>
          <w:color w:val="FF0000"/>
        </w:rPr>
        <w:t xml:space="preserve">, </w:t>
      </w:r>
      <w:proofErr w:type="spellStart"/>
      <w:r w:rsidRPr="00130662">
        <w:rPr>
          <w:color w:val="FF0000"/>
        </w:rPr>
        <w:t>kar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učencem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omogoča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lažje</w:t>
      </w:r>
      <w:proofErr w:type="spellEnd"/>
      <w:r w:rsidRPr="00130662">
        <w:rPr>
          <w:color w:val="FF0000"/>
        </w:rPr>
        <w:t xml:space="preserve"> in </w:t>
      </w:r>
      <w:proofErr w:type="spellStart"/>
      <w:r w:rsidRPr="00130662">
        <w:rPr>
          <w:color w:val="FF0000"/>
        </w:rPr>
        <w:t>hitrejše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razumevanje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snovi</w:t>
      </w:r>
      <w:proofErr w:type="spellEnd"/>
      <w:r w:rsidRPr="00130662">
        <w:rPr>
          <w:color w:val="FF0000"/>
        </w:rPr>
        <w:t xml:space="preserve"> [7].</w:t>
      </w:r>
    </w:p>
    <w:p w14:paraId="3A9B64BA" w14:textId="77777777" w:rsidR="00130662" w:rsidRPr="00130662" w:rsidRDefault="00130662" w:rsidP="00130662">
      <w:pPr>
        <w:rPr>
          <w:color w:val="FF0000"/>
        </w:rPr>
      </w:pPr>
      <w:proofErr w:type="spellStart"/>
      <w:r w:rsidRPr="00130662">
        <w:rPr>
          <w:b/>
          <w:bCs/>
          <w:color w:val="FF0000"/>
        </w:rPr>
        <w:lastRenderedPageBreak/>
        <w:t>Izzivi</w:t>
      </w:r>
      <w:proofErr w:type="spellEnd"/>
      <w:r w:rsidRPr="00130662">
        <w:rPr>
          <w:b/>
          <w:bCs/>
          <w:color w:val="FF0000"/>
        </w:rPr>
        <w:t xml:space="preserve"> in </w:t>
      </w:r>
      <w:proofErr w:type="spellStart"/>
      <w:r w:rsidRPr="00130662">
        <w:rPr>
          <w:b/>
          <w:bCs/>
          <w:color w:val="FF0000"/>
        </w:rPr>
        <w:t>omejitve</w:t>
      </w:r>
      <w:proofErr w:type="spellEnd"/>
      <w:r w:rsidRPr="00130662">
        <w:rPr>
          <w:b/>
          <w:bCs/>
          <w:color w:val="FF0000"/>
        </w:rPr>
        <w:t xml:space="preserve"> </w:t>
      </w:r>
      <w:proofErr w:type="spellStart"/>
      <w:r w:rsidRPr="00130662">
        <w:rPr>
          <w:b/>
          <w:bCs/>
          <w:color w:val="FF0000"/>
        </w:rPr>
        <w:t>uporabe</w:t>
      </w:r>
      <w:proofErr w:type="spellEnd"/>
      <w:r w:rsidRPr="00130662">
        <w:rPr>
          <w:b/>
          <w:bCs/>
          <w:color w:val="FF0000"/>
        </w:rPr>
        <w:t xml:space="preserve"> UI v </w:t>
      </w:r>
      <w:proofErr w:type="spellStart"/>
      <w:r w:rsidRPr="00130662">
        <w:rPr>
          <w:b/>
          <w:bCs/>
          <w:color w:val="FF0000"/>
        </w:rPr>
        <w:t>izobraževanju</w:t>
      </w:r>
      <w:proofErr w:type="spellEnd"/>
    </w:p>
    <w:p w14:paraId="76741979" w14:textId="77777777" w:rsidR="00130662" w:rsidRPr="00B4191F" w:rsidRDefault="00130662" w:rsidP="00130662">
      <w:pPr>
        <w:rPr>
          <w:color w:val="FF0000"/>
        </w:rPr>
      </w:pPr>
      <w:proofErr w:type="spellStart"/>
      <w:r w:rsidRPr="00130662">
        <w:rPr>
          <w:color w:val="FF0000"/>
        </w:rPr>
        <w:t>Kljub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številnim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prednostim</w:t>
      </w:r>
      <w:proofErr w:type="spellEnd"/>
      <w:r w:rsidRPr="00130662">
        <w:rPr>
          <w:color w:val="FF0000"/>
        </w:rPr>
        <w:t xml:space="preserve"> pa </w:t>
      </w:r>
      <w:proofErr w:type="spellStart"/>
      <w:r w:rsidRPr="00130662">
        <w:rPr>
          <w:color w:val="FF0000"/>
        </w:rPr>
        <w:t>uporaba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umetne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inteligence</w:t>
      </w:r>
      <w:proofErr w:type="spellEnd"/>
      <w:r w:rsidRPr="00130662">
        <w:rPr>
          <w:color w:val="FF0000"/>
        </w:rPr>
        <w:t xml:space="preserve"> v </w:t>
      </w:r>
      <w:proofErr w:type="spellStart"/>
      <w:r w:rsidRPr="00130662">
        <w:rPr>
          <w:color w:val="FF0000"/>
        </w:rPr>
        <w:t>šolah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prinaša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tudi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nekatere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izzive</w:t>
      </w:r>
      <w:proofErr w:type="spellEnd"/>
      <w:r w:rsidRPr="00130662">
        <w:rPr>
          <w:color w:val="FF0000"/>
        </w:rPr>
        <w:t xml:space="preserve">. Med </w:t>
      </w:r>
      <w:proofErr w:type="spellStart"/>
      <w:r w:rsidRPr="00130662">
        <w:rPr>
          <w:color w:val="FF0000"/>
        </w:rPr>
        <w:t>glavne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težave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sodijo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etična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vprašanja</w:t>
      </w:r>
      <w:proofErr w:type="spellEnd"/>
      <w:r w:rsidRPr="00130662">
        <w:rPr>
          <w:color w:val="FF0000"/>
        </w:rPr>
        <w:t xml:space="preserve"> glede </w:t>
      </w:r>
      <w:proofErr w:type="spellStart"/>
      <w:r w:rsidRPr="00130662">
        <w:rPr>
          <w:color w:val="FF0000"/>
        </w:rPr>
        <w:t>zasebnosti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podatkov</w:t>
      </w:r>
      <w:proofErr w:type="spellEnd"/>
      <w:r w:rsidRPr="00130662">
        <w:rPr>
          <w:color w:val="FF0000"/>
        </w:rPr>
        <w:t xml:space="preserve">, </w:t>
      </w:r>
      <w:proofErr w:type="spellStart"/>
      <w:r w:rsidRPr="00130662">
        <w:rPr>
          <w:color w:val="FF0000"/>
        </w:rPr>
        <w:t>varnosti</w:t>
      </w:r>
      <w:proofErr w:type="spellEnd"/>
      <w:r w:rsidRPr="00130662">
        <w:rPr>
          <w:color w:val="FF0000"/>
        </w:rPr>
        <w:t xml:space="preserve"> in </w:t>
      </w:r>
      <w:proofErr w:type="spellStart"/>
      <w:r w:rsidRPr="00130662">
        <w:rPr>
          <w:color w:val="FF0000"/>
        </w:rPr>
        <w:t>nepristranskosti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sistemov</w:t>
      </w:r>
      <w:proofErr w:type="spellEnd"/>
      <w:r w:rsidRPr="00130662">
        <w:rPr>
          <w:color w:val="FF0000"/>
        </w:rPr>
        <w:t xml:space="preserve"> UI [5]. </w:t>
      </w:r>
      <w:proofErr w:type="spellStart"/>
      <w:r w:rsidRPr="00130662">
        <w:rPr>
          <w:color w:val="FF0000"/>
        </w:rPr>
        <w:t>Prav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tako</w:t>
      </w:r>
      <w:proofErr w:type="spellEnd"/>
      <w:r w:rsidRPr="00130662">
        <w:rPr>
          <w:color w:val="FF0000"/>
        </w:rPr>
        <w:t xml:space="preserve"> se </w:t>
      </w:r>
      <w:proofErr w:type="spellStart"/>
      <w:r w:rsidRPr="00130662">
        <w:rPr>
          <w:color w:val="FF0000"/>
        </w:rPr>
        <w:t>pojavlja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vprašanje</w:t>
      </w:r>
      <w:proofErr w:type="spellEnd"/>
      <w:r w:rsidRPr="00130662">
        <w:rPr>
          <w:color w:val="FF0000"/>
        </w:rPr>
        <w:t xml:space="preserve">, </w:t>
      </w:r>
      <w:proofErr w:type="spellStart"/>
      <w:r w:rsidRPr="00130662">
        <w:rPr>
          <w:color w:val="FF0000"/>
        </w:rPr>
        <w:t>ali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lahko</w:t>
      </w:r>
      <w:proofErr w:type="spellEnd"/>
      <w:r w:rsidRPr="00130662">
        <w:rPr>
          <w:color w:val="FF0000"/>
        </w:rPr>
        <w:t xml:space="preserve"> UI </w:t>
      </w:r>
      <w:proofErr w:type="spellStart"/>
      <w:r w:rsidRPr="00130662">
        <w:rPr>
          <w:color w:val="FF0000"/>
        </w:rPr>
        <w:t>nadomesti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učitelje</w:t>
      </w:r>
      <w:proofErr w:type="spellEnd"/>
      <w:r w:rsidRPr="00130662">
        <w:rPr>
          <w:color w:val="FF0000"/>
        </w:rPr>
        <w:t xml:space="preserve">, </w:t>
      </w:r>
      <w:proofErr w:type="spellStart"/>
      <w:r w:rsidRPr="00130662">
        <w:rPr>
          <w:color w:val="FF0000"/>
        </w:rPr>
        <w:t>ali</w:t>
      </w:r>
      <w:proofErr w:type="spellEnd"/>
      <w:r w:rsidRPr="00130662">
        <w:rPr>
          <w:color w:val="FF0000"/>
        </w:rPr>
        <w:t xml:space="preserve"> pa </w:t>
      </w:r>
      <w:proofErr w:type="spellStart"/>
      <w:r w:rsidRPr="00130662">
        <w:rPr>
          <w:color w:val="FF0000"/>
        </w:rPr>
        <w:t>naj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služi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kot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dopolnitev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tradicionalnih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metod</w:t>
      </w:r>
      <w:proofErr w:type="spellEnd"/>
      <w:r w:rsidRPr="00130662">
        <w:rPr>
          <w:color w:val="FF0000"/>
        </w:rPr>
        <w:t xml:space="preserve"> </w:t>
      </w:r>
      <w:proofErr w:type="spellStart"/>
      <w:r w:rsidRPr="00130662">
        <w:rPr>
          <w:color w:val="FF0000"/>
        </w:rPr>
        <w:t>poučevanja</w:t>
      </w:r>
      <w:proofErr w:type="spellEnd"/>
      <w:r w:rsidRPr="00130662">
        <w:rPr>
          <w:color w:val="FF0000"/>
        </w:rPr>
        <w:t xml:space="preserve"> [10].</w:t>
      </w:r>
    </w:p>
    <w:p w14:paraId="62A6B3D2" w14:textId="77777777" w:rsidR="00130662" w:rsidRDefault="00130662" w:rsidP="00130662"/>
    <w:p w14:paraId="23276FBD" w14:textId="0A58D1B9" w:rsidR="00130662" w:rsidRDefault="00130662" w:rsidP="00130662">
      <w:pPr>
        <w:jc w:val="center"/>
      </w:pPr>
      <w:r>
        <w:t xml:space="preserve">Nick </w:t>
      </w:r>
      <w:proofErr w:type="spellStart"/>
      <w:r>
        <w:t>selic</w:t>
      </w:r>
      <w:proofErr w:type="spellEnd"/>
    </w:p>
    <w:p w14:paraId="3734D349" w14:textId="77777777" w:rsidR="00130662" w:rsidRDefault="00130662" w:rsidP="00130662">
      <w:pPr>
        <w:pBdr>
          <w:top w:val="single" w:sz="6" w:space="1" w:color="auto"/>
          <w:bottom w:val="single" w:sz="6" w:space="1" w:color="auto"/>
        </w:pBdr>
        <w:jc w:val="center"/>
      </w:pPr>
    </w:p>
    <w:p w14:paraId="18B0BB91" w14:textId="77777777" w:rsidR="00130662" w:rsidRDefault="00130662" w:rsidP="00130662">
      <w:pPr>
        <w:pBdr>
          <w:top w:val="single" w:sz="6" w:space="1" w:color="auto"/>
          <w:bottom w:val="single" w:sz="6" w:space="1" w:color="auto"/>
        </w:pBdr>
        <w:jc w:val="center"/>
      </w:pPr>
    </w:p>
    <w:p w14:paraId="79242003" w14:textId="77777777" w:rsidR="00130662" w:rsidRDefault="00130662" w:rsidP="00130662">
      <w:pPr>
        <w:pBdr>
          <w:top w:val="single" w:sz="6" w:space="1" w:color="auto"/>
          <w:bottom w:val="single" w:sz="6" w:space="1" w:color="auto"/>
        </w:pBdr>
        <w:jc w:val="center"/>
      </w:pPr>
    </w:p>
    <w:p w14:paraId="15B9A50D" w14:textId="77777777" w:rsidR="00130662" w:rsidRDefault="00130662" w:rsidP="00130662">
      <w:pPr>
        <w:pBdr>
          <w:top w:val="single" w:sz="6" w:space="1" w:color="auto"/>
          <w:bottom w:val="single" w:sz="6" w:space="1" w:color="auto"/>
        </w:pBdr>
        <w:jc w:val="center"/>
      </w:pPr>
    </w:p>
    <w:p w14:paraId="57D46C36" w14:textId="77777777" w:rsidR="00130662" w:rsidRDefault="00130662" w:rsidP="00130662">
      <w:pPr>
        <w:pBdr>
          <w:top w:val="single" w:sz="6" w:space="1" w:color="auto"/>
          <w:bottom w:val="single" w:sz="6" w:space="1" w:color="auto"/>
        </w:pBdr>
        <w:jc w:val="center"/>
      </w:pPr>
    </w:p>
    <w:p w14:paraId="6C8BA196" w14:textId="77777777" w:rsidR="00130662" w:rsidRDefault="00130662" w:rsidP="00130662">
      <w:pPr>
        <w:pBdr>
          <w:top w:val="single" w:sz="6" w:space="1" w:color="auto"/>
          <w:bottom w:val="single" w:sz="6" w:space="1" w:color="auto"/>
        </w:pBdr>
        <w:jc w:val="center"/>
      </w:pPr>
    </w:p>
    <w:p w14:paraId="08940BAD" w14:textId="17203580" w:rsidR="00130662" w:rsidRDefault="00130662" w:rsidP="00130662">
      <w:pPr>
        <w:jc w:val="center"/>
      </w:pPr>
      <w:proofErr w:type="spellStart"/>
      <w:r>
        <w:t>Analina</w:t>
      </w:r>
      <w:proofErr w:type="spellEnd"/>
      <w:r>
        <w:t xml:space="preserve"> </w:t>
      </w:r>
      <w:proofErr w:type="spellStart"/>
      <w:r>
        <w:t>stih</w:t>
      </w:r>
      <w:proofErr w:type="spellEnd"/>
    </w:p>
    <w:p w14:paraId="5B69BD19" w14:textId="77777777" w:rsidR="00130662" w:rsidRPr="00130662" w:rsidRDefault="00130662" w:rsidP="00130662"/>
    <w:p w14:paraId="5F0228FF" w14:textId="77777777" w:rsidR="00130662" w:rsidRPr="00130662" w:rsidRDefault="00130662" w:rsidP="00130662">
      <w:proofErr w:type="spellStart"/>
      <w:r w:rsidRPr="00130662">
        <w:rPr>
          <w:b/>
          <w:bCs/>
        </w:rPr>
        <w:t>Vpliv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umetne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inteligence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na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razvoj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kompetenc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prihodnosti</w:t>
      </w:r>
      <w:proofErr w:type="spellEnd"/>
    </w:p>
    <w:p w14:paraId="70EBAA02" w14:textId="77777777" w:rsidR="00130662" w:rsidRDefault="00130662" w:rsidP="00130662">
      <w:r w:rsidRPr="00130662">
        <w:t xml:space="preserve">UI v </w:t>
      </w:r>
      <w:proofErr w:type="spellStart"/>
      <w:r w:rsidRPr="00130662">
        <w:t>izobraževanju</w:t>
      </w:r>
      <w:proofErr w:type="spellEnd"/>
      <w:r w:rsidRPr="00130662">
        <w:t xml:space="preserve"> </w:t>
      </w:r>
      <w:proofErr w:type="spellStart"/>
      <w:r w:rsidRPr="00130662">
        <w:t>učencem</w:t>
      </w:r>
      <w:proofErr w:type="spellEnd"/>
      <w:r w:rsidRPr="00130662">
        <w:t xml:space="preserve"> ne </w:t>
      </w:r>
      <w:proofErr w:type="spellStart"/>
      <w:r w:rsidRPr="00130662">
        <w:t>pomaga</w:t>
      </w:r>
      <w:proofErr w:type="spellEnd"/>
      <w:r w:rsidRPr="00130662">
        <w:t xml:space="preserve"> le </w:t>
      </w:r>
      <w:proofErr w:type="spellStart"/>
      <w:r w:rsidRPr="00130662">
        <w:t>pri</w:t>
      </w:r>
      <w:proofErr w:type="spellEnd"/>
      <w:r w:rsidRPr="00130662">
        <w:t xml:space="preserve"> </w:t>
      </w:r>
      <w:proofErr w:type="spellStart"/>
      <w:r w:rsidRPr="00130662">
        <w:t>razumevanju</w:t>
      </w:r>
      <w:proofErr w:type="spellEnd"/>
      <w:r w:rsidRPr="00130662">
        <w:t xml:space="preserve"> </w:t>
      </w:r>
      <w:proofErr w:type="spellStart"/>
      <w:r w:rsidRPr="00130662">
        <w:t>trenutnih</w:t>
      </w:r>
      <w:proofErr w:type="spellEnd"/>
      <w:r w:rsidRPr="00130662">
        <w:t xml:space="preserve"> </w:t>
      </w:r>
      <w:proofErr w:type="spellStart"/>
      <w:r w:rsidRPr="00130662">
        <w:t>učnih</w:t>
      </w:r>
      <w:proofErr w:type="spellEnd"/>
      <w:r w:rsidRPr="00130662">
        <w:t xml:space="preserve"> </w:t>
      </w:r>
      <w:proofErr w:type="spellStart"/>
      <w:r w:rsidRPr="00130662">
        <w:t>vsebin</w:t>
      </w:r>
      <w:proofErr w:type="spellEnd"/>
      <w:r w:rsidRPr="00130662">
        <w:t xml:space="preserve">, </w:t>
      </w:r>
      <w:proofErr w:type="spellStart"/>
      <w:r w:rsidRPr="00130662">
        <w:t>temveč</w:t>
      </w:r>
      <w:proofErr w:type="spellEnd"/>
      <w:r w:rsidRPr="00130662">
        <w:t xml:space="preserve"> </w:t>
      </w:r>
      <w:proofErr w:type="spellStart"/>
      <w:r w:rsidRPr="00130662">
        <w:t>jih</w:t>
      </w:r>
      <w:proofErr w:type="spellEnd"/>
      <w:r w:rsidRPr="00130662">
        <w:t xml:space="preserve"> </w:t>
      </w:r>
      <w:proofErr w:type="spellStart"/>
      <w:r w:rsidRPr="00130662">
        <w:t>pripravlja</w:t>
      </w:r>
      <w:proofErr w:type="spellEnd"/>
      <w:r w:rsidRPr="00130662">
        <w:t xml:space="preserve"> </w:t>
      </w:r>
      <w:proofErr w:type="spellStart"/>
      <w:r w:rsidRPr="00130662">
        <w:t>tudi</w:t>
      </w:r>
      <w:proofErr w:type="spellEnd"/>
      <w:r w:rsidRPr="00130662">
        <w:t xml:space="preserve"> </w:t>
      </w:r>
      <w:proofErr w:type="spellStart"/>
      <w:r w:rsidRPr="00130662">
        <w:t>na</w:t>
      </w:r>
      <w:proofErr w:type="spellEnd"/>
      <w:r w:rsidRPr="00130662">
        <w:t xml:space="preserve"> </w:t>
      </w:r>
      <w:proofErr w:type="spellStart"/>
      <w:r w:rsidRPr="00130662">
        <w:t>prihodnost</w:t>
      </w:r>
      <w:proofErr w:type="spellEnd"/>
      <w:r w:rsidRPr="00130662">
        <w:t xml:space="preserve">. S </w:t>
      </w:r>
      <w:proofErr w:type="spellStart"/>
      <w:r w:rsidRPr="00130662">
        <w:t>tehnologijo</w:t>
      </w:r>
      <w:proofErr w:type="spellEnd"/>
      <w:r w:rsidRPr="00130662">
        <w:t xml:space="preserve">, </w:t>
      </w:r>
      <w:proofErr w:type="spellStart"/>
      <w:r w:rsidRPr="00130662">
        <w:t>kot</w:t>
      </w:r>
      <w:proofErr w:type="spellEnd"/>
      <w:r w:rsidRPr="00130662">
        <w:t xml:space="preserve"> so </w:t>
      </w:r>
      <w:proofErr w:type="spellStart"/>
      <w:r w:rsidRPr="00130662">
        <w:t>programi</w:t>
      </w:r>
      <w:proofErr w:type="spellEnd"/>
      <w:r w:rsidRPr="00130662">
        <w:t xml:space="preserve"> za </w:t>
      </w:r>
      <w:proofErr w:type="spellStart"/>
      <w:r w:rsidRPr="00130662">
        <w:t>reševanje</w:t>
      </w:r>
      <w:proofErr w:type="spellEnd"/>
      <w:r w:rsidRPr="00130662">
        <w:t xml:space="preserve"> </w:t>
      </w:r>
      <w:proofErr w:type="spellStart"/>
      <w:r w:rsidRPr="00130662">
        <w:t>problemov</w:t>
      </w:r>
      <w:proofErr w:type="spellEnd"/>
      <w:r w:rsidRPr="00130662">
        <w:t xml:space="preserve">, </w:t>
      </w:r>
      <w:proofErr w:type="spellStart"/>
      <w:r w:rsidRPr="00130662">
        <w:t>simulacije</w:t>
      </w:r>
      <w:proofErr w:type="spellEnd"/>
      <w:r w:rsidRPr="00130662">
        <w:t xml:space="preserve"> in </w:t>
      </w:r>
      <w:proofErr w:type="spellStart"/>
      <w:r w:rsidRPr="00130662">
        <w:t>digitalna</w:t>
      </w:r>
      <w:proofErr w:type="spellEnd"/>
      <w:r w:rsidRPr="00130662">
        <w:t xml:space="preserve"> </w:t>
      </w:r>
      <w:proofErr w:type="spellStart"/>
      <w:r w:rsidRPr="00130662">
        <w:t>orodja</w:t>
      </w:r>
      <w:proofErr w:type="spellEnd"/>
      <w:r w:rsidRPr="00130662">
        <w:t xml:space="preserve">, </w:t>
      </w:r>
      <w:proofErr w:type="spellStart"/>
      <w:r w:rsidRPr="00130662">
        <w:t>lahko</w:t>
      </w:r>
      <w:proofErr w:type="spellEnd"/>
      <w:r w:rsidRPr="00130662">
        <w:t xml:space="preserve"> </w:t>
      </w:r>
      <w:proofErr w:type="spellStart"/>
      <w:r w:rsidRPr="00130662">
        <w:t>učenci</w:t>
      </w:r>
      <w:proofErr w:type="spellEnd"/>
      <w:r w:rsidRPr="00130662">
        <w:t xml:space="preserve"> </w:t>
      </w:r>
      <w:proofErr w:type="spellStart"/>
      <w:r w:rsidRPr="00130662">
        <w:t>razvijajo</w:t>
      </w:r>
      <w:proofErr w:type="spellEnd"/>
      <w:r w:rsidRPr="00130662">
        <w:t xml:space="preserve"> </w:t>
      </w:r>
      <w:proofErr w:type="spellStart"/>
      <w:r w:rsidRPr="00130662">
        <w:t>veščine</w:t>
      </w:r>
      <w:proofErr w:type="spellEnd"/>
      <w:r w:rsidRPr="00130662">
        <w:t xml:space="preserve">, </w:t>
      </w:r>
      <w:proofErr w:type="spellStart"/>
      <w:r w:rsidRPr="00130662">
        <w:t>kot</w:t>
      </w:r>
      <w:proofErr w:type="spellEnd"/>
      <w:r w:rsidRPr="00130662">
        <w:t xml:space="preserve"> so </w:t>
      </w:r>
      <w:proofErr w:type="spellStart"/>
      <w:r w:rsidRPr="00130662">
        <w:t>kritično</w:t>
      </w:r>
      <w:proofErr w:type="spellEnd"/>
      <w:r w:rsidRPr="00130662">
        <w:t xml:space="preserve"> </w:t>
      </w:r>
      <w:proofErr w:type="spellStart"/>
      <w:r w:rsidRPr="00130662">
        <w:t>mišljenje</w:t>
      </w:r>
      <w:proofErr w:type="spellEnd"/>
      <w:r w:rsidRPr="00130662">
        <w:t xml:space="preserve">, </w:t>
      </w:r>
      <w:proofErr w:type="spellStart"/>
      <w:r w:rsidRPr="00130662">
        <w:t>reševanje</w:t>
      </w:r>
      <w:proofErr w:type="spellEnd"/>
      <w:r w:rsidRPr="00130662">
        <w:t xml:space="preserve"> </w:t>
      </w:r>
      <w:proofErr w:type="spellStart"/>
      <w:r w:rsidRPr="00130662">
        <w:t>kompleksnih</w:t>
      </w:r>
      <w:proofErr w:type="spellEnd"/>
      <w:r w:rsidRPr="00130662">
        <w:t xml:space="preserve"> </w:t>
      </w:r>
      <w:proofErr w:type="spellStart"/>
      <w:r w:rsidRPr="00130662">
        <w:t>problemov</w:t>
      </w:r>
      <w:proofErr w:type="spellEnd"/>
      <w:r w:rsidRPr="00130662">
        <w:t xml:space="preserve"> in </w:t>
      </w:r>
      <w:proofErr w:type="spellStart"/>
      <w:r w:rsidRPr="00130662">
        <w:t>sodelovanje</w:t>
      </w:r>
      <w:proofErr w:type="spellEnd"/>
      <w:r w:rsidRPr="00130662">
        <w:t xml:space="preserve"> [4]. </w:t>
      </w:r>
      <w:proofErr w:type="spellStart"/>
      <w:r w:rsidRPr="00130662">
        <w:t>Te</w:t>
      </w:r>
      <w:proofErr w:type="spellEnd"/>
      <w:r w:rsidRPr="00130662">
        <w:t xml:space="preserve"> </w:t>
      </w:r>
      <w:proofErr w:type="spellStart"/>
      <w:r w:rsidRPr="00130662">
        <w:t>kompetence</w:t>
      </w:r>
      <w:proofErr w:type="spellEnd"/>
      <w:r w:rsidRPr="00130662">
        <w:t xml:space="preserve"> </w:t>
      </w:r>
      <w:proofErr w:type="spellStart"/>
      <w:r w:rsidRPr="00130662">
        <w:t>bodo</w:t>
      </w:r>
      <w:proofErr w:type="spellEnd"/>
      <w:r w:rsidRPr="00130662">
        <w:t xml:space="preserve"> </w:t>
      </w:r>
      <w:proofErr w:type="spellStart"/>
      <w:r w:rsidRPr="00130662">
        <w:t>ključne</w:t>
      </w:r>
      <w:proofErr w:type="spellEnd"/>
      <w:r w:rsidRPr="00130662">
        <w:t xml:space="preserve"> v </w:t>
      </w:r>
      <w:proofErr w:type="spellStart"/>
      <w:r w:rsidRPr="00130662">
        <w:t>prihodnjem</w:t>
      </w:r>
      <w:proofErr w:type="spellEnd"/>
      <w:r w:rsidRPr="00130662">
        <w:t xml:space="preserve"> </w:t>
      </w:r>
      <w:proofErr w:type="spellStart"/>
      <w:r w:rsidRPr="00130662">
        <w:t>delovnem</w:t>
      </w:r>
      <w:proofErr w:type="spellEnd"/>
      <w:r w:rsidRPr="00130662">
        <w:t xml:space="preserve"> </w:t>
      </w:r>
      <w:proofErr w:type="spellStart"/>
      <w:r w:rsidRPr="00130662">
        <w:t>okolju</w:t>
      </w:r>
      <w:proofErr w:type="spellEnd"/>
      <w:r w:rsidRPr="00130662">
        <w:t xml:space="preserve">, </w:t>
      </w:r>
      <w:proofErr w:type="spellStart"/>
      <w:r w:rsidRPr="00130662">
        <w:t>kjer</w:t>
      </w:r>
      <w:proofErr w:type="spellEnd"/>
      <w:r w:rsidRPr="00130662">
        <w:t xml:space="preserve"> se </w:t>
      </w:r>
      <w:proofErr w:type="spellStart"/>
      <w:r w:rsidRPr="00130662">
        <w:t>bodo</w:t>
      </w:r>
      <w:proofErr w:type="spellEnd"/>
      <w:r w:rsidRPr="00130662">
        <w:t xml:space="preserve"> </w:t>
      </w:r>
      <w:proofErr w:type="spellStart"/>
      <w:r w:rsidRPr="00130662">
        <w:t>tehnologije</w:t>
      </w:r>
      <w:proofErr w:type="spellEnd"/>
      <w:r w:rsidRPr="00130662">
        <w:t xml:space="preserve"> </w:t>
      </w:r>
      <w:proofErr w:type="spellStart"/>
      <w:r w:rsidRPr="00130662">
        <w:t>stalno</w:t>
      </w:r>
      <w:proofErr w:type="spellEnd"/>
      <w:r w:rsidRPr="00130662">
        <w:t xml:space="preserve"> </w:t>
      </w:r>
      <w:proofErr w:type="spellStart"/>
      <w:r w:rsidRPr="00130662">
        <w:t>razvijale</w:t>
      </w:r>
      <w:proofErr w:type="spellEnd"/>
      <w:r w:rsidRPr="00130662">
        <w:t>.</w:t>
      </w:r>
    </w:p>
    <w:p w14:paraId="2ACB8BAD" w14:textId="77777777" w:rsidR="00130662" w:rsidRDefault="00130662" w:rsidP="00130662"/>
    <w:p w14:paraId="4BD9FC16" w14:textId="77777777" w:rsidR="00130662" w:rsidRPr="00130662" w:rsidRDefault="00130662" w:rsidP="00130662"/>
    <w:p w14:paraId="1BE5F3BC" w14:textId="77777777" w:rsidR="00130662" w:rsidRPr="00130662" w:rsidRDefault="00130662" w:rsidP="00130662">
      <w:proofErr w:type="spellStart"/>
      <w:r w:rsidRPr="00130662">
        <w:rPr>
          <w:b/>
          <w:bCs/>
        </w:rPr>
        <w:t>Vloga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umetne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inteligence</w:t>
      </w:r>
      <w:proofErr w:type="spellEnd"/>
      <w:r w:rsidRPr="00130662">
        <w:rPr>
          <w:b/>
          <w:bCs/>
        </w:rPr>
        <w:t xml:space="preserve"> v </w:t>
      </w:r>
      <w:proofErr w:type="spellStart"/>
      <w:r w:rsidRPr="00130662">
        <w:rPr>
          <w:b/>
          <w:bCs/>
        </w:rPr>
        <w:t>posebnem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izobraževanju</w:t>
      </w:r>
      <w:proofErr w:type="spellEnd"/>
    </w:p>
    <w:p w14:paraId="58172249" w14:textId="4720C845" w:rsidR="00130662" w:rsidRPr="00130662" w:rsidRDefault="00130662" w:rsidP="00130662">
      <w:r w:rsidRPr="00130662">
        <w:t xml:space="preserve">UI </w:t>
      </w:r>
      <w:proofErr w:type="spellStart"/>
      <w:r w:rsidRPr="00130662">
        <w:t>lahko</w:t>
      </w:r>
      <w:proofErr w:type="spellEnd"/>
      <w:r w:rsidRPr="00130662">
        <w:t xml:space="preserve"> </w:t>
      </w:r>
      <w:proofErr w:type="spellStart"/>
      <w:r w:rsidRPr="00130662">
        <w:t>močno</w:t>
      </w:r>
      <w:proofErr w:type="spellEnd"/>
      <w:r w:rsidRPr="00130662">
        <w:t xml:space="preserve"> </w:t>
      </w:r>
      <w:proofErr w:type="spellStart"/>
      <w:r w:rsidRPr="00130662">
        <w:t>prispeva</w:t>
      </w:r>
      <w:proofErr w:type="spellEnd"/>
      <w:r w:rsidRPr="00130662">
        <w:t xml:space="preserve"> k </w:t>
      </w:r>
      <w:proofErr w:type="spellStart"/>
      <w:r w:rsidRPr="00130662">
        <w:t>izboljšanju</w:t>
      </w:r>
      <w:proofErr w:type="spellEnd"/>
      <w:r w:rsidRPr="00130662">
        <w:t xml:space="preserve"> </w:t>
      </w:r>
      <w:proofErr w:type="spellStart"/>
      <w:r w:rsidRPr="00130662">
        <w:t>izobraževanja</w:t>
      </w:r>
      <w:proofErr w:type="spellEnd"/>
      <w:r w:rsidRPr="00130662">
        <w:t xml:space="preserve"> za </w:t>
      </w:r>
      <w:proofErr w:type="spellStart"/>
      <w:r w:rsidRPr="00130662">
        <w:t>otroke</w:t>
      </w:r>
      <w:proofErr w:type="spellEnd"/>
      <w:r w:rsidRPr="00130662">
        <w:t xml:space="preserve"> s </w:t>
      </w:r>
      <w:proofErr w:type="spellStart"/>
      <w:r w:rsidRPr="00130662">
        <w:t>posebnimi</w:t>
      </w:r>
      <w:proofErr w:type="spellEnd"/>
      <w:r w:rsidRPr="00130662">
        <w:t xml:space="preserve"> </w:t>
      </w:r>
      <w:proofErr w:type="spellStart"/>
      <w:r w:rsidRPr="00130662">
        <w:t>potrebami</w:t>
      </w:r>
      <w:proofErr w:type="spellEnd"/>
      <w:r w:rsidRPr="00130662">
        <w:t xml:space="preserve">. </w:t>
      </w:r>
      <w:proofErr w:type="spellStart"/>
      <w:r w:rsidRPr="00130662">
        <w:t>Sistemi</w:t>
      </w:r>
      <w:proofErr w:type="spellEnd"/>
      <w:r w:rsidRPr="00130662">
        <w:t xml:space="preserve"> </w:t>
      </w:r>
      <w:proofErr w:type="spellStart"/>
      <w:r w:rsidRPr="00130662">
        <w:t>umetne</w:t>
      </w:r>
      <w:proofErr w:type="spellEnd"/>
      <w:r w:rsidRPr="00130662">
        <w:t xml:space="preserve"> </w:t>
      </w:r>
      <w:proofErr w:type="spellStart"/>
      <w:r w:rsidRPr="00130662">
        <w:t>inteligence</w:t>
      </w:r>
      <w:proofErr w:type="spellEnd"/>
      <w:r w:rsidRPr="00130662">
        <w:t xml:space="preserve"> </w:t>
      </w:r>
      <w:proofErr w:type="spellStart"/>
      <w:r w:rsidRPr="00130662">
        <w:t>omogočajo</w:t>
      </w:r>
      <w:proofErr w:type="spellEnd"/>
      <w:r w:rsidRPr="00130662">
        <w:t xml:space="preserve"> </w:t>
      </w:r>
      <w:proofErr w:type="spellStart"/>
      <w:r w:rsidRPr="00130662">
        <w:t>prilagoditve</w:t>
      </w:r>
      <w:proofErr w:type="spellEnd"/>
      <w:r w:rsidRPr="00130662">
        <w:t xml:space="preserve"> </w:t>
      </w:r>
      <w:proofErr w:type="spellStart"/>
      <w:r w:rsidRPr="00130662">
        <w:t>učnih</w:t>
      </w:r>
      <w:proofErr w:type="spellEnd"/>
      <w:r w:rsidRPr="00130662">
        <w:t xml:space="preserve"> </w:t>
      </w:r>
      <w:proofErr w:type="spellStart"/>
      <w:r w:rsidRPr="00130662">
        <w:t>vsebin</w:t>
      </w:r>
      <w:proofErr w:type="spellEnd"/>
      <w:r w:rsidRPr="00130662">
        <w:t xml:space="preserve"> glede </w:t>
      </w:r>
      <w:proofErr w:type="spellStart"/>
      <w:r w:rsidRPr="00130662">
        <w:t>na</w:t>
      </w:r>
      <w:proofErr w:type="spellEnd"/>
      <w:r w:rsidRPr="00130662">
        <w:t xml:space="preserve"> </w:t>
      </w:r>
      <w:proofErr w:type="spellStart"/>
      <w:r w:rsidRPr="00130662">
        <w:t>posamezne</w:t>
      </w:r>
      <w:proofErr w:type="spellEnd"/>
      <w:r w:rsidRPr="00130662">
        <w:t xml:space="preserve"> </w:t>
      </w:r>
      <w:proofErr w:type="spellStart"/>
      <w:r w:rsidRPr="00130662">
        <w:t>potrebe</w:t>
      </w:r>
      <w:proofErr w:type="spellEnd"/>
      <w:r w:rsidRPr="00130662">
        <w:t xml:space="preserve"> </w:t>
      </w:r>
      <w:proofErr w:type="spellStart"/>
      <w:r w:rsidRPr="00130662">
        <w:t>učencev</w:t>
      </w:r>
      <w:proofErr w:type="spellEnd"/>
      <w:r w:rsidRPr="00130662">
        <w:t xml:space="preserve">, ne glede </w:t>
      </w:r>
      <w:proofErr w:type="spellStart"/>
      <w:r w:rsidRPr="00130662">
        <w:t>na</w:t>
      </w:r>
      <w:proofErr w:type="spellEnd"/>
      <w:r w:rsidRPr="00130662">
        <w:t xml:space="preserve"> </w:t>
      </w:r>
      <w:proofErr w:type="spellStart"/>
      <w:r w:rsidRPr="00130662">
        <w:t>njihovo</w:t>
      </w:r>
      <w:proofErr w:type="spellEnd"/>
      <w:r w:rsidRPr="00130662">
        <w:t xml:space="preserve"> </w:t>
      </w:r>
      <w:proofErr w:type="spellStart"/>
      <w:r w:rsidRPr="00130662">
        <w:t>stopnjo</w:t>
      </w:r>
      <w:proofErr w:type="spellEnd"/>
      <w:r w:rsidRPr="00130662">
        <w:t xml:space="preserve"> </w:t>
      </w:r>
      <w:proofErr w:type="spellStart"/>
      <w:r w:rsidRPr="00130662">
        <w:t>ali</w:t>
      </w:r>
      <w:proofErr w:type="spellEnd"/>
      <w:r w:rsidRPr="00130662">
        <w:t xml:space="preserve"> </w:t>
      </w:r>
      <w:proofErr w:type="spellStart"/>
      <w:r w:rsidRPr="00130662">
        <w:t>vrsto</w:t>
      </w:r>
      <w:proofErr w:type="spellEnd"/>
      <w:r w:rsidRPr="00130662">
        <w:t xml:space="preserve"> </w:t>
      </w:r>
      <w:proofErr w:type="spellStart"/>
      <w:r w:rsidRPr="00130662">
        <w:t>učnih</w:t>
      </w:r>
      <w:proofErr w:type="spellEnd"/>
      <w:r w:rsidRPr="00130662">
        <w:t xml:space="preserve"> </w:t>
      </w:r>
      <w:proofErr w:type="spellStart"/>
      <w:r w:rsidRPr="00130662">
        <w:t>težav</w:t>
      </w:r>
      <w:proofErr w:type="spellEnd"/>
      <w:r w:rsidRPr="00130662">
        <w:t xml:space="preserve"> [4]. Na primer, </w:t>
      </w:r>
      <w:proofErr w:type="spellStart"/>
      <w:r w:rsidRPr="00130662">
        <w:t>tehnologija</w:t>
      </w:r>
      <w:proofErr w:type="spellEnd"/>
      <w:r w:rsidRPr="00130662">
        <w:t xml:space="preserve"> </w:t>
      </w:r>
      <w:proofErr w:type="spellStart"/>
      <w:r w:rsidRPr="00130662">
        <w:t>lahko</w:t>
      </w:r>
      <w:proofErr w:type="spellEnd"/>
      <w:r w:rsidRPr="00130662">
        <w:t xml:space="preserve"> </w:t>
      </w:r>
      <w:proofErr w:type="spellStart"/>
      <w:r w:rsidRPr="00130662">
        <w:t>pomaga</w:t>
      </w:r>
      <w:proofErr w:type="spellEnd"/>
      <w:r w:rsidRPr="00130662">
        <w:t xml:space="preserve"> </w:t>
      </w:r>
      <w:proofErr w:type="spellStart"/>
      <w:r w:rsidRPr="00130662">
        <w:t>pri</w:t>
      </w:r>
      <w:proofErr w:type="spellEnd"/>
      <w:r w:rsidRPr="00130662">
        <w:t xml:space="preserve"> </w:t>
      </w:r>
      <w:proofErr w:type="spellStart"/>
      <w:r w:rsidRPr="00130662">
        <w:t>učenju</w:t>
      </w:r>
      <w:proofErr w:type="spellEnd"/>
      <w:r w:rsidRPr="00130662">
        <w:t xml:space="preserve"> </w:t>
      </w:r>
      <w:proofErr w:type="spellStart"/>
      <w:r w:rsidRPr="00130662">
        <w:t>branja</w:t>
      </w:r>
      <w:proofErr w:type="spellEnd"/>
      <w:r w:rsidRPr="00130662">
        <w:t xml:space="preserve">, </w:t>
      </w:r>
      <w:proofErr w:type="spellStart"/>
      <w:r w:rsidRPr="00130662">
        <w:t>komunikaciji</w:t>
      </w:r>
      <w:proofErr w:type="spellEnd"/>
      <w:r w:rsidRPr="00130662">
        <w:t xml:space="preserve"> </w:t>
      </w:r>
      <w:proofErr w:type="spellStart"/>
      <w:r w:rsidRPr="00130662">
        <w:t>ali</w:t>
      </w:r>
      <w:proofErr w:type="spellEnd"/>
      <w:r w:rsidRPr="00130662">
        <w:t xml:space="preserve"> </w:t>
      </w:r>
      <w:proofErr w:type="spellStart"/>
      <w:r w:rsidRPr="00130662">
        <w:t>premostitvi</w:t>
      </w:r>
      <w:proofErr w:type="spellEnd"/>
      <w:r w:rsidRPr="00130662">
        <w:t xml:space="preserve"> </w:t>
      </w:r>
      <w:proofErr w:type="spellStart"/>
      <w:r w:rsidRPr="00130662">
        <w:t>težav</w:t>
      </w:r>
      <w:proofErr w:type="spellEnd"/>
      <w:r w:rsidRPr="00130662">
        <w:t xml:space="preserve"> z </w:t>
      </w:r>
      <w:proofErr w:type="spellStart"/>
      <w:r w:rsidRPr="00130662">
        <w:t>motnjami</w:t>
      </w:r>
      <w:proofErr w:type="spellEnd"/>
      <w:r w:rsidRPr="00130662">
        <w:t xml:space="preserve"> </w:t>
      </w:r>
      <w:proofErr w:type="spellStart"/>
      <w:r w:rsidRPr="00130662">
        <w:t>pozornosti</w:t>
      </w:r>
      <w:proofErr w:type="spellEnd"/>
      <w:r w:rsidRPr="00130662">
        <w:t xml:space="preserve">, </w:t>
      </w:r>
      <w:proofErr w:type="spellStart"/>
      <w:r w:rsidRPr="00130662">
        <w:t>kar</w:t>
      </w:r>
      <w:proofErr w:type="spellEnd"/>
      <w:r w:rsidRPr="00130662">
        <w:t xml:space="preserve"> </w:t>
      </w:r>
      <w:proofErr w:type="spellStart"/>
      <w:r w:rsidRPr="00130662">
        <w:t>povečuje</w:t>
      </w:r>
      <w:proofErr w:type="spellEnd"/>
      <w:r w:rsidRPr="00130662">
        <w:t xml:space="preserve"> </w:t>
      </w:r>
      <w:proofErr w:type="spellStart"/>
      <w:r w:rsidRPr="00130662">
        <w:t>vključevanje</w:t>
      </w:r>
      <w:proofErr w:type="spellEnd"/>
      <w:r w:rsidRPr="00130662">
        <w:t xml:space="preserve"> </w:t>
      </w:r>
      <w:proofErr w:type="spellStart"/>
      <w:r w:rsidRPr="00130662">
        <w:t>vseh</w:t>
      </w:r>
      <w:proofErr w:type="spellEnd"/>
      <w:r w:rsidRPr="00130662">
        <w:t xml:space="preserve"> </w:t>
      </w:r>
      <w:proofErr w:type="spellStart"/>
      <w:r w:rsidRPr="00130662">
        <w:t>otrok</w:t>
      </w:r>
      <w:proofErr w:type="spellEnd"/>
      <w:r w:rsidRPr="00130662">
        <w:t xml:space="preserve"> v </w:t>
      </w:r>
      <w:proofErr w:type="spellStart"/>
      <w:r w:rsidRPr="00130662">
        <w:t>izobraževalni</w:t>
      </w:r>
      <w:proofErr w:type="spellEnd"/>
      <w:r w:rsidRPr="00130662">
        <w:t xml:space="preserve"> </w:t>
      </w:r>
      <w:proofErr w:type="spellStart"/>
      <w:r w:rsidRPr="00130662">
        <w:t>proces</w:t>
      </w:r>
      <w:proofErr w:type="spellEnd"/>
      <w:r w:rsidRPr="00130662">
        <w:t xml:space="preserve"> [10]</w:t>
      </w:r>
    </w:p>
    <w:p w14:paraId="0235D56F" w14:textId="77777777" w:rsidR="00130662" w:rsidRPr="00130662" w:rsidRDefault="00130662" w:rsidP="00130662">
      <w:proofErr w:type="spellStart"/>
      <w:r w:rsidRPr="00130662">
        <w:rPr>
          <w:b/>
          <w:bCs/>
        </w:rPr>
        <w:lastRenderedPageBreak/>
        <w:t>Spodbujanje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kreativnosti</w:t>
      </w:r>
      <w:proofErr w:type="spellEnd"/>
      <w:r w:rsidRPr="00130662">
        <w:rPr>
          <w:b/>
          <w:bCs/>
        </w:rPr>
        <w:t xml:space="preserve"> s </w:t>
      </w:r>
      <w:proofErr w:type="spellStart"/>
      <w:r w:rsidRPr="00130662">
        <w:rPr>
          <w:b/>
          <w:bCs/>
        </w:rPr>
        <w:t>pomočjo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umetne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inteligence</w:t>
      </w:r>
      <w:proofErr w:type="spellEnd"/>
    </w:p>
    <w:p w14:paraId="6649BCA4" w14:textId="77777777" w:rsidR="00130662" w:rsidRDefault="00130662" w:rsidP="00130662">
      <w:proofErr w:type="spellStart"/>
      <w:r w:rsidRPr="00130662">
        <w:t>Umetna</w:t>
      </w:r>
      <w:proofErr w:type="spellEnd"/>
      <w:r w:rsidRPr="00130662">
        <w:t xml:space="preserve"> </w:t>
      </w:r>
      <w:proofErr w:type="spellStart"/>
      <w:r w:rsidRPr="00130662">
        <w:t>inteligenca</w:t>
      </w:r>
      <w:proofErr w:type="spellEnd"/>
      <w:r w:rsidRPr="00130662">
        <w:t xml:space="preserve"> </w:t>
      </w:r>
      <w:proofErr w:type="spellStart"/>
      <w:r w:rsidRPr="00130662">
        <w:t>ni</w:t>
      </w:r>
      <w:proofErr w:type="spellEnd"/>
      <w:r w:rsidRPr="00130662">
        <w:t xml:space="preserve"> </w:t>
      </w:r>
      <w:proofErr w:type="spellStart"/>
      <w:r w:rsidRPr="00130662">
        <w:t>omejena</w:t>
      </w:r>
      <w:proofErr w:type="spellEnd"/>
      <w:r w:rsidRPr="00130662">
        <w:t xml:space="preserve"> le </w:t>
      </w:r>
      <w:proofErr w:type="spellStart"/>
      <w:r w:rsidRPr="00130662">
        <w:t>na</w:t>
      </w:r>
      <w:proofErr w:type="spellEnd"/>
      <w:r w:rsidRPr="00130662">
        <w:t xml:space="preserve"> </w:t>
      </w:r>
      <w:proofErr w:type="spellStart"/>
      <w:r w:rsidRPr="00130662">
        <w:t>analitične</w:t>
      </w:r>
      <w:proofErr w:type="spellEnd"/>
      <w:r w:rsidRPr="00130662">
        <w:t xml:space="preserve"> </w:t>
      </w:r>
      <w:proofErr w:type="spellStart"/>
      <w:r w:rsidRPr="00130662">
        <w:t>naloge</w:t>
      </w:r>
      <w:proofErr w:type="spellEnd"/>
      <w:r w:rsidRPr="00130662">
        <w:t xml:space="preserve">; </w:t>
      </w:r>
      <w:proofErr w:type="spellStart"/>
      <w:r w:rsidRPr="00130662">
        <w:t>lahko</w:t>
      </w:r>
      <w:proofErr w:type="spellEnd"/>
      <w:r w:rsidRPr="00130662">
        <w:t xml:space="preserve"> </w:t>
      </w:r>
      <w:proofErr w:type="spellStart"/>
      <w:r w:rsidRPr="00130662">
        <w:t>tudi</w:t>
      </w:r>
      <w:proofErr w:type="spellEnd"/>
      <w:r w:rsidRPr="00130662">
        <w:t xml:space="preserve"> </w:t>
      </w:r>
      <w:proofErr w:type="spellStart"/>
      <w:r w:rsidRPr="00130662">
        <w:t>spodbuja</w:t>
      </w:r>
      <w:proofErr w:type="spellEnd"/>
      <w:r w:rsidRPr="00130662">
        <w:t xml:space="preserve"> </w:t>
      </w:r>
      <w:proofErr w:type="spellStart"/>
      <w:r w:rsidRPr="00130662">
        <w:t>kreativnost</w:t>
      </w:r>
      <w:proofErr w:type="spellEnd"/>
      <w:r w:rsidRPr="00130662">
        <w:t xml:space="preserve"> </w:t>
      </w:r>
      <w:proofErr w:type="spellStart"/>
      <w:r w:rsidRPr="00130662">
        <w:t>učencev</w:t>
      </w:r>
      <w:proofErr w:type="spellEnd"/>
      <w:r w:rsidRPr="00130662">
        <w:t xml:space="preserve">. </w:t>
      </w:r>
      <w:proofErr w:type="spellStart"/>
      <w:r w:rsidRPr="00130662">
        <w:t>Orodja</w:t>
      </w:r>
      <w:proofErr w:type="spellEnd"/>
      <w:r w:rsidRPr="00130662">
        <w:t xml:space="preserve">, ki </w:t>
      </w:r>
      <w:proofErr w:type="spellStart"/>
      <w:r w:rsidRPr="00130662">
        <w:t>temeljijo</w:t>
      </w:r>
      <w:proofErr w:type="spellEnd"/>
      <w:r w:rsidRPr="00130662">
        <w:t xml:space="preserve"> </w:t>
      </w:r>
      <w:proofErr w:type="spellStart"/>
      <w:r w:rsidRPr="00130662">
        <w:t>na</w:t>
      </w:r>
      <w:proofErr w:type="spellEnd"/>
      <w:r w:rsidRPr="00130662">
        <w:t xml:space="preserve"> UI, </w:t>
      </w:r>
      <w:proofErr w:type="spellStart"/>
      <w:r w:rsidRPr="00130662">
        <w:t>omogočajo</w:t>
      </w:r>
      <w:proofErr w:type="spellEnd"/>
      <w:r w:rsidRPr="00130662">
        <w:t xml:space="preserve"> </w:t>
      </w:r>
      <w:proofErr w:type="spellStart"/>
      <w:r w:rsidRPr="00130662">
        <w:t>ustvarjanje</w:t>
      </w:r>
      <w:proofErr w:type="spellEnd"/>
      <w:r w:rsidRPr="00130662">
        <w:t xml:space="preserve"> </w:t>
      </w:r>
      <w:proofErr w:type="spellStart"/>
      <w:r w:rsidRPr="00130662">
        <w:t>glasbe</w:t>
      </w:r>
      <w:proofErr w:type="spellEnd"/>
      <w:r w:rsidRPr="00130662">
        <w:t xml:space="preserve">, </w:t>
      </w:r>
      <w:proofErr w:type="spellStart"/>
      <w:r w:rsidRPr="00130662">
        <w:t>umetnosti</w:t>
      </w:r>
      <w:proofErr w:type="spellEnd"/>
      <w:r w:rsidRPr="00130662">
        <w:t xml:space="preserve">, </w:t>
      </w:r>
      <w:proofErr w:type="spellStart"/>
      <w:r w:rsidRPr="00130662">
        <w:t>videoposnetkov</w:t>
      </w:r>
      <w:proofErr w:type="spellEnd"/>
      <w:r w:rsidRPr="00130662">
        <w:t xml:space="preserve"> </w:t>
      </w:r>
      <w:proofErr w:type="spellStart"/>
      <w:r w:rsidRPr="00130662">
        <w:t>ali</w:t>
      </w:r>
      <w:proofErr w:type="spellEnd"/>
      <w:r w:rsidRPr="00130662">
        <w:t xml:space="preserve"> </w:t>
      </w:r>
      <w:proofErr w:type="spellStart"/>
      <w:r w:rsidRPr="00130662">
        <w:t>literarnih</w:t>
      </w:r>
      <w:proofErr w:type="spellEnd"/>
      <w:r w:rsidRPr="00130662">
        <w:t xml:space="preserve"> del </w:t>
      </w:r>
      <w:proofErr w:type="spellStart"/>
      <w:r w:rsidRPr="00130662">
        <w:t>na</w:t>
      </w:r>
      <w:proofErr w:type="spellEnd"/>
      <w:r w:rsidRPr="00130662">
        <w:t xml:space="preserve"> </w:t>
      </w:r>
      <w:proofErr w:type="spellStart"/>
      <w:r w:rsidRPr="00130662">
        <w:t>popolnoma</w:t>
      </w:r>
      <w:proofErr w:type="spellEnd"/>
      <w:r w:rsidRPr="00130662">
        <w:t xml:space="preserve"> </w:t>
      </w:r>
      <w:proofErr w:type="spellStart"/>
      <w:r w:rsidRPr="00130662">
        <w:t>nove</w:t>
      </w:r>
      <w:proofErr w:type="spellEnd"/>
      <w:r w:rsidRPr="00130662">
        <w:t xml:space="preserve"> </w:t>
      </w:r>
      <w:proofErr w:type="spellStart"/>
      <w:r w:rsidRPr="00130662">
        <w:t>načine</w:t>
      </w:r>
      <w:proofErr w:type="spellEnd"/>
      <w:r w:rsidRPr="00130662">
        <w:t xml:space="preserve">. Tako </w:t>
      </w:r>
      <w:proofErr w:type="spellStart"/>
      <w:r w:rsidRPr="00130662">
        <w:t>učencem</w:t>
      </w:r>
      <w:proofErr w:type="spellEnd"/>
      <w:r w:rsidRPr="00130662">
        <w:t xml:space="preserve"> </w:t>
      </w:r>
      <w:proofErr w:type="spellStart"/>
      <w:r w:rsidRPr="00130662">
        <w:t>omogočajo</w:t>
      </w:r>
      <w:proofErr w:type="spellEnd"/>
      <w:r w:rsidRPr="00130662">
        <w:t xml:space="preserve">, da se </w:t>
      </w:r>
      <w:proofErr w:type="spellStart"/>
      <w:r w:rsidRPr="00130662">
        <w:t>izrazijo</w:t>
      </w:r>
      <w:proofErr w:type="spellEnd"/>
      <w:r w:rsidRPr="00130662">
        <w:t xml:space="preserve"> in </w:t>
      </w:r>
      <w:proofErr w:type="spellStart"/>
      <w:r w:rsidRPr="00130662">
        <w:t>preizkušajo</w:t>
      </w:r>
      <w:proofErr w:type="spellEnd"/>
      <w:r w:rsidRPr="00130662">
        <w:t xml:space="preserve"> </w:t>
      </w:r>
      <w:proofErr w:type="spellStart"/>
      <w:r w:rsidRPr="00130662">
        <w:t>svoje</w:t>
      </w:r>
      <w:proofErr w:type="spellEnd"/>
      <w:r w:rsidRPr="00130662">
        <w:t xml:space="preserve"> </w:t>
      </w:r>
      <w:proofErr w:type="spellStart"/>
      <w:r w:rsidRPr="00130662">
        <w:t>ideje</w:t>
      </w:r>
      <w:proofErr w:type="spellEnd"/>
      <w:r w:rsidRPr="00130662">
        <w:t xml:space="preserve"> v </w:t>
      </w:r>
      <w:proofErr w:type="spellStart"/>
      <w:r w:rsidRPr="00130662">
        <w:t>različnih</w:t>
      </w:r>
      <w:proofErr w:type="spellEnd"/>
      <w:r w:rsidRPr="00130662">
        <w:t xml:space="preserve"> </w:t>
      </w:r>
      <w:proofErr w:type="spellStart"/>
      <w:r w:rsidRPr="00130662">
        <w:t>medijih</w:t>
      </w:r>
      <w:proofErr w:type="spellEnd"/>
      <w:r w:rsidRPr="00130662">
        <w:t xml:space="preserve"> [9]. S </w:t>
      </w:r>
      <w:proofErr w:type="spellStart"/>
      <w:r w:rsidRPr="00130662">
        <w:t>tem</w:t>
      </w:r>
      <w:proofErr w:type="spellEnd"/>
      <w:r w:rsidRPr="00130662">
        <w:t xml:space="preserve"> se </w:t>
      </w:r>
      <w:proofErr w:type="spellStart"/>
      <w:r w:rsidRPr="00130662">
        <w:t>povečuje</w:t>
      </w:r>
      <w:proofErr w:type="spellEnd"/>
      <w:r w:rsidRPr="00130662">
        <w:t xml:space="preserve"> </w:t>
      </w:r>
      <w:proofErr w:type="spellStart"/>
      <w:r w:rsidRPr="00130662">
        <w:t>njihov</w:t>
      </w:r>
      <w:proofErr w:type="spellEnd"/>
      <w:r w:rsidRPr="00130662">
        <w:t xml:space="preserve"> </w:t>
      </w:r>
      <w:proofErr w:type="spellStart"/>
      <w:r w:rsidRPr="00130662">
        <w:t>kreativni</w:t>
      </w:r>
      <w:proofErr w:type="spellEnd"/>
      <w:r w:rsidRPr="00130662">
        <w:t xml:space="preserve"> </w:t>
      </w:r>
      <w:proofErr w:type="spellStart"/>
      <w:r w:rsidRPr="00130662">
        <w:t>potencial</w:t>
      </w:r>
      <w:proofErr w:type="spellEnd"/>
      <w:r w:rsidRPr="00130662">
        <w:t xml:space="preserve">, </w:t>
      </w:r>
      <w:proofErr w:type="spellStart"/>
      <w:r w:rsidRPr="00130662">
        <w:t>hkrati</w:t>
      </w:r>
      <w:proofErr w:type="spellEnd"/>
      <w:r w:rsidRPr="00130662">
        <w:t xml:space="preserve"> pa </w:t>
      </w:r>
      <w:proofErr w:type="spellStart"/>
      <w:r w:rsidRPr="00130662">
        <w:t>razvijajo</w:t>
      </w:r>
      <w:proofErr w:type="spellEnd"/>
      <w:r w:rsidRPr="00130662">
        <w:t xml:space="preserve"> </w:t>
      </w:r>
      <w:proofErr w:type="spellStart"/>
      <w:r w:rsidRPr="00130662">
        <w:t>tehnične</w:t>
      </w:r>
      <w:proofErr w:type="spellEnd"/>
      <w:r w:rsidRPr="00130662">
        <w:t xml:space="preserve"> </w:t>
      </w:r>
      <w:proofErr w:type="spellStart"/>
      <w:r w:rsidRPr="00130662">
        <w:t>spretnosti</w:t>
      </w:r>
      <w:proofErr w:type="spellEnd"/>
      <w:r w:rsidRPr="00130662">
        <w:t>.</w:t>
      </w:r>
    </w:p>
    <w:p w14:paraId="2AE9EDE2" w14:textId="77777777" w:rsidR="00130662" w:rsidRDefault="00130662" w:rsidP="00130662"/>
    <w:p w14:paraId="1F376A6B" w14:textId="77777777" w:rsidR="00130662" w:rsidRPr="00130662" w:rsidRDefault="00130662" w:rsidP="00130662"/>
    <w:p w14:paraId="35D6DE0F" w14:textId="77777777" w:rsidR="00130662" w:rsidRPr="00130662" w:rsidRDefault="00130662" w:rsidP="00130662">
      <w:proofErr w:type="spellStart"/>
      <w:r w:rsidRPr="00130662">
        <w:rPr>
          <w:b/>
          <w:bCs/>
        </w:rPr>
        <w:t>Priprava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učiteljev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na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sodelovanje</w:t>
      </w:r>
      <w:proofErr w:type="spellEnd"/>
      <w:r w:rsidRPr="00130662">
        <w:rPr>
          <w:b/>
          <w:bCs/>
        </w:rPr>
        <w:t xml:space="preserve"> z UI</w:t>
      </w:r>
    </w:p>
    <w:p w14:paraId="0F11C74F" w14:textId="77777777" w:rsidR="00130662" w:rsidRDefault="00130662" w:rsidP="00130662">
      <w:proofErr w:type="spellStart"/>
      <w:r w:rsidRPr="00130662">
        <w:t>Uvedba</w:t>
      </w:r>
      <w:proofErr w:type="spellEnd"/>
      <w:r w:rsidRPr="00130662">
        <w:t xml:space="preserve"> </w:t>
      </w:r>
      <w:proofErr w:type="spellStart"/>
      <w:r w:rsidRPr="00130662">
        <w:t>umetne</w:t>
      </w:r>
      <w:proofErr w:type="spellEnd"/>
      <w:r w:rsidRPr="00130662">
        <w:t xml:space="preserve"> </w:t>
      </w:r>
      <w:proofErr w:type="spellStart"/>
      <w:r w:rsidRPr="00130662">
        <w:t>inteligence</w:t>
      </w:r>
      <w:proofErr w:type="spellEnd"/>
      <w:r w:rsidRPr="00130662">
        <w:t xml:space="preserve"> v </w:t>
      </w:r>
      <w:proofErr w:type="spellStart"/>
      <w:r w:rsidRPr="00130662">
        <w:t>šole</w:t>
      </w:r>
      <w:proofErr w:type="spellEnd"/>
      <w:r w:rsidRPr="00130662">
        <w:t xml:space="preserve"> </w:t>
      </w:r>
      <w:proofErr w:type="spellStart"/>
      <w:r w:rsidRPr="00130662">
        <w:t>pomeni</w:t>
      </w:r>
      <w:proofErr w:type="spellEnd"/>
      <w:r w:rsidRPr="00130662">
        <w:t xml:space="preserve"> </w:t>
      </w:r>
      <w:proofErr w:type="spellStart"/>
      <w:r w:rsidRPr="00130662">
        <w:t>tudi</w:t>
      </w:r>
      <w:proofErr w:type="spellEnd"/>
      <w:r w:rsidRPr="00130662">
        <w:t xml:space="preserve"> </w:t>
      </w:r>
      <w:proofErr w:type="spellStart"/>
      <w:r w:rsidRPr="00130662">
        <w:t>izziv</w:t>
      </w:r>
      <w:proofErr w:type="spellEnd"/>
      <w:r w:rsidRPr="00130662">
        <w:t xml:space="preserve"> za </w:t>
      </w:r>
      <w:proofErr w:type="spellStart"/>
      <w:r w:rsidRPr="00130662">
        <w:t>učitelje</w:t>
      </w:r>
      <w:proofErr w:type="spellEnd"/>
      <w:r w:rsidRPr="00130662">
        <w:t xml:space="preserve">, ki se </w:t>
      </w:r>
      <w:proofErr w:type="spellStart"/>
      <w:r w:rsidRPr="00130662">
        <w:t>morajo</w:t>
      </w:r>
      <w:proofErr w:type="spellEnd"/>
      <w:r w:rsidRPr="00130662">
        <w:t xml:space="preserve"> </w:t>
      </w:r>
      <w:proofErr w:type="spellStart"/>
      <w:r w:rsidRPr="00130662">
        <w:t>naučiti</w:t>
      </w:r>
      <w:proofErr w:type="spellEnd"/>
      <w:r w:rsidRPr="00130662">
        <w:t xml:space="preserve"> </w:t>
      </w:r>
      <w:proofErr w:type="spellStart"/>
      <w:r w:rsidRPr="00130662">
        <w:t>uporabljati</w:t>
      </w:r>
      <w:proofErr w:type="spellEnd"/>
      <w:r w:rsidRPr="00130662">
        <w:t xml:space="preserve"> ta nova </w:t>
      </w:r>
      <w:proofErr w:type="spellStart"/>
      <w:r w:rsidRPr="00130662">
        <w:t>orodja</w:t>
      </w:r>
      <w:proofErr w:type="spellEnd"/>
      <w:r w:rsidRPr="00130662">
        <w:t xml:space="preserve">. </w:t>
      </w:r>
      <w:proofErr w:type="spellStart"/>
      <w:r w:rsidRPr="00130662">
        <w:t>Potrebno</w:t>
      </w:r>
      <w:proofErr w:type="spellEnd"/>
      <w:r w:rsidRPr="00130662">
        <w:t xml:space="preserve"> je </w:t>
      </w:r>
      <w:proofErr w:type="spellStart"/>
      <w:r w:rsidRPr="00130662">
        <w:t>ustrezno</w:t>
      </w:r>
      <w:proofErr w:type="spellEnd"/>
      <w:r w:rsidRPr="00130662">
        <w:t xml:space="preserve"> </w:t>
      </w:r>
      <w:proofErr w:type="spellStart"/>
      <w:r w:rsidRPr="00130662">
        <w:t>usposabljanje</w:t>
      </w:r>
      <w:proofErr w:type="spellEnd"/>
      <w:r w:rsidRPr="00130662">
        <w:t xml:space="preserve">, da bi </w:t>
      </w:r>
      <w:proofErr w:type="spellStart"/>
      <w:r w:rsidRPr="00130662">
        <w:t>razumeli</w:t>
      </w:r>
      <w:proofErr w:type="spellEnd"/>
      <w:r w:rsidRPr="00130662">
        <w:t xml:space="preserve">, </w:t>
      </w:r>
      <w:proofErr w:type="spellStart"/>
      <w:r w:rsidRPr="00130662">
        <w:t>kako</w:t>
      </w:r>
      <w:proofErr w:type="spellEnd"/>
      <w:r w:rsidRPr="00130662">
        <w:t xml:space="preserve"> </w:t>
      </w:r>
      <w:proofErr w:type="spellStart"/>
      <w:r w:rsidRPr="00130662">
        <w:t>najbolje</w:t>
      </w:r>
      <w:proofErr w:type="spellEnd"/>
      <w:r w:rsidRPr="00130662">
        <w:t xml:space="preserve"> </w:t>
      </w:r>
      <w:proofErr w:type="spellStart"/>
      <w:r w:rsidRPr="00130662">
        <w:t>uporabiti</w:t>
      </w:r>
      <w:proofErr w:type="spellEnd"/>
      <w:r w:rsidRPr="00130662">
        <w:t xml:space="preserve"> UI za </w:t>
      </w:r>
      <w:proofErr w:type="spellStart"/>
      <w:r w:rsidRPr="00130662">
        <w:t>podporo</w:t>
      </w:r>
      <w:proofErr w:type="spellEnd"/>
      <w:r w:rsidRPr="00130662">
        <w:t xml:space="preserve"> </w:t>
      </w:r>
      <w:proofErr w:type="spellStart"/>
      <w:r w:rsidRPr="00130662">
        <w:t>učnemu</w:t>
      </w:r>
      <w:proofErr w:type="spellEnd"/>
      <w:r w:rsidRPr="00130662">
        <w:t xml:space="preserve"> </w:t>
      </w:r>
      <w:proofErr w:type="spellStart"/>
      <w:r w:rsidRPr="00130662">
        <w:t>procesu</w:t>
      </w:r>
      <w:proofErr w:type="spellEnd"/>
      <w:r w:rsidRPr="00130662">
        <w:t xml:space="preserve"> [8]. </w:t>
      </w:r>
      <w:proofErr w:type="spellStart"/>
      <w:r w:rsidRPr="00130662">
        <w:t>Učitelji</w:t>
      </w:r>
      <w:proofErr w:type="spellEnd"/>
      <w:r w:rsidRPr="00130662">
        <w:t xml:space="preserve"> </w:t>
      </w:r>
      <w:proofErr w:type="spellStart"/>
      <w:r w:rsidRPr="00130662">
        <w:t>bodo</w:t>
      </w:r>
      <w:proofErr w:type="spellEnd"/>
      <w:r w:rsidRPr="00130662">
        <w:t xml:space="preserve"> </w:t>
      </w:r>
      <w:proofErr w:type="spellStart"/>
      <w:r w:rsidRPr="00130662">
        <w:t>morali</w:t>
      </w:r>
      <w:proofErr w:type="spellEnd"/>
      <w:r w:rsidRPr="00130662">
        <w:t xml:space="preserve"> </w:t>
      </w:r>
      <w:proofErr w:type="spellStart"/>
      <w:r w:rsidRPr="00130662">
        <w:t>biti</w:t>
      </w:r>
      <w:proofErr w:type="spellEnd"/>
      <w:r w:rsidRPr="00130662">
        <w:t xml:space="preserve"> </w:t>
      </w:r>
      <w:proofErr w:type="spellStart"/>
      <w:r w:rsidRPr="00130662">
        <w:t>vešči</w:t>
      </w:r>
      <w:proofErr w:type="spellEnd"/>
      <w:r w:rsidRPr="00130662">
        <w:t xml:space="preserve"> </w:t>
      </w:r>
      <w:proofErr w:type="spellStart"/>
      <w:r w:rsidRPr="00130662">
        <w:t>upravljanja</w:t>
      </w:r>
      <w:proofErr w:type="spellEnd"/>
      <w:r w:rsidRPr="00130662">
        <w:t xml:space="preserve"> in </w:t>
      </w:r>
      <w:proofErr w:type="spellStart"/>
      <w:r w:rsidRPr="00130662">
        <w:t>vrednotenja</w:t>
      </w:r>
      <w:proofErr w:type="spellEnd"/>
      <w:r w:rsidRPr="00130662">
        <w:t xml:space="preserve"> </w:t>
      </w:r>
      <w:proofErr w:type="spellStart"/>
      <w:r w:rsidRPr="00130662">
        <w:t>tehnologij</w:t>
      </w:r>
      <w:proofErr w:type="spellEnd"/>
      <w:r w:rsidRPr="00130662">
        <w:t xml:space="preserve">, </w:t>
      </w:r>
      <w:proofErr w:type="spellStart"/>
      <w:r w:rsidRPr="00130662">
        <w:t>hkrati</w:t>
      </w:r>
      <w:proofErr w:type="spellEnd"/>
      <w:r w:rsidRPr="00130662">
        <w:t xml:space="preserve"> pa </w:t>
      </w:r>
      <w:proofErr w:type="spellStart"/>
      <w:r w:rsidRPr="00130662">
        <w:t>bodo</w:t>
      </w:r>
      <w:proofErr w:type="spellEnd"/>
      <w:r w:rsidRPr="00130662">
        <w:t xml:space="preserve"> </w:t>
      </w:r>
      <w:proofErr w:type="spellStart"/>
      <w:r w:rsidRPr="00130662">
        <w:t>ohranili</w:t>
      </w:r>
      <w:proofErr w:type="spellEnd"/>
      <w:r w:rsidRPr="00130662">
        <w:t xml:space="preserve"> </w:t>
      </w:r>
      <w:proofErr w:type="spellStart"/>
      <w:r w:rsidRPr="00130662">
        <w:t>svojo</w:t>
      </w:r>
      <w:proofErr w:type="spellEnd"/>
      <w:r w:rsidRPr="00130662">
        <w:t xml:space="preserve"> </w:t>
      </w:r>
      <w:proofErr w:type="spellStart"/>
      <w:r w:rsidRPr="00130662">
        <w:t>ključno</w:t>
      </w:r>
      <w:proofErr w:type="spellEnd"/>
      <w:r w:rsidRPr="00130662">
        <w:t xml:space="preserve"> </w:t>
      </w:r>
      <w:proofErr w:type="spellStart"/>
      <w:r w:rsidRPr="00130662">
        <w:t>vlogo</w:t>
      </w:r>
      <w:proofErr w:type="spellEnd"/>
      <w:r w:rsidRPr="00130662">
        <w:t xml:space="preserve"> </w:t>
      </w:r>
      <w:proofErr w:type="spellStart"/>
      <w:r w:rsidRPr="00130662">
        <w:t>pri</w:t>
      </w:r>
      <w:proofErr w:type="spellEnd"/>
      <w:r w:rsidRPr="00130662">
        <w:t xml:space="preserve"> </w:t>
      </w:r>
      <w:proofErr w:type="spellStart"/>
      <w:r w:rsidRPr="00130662">
        <w:t>osebnem</w:t>
      </w:r>
      <w:proofErr w:type="spellEnd"/>
      <w:r w:rsidRPr="00130662">
        <w:t xml:space="preserve"> </w:t>
      </w:r>
      <w:proofErr w:type="spellStart"/>
      <w:r w:rsidRPr="00130662">
        <w:t>mentoriranju</w:t>
      </w:r>
      <w:proofErr w:type="spellEnd"/>
      <w:r w:rsidRPr="00130662">
        <w:t xml:space="preserve"> in </w:t>
      </w:r>
      <w:proofErr w:type="spellStart"/>
      <w:r w:rsidRPr="00130662">
        <w:t>vodenju</w:t>
      </w:r>
      <w:proofErr w:type="spellEnd"/>
      <w:r w:rsidRPr="00130662">
        <w:t xml:space="preserve"> </w:t>
      </w:r>
      <w:proofErr w:type="spellStart"/>
      <w:r w:rsidRPr="00130662">
        <w:t>učencev</w:t>
      </w:r>
      <w:proofErr w:type="spellEnd"/>
      <w:r w:rsidRPr="00130662">
        <w:t>.</w:t>
      </w:r>
    </w:p>
    <w:p w14:paraId="3F32F495" w14:textId="77777777" w:rsidR="00130662" w:rsidRDefault="00130662" w:rsidP="00130662"/>
    <w:p w14:paraId="7A7C155D" w14:textId="77777777" w:rsidR="00130662" w:rsidRPr="00130662" w:rsidRDefault="00130662" w:rsidP="00130662"/>
    <w:p w14:paraId="3817DDB8" w14:textId="77777777" w:rsidR="00130662" w:rsidRPr="00130662" w:rsidRDefault="00130662" w:rsidP="00130662">
      <w:proofErr w:type="spellStart"/>
      <w:r w:rsidRPr="00130662">
        <w:rPr>
          <w:b/>
          <w:bCs/>
        </w:rPr>
        <w:t>Prihodnost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umetne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inteligence</w:t>
      </w:r>
      <w:proofErr w:type="spellEnd"/>
      <w:r w:rsidRPr="00130662">
        <w:rPr>
          <w:b/>
          <w:bCs/>
        </w:rPr>
        <w:t xml:space="preserve"> v </w:t>
      </w:r>
      <w:proofErr w:type="spellStart"/>
      <w:r w:rsidRPr="00130662">
        <w:rPr>
          <w:b/>
          <w:bCs/>
        </w:rPr>
        <w:t>šolah</w:t>
      </w:r>
      <w:proofErr w:type="spellEnd"/>
    </w:p>
    <w:p w14:paraId="06A1A248" w14:textId="77777777" w:rsidR="00130662" w:rsidRDefault="00130662" w:rsidP="00130662">
      <w:r w:rsidRPr="00130662">
        <w:t xml:space="preserve">Glede </w:t>
      </w:r>
      <w:proofErr w:type="spellStart"/>
      <w:r w:rsidRPr="00130662">
        <w:t>na</w:t>
      </w:r>
      <w:proofErr w:type="spellEnd"/>
      <w:r w:rsidRPr="00130662">
        <w:t xml:space="preserve"> </w:t>
      </w:r>
      <w:proofErr w:type="spellStart"/>
      <w:r w:rsidRPr="00130662">
        <w:t>hitri</w:t>
      </w:r>
      <w:proofErr w:type="spellEnd"/>
      <w:r w:rsidRPr="00130662">
        <w:t xml:space="preserve"> </w:t>
      </w:r>
      <w:proofErr w:type="spellStart"/>
      <w:r w:rsidRPr="00130662">
        <w:t>razvoj</w:t>
      </w:r>
      <w:proofErr w:type="spellEnd"/>
      <w:r w:rsidRPr="00130662">
        <w:t xml:space="preserve"> </w:t>
      </w:r>
      <w:proofErr w:type="spellStart"/>
      <w:r w:rsidRPr="00130662">
        <w:t>umetne</w:t>
      </w:r>
      <w:proofErr w:type="spellEnd"/>
      <w:r w:rsidRPr="00130662">
        <w:t xml:space="preserve"> </w:t>
      </w:r>
      <w:proofErr w:type="spellStart"/>
      <w:r w:rsidRPr="00130662">
        <w:t>inteligence</w:t>
      </w:r>
      <w:proofErr w:type="spellEnd"/>
      <w:r w:rsidRPr="00130662">
        <w:t xml:space="preserve"> je </w:t>
      </w:r>
      <w:proofErr w:type="spellStart"/>
      <w:r w:rsidRPr="00130662">
        <w:t>pričakovati</w:t>
      </w:r>
      <w:proofErr w:type="spellEnd"/>
      <w:r w:rsidRPr="00130662">
        <w:t xml:space="preserve">, da </w:t>
      </w:r>
      <w:proofErr w:type="spellStart"/>
      <w:r w:rsidRPr="00130662">
        <w:t>bodo</w:t>
      </w:r>
      <w:proofErr w:type="spellEnd"/>
      <w:r w:rsidRPr="00130662">
        <w:t xml:space="preserve"> </w:t>
      </w:r>
      <w:proofErr w:type="spellStart"/>
      <w:r w:rsidRPr="00130662">
        <w:t>šole</w:t>
      </w:r>
      <w:proofErr w:type="spellEnd"/>
      <w:r w:rsidRPr="00130662">
        <w:t xml:space="preserve"> v </w:t>
      </w:r>
      <w:proofErr w:type="spellStart"/>
      <w:r w:rsidRPr="00130662">
        <w:t>prihodnosti</w:t>
      </w:r>
      <w:proofErr w:type="spellEnd"/>
      <w:r w:rsidRPr="00130662">
        <w:t xml:space="preserve"> </w:t>
      </w:r>
      <w:proofErr w:type="spellStart"/>
      <w:r w:rsidRPr="00130662">
        <w:t>vse</w:t>
      </w:r>
      <w:proofErr w:type="spellEnd"/>
      <w:r w:rsidRPr="00130662">
        <w:t xml:space="preserve"> </w:t>
      </w:r>
      <w:proofErr w:type="spellStart"/>
      <w:r w:rsidRPr="00130662">
        <w:t>bolj</w:t>
      </w:r>
      <w:proofErr w:type="spellEnd"/>
      <w:r w:rsidRPr="00130662">
        <w:t xml:space="preserve"> </w:t>
      </w:r>
      <w:proofErr w:type="spellStart"/>
      <w:r w:rsidRPr="00130662">
        <w:t>integrirale</w:t>
      </w:r>
      <w:proofErr w:type="spellEnd"/>
      <w:r w:rsidRPr="00130662">
        <w:t xml:space="preserve"> to </w:t>
      </w:r>
      <w:proofErr w:type="spellStart"/>
      <w:r w:rsidRPr="00130662">
        <w:t>tehnologijo</w:t>
      </w:r>
      <w:proofErr w:type="spellEnd"/>
      <w:r w:rsidRPr="00130662">
        <w:t xml:space="preserve"> v </w:t>
      </w:r>
      <w:proofErr w:type="spellStart"/>
      <w:r w:rsidRPr="00130662">
        <w:t>vsakdanje</w:t>
      </w:r>
      <w:proofErr w:type="spellEnd"/>
      <w:r w:rsidRPr="00130662">
        <w:t xml:space="preserve"> </w:t>
      </w:r>
      <w:proofErr w:type="spellStart"/>
      <w:r w:rsidRPr="00130662">
        <w:t>učne</w:t>
      </w:r>
      <w:proofErr w:type="spellEnd"/>
      <w:r w:rsidRPr="00130662">
        <w:t xml:space="preserve"> </w:t>
      </w:r>
      <w:proofErr w:type="spellStart"/>
      <w:r w:rsidRPr="00130662">
        <w:t>procese</w:t>
      </w:r>
      <w:proofErr w:type="spellEnd"/>
      <w:r w:rsidRPr="00130662">
        <w:t xml:space="preserve"> [6]. </w:t>
      </w:r>
      <w:proofErr w:type="spellStart"/>
      <w:r w:rsidRPr="00130662">
        <w:t>Razvoj</w:t>
      </w:r>
      <w:proofErr w:type="spellEnd"/>
      <w:r w:rsidRPr="00130662">
        <w:t xml:space="preserve"> </w:t>
      </w:r>
      <w:proofErr w:type="spellStart"/>
      <w:r w:rsidRPr="00130662">
        <w:t>adaptivnih</w:t>
      </w:r>
      <w:proofErr w:type="spellEnd"/>
      <w:r w:rsidRPr="00130662">
        <w:t xml:space="preserve"> </w:t>
      </w:r>
      <w:proofErr w:type="spellStart"/>
      <w:r w:rsidRPr="00130662">
        <w:t>učnih</w:t>
      </w:r>
      <w:proofErr w:type="spellEnd"/>
      <w:r w:rsidRPr="00130662">
        <w:t xml:space="preserve"> platform, ki se </w:t>
      </w:r>
      <w:proofErr w:type="spellStart"/>
      <w:r w:rsidRPr="00130662">
        <w:t>sproti</w:t>
      </w:r>
      <w:proofErr w:type="spellEnd"/>
      <w:r w:rsidRPr="00130662">
        <w:t xml:space="preserve"> </w:t>
      </w:r>
      <w:proofErr w:type="spellStart"/>
      <w:r w:rsidRPr="00130662">
        <w:t>prilagajajo</w:t>
      </w:r>
      <w:proofErr w:type="spellEnd"/>
      <w:r w:rsidRPr="00130662">
        <w:t xml:space="preserve"> </w:t>
      </w:r>
      <w:proofErr w:type="spellStart"/>
      <w:r w:rsidRPr="00130662">
        <w:t>potrebam</w:t>
      </w:r>
      <w:proofErr w:type="spellEnd"/>
      <w:r w:rsidRPr="00130662">
        <w:t xml:space="preserve"> </w:t>
      </w:r>
      <w:proofErr w:type="spellStart"/>
      <w:r w:rsidRPr="00130662">
        <w:t>učencev</w:t>
      </w:r>
      <w:proofErr w:type="spellEnd"/>
      <w:r w:rsidRPr="00130662">
        <w:t xml:space="preserve">, in </w:t>
      </w:r>
      <w:proofErr w:type="spellStart"/>
      <w:r w:rsidRPr="00130662">
        <w:t>naprednih</w:t>
      </w:r>
      <w:proofErr w:type="spellEnd"/>
      <w:r w:rsidRPr="00130662">
        <w:t xml:space="preserve"> </w:t>
      </w:r>
      <w:proofErr w:type="spellStart"/>
      <w:r w:rsidRPr="00130662">
        <w:t>analitičnih</w:t>
      </w:r>
      <w:proofErr w:type="spellEnd"/>
      <w:r w:rsidRPr="00130662">
        <w:t xml:space="preserve"> </w:t>
      </w:r>
      <w:proofErr w:type="spellStart"/>
      <w:r w:rsidRPr="00130662">
        <w:t>orodij</w:t>
      </w:r>
      <w:proofErr w:type="spellEnd"/>
      <w:r w:rsidRPr="00130662">
        <w:t xml:space="preserve">, ki </w:t>
      </w:r>
      <w:proofErr w:type="spellStart"/>
      <w:r w:rsidRPr="00130662">
        <w:t>bodo</w:t>
      </w:r>
      <w:proofErr w:type="spellEnd"/>
      <w:r w:rsidRPr="00130662">
        <w:t xml:space="preserve"> </w:t>
      </w:r>
      <w:proofErr w:type="spellStart"/>
      <w:r w:rsidRPr="00130662">
        <w:t>učiteljem</w:t>
      </w:r>
      <w:proofErr w:type="spellEnd"/>
      <w:r w:rsidRPr="00130662">
        <w:t xml:space="preserve"> </w:t>
      </w:r>
      <w:proofErr w:type="spellStart"/>
      <w:r w:rsidRPr="00130662">
        <w:t>pomagali</w:t>
      </w:r>
      <w:proofErr w:type="spellEnd"/>
      <w:r w:rsidRPr="00130662">
        <w:t xml:space="preserve"> </w:t>
      </w:r>
      <w:proofErr w:type="spellStart"/>
      <w:r w:rsidRPr="00130662">
        <w:t>prepoznati</w:t>
      </w:r>
      <w:proofErr w:type="spellEnd"/>
      <w:r w:rsidRPr="00130662">
        <w:t xml:space="preserve"> </w:t>
      </w:r>
      <w:proofErr w:type="spellStart"/>
      <w:r w:rsidRPr="00130662">
        <w:t>učne</w:t>
      </w:r>
      <w:proofErr w:type="spellEnd"/>
      <w:r w:rsidRPr="00130662">
        <w:t xml:space="preserve"> </w:t>
      </w:r>
      <w:proofErr w:type="spellStart"/>
      <w:r w:rsidRPr="00130662">
        <w:t>vzorce</w:t>
      </w:r>
      <w:proofErr w:type="spellEnd"/>
      <w:r w:rsidRPr="00130662">
        <w:t xml:space="preserve">, </w:t>
      </w:r>
      <w:proofErr w:type="spellStart"/>
      <w:r w:rsidRPr="00130662">
        <w:t>lahko</w:t>
      </w:r>
      <w:proofErr w:type="spellEnd"/>
      <w:r w:rsidRPr="00130662">
        <w:t xml:space="preserve"> </w:t>
      </w:r>
      <w:proofErr w:type="spellStart"/>
      <w:r w:rsidRPr="00130662">
        <w:t>povsem</w:t>
      </w:r>
      <w:proofErr w:type="spellEnd"/>
      <w:r w:rsidRPr="00130662">
        <w:t xml:space="preserve"> </w:t>
      </w:r>
      <w:proofErr w:type="spellStart"/>
      <w:r w:rsidRPr="00130662">
        <w:t>preoblikuje</w:t>
      </w:r>
      <w:proofErr w:type="spellEnd"/>
      <w:r w:rsidRPr="00130662">
        <w:t xml:space="preserve"> </w:t>
      </w:r>
      <w:proofErr w:type="spellStart"/>
      <w:r w:rsidRPr="00130662">
        <w:t>način</w:t>
      </w:r>
      <w:proofErr w:type="spellEnd"/>
      <w:r w:rsidRPr="00130662">
        <w:t xml:space="preserve">, </w:t>
      </w:r>
      <w:proofErr w:type="spellStart"/>
      <w:r w:rsidRPr="00130662">
        <w:t>kako</w:t>
      </w:r>
      <w:proofErr w:type="spellEnd"/>
      <w:r w:rsidRPr="00130662">
        <w:t xml:space="preserve"> </w:t>
      </w:r>
      <w:proofErr w:type="spellStart"/>
      <w:r w:rsidRPr="00130662">
        <w:t>razumemo</w:t>
      </w:r>
      <w:proofErr w:type="spellEnd"/>
      <w:r w:rsidRPr="00130662">
        <w:t xml:space="preserve"> in </w:t>
      </w:r>
      <w:proofErr w:type="spellStart"/>
      <w:r w:rsidRPr="00130662">
        <w:t>izvajamo</w:t>
      </w:r>
      <w:proofErr w:type="spellEnd"/>
      <w:r w:rsidRPr="00130662">
        <w:t xml:space="preserve"> </w:t>
      </w:r>
      <w:proofErr w:type="spellStart"/>
      <w:r w:rsidRPr="00130662">
        <w:t>izobraževanje</w:t>
      </w:r>
      <w:proofErr w:type="spellEnd"/>
      <w:r w:rsidRPr="00130662">
        <w:t>.</w:t>
      </w:r>
    </w:p>
    <w:p w14:paraId="64AB13EF" w14:textId="77777777" w:rsidR="00130662" w:rsidRDefault="00130662" w:rsidP="00130662"/>
    <w:p w14:paraId="569382C1" w14:textId="43FD961C" w:rsidR="00130662" w:rsidRDefault="00130662" w:rsidP="00130662">
      <w:pPr>
        <w:jc w:val="center"/>
      </w:pPr>
      <w:proofErr w:type="spellStart"/>
      <w:proofErr w:type="gramStart"/>
      <w:r>
        <w:t>Analina</w:t>
      </w:r>
      <w:proofErr w:type="spellEnd"/>
      <w:r>
        <w:t xml:space="preserve">  </w:t>
      </w:r>
      <w:proofErr w:type="spellStart"/>
      <w:r>
        <w:t>stih</w:t>
      </w:r>
      <w:proofErr w:type="spellEnd"/>
      <w:proofErr w:type="gramEnd"/>
    </w:p>
    <w:p w14:paraId="2F810469" w14:textId="68C92933" w:rsidR="00130662" w:rsidRDefault="00130662" w:rsidP="00130662">
      <w:pPr>
        <w:pBdr>
          <w:top w:val="single" w:sz="6" w:space="1" w:color="auto"/>
          <w:bottom w:val="single" w:sz="6" w:space="1" w:color="auto"/>
        </w:pBdr>
        <w:jc w:val="center"/>
      </w:pPr>
    </w:p>
    <w:p w14:paraId="4BAF46E7" w14:textId="77777777" w:rsidR="00130662" w:rsidRDefault="00130662" w:rsidP="00130662">
      <w:pPr>
        <w:pBdr>
          <w:top w:val="single" w:sz="6" w:space="1" w:color="auto"/>
          <w:bottom w:val="single" w:sz="6" w:space="1" w:color="auto"/>
        </w:pBdr>
        <w:jc w:val="center"/>
      </w:pPr>
    </w:p>
    <w:p w14:paraId="1685FC52" w14:textId="77777777" w:rsidR="00130662" w:rsidRDefault="00130662" w:rsidP="00130662">
      <w:pPr>
        <w:pBdr>
          <w:top w:val="single" w:sz="6" w:space="1" w:color="auto"/>
          <w:bottom w:val="single" w:sz="6" w:space="1" w:color="auto"/>
        </w:pBdr>
        <w:jc w:val="center"/>
      </w:pPr>
    </w:p>
    <w:p w14:paraId="490E6F52" w14:textId="77777777" w:rsidR="00130662" w:rsidRDefault="00130662" w:rsidP="00130662">
      <w:pPr>
        <w:pBdr>
          <w:top w:val="single" w:sz="6" w:space="1" w:color="auto"/>
          <w:bottom w:val="single" w:sz="6" w:space="1" w:color="auto"/>
        </w:pBdr>
        <w:jc w:val="center"/>
      </w:pPr>
    </w:p>
    <w:p w14:paraId="03CC4FA6" w14:textId="77777777" w:rsidR="00130662" w:rsidRDefault="00130662" w:rsidP="00130662">
      <w:pPr>
        <w:pBdr>
          <w:top w:val="single" w:sz="6" w:space="1" w:color="auto"/>
          <w:bottom w:val="single" w:sz="6" w:space="1" w:color="auto"/>
        </w:pBdr>
        <w:jc w:val="center"/>
      </w:pPr>
    </w:p>
    <w:p w14:paraId="4BD6958E" w14:textId="77777777" w:rsidR="00130662" w:rsidRDefault="00130662" w:rsidP="00130662">
      <w:pPr>
        <w:pBdr>
          <w:top w:val="single" w:sz="6" w:space="1" w:color="auto"/>
          <w:bottom w:val="single" w:sz="6" w:space="1" w:color="auto"/>
        </w:pBdr>
        <w:jc w:val="center"/>
      </w:pPr>
    </w:p>
    <w:p w14:paraId="2B6C0FAF" w14:textId="77777777" w:rsidR="00130662" w:rsidRDefault="00130662" w:rsidP="00130662">
      <w:pPr>
        <w:pBdr>
          <w:top w:val="single" w:sz="6" w:space="1" w:color="auto"/>
          <w:bottom w:val="single" w:sz="6" w:space="1" w:color="auto"/>
        </w:pBdr>
        <w:jc w:val="center"/>
      </w:pPr>
    </w:p>
    <w:p w14:paraId="58F9A6FE" w14:textId="77777777" w:rsidR="00130662" w:rsidRDefault="00130662" w:rsidP="00130662">
      <w:pPr>
        <w:pBdr>
          <w:top w:val="single" w:sz="6" w:space="1" w:color="auto"/>
          <w:bottom w:val="single" w:sz="6" w:space="1" w:color="auto"/>
        </w:pBdr>
        <w:jc w:val="center"/>
      </w:pPr>
    </w:p>
    <w:p w14:paraId="141F1CB5" w14:textId="77777777" w:rsidR="00130662" w:rsidRDefault="00130662" w:rsidP="00130662">
      <w:pPr>
        <w:pBdr>
          <w:top w:val="single" w:sz="6" w:space="1" w:color="auto"/>
          <w:bottom w:val="single" w:sz="6" w:space="1" w:color="auto"/>
        </w:pBdr>
        <w:jc w:val="center"/>
      </w:pPr>
    </w:p>
    <w:p w14:paraId="40389A37" w14:textId="739BB863" w:rsidR="00130662" w:rsidRDefault="00130662" w:rsidP="00130662">
      <w:pPr>
        <w:jc w:val="center"/>
      </w:pPr>
      <w:r>
        <w:t xml:space="preserve">Jaka </w:t>
      </w:r>
      <w:proofErr w:type="spellStart"/>
      <w:r>
        <w:t>silc</w:t>
      </w:r>
      <w:proofErr w:type="spellEnd"/>
    </w:p>
    <w:p w14:paraId="1740D9B4" w14:textId="77777777" w:rsidR="00130662" w:rsidRDefault="00130662" w:rsidP="00130662"/>
    <w:p w14:paraId="01DB4DBF" w14:textId="37FD9B70" w:rsidR="00130662" w:rsidRPr="00130662" w:rsidRDefault="00130662" w:rsidP="00130662">
      <w:proofErr w:type="spellStart"/>
      <w:r w:rsidRPr="00130662">
        <w:rPr>
          <w:b/>
          <w:bCs/>
        </w:rPr>
        <w:t>Vpliv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umetne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inteligence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na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učne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prakse</w:t>
      </w:r>
      <w:proofErr w:type="spellEnd"/>
    </w:p>
    <w:p w14:paraId="55424498" w14:textId="77777777" w:rsidR="00130662" w:rsidRDefault="00130662" w:rsidP="00130662">
      <w:proofErr w:type="spellStart"/>
      <w:r w:rsidRPr="00130662">
        <w:t>Umetna</w:t>
      </w:r>
      <w:proofErr w:type="spellEnd"/>
      <w:r w:rsidRPr="00130662">
        <w:t xml:space="preserve"> </w:t>
      </w:r>
      <w:proofErr w:type="spellStart"/>
      <w:r w:rsidRPr="00130662">
        <w:t>inteligenca</w:t>
      </w:r>
      <w:proofErr w:type="spellEnd"/>
      <w:r w:rsidRPr="00130662">
        <w:t xml:space="preserve"> </w:t>
      </w:r>
      <w:proofErr w:type="spellStart"/>
      <w:r w:rsidRPr="00130662">
        <w:t>prinaša</w:t>
      </w:r>
      <w:proofErr w:type="spellEnd"/>
      <w:r w:rsidRPr="00130662">
        <w:t xml:space="preserve"> </w:t>
      </w:r>
      <w:proofErr w:type="spellStart"/>
      <w:r w:rsidRPr="00130662">
        <w:t>spremembe</w:t>
      </w:r>
      <w:proofErr w:type="spellEnd"/>
      <w:r w:rsidRPr="00130662">
        <w:t xml:space="preserve"> v </w:t>
      </w:r>
      <w:proofErr w:type="spellStart"/>
      <w:r w:rsidRPr="00130662">
        <w:t>učne</w:t>
      </w:r>
      <w:proofErr w:type="spellEnd"/>
      <w:r w:rsidRPr="00130662">
        <w:t xml:space="preserve"> </w:t>
      </w:r>
      <w:proofErr w:type="spellStart"/>
      <w:r w:rsidRPr="00130662">
        <w:t>prakse</w:t>
      </w:r>
      <w:proofErr w:type="spellEnd"/>
      <w:r w:rsidRPr="00130662">
        <w:t xml:space="preserve">, </w:t>
      </w:r>
      <w:proofErr w:type="spellStart"/>
      <w:r w:rsidRPr="00130662">
        <w:t>saj</w:t>
      </w:r>
      <w:proofErr w:type="spellEnd"/>
      <w:r w:rsidRPr="00130662">
        <w:t xml:space="preserve"> </w:t>
      </w:r>
      <w:proofErr w:type="spellStart"/>
      <w:r w:rsidRPr="00130662">
        <w:t>učiteljem</w:t>
      </w:r>
      <w:proofErr w:type="spellEnd"/>
      <w:r w:rsidRPr="00130662">
        <w:t xml:space="preserve"> </w:t>
      </w:r>
      <w:proofErr w:type="spellStart"/>
      <w:r w:rsidRPr="00130662">
        <w:t>omogoča</w:t>
      </w:r>
      <w:proofErr w:type="spellEnd"/>
      <w:r w:rsidRPr="00130662">
        <w:t xml:space="preserve"> </w:t>
      </w:r>
      <w:proofErr w:type="spellStart"/>
      <w:r w:rsidRPr="00130662">
        <w:t>bolj</w:t>
      </w:r>
      <w:proofErr w:type="spellEnd"/>
      <w:r w:rsidRPr="00130662">
        <w:t xml:space="preserve"> </w:t>
      </w:r>
      <w:proofErr w:type="spellStart"/>
      <w:r w:rsidRPr="00130662">
        <w:t>ciljno</w:t>
      </w:r>
      <w:proofErr w:type="spellEnd"/>
      <w:r w:rsidRPr="00130662">
        <w:t xml:space="preserve"> </w:t>
      </w:r>
      <w:proofErr w:type="spellStart"/>
      <w:r w:rsidRPr="00130662">
        <w:t>usmerjeno</w:t>
      </w:r>
      <w:proofErr w:type="spellEnd"/>
      <w:r w:rsidRPr="00130662">
        <w:t xml:space="preserve"> </w:t>
      </w:r>
      <w:proofErr w:type="spellStart"/>
      <w:r w:rsidRPr="00130662">
        <w:t>poučevanje</w:t>
      </w:r>
      <w:proofErr w:type="spellEnd"/>
      <w:r w:rsidRPr="00130662">
        <w:t xml:space="preserve">. Z </w:t>
      </w:r>
      <w:proofErr w:type="spellStart"/>
      <w:r w:rsidRPr="00130662">
        <w:t>uporabo</w:t>
      </w:r>
      <w:proofErr w:type="spellEnd"/>
      <w:r w:rsidRPr="00130662">
        <w:t xml:space="preserve"> </w:t>
      </w:r>
      <w:proofErr w:type="spellStart"/>
      <w:r w:rsidRPr="00130662">
        <w:t>analitičnih</w:t>
      </w:r>
      <w:proofErr w:type="spellEnd"/>
      <w:r w:rsidRPr="00130662">
        <w:t xml:space="preserve"> </w:t>
      </w:r>
      <w:proofErr w:type="spellStart"/>
      <w:r w:rsidRPr="00130662">
        <w:t>orodij</w:t>
      </w:r>
      <w:proofErr w:type="spellEnd"/>
      <w:r w:rsidRPr="00130662">
        <w:t xml:space="preserve"> </w:t>
      </w:r>
      <w:proofErr w:type="spellStart"/>
      <w:r w:rsidRPr="00130662">
        <w:t>lahko</w:t>
      </w:r>
      <w:proofErr w:type="spellEnd"/>
      <w:r w:rsidRPr="00130662">
        <w:t xml:space="preserve"> </w:t>
      </w:r>
      <w:proofErr w:type="spellStart"/>
      <w:r w:rsidRPr="00130662">
        <w:t>učitelji</w:t>
      </w:r>
      <w:proofErr w:type="spellEnd"/>
      <w:r w:rsidRPr="00130662">
        <w:t xml:space="preserve"> </w:t>
      </w:r>
      <w:proofErr w:type="spellStart"/>
      <w:r w:rsidRPr="00130662">
        <w:t>pridobijo</w:t>
      </w:r>
      <w:proofErr w:type="spellEnd"/>
      <w:r w:rsidRPr="00130662">
        <w:t xml:space="preserve"> </w:t>
      </w:r>
      <w:proofErr w:type="spellStart"/>
      <w:r w:rsidRPr="00130662">
        <w:t>vpogled</w:t>
      </w:r>
      <w:proofErr w:type="spellEnd"/>
      <w:r w:rsidRPr="00130662">
        <w:t xml:space="preserve"> v </w:t>
      </w:r>
      <w:proofErr w:type="spellStart"/>
      <w:r w:rsidRPr="00130662">
        <w:t>napredovanje</w:t>
      </w:r>
      <w:proofErr w:type="spellEnd"/>
      <w:r w:rsidRPr="00130662">
        <w:t xml:space="preserve"> </w:t>
      </w:r>
      <w:proofErr w:type="spellStart"/>
      <w:r w:rsidRPr="00130662">
        <w:t>učencev</w:t>
      </w:r>
      <w:proofErr w:type="spellEnd"/>
      <w:r w:rsidRPr="00130662">
        <w:t xml:space="preserve"> in </w:t>
      </w:r>
      <w:proofErr w:type="spellStart"/>
      <w:r w:rsidRPr="00130662">
        <w:t>hitro</w:t>
      </w:r>
      <w:proofErr w:type="spellEnd"/>
      <w:r w:rsidRPr="00130662">
        <w:t xml:space="preserve"> </w:t>
      </w:r>
      <w:proofErr w:type="spellStart"/>
      <w:r w:rsidRPr="00130662">
        <w:t>prepoznajo</w:t>
      </w:r>
      <w:proofErr w:type="spellEnd"/>
      <w:r w:rsidRPr="00130662">
        <w:t xml:space="preserve"> </w:t>
      </w:r>
      <w:proofErr w:type="spellStart"/>
      <w:r w:rsidRPr="00130662">
        <w:t>tiste</w:t>
      </w:r>
      <w:proofErr w:type="spellEnd"/>
      <w:r w:rsidRPr="00130662">
        <w:t xml:space="preserve">, ki </w:t>
      </w:r>
      <w:proofErr w:type="spellStart"/>
      <w:r w:rsidRPr="00130662">
        <w:t>potrebujejo</w:t>
      </w:r>
      <w:proofErr w:type="spellEnd"/>
      <w:r w:rsidRPr="00130662">
        <w:t xml:space="preserve"> </w:t>
      </w:r>
      <w:proofErr w:type="spellStart"/>
      <w:r w:rsidRPr="00130662">
        <w:t>dodatno</w:t>
      </w:r>
      <w:proofErr w:type="spellEnd"/>
      <w:r w:rsidRPr="00130662">
        <w:t xml:space="preserve"> </w:t>
      </w:r>
      <w:proofErr w:type="spellStart"/>
      <w:r w:rsidRPr="00130662">
        <w:t>podporo</w:t>
      </w:r>
      <w:proofErr w:type="spellEnd"/>
      <w:r w:rsidRPr="00130662">
        <w:t xml:space="preserve"> [7]. Ta </w:t>
      </w:r>
      <w:proofErr w:type="spellStart"/>
      <w:r w:rsidRPr="00130662">
        <w:t>pristop</w:t>
      </w:r>
      <w:proofErr w:type="spellEnd"/>
      <w:r w:rsidRPr="00130662">
        <w:t xml:space="preserve"> </w:t>
      </w:r>
      <w:proofErr w:type="spellStart"/>
      <w:r w:rsidRPr="00130662">
        <w:t>povečuje</w:t>
      </w:r>
      <w:proofErr w:type="spellEnd"/>
      <w:r w:rsidRPr="00130662">
        <w:t xml:space="preserve"> </w:t>
      </w:r>
      <w:proofErr w:type="spellStart"/>
      <w:r w:rsidRPr="00130662">
        <w:t>učinkovitost</w:t>
      </w:r>
      <w:proofErr w:type="spellEnd"/>
      <w:r w:rsidRPr="00130662">
        <w:t xml:space="preserve"> </w:t>
      </w:r>
      <w:proofErr w:type="spellStart"/>
      <w:r w:rsidRPr="00130662">
        <w:t>poučevanja</w:t>
      </w:r>
      <w:proofErr w:type="spellEnd"/>
      <w:r w:rsidRPr="00130662">
        <w:t xml:space="preserve">, </w:t>
      </w:r>
      <w:proofErr w:type="spellStart"/>
      <w:r w:rsidRPr="00130662">
        <w:t>saj</w:t>
      </w:r>
      <w:proofErr w:type="spellEnd"/>
      <w:r w:rsidRPr="00130662">
        <w:t xml:space="preserve"> </w:t>
      </w:r>
      <w:proofErr w:type="spellStart"/>
      <w:r w:rsidRPr="00130662">
        <w:t>lahko</w:t>
      </w:r>
      <w:proofErr w:type="spellEnd"/>
      <w:r w:rsidRPr="00130662">
        <w:t xml:space="preserve"> </w:t>
      </w:r>
      <w:proofErr w:type="spellStart"/>
      <w:r w:rsidRPr="00130662">
        <w:t>učitelji</w:t>
      </w:r>
      <w:proofErr w:type="spellEnd"/>
      <w:r w:rsidRPr="00130662">
        <w:t xml:space="preserve"> </w:t>
      </w:r>
      <w:proofErr w:type="spellStart"/>
      <w:r w:rsidRPr="00130662">
        <w:t>prilagodijo</w:t>
      </w:r>
      <w:proofErr w:type="spellEnd"/>
      <w:r w:rsidRPr="00130662">
        <w:t xml:space="preserve"> </w:t>
      </w:r>
      <w:proofErr w:type="spellStart"/>
      <w:r w:rsidRPr="00130662">
        <w:t>svoje</w:t>
      </w:r>
      <w:proofErr w:type="spellEnd"/>
      <w:r w:rsidRPr="00130662">
        <w:t xml:space="preserve"> </w:t>
      </w:r>
      <w:proofErr w:type="spellStart"/>
      <w:r w:rsidRPr="00130662">
        <w:t>metode</w:t>
      </w:r>
      <w:proofErr w:type="spellEnd"/>
      <w:r w:rsidRPr="00130662">
        <w:t xml:space="preserve"> in </w:t>
      </w:r>
      <w:proofErr w:type="spellStart"/>
      <w:r w:rsidRPr="00130662">
        <w:t>materiale</w:t>
      </w:r>
      <w:proofErr w:type="spellEnd"/>
      <w:r w:rsidRPr="00130662">
        <w:t xml:space="preserve">, da </w:t>
      </w:r>
      <w:proofErr w:type="spellStart"/>
      <w:r w:rsidRPr="00130662">
        <w:t>bolje</w:t>
      </w:r>
      <w:proofErr w:type="spellEnd"/>
      <w:r w:rsidRPr="00130662">
        <w:t xml:space="preserve"> </w:t>
      </w:r>
      <w:proofErr w:type="spellStart"/>
      <w:r w:rsidRPr="00130662">
        <w:t>ustrezajo</w:t>
      </w:r>
      <w:proofErr w:type="spellEnd"/>
      <w:r w:rsidRPr="00130662">
        <w:t xml:space="preserve"> </w:t>
      </w:r>
      <w:proofErr w:type="spellStart"/>
      <w:r w:rsidRPr="00130662">
        <w:t>potrebam</w:t>
      </w:r>
      <w:proofErr w:type="spellEnd"/>
      <w:r w:rsidRPr="00130662">
        <w:t xml:space="preserve"> </w:t>
      </w:r>
      <w:proofErr w:type="spellStart"/>
      <w:r w:rsidRPr="00130662">
        <w:t>svojih</w:t>
      </w:r>
      <w:proofErr w:type="spellEnd"/>
      <w:r w:rsidRPr="00130662">
        <w:t xml:space="preserve"> </w:t>
      </w:r>
      <w:proofErr w:type="spellStart"/>
      <w:r w:rsidRPr="00130662">
        <w:t>učencev</w:t>
      </w:r>
      <w:proofErr w:type="spellEnd"/>
      <w:r w:rsidRPr="00130662">
        <w:t xml:space="preserve"> [2].</w:t>
      </w:r>
    </w:p>
    <w:p w14:paraId="656451A3" w14:textId="77777777" w:rsidR="00130662" w:rsidRDefault="00130662" w:rsidP="00130662"/>
    <w:p w14:paraId="1E1B4793" w14:textId="77777777" w:rsidR="00130662" w:rsidRPr="00130662" w:rsidRDefault="00130662" w:rsidP="00130662"/>
    <w:p w14:paraId="6A4E5B80" w14:textId="77777777" w:rsidR="00130662" w:rsidRPr="00130662" w:rsidRDefault="00130662" w:rsidP="00130662">
      <w:proofErr w:type="spellStart"/>
      <w:r w:rsidRPr="00130662">
        <w:rPr>
          <w:b/>
          <w:bCs/>
        </w:rPr>
        <w:t>Integracija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umetne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inteligence</w:t>
      </w:r>
      <w:proofErr w:type="spellEnd"/>
      <w:r w:rsidRPr="00130662">
        <w:rPr>
          <w:b/>
          <w:bCs/>
        </w:rPr>
        <w:t xml:space="preserve"> v </w:t>
      </w:r>
      <w:proofErr w:type="spellStart"/>
      <w:r w:rsidRPr="00130662">
        <w:rPr>
          <w:b/>
          <w:bCs/>
        </w:rPr>
        <w:t>kurikulum</w:t>
      </w:r>
      <w:proofErr w:type="spellEnd"/>
    </w:p>
    <w:p w14:paraId="5B193E00" w14:textId="77777777" w:rsidR="00130662" w:rsidRDefault="00130662" w:rsidP="00130662">
      <w:proofErr w:type="spellStart"/>
      <w:r w:rsidRPr="00130662">
        <w:t>Učinkovita</w:t>
      </w:r>
      <w:proofErr w:type="spellEnd"/>
      <w:r w:rsidRPr="00130662">
        <w:t xml:space="preserve"> </w:t>
      </w:r>
      <w:proofErr w:type="spellStart"/>
      <w:r w:rsidRPr="00130662">
        <w:t>integracija</w:t>
      </w:r>
      <w:proofErr w:type="spellEnd"/>
      <w:r w:rsidRPr="00130662">
        <w:t xml:space="preserve"> </w:t>
      </w:r>
      <w:proofErr w:type="spellStart"/>
      <w:r w:rsidRPr="00130662">
        <w:t>umetne</w:t>
      </w:r>
      <w:proofErr w:type="spellEnd"/>
      <w:r w:rsidRPr="00130662">
        <w:t xml:space="preserve"> </w:t>
      </w:r>
      <w:proofErr w:type="spellStart"/>
      <w:r w:rsidRPr="00130662">
        <w:t>inteligence</w:t>
      </w:r>
      <w:proofErr w:type="spellEnd"/>
      <w:r w:rsidRPr="00130662">
        <w:t xml:space="preserve"> v </w:t>
      </w:r>
      <w:proofErr w:type="spellStart"/>
      <w:r w:rsidRPr="00130662">
        <w:t>kurikulum</w:t>
      </w:r>
      <w:proofErr w:type="spellEnd"/>
      <w:r w:rsidRPr="00130662">
        <w:t xml:space="preserve"> </w:t>
      </w:r>
      <w:proofErr w:type="spellStart"/>
      <w:r w:rsidRPr="00130662">
        <w:t>zahteva</w:t>
      </w:r>
      <w:proofErr w:type="spellEnd"/>
      <w:r w:rsidRPr="00130662">
        <w:t xml:space="preserve"> </w:t>
      </w:r>
      <w:proofErr w:type="spellStart"/>
      <w:r w:rsidRPr="00130662">
        <w:t>celovit</w:t>
      </w:r>
      <w:proofErr w:type="spellEnd"/>
      <w:r w:rsidRPr="00130662">
        <w:t xml:space="preserve"> </w:t>
      </w:r>
      <w:proofErr w:type="spellStart"/>
      <w:r w:rsidRPr="00130662">
        <w:t>pristop</w:t>
      </w:r>
      <w:proofErr w:type="spellEnd"/>
      <w:r w:rsidRPr="00130662">
        <w:t xml:space="preserve">. </w:t>
      </w:r>
      <w:proofErr w:type="spellStart"/>
      <w:r w:rsidRPr="00130662">
        <w:t>Šole</w:t>
      </w:r>
      <w:proofErr w:type="spellEnd"/>
      <w:r w:rsidRPr="00130662">
        <w:t xml:space="preserve"> </w:t>
      </w:r>
      <w:proofErr w:type="spellStart"/>
      <w:r w:rsidRPr="00130662">
        <w:t>morajo</w:t>
      </w:r>
      <w:proofErr w:type="spellEnd"/>
      <w:r w:rsidRPr="00130662">
        <w:t xml:space="preserve"> </w:t>
      </w:r>
      <w:proofErr w:type="spellStart"/>
      <w:r w:rsidRPr="00130662">
        <w:t>razviti</w:t>
      </w:r>
      <w:proofErr w:type="spellEnd"/>
      <w:r w:rsidRPr="00130662">
        <w:t xml:space="preserve"> </w:t>
      </w:r>
      <w:proofErr w:type="spellStart"/>
      <w:r w:rsidRPr="00130662">
        <w:t>strategije</w:t>
      </w:r>
      <w:proofErr w:type="spellEnd"/>
      <w:r w:rsidRPr="00130662">
        <w:t xml:space="preserve">, ki </w:t>
      </w:r>
      <w:proofErr w:type="spellStart"/>
      <w:r w:rsidRPr="00130662">
        <w:t>vključujejo</w:t>
      </w:r>
      <w:proofErr w:type="spellEnd"/>
      <w:r w:rsidRPr="00130662">
        <w:t xml:space="preserve"> </w:t>
      </w:r>
      <w:proofErr w:type="spellStart"/>
      <w:r w:rsidRPr="00130662">
        <w:t>usposabljanje</w:t>
      </w:r>
      <w:proofErr w:type="spellEnd"/>
      <w:r w:rsidRPr="00130662">
        <w:t xml:space="preserve"> </w:t>
      </w:r>
      <w:proofErr w:type="spellStart"/>
      <w:r w:rsidRPr="00130662">
        <w:t>učiteljev</w:t>
      </w:r>
      <w:proofErr w:type="spellEnd"/>
      <w:r w:rsidRPr="00130662">
        <w:t xml:space="preserve">, </w:t>
      </w:r>
      <w:proofErr w:type="spellStart"/>
      <w:r w:rsidRPr="00130662">
        <w:t>prilagoditev</w:t>
      </w:r>
      <w:proofErr w:type="spellEnd"/>
      <w:r w:rsidRPr="00130662">
        <w:t xml:space="preserve"> </w:t>
      </w:r>
      <w:proofErr w:type="spellStart"/>
      <w:r w:rsidRPr="00130662">
        <w:t>učnih</w:t>
      </w:r>
      <w:proofErr w:type="spellEnd"/>
      <w:r w:rsidRPr="00130662">
        <w:t xml:space="preserve"> </w:t>
      </w:r>
      <w:proofErr w:type="spellStart"/>
      <w:r w:rsidRPr="00130662">
        <w:t>načrtov</w:t>
      </w:r>
      <w:proofErr w:type="spellEnd"/>
      <w:r w:rsidRPr="00130662">
        <w:t xml:space="preserve"> </w:t>
      </w:r>
      <w:proofErr w:type="spellStart"/>
      <w:r w:rsidRPr="00130662">
        <w:t>ter</w:t>
      </w:r>
      <w:proofErr w:type="spellEnd"/>
      <w:r w:rsidRPr="00130662">
        <w:t xml:space="preserve"> </w:t>
      </w:r>
      <w:proofErr w:type="spellStart"/>
      <w:r w:rsidRPr="00130662">
        <w:t>zagotavljanje</w:t>
      </w:r>
      <w:proofErr w:type="spellEnd"/>
      <w:r w:rsidRPr="00130662">
        <w:t xml:space="preserve"> </w:t>
      </w:r>
      <w:proofErr w:type="spellStart"/>
      <w:r w:rsidRPr="00130662">
        <w:t>dostopa</w:t>
      </w:r>
      <w:proofErr w:type="spellEnd"/>
      <w:r w:rsidRPr="00130662">
        <w:t xml:space="preserve"> do </w:t>
      </w:r>
      <w:proofErr w:type="spellStart"/>
      <w:r w:rsidRPr="00130662">
        <w:t>tehnologije</w:t>
      </w:r>
      <w:proofErr w:type="spellEnd"/>
      <w:r w:rsidRPr="00130662">
        <w:t xml:space="preserve"> za </w:t>
      </w:r>
      <w:proofErr w:type="spellStart"/>
      <w:r w:rsidRPr="00130662">
        <w:t>vse</w:t>
      </w:r>
      <w:proofErr w:type="spellEnd"/>
      <w:r w:rsidRPr="00130662">
        <w:t xml:space="preserve"> </w:t>
      </w:r>
      <w:proofErr w:type="spellStart"/>
      <w:r w:rsidRPr="00130662">
        <w:t>učence</w:t>
      </w:r>
      <w:proofErr w:type="spellEnd"/>
      <w:r w:rsidRPr="00130662">
        <w:t xml:space="preserve"> [8]. To </w:t>
      </w:r>
      <w:proofErr w:type="spellStart"/>
      <w:r w:rsidRPr="00130662">
        <w:t>vključuje</w:t>
      </w:r>
      <w:proofErr w:type="spellEnd"/>
      <w:r w:rsidRPr="00130662">
        <w:t xml:space="preserve"> </w:t>
      </w:r>
      <w:proofErr w:type="spellStart"/>
      <w:r w:rsidRPr="00130662">
        <w:t>tudi</w:t>
      </w:r>
      <w:proofErr w:type="spellEnd"/>
      <w:r w:rsidRPr="00130662">
        <w:t xml:space="preserve"> </w:t>
      </w:r>
      <w:proofErr w:type="spellStart"/>
      <w:r w:rsidRPr="00130662">
        <w:t>obravnavo</w:t>
      </w:r>
      <w:proofErr w:type="spellEnd"/>
      <w:r w:rsidRPr="00130662">
        <w:t xml:space="preserve"> </w:t>
      </w:r>
      <w:proofErr w:type="spellStart"/>
      <w:r w:rsidRPr="00130662">
        <w:t>vprašanj</w:t>
      </w:r>
      <w:proofErr w:type="spellEnd"/>
      <w:r w:rsidRPr="00130662">
        <w:t xml:space="preserve">, </w:t>
      </w:r>
      <w:proofErr w:type="spellStart"/>
      <w:r w:rsidRPr="00130662">
        <w:t>kot</w:t>
      </w:r>
      <w:proofErr w:type="spellEnd"/>
      <w:r w:rsidRPr="00130662">
        <w:t xml:space="preserve"> so </w:t>
      </w:r>
      <w:proofErr w:type="spellStart"/>
      <w:r w:rsidRPr="00130662">
        <w:t>dostopnost</w:t>
      </w:r>
      <w:proofErr w:type="spellEnd"/>
      <w:r w:rsidRPr="00130662">
        <w:t xml:space="preserve"> in </w:t>
      </w:r>
      <w:proofErr w:type="spellStart"/>
      <w:r w:rsidRPr="00130662">
        <w:t>enakopravnost</w:t>
      </w:r>
      <w:proofErr w:type="spellEnd"/>
      <w:r w:rsidRPr="00130662">
        <w:t xml:space="preserve"> </w:t>
      </w:r>
      <w:proofErr w:type="spellStart"/>
      <w:r w:rsidRPr="00130662">
        <w:t>pri</w:t>
      </w:r>
      <w:proofErr w:type="spellEnd"/>
      <w:r w:rsidRPr="00130662">
        <w:t xml:space="preserve"> </w:t>
      </w:r>
      <w:proofErr w:type="spellStart"/>
      <w:r w:rsidRPr="00130662">
        <w:t>uporabi</w:t>
      </w:r>
      <w:proofErr w:type="spellEnd"/>
      <w:r w:rsidRPr="00130662">
        <w:t xml:space="preserve"> </w:t>
      </w:r>
      <w:proofErr w:type="spellStart"/>
      <w:r w:rsidRPr="00130662">
        <w:t>tehnologije</w:t>
      </w:r>
      <w:proofErr w:type="spellEnd"/>
      <w:r w:rsidRPr="00130662">
        <w:t xml:space="preserve">. Le s </w:t>
      </w:r>
      <w:proofErr w:type="spellStart"/>
      <w:r w:rsidRPr="00130662">
        <w:t>premišljeno</w:t>
      </w:r>
      <w:proofErr w:type="spellEnd"/>
      <w:r w:rsidRPr="00130662">
        <w:t xml:space="preserve"> </w:t>
      </w:r>
      <w:proofErr w:type="spellStart"/>
      <w:r w:rsidRPr="00130662">
        <w:t>integracijo</w:t>
      </w:r>
      <w:proofErr w:type="spellEnd"/>
      <w:r w:rsidRPr="00130662">
        <w:t xml:space="preserve"> </w:t>
      </w:r>
      <w:proofErr w:type="spellStart"/>
      <w:r w:rsidRPr="00130662">
        <w:t>lahko</w:t>
      </w:r>
      <w:proofErr w:type="spellEnd"/>
      <w:r w:rsidRPr="00130662">
        <w:t xml:space="preserve"> UI </w:t>
      </w:r>
      <w:proofErr w:type="spellStart"/>
      <w:r w:rsidRPr="00130662">
        <w:t>postane</w:t>
      </w:r>
      <w:proofErr w:type="spellEnd"/>
      <w:r w:rsidRPr="00130662">
        <w:t xml:space="preserve"> </w:t>
      </w:r>
      <w:proofErr w:type="spellStart"/>
      <w:r w:rsidRPr="00130662">
        <w:t>koristno</w:t>
      </w:r>
      <w:proofErr w:type="spellEnd"/>
      <w:r w:rsidRPr="00130662">
        <w:t xml:space="preserve"> </w:t>
      </w:r>
      <w:proofErr w:type="spellStart"/>
      <w:r w:rsidRPr="00130662">
        <w:t>orodje</w:t>
      </w:r>
      <w:proofErr w:type="spellEnd"/>
      <w:r w:rsidRPr="00130662">
        <w:t xml:space="preserve"> v </w:t>
      </w:r>
      <w:proofErr w:type="spellStart"/>
      <w:r w:rsidRPr="00130662">
        <w:t>učnem</w:t>
      </w:r>
      <w:proofErr w:type="spellEnd"/>
      <w:r w:rsidRPr="00130662">
        <w:t xml:space="preserve"> </w:t>
      </w:r>
      <w:proofErr w:type="spellStart"/>
      <w:r w:rsidRPr="00130662">
        <w:t>procesu</w:t>
      </w:r>
      <w:proofErr w:type="spellEnd"/>
      <w:r w:rsidRPr="00130662">
        <w:t>.</w:t>
      </w:r>
    </w:p>
    <w:p w14:paraId="60C49D4F" w14:textId="77777777" w:rsidR="00130662" w:rsidRDefault="00130662" w:rsidP="00130662"/>
    <w:p w14:paraId="67361E9D" w14:textId="77777777" w:rsidR="00130662" w:rsidRPr="00130662" w:rsidRDefault="00130662" w:rsidP="00130662"/>
    <w:p w14:paraId="726C738B" w14:textId="77777777" w:rsidR="00130662" w:rsidRPr="00130662" w:rsidRDefault="00130662" w:rsidP="00130662">
      <w:proofErr w:type="spellStart"/>
      <w:r w:rsidRPr="00130662">
        <w:rPr>
          <w:b/>
          <w:bCs/>
        </w:rPr>
        <w:t>Vloga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staršev</w:t>
      </w:r>
      <w:proofErr w:type="spellEnd"/>
      <w:r w:rsidRPr="00130662">
        <w:rPr>
          <w:b/>
          <w:bCs/>
        </w:rPr>
        <w:t xml:space="preserve"> in </w:t>
      </w:r>
      <w:proofErr w:type="spellStart"/>
      <w:r w:rsidRPr="00130662">
        <w:rPr>
          <w:b/>
          <w:bCs/>
        </w:rPr>
        <w:t>skupnosti</w:t>
      </w:r>
      <w:proofErr w:type="spellEnd"/>
    </w:p>
    <w:p w14:paraId="45998AC4" w14:textId="77777777" w:rsidR="00130662" w:rsidRDefault="00130662" w:rsidP="00130662">
      <w:proofErr w:type="spellStart"/>
      <w:r w:rsidRPr="00130662">
        <w:t>Uspeh</w:t>
      </w:r>
      <w:proofErr w:type="spellEnd"/>
      <w:r w:rsidRPr="00130662">
        <w:t xml:space="preserve"> </w:t>
      </w:r>
      <w:proofErr w:type="spellStart"/>
      <w:r w:rsidRPr="00130662">
        <w:t>umetne</w:t>
      </w:r>
      <w:proofErr w:type="spellEnd"/>
      <w:r w:rsidRPr="00130662">
        <w:t xml:space="preserve"> </w:t>
      </w:r>
      <w:proofErr w:type="spellStart"/>
      <w:r w:rsidRPr="00130662">
        <w:t>inteligence</w:t>
      </w:r>
      <w:proofErr w:type="spellEnd"/>
      <w:r w:rsidRPr="00130662">
        <w:t xml:space="preserve"> v </w:t>
      </w:r>
      <w:proofErr w:type="spellStart"/>
      <w:r w:rsidRPr="00130662">
        <w:t>šolah</w:t>
      </w:r>
      <w:proofErr w:type="spellEnd"/>
      <w:r w:rsidRPr="00130662">
        <w:t xml:space="preserve"> </w:t>
      </w:r>
      <w:proofErr w:type="spellStart"/>
      <w:r w:rsidRPr="00130662">
        <w:t>ni</w:t>
      </w:r>
      <w:proofErr w:type="spellEnd"/>
      <w:r w:rsidRPr="00130662">
        <w:t xml:space="preserve"> </w:t>
      </w:r>
      <w:proofErr w:type="spellStart"/>
      <w:r w:rsidRPr="00130662">
        <w:t>odvisen</w:t>
      </w:r>
      <w:proofErr w:type="spellEnd"/>
      <w:r w:rsidRPr="00130662">
        <w:t xml:space="preserve"> le od </w:t>
      </w:r>
      <w:proofErr w:type="spellStart"/>
      <w:r w:rsidRPr="00130662">
        <w:t>učiteljev</w:t>
      </w:r>
      <w:proofErr w:type="spellEnd"/>
      <w:r w:rsidRPr="00130662">
        <w:t xml:space="preserve"> in </w:t>
      </w:r>
      <w:proofErr w:type="spellStart"/>
      <w:r w:rsidRPr="00130662">
        <w:t>učencev</w:t>
      </w:r>
      <w:proofErr w:type="spellEnd"/>
      <w:r w:rsidRPr="00130662">
        <w:t xml:space="preserve">, </w:t>
      </w:r>
      <w:proofErr w:type="spellStart"/>
      <w:r w:rsidRPr="00130662">
        <w:t>temveč</w:t>
      </w:r>
      <w:proofErr w:type="spellEnd"/>
      <w:r w:rsidRPr="00130662">
        <w:t xml:space="preserve"> </w:t>
      </w:r>
      <w:proofErr w:type="spellStart"/>
      <w:r w:rsidRPr="00130662">
        <w:t>tudi</w:t>
      </w:r>
      <w:proofErr w:type="spellEnd"/>
      <w:r w:rsidRPr="00130662">
        <w:t xml:space="preserve"> od </w:t>
      </w:r>
      <w:proofErr w:type="spellStart"/>
      <w:r w:rsidRPr="00130662">
        <w:t>aktivne</w:t>
      </w:r>
      <w:proofErr w:type="spellEnd"/>
      <w:r w:rsidRPr="00130662">
        <w:t xml:space="preserve"> </w:t>
      </w:r>
      <w:proofErr w:type="spellStart"/>
      <w:r w:rsidRPr="00130662">
        <w:t>vloge</w:t>
      </w:r>
      <w:proofErr w:type="spellEnd"/>
      <w:r w:rsidRPr="00130662">
        <w:t xml:space="preserve"> </w:t>
      </w:r>
      <w:proofErr w:type="spellStart"/>
      <w:r w:rsidRPr="00130662">
        <w:t>staršev</w:t>
      </w:r>
      <w:proofErr w:type="spellEnd"/>
      <w:r w:rsidRPr="00130662">
        <w:t xml:space="preserve"> in </w:t>
      </w:r>
      <w:proofErr w:type="spellStart"/>
      <w:r w:rsidRPr="00130662">
        <w:t>širše</w:t>
      </w:r>
      <w:proofErr w:type="spellEnd"/>
      <w:r w:rsidRPr="00130662">
        <w:t xml:space="preserve"> </w:t>
      </w:r>
      <w:proofErr w:type="spellStart"/>
      <w:r w:rsidRPr="00130662">
        <w:t>skupnosti</w:t>
      </w:r>
      <w:proofErr w:type="spellEnd"/>
      <w:r w:rsidRPr="00130662">
        <w:t xml:space="preserve">. </w:t>
      </w:r>
      <w:proofErr w:type="spellStart"/>
      <w:r w:rsidRPr="00130662">
        <w:t>Starši</w:t>
      </w:r>
      <w:proofErr w:type="spellEnd"/>
      <w:r w:rsidRPr="00130662">
        <w:t xml:space="preserve"> se </w:t>
      </w:r>
      <w:proofErr w:type="spellStart"/>
      <w:r w:rsidRPr="00130662">
        <w:t>morajo</w:t>
      </w:r>
      <w:proofErr w:type="spellEnd"/>
      <w:r w:rsidRPr="00130662">
        <w:t xml:space="preserve"> </w:t>
      </w:r>
      <w:proofErr w:type="spellStart"/>
      <w:r w:rsidRPr="00130662">
        <w:t>vključiti</w:t>
      </w:r>
      <w:proofErr w:type="spellEnd"/>
      <w:r w:rsidRPr="00130662">
        <w:t xml:space="preserve"> v </w:t>
      </w:r>
      <w:proofErr w:type="spellStart"/>
      <w:r w:rsidRPr="00130662">
        <w:t>proces</w:t>
      </w:r>
      <w:proofErr w:type="spellEnd"/>
      <w:r w:rsidRPr="00130662">
        <w:t xml:space="preserve"> </w:t>
      </w:r>
      <w:proofErr w:type="spellStart"/>
      <w:r w:rsidRPr="00130662">
        <w:t>izobraževanja</w:t>
      </w:r>
      <w:proofErr w:type="spellEnd"/>
      <w:r w:rsidRPr="00130662">
        <w:t xml:space="preserve">, </w:t>
      </w:r>
      <w:proofErr w:type="spellStart"/>
      <w:r w:rsidRPr="00130662">
        <w:t>razumeti</w:t>
      </w:r>
      <w:proofErr w:type="spellEnd"/>
      <w:r w:rsidRPr="00130662">
        <w:t xml:space="preserve"> </w:t>
      </w:r>
      <w:proofErr w:type="spellStart"/>
      <w:r w:rsidRPr="00130662">
        <w:t>koristi</w:t>
      </w:r>
      <w:proofErr w:type="spellEnd"/>
      <w:r w:rsidRPr="00130662">
        <w:t xml:space="preserve"> in </w:t>
      </w:r>
      <w:proofErr w:type="spellStart"/>
      <w:r w:rsidRPr="00130662">
        <w:t>izzive</w:t>
      </w:r>
      <w:proofErr w:type="spellEnd"/>
      <w:r w:rsidRPr="00130662">
        <w:t xml:space="preserve">, ki </w:t>
      </w:r>
      <w:proofErr w:type="spellStart"/>
      <w:r w:rsidRPr="00130662">
        <w:t>jih</w:t>
      </w:r>
      <w:proofErr w:type="spellEnd"/>
      <w:r w:rsidRPr="00130662">
        <w:t xml:space="preserve"> </w:t>
      </w:r>
      <w:proofErr w:type="spellStart"/>
      <w:r w:rsidRPr="00130662">
        <w:t>prinaša</w:t>
      </w:r>
      <w:proofErr w:type="spellEnd"/>
      <w:r w:rsidRPr="00130662">
        <w:t xml:space="preserve"> </w:t>
      </w:r>
      <w:proofErr w:type="spellStart"/>
      <w:r w:rsidRPr="00130662">
        <w:t>tehnologija</w:t>
      </w:r>
      <w:proofErr w:type="spellEnd"/>
      <w:r w:rsidRPr="00130662">
        <w:t xml:space="preserve">, </w:t>
      </w:r>
      <w:proofErr w:type="spellStart"/>
      <w:r w:rsidRPr="00130662">
        <w:t>ter</w:t>
      </w:r>
      <w:proofErr w:type="spellEnd"/>
      <w:r w:rsidRPr="00130662">
        <w:t xml:space="preserve"> </w:t>
      </w:r>
      <w:proofErr w:type="spellStart"/>
      <w:r w:rsidRPr="00130662">
        <w:t>spodbujati</w:t>
      </w:r>
      <w:proofErr w:type="spellEnd"/>
      <w:r w:rsidRPr="00130662">
        <w:t xml:space="preserve"> </w:t>
      </w:r>
      <w:proofErr w:type="spellStart"/>
      <w:r w:rsidRPr="00130662">
        <w:t>svoje</w:t>
      </w:r>
      <w:proofErr w:type="spellEnd"/>
      <w:r w:rsidRPr="00130662">
        <w:t xml:space="preserve"> </w:t>
      </w:r>
      <w:proofErr w:type="spellStart"/>
      <w:r w:rsidRPr="00130662">
        <w:t>otroke</w:t>
      </w:r>
      <w:proofErr w:type="spellEnd"/>
      <w:r w:rsidRPr="00130662">
        <w:t xml:space="preserve"> k </w:t>
      </w:r>
      <w:proofErr w:type="spellStart"/>
      <w:r w:rsidRPr="00130662">
        <w:t>odgovorni</w:t>
      </w:r>
      <w:proofErr w:type="spellEnd"/>
      <w:r w:rsidRPr="00130662">
        <w:t xml:space="preserve"> </w:t>
      </w:r>
      <w:proofErr w:type="spellStart"/>
      <w:r w:rsidRPr="00130662">
        <w:t>uporabi</w:t>
      </w:r>
      <w:proofErr w:type="spellEnd"/>
      <w:r w:rsidRPr="00130662">
        <w:t xml:space="preserve"> </w:t>
      </w:r>
      <w:proofErr w:type="spellStart"/>
      <w:r w:rsidRPr="00130662">
        <w:t>teh</w:t>
      </w:r>
      <w:proofErr w:type="spellEnd"/>
      <w:r w:rsidRPr="00130662">
        <w:t xml:space="preserve"> </w:t>
      </w:r>
      <w:proofErr w:type="spellStart"/>
      <w:r w:rsidRPr="00130662">
        <w:t>orodij</w:t>
      </w:r>
      <w:proofErr w:type="spellEnd"/>
      <w:r w:rsidRPr="00130662">
        <w:t xml:space="preserve"> [10]. </w:t>
      </w:r>
      <w:proofErr w:type="spellStart"/>
      <w:r w:rsidRPr="00130662">
        <w:t>Sodelovanje</w:t>
      </w:r>
      <w:proofErr w:type="spellEnd"/>
      <w:r w:rsidRPr="00130662">
        <w:t xml:space="preserve"> med </w:t>
      </w:r>
      <w:proofErr w:type="spellStart"/>
      <w:r w:rsidRPr="00130662">
        <w:t>šolami</w:t>
      </w:r>
      <w:proofErr w:type="spellEnd"/>
      <w:r w:rsidRPr="00130662">
        <w:t xml:space="preserve"> in </w:t>
      </w:r>
      <w:proofErr w:type="spellStart"/>
      <w:r w:rsidRPr="00130662">
        <w:t>skupnostjo</w:t>
      </w:r>
      <w:proofErr w:type="spellEnd"/>
      <w:r w:rsidRPr="00130662">
        <w:t xml:space="preserve"> </w:t>
      </w:r>
      <w:proofErr w:type="spellStart"/>
      <w:r w:rsidRPr="00130662">
        <w:t>lahko</w:t>
      </w:r>
      <w:proofErr w:type="spellEnd"/>
      <w:r w:rsidRPr="00130662">
        <w:t xml:space="preserve"> </w:t>
      </w:r>
      <w:proofErr w:type="spellStart"/>
      <w:r w:rsidRPr="00130662">
        <w:t>zagotovi</w:t>
      </w:r>
      <w:proofErr w:type="spellEnd"/>
      <w:r w:rsidRPr="00130662">
        <w:t xml:space="preserve"> </w:t>
      </w:r>
      <w:proofErr w:type="spellStart"/>
      <w:r w:rsidRPr="00130662">
        <w:t>dodatne</w:t>
      </w:r>
      <w:proofErr w:type="spellEnd"/>
      <w:r w:rsidRPr="00130662">
        <w:t xml:space="preserve"> </w:t>
      </w:r>
      <w:proofErr w:type="spellStart"/>
      <w:r w:rsidRPr="00130662">
        <w:t>vire</w:t>
      </w:r>
      <w:proofErr w:type="spellEnd"/>
      <w:r w:rsidRPr="00130662">
        <w:t xml:space="preserve"> in </w:t>
      </w:r>
      <w:proofErr w:type="spellStart"/>
      <w:r w:rsidRPr="00130662">
        <w:t>podporo</w:t>
      </w:r>
      <w:proofErr w:type="spellEnd"/>
      <w:r w:rsidRPr="00130662">
        <w:t xml:space="preserve">, </w:t>
      </w:r>
      <w:proofErr w:type="spellStart"/>
      <w:r w:rsidRPr="00130662">
        <w:t>kar</w:t>
      </w:r>
      <w:proofErr w:type="spellEnd"/>
      <w:r w:rsidRPr="00130662">
        <w:t xml:space="preserve"> </w:t>
      </w:r>
      <w:proofErr w:type="spellStart"/>
      <w:r w:rsidRPr="00130662">
        <w:t>povečuje</w:t>
      </w:r>
      <w:proofErr w:type="spellEnd"/>
      <w:r w:rsidRPr="00130662">
        <w:t xml:space="preserve"> </w:t>
      </w:r>
      <w:proofErr w:type="spellStart"/>
      <w:r w:rsidRPr="00130662">
        <w:t>uspešnost</w:t>
      </w:r>
      <w:proofErr w:type="spellEnd"/>
      <w:r w:rsidRPr="00130662">
        <w:t xml:space="preserve"> </w:t>
      </w:r>
      <w:proofErr w:type="spellStart"/>
      <w:r w:rsidRPr="00130662">
        <w:t>uvajanja</w:t>
      </w:r>
      <w:proofErr w:type="spellEnd"/>
      <w:r w:rsidRPr="00130662">
        <w:t xml:space="preserve"> UI v </w:t>
      </w:r>
      <w:proofErr w:type="spellStart"/>
      <w:r w:rsidRPr="00130662">
        <w:t>izobraževanje</w:t>
      </w:r>
      <w:proofErr w:type="spellEnd"/>
      <w:r w:rsidRPr="00130662">
        <w:t>.</w:t>
      </w:r>
    </w:p>
    <w:p w14:paraId="42EBD020" w14:textId="77777777" w:rsidR="00130662" w:rsidRDefault="00130662" w:rsidP="00130662"/>
    <w:p w14:paraId="6317E3C3" w14:textId="77777777" w:rsidR="00130662" w:rsidRDefault="00130662" w:rsidP="00130662"/>
    <w:p w14:paraId="0906D6F9" w14:textId="77777777" w:rsidR="00130662" w:rsidRDefault="00130662" w:rsidP="00130662"/>
    <w:p w14:paraId="2E6D5101" w14:textId="089CF8F0" w:rsidR="00130662" w:rsidRPr="00130662" w:rsidRDefault="00130662" w:rsidP="00130662">
      <w:proofErr w:type="spellStart"/>
      <w:r w:rsidRPr="00130662">
        <w:rPr>
          <w:b/>
          <w:bCs/>
        </w:rPr>
        <w:lastRenderedPageBreak/>
        <w:t>Učinki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umetne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inteligence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na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socialne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veščine</w:t>
      </w:r>
      <w:proofErr w:type="spellEnd"/>
    </w:p>
    <w:p w14:paraId="32C95800" w14:textId="77777777" w:rsidR="00130662" w:rsidRDefault="00130662" w:rsidP="00130662">
      <w:r w:rsidRPr="00130662">
        <w:t xml:space="preserve">Pri </w:t>
      </w:r>
      <w:proofErr w:type="spellStart"/>
      <w:r w:rsidRPr="00130662">
        <w:t>uvajanju</w:t>
      </w:r>
      <w:proofErr w:type="spellEnd"/>
      <w:r w:rsidRPr="00130662">
        <w:t xml:space="preserve"> </w:t>
      </w:r>
      <w:proofErr w:type="spellStart"/>
      <w:r w:rsidRPr="00130662">
        <w:t>umetne</w:t>
      </w:r>
      <w:proofErr w:type="spellEnd"/>
      <w:r w:rsidRPr="00130662">
        <w:t xml:space="preserve"> </w:t>
      </w:r>
      <w:proofErr w:type="spellStart"/>
      <w:r w:rsidRPr="00130662">
        <w:t>inteligence</w:t>
      </w:r>
      <w:proofErr w:type="spellEnd"/>
      <w:r w:rsidRPr="00130662">
        <w:t xml:space="preserve"> v </w:t>
      </w:r>
      <w:proofErr w:type="spellStart"/>
      <w:r w:rsidRPr="00130662">
        <w:t>šole</w:t>
      </w:r>
      <w:proofErr w:type="spellEnd"/>
      <w:r w:rsidRPr="00130662">
        <w:t xml:space="preserve"> je </w:t>
      </w:r>
      <w:proofErr w:type="spellStart"/>
      <w:r w:rsidRPr="00130662">
        <w:t>treba</w:t>
      </w:r>
      <w:proofErr w:type="spellEnd"/>
      <w:r w:rsidRPr="00130662">
        <w:t xml:space="preserve"> </w:t>
      </w:r>
      <w:proofErr w:type="spellStart"/>
      <w:r w:rsidRPr="00130662">
        <w:t>tudi</w:t>
      </w:r>
      <w:proofErr w:type="spellEnd"/>
      <w:r w:rsidRPr="00130662">
        <w:t xml:space="preserve"> </w:t>
      </w:r>
      <w:proofErr w:type="spellStart"/>
      <w:r w:rsidRPr="00130662">
        <w:t>razmisliti</w:t>
      </w:r>
      <w:proofErr w:type="spellEnd"/>
      <w:r w:rsidRPr="00130662">
        <w:t xml:space="preserve"> o </w:t>
      </w:r>
      <w:proofErr w:type="spellStart"/>
      <w:r w:rsidRPr="00130662">
        <w:t>vplivu</w:t>
      </w:r>
      <w:proofErr w:type="spellEnd"/>
      <w:r w:rsidRPr="00130662">
        <w:t xml:space="preserve"> </w:t>
      </w:r>
      <w:proofErr w:type="spellStart"/>
      <w:r w:rsidRPr="00130662">
        <w:t>na</w:t>
      </w:r>
      <w:proofErr w:type="spellEnd"/>
      <w:r w:rsidRPr="00130662">
        <w:t xml:space="preserve"> </w:t>
      </w:r>
      <w:proofErr w:type="spellStart"/>
      <w:r w:rsidRPr="00130662">
        <w:t>socialne</w:t>
      </w:r>
      <w:proofErr w:type="spellEnd"/>
      <w:r w:rsidRPr="00130662">
        <w:t xml:space="preserve"> </w:t>
      </w:r>
      <w:proofErr w:type="spellStart"/>
      <w:r w:rsidRPr="00130662">
        <w:t>veščine</w:t>
      </w:r>
      <w:proofErr w:type="spellEnd"/>
      <w:r w:rsidRPr="00130662">
        <w:t xml:space="preserve"> </w:t>
      </w:r>
      <w:proofErr w:type="spellStart"/>
      <w:r w:rsidRPr="00130662">
        <w:t>učencev</w:t>
      </w:r>
      <w:proofErr w:type="spellEnd"/>
      <w:r w:rsidRPr="00130662">
        <w:t xml:space="preserve">. </w:t>
      </w:r>
      <w:proofErr w:type="spellStart"/>
      <w:r w:rsidRPr="00130662">
        <w:t>Medtem</w:t>
      </w:r>
      <w:proofErr w:type="spellEnd"/>
      <w:r w:rsidRPr="00130662">
        <w:t xml:space="preserve"> ko UI </w:t>
      </w:r>
      <w:proofErr w:type="spellStart"/>
      <w:r w:rsidRPr="00130662">
        <w:t>ponuja</w:t>
      </w:r>
      <w:proofErr w:type="spellEnd"/>
      <w:r w:rsidRPr="00130662">
        <w:t xml:space="preserve"> </w:t>
      </w:r>
      <w:proofErr w:type="spellStart"/>
      <w:r w:rsidRPr="00130662">
        <w:t>številne</w:t>
      </w:r>
      <w:proofErr w:type="spellEnd"/>
      <w:r w:rsidRPr="00130662">
        <w:t xml:space="preserve"> </w:t>
      </w:r>
      <w:proofErr w:type="spellStart"/>
      <w:r w:rsidRPr="00130662">
        <w:t>prednosti</w:t>
      </w:r>
      <w:proofErr w:type="spellEnd"/>
      <w:r w:rsidRPr="00130662">
        <w:t xml:space="preserve">, je </w:t>
      </w:r>
      <w:proofErr w:type="spellStart"/>
      <w:r w:rsidRPr="00130662">
        <w:t>pomembno</w:t>
      </w:r>
      <w:proofErr w:type="spellEnd"/>
      <w:r w:rsidRPr="00130662">
        <w:t xml:space="preserve"> </w:t>
      </w:r>
      <w:proofErr w:type="spellStart"/>
      <w:r w:rsidRPr="00130662">
        <w:t>ohraniti</w:t>
      </w:r>
      <w:proofErr w:type="spellEnd"/>
      <w:r w:rsidRPr="00130662">
        <w:t xml:space="preserve"> </w:t>
      </w:r>
      <w:proofErr w:type="spellStart"/>
      <w:r w:rsidRPr="00130662">
        <w:t>ravnotežje</w:t>
      </w:r>
      <w:proofErr w:type="spellEnd"/>
      <w:r w:rsidRPr="00130662">
        <w:t xml:space="preserve"> med </w:t>
      </w:r>
      <w:proofErr w:type="spellStart"/>
      <w:r w:rsidRPr="00130662">
        <w:t>digitalnim</w:t>
      </w:r>
      <w:proofErr w:type="spellEnd"/>
      <w:r w:rsidRPr="00130662">
        <w:t xml:space="preserve"> </w:t>
      </w:r>
      <w:proofErr w:type="spellStart"/>
      <w:r w:rsidRPr="00130662">
        <w:t>učenjem</w:t>
      </w:r>
      <w:proofErr w:type="spellEnd"/>
      <w:r w:rsidRPr="00130662">
        <w:t xml:space="preserve"> in </w:t>
      </w:r>
      <w:proofErr w:type="spellStart"/>
      <w:r w:rsidRPr="00130662">
        <w:t>socialno</w:t>
      </w:r>
      <w:proofErr w:type="spellEnd"/>
      <w:r w:rsidRPr="00130662">
        <w:t xml:space="preserve"> </w:t>
      </w:r>
      <w:proofErr w:type="spellStart"/>
      <w:r w:rsidRPr="00130662">
        <w:t>interakcijo</w:t>
      </w:r>
      <w:proofErr w:type="spellEnd"/>
      <w:r w:rsidRPr="00130662">
        <w:t xml:space="preserve"> [9]. </w:t>
      </w:r>
      <w:proofErr w:type="spellStart"/>
      <w:r w:rsidRPr="00130662">
        <w:t>Učitelji</w:t>
      </w:r>
      <w:proofErr w:type="spellEnd"/>
      <w:r w:rsidRPr="00130662">
        <w:t xml:space="preserve"> </w:t>
      </w:r>
      <w:proofErr w:type="spellStart"/>
      <w:r w:rsidRPr="00130662">
        <w:t>morajo</w:t>
      </w:r>
      <w:proofErr w:type="spellEnd"/>
      <w:r w:rsidRPr="00130662">
        <w:t xml:space="preserve"> </w:t>
      </w:r>
      <w:proofErr w:type="spellStart"/>
      <w:r w:rsidRPr="00130662">
        <w:t>spodbujati</w:t>
      </w:r>
      <w:proofErr w:type="spellEnd"/>
      <w:r w:rsidRPr="00130662">
        <w:t xml:space="preserve"> </w:t>
      </w:r>
      <w:proofErr w:type="spellStart"/>
      <w:r w:rsidRPr="00130662">
        <w:t>sodelovanje</w:t>
      </w:r>
      <w:proofErr w:type="spellEnd"/>
      <w:r w:rsidRPr="00130662">
        <w:t xml:space="preserve">, </w:t>
      </w:r>
      <w:proofErr w:type="spellStart"/>
      <w:r w:rsidRPr="00130662">
        <w:t>skupinsko</w:t>
      </w:r>
      <w:proofErr w:type="spellEnd"/>
      <w:r w:rsidRPr="00130662">
        <w:t xml:space="preserve"> </w:t>
      </w:r>
      <w:proofErr w:type="spellStart"/>
      <w:r w:rsidRPr="00130662">
        <w:t>delo</w:t>
      </w:r>
      <w:proofErr w:type="spellEnd"/>
      <w:r w:rsidRPr="00130662">
        <w:t xml:space="preserve"> in </w:t>
      </w:r>
      <w:proofErr w:type="spellStart"/>
      <w:r w:rsidRPr="00130662">
        <w:t>komunikacijo</w:t>
      </w:r>
      <w:proofErr w:type="spellEnd"/>
      <w:r w:rsidRPr="00130662">
        <w:t xml:space="preserve">, da </w:t>
      </w:r>
      <w:proofErr w:type="spellStart"/>
      <w:r w:rsidRPr="00130662">
        <w:t>zagotovijo</w:t>
      </w:r>
      <w:proofErr w:type="spellEnd"/>
      <w:r w:rsidRPr="00130662">
        <w:t xml:space="preserve"> </w:t>
      </w:r>
      <w:proofErr w:type="spellStart"/>
      <w:r w:rsidRPr="00130662">
        <w:t>celosten</w:t>
      </w:r>
      <w:proofErr w:type="spellEnd"/>
      <w:r w:rsidRPr="00130662">
        <w:t xml:space="preserve"> </w:t>
      </w:r>
      <w:proofErr w:type="spellStart"/>
      <w:r w:rsidRPr="00130662">
        <w:t>razvoj</w:t>
      </w:r>
      <w:proofErr w:type="spellEnd"/>
      <w:r w:rsidRPr="00130662">
        <w:t xml:space="preserve"> </w:t>
      </w:r>
      <w:proofErr w:type="spellStart"/>
      <w:r w:rsidRPr="00130662">
        <w:t>učencev</w:t>
      </w:r>
      <w:proofErr w:type="spellEnd"/>
      <w:r w:rsidRPr="00130662">
        <w:t xml:space="preserve">, ki ne </w:t>
      </w:r>
      <w:proofErr w:type="spellStart"/>
      <w:r w:rsidRPr="00130662">
        <w:t>vključuje</w:t>
      </w:r>
      <w:proofErr w:type="spellEnd"/>
      <w:r w:rsidRPr="00130662">
        <w:t xml:space="preserve"> le </w:t>
      </w:r>
      <w:proofErr w:type="spellStart"/>
      <w:r w:rsidRPr="00130662">
        <w:t>akademskih</w:t>
      </w:r>
      <w:proofErr w:type="spellEnd"/>
      <w:r w:rsidRPr="00130662">
        <w:t xml:space="preserve"> </w:t>
      </w:r>
      <w:proofErr w:type="spellStart"/>
      <w:r w:rsidRPr="00130662">
        <w:t>znanj</w:t>
      </w:r>
      <w:proofErr w:type="spellEnd"/>
      <w:r w:rsidRPr="00130662">
        <w:t xml:space="preserve">, </w:t>
      </w:r>
      <w:proofErr w:type="spellStart"/>
      <w:r w:rsidRPr="00130662">
        <w:t>temveč</w:t>
      </w:r>
      <w:proofErr w:type="spellEnd"/>
      <w:r w:rsidRPr="00130662">
        <w:t xml:space="preserve"> </w:t>
      </w:r>
      <w:proofErr w:type="spellStart"/>
      <w:r w:rsidRPr="00130662">
        <w:t>tudi</w:t>
      </w:r>
      <w:proofErr w:type="spellEnd"/>
      <w:r w:rsidRPr="00130662">
        <w:t xml:space="preserve"> </w:t>
      </w:r>
      <w:proofErr w:type="spellStart"/>
      <w:r w:rsidRPr="00130662">
        <w:t>medosebnih</w:t>
      </w:r>
      <w:proofErr w:type="spellEnd"/>
      <w:r w:rsidRPr="00130662">
        <w:t xml:space="preserve"> </w:t>
      </w:r>
      <w:proofErr w:type="spellStart"/>
      <w:r w:rsidRPr="00130662">
        <w:t>spretnosti</w:t>
      </w:r>
      <w:proofErr w:type="spellEnd"/>
      <w:r w:rsidRPr="00130662">
        <w:t>.</w:t>
      </w:r>
    </w:p>
    <w:p w14:paraId="353AFEB9" w14:textId="77777777" w:rsidR="00130662" w:rsidRDefault="00130662" w:rsidP="00130662"/>
    <w:p w14:paraId="55AF9E7C" w14:textId="77777777" w:rsidR="00130662" w:rsidRPr="00130662" w:rsidRDefault="00130662" w:rsidP="00130662"/>
    <w:p w14:paraId="7141BA29" w14:textId="77777777" w:rsidR="00130662" w:rsidRPr="00130662" w:rsidRDefault="00130662" w:rsidP="00130662">
      <w:r w:rsidRPr="00130662">
        <w:rPr>
          <w:b/>
          <w:bCs/>
        </w:rPr>
        <w:t xml:space="preserve">Etika in </w:t>
      </w:r>
      <w:proofErr w:type="spellStart"/>
      <w:r w:rsidRPr="00130662">
        <w:rPr>
          <w:b/>
          <w:bCs/>
        </w:rPr>
        <w:t>odgovornost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pri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uporabi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umetne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inteligence</w:t>
      </w:r>
      <w:proofErr w:type="spellEnd"/>
    </w:p>
    <w:p w14:paraId="018F9FA6" w14:textId="77777777" w:rsidR="00130662" w:rsidRDefault="00130662" w:rsidP="00130662">
      <w:r w:rsidRPr="00130662">
        <w:t xml:space="preserve">Z </w:t>
      </w:r>
      <w:proofErr w:type="spellStart"/>
      <w:r w:rsidRPr="00130662">
        <w:t>uvajanjem</w:t>
      </w:r>
      <w:proofErr w:type="spellEnd"/>
      <w:r w:rsidRPr="00130662">
        <w:t xml:space="preserve"> </w:t>
      </w:r>
      <w:proofErr w:type="spellStart"/>
      <w:r w:rsidRPr="00130662">
        <w:t>umetne</w:t>
      </w:r>
      <w:proofErr w:type="spellEnd"/>
      <w:r w:rsidRPr="00130662">
        <w:t xml:space="preserve"> </w:t>
      </w:r>
      <w:proofErr w:type="spellStart"/>
      <w:r w:rsidRPr="00130662">
        <w:t>inteligence</w:t>
      </w:r>
      <w:proofErr w:type="spellEnd"/>
      <w:r w:rsidRPr="00130662">
        <w:t xml:space="preserve"> v </w:t>
      </w:r>
      <w:proofErr w:type="spellStart"/>
      <w:r w:rsidRPr="00130662">
        <w:t>izobraževanje</w:t>
      </w:r>
      <w:proofErr w:type="spellEnd"/>
      <w:r w:rsidRPr="00130662">
        <w:t xml:space="preserve"> se </w:t>
      </w:r>
      <w:proofErr w:type="spellStart"/>
      <w:r w:rsidRPr="00130662">
        <w:t>pojavljajo</w:t>
      </w:r>
      <w:proofErr w:type="spellEnd"/>
      <w:r w:rsidRPr="00130662">
        <w:t xml:space="preserve"> </w:t>
      </w:r>
      <w:proofErr w:type="spellStart"/>
      <w:r w:rsidRPr="00130662">
        <w:t>številna</w:t>
      </w:r>
      <w:proofErr w:type="spellEnd"/>
      <w:r w:rsidRPr="00130662">
        <w:t xml:space="preserve"> </w:t>
      </w:r>
      <w:proofErr w:type="spellStart"/>
      <w:r w:rsidRPr="00130662">
        <w:t>etična</w:t>
      </w:r>
      <w:proofErr w:type="spellEnd"/>
      <w:r w:rsidRPr="00130662">
        <w:t xml:space="preserve"> </w:t>
      </w:r>
      <w:proofErr w:type="spellStart"/>
      <w:r w:rsidRPr="00130662">
        <w:t>vprašanja</w:t>
      </w:r>
      <w:proofErr w:type="spellEnd"/>
      <w:r w:rsidRPr="00130662">
        <w:t xml:space="preserve">. </w:t>
      </w:r>
      <w:proofErr w:type="spellStart"/>
      <w:r w:rsidRPr="00130662">
        <w:t>Pomembno</w:t>
      </w:r>
      <w:proofErr w:type="spellEnd"/>
      <w:r w:rsidRPr="00130662">
        <w:t xml:space="preserve"> je </w:t>
      </w:r>
      <w:proofErr w:type="spellStart"/>
      <w:r w:rsidRPr="00130662">
        <w:t>zagotoviti</w:t>
      </w:r>
      <w:proofErr w:type="spellEnd"/>
      <w:r w:rsidRPr="00130662">
        <w:t xml:space="preserve">, da se </w:t>
      </w:r>
      <w:proofErr w:type="spellStart"/>
      <w:r w:rsidRPr="00130662">
        <w:t>podatki</w:t>
      </w:r>
      <w:proofErr w:type="spellEnd"/>
      <w:r w:rsidRPr="00130662">
        <w:t xml:space="preserve"> </w:t>
      </w:r>
      <w:proofErr w:type="spellStart"/>
      <w:r w:rsidRPr="00130662">
        <w:t>učencev</w:t>
      </w:r>
      <w:proofErr w:type="spellEnd"/>
      <w:r w:rsidRPr="00130662">
        <w:t xml:space="preserve"> </w:t>
      </w:r>
      <w:proofErr w:type="spellStart"/>
      <w:r w:rsidRPr="00130662">
        <w:t>obravnavajo</w:t>
      </w:r>
      <w:proofErr w:type="spellEnd"/>
      <w:r w:rsidRPr="00130662">
        <w:t xml:space="preserve"> </w:t>
      </w:r>
      <w:proofErr w:type="spellStart"/>
      <w:r w:rsidRPr="00130662">
        <w:t>varno</w:t>
      </w:r>
      <w:proofErr w:type="spellEnd"/>
      <w:r w:rsidRPr="00130662">
        <w:t xml:space="preserve"> in </w:t>
      </w:r>
      <w:proofErr w:type="spellStart"/>
      <w:r w:rsidRPr="00130662">
        <w:t>odgovorno</w:t>
      </w:r>
      <w:proofErr w:type="spellEnd"/>
      <w:r w:rsidRPr="00130662">
        <w:t xml:space="preserve"> [5]. </w:t>
      </w:r>
      <w:proofErr w:type="spellStart"/>
      <w:r w:rsidRPr="00130662">
        <w:t>Šole</w:t>
      </w:r>
      <w:proofErr w:type="spellEnd"/>
      <w:r w:rsidRPr="00130662">
        <w:t xml:space="preserve"> </w:t>
      </w:r>
      <w:proofErr w:type="spellStart"/>
      <w:r w:rsidRPr="00130662">
        <w:t>morajo</w:t>
      </w:r>
      <w:proofErr w:type="spellEnd"/>
      <w:r w:rsidRPr="00130662">
        <w:t xml:space="preserve"> </w:t>
      </w:r>
      <w:proofErr w:type="spellStart"/>
      <w:r w:rsidRPr="00130662">
        <w:t>razviti</w:t>
      </w:r>
      <w:proofErr w:type="spellEnd"/>
      <w:r w:rsidRPr="00130662">
        <w:t xml:space="preserve"> </w:t>
      </w:r>
      <w:proofErr w:type="spellStart"/>
      <w:r w:rsidRPr="00130662">
        <w:t>politike</w:t>
      </w:r>
      <w:proofErr w:type="spellEnd"/>
      <w:r w:rsidRPr="00130662">
        <w:t xml:space="preserve"> za </w:t>
      </w:r>
      <w:proofErr w:type="spellStart"/>
      <w:r w:rsidRPr="00130662">
        <w:t>zaščito</w:t>
      </w:r>
      <w:proofErr w:type="spellEnd"/>
      <w:r w:rsidRPr="00130662">
        <w:t xml:space="preserve"> </w:t>
      </w:r>
      <w:proofErr w:type="spellStart"/>
      <w:r w:rsidRPr="00130662">
        <w:t>zasebnosti</w:t>
      </w:r>
      <w:proofErr w:type="spellEnd"/>
      <w:r w:rsidRPr="00130662">
        <w:t xml:space="preserve"> in </w:t>
      </w:r>
      <w:proofErr w:type="spellStart"/>
      <w:r w:rsidRPr="00130662">
        <w:t>zagotoviti</w:t>
      </w:r>
      <w:proofErr w:type="spellEnd"/>
      <w:r w:rsidRPr="00130662">
        <w:t xml:space="preserve">, da so </w:t>
      </w:r>
      <w:proofErr w:type="spellStart"/>
      <w:r w:rsidRPr="00130662">
        <w:t>sistemi</w:t>
      </w:r>
      <w:proofErr w:type="spellEnd"/>
      <w:r w:rsidRPr="00130662">
        <w:t xml:space="preserve"> UI </w:t>
      </w:r>
      <w:proofErr w:type="spellStart"/>
      <w:r w:rsidRPr="00130662">
        <w:t>zasnovani</w:t>
      </w:r>
      <w:proofErr w:type="spellEnd"/>
      <w:r w:rsidRPr="00130662">
        <w:t xml:space="preserve"> </w:t>
      </w:r>
      <w:proofErr w:type="spellStart"/>
      <w:r w:rsidRPr="00130662">
        <w:t>tako</w:t>
      </w:r>
      <w:proofErr w:type="spellEnd"/>
      <w:r w:rsidRPr="00130662">
        <w:t xml:space="preserve">, da ne </w:t>
      </w:r>
      <w:proofErr w:type="spellStart"/>
      <w:r w:rsidRPr="00130662">
        <w:t>diskriminirajo</w:t>
      </w:r>
      <w:proofErr w:type="spellEnd"/>
      <w:r w:rsidRPr="00130662">
        <w:t xml:space="preserve"> </w:t>
      </w:r>
      <w:proofErr w:type="spellStart"/>
      <w:r w:rsidRPr="00130662">
        <w:t>ter</w:t>
      </w:r>
      <w:proofErr w:type="spellEnd"/>
      <w:r w:rsidRPr="00130662">
        <w:t xml:space="preserve"> </w:t>
      </w:r>
      <w:proofErr w:type="spellStart"/>
      <w:r w:rsidRPr="00130662">
        <w:t>spodbujajo</w:t>
      </w:r>
      <w:proofErr w:type="spellEnd"/>
      <w:r w:rsidRPr="00130662">
        <w:t xml:space="preserve"> </w:t>
      </w:r>
      <w:proofErr w:type="spellStart"/>
      <w:r w:rsidRPr="00130662">
        <w:t>enakost</w:t>
      </w:r>
      <w:proofErr w:type="spellEnd"/>
      <w:r w:rsidRPr="00130662">
        <w:t xml:space="preserve"> med </w:t>
      </w:r>
      <w:proofErr w:type="spellStart"/>
      <w:r w:rsidRPr="00130662">
        <w:t>učenci</w:t>
      </w:r>
      <w:proofErr w:type="spellEnd"/>
      <w:r w:rsidRPr="00130662">
        <w:t xml:space="preserve">. </w:t>
      </w:r>
      <w:proofErr w:type="spellStart"/>
      <w:r w:rsidRPr="00130662">
        <w:t>Razumevanje</w:t>
      </w:r>
      <w:proofErr w:type="spellEnd"/>
      <w:r w:rsidRPr="00130662">
        <w:t xml:space="preserve"> </w:t>
      </w:r>
      <w:proofErr w:type="spellStart"/>
      <w:r w:rsidRPr="00130662">
        <w:t>teh</w:t>
      </w:r>
      <w:proofErr w:type="spellEnd"/>
      <w:r w:rsidRPr="00130662">
        <w:t xml:space="preserve"> </w:t>
      </w:r>
      <w:proofErr w:type="spellStart"/>
      <w:r w:rsidRPr="00130662">
        <w:t>vprašanj</w:t>
      </w:r>
      <w:proofErr w:type="spellEnd"/>
      <w:r w:rsidRPr="00130662">
        <w:t xml:space="preserve"> je </w:t>
      </w:r>
      <w:proofErr w:type="spellStart"/>
      <w:r w:rsidRPr="00130662">
        <w:t>ključno</w:t>
      </w:r>
      <w:proofErr w:type="spellEnd"/>
      <w:r w:rsidRPr="00130662">
        <w:t xml:space="preserve"> za </w:t>
      </w:r>
      <w:proofErr w:type="spellStart"/>
      <w:r w:rsidRPr="00130662">
        <w:t>etično</w:t>
      </w:r>
      <w:proofErr w:type="spellEnd"/>
      <w:r w:rsidRPr="00130662">
        <w:t xml:space="preserve"> </w:t>
      </w:r>
      <w:proofErr w:type="spellStart"/>
      <w:r w:rsidRPr="00130662">
        <w:t>uporabo</w:t>
      </w:r>
      <w:proofErr w:type="spellEnd"/>
      <w:r w:rsidRPr="00130662">
        <w:t xml:space="preserve"> </w:t>
      </w:r>
      <w:proofErr w:type="spellStart"/>
      <w:r w:rsidRPr="00130662">
        <w:t>tehnologije</w:t>
      </w:r>
      <w:proofErr w:type="spellEnd"/>
      <w:r w:rsidRPr="00130662">
        <w:t xml:space="preserve"> v </w:t>
      </w:r>
      <w:proofErr w:type="spellStart"/>
      <w:r w:rsidRPr="00130662">
        <w:t>izobraževanju</w:t>
      </w:r>
      <w:proofErr w:type="spellEnd"/>
      <w:r w:rsidRPr="00130662">
        <w:t>.</w:t>
      </w:r>
    </w:p>
    <w:p w14:paraId="70EF94B4" w14:textId="77777777" w:rsidR="00130662" w:rsidRDefault="00130662" w:rsidP="00130662"/>
    <w:p w14:paraId="5EA2ED64" w14:textId="77777777" w:rsidR="00130662" w:rsidRDefault="00130662" w:rsidP="00130662"/>
    <w:p w14:paraId="5CFBE4A0" w14:textId="6DB69093" w:rsidR="00130662" w:rsidRDefault="00130662" w:rsidP="00130662">
      <w:pPr>
        <w:jc w:val="center"/>
      </w:pPr>
      <w:r>
        <w:t xml:space="preserve">Jaka </w:t>
      </w:r>
      <w:proofErr w:type="spellStart"/>
      <w:r>
        <w:t>silc</w:t>
      </w:r>
      <w:proofErr w:type="spellEnd"/>
    </w:p>
    <w:p w14:paraId="5E8DC82B" w14:textId="77777777" w:rsidR="00130662" w:rsidRDefault="00130662" w:rsidP="00130662">
      <w:pPr>
        <w:pBdr>
          <w:top w:val="single" w:sz="6" w:space="1" w:color="auto"/>
          <w:bottom w:val="single" w:sz="6" w:space="1" w:color="auto"/>
        </w:pBdr>
        <w:jc w:val="center"/>
      </w:pPr>
    </w:p>
    <w:p w14:paraId="0E9C494A" w14:textId="77777777" w:rsidR="00130662" w:rsidRDefault="00130662" w:rsidP="00130662">
      <w:pPr>
        <w:pBdr>
          <w:top w:val="single" w:sz="6" w:space="1" w:color="auto"/>
          <w:bottom w:val="single" w:sz="6" w:space="1" w:color="auto"/>
        </w:pBdr>
        <w:jc w:val="center"/>
      </w:pPr>
    </w:p>
    <w:p w14:paraId="29DDEB1D" w14:textId="3CCBE81A" w:rsidR="00130662" w:rsidRDefault="00130662" w:rsidP="00130662">
      <w:pPr>
        <w:jc w:val="center"/>
      </w:pPr>
      <w:r>
        <w:t xml:space="preserve">Patricija </w:t>
      </w:r>
      <w:proofErr w:type="spellStart"/>
      <w:r>
        <w:t>sorsak</w:t>
      </w:r>
      <w:proofErr w:type="spellEnd"/>
    </w:p>
    <w:p w14:paraId="47802F81" w14:textId="7C59AABD" w:rsidR="00B7461B" w:rsidRPr="00B7461B" w:rsidRDefault="00B7461B" w:rsidP="00B7461B">
      <w:pPr>
        <w:rPr>
          <w:b/>
          <w:bCs/>
        </w:rPr>
      </w:pPr>
    </w:p>
    <w:p w14:paraId="1BAB36D7" w14:textId="77777777" w:rsidR="00B7461B" w:rsidRPr="00B7461B" w:rsidRDefault="00B7461B" w:rsidP="00B7461B">
      <w:pPr>
        <w:rPr>
          <w:b/>
          <w:bCs/>
        </w:rPr>
      </w:pPr>
      <w:proofErr w:type="spellStart"/>
      <w:r w:rsidRPr="00B7461B">
        <w:rPr>
          <w:b/>
          <w:bCs/>
        </w:rPr>
        <w:t>Umetna</w:t>
      </w:r>
      <w:proofErr w:type="spellEnd"/>
      <w:r w:rsidRPr="00B7461B">
        <w:rPr>
          <w:b/>
          <w:bCs/>
        </w:rPr>
        <w:t xml:space="preserve"> </w:t>
      </w:r>
      <w:proofErr w:type="spellStart"/>
      <w:r w:rsidRPr="00B7461B">
        <w:rPr>
          <w:b/>
          <w:bCs/>
        </w:rPr>
        <w:t>inteligenca</w:t>
      </w:r>
      <w:proofErr w:type="spellEnd"/>
      <w:r w:rsidRPr="00B7461B">
        <w:rPr>
          <w:b/>
          <w:bCs/>
        </w:rPr>
        <w:t xml:space="preserve"> in </w:t>
      </w:r>
      <w:proofErr w:type="spellStart"/>
      <w:r w:rsidRPr="00B7461B">
        <w:rPr>
          <w:b/>
          <w:bCs/>
        </w:rPr>
        <w:t>vključevanje</w:t>
      </w:r>
      <w:proofErr w:type="spellEnd"/>
      <w:r w:rsidRPr="00B7461B">
        <w:rPr>
          <w:b/>
          <w:bCs/>
        </w:rPr>
        <w:t xml:space="preserve"> </w:t>
      </w:r>
      <w:proofErr w:type="spellStart"/>
      <w:r w:rsidRPr="00B7461B">
        <w:rPr>
          <w:b/>
          <w:bCs/>
        </w:rPr>
        <w:t>različnih</w:t>
      </w:r>
      <w:proofErr w:type="spellEnd"/>
      <w:r w:rsidRPr="00B7461B">
        <w:rPr>
          <w:b/>
          <w:bCs/>
        </w:rPr>
        <w:t xml:space="preserve"> </w:t>
      </w:r>
      <w:proofErr w:type="spellStart"/>
      <w:r w:rsidRPr="00B7461B">
        <w:rPr>
          <w:b/>
          <w:bCs/>
        </w:rPr>
        <w:t>učnih</w:t>
      </w:r>
      <w:proofErr w:type="spellEnd"/>
      <w:r w:rsidRPr="00B7461B">
        <w:rPr>
          <w:b/>
          <w:bCs/>
        </w:rPr>
        <w:t xml:space="preserve"> </w:t>
      </w:r>
      <w:proofErr w:type="spellStart"/>
      <w:r w:rsidRPr="00B7461B">
        <w:rPr>
          <w:b/>
          <w:bCs/>
        </w:rPr>
        <w:t>stilov</w:t>
      </w:r>
      <w:proofErr w:type="spellEnd"/>
    </w:p>
    <w:p w14:paraId="63E1BDC0" w14:textId="16F81C5C" w:rsidR="00B7461B" w:rsidRPr="00B7461B" w:rsidRDefault="00B7461B" w:rsidP="00130662">
      <w:proofErr w:type="spellStart"/>
      <w:r w:rsidRPr="00B7461B">
        <w:t>Umetna</w:t>
      </w:r>
      <w:proofErr w:type="spellEnd"/>
      <w:r w:rsidRPr="00B7461B">
        <w:t xml:space="preserve"> </w:t>
      </w:r>
      <w:proofErr w:type="spellStart"/>
      <w:r w:rsidRPr="00B7461B">
        <w:t>inteligenca</w:t>
      </w:r>
      <w:proofErr w:type="spellEnd"/>
      <w:r w:rsidRPr="00B7461B">
        <w:t xml:space="preserve"> </w:t>
      </w:r>
      <w:proofErr w:type="spellStart"/>
      <w:r w:rsidRPr="00B7461B">
        <w:t>lahko</w:t>
      </w:r>
      <w:proofErr w:type="spellEnd"/>
      <w:r w:rsidRPr="00B7461B">
        <w:t xml:space="preserve"> </w:t>
      </w:r>
      <w:proofErr w:type="spellStart"/>
      <w:r w:rsidRPr="00B7461B">
        <w:t>pomembno</w:t>
      </w:r>
      <w:proofErr w:type="spellEnd"/>
      <w:r w:rsidRPr="00B7461B">
        <w:t xml:space="preserve"> </w:t>
      </w:r>
      <w:proofErr w:type="spellStart"/>
      <w:r w:rsidRPr="00B7461B">
        <w:t>prispeva</w:t>
      </w:r>
      <w:proofErr w:type="spellEnd"/>
      <w:r w:rsidRPr="00B7461B">
        <w:t xml:space="preserve"> k </w:t>
      </w:r>
      <w:proofErr w:type="spellStart"/>
      <w:r w:rsidRPr="00B7461B">
        <w:t>spodbujanju</w:t>
      </w:r>
      <w:proofErr w:type="spellEnd"/>
      <w:r w:rsidRPr="00B7461B">
        <w:t xml:space="preserve"> </w:t>
      </w:r>
      <w:proofErr w:type="spellStart"/>
      <w:r w:rsidRPr="00B7461B">
        <w:t>vključevanja</w:t>
      </w:r>
      <w:proofErr w:type="spellEnd"/>
      <w:r w:rsidRPr="00B7461B">
        <w:t xml:space="preserve"> </w:t>
      </w:r>
      <w:proofErr w:type="spellStart"/>
      <w:r w:rsidRPr="00B7461B">
        <w:t>učencev</w:t>
      </w:r>
      <w:proofErr w:type="spellEnd"/>
      <w:r w:rsidRPr="00B7461B">
        <w:t xml:space="preserve"> z </w:t>
      </w:r>
      <w:proofErr w:type="spellStart"/>
      <w:r w:rsidRPr="00B7461B">
        <w:t>različnimi</w:t>
      </w:r>
      <w:proofErr w:type="spellEnd"/>
      <w:r w:rsidRPr="00B7461B">
        <w:t xml:space="preserve"> </w:t>
      </w:r>
      <w:proofErr w:type="spellStart"/>
      <w:r w:rsidRPr="00B7461B">
        <w:t>učnimi</w:t>
      </w:r>
      <w:proofErr w:type="spellEnd"/>
      <w:r w:rsidRPr="00B7461B">
        <w:t xml:space="preserve"> </w:t>
      </w:r>
      <w:proofErr w:type="spellStart"/>
      <w:r w:rsidRPr="00B7461B">
        <w:t>stili</w:t>
      </w:r>
      <w:proofErr w:type="spellEnd"/>
      <w:r w:rsidRPr="00B7461B">
        <w:t xml:space="preserve"> in </w:t>
      </w:r>
      <w:proofErr w:type="spellStart"/>
      <w:r w:rsidRPr="00B7461B">
        <w:t>potrebami</w:t>
      </w:r>
      <w:proofErr w:type="spellEnd"/>
      <w:r w:rsidRPr="00B7461B">
        <w:t xml:space="preserve">. S </w:t>
      </w:r>
      <w:proofErr w:type="spellStart"/>
      <w:r w:rsidRPr="00B7461B">
        <w:t>pomočjo</w:t>
      </w:r>
      <w:proofErr w:type="spellEnd"/>
      <w:r w:rsidRPr="00B7461B">
        <w:t xml:space="preserve"> </w:t>
      </w:r>
      <w:proofErr w:type="spellStart"/>
      <w:r w:rsidRPr="00B7461B">
        <w:t>analize</w:t>
      </w:r>
      <w:proofErr w:type="spellEnd"/>
      <w:r w:rsidRPr="00B7461B">
        <w:t xml:space="preserve"> </w:t>
      </w:r>
      <w:proofErr w:type="spellStart"/>
      <w:r w:rsidRPr="00B7461B">
        <w:t>podatkov</w:t>
      </w:r>
      <w:proofErr w:type="spellEnd"/>
      <w:r w:rsidRPr="00B7461B">
        <w:t xml:space="preserve"> o </w:t>
      </w:r>
      <w:proofErr w:type="spellStart"/>
      <w:r w:rsidRPr="00B7461B">
        <w:t>učnih</w:t>
      </w:r>
      <w:proofErr w:type="spellEnd"/>
      <w:r w:rsidRPr="00B7461B">
        <w:t xml:space="preserve"> </w:t>
      </w:r>
      <w:proofErr w:type="spellStart"/>
      <w:r w:rsidRPr="00B7461B">
        <w:t>navadah</w:t>
      </w:r>
      <w:proofErr w:type="spellEnd"/>
      <w:r w:rsidRPr="00B7461B">
        <w:t xml:space="preserve"> in </w:t>
      </w:r>
      <w:proofErr w:type="spellStart"/>
      <w:r w:rsidRPr="00B7461B">
        <w:t>uspešnosti</w:t>
      </w:r>
      <w:proofErr w:type="spellEnd"/>
      <w:r w:rsidRPr="00B7461B">
        <w:t xml:space="preserve"> </w:t>
      </w:r>
      <w:proofErr w:type="spellStart"/>
      <w:r w:rsidRPr="00B7461B">
        <w:t>posameznih</w:t>
      </w:r>
      <w:proofErr w:type="spellEnd"/>
      <w:r w:rsidRPr="00B7461B">
        <w:t xml:space="preserve"> </w:t>
      </w:r>
      <w:proofErr w:type="spellStart"/>
      <w:r w:rsidRPr="00B7461B">
        <w:t>učencev</w:t>
      </w:r>
      <w:proofErr w:type="spellEnd"/>
      <w:r w:rsidRPr="00B7461B">
        <w:t xml:space="preserve"> </w:t>
      </w:r>
      <w:proofErr w:type="spellStart"/>
      <w:r w:rsidRPr="00B7461B">
        <w:t>lahko</w:t>
      </w:r>
      <w:proofErr w:type="spellEnd"/>
      <w:r w:rsidRPr="00B7461B">
        <w:t xml:space="preserve"> </w:t>
      </w:r>
      <w:proofErr w:type="spellStart"/>
      <w:r w:rsidRPr="00B7461B">
        <w:t>sistemi</w:t>
      </w:r>
      <w:proofErr w:type="spellEnd"/>
      <w:r w:rsidRPr="00B7461B">
        <w:t xml:space="preserve"> UI </w:t>
      </w:r>
      <w:proofErr w:type="spellStart"/>
      <w:r w:rsidRPr="00B7461B">
        <w:t>prepoznajo</w:t>
      </w:r>
      <w:proofErr w:type="spellEnd"/>
      <w:r w:rsidRPr="00B7461B">
        <w:t xml:space="preserve">, </w:t>
      </w:r>
      <w:proofErr w:type="spellStart"/>
      <w:r w:rsidRPr="00B7461B">
        <w:t>kateri</w:t>
      </w:r>
      <w:proofErr w:type="spellEnd"/>
      <w:r w:rsidRPr="00B7461B">
        <w:t xml:space="preserve"> </w:t>
      </w:r>
      <w:proofErr w:type="spellStart"/>
      <w:r w:rsidRPr="00B7461B">
        <w:t>pristopi</w:t>
      </w:r>
      <w:proofErr w:type="spellEnd"/>
      <w:r w:rsidRPr="00B7461B">
        <w:t xml:space="preserve"> so </w:t>
      </w:r>
      <w:proofErr w:type="spellStart"/>
      <w:r w:rsidRPr="00B7461B">
        <w:t>najbolj</w:t>
      </w:r>
      <w:proofErr w:type="spellEnd"/>
      <w:r w:rsidRPr="00B7461B">
        <w:t xml:space="preserve"> </w:t>
      </w:r>
      <w:proofErr w:type="spellStart"/>
      <w:r w:rsidRPr="00B7461B">
        <w:t>učinkoviti</w:t>
      </w:r>
      <w:proofErr w:type="spellEnd"/>
      <w:r w:rsidRPr="00B7461B">
        <w:t xml:space="preserve"> za </w:t>
      </w:r>
      <w:proofErr w:type="spellStart"/>
      <w:r w:rsidRPr="00B7461B">
        <w:t>različne</w:t>
      </w:r>
      <w:proofErr w:type="spellEnd"/>
      <w:r w:rsidRPr="00B7461B">
        <w:t xml:space="preserve"> </w:t>
      </w:r>
      <w:proofErr w:type="spellStart"/>
      <w:r w:rsidRPr="00B7461B">
        <w:t>učne</w:t>
      </w:r>
      <w:proofErr w:type="spellEnd"/>
      <w:r w:rsidRPr="00B7461B">
        <w:t xml:space="preserve"> stile, </w:t>
      </w:r>
      <w:proofErr w:type="spellStart"/>
      <w:r w:rsidRPr="00B7461B">
        <w:t>kot</w:t>
      </w:r>
      <w:proofErr w:type="spellEnd"/>
      <w:r w:rsidRPr="00B7461B">
        <w:t xml:space="preserve"> so </w:t>
      </w:r>
      <w:proofErr w:type="spellStart"/>
      <w:r w:rsidRPr="00B7461B">
        <w:t>vizualni</w:t>
      </w:r>
      <w:proofErr w:type="spellEnd"/>
      <w:r w:rsidRPr="00B7461B">
        <w:t xml:space="preserve">, </w:t>
      </w:r>
      <w:proofErr w:type="spellStart"/>
      <w:r w:rsidRPr="00B7461B">
        <w:t>avditivni</w:t>
      </w:r>
      <w:proofErr w:type="spellEnd"/>
      <w:r w:rsidRPr="00B7461B">
        <w:t xml:space="preserve"> </w:t>
      </w:r>
      <w:proofErr w:type="spellStart"/>
      <w:r w:rsidRPr="00B7461B">
        <w:t>ali</w:t>
      </w:r>
      <w:proofErr w:type="spellEnd"/>
      <w:r w:rsidRPr="00B7461B">
        <w:t xml:space="preserve"> </w:t>
      </w:r>
      <w:proofErr w:type="spellStart"/>
      <w:r w:rsidRPr="00B7461B">
        <w:t>kinestetični</w:t>
      </w:r>
      <w:proofErr w:type="spellEnd"/>
      <w:r w:rsidRPr="00B7461B">
        <w:t xml:space="preserve">. Na ta </w:t>
      </w:r>
      <w:proofErr w:type="spellStart"/>
      <w:r w:rsidRPr="00B7461B">
        <w:t>način</w:t>
      </w:r>
      <w:proofErr w:type="spellEnd"/>
      <w:r w:rsidRPr="00B7461B">
        <w:t xml:space="preserve"> </w:t>
      </w:r>
      <w:proofErr w:type="spellStart"/>
      <w:r w:rsidRPr="00B7461B">
        <w:t>lahko</w:t>
      </w:r>
      <w:proofErr w:type="spellEnd"/>
      <w:r w:rsidRPr="00B7461B">
        <w:t xml:space="preserve"> </w:t>
      </w:r>
      <w:proofErr w:type="spellStart"/>
      <w:r w:rsidRPr="00B7461B">
        <w:t>učitelji</w:t>
      </w:r>
      <w:proofErr w:type="spellEnd"/>
      <w:r w:rsidRPr="00B7461B">
        <w:t xml:space="preserve"> </w:t>
      </w:r>
      <w:proofErr w:type="spellStart"/>
      <w:r w:rsidRPr="00B7461B">
        <w:t>prilagodijo</w:t>
      </w:r>
      <w:proofErr w:type="spellEnd"/>
      <w:r w:rsidRPr="00B7461B">
        <w:t xml:space="preserve"> </w:t>
      </w:r>
      <w:proofErr w:type="spellStart"/>
      <w:r w:rsidRPr="00B7461B">
        <w:t>svoje</w:t>
      </w:r>
      <w:proofErr w:type="spellEnd"/>
      <w:r w:rsidRPr="00B7461B">
        <w:t xml:space="preserve"> </w:t>
      </w:r>
      <w:proofErr w:type="spellStart"/>
      <w:r w:rsidRPr="00B7461B">
        <w:t>učne</w:t>
      </w:r>
      <w:proofErr w:type="spellEnd"/>
      <w:r w:rsidRPr="00B7461B">
        <w:t xml:space="preserve"> </w:t>
      </w:r>
      <w:proofErr w:type="spellStart"/>
      <w:r w:rsidRPr="00B7461B">
        <w:t>metode</w:t>
      </w:r>
      <w:proofErr w:type="spellEnd"/>
      <w:r w:rsidRPr="00B7461B">
        <w:t xml:space="preserve"> in </w:t>
      </w:r>
      <w:proofErr w:type="spellStart"/>
      <w:r w:rsidRPr="00B7461B">
        <w:t>materiale</w:t>
      </w:r>
      <w:proofErr w:type="spellEnd"/>
      <w:r w:rsidRPr="00B7461B">
        <w:t xml:space="preserve">, </w:t>
      </w:r>
      <w:proofErr w:type="spellStart"/>
      <w:r w:rsidRPr="00B7461B">
        <w:t>kar</w:t>
      </w:r>
      <w:proofErr w:type="spellEnd"/>
      <w:r w:rsidRPr="00B7461B">
        <w:t xml:space="preserve"> </w:t>
      </w:r>
      <w:proofErr w:type="spellStart"/>
      <w:r w:rsidRPr="00B7461B">
        <w:t>zagotavlja</w:t>
      </w:r>
      <w:proofErr w:type="spellEnd"/>
      <w:r w:rsidRPr="00B7461B">
        <w:t xml:space="preserve">, da se </w:t>
      </w:r>
      <w:proofErr w:type="spellStart"/>
      <w:r w:rsidRPr="00B7461B">
        <w:t>vsi</w:t>
      </w:r>
      <w:proofErr w:type="spellEnd"/>
      <w:r w:rsidRPr="00B7461B">
        <w:t xml:space="preserve"> </w:t>
      </w:r>
      <w:proofErr w:type="spellStart"/>
      <w:r w:rsidRPr="00B7461B">
        <w:t>učenci</w:t>
      </w:r>
      <w:proofErr w:type="spellEnd"/>
      <w:r w:rsidRPr="00B7461B">
        <w:t xml:space="preserve"> </w:t>
      </w:r>
      <w:proofErr w:type="spellStart"/>
      <w:r w:rsidRPr="00B7461B">
        <w:t>počutijo</w:t>
      </w:r>
      <w:proofErr w:type="spellEnd"/>
      <w:r w:rsidRPr="00B7461B">
        <w:t xml:space="preserve"> </w:t>
      </w:r>
      <w:proofErr w:type="spellStart"/>
      <w:r w:rsidRPr="00B7461B">
        <w:t>vključene</w:t>
      </w:r>
      <w:proofErr w:type="spellEnd"/>
      <w:r w:rsidRPr="00B7461B">
        <w:t xml:space="preserve"> in </w:t>
      </w:r>
      <w:proofErr w:type="spellStart"/>
      <w:r w:rsidRPr="00B7461B">
        <w:t>spodbujene</w:t>
      </w:r>
      <w:proofErr w:type="spellEnd"/>
      <w:r w:rsidRPr="00B7461B">
        <w:t xml:space="preserve"> k </w:t>
      </w:r>
      <w:proofErr w:type="spellStart"/>
      <w:r w:rsidRPr="00B7461B">
        <w:t>učenju</w:t>
      </w:r>
      <w:proofErr w:type="spellEnd"/>
      <w:r w:rsidRPr="00B7461B">
        <w:t xml:space="preserve"> [11]. Poleg </w:t>
      </w:r>
      <w:proofErr w:type="spellStart"/>
      <w:r w:rsidRPr="00B7461B">
        <w:t>tega</w:t>
      </w:r>
      <w:proofErr w:type="spellEnd"/>
      <w:r w:rsidRPr="00B7461B">
        <w:t xml:space="preserve"> </w:t>
      </w:r>
      <w:proofErr w:type="spellStart"/>
      <w:r w:rsidRPr="00B7461B">
        <w:t>lahko</w:t>
      </w:r>
      <w:proofErr w:type="spellEnd"/>
      <w:r w:rsidRPr="00B7461B">
        <w:t xml:space="preserve"> </w:t>
      </w:r>
      <w:proofErr w:type="spellStart"/>
      <w:r w:rsidRPr="00B7461B">
        <w:t>orodja</w:t>
      </w:r>
      <w:proofErr w:type="spellEnd"/>
      <w:r w:rsidRPr="00B7461B">
        <w:t xml:space="preserve"> za </w:t>
      </w:r>
      <w:proofErr w:type="spellStart"/>
      <w:r w:rsidRPr="00B7461B">
        <w:t>umetno</w:t>
      </w:r>
      <w:proofErr w:type="spellEnd"/>
      <w:r w:rsidRPr="00B7461B">
        <w:t xml:space="preserve"> </w:t>
      </w:r>
      <w:proofErr w:type="spellStart"/>
      <w:r w:rsidRPr="00B7461B">
        <w:t>inteligenco</w:t>
      </w:r>
      <w:proofErr w:type="spellEnd"/>
      <w:r w:rsidRPr="00B7461B">
        <w:t xml:space="preserve"> </w:t>
      </w:r>
      <w:proofErr w:type="spellStart"/>
      <w:r w:rsidRPr="00B7461B">
        <w:t>nudijo</w:t>
      </w:r>
      <w:proofErr w:type="spellEnd"/>
      <w:r w:rsidRPr="00B7461B">
        <w:t xml:space="preserve"> </w:t>
      </w:r>
      <w:proofErr w:type="spellStart"/>
      <w:r w:rsidRPr="00B7461B">
        <w:t>dodatno</w:t>
      </w:r>
      <w:proofErr w:type="spellEnd"/>
      <w:r w:rsidRPr="00B7461B">
        <w:t xml:space="preserve"> </w:t>
      </w:r>
      <w:proofErr w:type="spellStart"/>
      <w:r w:rsidRPr="00B7461B">
        <w:t>podporo</w:t>
      </w:r>
      <w:proofErr w:type="spellEnd"/>
      <w:r w:rsidRPr="00B7461B">
        <w:t xml:space="preserve"> </w:t>
      </w:r>
      <w:proofErr w:type="spellStart"/>
      <w:r w:rsidRPr="00B7461B">
        <w:t>učencem</w:t>
      </w:r>
      <w:proofErr w:type="spellEnd"/>
      <w:r w:rsidRPr="00B7461B">
        <w:t xml:space="preserve"> z </w:t>
      </w:r>
      <w:proofErr w:type="spellStart"/>
      <w:r w:rsidRPr="00B7461B">
        <w:t>učnimi</w:t>
      </w:r>
      <w:proofErr w:type="spellEnd"/>
      <w:r w:rsidRPr="00B7461B">
        <w:t xml:space="preserve"> </w:t>
      </w:r>
      <w:proofErr w:type="spellStart"/>
      <w:r w:rsidRPr="00B7461B">
        <w:t>težavami</w:t>
      </w:r>
      <w:proofErr w:type="spellEnd"/>
      <w:r w:rsidRPr="00B7461B">
        <w:t xml:space="preserve">, </w:t>
      </w:r>
      <w:proofErr w:type="spellStart"/>
      <w:r w:rsidRPr="00B7461B">
        <w:t>saj</w:t>
      </w:r>
      <w:proofErr w:type="spellEnd"/>
      <w:r w:rsidRPr="00B7461B">
        <w:t xml:space="preserve"> </w:t>
      </w:r>
      <w:proofErr w:type="spellStart"/>
      <w:r w:rsidRPr="00B7461B">
        <w:t>omogočajo</w:t>
      </w:r>
      <w:proofErr w:type="spellEnd"/>
      <w:r w:rsidRPr="00B7461B">
        <w:t xml:space="preserve"> </w:t>
      </w:r>
      <w:proofErr w:type="spellStart"/>
      <w:r w:rsidRPr="00B7461B">
        <w:t>individualizirane</w:t>
      </w:r>
      <w:proofErr w:type="spellEnd"/>
      <w:r w:rsidRPr="00B7461B">
        <w:t xml:space="preserve"> </w:t>
      </w:r>
      <w:proofErr w:type="spellStart"/>
      <w:r w:rsidRPr="00B7461B">
        <w:t>učne</w:t>
      </w:r>
      <w:proofErr w:type="spellEnd"/>
      <w:r w:rsidRPr="00B7461B">
        <w:t xml:space="preserve"> </w:t>
      </w:r>
      <w:proofErr w:type="spellStart"/>
      <w:r w:rsidRPr="00B7461B">
        <w:t>načrte</w:t>
      </w:r>
      <w:proofErr w:type="spellEnd"/>
      <w:r w:rsidRPr="00B7461B">
        <w:t xml:space="preserve"> in </w:t>
      </w:r>
      <w:proofErr w:type="spellStart"/>
      <w:r w:rsidRPr="00B7461B">
        <w:t>prilagodljive</w:t>
      </w:r>
      <w:proofErr w:type="spellEnd"/>
      <w:r w:rsidRPr="00B7461B">
        <w:t xml:space="preserve"> </w:t>
      </w:r>
      <w:proofErr w:type="spellStart"/>
      <w:r w:rsidRPr="00B7461B">
        <w:t>vire</w:t>
      </w:r>
      <w:proofErr w:type="spellEnd"/>
      <w:r w:rsidRPr="00B7461B">
        <w:t xml:space="preserve">, ki </w:t>
      </w:r>
      <w:proofErr w:type="spellStart"/>
      <w:r w:rsidRPr="00B7461B">
        <w:t>ustrezajo</w:t>
      </w:r>
      <w:proofErr w:type="spellEnd"/>
      <w:r w:rsidRPr="00B7461B">
        <w:t xml:space="preserve"> </w:t>
      </w:r>
      <w:proofErr w:type="spellStart"/>
      <w:r w:rsidRPr="00B7461B">
        <w:t>njihovim</w:t>
      </w:r>
      <w:proofErr w:type="spellEnd"/>
      <w:r w:rsidRPr="00B7461B">
        <w:t xml:space="preserve"> </w:t>
      </w:r>
      <w:proofErr w:type="spellStart"/>
      <w:r w:rsidRPr="00B7461B">
        <w:t>specifičnim</w:t>
      </w:r>
      <w:proofErr w:type="spellEnd"/>
      <w:r w:rsidRPr="00B7461B">
        <w:t xml:space="preserve"> </w:t>
      </w:r>
      <w:proofErr w:type="spellStart"/>
      <w:r w:rsidRPr="00B7461B">
        <w:t>potrebam</w:t>
      </w:r>
      <w:proofErr w:type="spellEnd"/>
      <w:r w:rsidRPr="00B7461B">
        <w:t xml:space="preserve">, </w:t>
      </w:r>
      <w:proofErr w:type="spellStart"/>
      <w:r w:rsidRPr="00B7461B">
        <w:t>kar</w:t>
      </w:r>
      <w:proofErr w:type="spellEnd"/>
      <w:r w:rsidRPr="00B7461B">
        <w:t xml:space="preserve"> </w:t>
      </w:r>
      <w:proofErr w:type="spellStart"/>
      <w:r w:rsidRPr="00B7461B">
        <w:t>povečuje</w:t>
      </w:r>
      <w:proofErr w:type="spellEnd"/>
      <w:r w:rsidRPr="00B7461B">
        <w:t xml:space="preserve"> </w:t>
      </w:r>
      <w:proofErr w:type="spellStart"/>
      <w:r w:rsidRPr="00B7461B">
        <w:t>možnosti</w:t>
      </w:r>
      <w:proofErr w:type="spellEnd"/>
      <w:r w:rsidRPr="00B7461B">
        <w:t xml:space="preserve"> za </w:t>
      </w:r>
      <w:proofErr w:type="spellStart"/>
      <w:r w:rsidRPr="00B7461B">
        <w:t>uspeh</w:t>
      </w:r>
      <w:proofErr w:type="spellEnd"/>
      <w:r w:rsidRPr="00B7461B">
        <w:t xml:space="preserve"> v </w:t>
      </w:r>
      <w:proofErr w:type="spellStart"/>
      <w:r w:rsidRPr="00B7461B">
        <w:t>šolskem</w:t>
      </w:r>
      <w:proofErr w:type="spellEnd"/>
      <w:r w:rsidRPr="00B7461B">
        <w:t xml:space="preserve"> </w:t>
      </w:r>
      <w:proofErr w:type="spellStart"/>
      <w:r w:rsidRPr="00B7461B">
        <w:t>okolju</w:t>
      </w:r>
      <w:proofErr w:type="spellEnd"/>
      <w:r w:rsidRPr="00B7461B">
        <w:t xml:space="preserve"> [12].</w:t>
      </w:r>
    </w:p>
    <w:p w14:paraId="7DEC543B" w14:textId="2307234B" w:rsidR="00130662" w:rsidRPr="00130662" w:rsidRDefault="00130662" w:rsidP="00130662">
      <w:proofErr w:type="spellStart"/>
      <w:r w:rsidRPr="00130662">
        <w:rPr>
          <w:b/>
          <w:bCs/>
        </w:rPr>
        <w:lastRenderedPageBreak/>
        <w:t>Učinkovitost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različnih</w:t>
      </w:r>
      <w:proofErr w:type="spellEnd"/>
      <w:r w:rsidRPr="00130662">
        <w:rPr>
          <w:b/>
          <w:bCs/>
        </w:rPr>
        <w:t xml:space="preserve"> AI </w:t>
      </w:r>
      <w:proofErr w:type="spellStart"/>
      <w:r w:rsidRPr="00130662">
        <w:rPr>
          <w:b/>
          <w:bCs/>
        </w:rPr>
        <w:t>orodij</w:t>
      </w:r>
      <w:proofErr w:type="spellEnd"/>
    </w:p>
    <w:p w14:paraId="6E684CB9" w14:textId="77777777" w:rsidR="00130662" w:rsidRDefault="00130662" w:rsidP="00130662">
      <w:proofErr w:type="spellStart"/>
      <w:r w:rsidRPr="00130662">
        <w:t>Trenutno</w:t>
      </w:r>
      <w:proofErr w:type="spellEnd"/>
      <w:r w:rsidRPr="00130662">
        <w:t xml:space="preserve"> </w:t>
      </w:r>
      <w:proofErr w:type="spellStart"/>
      <w:r w:rsidRPr="00130662">
        <w:t>obstaja</w:t>
      </w:r>
      <w:proofErr w:type="spellEnd"/>
      <w:r w:rsidRPr="00130662">
        <w:t xml:space="preserve"> </w:t>
      </w:r>
      <w:proofErr w:type="spellStart"/>
      <w:r w:rsidRPr="00130662">
        <w:t>široka</w:t>
      </w:r>
      <w:proofErr w:type="spellEnd"/>
      <w:r w:rsidRPr="00130662">
        <w:t xml:space="preserve"> paleta </w:t>
      </w:r>
      <w:proofErr w:type="spellStart"/>
      <w:r w:rsidRPr="00130662">
        <w:t>orodij</w:t>
      </w:r>
      <w:proofErr w:type="spellEnd"/>
      <w:r w:rsidRPr="00130662">
        <w:t xml:space="preserve"> in platform, ki </w:t>
      </w:r>
      <w:proofErr w:type="spellStart"/>
      <w:r w:rsidRPr="00130662">
        <w:t>temeljijo</w:t>
      </w:r>
      <w:proofErr w:type="spellEnd"/>
      <w:r w:rsidRPr="00130662">
        <w:t xml:space="preserve"> </w:t>
      </w:r>
      <w:proofErr w:type="spellStart"/>
      <w:r w:rsidRPr="00130662">
        <w:t>na</w:t>
      </w:r>
      <w:proofErr w:type="spellEnd"/>
      <w:r w:rsidRPr="00130662">
        <w:t xml:space="preserve"> </w:t>
      </w:r>
      <w:proofErr w:type="spellStart"/>
      <w:r w:rsidRPr="00130662">
        <w:t>umetni</w:t>
      </w:r>
      <w:proofErr w:type="spellEnd"/>
      <w:r w:rsidRPr="00130662">
        <w:t xml:space="preserve"> </w:t>
      </w:r>
      <w:proofErr w:type="spellStart"/>
      <w:r w:rsidRPr="00130662">
        <w:t>inteligenci</w:t>
      </w:r>
      <w:proofErr w:type="spellEnd"/>
      <w:r w:rsidRPr="00130662">
        <w:t xml:space="preserve">. Ta </w:t>
      </w:r>
      <w:proofErr w:type="spellStart"/>
      <w:r w:rsidRPr="00130662">
        <w:t>vključujejo</w:t>
      </w:r>
      <w:proofErr w:type="spellEnd"/>
      <w:r w:rsidRPr="00130662">
        <w:t xml:space="preserve"> </w:t>
      </w:r>
      <w:proofErr w:type="spellStart"/>
      <w:r w:rsidRPr="00130662">
        <w:t>pametne</w:t>
      </w:r>
      <w:proofErr w:type="spellEnd"/>
      <w:r w:rsidRPr="00130662">
        <w:t xml:space="preserve"> </w:t>
      </w:r>
      <w:proofErr w:type="spellStart"/>
      <w:r w:rsidRPr="00130662">
        <w:t>učne</w:t>
      </w:r>
      <w:proofErr w:type="spellEnd"/>
      <w:r w:rsidRPr="00130662">
        <w:t xml:space="preserve"> </w:t>
      </w:r>
      <w:proofErr w:type="spellStart"/>
      <w:r w:rsidRPr="00130662">
        <w:t>platforme</w:t>
      </w:r>
      <w:proofErr w:type="spellEnd"/>
      <w:r w:rsidRPr="00130662">
        <w:t xml:space="preserve">, </w:t>
      </w:r>
      <w:proofErr w:type="spellStart"/>
      <w:r w:rsidRPr="00130662">
        <w:t>aplikacije</w:t>
      </w:r>
      <w:proofErr w:type="spellEnd"/>
      <w:r w:rsidRPr="00130662">
        <w:t xml:space="preserve"> za </w:t>
      </w:r>
      <w:proofErr w:type="spellStart"/>
      <w:r w:rsidRPr="00130662">
        <w:t>upravljanje</w:t>
      </w:r>
      <w:proofErr w:type="spellEnd"/>
      <w:r w:rsidRPr="00130662">
        <w:t xml:space="preserve"> s </w:t>
      </w:r>
      <w:proofErr w:type="spellStart"/>
      <w:r w:rsidRPr="00130662">
        <w:t>časom</w:t>
      </w:r>
      <w:proofErr w:type="spellEnd"/>
      <w:r w:rsidRPr="00130662">
        <w:t xml:space="preserve">, </w:t>
      </w:r>
      <w:proofErr w:type="spellStart"/>
      <w:r w:rsidRPr="00130662">
        <w:t>orodja</w:t>
      </w:r>
      <w:proofErr w:type="spellEnd"/>
      <w:r w:rsidRPr="00130662">
        <w:t xml:space="preserve"> za </w:t>
      </w:r>
      <w:proofErr w:type="spellStart"/>
      <w:r w:rsidRPr="00130662">
        <w:t>analizo</w:t>
      </w:r>
      <w:proofErr w:type="spellEnd"/>
      <w:r w:rsidRPr="00130662">
        <w:t xml:space="preserve"> </w:t>
      </w:r>
      <w:proofErr w:type="spellStart"/>
      <w:r w:rsidRPr="00130662">
        <w:t>podatkov</w:t>
      </w:r>
      <w:proofErr w:type="spellEnd"/>
      <w:r w:rsidRPr="00130662">
        <w:t xml:space="preserve"> in </w:t>
      </w:r>
      <w:proofErr w:type="spellStart"/>
      <w:r w:rsidRPr="00130662">
        <w:t>virtualne</w:t>
      </w:r>
      <w:proofErr w:type="spellEnd"/>
      <w:r w:rsidRPr="00130662">
        <w:t xml:space="preserve"> </w:t>
      </w:r>
      <w:proofErr w:type="spellStart"/>
      <w:r w:rsidRPr="00130662">
        <w:t>asistente</w:t>
      </w:r>
      <w:proofErr w:type="spellEnd"/>
      <w:r w:rsidRPr="00130662">
        <w:t xml:space="preserve">. </w:t>
      </w:r>
      <w:proofErr w:type="spellStart"/>
      <w:r w:rsidRPr="00130662">
        <w:t>Učinkovitost</w:t>
      </w:r>
      <w:proofErr w:type="spellEnd"/>
      <w:r w:rsidRPr="00130662">
        <w:t xml:space="preserve"> </w:t>
      </w:r>
      <w:proofErr w:type="spellStart"/>
      <w:r w:rsidRPr="00130662">
        <w:t>teh</w:t>
      </w:r>
      <w:proofErr w:type="spellEnd"/>
      <w:r w:rsidRPr="00130662">
        <w:t xml:space="preserve"> </w:t>
      </w:r>
      <w:proofErr w:type="spellStart"/>
      <w:r w:rsidRPr="00130662">
        <w:t>orodij</w:t>
      </w:r>
      <w:proofErr w:type="spellEnd"/>
      <w:r w:rsidRPr="00130662">
        <w:t xml:space="preserve"> se </w:t>
      </w:r>
      <w:proofErr w:type="spellStart"/>
      <w:r w:rsidRPr="00130662">
        <w:t>lahko</w:t>
      </w:r>
      <w:proofErr w:type="spellEnd"/>
      <w:r w:rsidRPr="00130662">
        <w:t xml:space="preserve"> </w:t>
      </w:r>
      <w:proofErr w:type="spellStart"/>
      <w:r w:rsidRPr="00130662">
        <w:t>razlikuje</w:t>
      </w:r>
      <w:proofErr w:type="spellEnd"/>
      <w:r w:rsidRPr="00130662">
        <w:t xml:space="preserve"> glede </w:t>
      </w:r>
      <w:proofErr w:type="spellStart"/>
      <w:r w:rsidRPr="00130662">
        <w:t>na</w:t>
      </w:r>
      <w:proofErr w:type="spellEnd"/>
      <w:r w:rsidRPr="00130662">
        <w:t xml:space="preserve"> </w:t>
      </w:r>
      <w:proofErr w:type="spellStart"/>
      <w:r w:rsidRPr="00130662">
        <w:t>specifične</w:t>
      </w:r>
      <w:proofErr w:type="spellEnd"/>
      <w:r w:rsidRPr="00130662">
        <w:t xml:space="preserve"> </w:t>
      </w:r>
      <w:proofErr w:type="spellStart"/>
      <w:r w:rsidRPr="00130662">
        <w:t>potrebe</w:t>
      </w:r>
      <w:proofErr w:type="spellEnd"/>
      <w:r w:rsidRPr="00130662">
        <w:t xml:space="preserve"> </w:t>
      </w:r>
      <w:proofErr w:type="spellStart"/>
      <w:r w:rsidRPr="00130662">
        <w:t>učencev</w:t>
      </w:r>
      <w:proofErr w:type="spellEnd"/>
      <w:r w:rsidRPr="00130662">
        <w:t xml:space="preserve"> in </w:t>
      </w:r>
      <w:proofErr w:type="spellStart"/>
      <w:r w:rsidRPr="00130662">
        <w:t>učiteljev</w:t>
      </w:r>
      <w:proofErr w:type="spellEnd"/>
      <w:r w:rsidRPr="00130662">
        <w:t xml:space="preserve"> [8]. </w:t>
      </w:r>
      <w:proofErr w:type="spellStart"/>
      <w:r w:rsidRPr="00130662">
        <w:t>Zato</w:t>
      </w:r>
      <w:proofErr w:type="spellEnd"/>
      <w:r w:rsidRPr="00130662">
        <w:t xml:space="preserve"> je </w:t>
      </w:r>
      <w:proofErr w:type="spellStart"/>
      <w:r w:rsidRPr="00130662">
        <w:t>pomembno</w:t>
      </w:r>
      <w:proofErr w:type="spellEnd"/>
      <w:r w:rsidRPr="00130662">
        <w:t xml:space="preserve">, da se </w:t>
      </w:r>
      <w:proofErr w:type="spellStart"/>
      <w:r w:rsidRPr="00130662">
        <w:t>šole</w:t>
      </w:r>
      <w:proofErr w:type="spellEnd"/>
      <w:r w:rsidRPr="00130662">
        <w:t xml:space="preserve"> </w:t>
      </w:r>
      <w:proofErr w:type="spellStart"/>
      <w:r w:rsidRPr="00130662">
        <w:t>osredotočijo</w:t>
      </w:r>
      <w:proofErr w:type="spellEnd"/>
      <w:r w:rsidRPr="00130662">
        <w:t xml:space="preserve"> </w:t>
      </w:r>
      <w:proofErr w:type="spellStart"/>
      <w:r w:rsidRPr="00130662">
        <w:t>na</w:t>
      </w:r>
      <w:proofErr w:type="spellEnd"/>
      <w:r w:rsidRPr="00130662">
        <w:t xml:space="preserve"> </w:t>
      </w:r>
      <w:proofErr w:type="spellStart"/>
      <w:r w:rsidRPr="00130662">
        <w:t>izbor</w:t>
      </w:r>
      <w:proofErr w:type="spellEnd"/>
      <w:r w:rsidRPr="00130662">
        <w:t xml:space="preserve"> </w:t>
      </w:r>
      <w:proofErr w:type="spellStart"/>
      <w:r w:rsidRPr="00130662">
        <w:t>tistih</w:t>
      </w:r>
      <w:proofErr w:type="spellEnd"/>
      <w:r w:rsidRPr="00130662">
        <w:t xml:space="preserve"> </w:t>
      </w:r>
      <w:proofErr w:type="spellStart"/>
      <w:r w:rsidRPr="00130662">
        <w:t>orodij</w:t>
      </w:r>
      <w:proofErr w:type="spellEnd"/>
      <w:r w:rsidRPr="00130662">
        <w:t xml:space="preserve">, ki </w:t>
      </w:r>
      <w:proofErr w:type="spellStart"/>
      <w:r w:rsidRPr="00130662">
        <w:t>najbolje</w:t>
      </w:r>
      <w:proofErr w:type="spellEnd"/>
      <w:r w:rsidRPr="00130662">
        <w:t xml:space="preserve"> </w:t>
      </w:r>
      <w:proofErr w:type="spellStart"/>
      <w:r w:rsidRPr="00130662">
        <w:t>ustrezajo</w:t>
      </w:r>
      <w:proofErr w:type="spellEnd"/>
      <w:r w:rsidRPr="00130662">
        <w:t xml:space="preserve"> </w:t>
      </w:r>
      <w:proofErr w:type="spellStart"/>
      <w:r w:rsidRPr="00130662">
        <w:t>njihovim</w:t>
      </w:r>
      <w:proofErr w:type="spellEnd"/>
      <w:r w:rsidRPr="00130662">
        <w:t xml:space="preserve"> </w:t>
      </w:r>
      <w:proofErr w:type="spellStart"/>
      <w:r w:rsidRPr="00130662">
        <w:t>učnim</w:t>
      </w:r>
      <w:proofErr w:type="spellEnd"/>
      <w:r w:rsidRPr="00130662">
        <w:t xml:space="preserve"> </w:t>
      </w:r>
      <w:proofErr w:type="spellStart"/>
      <w:r w:rsidRPr="00130662">
        <w:t>ciljem</w:t>
      </w:r>
      <w:proofErr w:type="spellEnd"/>
      <w:r w:rsidRPr="00130662">
        <w:t>.</w:t>
      </w:r>
    </w:p>
    <w:p w14:paraId="63E81B4E" w14:textId="77777777" w:rsidR="00130662" w:rsidRDefault="00130662" w:rsidP="00130662"/>
    <w:p w14:paraId="0C57C5FC" w14:textId="77777777" w:rsidR="00130662" w:rsidRDefault="00130662" w:rsidP="00130662"/>
    <w:p w14:paraId="73985224" w14:textId="77777777" w:rsidR="00130662" w:rsidRPr="00130662" w:rsidRDefault="00130662" w:rsidP="00130662"/>
    <w:p w14:paraId="3254532A" w14:textId="77777777" w:rsidR="00130662" w:rsidRPr="00130662" w:rsidRDefault="00130662" w:rsidP="00130662">
      <w:proofErr w:type="spellStart"/>
      <w:r w:rsidRPr="00130662">
        <w:rPr>
          <w:b/>
          <w:bCs/>
        </w:rPr>
        <w:t>Razvoj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digitalne</w:t>
      </w:r>
      <w:proofErr w:type="spellEnd"/>
      <w:r w:rsidRPr="00130662">
        <w:rPr>
          <w:b/>
          <w:bCs/>
        </w:rPr>
        <w:t xml:space="preserve"> </w:t>
      </w:r>
      <w:proofErr w:type="spellStart"/>
      <w:r w:rsidRPr="00130662">
        <w:rPr>
          <w:b/>
          <w:bCs/>
        </w:rPr>
        <w:t>pismenosti</w:t>
      </w:r>
      <w:proofErr w:type="spellEnd"/>
    </w:p>
    <w:p w14:paraId="680732C5" w14:textId="77777777" w:rsidR="00130662" w:rsidRDefault="00130662" w:rsidP="00130662">
      <w:r w:rsidRPr="00130662">
        <w:t xml:space="preserve">V </w:t>
      </w:r>
      <w:proofErr w:type="spellStart"/>
      <w:r w:rsidRPr="00130662">
        <w:t>dobi</w:t>
      </w:r>
      <w:proofErr w:type="spellEnd"/>
      <w:r w:rsidRPr="00130662">
        <w:t xml:space="preserve"> </w:t>
      </w:r>
      <w:proofErr w:type="spellStart"/>
      <w:r w:rsidRPr="00130662">
        <w:t>umetne</w:t>
      </w:r>
      <w:proofErr w:type="spellEnd"/>
      <w:r w:rsidRPr="00130662">
        <w:t xml:space="preserve"> </w:t>
      </w:r>
      <w:proofErr w:type="spellStart"/>
      <w:r w:rsidRPr="00130662">
        <w:t>inteligence</w:t>
      </w:r>
      <w:proofErr w:type="spellEnd"/>
      <w:r w:rsidRPr="00130662">
        <w:t xml:space="preserve"> </w:t>
      </w:r>
      <w:proofErr w:type="spellStart"/>
      <w:r w:rsidRPr="00130662">
        <w:t>postaja</w:t>
      </w:r>
      <w:proofErr w:type="spellEnd"/>
      <w:r w:rsidRPr="00130662">
        <w:t xml:space="preserve"> </w:t>
      </w:r>
      <w:proofErr w:type="spellStart"/>
      <w:r w:rsidRPr="00130662">
        <w:t>digitalna</w:t>
      </w:r>
      <w:proofErr w:type="spellEnd"/>
      <w:r w:rsidRPr="00130662">
        <w:t xml:space="preserve"> </w:t>
      </w:r>
      <w:proofErr w:type="spellStart"/>
      <w:r w:rsidRPr="00130662">
        <w:t>pismenost</w:t>
      </w:r>
      <w:proofErr w:type="spellEnd"/>
      <w:r w:rsidRPr="00130662">
        <w:t xml:space="preserve"> </w:t>
      </w:r>
      <w:proofErr w:type="spellStart"/>
      <w:r w:rsidRPr="00130662">
        <w:t>ključna</w:t>
      </w:r>
      <w:proofErr w:type="spellEnd"/>
      <w:r w:rsidRPr="00130662">
        <w:t xml:space="preserve"> </w:t>
      </w:r>
      <w:proofErr w:type="spellStart"/>
      <w:r w:rsidRPr="00130662">
        <w:t>veščina</w:t>
      </w:r>
      <w:proofErr w:type="spellEnd"/>
      <w:r w:rsidRPr="00130662">
        <w:t xml:space="preserve"> za </w:t>
      </w:r>
      <w:proofErr w:type="spellStart"/>
      <w:r w:rsidRPr="00130662">
        <w:t>učence</w:t>
      </w:r>
      <w:proofErr w:type="spellEnd"/>
      <w:r w:rsidRPr="00130662">
        <w:t xml:space="preserve">. </w:t>
      </w:r>
      <w:proofErr w:type="spellStart"/>
      <w:r w:rsidRPr="00130662">
        <w:t>Učitelji</w:t>
      </w:r>
      <w:proofErr w:type="spellEnd"/>
      <w:r w:rsidRPr="00130662">
        <w:t xml:space="preserve"> </w:t>
      </w:r>
      <w:proofErr w:type="spellStart"/>
      <w:r w:rsidRPr="00130662">
        <w:t>morajo</w:t>
      </w:r>
      <w:proofErr w:type="spellEnd"/>
      <w:r w:rsidRPr="00130662">
        <w:t xml:space="preserve"> </w:t>
      </w:r>
      <w:proofErr w:type="spellStart"/>
      <w:r w:rsidRPr="00130662">
        <w:t>učence</w:t>
      </w:r>
      <w:proofErr w:type="spellEnd"/>
      <w:r w:rsidRPr="00130662">
        <w:t xml:space="preserve"> </w:t>
      </w:r>
      <w:proofErr w:type="spellStart"/>
      <w:r w:rsidRPr="00130662">
        <w:t>opremiti</w:t>
      </w:r>
      <w:proofErr w:type="spellEnd"/>
      <w:r w:rsidRPr="00130662">
        <w:t xml:space="preserve"> z </w:t>
      </w:r>
      <w:proofErr w:type="spellStart"/>
      <w:r w:rsidRPr="00130662">
        <w:t>znanjem</w:t>
      </w:r>
      <w:proofErr w:type="spellEnd"/>
      <w:r w:rsidRPr="00130662">
        <w:t xml:space="preserve">, </w:t>
      </w:r>
      <w:proofErr w:type="spellStart"/>
      <w:r w:rsidRPr="00130662">
        <w:t>kako</w:t>
      </w:r>
      <w:proofErr w:type="spellEnd"/>
      <w:r w:rsidRPr="00130662">
        <w:t xml:space="preserve"> </w:t>
      </w:r>
      <w:proofErr w:type="spellStart"/>
      <w:r w:rsidRPr="00130662">
        <w:t>uporabljati</w:t>
      </w:r>
      <w:proofErr w:type="spellEnd"/>
      <w:r w:rsidRPr="00130662">
        <w:t xml:space="preserve"> </w:t>
      </w:r>
      <w:proofErr w:type="spellStart"/>
      <w:r w:rsidRPr="00130662">
        <w:t>tehnologijo</w:t>
      </w:r>
      <w:proofErr w:type="spellEnd"/>
      <w:r w:rsidRPr="00130662">
        <w:t xml:space="preserve">, </w:t>
      </w:r>
      <w:proofErr w:type="spellStart"/>
      <w:r w:rsidRPr="00130662">
        <w:t>kako</w:t>
      </w:r>
      <w:proofErr w:type="spellEnd"/>
      <w:r w:rsidRPr="00130662">
        <w:t xml:space="preserve"> se </w:t>
      </w:r>
      <w:proofErr w:type="spellStart"/>
      <w:r w:rsidRPr="00130662">
        <w:t>zaščititi</w:t>
      </w:r>
      <w:proofErr w:type="spellEnd"/>
      <w:r w:rsidRPr="00130662">
        <w:t xml:space="preserve"> </w:t>
      </w:r>
      <w:proofErr w:type="spellStart"/>
      <w:r w:rsidRPr="00130662">
        <w:t>na</w:t>
      </w:r>
      <w:proofErr w:type="spellEnd"/>
      <w:r w:rsidRPr="00130662">
        <w:t xml:space="preserve"> </w:t>
      </w:r>
      <w:proofErr w:type="spellStart"/>
      <w:r w:rsidRPr="00130662">
        <w:t>spletu</w:t>
      </w:r>
      <w:proofErr w:type="spellEnd"/>
      <w:r w:rsidRPr="00130662">
        <w:t xml:space="preserve"> in </w:t>
      </w:r>
      <w:proofErr w:type="spellStart"/>
      <w:r w:rsidRPr="00130662">
        <w:t>kako</w:t>
      </w:r>
      <w:proofErr w:type="spellEnd"/>
      <w:r w:rsidRPr="00130662">
        <w:t xml:space="preserve"> </w:t>
      </w:r>
      <w:proofErr w:type="spellStart"/>
      <w:r w:rsidRPr="00130662">
        <w:t>kritično</w:t>
      </w:r>
      <w:proofErr w:type="spellEnd"/>
      <w:r w:rsidRPr="00130662">
        <w:t xml:space="preserve"> </w:t>
      </w:r>
      <w:proofErr w:type="spellStart"/>
      <w:r w:rsidRPr="00130662">
        <w:t>oceniti</w:t>
      </w:r>
      <w:proofErr w:type="spellEnd"/>
      <w:r w:rsidRPr="00130662">
        <w:t xml:space="preserve"> </w:t>
      </w:r>
      <w:proofErr w:type="spellStart"/>
      <w:r w:rsidRPr="00130662">
        <w:t>informacije</w:t>
      </w:r>
      <w:proofErr w:type="spellEnd"/>
      <w:r w:rsidRPr="00130662">
        <w:t xml:space="preserve">, ki </w:t>
      </w:r>
      <w:proofErr w:type="spellStart"/>
      <w:r w:rsidRPr="00130662">
        <w:t>jih</w:t>
      </w:r>
      <w:proofErr w:type="spellEnd"/>
      <w:r w:rsidRPr="00130662">
        <w:t xml:space="preserve"> </w:t>
      </w:r>
      <w:proofErr w:type="spellStart"/>
      <w:r w:rsidRPr="00130662">
        <w:t>najdejo</w:t>
      </w:r>
      <w:proofErr w:type="spellEnd"/>
      <w:r w:rsidRPr="00130662">
        <w:t xml:space="preserve"> [6]. </w:t>
      </w:r>
      <w:proofErr w:type="spellStart"/>
      <w:r w:rsidRPr="00130662">
        <w:t>Razvoj</w:t>
      </w:r>
      <w:proofErr w:type="spellEnd"/>
      <w:r w:rsidRPr="00130662">
        <w:t xml:space="preserve"> </w:t>
      </w:r>
      <w:proofErr w:type="spellStart"/>
      <w:r w:rsidRPr="00130662">
        <w:t>teh</w:t>
      </w:r>
      <w:proofErr w:type="spellEnd"/>
      <w:r w:rsidRPr="00130662">
        <w:t xml:space="preserve"> </w:t>
      </w:r>
      <w:proofErr w:type="spellStart"/>
      <w:r w:rsidRPr="00130662">
        <w:t>veščin</w:t>
      </w:r>
      <w:proofErr w:type="spellEnd"/>
      <w:r w:rsidRPr="00130662">
        <w:t xml:space="preserve"> je </w:t>
      </w:r>
      <w:proofErr w:type="spellStart"/>
      <w:r w:rsidRPr="00130662">
        <w:t>ključen</w:t>
      </w:r>
      <w:proofErr w:type="spellEnd"/>
      <w:r w:rsidRPr="00130662">
        <w:t xml:space="preserve"> za </w:t>
      </w:r>
      <w:proofErr w:type="spellStart"/>
      <w:r w:rsidRPr="00130662">
        <w:t>uspešno</w:t>
      </w:r>
      <w:proofErr w:type="spellEnd"/>
      <w:r w:rsidRPr="00130662">
        <w:t xml:space="preserve"> </w:t>
      </w:r>
      <w:proofErr w:type="spellStart"/>
      <w:r w:rsidRPr="00130662">
        <w:t>vključitev</w:t>
      </w:r>
      <w:proofErr w:type="spellEnd"/>
      <w:r w:rsidRPr="00130662">
        <w:t xml:space="preserve"> v </w:t>
      </w:r>
      <w:proofErr w:type="spellStart"/>
      <w:r w:rsidRPr="00130662">
        <w:t>digitalno</w:t>
      </w:r>
      <w:proofErr w:type="spellEnd"/>
      <w:r w:rsidRPr="00130662">
        <w:t xml:space="preserve"> </w:t>
      </w:r>
      <w:proofErr w:type="spellStart"/>
      <w:r w:rsidRPr="00130662">
        <w:t>družbo</w:t>
      </w:r>
      <w:proofErr w:type="spellEnd"/>
      <w:r w:rsidRPr="00130662">
        <w:t xml:space="preserve"> in </w:t>
      </w:r>
      <w:proofErr w:type="spellStart"/>
      <w:r w:rsidRPr="00130662">
        <w:t>gospodarstvo</w:t>
      </w:r>
      <w:proofErr w:type="spellEnd"/>
      <w:r w:rsidRPr="00130662">
        <w:t>.</w:t>
      </w:r>
    </w:p>
    <w:p w14:paraId="1054C638" w14:textId="77777777" w:rsidR="00B7461B" w:rsidRDefault="00B7461B" w:rsidP="00130662"/>
    <w:p w14:paraId="4CD0E888" w14:textId="77777777" w:rsidR="00130662" w:rsidRDefault="00130662" w:rsidP="00130662"/>
    <w:p w14:paraId="12E989EA" w14:textId="77777777" w:rsidR="00B7461B" w:rsidRPr="00B7461B" w:rsidRDefault="00B7461B" w:rsidP="00130662">
      <w:pPr>
        <w:rPr>
          <w:b/>
          <w:bCs/>
        </w:rPr>
      </w:pPr>
      <w:proofErr w:type="spellStart"/>
      <w:r w:rsidRPr="00B7461B">
        <w:rPr>
          <w:b/>
          <w:bCs/>
        </w:rPr>
        <w:t>Ugotovitev</w:t>
      </w:r>
      <w:proofErr w:type="spellEnd"/>
      <w:r w:rsidRPr="00B7461B">
        <w:rPr>
          <w:b/>
          <w:bCs/>
        </w:rPr>
        <w:t xml:space="preserve"> </w:t>
      </w:r>
    </w:p>
    <w:p w14:paraId="0A58211F" w14:textId="7B3A9EC3" w:rsidR="00130662" w:rsidRDefault="00B7461B" w:rsidP="00130662">
      <w:proofErr w:type="spellStart"/>
      <w:r w:rsidRPr="00B7461B">
        <w:t>Umetna</w:t>
      </w:r>
      <w:proofErr w:type="spellEnd"/>
      <w:r w:rsidRPr="00B7461B">
        <w:t xml:space="preserve"> </w:t>
      </w:r>
      <w:proofErr w:type="spellStart"/>
      <w:r w:rsidRPr="00B7461B">
        <w:t>inteligenca</w:t>
      </w:r>
      <w:proofErr w:type="spellEnd"/>
      <w:r w:rsidRPr="00B7461B">
        <w:t xml:space="preserve"> v </w:t>
      </w:r>
      <w:proofErr w:type="spellStart"/>
      <w:r w:rsidRPr="00B7461B">
        <w:t>izobraževanju</w:t>
      </w:r>
      <w:proofErr w:type="spellEnd"/>
      <w:r w:rsidRPr="00B7461B">
        <w:t xml:space="preserve"> </w:t>
      </w:r>
      <w:proofErr w:type="spellStart"/>
      <w:r w:rsidRPr="00B7461B">
        <w:t>odpira</w:t>
      </w:r>
      <w:proofErr w:type="spellEnd"/>
      <w:r w:rsidRPr="00B7461B">
        <w:t xml:space="preserve"> </w:t>
      </w:r>
      <w:proofErr w:type="spellStart"/>
      <w:r w:rsidRPr="00B7461B">
        <w:t>nove</w:t>
      </w:r>
      <w:proofErr w:type="spellEnd"/>
      <w:r w:rsidRPr="00B7461B">
        <w:t xml:space="preserve"> </w:t>
      </w:r>
      <w:proofErr w:type="spellStart"/>
      <w:r w:rsidRPr="00B7461B">
        <w:t>priložnosti</w:t>
      </w:r>
      <w:proofErr w:type="spellEnd"/>
      <w:r w:rsidRPr="00B7461B">
        <w:t xml:space="preserve"> za </w:t>
      </w:r>
      <w:proofErr w:type="spellStart"/>
      <w:r w:rsidRPr="00B7461B">
        <w:t>izboljšanje</w:t>
      </w:r>
      <w:proofErr w:type="spellEnd"/>
      <w:r w:rsidRPr="00B7461B">
        <w:t xml:space="preserve"> </w:t>
      </w:r>
      <w:proofErr w:type="spellStart"/>
      <w:r w:rsidRPr="00B7461B">
        <w:t>učnih</w:t>
      </w:r>
      <w:proofErr w:type="spellEnd"/>
      <w:r w:rsidRPr="00B7461B">
        <w:t xml:space="preserve"> </w:t>
      </w:r>
      <w:proofErr w:type="spellStart"/>
      <w:r w:rsidRPr="00B7461B">
        <w:t>procesov</w:t>
      </w:r>
      <w:proofErr w:type="spellEnd"/>
      <w:r w:rsidRPr="00B7461B">
        <w:t xml:space="preserve"> in </w:t>
      </w:r>
      <w:proofErr w:type="spellStart"/>
      <w:r w:rsidRPr="00B7461B">
        <w:t>prilagajanje</w:t>
      </w:r>
      <w:proofErr w:type="spellEnd"/>
      <w:r w:rsidRPr="00B7461B">
        <w:t xml:space="preserve"> </w:t>
      </w:r>
      <w:proofErr w:type="spellStart"/>
      <w:r w:rsidRPr="00B7461B">
        <w:t>potrebam</w:t>
      </w:r>
      <w:proofErr w:type="spellEnd"/>
      <w:r w:rsidRPr="00B7461B">
        <w:t xml:space="preserve"> </w:t>
      </w:r>
      <w:proofErr w:type="spellStart"/>
      <w:r w:rsidRPr="00B7461B">
        <w:t>učencev</w:t>
      </w:r>
      <w:proofErr w:type="spellEnd"/>
      <w:r w:rsidRPr="00B7461B">
        <w:t xml:space="preserve">. </w:t>
      </w:r>
      <w:proofErr w:type="spellStart"/>
      <w:r w:rsidRPr="00B7461B">
        <w:t>Njena</w:t>
      </w:r>
      <w:proofErr w:type="spellEnd"/>
      <w:r w:rsidRPr="00B7461B">
        <w:t xml:space="preserve"> </w:t>
      </w:r>
      <w:proofErr w:type="spellStart"/>
      <w:r w:rsidRPr="00B7461B">
        <w:t>sposobnost</w:t>
      </w:r>
      <w:proofErr w:type="spellEnd"/>
      <w:r w:rsidRPr="00B7461B">
        <w:t xml:space="preserve"> </w:t>
      </w:r>
      <w:proofErr w:type="spellStart"/>
      <w:r w:rsidRPr="00B7461B">
        <w:t>analize</w:t>
      </w:r>
      <w:proofErr w:type="spellEnd"/>
      <w:r w:rsidRPr="00B7461B">
        <w:t xml:space="preserve"> </w:t>
      </w:r>
      <w:proofErr w:type="spellStart"/>
      <w:r w:rsidRPr="00B7461B">
        <w:t>podatkov</w:t>
      </w:r>
      <w:proofErr w:type="spellEnd"/>
      <w:r w:rsidRPr="00B7461B">
        <w:t xml:space="preserve"> in </w:t>
      </w:r>
      <w:proofErr w:type="spellStart"/>
      <w:r w:rsidRPr="00B7461B">
        <w:t>personalizacije</w:t>
      </w:r>
      <w:proofErr w:type="spellEnd"/>
      <w:r w:rsidRPr="00B7461B">
        <w:t xml:space="preserve"> </w:t>
      </w:r>
      <w:proofErr w:type="spellStart"/>
      <w:r w:rsidRPr="00B7461B">
        <w:t>učenja</w:t>
      </w:r>
      <w:proofErr w:type="spellEnd"/>
      <w:r w:rsidRPr="00B7461B">
        <w:t xml:space="preserve"> </w:t>
      </w:r>
      <w:proofErr w:type="spellStart"/>
      <w:r w:rsidRPr="00B7461B">
        <w:t>lahko</w:t>
      </w:r>
      <w:proofErr w:type="spellEnd"/>
      <w:r w:rsidRPr="00B7461B">
        <w:t xml:space="preserve"> </w:t>
      </w:r>
      <w:proofErr w:type="spellStart"/>
      <w:r w:rsidRPr="00B7461B">
        <w:t>bistveno</w:t>
      </w:r>
      <w:proofErr w:type="spellEnd"/>
      <w:r w:rsidRPr="00B7461B">
        <w:t xml:space="preserve"> </w:t>
      </w:r>
      <w:proofErr w:type="spellStart"/>
      <w:r w:rsidRPr="00B7461B">
        <w:t>poveča</w:t>
      </w:r>
      <w:proofErr w:type="spellEnd"/>
      <w:r w:rsidRPr="00B7461B">
        <w:t xml:space="preserve"> </w:t>
      </w:r>
      <w:proofErr w:type="spellStart"/>
      <w:r w:rsidRPr="00B7461B">
        <w:t>učinkovitost</w:t>
      </w:r>
      <w:proofErr w:type="spellEnd"/>
      <w:r w:rsidRPr="00B7461B">
        <w:t xml:space="preserve"> </w:t>
      </w:r>
      <w:proofErr w:type="spellStart"/>
      <w:r w:rsidRPr="00B7461B">
        <w:t>izobraževalnega</w:t>
      </w:r>
      <w:proofErr w:type="spellEnd"/>
      <w:r w:rsidRPr="00B7461B">
        <w:t xml:space="preserve"> </w:t>
      </w:r>
      <w:proofErr w:type="spellStart"/>
      <w:r w:rsidRPr="00B7461B">
        <w:t>sistema</w:t>
      </w:r>
      <w:proofErr w:type="spellEnd"/>
      <w:r w:rsidRPr="00B7461B">
        <w:t xml:space="preserve">. </w:t>
      </w:r>
      <w:proofErr w:type="spellStart"/>
      <w:r w:rsidRPr="00B7461B">
        <w:t>Vendar</w:t>
      </w:r>
      <w:proofErr w:type="spellEnd"/>
      <w:r w:rsidRPr="00B7461B">
        <w:t xml:space="preserve"> pa je za </w:t>
      </w:r>
      <w:proofErr w:type="spellStart"/>
      <w:r w:rsidRPr="00B7461B">
        <w:t>uspešno</w:t>
      </w:r>
      <w:proofErr w:type="spellEnd"/>
      <w:r w:rsidRPr="00B7461B">
        <w:t xml:space="preserve"> </w:t>
      </w:r>
      <w:proofErr w:type="spellStart"/>
      <w:r w:rsidRPr="00B7461B">
        <w:t>implementacijo</w:t>
      </w:r>
      <w:proofErr w:type="spellEnd"/>
      <w:r w:rsidRPr="00B7461B">
        <w:t xml:space="preserve"> </w:t>
      </w:r>
      <w:proofErr w:type="spellStart"/>
      <w:r w:rsidRPr="00B7461B">
        <w:t>potrebna</w:t>
      </w:r>
      <w:proofErr w:type="spellEnd"/>
      <w:r w:rsidRPr="00B7461B">
        <w:t xml:space="preserve"> </w:t>
      </w:r>
      <w:proofErr w:type="spellStart"/>
      <w:r w:rsidRPr="00B7461B">
        <w:t>celovita</w:t>
      </w:r>
      <w:proofErr w:type="spellEnd"/>
      <w:r w:rsidRPr="00B7461B">
        <w:t xml:space="preserve"> </w:t>
      </w:r>
      <w:proofErr w:type="spellStart"/>
      <w:r w:rsidRPr="00B7461B">
        <w:t>strategija</w:t>
      </w:r>
      <w:proofErr w:type="spellEnd"/>
      <w:r w:rsidRPr="00B7461B">
        <w:t xml:space="preserve">, ki </w:t>
      </w:r>
      <w:proofErr w:type="spellStart"/>
      <w:r w:rsidRPr="00B7461B">
        <w:t>vključuje</w:t>
      </w:r>
      <w:proofErr w:type="spellEnd"/>
      <w:r w:rsidRPr="00B7461B">
        <w:t xml:space="preserve"> </w:t>
      </w:r>
      <w:proofErr w:type="spellStart"/>
      <w:r w:rsidRPr="00B7461B">
        <w:t>usposabljanje</w:t>
      </w:r>
      <w:proofErr w:type="spellEnd"/>
      <w:r w:rsidRPr="00B7461B">
        <w:t xml:space="preserve"> </w:t>
      </w:r>
      <w:proofErr w:type="spellStart"/>
      <w:r w:rsidRPr="00B7461B">
        <w:t>učiteljev</w:t>
      </w:r>
      <w:proofErr w:type="spellEnd"/>
      <w:r w:rsidRPr="00B7461B">
        <w:t xml:space="preserve">, </w:t>
      </w:r>
      <w:proofErr w:type="spellStart"/>
      <w:r w:rsidRPr="00B7461B">
        <w:t>zagotavljanje</w:t>
      </w:r>
      <w:proofErr w:type="spellEnd"/>
      <w:r w:rsidRPr="00B7461B">
        <w:t xml:space="preserve"> </w:t>
      </w:r>
      <w:proofErr w:type="spellStart"/>
      <w:r w:rsidRPr="00B7461B">
        <w:t>dostopa</w:t>
      </w:r>
      <w:proofErr w:type="spellEnd"/>
      <w:r w:rsidRPr="00B7461B">
        <w:t xml:space="preserve"> do </w:t>
      </w:r>
      <w:proofErr w:type="spellStart"/>
      <w:r w:rsidRPr="00B7461B">
        <w:t>tehnologije</w:t>
      </w:r>
      <w:proofErr w:type="spellEnd"/>
      <w:r w:rsidRPr="00B7461B">
        <w:t xml:space="preserve"> </w:t>
      </w:r>
      <w:proofErr w:type="spellStart"/>
      <w:r w:rsidRPr="00B7461B">
        <w:t>ter</w:t>
      </w:r>
      <w:proofErr w:type="spellEnd"/>
      <w:r w:rsidRPr="00B7461B">
        <w:t xml:space="preserve"> </w:t>
      </w:r>
      <w:proofErr w:type="spellStart"/>
      <w:r w:rsidRPr="00B7461B">
        <w:t>obravnavo</w:t>
      </w:r>
      <w:proofErr w:type="spellEnd"/>
      <w:r w:rsidRPr="00B7461B">
        <w:t xml:space="preserve"> </w:t>
      </w:r>
      <w:proofErr w:type="spellStart"/>
      <w:r w:rsidRPr="00B7461B">
        <w:t>etičnih</w:t>
      </w:r>
      <w:proofErr w:type="spellEnd"/>
      <w:r w:rsidRPr="00B7461B">
        <w:t xml:space="preserve"> in </w:t>
      </w:r>
      <w:proofErr w:type="spellStart"/>
      <w:r w:rsidRPr="00B7461B">
        <w:t>socialnih</w:t>
      </w:r>
      <w:proofErr w:type="spellEnd"/>
      <w:r w:rsidRPr="00B7461B">
        <w:t xml:space="preserve"> </w:t>
      </w:r>
      <w:proofErr w:type="spellStart"/>
      <w:r w:rsidRPr="00B7461B">
        <w:t>vprašanj</w:t>
      </w:r>
      <w:proofErr w:type="spellEnd"/>
      <w:r w:rsidRPr="00B7461B">
        <w:t xml:space="preserve">. </w:t>
      </w:r>
      <w:proofErr w:type="spellStart"/>
      <w:r w:rsidRPr="00B7461B">
        <w:t>Kljub</w:t>
      </w:r>
      <w:proofErr w:type="spellEnd"/>
      <w:r w:rsidRPr="00B7461B">
        <w:t xml:space="preserve"> </w:t>
      </w:r>
      <w:proofErr w:type="spellStart"/>
      <w:r w:rsidRPr="00B7461B">
        <w:t>izzivom</w:t>
      </w:r>
      <w:proofErr w:type="spellEnd"/>
      <w:r w:rsidRPr="00B7461B">
        <w:t xml:space="preserve">, </w:t>
      </w:r>
      <w:proofErr w:type="spellStart"/>
      <w:r w:rsidRPr="00B7461B">
        <w:t>kot</w:t>
      </w:r>
      <w:proofErr w:type="spellEnd"/>
      <w:r w:rsidRPr="00B7461B">
        <w:t xml:space="preserve"> so </w:t>
      </w:r>
      <w:proofErr w:type="spellStart"/>
      <w:r w:rsidRPr="00B7461B">
        <w:t>zaščita</w:t>
      </w:r>
      <w:proofErr w:type="spellEnd"/>
      <w:r w:rsidRPr="00B7461B">
        <w:t xml:space="preserve"> </w:t>
      </w:r>
      <w:proofErr w:type="spellStart"/>
      <w:r w:rsidRPr="00B7461B">
        <w:t>podatkov</w:t>
      </w:r>
      <w:proofErr w:type="spellEnd"/>
      <w:r w:rsidRPr="00B7461B">
        <w:t xml:space="preserve"> in </w:t>
      </w:r>
      <w:proofErr w:type="spellStart"/>
      <w:r w:rsidRPr="00B7461B">
        <w:t>ravnotežje</w:t>
      </w:r>
      <w:proofErr w:type="spellEnd"/>
      <w:r w:rsidRPr="00B7461B">
        <w:t xml:space="preserve"> med </w:t>
      </w:r>
      <w:proofErr w:type="spellStart"/>
      <w:r w:rsidRPr="00B7461B">
        <w:t>digitalnim</w:t>
      </w:r>
      <w:proofErr w:type="spellEnd"/>
      <w:r w:rsidRPr="00B7461B">
        <w:t xml:space="preserve"> in </w:t>
      </w:r>
      <w:proofErr w:type="spellStart"/>
      <w:r w:rsidRPr="00B7461B">
        <w:t>socialnim</w:t>
      </w:r>
      <w:proofErr w:type="spellEnd"/>
      <w:r w:rsidRPr="00B7461B">
        <w:t xml:space="preserve"> </w:t>
      </w:r>
      <w:proofErr w:type="spellStart"/>
      <w:r w:rsidRPr="00B7461B">
        <w:t>učenjem</w:t>
      </w:r>
      <w:proofErr w:type="spellEnd"/>
      <w:r w:rsidRPr="00B7461B">
        <w:t xml:space="preserve">, </w:t>
      </w:r>
      <w:proofErr w:type="spellStart"/>
      <w:r w:rsidRPr="00B7461B">
        <w:t>lahko</w:t>
      </w:r>
      <w:proofErr w:type="spellEnd"/>
      <w:r w:rsidRPr="00B7461B">
        <w:t xml:space="preserve"> </w:t>
      </w:r>
      <w:proofErr w:type="spellStart"/>
      <w:r w:rsidRPr="00B7461B">
        <w:t>umetna</w:t>
      </w:r>
      <w:proofErr w:type="spellEnd"/>
      <w:r w:rsidRPr="00B7461B">
        <w:t xml:space="preserve"> </w:t>
      </w:r>
      <w:proofErr w:type="spellStart"/>
      <w:r w:rsidRPr="00B7461B">
        <w:t>inteligenca</w:t>
      </w:r>
      <w:proofErr w:type="spellEnd"/>
      <w:r w:rsidRPr="00B7461B">
        <w:t xml:space="preserve"> </w:t>
      </w:r>
      <w:proofErr w:type="spellStart"/>
      <w:r w:rsidRPr="00B7461B">
        <w:t>postane</w:t>
      </w:r>
      <w:proofErr w:type="spellEnd"/>
      <w:r w:rsidRPr="00B7461B">
        <w:t xml:space="preserve"> </w:t>
      </w:r>
      <w:proofErr w:type="spellStart"/>
      <w:r w:rsidRPr="00B7461B">
        <w:t>ključni</w:t>
      </w:r>
      <w:proofErr w:type="spellEnd"/>
      <w:r w:rsidRPr="00B7461B">
        <w:t xml:space="preserve"> </w:t>
      </w:r>
      <w:proofErr w:type="spellStart"/>
      <w:r w:rsidRPr="00B7461B">
        <w:t>dejavnik</w:t>
      </w:r>
      <w:proofErr w:type="spellEnd"/>
      <w:r w:rsidRPr="00B7461B">
        <w:t xml:space="preserve"> </w:t>
      </w:r>
      <w:proofErr w:type="spellStart"/>
      <w:r w:rsidRPr="00B7461B">
        <w:t>pri</w:t>
      </w:r>
      <w:proofErr w:type="spellEnd"/>
      <w:r w:rsidRPr="00B7461B">
        <w:t xml:space="preserve"> </w:t>
      </w:r>
      <w:proofErr w:type="spellStart"/>
      <w:r w:rsidRPr="00B7461B">
        <w:t>oblikovanju</w:t>
      </w:r>
      <w:proofErr w:type="spellEnd"/>
      <w:r w:rsidRPr="00B7461B">
        <w:t xml:space="preserve"> </w:t>
      </w:r>
      <w:proofErr w:type="spellStart"/>
      <w:r w:rsidRPr="00B7461B">
        <w:t>prihodnosti</w:t>
      </w:r>
      <w:proofErr w:type="spellEnd"/>
      <w:r w:rsidRPr="00B7461B">
        <w:t xml:space="preserve"> </w:t>
      </w:r>
      <w:proofErr w:type="spellStart"/>
      <w:r w:rsidRPr="00B7461B">
        <w:t>izobraževanja</w:t>
      </w:r>
      <w:proofErr w:type="spellEnd"/>
      <w:r w:rsidRPr="00B7461B">
        <w:t xml:space="preserve">. </w:t>
      </w:r>
      <w:proofErr w:type="spellStart"/>
      <w:r w:rsidRPr="00B7461B">
        <w:t>Učitelji</w:t>
      </w:r>
      <w:proofErr w:type="spellEnd"/>
      <w:r w:rsidRPr="00B7461B">
        <w:t xml:space="preserve">, </w:t>
      </w:r>
      <w:proofErr w:type="spellStart"/>
      <w:r w:rsidRPr="00B7461B">
        <w:t>starši</w:t>
      </w:r>
      <w:proofErr w:type="spellEnd"/>
      <w:r w:rsidRPr="00B7461B">
        <w:t xml:space="preserve"> in </w:t>
      </w:r>
      <w:proofErr w:type="spellStart"/>
      <w:r w:rsidRPr="00B7461B">
        <w:t>skupnosti</w:t>
      </w:r>
      <w:proofErr w:type="spellEnd"/>
      <w:r w:rsidRPr="00B7461B">
        <w:t xml:space="preserve"> se </w:t>
      </w:r>
      <w:proofErr w:type="spellStart"/>
      <w:r w:rsidRPr="00B7461B">
        <w:t>morajo</w:t>
      </w:r>
      <w:proofErr w:type="spellEnd"/>
      <w:r w:rsidRPr="00B7461B">
        <w:t xml:space="preserve"> </w:t>
      </w:r>
      <w:proofErr w:type="spellStart"/>
      <w:r w:rsidRPr="00B7461B">
        <w:t>povezati</w:t>
      </w:r>
      <w:proofErr w:type="spellEnd"/>
      <w:r w:rsidRPr="00B7461B">
        <w:t xml:space="preserve"> in </w:t>
      </w:r>
      <w:proofErr w:type="spellStart"/>
      <w:r w:rsidRPr="00B7461B">
        <w:t>sodelovati</w:t>
      </w:r>
      <w:proofErr w:type="spellEnd"/>
      <w:r w:rsidRPr="00B7461B">
        <w:t xml:space="preserve"> </w:t>
      </w:r>
      <w:proofErr w:type="spellStart"/>
      <w:r w:rsidRPr="00B7461B">
        <w:t>pri</w:t>
      </w:r>
      <w:proofErr w:type="spellEnd"/>
      <w:r w:rsidRPr="00B7461B">
        <w:t xml:space="preserve"> </w:t>
      </w:r>
      <w:proofErr w:type="spellStart"/>
      <w:r w:rsidRPr="00B7461B">
        <w:t>uvajanju</w:t>
      </w:r>
      <w:proofErr w:type="spellEnd"/>
      <w:r w:rsidRPr="00B7461B">
        <w:t xml:space="preserve"> </w:t>
      </w:r>
      <w:proofErr w:type="spellStart"/>
      <w:r w:rsidRPr="00B7461B">
        <w:t>teh</w:t>
      </w:r>
      <w:proofErr w:type="spellEnd"/>
      <w:r w:rsidRPr="00B7461B">
        <w:t xml:space="preserve"> </w:t>
      </w:r>
      <w:proofErr w:type="spellStart"/>
      <w:r w:rsidRPr="00B7461B">
        <w:t>tehnologij</w:t>
      </w:r>
      <w:proofErr w:type="spellEnd"/>
      <w:r w:rsidRPr="00B7461B">
        <w:t xml:space="preserve">, da </w:t>
      </w:r>
      <w:proofErr w:type="spellStart"/>
      <w:r w:rsidRPr="00B7461B">
        <w:t>bodo</w:t>
      </w:r>
      <w:proofErr w:type="spellEnd"/>
      <w:r w:rsidRPr="00B7461B">
        <w:t xml:space="preserve"> </w:t>
      </w:r>
      <w:proofErr w:type="spellStart"/>
      <w:r w:rsidRPr="00B7461B">
        <w:t>učenci</w:t>
      </w:r>
      <w:proofErr w:type="spellEnd"/>
      <w:r w:rsidRPr="00B7461B">
        <w:t xml:space="preserve"> </w:t>
      </w:r>
      <w:proofErr w:type="spellStart"/>
      <w:r w:rsidRPr="00B7461B">
        <w:t>lahko</w:t>
      </w:r>
      <w:proofErr w:type="spellEnd"/>
      <w:r w:rsidRPr="00B7461B">
        <w:t xml:space="preserve"> </w:t>
      </w:r>
      <w:proofErr w:type="spellStart"/>
      <w:r w:rsidRPr="00B7461B">
        <w:t>kar</w:t>
      </w:r>
      <w:proofErr w:type="spellEnd"/>
      <w:r w:rsidRPr="00B7461B">
        <w:t xml:space="preserve"> </w:t>
      </w:r>
      <w:proofErr w:type="spellStart"/>
      <w:r w:rsidRPr="00B7461B">
        <w:t>najbolje</w:t>
      </w:r>
      <w:proofErr w:type="spellEnd"/>
      <w:r w:rsidRPr="00B7461B">
        <w:t xml:space="preserve"> </w:t>
      </w:r>
      <w:proofErr w:type="spellStart"/>
      <w:r w:rsidRPr="00B7461B">
        <w:t>izkoristili</w:t>
      </w:r>
      <w:proofErr w:type="spellEnd"/>
      <w:r w:rsidRPr="00B7461B">
        <w:t xml:space="preserve"> </w:t>
      </w:r>
      <w:proofErr w:type="spellStart"/>
      <w:r w:rsidRPr="00B7461B">
        <w:t>prednosti</w:t>
      </w:r>
      <w:proofErr w:type="spellEnd"/>
      <w:r w:rsidRPr="00B7461B">
        <w:t xml:space="preserve">, ki </w:t>
      </w:r>
      <w:proofErr w:type="spellStart"/>
      <w:r w:rsidRPr="00B7461B">
        <w:t>jih</w:t>
      </w:r>
      <w:proofErr w:type="spellEnd"/>
      <w:r w:rsidRPr="00B7461B">
        <w:t xml:space="preserve"> </w:t>
      </w:r>
      <w:proofErr w:type="spellStart"/>
      <w:r w:rsidRPr="00B7461B">
        <w:t>umetna</w:t>
      </w:r>
      <w:proofErr w:type="spellEnd"/>
      <w:r w:rsidRPr="00B7461B">
        <w:t xml:space="preserve"> </w:t>
      </w:r>
      <w:proofErr w:type="spellStart"/>
      <w:r w:rsidRPr="00B7461B">
        <w:t>inteligenca</w:t>
      </w:r>
      <w:proofErr w:type="spellEnd"/>
      <w:r w:rsidRPr="00B7461B">
        <w:t xml:space="preserve"> </w:t>
      </w:r>
      <w:proofErr w:type="spellStart"/>
      <w:r w:rsidRPr="00B7461B">
        <w:t>ponuja</w:t>
      </w:r>
      <w:proofErr w:type="spellEnd"/>
      <w:r w:rsidRPr="00B7461B">
        <w:t xml:space="preserve"> v </w:t>
      </w:r>
      <w:proofErr w:type="spellStart"/>
      <w:r w:rsidRPr="00B7461B">
        <w:t>njihovem</w:t>
      </w:r>
      <w:proofErr w:type="spellEnd"/>
      <w:r w:rsidRPr="00B7461B">
        <w:t xml:space="preserve"> </w:t>
      </w:r>
      <w:proofErr w:type="spellStart"/>
      <w:r w:rsidRPr="00B7461B">
        <w:t>učnem</w:t>
      </w:r>
      <w:proofErr w:type="spellEnd"/>
      <w:r w:rsidRPr="00B7461B">
        <w:t xml:space="preserve"> </w:t>
      </w:r>
      <w:proofErr w:type="spellStart"/>
      <w:r w:rsidRPr="00B7461B">
        <w:t>procesu</w:t>
      </w:r>
      <w:proofErr w:type="spellEnd"/>
      <w:r w:rsidRPr="00B7461B">
        <w:t>.</w:t>
      </w:r>
    </w:p>
    <w:p w14:paraId="47146408" w14:textId="77777777" w:rsidR="00B7461B" w:rsidRDefault="00B7461B" w:rsidP="00130662"/>
    <w:p w14:paraId="7F32A1ED" w14:textId="77777777" w:rsidR="00B7461B" w:rsidRDefault="00B7461B" w:rsidP="00130662"/>
    <w:p w14:paraId="7B6B5454" w14:textId="77777777" w:rsidR="00B7461B" w:rsidRDefault="00B7461B" w:rsidP="00130662"/>
    <w:p w14:paraId="0D82B34E" w14:textId="77777777" w:rsidR="00B7461B" w:rsidRPr="00130662" w:rsidRDefault="00B7461B" w:rsidP="00130662"/>
    <w:p w14:paraId="77339877" w14:textId="77777777" w:rsidR="00130662" w:rsidRPr="00130662" w:rsidRDefault="00130662" w:rsidP="00130662">
      <w:proofErr w:type="spellStart"/>
      <w:r w:rsidRPr="00130662">
        <w:rPr>
          <w:b/>
          <w:bCs/>
        </w:rPr>
        <w:lastRenderedPageBreak/>
        <w:t>Zaključek</w:t>
      </w:r>
      <w:proofErr w:type="spellEnd"/>
    </w:p>
    <w:p w14:paraId="116CF276" w14:textId="77777777" w:rsidR="00130662" w:rsidRDefault="00130662" w:rsidP="00130662">
      <w:proofErr w:type="spellStart"/>
      <w:r w:rsidRPr="00130662">
        <w:t>Umetna</w:t>
      </w:r>
      <w:proofErr w:type="spellEnd"/>
      <w:r w:rsidRPr="00130662">
        <w:t xml:space="preserve"> </w:t>
      </w:r>
      <w:proofErr w:type="spellStart"/>
      <w:r w:rsidRPr="00130662">
        <w:t>inteligenca</w:t>
      </w:r>
      <w:proofErr w:type="spellEnd"/>
      <w:r w:rsidRPr="00130662">
        <w:t xml:space="preserve"> </w:t>
      </w:r>
      <w:proofErr w:type="spellStart"/>
      <w:r w:rsidRPr="00130662">
        <w:t>prinaša</w:t>
      </w:r>
      <w:proofErr w:type="spellEnd"/>
      <w:r w:rsidRPr="00130662">
        <w:t xml:space="preserve"> </w:t>
      </w:r>
      <w:proofErr w:type="spellStart"/>
      <w:r w:rsidRPr="00130662">
        <w:t>številne</w:t>
      </w:r>
      <w:proofErr w:type="spellEnd"/>
      <w:r w:rsidRPr="00130662">
        <w:t xml:space="preserve"> </w:t>
      </w:r>
      <w:proofErr w:type="spellStart"/>
      <w:r w:rsidRPr="00130662">
        <w:t>prednosti</w:t>
      </w:r>
      <w:proofErr w:type="spellEnd"/>
      <w:r w:rsidRPr="00130662">
        <w:t xml:space="preserve"> in </w:t>
      </w:r>
      <w:proofErr w:type="spellStart"/>
      <w:r w:rsidRPr="00130662">
        <w:t>izzive</w:t>
      </w:r>
      <w:proofErr w:type="spellEnd"/>
      <w:r w:rsidRPr="00130662">
        <w:t xml:space="preserve"> v </w:t>
      </w:r>
      <w:proofErr w:type="spellStart"/>
      <w:r w:rsidRPr="00130662">
        <w:t>izobraževalni</w:t>
      </w:r>
      <w:proofErr w:type="spellEnd"/>
      <w:r w:rsidRPr="00130662">
        <w:t xml:space="preserve"> </w:t>
      </w:r>
      <w:proofErr w:type="spellStart"/>
      <w:r w:rsidRPr="00130662">
        <w:t>sistem</w:t>
      </w:r>
      <w:proofErr w:type="spellEnd"/>
      <w:r w:rsidRPr="00130662">
        <w:t xml:space="preserve">. </w:t>
      </w:r>
      <w:proofErr w:type="spellStart"/>
      <w:r w:rsidRPr="00130662">
        <w:t>Medtem</w:t>
      </w:r>
      <w:proofErr w:type="spellEnd"/>
      <w:r w:rsidRPr="00130662">
        <w:t xml:space="preserve"> ko </w:t>
      </w:r>
      <w:proofErr w:type="spellStart"/>
      <w:r w:rsidRPr="00130662">
        <w:t>ima</w:t>
      </w:r>
      <w:proofErr w:type="spellEnd"/>
      <w:r w:rsidRPr="00130662">
        <w:t xml:space="preserve"> </w:t>
      </w:r>
      <w:proofErr w:type="spellStart"/>
      <w:r w:rsidRPr="00130662">
        <w:t>potencial</w:t>
      </w:r>
      <w:proofErr w:type="spellEnd"/>
      <w:r w:rsidRPr="00130662">
        <w:t xml:space="preserve"> za </w:t>
      </w:r>
      <w:proofErr w:type="spellStart"/>
      <w:r w:rsidRPr="00130662">
        <w:t>izboljšanje</w:t>
      </w:r>
      <w:proofErr w:type="spellEnd"/>
      <w:r w:rsidRPr="00130662">
        <w:t xml:space="preserve"> </w:t>
      </w:r>
      <w:proofErr w:type="spellStart"/>
      <w:r w:rsidRPr="00130662">
        <w:t>učnega</w:t>
      </w:r>
      <w:proofErr w:type="spellEnd"/>
      <w:r w:rsidRPr="00130662">
        <w:t xml:space="preserve"> </w:t>
      </w:r>
      <w:proofErr w:type="spellStart"/>
      <w:r w:rsidRPr="00130662">
        <w:t>procesa</w:t>
      </w:r>
      <w:proofErr w:type="spellEnd"/>
      <w:r w:rsidRPr="00130662">
        <w:t xml:space="preserve"> in </w:t>
      </w:r>
      <w:proofErr w:type="spellStart"/>
      <w:r w:rsidRPr="00130662">
        <w:t>prilagoditev</w:t>
      </w:r>
      <w:proofErr w:type="spellEnd"/>
      <w:r w:rsidRPr="00130662">
        <w:t xml:space="preserve"> </w:t>
      </w:r>
      <w:proofErr w:type="spellStart"/>
      <w:r w:rsidRPr="00130662">
        <w:t>potrebam</w:t>
      </w:r>
      <w:proofErr w:type="spellEnd"/>
      <w:r w:rsidRPr="00130662">
        <w:t xml:space="preserve"> </w:t>
      </w:r>
      <w:proofErr w:type="spellStart"/>
      <w:r w:rsidRPr="00130662">
        <w:t>učencev</w:t>
      </w:r>
      <w:proofErr w:type="spellEnd"/>
      <w:r w:rsidRPr="00130662">
        <w:t xml:space="preserve">, je </w:t>
      </w:r>
      <w:proofErr w:type="spellStart"/>
      <w:r w:rsidRPr="00130662">
        <w:t>ključno</w:t>
      </w:r>
      <w:proofErr w:type="spellEnd"/>
      <w:r w:rsidRPr="00130662">
        <w:t xml:space="preserve">, da se </w:t>
      </w:r>
      <w:proofErr w:type="spellStart"/>
      <w:r w:rsidRPr="00130662">
        <w:t>spopadamo</w:t>
      </w:r>
      <w:proofErr w:type="spellEnd"/>
      <w:r w:rsidRPr="00130662">
        <w:t xml:space="preserve"> z </w:t>
      </w:r>
      <w:proofErr w:type="spellStart"/>
      <w:r w:rsidRPr="00130662">
        <w:t>etičnimi</w:t>
      </w:r>
      <w:proofErr w:type="spellEnd"/>
      <w:r w:rsidRPr="00130662">
        <w:t xml:space="preserve"> </w:t>
      </w:r>
      <w:proofErr w:type="spellStart"/>
      <w:r w:rsidRPr="00130662">
        <w:t>vprašanji</w:t>
      </w:r>
      <w:proofErr w:type="spellEnd"/>
      <w:r w:rsidRPr="00130662">
        <w:t xml:space="preserve"> in </w:t>
      </w:r>
      <w:proofErr w:type="spellStart"/>
      <w:r w:rsidRPr="00130662">
        <w:t>izzivi</w:t>
      </w:r>
      <w:proofErr w:type="spellEnd"/>
      <w:r w:rsidRPr="00130662">
        <w:t xml:space="preserve">, ki </w:t>
      </w:r>
      <w:proofErr w:type="spellStart"/>
      <w:r w:rsidRPr="00130662">
        <w:t>jih</w:t>
      </w:r>
      <w:proofErr w:type="spellEnd"/>
      <w:r w:rsidRPr="00130662">
        <w:t xml:space="preserve"> </w:t>
      </w:r>
      <w:proofErr w:type="spellStart"/>
      <w:r w:rsidRPr="00130662">
        <w:t>prinaša</w:t>
      </w:r>
      <w:proofErr w:type="spellEnd"/>
      <w:r w:rsidRPr="00130662">
        <w:t xml:space="preserve">. Z </w:t>
      </w:r>
      <w:proofErr w:type="spellStart"/>
      <w:r w:rsidRPr="00130662">
        <w:t>ustreznim</w:t>
      </w:r>
      <w:proofErr w:type="spellEnd"/>
      <w:r w:rsidRPr="00130662">
        <w:t xml:space="preserve"> </w:t>
      </w:r>
      <w:proofErr w:type="spellStart"/>
      <w:r w:rsidRPr="00130662">
        <w:t>usposabljanjem</w:t>
      </w:r>
      <w:proofErr w:type="spellEnd"/>
      <w:r w:rsidRPr="00130662">
        <w:t xml:space="preserve"> </w:t>
      </w:r>
      <w:proofErr w:type="spellStart"/>
      <w:r w:rsidRPr="00130662">
        <w:t>učiteljev</w:t>
      </w:r>
      <w:proofErr w:type="spellEnd"/>
      <w:r w:rsidRPr="00130662">
        <w:t xml:space="preserve">, </w:t>
      </w:r>
      <w:proofErr w:type="spellStart"/>
      <w:r w:rsidRPr="00130662">
        <w:t>sodelovanjem</w:t>
      </w:r>
      <w:proofErr w:type="spellEnd"/>
      <w:r w:rsidRPr="00130662">
        <w:t xml:space="preserve"> </w:t>
      </w:r>
      <w:proofErr w:type="spellStart"/>
      <w:r w:rsidRPr="00130662">
        <w:t>staršev</w:t>
      </w:r>
      <w:proofErr w:type="spellEnd"/>
      <w:r w:rsidRPr="00130662">
        <w:t xml:space="preserve"> in </w:t>
      </w:r>
      <w:proofErr w:type="spellStart"/>
      <w:r w:rsidRPr="00130662">
        <w:t>skupnosti</w:t>
      </w:r>
      <w:proofErr w:type="spellEnd"/>
      <w:r w:rsidRPr="00130662">
        <w:t xml:space="preserve"> </w:t>
      </w:r>
      <w:proofErr w:type="spellStart"/>
      <w:r w:rsidRPr="00130662">
        <w:t>ter</w:t>
      </w:r>
      <w:proofErr w:type="spellEnd"/>
      <w:r w:rsidRPr="00130662">
        <w:t xml:space="preserve"> </w:t>
      </w:r>
      <w:proofErr w:type="spellStart"/>
      <w:r w:rsidRPr="00130662">
        <w:t>premišljeno</w:t>
      </w:r>
      <w:proofErr w:type="spellEnd"/>
      <w:r w:rsidRPr="00130662">
        <w:t xml:space="preserve"> </w:t>
      </w:r>
      <w:proofErr w:type="spellStart"/>
      <w:r w:rsidRPr="00130662">
        <w:t>integracijo</w:t>
      </w:r>
      <w:proofErr w:type="spellEnd"/>
      <w:r w:rsidRPr="00130662">
        <w:t xml:space="preserve"> </w:t>
      </w:r>
      <w:proofErr w:type="spellStart"/>
      <w:r w:rsidRPr="00130662">
        <w:t>tehnologije</w:t>
      </w:r>
      <w:proofErr w:type="spellEnd"/>
      <w:r w:rsidRPr="00130662">
        <w:t xml:space="preserve"> </w:t>
      </w:r>
      <w:proofErr w:type="spellStart"/>
      <w:r w:rsidRPr="00130662">
        <w:t>lahko</w:t>
      </w:r>
      <w:proofErr w:type="spellEnd"/>
      <w:r w:rsidRPr="00130662">
        <w:t xml:space="preserve"> </w:t>
      </w:r>
      <w:proofErr w:type="spellStart"/>
      <w:r w:rsidRPr="00130662">
        <w:t>umetna</w:t>
      </w:r>
      <w:proofErr w:type="spellEnd"/>
      <w:r w:rsidRPr="00130662">
        <w:t xml:space="preserve"> </w:t>
      </w:r>
      <w:proofErr w:type="spellStart"/>
      <w:r w:rsidRPr="00130662">
        <w:t>inteligenca</w:t>
      </w:r>
      <w:proofErr w:type="spellEnd"/>
      <w:r w:rsidRPr="00130662">
        <w:t xml:space="preserve"> </w:t>
      </w:r>
      <w:proofErr w:type="spellStart"/>
      <w:r w:rsidRPr="00130662">
        <w:t>postane</w:t>
      </w:r>
      <w:proofErr w:type="spellEnd"/>
      <w:r w:rsidRPr="00130662">
        <w:t xml:space="preserve"> </w:t>
      </w:r>
      <w:proofErr w:type="spellStart"/>
      <w:r w:rsidRPr="00130662">
        <w:t>pomembno</w:t>
      </w:r>
      <w:proofErr w:type="spellEnd"/>
      <w:r w:rsidRPr="00130662">
        <w:t xml:space="preserve"> </w:t>
      </w:r>
      <w:proofErr w:type="spellStart"/>
      <w:r w:rsidRPr="00130662">
        <w:t>orodje</w:t>
      </w:r>
      <w:proofErr w:type="spellEnd"/>
      <w:r w:rsidRPr="00130662">
        <w:t xml:space="preserve"> za </w:t>
      </w:r>
      <w:proofErr w:type="spellStart"/>
      <w:r w:rsidRPr="00130662">
        <w:t>prihodnost</w:t>
      </w:r>
      <w:proofErr w:type="spellEnd"/>
      <w:r w:rsidRPr="00130662">
        <w:t xml:space="preserve"> </w:t>
      </w:r>
      <w:proofErr w:type="spellStart"/>
      <w:r w:rsidRPr="00130662">
        <w:t>izobraževanja</w:t>
      </w:r>
      <w:proofErr w:type="spellEnd"/>
      <w:r w:rsidRPr="00130662">
        <w:t>.</w:t>
      </w:r>
    </w:p>
    <w:p w14:paraId="79D184FA" w14:textId="77777777" w:rsidR="00B7461B" w:rsidRDefault="00B7461B" w:rsidP="00130662"/>
    <w:p w14:paraId="47DF6F80" w14:textId="34C7AF18" w:rsidR="00B7461B" w:rsidRPr="00130662" w:rsidRDefault="00B7461B" w:rsidP="00B7461B">
      <w:pPr>
        <w:jc w:val="center"/>
      </w:pPr>
      <w:r>
        <w:t xml:space="preserve">Patricija </w:t>
      </w:r>
      <w:proofErr w:type="spellStart"/>
      <w:r>
        <w:t>sorsak</w:t>
      </w:r>
      <w:proofErr w:type="spellEnd"/>
    </w:p>
    <w:p w14:paraId="1B9E5BA1" w14:textId="77777777" w:rsidR="00130662" w:rsidRPr="00130662" w:rsidRDefault="003D0904" w:rsidP="00130662">
      <w:r w:rsidRPr="00130662">
        <w:rPr>
          <w:noProof/>
        </w:rPr>
        <w:pict w14:anchorId="0D2CCEC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8995E12" w14:textId="77777777" w:rsidR="00B7461B" w:rsidRDefault="00B7461B" w:rsidP="00130662">
      <w:pPr>
        <w:rPr>
          <w:b/>
          <w:bCs/>
        </w:rPr>
      </w:pPr>
    </w:p>
    <w:p w14:paraId="0B79A37E" w14:textId="77777777" w:rsidR="00B7461B" w:rsidRDefault="00B7461B" w:rsidP="00130662">
      <w:pPr>
        <w:rPr>
          <w:b/>
          <w:bCs/>
        </w:rPr>
      </w:pPr>
    </w:p>
    <w:p w14:paraId="116BD199" w14:textId="77777777" w:rsidR="00B7461B" w:rsidRPr="00B4191F" w:rsidRDefault="00B7461B" w:rsidP="00130662">
      <w:pPr>
        <w:rPr>
          <w:b/>
          <w:bCs/>
          <w:color w:val="FF0000"/>
        </w:rPr>
      </w:pPr>
    </w:p>
    <w:p w14:paraId="252E0343" w14:textId="5481C4E8" w:rsidR="00130662" w:rsidRPr="00130662" w:rsidRDefault="00130662" w:rsidP="00130662">
      <w:pPr>
        <w:rPr>
          <w:b/>
          <w:bCs/>
          <w:color w:val="FF0000"/>
        </w:rPr>
      </w:pPr>
      <w:r w:rsidRPr="00130662">
        <w:rPr>
          <w:b/>
          <w:bCs/>
          <w:color w:val="FF0000"/>
        </w:rPr>
        <w:t>Viri</w:t>
      </w:r>
    </w:p>
    <w:p w14:paraId="713FD7A9" w14:textId="77777777" w:rsidR="00130662" w:rsidRPr="00130662" w:rsidRDefault="00130662" w:rsidP="00130662">
      <w:pPr>
        <w:numPr>
          <w:ilvl w:val="0"/>
          <w:numId w:val="1"/>
        </w:numPr>
        <w:rPr>
          <w:color w:val="FF0000"/>
        </w:rPr>
      </w:pPr>
      <w:r w:rsidRPr="00130662">
        <w:rPr>
          <w:color w:val="FF0000"/>
        </w:rPr>
        <w:t>Holmes, W., Bialik, M., &amp; Fadel, C. (2019). </w:t>
      </w:r>
      <w:r w:rsidRPr="00130662">
        <w:rPr>
          <w:i/>
          <w:iCs/>
          <w:color w:val="FF0000"/>
        </w:rPr>
        <w:t>Artificial Intelligence in Education: Promises and Implications for Teaching and Learning</w:t>
      </w:r>
      <w:r w:rsidRPr="00130662">
        <w:rPr>
          <w:color w:val="FF0000"/>
        </w:rPr>
        <w:t>. Cambridge, MA: Harvard Education Press.</w:t>
      </w:r>
    </w:p>
    <w:p w14:paraId="394162AF" w14:textId="77777777" w:rsidR="00130662" w:rsidRPr="00130662" w:rsidRDefault="00130662" w:rsidP="00130662">
      <w:pPr>
        <w:numPr>
          <w:ilvl w:val="0"/>
          <w:numId w:val="1"/>
        </w:numPr>
        <w:rPr>
          <w:color w:val="FF0000"/>
        </w:rPr>
      </w:pPr>
      <w:proofErr w:type="spellStart"/>
      <w:r w:rsidRPr="00130662">
        <w:rPr>
          <w:color w:val="FF0000"/>
        </w:rPr>
        <w:t>Luckin</w:t>
      </w:r>
      <w:proofErr w:type="spellEnd"/>
      <w:r w:rsidRPr="00130662">
        <w:rPr>
          <w:color w:val="FF0000"/>
        </w:rPr>
        <w:t>, R. (2018). </w:t>
      </w:r>
      <w:r w:rsidRPr="00130662">
        <w:rPr>
          <w:i/>
          <w:iCs/>
          <w:color w:val="FF0000"/>
        </w:rPr>
        <w:t>Machine Learning and Human Intelligence: The Future of Education for the Twenty-First Century</w:t>
      </w:r>
      <w:r w:rsidRPr="00130662">
        <w:rPr>
          <w:color w:val="FF0000"/>
        </w:rPr>
        <w:t>. London: UCL Institute of Education Press.</w:t>
      </w:r>
    </w:p>
    <w:p w14:paraId="1C73A9D2" w14:textId="77777777" w:rsidR="00130662" w:rsidRPr="00130662" w:rsidRDefault="00130662" w:rsidP="00130662">
      <w:pPr>
        <w:numPr>
          <w:ilvl w:val="0"/>
          <w:numId w:val="1"/>
        </w:numPr>
        <w:rPr>
          <w:color w:val="FF0000"/>
        </w:rPr>
      </w:pPr>
      <w:proofErr w:type="spellStart"/>
      <w:r w:rsidRPr="00130662">
        <w:rPr>
          <w:color w:val="FF0000"/>
        </w:rPr>
        <w:t>Kucirkova</w:t>
      </w:r>
      <w:proofErr w:type="spellEnd"/>
      <w:r w:rsidRPr="00130662">
        <w:rPr>
          <w:color w:val="FF0000"/>
        </w:rPr>
        <w:t>, N., &amp; Littleton, K. (2020). "Personalization and Social Interaction in Learning with Technology". </w:t>
      </w:r>
      <w:r w:rsidRPr="00130662">
        <w:rPr>
          <w:i/>
          <w:iCs/>
          <w:color w:val="FF0000"/>
        </w:rPr>
        <w:t>Computers &amp; Education</w:t>
      </w:r>
      <w:r w:rsidRPr="00130662">
        <w:rPr>
          <w:color w:val="FF0000"/>
        </w:rPr>
        <w:t>, 150, 103821.</w:t>
      </w:r>
    </w:p>
    <w:p w14:paraId="1C469364" w14:textId="77777777" w:rsidR="00130662" w:rsidRPr="00130662" w:rsidRDefault="00130662" w:rsidP="00130662">
      <w:pPr>
        <w:numPr>
          <w:ilvl w:val="0"/>
          <w:numId w:val="1"/>
        </w:numPr>
        <w:rPr>
          <w:color w:val="FF0000"/>
        </w:rPr>
      </w:pPr>
      <w:r w:rsidRPr="00130662">
        <w:rPr>
          <w:color w:val="FF0000"/>
        </w:rPr>
        <w:t>Alper, M. (2021). "The Role of Artificial Intelligence in Supporting Students with Special Educational Needs". </w:t>
      </w:r>
      <w:r w:rsidRPr="00130662">
        <w:rPr>
          <w:i/>
          <w:iCs/>
          <w:color w:val="FF0000"/>
        </w:rPr>
        <w:t>Journal of Special Education Technology</w:t>
      </w:r>
      <w:r w:rsidRPr="00130662">
        <w:rPr>
          <w:color w:val="FF0000"/>
        </w:rPr>
        <w:t>, 36(2), 82-92.</w:t>
      </w:r>
    </w:p>
    <w:p w14:paraId="5A911C59" w14:textId="77777777" w:rsidR="00130662" w:rsidRPr="00130662" w:rsidRDefault="00130662" w:rsidP="00130662">
      <w:pPr>
        <w:numPr>
          <w:ilvl w:val="0"/>
          <w:numId w:val="1"/>
        </w:numPr>
        <w:rPr>
          <w:color w:val="FF0000"/>
        </w:rPr>
      </w:pPr>
      <w:r w:rsidRPr="00130662">
        <w:rPr>
          <w:color w:val="FF0000"/>
        </w:rPr>
        <w:t>Selwyn, N. (2020). "Education and Technology: Key Issues and Debates". </w:t>
      </w:r>
      <w:r w:rsidRPr="00130662">
        <w:rPr>
          <w:i/>
          <w:iCs/>
          <w:color w:val="FF0000"/>
        </w:rPr>
        <w:t>London: Bloomsbury Academic</w:t>
      </w:r>
      <w:r w:rsidRPr="00130662">
        <w:rPr>
          <w:color w:val="FF0000"/>
        </w:rPr>
        <w:t>.</w:t>
      </w:r>
    </w:p>
    <w:p w14:paraId="0BF964F1" w14:textId="77777777" w:rsidR="00130662" w:rsidRPr="00130662" w:rsidRDefault="00130662" w:rsidP="00130662">
      <w:pPr>
        <w:numPr>
          <w:ilvl w:val="0"/>
          <w:numId w:val="1"/>
        </w:numPr>
        <w:rPr>
          <w:color w:val="FF0000"/>
        </w:rPr>
      </w:pPr>
      <w:r w:rsidRPr="00130662">
        <w:rPr>
          <w:color w:val="FF0000"/>
        </w:rPr>
        <w:t>West, D. M. (2018). "Artificial Intelligence: The Next Digital Frontier?" </w:t>
      </w:r>
      <w:r w:rsidRPr="00130662">
        <w:rPr>
          <w:i/>
          <w:iCs/>
          <w:color w:val="FF0000"/>
        </w:rPr>
        <w:t>Brookings Institution</w:t>
      </w:r>
      <w:r w:rsidRPr="00130662">
        <w:rPr>
          <w:color w:val="FF0000"/>
        </w:rPr>
        <w:t>.</w:t>
      </w:r>
    </w:p>
    <w:p w14:paraId="79A22686" w14:textId="77777777" w:rsidR="00130662" w:rsidRPr="00130662" w:rsidRDefault="00130662" w:rsidP="00130662">
      <w:pPr>
        <w:numPr>
          <w:ilvl w:val="0"/>
          <w:numId w:val="1"/>
        </w:numPr>
        <w:rPr>
          <w:color w:val="FF0000"/>
        </w:rPr>
      </w:pPr>
      <w:r w:rsidRPr="00130662">
        <w:rPr>
          <w:color w:val="FF0000"/>
        </w:rPr>
        <w:t>O'Reilly, T. (2019). "Learning with AI: How Artificial Intelligence is Changing the Way We Teach". </w:t>
      </w:r>
      <w:r w:rsidRPr="00130662">
        <w:rPr>
          <w:i/>
          <w:iCs/>
          <w:color w:val="FF0000"/>
        </w:rPr>
        <w:t>Educational Leadership</w:t>
      </w:r>
      <w:r w:rsidRPr="00130662">
        <w:rPr>
          <w:color w:val="FF0000"/>
        </w:rPr>
        <w:t>, 77(1), 16-21.</w:t>
      </w:r>
    </w:p>
    <w:p w14:paraId="5CACCCA0" w14:textId="77777777" w:rsidR="00130662" w:rsidRPr="00130662" w:rsidRDefault="00130662" w:rsidP="00130662">
      <w:pPr>
        <w:numPr>
          <w:ilvl w:val="0"/>
          <w:numId w:val="1"/>
        </w:numPr>
        <w:rPr>
          <w:color w:val="FF0000"/>
        </w:rPr>
      </w:pPr>
      <w:r w:rsidRPr="00130662">
        <w:rPr>
          <w:color w:val="FF0000"/>
        </w:rPr>
        <w:t>Koller, D. (2019). "The Future of AI in Education: Opportunities and Challenges". </w:t>
      </w:r>
      <w:r w:rsidRPr="00130662">
        <w:rPr>
          <w:i/>
          <w:iCs/>
          <w:color w:val="FF0000"/>
        </w:rPr>
        <w:t>Educause Review</w:t>
      </w:r>
      <w:r w:rsidRPr="00130662">
        <w:rPr>
          <w:color w:val="FF0000"/>
        </w:rPr>
        <w:t>.</w:t>
      </w:r>
    </w:p>
    <w:p w14:paraId="6C33102E" w14:textId="77777777" w:rsidR="00130662" w:rsidRPr="00130662" w:rsidRDefault="00130662" w:rsidP="00130662">
      <w:pPr>
        <w:numPr>
          <w:ilvl w:val="0"/>
          <w:numId w:val="1"/>
        </w:numPr>
        <w:rPr>
          <w:color w:val="FF0000"/>
        </w:rPr>
      </w:pPr>
      <w:proofErr w:type="spellStart"/>
      <w:r w:rsidRPr="00130662">
        <w:rPr>
          <w:color w:val="FF0000"/>
        </w:rPr>
        <w:lastRenderedPageBreak/>
        <w:t>Veletsianos</w:t>
      </w:r>
      <w:proofErr w:type="spellEnd"/>
      <w:r w:rsidRPr="00130662">
        <w:rPr>
          <w:color w:val="FF0000"/>
        </w:rPr>
        <w:t xml:space="preserve">, G., &amp; </w:t>
      </w:r>
      <w:proofErr w:type="spellStart"/>
      <w:r w:rsidRPr="00130662">
        <w:rPr>
          <w:color w:val="FF0000"/>
        </w:rPr>
        <w:t>Houlden</w:t>
      </w:r>
      <w:proofErr w:type="spellEnd"/>
      <w:r w:rsidRPr="00130662">
        <w:rPr>
          <w:color w:val="FF0000"/>
        </w:rPr>
        <w:t>, S. (2019). "An Open Research Agenda for Artificial Intelligence in Education". </w:t>
      </w:r>
      <w:r w:rsidRPr="00130662">
        <w:rPr>
          <w:i/>
          <w:iCs/>
          <w:color w:val="FF0000"/>
        </w:rPr>
        <w:t>Journal of Educational Technology &amp; Society</w:t>
      </w:r>
      <w:r w:rsidRPr="00130662">
        <w:rPr>
          <w:color w:val="FF0000"/>
        </w:rPr>
        <w:t>, 22(4), 17-20.</w:t>
      </w:r>
    </w:p>
    <w:p w14:paraId="7E00B0CA" w14:textId="77777777" w:rsidR="00130662" w:rsidRPr="00B4191F" w:rsidRDefault="00130662" w:rsidP="00130662">
      <w:pPr>
        <w:numPr>
          <w:ilvl w:val="0"/>
          <w:numId w:val="1"/>
        </w:numPr>
        <w:rPr>
          <w:color w:val="FF0000"/>
        </w:rPr>
      </w:pPr>
      <w:r w:rsidRPr="00130662">
        <w:rPr>
          <w:color w:val="FF0000"/>
        </w:rPr>
        <w:t>Cummings, J., &amp; Ferris, C. (2020). "Ethics in Artificial Intelligence: Challenges and Opportunities for Education". </w:t>
      </w:r>
      <w:r w:rsidRPr="00130662">
        <w:rPr>
          <w:i/>
          <w:iCs/>
          <w:color w:val="FF0000"/>
        </w:rPr>
        <w:t>AI &amp; Society</w:t>
      </w:r>
      <w:r w:rsidRPr="00130662">
        <w:rPr>
          <w:color w:val="FF0000"/>
        </w:rPr>
        <w:t>, 35(1), 179-185.</w:t>
      </w:r>
    </w:p>
    <w:p w14:paraId="652BD4D6" w14:textId="77777777" w:rsidR="00B7461B" w:rsidRPr="00B4191F" w:rsidRDefault="00B7461B" w:rsidP="00B74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proofErr w:type="spellStart"/>
      <w:r w:rsidRPr="00B7461B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Felstead</w:t>
      </w:r>
      <w:proofErr w:type="spellEnd"/>
      <w:r w:rsidRPr="00B7461B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, A., &amp; </w:t>
      </w:r>
      <w:proofErr w:type="spellStart"/>
      <w:r w:rsidRPr="00B7461B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Henseke</w:t>
      </w:r>
      <w:proofErr w:type="spellEnd"/>
      <w:r w:rsidRPr="00B7461B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, G. (2017). "The Role of Learning Styles in Education: Implications for Teaching and Learning". </w:t>
      </w:r>
      <w:r w:rsidRPr="00B7461B">
        <w:rPr>
          <w:rFonts w:ascii="Times New Roman" w:eastAsia="Times New Roman" w:hAnsi="Times New Roman" w:cs="Times New Roman"/>
          <w:i/>
          <w:iCs/>
          <w:color w:val="FF0000"/>
          <w:kern w:val="0"/>
          <w14:ligatures w14:val="none"/>
        </w:rPr>
        <w:t>International Journal of Training and Development</w:t>
      </w:r>
      <w:r w:rsidRPr="00B7461B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, 21(3), 237-254.</w:t>
      </w:r>
    </w:p>
    <w:p w14:paraId="45505536" w14:textId="77777777" w:rsidR="00B7461B" w:rsidRPr="00B7461B" w:rsidRDefault="00B7461B" w:rsidP="00B746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</w:p>
    <w:p w14:paraId="5D910276" w14:textId="77777777" w:rsidR="00B7461B" w:rsidRPr="00B7461B" w:rsidRDefault="00B7461B" w:rsidP="00B74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proofErr w:type="spellStart"/>
      <w:r w:rsidRPr="00B7461B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Maccario</w:t>
      </w:r>
      <w:proofErr w:type="spellEnd"/>
      <w:r w:rsidRPr="00B7461B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, G., &amp; Gallo, G. (2021). "Personalized Learning through AI: Addressing Diversity in the Classroom". </w:t>
      </w:r>
      <w:r w:rsidRPr="00B7461B">
        <w:rPr>
          <w:rFonts w:ascii="Times New Roman" w:eastAsia="Times New Roman" w:hAnsi="Times New Roman" w:cs="Times New Roman"/>
          <w:i/>
          <w:iCs/>
          <w:color w:val="FF0000"/>
          <w:kern w:val="0"/>
          <w14:ligatures w14:val="none"/>
        </w:rPr>
        <w:t>International Journal of Educational Technology in Higher Education</w:t>
      </w:r>
      <w:r w:rsidRPr="00B7461B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, 18(1), 15-30.</w:t>
      </w:r>
    </w:p>
    <w:p w14:paraId="4F452DA5" w14:textId="77777777" w:rsidR="00B7461B" w:rsidRPr="00130662" w:rsidRDefault="00B7461B" w:rsidP="00B7461B">
      <w:pPr>
        <w:ind w:left="720"/>
      </w:pPr>
    </w:p>
    <w:p w14:paraId="524F04AE" w14:textId="77777777" w:rsidR="00F70CBC" w:rsidRPr="00130662" w:rsidRDefault="00F70CBC" w:rsidP="00130662"/>
    <w:sectPr w:rsidR="00F70CBC" w:rsidRPr="0013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B2D18"/>
    <w:multiLevelType w:val="multilevel"/>
    <w:tmpl w:val="420A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30115"/>
    <w:multiLevelType w:val="multilevel"/>
    <w:tmpl w:val="5D609A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970961">
    <w:abstractNumId w:val="0"/>
  </w:num>
  <w:num w:numId="2" w16cid:durableId="1105493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62"/>
    <w:rsid w:val="00130662"/>
    <w:rsid w:val="002F458A"/>
    <w:rsid w:val="003D0904"/>
    <w:rsid w:val="0047722C"/>
    <w:rsid w:val="00B4191F"/>
    <w:rsid w:val="00B7461B"/>
    <w:rsid w:val="00ED2698"/>
    <w:rsid w:val="00F7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A13C"/>
  <w15:chartTrackingRefBased/>
  <w15:docId w15:val="{8AA76536-22A4-194B-A1ED-886B5B60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662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7461B"/>
  </w:style>
  <w:style w:type="character" w:styleId="Emphasis">
    <w:name w:val="Emphasis"/>
    <w:basedOn w:val="DefaultParagraphFont"/>
    <w:uiPriority w:val="20"/>
    <w:qFormat/>
    <w:rsid w:val="00B746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5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1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Selič</dc:creator>
  <cp:keywords/>
  <dc:description/>
  <cp:lastModifiedBy>Nick Selič</cp:lastModifiedBy>
  <cp:revision>1</cp:revision>
  <dcterms:created xsi:type="dcterms:W3CDTF">2024-10-22T16:22:00Z</dcterms:created>
  <dcterms:modified xsi:type="dcterms:W3CDTF">2024-10-22T17:24:00Z</dcterms:modified>
</cp:coreProperties>
</file>