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176F" w14:textId="77777777" w:rsidR="003060C3" w:rsidRPr="003060C3" w:rsidRDefault="003060C3" w:rsidP="00FC21DE">
      <w:pPr>
        <w:pStyle w:val="berschrift1"/>
      </w:pPr>
      <w:r w:rsidRPr="003060C3">
        <w:t>Lernziele</w:t>
      </w:r>
    </w:p>
    <w:p w14:paraId="392588BE" w14:textId="4643F85F" w:rsidR="003060C3" w:rsidRDefault="00EE2DEA" w:rsidP="00FC21DE">
      <w:pPr>
        <w:pStyle w:val="Listenabsatz"/>
        <w:numPr>
          <w:ilvl w:val="0"/>
          <w:numId w:val="5"/>
        </w:numPr>
      </w:pPr>
      <w:r>
        <w:t>Gestaltung von Anwendungen</w:t>
      </w:r>
    </w:p>
    <w:p w14:paraId="389C35D8" w14:textId="46D36FC8" w:rsidR="00EE2DEA" w:rsidRPr="003060C3" w:rsidRDefault="00EE2DEA" w:rsidP="00FC21DE">
      <w:pPr>
        <w:pStyle w:val="Listenabsatz"/>
        <w:numPr>
          <w:ilvl w:val="0"/>
          <w:numId w:val="5"/>
        </w:numPr>
      </w:pPr>
      <w:r>
        <w:t>Gestaltungsrichtlinien dokumentieren</w:t>
      </w:r>
    </w:p>
    <w:p w14:paraId="6FFBB910" w14:textId="77777777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26F78510" w14:textId="77777777" w:rsidR="003060C3" w:rsidRPr="003060C3" w:rsidRDefault="003060C3" w:rsidP="00FC21DE">
      <w:pPr>
        <w:pStyle w:val="berschrift1"/>
      </w:pPr>
      <w:r w:rsidRPr="003060C3">
        <w:t>Aufgabenstellung</w:t>
      </w:r>
    </w:p>
    <w:p w14:paraId="4EF1322C" w14:textId="77777777" w:rsidR="00EE2DEA" w:rsidRPr="00EE2DEA" w:rsidRDefault="00EE2DEA" w:rsidP="00EE2DEA">
      <w:pPr>
        <w:pStyle w:val="Rahmeninhalt"/>
        <w:numPr>
          <w:ilvl w:val="0"/>
          <w:numId w:val="1"/>
        </w:numPr>
        <w:tabs>
          <w:tab w:val="clear" w:pos="720"/>
        </w:tabs>
        <w:spacing w:after="100" w:afterAutospacing="1"/>
        <w:ind w:left="426" w:hanging="352"/>
        <w:rPr>
          <w:rFonts w:ascii="Arial" w:hAnsi="Arial" w:cs="Arial"/>
          <w:szCs w:val="24"/>
        </w:rPr>
      </w:pPr>
      <w:r w:rsidRPr="00EE2DEA">
        <w:rPr>
          <w:rFonts w:ascii="Arial" w:hAnsi="Arial" w:cs="Arial"/>
          <w:szCs w:val="24"/>
        </w:rPr>
        <w:t xml:space="preserve">Layout mit Photoshop, Gimp, HTML, Word oder </w:t>
      </w:r>
      <w:proofErr w:type="spellStart"/>
      <w:r w:rsidRPr="00EE2DEA">
        <w:rPr>
          <w:rFonts w:ascii="Arial" w:hAnsi="Arial" w:cs="Arial"/>
          <w:szCs w:val="24"/>
        </w:rPr>
        <w:t>IntelliJ</w:t>
      </w:r>
      <w:proofErr w:type="spellEnd"/>
      <w:r w:rsidRPr="00EE2DEA">
        <w:rPr>
          <w:rFonts w:ascii="Arial" w:hAnsi="Arial" w:cs="Arial"/>
          <w:szCs w:val="24"/>
        </w:rPr>
        <w:t xml:space="preserve"> (nach </w:t>
      </w:r>
      <w:proofErr w:type="spellStart"/>
      <w:r w:rsidRPr="00EE2DEA">
        <w:rPr>
          <w:rFonts w:ascii="Arial" w:hAnsi="Arial" w:cs="Arial"/>
          <w:szCs w:val="24"/>
        </w:rPr>
        <w:t>belieben</w:t>
      </w:r>
      <w:proofErr w:type="spellEnd"/>
      <w:r w:rsidRPr="00EE2DEA">
        <w:rPr>
          <w:rFonts w:ascii="Arial" w:hAnsi="Arial" w:cs="Arial"/>
          <w:szCs w:val="24"/>
        </w:rPr>
        <w:t>)</w:t>
      </w:r>
    </w:p>
    <w:p w14:paraId="161E8ECA" w14:textId="77777777" w:rsidR="00EE2DEA" w:rsidRPr="00EE2DEA" w:rsidRDefault="00EE2DEA" w:rsidP="00EE2DEA">
      <w:pPr>
        <w:pStyle w:val="Rahmeninhalt"/>
        <w:numPr>
          <w:ilvl w:val="0"/>
          <w:numId w:val="1"/>
        </w:numPr>
        <w:tabs>
          <w:tab w:val="clear" w:pos="720"/>
        </w:tabs>
        <w:spacing w:after="100" w:afterAutospacing="1"/>
        <w:ind w:left="426" w:hanging="352"/>
        <w:rPr>
          <w:rFonts w:ascii="Arial" w:hAnsi="Arial" w:cs="Arial"/>
          <w:szCs w:val="24"/>
        </w:rPr>
      </w:pPr>
      <w:r w:rsidRPr="00EE2DEA">
        <w:rPr>
          <w:rFonts w:ascii="Arial" w:hAnsi="Arial" w:cs="Arial"/>
          <w:szCs w:val="24"/>
        </w:rPr>
        <w:t>Begründung des Entwurfs</w:t>
      </w:r>
    </w:p>
    <w:p w14:paraId="2D5895D4" w14:textId="77777777" w:rsidR="00EE2DEA" w:rsidRPr="00EE2DEA" w:rsidRDefault="00EE2DEA" w:rsidP="00EE2DEA">
      <w:pPr>
        <w:pStyle w:val="Rahmeninhalt"/>
        <w:numPr>
          <w:ilvl w:val="0"/>
          <w:numId w:val="1"/>
        </w:numPr>
        <w:tabs>
          <w:tab w:val="clear" w:pos="720"/>
        </w:tabs>
        <w:spacing w:after="100" w:afterAutospacing="1"/>
        <w:ind w:left="426" w:hanging="352"/>
        <w:rPr>
          <w:rFonts w:ascii="Arial" w:hAnsi="Arial" w:cs="Arial"/>
          <w:szCs w:val="24"/>
        </w:rPr>
      </w:pPr>
      <w:r w:rsidRPr="00EE2DEA">
        <w:rPr>
          <w:rFonts w:ascii="Arial" w:hAnsi="Arial" w:cs="Arial"/>
          <w:szCs w:val="24"/>
        </w:rPr>
        <w:t>Wahl der Benutzeroberfläche (Web oder Applikation)</w:t>
      </w:r>
    </w:p>
    <w:p w14:paraId="3A78B391" w14:textId="77777777" w:rsidR="00EE2DEA" w:rsidRPr="00EE2DEA" w:rsidRDefault="00EE2DEA" w:rsidP="00EE2DEA">
      <w:pPr>
        <w:pStyle w:val="Rahmeninhalt"/>
        <w:numPr>
          <w:ilvl w:val="0"/>
          <w:numId w:val="1"/>
        </w:numPr>
        <w:tabs>
          <w:tab w:val="clear" w:pos="720"/>
        </w:tabs>
        <w:spacing w:after="100" w:afterAutospacing="1"/>
        <w:ind w:left="426" w:hanging="352"/>
        <w:rPr>
          <w:rFonts w:ascii="Arial" w:hAnsi="Arial" w:cs="Arial"/>
          <w:szCs w:val="24"/>
        </w:rPr>
      </w:pPr>
      <w:r w:rsidRPr="00EE2DEA">
        <w:rPr>
          <w:rFonts w:ascii="Arial" w:hAnsi="Arial" w:cs="Arial"/>
          <w:szCs w:val="24"/>
        </w:rPr>
        <w:t xml:space="preserve">Erstelle einen Layoutentwurf (ohne Funktion) für eine Bruchrechner Applikation </w:t>
      </w:r>
    </w:p>
    <w:p w14:paraId="438D9B71" w14:textId="77777777" w:rsidR="00EE2DEA" w:rsidRPr="00EE2DEA" w:rsidRDefault="00EE2DEA" w:rsidP="00EE2DEA">
      <w:pPr>
        <w:pStyle w:val="Rahmeninhalt"/>
        <w:numPr>
          <w:ilvl w:val="1"/>
          <w:numId w:val="1"/>
        </w:numPr>
        <w:spacing w:after="100" w:afterAutospacing="1"/>
        <w:rPr>
          <w:rFonts w:ascii="Arial" w:hAnsi="Arial" w:cs="Arial"/>
          <w:szCs w:val="24"/>
        </w:rPr>
      </w:pPr>
      <w:r w:rsidRPr="00EE2DEA">
        <w:rPr>
          <w:rFonts w:ascii="Arial" w:hAnsi="Arial" w:cs="Arial"/>
          <w:szCs w:val="24"/>
        </w:rPr>
        <w:t xml:space="preserve">mit allen wichtigen Funktionen auf einem Blick </w:t>
      </w:r>
    </w:p>
    <w:p w14:paraId="2A9108C2" w14:textId="77777777" w:rsidR="00EE2DEA" w:rsidRPr="00EE2DEA" w:rsidRDefault="00EE2DEA" w:rsidP="00EE2DEA">
      <w:pPr>
        <w:pStyle w:val="Rahmeninhalt"/>
        <w:numPr>
          <w:ilvl w:val="0"/>
          <w:numId w:val="1"/>
        </w:numPr>
        <w:tabs>
          <w:tab w:val="clear" w:pos="720"/>
        </w:tabs>
        <w:spacing w:after="100" w:afterAutospacing="1"/>
        <w:ind w:left="426" w:hanging="352"/>
        <w:rPr>
          <w:rFonts w:ascii="Arial" w:hAnsi="Arial" w:cs="Arial"/>
          <w:szCs w:val="24"/>
        </w:rPr>
      </w:pPr>
      <w:r w:rsidRPr="00EE2DEA">
        <w:rPr>
          <w:rFonts w:ascii="Arial" w:hAnsi="Arial" w:cs="Arial"/>
          <w:szCs w:val="24"/>
        </w:rPr>
        <w:t>Berücksichtige die Grundlagen des Layoutdesigns</w:t>
      </w:r>
    </w:p>
    <w:p w14:paraId="1909B1A0" w14:textId="77777777" w:rsidR="00EE2DEA" w:rsidRPr="00EE2DEA" w:rsidRDefault="00EE2DEA" w:rsidP="00EE2DEA">
      <w:pPr>
        <w:pStyle w:val="Rahmeninhalt"/>
        <w:numPr>
          <w:ilvl w:val="1"/>
          <w:numId w:val="1"/>
        </w:numPr>
        <w:spacing w:after="100" w:afterAutospacing="1"/>
        <w:rPr>
          <w:rFonts w:ascii="Arial" w:hAnsi="Arial" w:cs="Arial"/>
          <w:szCs w:val="24"/>
        </w:rPr>
      </w:pPr>
      <w:r w:rsidRPr="00EE2DEA">
        <w:rPr>
          <w:rFonts w:ascii="Arial" w:hAnsi="Arial" w:cs="Arial"/>
          <w:szCs w:val="24"/>
        </w:rPr>
        <w:t>Anwenderebene: erfahrene Anwender</w:t>
      </w:r>
    </w:p>
    <w:p w14:paraId="64DFB0A0" w14:textId="4E203B4D" w:rsidR="00452E20" w:rsidRDefault="00EE2DEA" w:rsidP="00EE2DEA">
      <w:pPr>
        <w:pStyle w:val="Rahmeninhalt"/>
        <w:numPr>
          <w:ilvl w:val="1"/>
          <w:numId w:val="1"/>
        </w:numPr>
        <w:spacing w:after="100" w:afterAutospacing="1"/>
        <w:rPr>
          <w:rFonts w:ascii="Arial" w:hAnsi="Arial" w:cs="Arial"/>
          <w:szCs w:val="24"/>
        </w:rPr>
      </w:pPr>
      <w:r w:rsidRPr="00EE2DEA">
        <w:rPr>
          <w:rFonts w:ascii="Arial" w:hAnsi="Arial" w:cs="Arial"/>
          <w:szCs w:val="24"/>
        </w:rPr>
        <w:t>Regeln des Schnittstellendesigns (in Doku auch Shortcuts erklären)</w:t>
      </w:r>
    </w:p>
    <w:p w14:paraId="4F7018A0" w14:textId="6127C793" w:rsidR="00594830" w:rsidRDefault="00594830" w:rsidP="00594830">
      <w:pPr>
        <w:pStyle w:val="Rahmeninhalt"/>
        <w:numPr>
          <w:ilvl w:val="0"/>
          <w:numId w:val="1"/>
        </w:numPr>
        <w:tabs>
          <w:tab w:val="clear" w:pos="720"/>
        </w:tabs>
        <w:spacing w:after="100" w:afterAutospacing="1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Anwendungsbereiche</w:t>
      </w:r>
    </w:p>
    <w:p w14:paraId="3ABD74F6" w14:textId="77777777" w:rsidR="005E6E3F" w:rsidRDefault="005E6E3F" w:rsidP="005E6E3F">
      <w:pPr>
        <w:pStyle w:val="berschrift1"/>
      </w:pPr>
      <w:r>
        <w:t>Begründung des Entwurfs</w:t>
      </w:r>
    </w:p>
    <w:p w14:paraId="113CC388" w14:textId="77777777" w:rsidR="005E6E3F" w:rsidRDefault="005E6E3F" w:rsidP="005E6E3F"/>
    <w:p w14:paraId="71A6BFCF" w14:textId="2B017738" w:rsidR="00EE2DEA" w:rsidRDefault="0008009D" w:rsidP="00EE2DEA">
      <w:pPr>
        <w:pStyle w:val="Rahmeninhalt"/>
        <w:spacing w:after="100" w:afterAutospacing="1"/>
        <w:rPr>
          <w:rFonts w:ascii="Arial" w:hAnsi="Arial" w:cs="Arial"/>
          <w:szCs w:val="24"/>
        </w:rPr>
      </w:pPr>
      <w:r w:rsidRPr="0008009D">
        <w:rPr>
          <w:rFonts w:ascii="Arial" w:hAnsi="Arial"/>
        </w:rPr>
        <w:drawing>
          <wp:inline distT="0" distB="0" distL="0" distR="0" wp14:anchorId="72476912" wp14:editId="3101B0A0">
            <wp:extent cx="6119495" cy="45421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83FE" w14:textId="77777777" w:rsidR="0008009D" w:rsidRDefault="0008009D" w:rsidP="00EE2DEA">
      <w:pPr>
        <w:pStyle w:val="Rahmeninhalt"/>
        <w:spacing w:after="100" w:afterAutospacing="1"/>
        <w:rPr>
          <w:rFonts w:ascii="Arial" w:hAnsi="Arial" w:cs="Arial"/>
          <w:szCs w:val="24"/>
        </w:rPr>
      </w:pPr>
    </w:p>
    <w:p w14:paraId="32CCDD3C" w14:textId="770295B0" w:rsidR="0008009D" w:rsidRDefault="0008009D" w:rsidP="00EE2DEA">
      <w:pPr>
        <w:pStyle w:val="Rahmeninhalt"/>
        <w:spacing w:after="100" w:afterAutospacing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Klar ersichtlich, wenn man auf </w:t>
      </w:r>
      <w:proofErr w:type="spellStart"/>
      <w:r>
        <w:rPr>
          <w:rFonts w:ascii="Arial" w:hAnsi="Arial" w:cs="Arial"/>
          <w:szCs w:val="24"/>
        </w:rPr>
        <w:t>Calculate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drückt</w:t>
      </w:r>
      <w:proofErr w:type="gramEnd"/>
      <w:r>
        <w:rPr>
          <w:rFonts w:ascii="Arial" w:hAnsi="Arial" w:cs="Arial"/>
          <w:szCs w:val="24"/>
        </w:rPr>
        <w:t xml:space="preserve"> wird</w:t>
      </w:r>
      <w:r w:rsidR="00C577F1">
        <w:rPr>
          <w:rFonts w:ascii="Arial" w:hAnsi="Arial" w:cs="Arial"/>
          <w:szCs w:val="24"/>
        </w:rPr>
        <w:t xml:space="preserve"> das Ergebnis ausgerechnet, wenn man alles zurücksetzen also leeren will kann man auf </w:t>
      </w:r>
      <w:proofErr w:type="spellStart"/>
      <w:r w:rsidR="00C577F1">
        <w:rPr>
          <w:rFonts w:ascii="Arial" w:hAnsi="Arial" w:cs="Arial"/>
          <w:szCs w:val="24"/>
        </w:rPr>
        <w:t>Reset</w:t>
      </w:r>
      <w:proofErr w:type="spellEnd"/>
      <w:r w:rsidR="00C577F1">
        <w:rPr>
          <w:rFonts w:ascii="Arial" w:hAnsi="Arial" w:cs="Arial"/>
          <w:szCs w:val="24"/>
        </w:rPr>
        <w:t xml:space="preserve"> drücken. Wenn man auf Show </w:t>
      </w:r>
      <w:proofErr w:type="spellStart"/>
      <w:r w:rsidR="00C577F1">
        <w:rPr>
          <w:rFonts w:ascii="Arial" w:hAnsi="Arial" w:cs="Arial"/>
          <w:szCs w:val="24"/>
        </w:rPr>
        <w:t>Calcuation</w:t>
      </w:r>
      <w:proofErr w:type="spellEnd"/>
      <w:r w:rsidR="00C577F1">
        <w:rPr>
          <w:rFonts w:ascii="Arial" w:hAnsi="Arial" w:cs="Arial"/>
          <w:szCs w:val="24"/>
        </w:rPr>
        <w:t xml:space="preserve"> </w:t>
      </w:r>
      <w:proofErr w:type="gramStart"/>
      <w:r w:rsidR="00C577F1">
        <w:rPr>
          <w:rFonts w:ascii="Arial" w:hAnsi="Arial" w:cs="Arial"/>
          <w:szCs w:val="24"/>
        </w:rPr>
        <w:t>drückt</w:t>
      </w:r>
      <w:proofErr w:type="gramEnd"/>
      <w:r w:rsidR="00C577F1">
        <w:rPr>
          <w:rFonts w:ascii="Arial" w:hAnsi="Arial" w:cs="Arial"/>
          <w:szCs w:val="24"/>
        </w:rPr>
        <w:t xml:space="preserve"> wird der Rechenweg angezeigt.</w:t>
      </w:r>
    </w:p>
    <w:p w14:paraId="3096B2CE" w14:textId="574AE0BF" w:rsidR="005E6E3F" w:rsidRDefault="005E6E3F" w:rsidP="005E6E3F">
      <w:pPr>
        <w:pStyle w:val="berschrift1"/>
      </w:pPr>
      <w:r>
        <w:t>Wahl der Benutzeroberfläche</w:t>
      </w:r>
    </w:p>
    <w:p w14:paraId="6E9CF41F" w14:textId="77777777" w:rsidR="005E6E3F" w:rsidRPr="005E6E3F" w:rsidRDefault="005E6E3F" w:rsidP="005E6E3F"/>
    <w:p w14:paraId="55859BBA" w14:textId="71C9FF0C" w:rsidR="00952FA6" w:rsidRPr="003060C3" w:rsidRDefault="00952FA6" w:rsidP="00FC21DE">
      <w:r>
        <w:t xml:space="preserve">Ich nutze eine Browser-basierte </w:t>
      </w:r>
      <w:proofErr w:type="gramStart"/>
      <w:r>
        <w:t>Anwendung</w:t>
      </w:r>
      <w:proofErr w:type="gramEnd"/>
      <w:r>
        <w:t xml:space="preserve"> das heißt eine </w:t>
      </w:r>
      <w:proofErr w:type="spellStart"/>
      <w:r>
        <w:t>Localhost</w:t>
      </w:r>
      <w:proofErr w:type="spellEnd"/>
      <w:r>
        <w:t xml:space="preserve"> Website. Diese kombiniere ich mit Java.</w:t>
      </w:r>
    </w:p>
    <w:sectPr w:rsidR="00952FA6" w:rsidRPr="003060C3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F598" w14:textId="77777777" w:rsidR="00C444DC" w:rsidRDefault="00C444DC" w:rsidP="00381260">
      <w:r>
        <w:separator/>
      </w:r>
    </w:p>
  </w:endnote>
  <w:endnote w:type="continuationSeparator" w:id="0">
    <w:p w14:paraId="12C8A093" w14:textId="77777777" w:rsidR="00C444DC" w:rsidRDefault="00C444DC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D978" w14:textId="77777777" w:rsidR="00C444DC" w:rsidRDefault="00C444DC" w:rsidP="00381260">
      <w:r>
        <w:separator/>
      </w:r>
    </w:p>
  </w:footnote>
  <w:footnote w:type="continuationSeparator" w:id="0">
    <w:p w14:paraId="3DCD9282" w14:textId="77777777" w:rsidR="00C444DC" w:rsidRDefault="00C444DC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70470FF2" w14:textId="77777777" w:rsidTr="009735E2">
      <w:tc>
        <w:tcPr>
          <w:tcW w:w="10282" w:type="dxa"/>
          <w:gridSpan w:val="3"/>
          <w:vAlign w:val="center"/>
        </w:tcPr>
        <w:p w14:paraId="0A72C6F3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206E5E95" w14:textId="77777777" w:rsidTr="009735E2">
      <w:trPr>
        <w:trHeight w:val="454"/>
      </w:trPr>
      <w:tc>
        <w:tcPr>
          <w:tcW w:w="3402" w:type="dxa"/>
          <w:vAlign w:val="center"/>
        </w:tcPr>
        <w:p w14:paraId="713BB58A" w14:textId="56CF8CEB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DATE  \@ "YYYY"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E22C8">
            <w:rPr>
              <w:rFonts w:cs="Arial"/>
              <w:noProof/>
              <w:sz w:val="22"/>
              <w:szCs w:val="22"/>
            </w:rPr>
            <w:t>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 w:val="restart"/>
          <w:vAlign w:val="center"/>
        </w:tcPr>
        <w:p w14:paraId="1AB06E70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48EE80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79F4B2" wp14:editId="04AD52AB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492ED6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9F4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08492ED6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7D89898A" w14:textId="7924F6F6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USERNAME 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E22C8">
            <w:rPr>
              <w:rFonts w:cs="Arial"/>
              <w:noProof/>
              <w:sz w:val="22"/>
              <w:szCs w:val="22"/>
            </w:rPr>
            <w:t>Tristan BIRNSTINGL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</w:tr>
    <w:tr w:rsidR="003060C3" w:rsidRPr="00F765F4" w14:paraId="0B37A91B" w14:textId="77777777" w:rsidTr="009735E2">
      <w:trPr>
        <w:trHeight w:val="454"/>
      </w:trPr>
      <w:tc>
        <w:tcPr>
          <w:tcW w:w="3402" w:type="dxa"/>
          <w:vAlign w:val="center"/>
        </w:tcPr>
        <w:p w14:paraId="452F3FE3" w14:textId="216832F8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661E6">
            <w:rPr>
              <w:rFonts w:cs="Arial"/>
              <w:sz w:val="22"/>
              <w:szCs w:val="22"/>
            </w:rPr>
            <w:t>1</w:t>
          </w:r>
        </w:p>
      </w:tc>
      <w:tc>
        <w:tcPr>
          <w:tcW w:w="3214" w:type="dxa"/>
          <w:vMerge/>
        </w:tcPr>
        <w:p w14:paraId="40B2C56D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254CB7E6" w14:textId="57E932AB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661E6">
            <w:rPr>
              <w:rFonts w:cs="Arial"/>
              <w:sz w:val="22"/>
              <w:szCs w:val="22"/>
            </w:rPr>
            <w:t>2aAPC</w:t>
          </w:r>
        </w:p>
      </w:tc>
    </w:tr>
    <w:tr w:rsidR="003060C3" w:rsidRPr="00F765F4" w14:paraId="4158512D" w14:textId="77777777" w:rsidTr="009735E2">
      <w:trPr>
        <w:trHeight w:val="454"/>
      </w:trPr>
      <w:tc>
        <w:tcPr>
          <w:tcW w:w="3402" w:type="dxa"/>
          <w:vAlign w:val="center"/>
        </w:tcPr>
        <w:p w14:paraId="715F2D46" w14:textId="1662B05A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E22C8">
            <w:rPr>
              <w:rFonts w:cs="Arial"/>
              <w:noProof/>
              <w:sz w:val="22"/>
              <w:szCs w:val="22"/>
            </w:rPr>
            <w:t>03.10.2024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6B58C6AC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47CA9238" w14:textId="2849A682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661E6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53CDF4ED" w14:textId="77777777" w:rsidTr="009735E2">
      <w:tc>
        <w:tcPr>
          <w:tcW w:w="10282" w:type="dxa"/>
          <w:gridSpan w:val="3"/>
        </w:tcPr>
        <w:p w14:paraId="742EF539" w14:textId="0BA020BA" w:rsidR="00381260" w:rsidRPr="00F765F4" w:rsidRDefault="00EE2DEA">
          <w:pPr>
            <w:pStyle w:val="Kopfzeile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5</w:t>
          </w:r>
          <w:r w:rsidR="00381260" w:rsidRPr="00F765F4">
            <w:rPr>
              <w:rFonts w:cs="Arial"/>
              <w:sz w:val="18"/>
              <w:szCs w:val="18"/>
            </w:rPr>
            <w:t>. Aufgabe</w:t>
          </w:r>
        </w:p>
        <w:p w14:paraId="48828FA8" w14:textId="40C7A995" w:rsidR="00381260" w:rsidRPr="00EE2DEA" w:rsidRDefault="00EE2DEA" w:rsidP="00EE2DEA">
          <w:pPr>
            <w:pStyle w:val="Rahmeninhalt"/>
            <w:spacing w:after="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 xml:space="preserve">Bruchrechner App gestalten </w:t>
          </w:r>
        </w:p>
      </w:tc>
    </w:tr>
  </w:tbl>
  <w:p w14:paraId="1F39FA39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7D0"/>
    <w:multiLevelType w:val="hybridMultilevel"/>
    <w:tmpl w:val="8452C792"/>
    <w:lvl w:ilvl="0" w:tplc="A9EAEE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BDE5B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9383B8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992BA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DBC35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48730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6302CA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D20C69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7A66CC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6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851812">
    <w:abstractNumId w:val="2"/>
  </w:num>
  <w:num w:numId="2" w16cid:durableId="1592622622">
    <w:abstractNumId w:val="5"/>
  </w:num>
  <w:num w:numId="3" w16cid:durableId="246233954">
    <w:abstractNumId w:val="4"/>
  </w:num>
  <w:num w:numId="4" w16cid:durableId="1562331955">
    <w:abstractNumId w:val="0"/>
  </w:num>
  <w:num w:numId="5" w16cid:durableId="1375544614">
    <w:abstractNumId w:val="6"/>
  </w:num>
  <w:num w:numId="6" w16cid:durableId="318775312">
    <w:abstractNumId w:val="3"/>
  </w:num>
  <w:num w:numId="7" w16cid:durableId="65792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DEA"/>
    <w:rsid w:val="000661E6"/>
    <w:rsid w:val="0008009D"/>
    <w:rsid w:val="001D172A"/>
    <w:rsid w:val="001E09AA"/>
    <w:rsid w:val="001E2A97"/>
    <w:rsid w:val="002B41B6"/>
    <w:rsid w:val="002B6B94"/>
    <w:rsid w:val="003060C3"/>
    <w:rsid w:val="00311D46"/>
    <w:rsid w:val="00381260"/>
    <w:rsid w:val="00452E20"/>
    <w:rsid w:val="00594830"/>
    <w:rsid w:val="005E6E3F"/>
    <w:rsid w:val="008B77C9"/>
    <w:rsid w:val="00952FA6"/>
    <w:rsid w:val="009735E2"/>
    <w:rsid w:val="00AE03BA"/>
    <w:rsid w:val="00C444DC"/>
    <w:rsid w:val="00C577F1"/>
    <w:rsid w:val="00EE22C8"/>
    <w:rsid w:val="00EE2DEA"/>
    <w:rsid w:val="00EE5139"/>
    <w:rsid w:val="00F765F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455D7"/>
  <w15:chartTrackingRefBased/>
  <w15:docId w15:val="{E8F60001-5C3C-B84D-9479-D4D19EA7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CA76-5358-4F64-A038-9FA74B2D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813</Characters>
  <Application>Microsoft Office Word</Application>
  <DocSecurity>0</DocSecurity>
  <Lines>25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Tristan BIRNSTINGL</cp:lastModifiedBy>
  <cp:revision>24</cp:revision>
  <cp:lastPrinted>2024-10-03T12:40:00Z</cp:lastPrinted>
  <dcterms:created xsi:type="dcterms:W3CDTF">2023-10-03T06:10:00Z</dcterms:created>
  <dcterms:modified xsi:type="dcterms:W3CDTF">2024-10-03T13:58:00Z</dcterms:modified>
</cp:coreProperties>
</file>