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7F3D" w14:textId="555D0E25" w:rsidR="008C738C" w:rsidRPr="00544516" w:rsidRDefault="0082595C">
      <w:r w:rsidRPr="00544516">
        <w:t>MVC</w:t>
      </w:r>
      <w:r w:rsidR="00DD0A67" w:rsidRPr="00544516">
        <w:t xml:space="preserve"> Architektur </w:t>
      </w:r>
      <w:r w:rsidR="008C738C" w:rsidRPr="00544516">
        <w:t>Model-View-Control</w:t>
      </w:r>
      <w:r w:rsidR="00CF1FB0" w:rsidRPr="00544516">
        <w:t>ler</w:t>
      </w:r>
    </w:p>
    <w:p w14:paraId="24152FB2" w14:textId="4ACED110" w:rsidR="005F34DB" w:rsidRDefault="00F158ED" w:rsidP="005F34DB">
      <w:r>
        <w:t>Einst für die Programmiersprache „Smalltalk-76“ in den späten 70ern</w:t>
      </w:r>
      <w:r w:rsidRPr="00F158ED">
        <w:t xml:space="preserve"> </w:t>
      </w:r>
      <w:r>
        <w:t xml:space="preserve">vom Norweger Trygve </w:t>
      </w:r>
      <w:proofErr w:type="spellStart"/>
      <w:r w:rsidR="00831F2E">
        <w:t>Reenskaug</w:t>
      </w:r>
      <w:proofErr w:type="spellEnd"/>
      <w:r w:rsidR="00831F2E">
        <w:t xml:space="preserve"> </w:t>
      </w:r>
      <w:r>
        <w:t>e</w:t>
      </w:r>
      <w:r w:rsidR="008C738C">
        <w:t>ntwickelt</w:t>
      </w:r>
      <w:r w:rsidR="00544516">
        <w:t>,</w:t>
      </w:r>
      <w:r>
        <w:t xml:space="preserve"> </w:t>
      </w:r>
      <w:r w:rsidR="00544516">
        <w:t>i</w:t>
      </w:r>
      <w:r>
        <w:t>st die MVC-Architektur heute eine der verbreitetsten Möglichkeiten</w:t>
      </w:r>
      <w:r w:rsidR="00831F2E">
        <w:t>, d</w:t>
      </w:r>
      <w:r>
        <w:t>en Code einer Applikation zu strukturieren.</w:t>
      </w:r>
      <w:r w:rsidR="00F678F4">
        <w:t xml:space="preserve"> </w:t>
      </w:r>
      <w:r w:rsidR="00831F2E">
        <w:t>Die MVC-Struktur besteht aus drei Komponenten</w:t>
      </w:r>
      <w:r w:rsidR="00544516">
        <w:t>:</w:t>
      </w:r>
      <w:r w:rsidR="00831F2E">
        <w:t xml:space="preserve"> Model, Controller und View. </w:t>
      </w:r>
    </w:p>
    <w:p w14:paraId="470EAB23" w14:textId="75143A80" w:rsidR="005F34DB" w:rsidRDefault="005F34DB" w:rsidP="005F34DB">
      <w:r>
        <w:t>Model:</w:t>
      </w:r>
    </w:p>
    <w:p w14:paraId="18C84019" w14:textId="111D18CC" w:rsidR="005F34DB" w:rsidRDefault="005F34DB" w:rsidP="005F34DB">
      <w:r>
        <w:t xml:space="preserve">Das Model beinhaltet die eigentliche Logik des Programms. Neben dem Ausführen von Methoden, greift diese Komponente auf Datenquellen wie Datenbanken und APIs zu. Die dort gespeicherten Informationen werden vom Model verarbeitet und aktualisiert. </w:t>
      </w:r>
    </w:p>
    <w:p w14:paraId="554FC583" w14:textId="77777777" w:rsidR="005F34DB" w:rsidRDefault="005F34DB" w:rsidP="005F34DB">
      <w:r>
        <w:t>View:</w:t>
      </w:r>
    </w:p>
    <w:p w14:paraId="705928E6" w14:textId="4136824C" w:rsidR="005F34DB" w:rsidRDefault="005F34DB" w:rsidP="005F34DB">
      <w:r>
        <w:t xml:space="preserve">In der View-Klasse sind alle Methoden zum Aufbau einer grafischen Oberfläche implementiert. In </w:t>
      </w:r>
      <w:r w:rsidR="00544516">
        <w:t>i</w:t>
      </w:r>
      <w:r>
        <w:t xml:space="preserve">hr ist das Layout der Anzeigeelemente wie Buttons und Listen festgelegt. Außerdem werden in Ihr Usereingaben entgegengenommen und an den Controller weitergeleitet. Sie dient </w:t>
      </w:r>
      <w:r w:rsidR="00544516">
        <w:t xml:space="preserve">der </w:t>
      </w:r>
      <w:r>
        <w:t>Visualisierung der von Model aufbereiteten Daten. In der modernen MVC-Architektur kommuniziert die View-Klasse nicht mehr direkt mit dem Model.</w:t>
      </w:r>
    </w:p>
    <w:p w14:paraId="2782F87E" w14:textId="77777777" w:rsidR="005F34DB" w:rsidRDefault="005F34DB" w:rsidP="005F34DB">
      <w:r>
        <w:t>Controller</w:t>
      </w:r>
    </w:p>
    <w:p w14:paraId="6683B3D7" w14:textId="7996A634" w:rsidR="005F34DB" w:rsidRDefault="005F34DB" w:rsidP="005F34DB">
      <w:r>
        <w:t>Der Controller bildet das Bindeglied der MVC-Architektur. Er leitet die Useranfragen und eingaben an das Model. Meldet die Model-Klasse das Daten aktualisiert wurden, übergibt er den Befehl zur Aktualisierung der Anzeige an View. Außerdem wird im Controller die App gestartet, hier werden die Initialisierungen durchgeführt.</w:t>
      </w:r>
    </w:p>
    <w:p w14:paraId="47B4637A" w14:textId="6597368A" w:rsidR="00DD0A67" w:rsidRDefault="00DD0A67"/>
    <w:p w14:paraId="5ACB3630" w14:textId="1B5930DE" w:rsidR="008C738C" w:rsidRDefault="00F678F4">
      <w:r>
        <w:t>In der</w:t>
      </w:r>
      <w:r w:rsidR="00831F2E">
        <w:t xml:space="preserve"> ursprünglichen Version kommunizierten</w:t>
      </w:r>
      <w:r w:rsidR="00F158ED">
        <w:t xml:space="preserve"> </w:t>
      </w:r>
      <w:r w:rsidR="00831F2E">
        <w:t>diese Komponenten untereinander.</w:t>
      </w:r>
    </w:p>
    <w:p w14:paraId="4985FD58" w14:textId="4FD55A0E" w:rsidR="00831F2E" w:rsidRDefault="00831F2E">
      <w:r>
        <w:rPr>
          <w:noProof/>
        </w:rPr>
        <w:drawing>
          <wp:inline distT="0" distB="0" distL="0" distR="0" wp14:anchorId="46ECB4BC" wp14:editId="0778167C">
            <wp:extent cx="5664491" cy="2433027"/>
            <wp:effectExtent l="0" t="0" r="0" b="5715"/>
            <wp:docPr id="13352623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62370" name="Grafik 1"/>
                    <pic:cNvPicPr/>
                  </pic:nvPicPr>
                  <pic:blipFill>
                    <a:blip r:embed="rId6">
                      <a:extLst>
                        <a:ext uri="{28A0092B-C50C-407E-A947-70E740481C1C}">
                          <a14:useLocalDpi xmlns:a14="http://schemas.microsoft.com/office/drawing/2010/main" val="0"/>
                        </a:ext>
                      </a:extLst>
                    </a:blip>
                    <a:stretch>
                      <a:fillRect/>
                    </a:stretch>
                  </pic:blipFill>
                  <pic:spPr>
                    <a:xfrm>
                      <a:off x="0" y="0"/>
                      <a:ext cx="5664491" cy="2433027"/>
                    </a:xfrm>
                    <a:prstGeom prst="rect">
                      <a:avLst/>
                    </a:prstGeom>
                  </pic:spPr>
                </pic:pic>
              </a:graphicData>
            </a:graphic>
          </wp:inline>
        </w:drawing>
      </w:r>
    </w:p>
    <w:p w14:paraId="6E2C48C6" w14:textId="77777777" w:rsidR="00DD0A67" w:rsidRDefault="00DD0A67"/>
    <w:p w14:paraId="30311D9C" w14:textId="1EB04F4E" w:rsidR="005F34DB" w:rsidRDefault="00AC163B">
      <w:r>
        <w:t>In</w:t>
      </w:r>
      <w:r w:rsidR="00DD0A67">
        <w:t xml:space="preserve"> der heutigen Programmentwicklung wird</w:t>
      </w:r>
      <w:r>
        <w:t xml:space="preserve"> versucht</w:t>
      </w:r>
      <w:r w:rsidR="00DD0A67">
        <w:t xml:space="preserve">, Programme und Klassen möglichst </w:t>
      </w:r>
      <w:r>
        <w:t>modular</w:t>
      </w:r>
      <w:r w:rsidR="00DD0A67">
        <w:t xml:space="preserve"> anzulegen</w:t>
      </w:r>
      <w:r>
        <w:t>. Aus diesem Grund wurde die MVC-Architektur noch einmal optimiert. In der so genannten Apple MVC findet keine direkte Kommunikation zwischen Model und View mehr statt. Das macht die Programm</w:t>
      </w:r>
      <w:r w:rsidR="00544516">
        <w:t>s</w:t>
      </w:r>
      <w:r>
        <w:t xml:space="preserve">truktur noch </w:t>
      </w:r>
      <w:r w:rsidR="005F34DB">
        <w:t>üb</w:t>
      </w:r>
      <w:r>
        <w:t xml:space="preserve">ersichtlicher und ermöglicht es die </w:t>
      </w:r>
      <w:r>
        <w:lastRenderedPageBreak/>
        <w:t>einzelnen Klassen für sich zu testen, zu duplizieren und in anderen Projekten wieder zu verwenden. Das spart nicht nur Zeit, sondern auch Kosten</w:t>
      </w:r>
      <w:r w:rsidR="005F34DB">
        <w:t xml:space="preserve">. </w:t>
      </w:r>
    </w:p>
    <w:p w14:paraId="7B3DE3C8" w14:textId="77777777" w:rsidR="005F34DB" w:rsidRDefault="005F34DB"/>
    <w:p w14:paraId="1068F219" w14:textId="333BAA19" w:rsidR="005F34DB" w:rsidRDefault="005F34DB">
      <w:r>
        <w:rPr>
          <w:noProof/>
        </w:rPr>
        <w:drawing>
          <wp:inline distT="0" distB="0" distL="0" distR="0" wp14:anchorId="12F96078" wp14:editId="00AB1499">
            <wp:extent cx="5613689" cy="2457576"/>
            <wp:effectExtent l="0" t="0" r="6350" b="0"/>
            <wp:docPr id="1626574310" name="Grafik 2" descr="Ein Bild, das Text, Screenshot, Rechteck, Klebezett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74310" name="Grafik 2" descr="Ein Bild, das Text, Screenshot, Rechteck, Klebezettel enthält.&#10;&#10;KI-generierte Inhalte können fehlerhaft sein."/>
                    <pic:cNvPicPr/>
                  </pic:nvPicPr>
                  <pic:blipFill>
                    <a:blip r:embed="rId7">
                      <a:extLst>
                        <a:ext uri="{28A0092B-C50C-407E-A947-70E740481C1C}">
                          <a14:useLocalDpi xmlns:a14="http://schemas.microsoft.com/office/drawing/2010/main" val="0"/>
                        </a:ext>
                      </a:extLst>
                    </a:blip>
                    <a:stretch>
                      <a:fillRect/>
                    </a:stretch>
                  </pic:blipFill>
                  <pic:spPr>
                    <a:xfrm>
                      <a:off x="0" y="0"/>
                      <a:ext cx="5613689" cy="2457576"/>
                    </a:xfrm>
                    <a:prstGeom prst="rect">
                      <a:avLst/>
                    </a:prstGeom>
                  </pic:spPr>
                </pic:pic>
              </a:graphicData>
            </a:graphic>
          </wp:inline>
        </w:drawing>
      </w:r>
    </w:p>
    <w:p w14:paraId="66E08CC9" w14:textId="77777777" w:rsidR="005F34DB" w:rsidRDefault="005F34DB"/>
    <w:p w14:paraId="03AB92B7" w14:textId="6546C16E" w:rsidR="005F34DB" w:rsidRDefault="005F34DB">
      <w:pPr>
        <w:rPr>
          <w:color w:val="C00000"/>
        </w:rPr>
      </w:pPr>
      <w:r>
        <w:t xml:space="preserve">Ein weiterer Vorteil dieser Struktur ist </w:t>
      </w:r>
      <w:r w:rsidR="0091445E">
        <w:t>ihre Einfachheit,</w:t>
      </w:r>
      <w:r>
        <w:t xml:space="preserve"> sie ist auch für Programmeinsteiger gut </w:t>
      </w:r>
      <w:r w:rsidR="0091445E">
        <w:t>verständlich</w:t>
      </w:r>
      <w:r>
        <w:t xml:space="preserve"> und erleichtert spätere Anpassungen. </w:t>
      </w:r>
      <w:r w:rsidRPr="005F34DB">
        <w:rPr>
          <w:color w:val="C00000"/>
        </w:rPr>
        <w:t xml:space="preserve">Durch die </w:t>
      </w:r>
      <w:r w:rsidR="0091445E">
        <w:rPr>
          <w:color w:val="C00000"/>
        </w:rPr>
        <w:t xml:space="preserve">klare </w:t>
      </w:r>
      <w:r w:rsidRPr="005F34DB">
        <w:rPr>
          <w:color w:val="C00000"/>
        </w:rPr>
        <w:t>Einteilung fällt die Aufgabenzuweisung leicht</w:t>
      </w:r>
      <w:r w:rsidR="001B2E4E">
        <w:rPr>
          <w:color w:val="C00000"/>
        </w:rPr>
        <w:t xml:space="preserve">, was </w:t>
      </w:r>
      <w:r w:rsidR="0091445E">
        <w:rPr>
          <w:color w:val="C00000"/>
        </w:rPr>
        <w:t xml:space="preserve">zu einem übersichtlichen und </w:t>
      </w:r>
      <w:r w:rsidR="0091445E" w:rsidRPr="00544516">
        <w:rPr>
          <w:i/>
          <w:iCs/>
          <w:color w:val="C00000"/>
        </w:rPr>
        <w:t>wartbaren</w:t>
      </w:r>
      <w:r w:rsidR="0091445E">
        <w:rPr>
          <w:color w:val="C00000"/>
        </w:rPr>
        <w:t xml:space="preserve"> Code</w:t>
      </w:r>
      <w:r w:rsidR="001B2E4E">
        <w:rPr>
          <w:color w:val="C00000"/>
        </w:rPr>
        <w:t xml:space="preserve"> führt. Außerdem </w:t>
      </w:r>
      <w:r w:rsidR="0091445E">
        <w:rPr>
          <w:color w:val="C00000"/>
        </w:rPr>
        <w:t>reduziert</w:t>
      </w:r>
      <w:r w:rsidR="001B2E4E">
        <w:rPr>
          <w:color w:val="C00000"/>
        </w:rPr>
        <w:t xml:space="preserve"> sie </w:t>
      </w:r>
      <w:r w:rsidR="0091445E">
        <w:rPr>
          <w:color w:val="C00000"/>
        </w:rPr>
        <w:t>das Risiko von Fehlern erheblich.</w:t>
      </w:r>
    </w:p>
    <w:p w14:paraId="4318E8BF" w14:textId="2B230AEA" w:rsidR="007A4A8A" w:rsidRDefault="005F34DB">
      <w:pPr>
        <w:rPr>
          <w:color w:val="C00000"/>
        </w:rPr>
      </w:pPr>
      <w:r w:rsidRPr="000574FA">
        <w:rPr>
          <w:color w:val="C00000"/>
        </w:rPr>
        <w:t xml:space="preserve">Bei der </w:t>
      </w:r>
      <w:r w:rsidR="0070331F" w:rsidRPr="000574FA">
        <w:rPr>
          <w:color w:val="C00000"/>
        </w:rPr>
        <w:t>Implementierung ist</w:t>
      </w:r>
      <w:r w:rsidRPr="000574FA">
        <w:rPr>
          <w:color w:val="C00000"/>
        </w:rPr>
        <w:t xml:space="preserve"> </w:t>
      </w:r>
      <w:r w:rsidR="0091445E">
        <w:rPr>
          <w:color w:val="C00000"/>
        </w:rPr>
        <w:t xml:space="preserve">es jedoch entscheidend, </w:t>
      </w:r>
      <w:r w:rsidRPr="000574FA">
        <w:rPr>
          <w:color w:val="C00000"/>
        </w:rPr>
        <w:t>diese</w:t>
      </w:r>
      <w:r w:rsidR="0070331F" w:rsidRPr="000574FA">
        <w:rPr>
          <w:color w:val="C00000"/>
        </w:rPr>
        <w:t>s</w:t>
      </w:r>
      <w:r w:rsidRPr="000574FA">
        <w:rPr>
          <w:color w:val="C00000"/>
        </w:rPr>
        <w:t xml:space="preserve"> </w:t>
      </w:r>
      <w:r w:rsidR="0070331F" w:rsidRPr="000574FA">
        <w:rPr>
          <w:color w:val="C00000"/>
        </w:rPr>
        <w:t>S</w:t>
      </w:r>
      <w:r w:rsidRPr="000574FA">
        <w:rPr>
          <w:color w:val="C00000"/>
        </w:rPr>
        <w:t xml:space="preserve">chema </w:t>
      </w:r>
      <w:r w:rsidR="0091445E">
        <w:rPr>
          <w:color w:val="C00000"/>
        </w:rPr>
        <w:t>konsequent</w:t>
      </w:r>
      <w:r w:rsidRPr="000574FA">
        <w:rPr>
          <w:color w:val="C00000"/>
        </w:rPr>
        <w:t xml:space="preserve"> </w:t>
      </w:r>
      <w:r w:rsidR="0070331F" w:rsidRPr="000574FA">
        <w:rPr>
          <w:color w:val="C00000"/>
        </w:rPr>
        <w:t>einzuhalten</w:t>
      </w:r>
      <w:r w:rsidR="0091445E">
        <w:rPr>
          <w:color w:val="C00000"/>
        </w:rPr>
        <w:t>.</w:t>
      </w:r>
      <w:r w:rsidR="0070331F" w:rsidRPr="000574FA">
        <w:rPr>
          <w:color w:val="C00000"/>
        </w:rPr>
        <w:t xml:space="preserve"> </w:t>
      </w:r>
      <w:r w:rsidR="0091445E">
        <w:rPr>
          <w:color w:val="C00000"/>
        </w:rPr>
        <w:t>Andernfalls können</w:t>
      </w:r>
      <w:r w:rsidR="0070331F" w:rsidRPr="000574FA">
        <w:rPr>
          <w:color w:val="C00000"/>
        </w:rPr>
        <w:t xml:space="preserve"> die Vorteile d</w:t>
      </w:r>
      <w:r w:rsidR="0091445E">
        <w:rPr>
          <w:color w:val="C00000"/>
        </w:rPr>
        <w:t>ieser</w:t>
      </w:r>
      <w:r w:rsidR="0070331F" w:rsidRPr="000574FA">
        <w:rPr>
          <w:color w:val="C00000"/>
        </w:rPr>
        <w:t xml:space="preserve"> Architektur nicht </w:t>
      </w:r>
      <w:r w:rsidR="000574FA" w:rsidRPr="000574FA">
        <w:rPr>
          <w:color w:val="C00000"/>
        </w:rPr>
        <w:t>zum Tragen</w:t>
      </w:r>
      <w:r w:rsidR="0070331F" w:rsidRPr="000574FA">
        <w:rPr>
          <w:color w:val="C00000"/>
        </w:rPr>
        <w:t xml:space="preserve"> kommen</w:t>
      </w:r>
      <w:r w:rsidR="000574FA" w:rsidRPr="000574FA">
        <w:rPr>
          <w:color w:val="C00000"/>
        </w:rPr>
        <w:t xml:space="preserve">. </w:t>
      </w:r>
      <w:r w:rsidR="0091445E">
        <w:rPr>
          <w:color w:val="C00000"/>
        </w:rPr>
        <w:t>Besonders häufig tritt das Problem auf, dass i</w:t>
      </w:r>
      <w:r w:rsidR="000574FA" w:rsidRPr="000574FA">
        <w:rPr>
          <w:color w:val="C00000"/>
        </w:rPr>
        <w:t>n der MVC-Architektur, Controller und View sehr eng miteinander ver</w:t>
      </w:r>
      <w:r w:rsidR="0091445E">
        <w:rPr>
          <w:color w:val="C00000"/>
        </w:rPr>
        <w:t>flochten werden</w:t>
      </w:r>
      <w:r w:rsidR="000574FA" w:rsidRPr="000574FA">
        <w:rPr>
          <w:color w:val="C00000"/>
        </w:rPr>
        <w:t xml:space="preserve">. In einer </w:t>
      </w:r>
      <w:r w:rsidR="00544516">
        <w:rPr>
          <w:color w:val="C00000"/>
        </w:rPr>
        <w:t>m</w:t>
      </w:r>
      <w:r w:rsidR="000574FA" w:rsidRPr="000574FA">
        <w:rPr>
          <w:color w:val="C00000"/>
        </w:rPr>
        <w:t xml:space="preserve">odularen Lösung sollte die Kopplung </w:t>
      </w:r>
      <w:r w:rsidR="0091445E">
        <w:rPr>
          <w:color w:val="C00000"/>
        </w:rPr>
        <w:t>jedoch stets</w:t>
      </w:r>
      <w:r w:rsidR="000574FA" w:rsidRPr="000574FA">
        <w:rPr>
          <w:color w:val="C00000"/>
        </w:rPr>
        <w:t xml:space="preserve"> möglichst lose gehalten werden. </w:t>
      </w:r>
      <w:r w:rsidR="0091445E">
        <w:rPr>
          <w:color w:val="C00000"/>
        </w:rPr>
        <w:t>Eine enge Verknüpfung erschwert nicht nur die Wiederverwendbarkeit der Komponenten, sondern auch das Debugging erheblich.</w:t>
      </w:r>
    </w:p>
    <w:p w14:paraId="613D8AFA" w14:textId="77777777" w:rsidR="00CF1FB0" w:rsidRDefault="00CF1FB0">
      <w:pPr>
        <w:rPr>
          <w:color w:val="C00000"/>
        </w:rPr>
      </w:pPr>
    </w:p>
    <w:p w14:paraId="47E7A2CA" w14:textId="50926E59" w:rsidR="007A4A8A" w:rsidRPr="007A4A8A" w:rsidRDefault="007A4A8A">
      <w:r w:rsidRPr="007A4A8A">
        <w:t xml:space="preserve">Wir </w:t>
      </w:r>
      <w:r>
        <w:t>h</w:t>
      </w:r>
      <w:r w:rsidRPr="007A4A8A">
        <w:t>aben uns für die MVC-Struktur entschieden, d</w:t>
      </w:r>
      <w:r w:rsidR="00544516">
        <w:t>a</w:t>
      </w:r>
      <w:r w:rsidRPr="007A4A8A">
        <w:t xml:space="preserve"> sie </w:t>
      </w:r>
      <w:r>
        <w:t>au</w:t>
      </w:r>
      <w:r w:rsidR="0091445E">
        <w:t>f</w:t>
      </w:r>
      <w:r w:rsidRPr="007A4A8A">
        <w:t xml:space="preserve"> uns sehr intuitiv wirkt und es die Zusammenarbeit von mehreren </w:t>
      </w:r>
      <w:r w:rsidR="0091445E">
        <w:t>Entwicklern</w:t>
      </w:r>
      <w:r w:rsidRPr="007A4A8A">
        <w:t xml:space="preserve"> an einem </w:t>
      </w:r>
      <w:r w:rsidR="00CF1FB0">
        <w:t xml:space="preserve">gemeinsamen </w:t>
      </w:r>
      <w:r w:rsidRPr="007A4A8A">
        <w:t xml:space="preserve">Code </w:t>
      </w:r>
      <w:r w:rsidR="00CF1FB0">
        <w:t xml:space="preserve">erheblich </w:t>
      </w:r>
      <w:r w:rsidRPr="007A4A8A">
        <w:t>erleichtert.</w:t>
      </w:r>
      <w:r w:rsidR="00CF1FB0">
        <w:t xml:space="preserve"> Durch die </w:t>
      </w:r>
      <w:r w:rsidR="00544516">
        <w:t>k</w:t>
      </w:r>
      <w:r w:rsidR="00CF1FB0">
        <w:t>lare Trennung der Komponenten konnten wir die Aufgaben</w:t>
      </w:r>
      <w:r>
        <w:t xml:space="preserve"> </w:t>
      </w:r>
      <w:r w:rsidR="00CF1FB0">
        <w:t xml:space="preserve">unter uns </w:t>
      </w:r>
      <w:r w:rsidR="00544516">
        <w:t xml:space="preserve">gut </w:t>
      </w:r>
      <w:r w:rsidR="00CF1FB0">
        <w:t>aufteilen. Zudem ermöglich</w:t>
      </w:r>
      <w:r w:rsidR="00544516">
        <w:t>t</w:t>
      </w:r>
      <w:r w:rsidR="00CF1FB0">
        <w:t xml:space="preserve"> uns die Architektur</w:t>
      </w:r>
      <w:r w:rsidR="00544516">
        <w:t>,</w:t>
      </w:r>
      <w:r w:rsidR="00CF1FB0">
        <w:t xml:space="preserve"> die Applikation zu einem späteren Zeitpunkt zu erweitern – wie im Kapitel </w:t>
      </w:r>
      <w:r w:rsidR="00CF1FB0" w:rsidRPr="00544516">
        <w:rPr>
          <w:i/>
          <w:iCs/>
          <w:color w:val="FF0000"/>
        </w:rPr>
        <w:t>„Aussichten“</w:t>
      </w:r>
      <w:r w:rsidR="00CF1FB0" w:rsidRPr="00CF1FB0">
        <w:rPr>
          <w:color w:val="FF0000"/>
        </w:rPr>
        <w:t xml:space="preserve"> </w:t>
      </w:r>
      <w:r w:rsidR="00CF1FB0">
        <w:t xml:space="preserve">genauer beschrieben. </w:t>
      </w:r>
      <w:r w:rsidR="00B63378">
        <w:t xml:space="preserve">Mit der MVC-Architektur schaffen wir eine gute Grundlage, auf welche wir unser Programm </w:t>
      </w:r>
      <w:r w:rsidR="00544516">
        <w:t xml:space="preserve">weiter </w:t>
      </w:r>
      <w:r w:rsidR="00B63378">
        <w:t>aufbauen können.</w:t>
      </w:r>
    </w:p>
    <w:p w14:paraId="609636C3" w14:textId="77777777" w:rsidR="005F34DB" w:rsidRDefault="005F34DB">
      <w:r>
        <w:br w:type="page"/>
      </w:r>
    </w:p>
    <w:p w14:paraId="209B4F9A" w14:textId="677462FB" w:rsidR="004E61C0" w:rsidRDefault="004E61C0">
      <w:r>
        <w:lastRenderedPageBreak/>
        <w:t>Vorteile:</w:t>
      </w:r>
    </w:p>
    <w:p w14:paraId="41712634" w14:textId="43A0D469" w:rsidR="004E61C0" w:rsidRPr="005F34DB" w:rsidRDefault="004E61C0">
      <w:pPr>
        <w:rPr>
          <w:color w:val="4EA72E" w:themeColor="accent6"/>
        </w:rPr>
      </w:pPr>
      <w:r w:rsidRPr="005F34DB">
        <w:rPr>
          <w:color w:val="4EA72E" w:themeColor="accent6"/>
        </w:rPr>
        <w:t>Gute für den Einstieg in die Programm Architektur.-&gt; simpel</w:t>
      </w:r>
    </w:p>
    <w:p w14:paraId="328EC077" w14:textId="398BFBFB" w:rsidR="004E61C0" w:rsidRDefault="004E61C0">
      <w:r>
        <w:t>Wenigere code benötigt als in anderen Architekturen -&gt; übersichtlicher</w:t>
      </w:r>
    </w:p>
    <w:p w14:paraId="4313AA95" w14:textId="29CF2CD0" w:rsidR="004E61C0" w:rsidRDefault="004E61C0">
      <w:r>
        <w:t>Klare Trennung der aufgaben Bereiche, da jede Komponente ihre eigene Zuständigkeit hat.</w:t>
      </w:r>
    </w:p>
    <w:p w14:paraId="17C1223C" w14:textId="45EF49D4" w:rsidR="004E61C0" w:rsidRPr="005F34DB" w:rsidRDefault="004E61C0">
      <w:pPr>
        <w:rPr>
          <w:color w:val="4EA72E" w:themeColor="accent6"/>
        </w:rPr>
      </w:pPr>
      <w:r w:rsidRPr="005F34DB">
        <w:rPr>
          <w:color w:val="4EA72E" w:themeColor="accent6"/>
        </w:rPr>
        <w:t xml:space="preserve">Sehr weit </w:t>
      </w:r>
      <w:r w:rsidR="008C738C" w:rsidRPr="005F34DB">
        <w:rPr>
          <w:color w:val="4EA72E" w:themeColor="accent6"/>
        </w:rPr>
        <w:t>verbreitet,</w:t>
      </w:r>
      <w:r w:rsidRPr="005F34DB">
        <w:rPr>
          <w:color w:val="4EA72E" w:themeColor="accent6"/>
        </w:rPr>
        <w:t xml:space="preserve"> um nicht zu sagen „gängigste“ Architektur in Neuentwicklungen von Mobile App.</w:t>
      </w:r>
    </w:p>
    <w:p w14:paraId="2494814A" w14:textId="77777777" w:rsidR="0082595C" w:rsidRDefault="0082595C"/>
    <w:p w14:paraId="18152921" w14:textId="10122E53" w:rsidR="0082595C" w:rsidRDefault="0082595C">
      <w:r>
        <w:t xml:space="preserve">Nachteile: </w:t>
      </w:r>
    </w:p>
    <w:p w14:paraId="0BE57975" w14:textId="2772C4BF" w:rsidR="0082595C" w:rsidRDefault="004E61C0">
      <w:r>
        <w:t>Es geschieht schnell, dass i</w:t>
      </w:r>
      <w:r w:rsidR="0082595C">
        <w:t xml:space="preserve">n der </w:t>
      </w:r>
      <w:r w:rsidR="008C738C">
        <w:t>MVC-Architektur</w:t>
      </w:r>
      <w:r>
        <w:t>,</w:t>
      </w:r>
      <w:r w:rsidR="0082595C">
        <w:t xml:space="preserve"> Controller und View sehr eng </w:t>
      </w:r>
      <w:r w:rsidR="008C738C">
        <w:t>miteinander</w:t>
      </w:r>
      <w:r w:rsidR="0082595C">
        <w:t xml:space="preserve"> verwoben</w:t>
      </w:r>
      <w:r>
        <w:t xml:space="preserve"> sind.</w:t>
      </w:r>
      <w:r w:rsidR="008C738C">
        <w:t xml:space="preserve"> Das untergräbt ein wichtiges Ziel der MVC-Architektur, die klare Trennung der Zuständigkeiten der modularen Komponenten.</w:t>
      </w:r>
      <w:r>
        <w:t xml:space="preserve"> Dies erschwert die </w:t>
      </w:r>
      <w:r w:rsidR="00D33377">
        <w:t xml:space="preserve">Wiederverwendung vor allem der Controller Klasse, wenn zum Beispiel Views nicht mehr </w:t>
      </w:r>
      <w:r w:rsidR="008C738C">
        <w:t>online,</w:t>
      </w:r>
      <w:r w:rsidR="00D33377">
        <w:t xml:space="preserve"> sonder</w:t>
      </w:r>
      <w:r w:rsidR="008C738C">
        <w:t>n</w:t>
      </w:r>
      <w:r w:rsidR="00D33377">
        <w:t xml:space="preserve"> auf dem Desktop anzeigen soll. Muss Oft auch Controll</w:t>
      </w:r>
      <w:r w:rsidR="008C738C">
        <w:t>e</w:t>
      </w:r>
      <w:r w:rsidR="00D33377">
        <w:t>r modifiziert werden. In einer Modularen Lösung sollte die Kopplung immer möglichst lose gehalten werden. Außerdem</w:t>
      </w:r>
      <w:r w:rsidR="0082595C">
        <w:t xml:space="preserve"> </w:t>
      </w:r>
      <w:r w:rsidR="00D33377">
        <w:t xml:space="preserve">erschwert es </w:t>
      </w:r>
      <w:r w:rsidR="008C738C">
        <w:t>das Debuggen,</w:t>
      </w:r>
      <w:r w:rsidR="00D33377">
        <w:t xml:space="preserve"> wenn man nicht mehr genau </w:t>
      </w:r>
      <w:r w:rsidR="008C738C">
        <w:t>unterscheiden kann,</w:t>
      </w:r>
      <w:r w:rsidR="00D33377">
        <w:t xml:space="preserve"> wo der Fehler geschieht</w:t>
      </w:r>
      <w:r w:rsidR="0082595C">
        <w:t>.</w:t>
      </w:r>
    </w:p>
    <w:p w14:paraId="35323BF7" w14:textId="27C3BEE1" w:rsidR="0082595C" w:rsidRDefault="008C738C">
      <w:r>
        <w:t xml:space="preserve">„Massive View Controller“: </w:t>
      </w:r>
      <w:proofErr w:type="gramStart"/>
      <w:r w:rsidR="0082595C">
        <w:t>Dadurch</w:t>
      </w:r>
      <w:proofErr w:type="gramEnd"/>
      <w:r w:rsidR="0082595C">
        <w:t xml:space="preserve"> das</w:t>
      </w:r>
      <w:r>
        <w:t xml:space="preserve">s dem Controller zu viele Aufgabe zugeteilt werden, </w:t>
      </w:r>
      <w:r w:rsidR="0082595C">
        <w:t xml:space="preserve">besteht die Gefahr der </w:t>
      </w:r>
      <w:r>
        <w:t>Überladung</w:t>
      </w:r>
      <w:r w:rsidR="0082595C">
        <w:t>.</w:t>
      </w:r>
      <w:r>
        <w:t xml:space="preserve"> -&gt; Dem Controller werden Aufgaben zugeteilt, die nicht in seinen Bereich fallen Macht code unübersichtlich, schwerer zu überarbeiten</w:t>
      </w:r>
    </w:p>
    <w:p w14:paraId="10667178" w14:textId="225FBDFB" w:rsidR="0082595C" w:rsidRDefault="008C738C" w:rsidP="008C738C">
      <w:pPr>
        <w:pStyle w:val="Listenabsatz"/>
        <w:numPr>
          <w:ilvl w:val="0"/>
          <w:numId w:val="1"/>
        </w:numPr>
      </w:pPr>
      <w:r>
        <w:t>Jede Komponente solle nur eine Aufgabe haben: Anzeigen-Steuern-Verarbeiten</w:t>
      </w:r>
    </w:p>
    <w:sectPr w:rsidR="00825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D4E88"/>
    <w:multiLevelType w:val="hybridMultilevel"/>
    <w:tmpl w:val="7F9E759A"/>
    <w:lvl w:ilvl="0" w:tplc="1DC6757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52056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5C"/>
    <w:rsid w:val="00013720"/>
    <w:rsid w:val="000574FA"/>
    <w:rsid w:val="00073519"/>
    <w:rsid w:val="000D41AF"/>
    <w:rsid w:val="00102039"/>
    <w:rsid w:val="00181209"/>
    <w:rsid w:val="001B2E4E"/>
    <w:rsid w:val="00236DA5"/>
    <w:rsid w:val="00262F81"/>
    <w:rsid w:val="002977B2"/>
    <w:rsid w:val="0034236C"/>
    <w:rsid w:val="003B6F6A"/>
    <w:rsid w:val="00413D5C"/>
    <w:rsid w:val="004E61C0"/>
    <w:rsid w:val="00544516"/>
    <w:rsid w:val="005F34DB"/>
    <w:rsid w:val="006A4CC2"/>
    <w:rsid w:val="006E66F0"/>
    <w:rsid w:val="0070331F"/>
    <w:rsid w:val="007A4A8A"/>
    <w:rsid w:val="0082595C"/>
    <w:rsid w:val="00826A60"/>
    <w:rsid w:val="00831F2E"/>
    <w:rsid w:val="0084105B"/>
    <w:rsid w:val="00887742"/>
    <w:rsid w:val="008C738C"/>
    <w:rsid w:val="0091445E"/>
    <w:rsid w:val="009F499E"/>
    <w:rsid w:val="00AC163B"/>
    <w:rsid w:val="00B63378"/>
    <w:rsid w:val="00CF1FB0"/>
    <w:rsid w:val="00D33377"/>
    <w:rsid w:val="00DD0A67"/>
    <w:rsid w:val="00DD1894"/>
    <w:rsid w:val="00E179BB"/>
    <w:rsid w:val="00EA7A8C"/>
    <w:rsid w:val="00F158ED"/>
    <w:rsid w:val="00F678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D2E5"/>
  <w15:chartTrackingRefBased/>
  <w15:docId w15:val="{F4A15BD1-82DB-4C57-A2DD-CA21BCB7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5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25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2595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2595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2595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2595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2595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2595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2595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595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2595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2595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2595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2595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2595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2595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2595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2595C"/>
    <w:rPr>
      <w:rFonts w:eastAsiaTheme="majorEastAsia" w:cstheme="majorBidi"/>
      <w:color w:val="272727" w:themeColor="text1" w:themeTint="D8"/>
    </w:rPr>
  </w:style>
  <w:style w:type="paragraph" w:styleId="Titel">
    <w:name w:val="Title"/>
    <w:basedOn w:val="Standard"/>
    <w:next w:val="Standard"/>
    <w:link w:val="TitelZchn"/>
    <w:uiPriority w:val="10"/>
    <w:qFormat/>
    <w:rsid w:val="00825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2595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2595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2595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2595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2595C"/>
    <w:rPr>
      <w:i/>
      <w:iCs/>
      <w:color w:val="404040" w:themeColor="text1" w:themeTint="BF"/>
    </w:rPr>
  </w:style>
  <w:style w:type="paragraph" w:styleId="Listenabsatz">
    <w:name w:val="List Paragraph"/>
    <w:basedOn w:val="Standard"/>
    <w:uiPriority w:val="34"/>
    <w:qFormat/>
    <w:rsid w:val="0082595C"/>
    <w:pPr>
      <w:ind w:left="720"/>
      <w:contextualSpacing/>
    </w:pPr>
  </w:style>
  <w:style w:type="character" w:styleId="IntensiveHervorhebung">
    <w:name w:val="Intense Emphasis"/>
    <w:basedOn w:val="Absatz-Standardschriftart"/>
    <w:uiPriority w:val="21"/>
    <w:qFormat/>
    <w:rsid w:val="0082595C"/>
    <w:rPr>
      <w:i/>
      <w:iCs/>
      <w:color w:val="0F4761" w:themeColor="accent1" w:themeShade="BF"/>
    </w:rPr>
  </w:style>
  <w:style w:type="paragraph" w:styleId="IntensivesZitat">
    <w:name w:val="Intense Quote"/>
    <w:basedOn w:val="Standard"/>
    <w:next w:val="Standard"/>
    <w:link w:val="IntensivesZitatZchn"/>
    <w:uiPriority w:val="30"/>
    <w:qFormat/>
    <w:rsid w:val="00825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2595C"/>
    <w:rPr>
      <w:i/>
      <w:iCs/>
      <w:color w:val="0F4761" w:themeColor="accent1" w:themeShade="BF"/>
    </w:rPr>
  </w:style>
  <w:style w:type="character" w:styleId="IntensiverVerweis">
    <w:name w:val="Intense Reference"/>
    <w:basedOn w:val="Absatz-Standardschriftart"/>
    <w:uiPriority w:val="32"/>
    <w:qFormat/>
    <w:rsid w:val="008259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33ACD-F097-47DB-8D56-C59B97CFB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628</Words>
  <Characters>3958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Avnet</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 Semian</dc:creator>
  <cp:keywords/>
  <dc:description/>
  <cp:lastModifiedBy>Finne, Semian</cp:lastModifiedBy>
  <cp:revision>11</cp:revision>
  <dcterms:created xsi:type="dcterms:W3CDTF">2025-06-11T21:19:00Z</dcterms:created>
  <dcterms:modified xsi:type="dcterms:W3CDTF">2025-06-13T17:24:00Z</dcterms:modified>
</cp:coreProperties>
</file>