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62EAE" w14:textId="77777777" w:rsidR="002F5ADE" w:rsidRPr="002F5ADE" w:rsidRDefault="002F5ADE" w:rsidP="002F5ADE">
      <w:pPr>
        <w:jc w:val="center"/>
        <w:rPr>
          <w:rFonts w:ascii="MS Mincho" w:eastAsia="MS Mincho" w:hAnsi="MS Mincho"/>
          <w:b/>
        </w:rPr>
      </w:pPr>
      <w:r w:rsidRPr="002F5ADE">
        <w:rPr>
          <w:rFonts w:ascii="MS Mincho" w:eastAsia="MS Mincho" w:hAnsi="MS Mincho"/>
          <w:b/>
        </w:rPr>
        <w:t xml:space="preserve">DSC 465: </w:t>
      </w:r>
      <w:r>
        <w:rPr>
          <w:rFonts w:ascii="MS Mincho" w:eastAsia="MS Mincho" w:hAnsi="MS Mincho"/>
          <w:b/>
        </w:rPr>
        <w:t>Assignment #1</w:t>
      </w:r>
    </w:p>
    <w:p w14:paraId="66C9A406" w14:textId="04C05813" w:rsidR="002F5ADE" w:rsidRDefault="002F5ADE" w:rsidP="002F5ADE">
      <w:pPr>
        <w:jc w:val="center"/>
        <w:rPr>
          <w:rFonts w:ascii="MS Mincho" w:eastAsia="MS Mincho" w:hAnsi="MS Mincho"/>
          <w:b/>
        </w:rPr>
      </w:pPr>
      <w:r w:rsidRPr="002F5ADE">
        <w:rPr>
          <w:rFonts w:ascii="MS Mincho" w:eastAsia="MS Mincho" w:hAnsi="MS Mincho"/>
          <w:b/>
        </w:rPr>
        <w:t>Tristan</w:t>
      </w:r>
      <w:r w:rsidR="00AD4338">
        <w:rPr>
          <w:rFonts w:ascii="MS Mincho" w:eastAsia="MS Mincho" w:hAnsi="MS Mincho"/>
          <w:b/>
        </w:rPr>
        <w:softHyphen/>
      </w:r>
      <w:r w:rsidRPr="002F5ADE">
        <w:rPr>
          <w:rFonts w:ascii="MS Mincho" w:eastAsia="MS Mincho" w:hAnsi="MS Mincho"/>
          <w:b/>
        </w:rPr>
        <w:t xml:space="preserve"> De Alwis</w:t>
      </w:r>
    </w:p>
    <w:p w14:paraId="60A659B6" w14:textId="77777777" w:rsidR="002F5ADE" w:rsidRPr="002F5ADE" w:rsidRDefault="002F5ADE" w:rsidP="002F5ADE">
      <w:pPr>
        <w:jc w:val="center"/>
        <w:rPr>
          <w:rFonts w:ascii="MS Mincho" w:eastAsia="MS Mincho" w:hAnsi="MS Mincho"/>
          <w:b/>
        </w:rPr>
      </w:pPr>
      <w:r>
        <w:rPr>
          <w:rFonts w:ascii="MS Mincho" w:eastAsia="MS Mincho" w:hAnsi="MS Mincho"/>
          <w:b/>
        </w:rPr>
        <w:t>Due 27-Febrauary-2020</w:t>
      </w:r>
    </w:p>
    <w:p w14:paraId="68CC8BA8" w14:textId="77777777" w:rsidR="002F5ADE" w:rsidRPr="002F5ADE" w:rsidRDefault="002F5ADE">
      <w:pPr>
        <w:rPr>
          <w:rFonts w:ascii="MS Mincho" w:eastAsia="MS Mincho" w:hAnsi="MS Mincho"/>
        </w:rPr>
      </w:pPr>
    </w:p>
    <w:p w14:paraId="2A3AAC05" w14:textId="77777777" w:rsidR="009A7620" w:rsidRDefault="009A7620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t>Q1:</w:t>
      </w:r>
    </w:p>
    <w:p w14:paraId="67697C94" w14:textId="063714AE" w:rsidR="009A7620" w:rsidRDefault="002F5ADE" w:rsidP="009A7620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9A7620">
        <w:rPr>
          <w:rFonts w:ascii="MS Mincho" w:eastAsia="MS Mincho" w:hAnsi="MS Mincho"/>
        </w:rPr>
        <w:t xml:space="preserve">If </w:t>
      </w:r>
      <w:r w:rsidRPr="009A7620">
        <w:rPr>
          <w:rFonts w:ascii="MS Mincho" w:eastAsia="MS Mincho" w:hAnsi="MS Mincho"/>
          <w:b/>
        </w:rPr>
        <w:t>X</w:t>
      </w:r>
      <w:r w:rsidRPr="009A7620">
        <w:rPr>
          <w:rFonts w:ascii="MS Mincho" w:eastAsia="MS Mincho" w:hAnsi="MS Mincho"/>
          <w:b/>
          <w:vertAlign w:val="superscript"/>
        </w:rPr>
        <w:t>T</w:t>
      </w:r>
      <w:r w:rsidRPr="009A7620">
        <w:rPr>
          <w:rFonts w:ascii="MS Mincho" w:eastAsia="MS Mincho" w:hAnsi="MS Mincho"/>
          <w:b/>
        </w:rPr>
        <w:t>X</w:t>
      </w:r>
      <w:r w:rsidRPr="009A7620">
        <w:rPr>
          <w:rFonts w:ascii="MS Mincho" w:eastAsia="MS Mincho" w:hAnsi="MS Mincho"/>
        </w:rPr>
        <w:t xml:space="preserve"> is not invertible then </w:t>
      </w:r>
      <w:r w:rsidRPr="009A7620">
        <w:rPr>
          <w:rFonts w:ascii="MS Mincho" w:eastAsia="MS Mincho" w:hAnsi="MS Mincho"/>
          <w:b/>
        </w:rPr>
        <w:t>X</w:t>
      </w:r>
      <w:r w:rsidRPr="009A7620">
        <w:rPr>
          <w:rFonts w:ascii="MS Mincho" w:eastAsia="MS Mincho" w:hAnsi="MS Mincho"/>
        </w:rPr>
        <w:t xml:space="preserve"> isn</w:t>
      </w:r>
      <w:r w:rsidR="00C01DFF" w:rsidRPr="009A7620">
        <w:rPr>
          <w:rFonts w:ascii="MS Mincho" w:eastAsia="MS Mincho" w:hAnsi="MS Mincho"/>
        </w:rPr>
        <w:t>’</w:t>
      </w:r>
      <w:r w:rsidRPr="009A7620">
        <w:rPr>
          <w:rFonts w:ascii="MS Mincho" w:eastAsia="MS Mincho" w:hAnsi="MS Mincho"/>
        </w:rPr>
        <w:t xml:space="preserve">t linearly independent. If </w:t>
      </w:r>
      <w:r w:rsidRPr="009A7620">
        <w:rPr>
          <w:rFonts w:ascii="MS Mincho" w:eastAsia="MS Mincho" w:hAnsi="MS Mincho"/>
          <w:b/>
        </w:rPr>
        <w:t>X</w:t>
      </w:r>
      <w:r w:rsidRPr="009A7620">
        <w:rPr>
          <w:rFonts w:ascii="MS Mincho" w:eastAsia="MS Mincho" w:hAnsi="MS Mincho"/>
        </w:rPr>
        <w:t xml:space="preserve"> is not linearly independent there are infinitely many least square estimate solutions.</w:t>
      </w:r>
    </w:p>
    <w:p w14:paraId="0A21104F" w14:textId="77777777" w:rsidR="009A7620" w:rsidRPr="009A7620" w:rsidRDefault="009A7620" w:rsidP="009A7620">
      <w:pPr>
        <w:ind w:left="360"/>
        <w:rPr>
          <w:rFonts w:ascii="MS Mincho" w:eastAsia="MS Mincho" w:hAnsi="MS Mincho"/>
        </w:rPr>
      </w:pPr>
    </w:p>
    <w:p w14:paraId="63739AD4" w14:textId="672386AA" w:rsidR="00542945" w:rsidRDefault="009A7620" w:rsidP="00542945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523D5D">
        <w:rPr>
          <w:rFonts w:ascii="MS Mincho" w:eastAsia="MS Mincho" w:hAnsi="MS Mincho"/>
        </w:rPr>
        <w:t xml:space="preserve">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</m:mr>
        </m:m>
        <m:r>
          <w:rPr>
            <w:rFonts w:ascii="Cambria Math" w:eastAsia="MS Mincho" w:hAnsi="Cambria Math"/>
          </w:rPr>
          <m:t xml:space="preserve"> ∙ </m:t>
        </m:r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 w:rsidR="00542945">
        <w:rPr>
          <w:rFonts w:ascii="MS Mincho" w:eastAsia="MS Mincho" w:hAnsi="MS Mincho"/>
        </w:rPr>
        <w:t xml:space="preserve">  =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3</m:t>
              </m:r>
            </m:e>
            <m:e>
              <m:r>
                <w:rPr>
                  <w:rFonts w:ascii="Cambria Math" w:eastAsia="MS Mincho" w:hAnsi="Cambria Math"/>
                </w:rPr>
                <m:t>3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4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3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</m:oMath>
      <w:r w:rsidR="00542945">
        <w:rPr>
          <w:rFonts w:ascii="MS Mincho" w:eastAsia="MS Mincho" w:hAnsi="MS Mincho"/>
        </w:rPr>
        <w:t xml:space="preserve"> =&gt; </w:t>
      </w: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3</m:t>
                  </m:r>
                </m:sub>
              </m:sSub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3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N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mr>
        </m:m>
      </m:oMath>
    </w:p>
    <w:p w14:paraId="4AAF59F0" w14:textId="77777777" w:rsidR="00542945" w:rsidRPr="00542945" w:rsidRDefault="00542945" w:rsidP="00542945">
      <w:pPr>
        <w:rPr>
          <w:rFonts w:ascii="MS Mincho" w:eastAsia="MS Mincho" w:hAnsi="MS Mincho"/>
        </w:rPr>
      </w:pPr>
    </w:p>
    <w:p w14:paraId="75F61ADE" w14:textId="61EA432A" w:rsidR="00994F74" w:rsidRDefault="008E7FF7" w:rsidP="00542945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m:oMath>
        <m:m>
          <m:mPr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="MS Mincho" w:hAnsi="Cambria Math"/>
          </w:rPr>
          <m:t xml:space="preserve"> ∙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MS Mincho" w:hAnsi="Cambria Math"/>
                </w:rPr>
                <m:t>1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1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  <m:e>
              <m:r>
                <w:rPr>
                  <w:rFonts w:ascii="Cambria Math" w:eastAsia="Cambria Math" w:hAnsi="Cambria Math" w:cs="Cambria Math"/>
                </w:rPr>
                <m:t>0</m:t>
              </m:r>
            </m:e>
          </m:mr>
        </m:m>
        <m:r>
          <w:rPr>
            <w:rFonts w:ascii="Cambria Math" w:eastAsia="MS Mincho" w:hAnsi="Cambria Math"/>
          </w:rPr>
          <m:t xml:space="preserve">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MS Mincho" w:hAnsi="Cambria Math"/>
                <w:i/>
              </w:rPr>
            </m:ctrlPr>
          </m:mPr>
          <m:mr>
            <m:e>
              <m:r>
                <w:rPr>
                  <w:rFonts w:ascii="Cambria Math" w:eastAsia="MS Mincho" w:hAnsi="Cambria Math"/>
                </w:rPr>
                <m:t>4</m:t>
              </m:r>
            </m:e>
            <m:e>
              <m:r>
                <w:rPr>
                  <w:rFonts w:ascii="Cambria Math" w:eastAsia="MS Mincho" w:hAnsi="Cambria Math"/>
                </w:rPr>
                <m:t>3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MS Mincho" w:hAnsi="Cambria Math"/>
                </w:rPr>
                <m:t>3</m:t>
              </m:r>
            </m:e>
            <m:e>
              <m:r>
                <w:rPr>
                  <w:rFonts w:ascii="Cambria Math" w:eastAsia="MS Mincho" w:hAnsi="Cambria Math"/>
                </w:rPr>
                <m:t>3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</m:mr>
          <m:mr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  <m:e>
              <m:r>
                <w:rPr>
                  <w:rFonts w:ascii="Cambria Math" w:eastAsia="MS Mincho" w:hAnsi="Cambria Math"/>
                </w:rPr>
                <m:t>0</m:t>
              </m:r>
            </m:e>
          </m:mr>
        </m:m>
      </m:oMath>
    </w:p>
    <w:p w14:paraId="027E9C37" w14:textId="77777777" w:rsidR="00994F74" w:rsidRDefault="00994F74" w:rsidP="00994F74">
      <w:pPr>
        <w:ind w:left="360"/>
        <w:rPr>
          <w:rFonts w:ascii="MS Mincho" w:eastAsia="MS Mincho" w:hAnsi="MS Mincho"/>
        </w:rPr>
      </w:pPr>
    </w:p>
    <w:p w14:paraId="4E9915E8" w14:textId="55E4806E" w:rsidR="00994F74" w:rsidRPr="00994F74" w:rsidRDefault="00994F74" w:rsidP="00994F74">
      <w:pPr>
        <w:ind w:left="360"/>
        <w:rPr>
          <w:rFonts w:ascii="MS Mincho" w:eastAsia="MS Mincho" w:hAnsi="MS Mincho"/>
        </w:rPr>
      </w:pPr>
      <w:r w:rsidRPr="00994F74">
        <w:rPr>
          <w:rFonts w:ascii="MS Mincho" w:eastAsia="MS Mincho" w:hAnsi="MS Mincho"/>
        </w:rPr>
        <w:t>Determinate</w:t>
      </w:r>
      <w:r>
        <w:rPr>
          <w:rFonts w:ascii="MS Mincho" w:eastAsia="MS Mincho" w:hAnsi="MS Mincho"/>
        </w:rPr>
        <w:t xml:space="preserve">: </w:t>
      </w:r>
      <m:oMath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4*3*0</m:t>
            </m:r>
          </m:e>
        </m:d>
        <m:r>
          <w:rPr>
            <w:rFonts w:ascii="Cambria Math" w:eastAsia="MS Mincho" w:hAnsi="Cambria Math"/>
          </w:rPr>
          <m:t>+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3*0*0</m:t>
            </m:r>
          </m:e>
        </m:d>
        <m:r>
          <w:rPr>
            <w:rFonts w:ascii="Cambria Math" w:eastAsia="MS Mincho" w:hAnsi="Cambria Math"/>
          </w:rPr>
          <m:t>+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0*3*0</m:t>
            </m:r>
          </m:e>
        </m:d>
        <m:r>
          <w:rPr>
            <w:rFonts w:ascii="Cambria Math" w:eastAsia="MS Mincho" w:hAnsi="Cambria Math"/>
          </w:rPr>
          <m:t>-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0*3*0</m:t>
            </m:r>
          </m:e>
        </m:d>
        <m:r>
          <w:rPr>
            <w:rFonts w:ascii="Cambria Math" w:eastAsia="MS Mincho" w:hAnsi="Cambria Math"/>
          </w:rPr>
          <m:t>-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0*0*4</m:t>
            </m:r>
          </m:e>
        </m:d>
        <m:r>
          <w:rPr>
            <w:rFonts w:ascii="Cambria Math" w:eastAsia="MS Mincho" w:hAnsi="Cambria Math"/>
          </w:rPr>
          <m:t>-</m:t>
        </m:r>
        <m:d>
          <m:dPr>
            <m:ctrlPr>
              <w:rPr>
                <w:rFonts w:ascii="Cambria Math" w:eastAsia="MS Mincho" w:hAnsi="Cambria Math"/>
                <w:i/>
              </w:rPr>
            </m:ctrlPr>
          </m:dPr>
          <m:e>
            <m:r>
              <w:rPr>
                <w:rFonts w:ascii="Cambria Math" w:eastAsia="MS Mincho" w:hAnsi="Cambria Math"/>
              </w:rPr>
              <m:t>0*3*3</m:t>
            </m:r>
          </m:e>
        </m:d>
        <m:r>
          <w:rPr>
            <w:rFonts w:ascii="Cambria Math" w:eastAsia="MS Mincho" w:hAnsi="Cambria Math"/>
          </w:rPr>
          <m:t>=0</m:t>
        </m:r>
      </m:oMath>
    </w:p>
    <w:p w14:paraId="614F646C" w14:textId="31654858" w:rsidR="00542945" w:rsidRPr="00542945" w:rsidRDefault="00542945" w:rsidP="00542945">
      <w:pPr>
        <w:ind w:left="360"/>
        <w:rPr>
          <w:rFonts w:ascii="MS Mincho" w:eastAsia="MS Mincho" w:hAnsi="MS Mincho"/>
        </w:rPr>
      </w:pPr>
    </w:p>
    <w:p w14:paraId="7197AB27" w14:textId="04849130" w:rsidR="00CE634C" w:rsidRDefault="009A7620" w:rsidP="00CE634C">
      <w:pPr>
        <w:pStyle w:val="ListParagraph"/>
        <w:numPr>
          <w:ilvl w:val="0"/>
          <w:numId w:val="1"/>
        </w:numPr>
        <w:rPr>
          <w:rFonts w:ascii="MS Mincho" w:eastAsia="MS Mincho" w:hAnsi="MS Mincho"/>
        </w:rPr>
      </w:pPr>
      <w:r w:rsidRPr="00542945">
        <w:rPr>
          <w:rFonts w:ascii="MS Mincho" w:eastAsia="MS Mincho" w:hAnsi="MS Mincho"/>
        </w:rPr>
        <w:t xml:space="preserve"> </w:t>
      </w:r>
      <m:oMath>
        <m:r>
          <w:rPr>
            <w:rFonts w:ascii="Cambria Math" w:eastAsia="MS Mincho" w:hAnsi="Cambria Math"/>
          </w:rPr>
          <m:t>y=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β</m:t>
            </m:r>
          </m:e>
          <m:sub>
            <m:r>
              <w:rPr>
                <w:rFonts w:ascii="Cambria Math" w:eastAsia="MS Mincho" w:hAnsi="Cambria Math"/>
              </w:rPr>
              <m:t>0</m:t>
            </m:r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β</m:t>
            </m:r>
          </m:e>
          <m:sub>
            <m:r>
              <w:rPr>
                <w:rFonts w:ascii="Cambria Math" w:eastAsia="MS Mincho" w:hAnsi="Cambria Math"/>
              </w:rPr>
              <m:t>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x</m:t>
            </m:r>
          </m:e>
          <m:sub>
            <m:r>
              <w:rPr>
                <w:rFonts w:ascii="Cambria Math" w:eastAsia="MS Mincho" w:hAnsi="Cambria Math"/>
              </w:rPr>
              <m:t>1</m:t>
            </m:r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β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x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β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</w:rPr>
            </m:ctrlPr>
          </m:sSubPr>
          <m:e>
            <m:r>
              <w:rPr>
                <w:rFonts w:ascii="Cambria Math" w:eastAsia="MS Mincho" w:hAnsi="Cambria Math"/>
              </w:rPr>
              <m:t>x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</m:oMath>
    </w:p>
    <w:p w14:paraId="2ECFFC09" w14:textId="77777777" w:rsidR="00B56A1A" w:rsidRPr="00B56A1A" w:rsidRDefault="00B56A1A" w:rsidP="00B56A1A">
      <w:pPr>
        <w:ind w:left="360"/>
        <w:rPr>
          <w:rFonts w:ascii="MS Mincho" w:eastAsia="MS Mincho" w:hAnsi="MS Mincho"/>
        </w:rPr>
      </w:pPr>
    </w:p>
    <w:tbl>
      <w:tblPr>
        <w:tblStyle w:val="TableGrid"/>
        <w:tblW w:w="4860" w:type="dxa"/>
        <w:tblInd w:w="-5" w:type="dxa"/>
        <w:tblLook w:val="04A0" w:firstRow="1" w:lastRow="0" w:firstColumn="1" w:lastColumn="0" w:noHBand="0" w:noVBand="1"/>
      </w:tblPr>
      <w:tblGrid>
        <w:gridCol w:w="2430"/>
        <w:gridCol w:w="2430"/>
      </w:tblGrid>
      <w:tr w:rsidR="00B56A1A" w14:paraId="3AB81DE3" w14:textId="3659A922" w:rsidTr="00B56A1A">
        <w:trPr>
          <w:trHeight w:val="341"/>
        </w:trPr>
        <w:tc>
          <w:tcPr>
            <w:tcW w:w="2430" w:type="dxa"/>
          </w:tcPr>
          <w:p w14:paraId="2D36EFF6" w14:textId="6CD5DF4A" w:rsidR="00B56A1A" w:rsidRDefault="00B56A1A" w:rsidP="00CE634C">
            <w:p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3</m:t>
                  </m:r>
                </m:sub>
              </m:sSub>
              <m:r>
                <w:rPr>
                  <w:rFonts w:ascii="Cambria Math" w:eastAsia="MS Mincho" w:hAnsi="Cambria Math"/>
                </w:rPr>
                <m:t>=1</m:t>
              </m:r>
            </m:oMath>
            <w:r>
              <w:rPr>
                <w:rFonts w:ascii="MS Mincho" w:eastAsia="MS Mincho" w:hAnsi="MS Mincho"/>
              </w:rPr>
              <w:t>:</w:t>
            </w:r>
          </w:p>
        </w:tc>
        <w:tc>
          <w:tcPr>
            <w:tcW w:w="2430" w:type="dxa"/>
          </w:tcPr>
          <w:p w14:paraId="5F15C515" w14:textId="591DF1E6" w:rsidR="00B56A1A" w:rsidRDefault="00B56A1A" w:rsidP="00CE634C">
            <w:pPr>
              <w:rPr>
                <w:rFonts w:ascii="MS Mincho" w:eastAsia="MS Mincho" w:hAnsi="MS Mincho"/>
              </w:rPr>
            </w:pPr>
            <w:r>
              <w:rPr>
                <w:rFonts w:ascii="MS Mincho" w:eastAsia="MS Mincho" w:hAnsi="MS Mincho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2</m:t>
                  </m:r>
                </m:sub>
              </m:sSub>
              <m:r>
                <w:rPr>
                  <w:rFonts w:ascii="Cambria Math" w:eastAsia="MS Mincho" w:hAnsi="Cambria Math"/>
                </w:rPr>
                <m:t>=1</m:t>
              </m:r>
            </m:oMath>
            <w:r>
              <w:rPr>
                <w:rFonts w:ascii="MS Mincho" w:eastAsia="MS Mincho" w:hAnsi="MS Mincho"/>
              </w:rPr>
              <w:t>:</w:t>
            </w:r>
          </w:p>
        </w:tc>
      </w:tr>
      <w:tr w:rsidR="00B56A1A" w14:paraId="73DE18C0" w14:textId="0CF823C6" w:rsidTr="00B56A1A">
        <w:tc>
          <w:tcPr>
            <w:tcW w:w="2430" w:type="dxa"/>
          </w:tcPr>
          <w:p w14:paraId="445F5C97" w14:textId="2506E4D5" w:rsidR="00B56A1A" w:rsidRDefault="00B56A1A" w:rsidP="00CE634C">
            <w:pPr>
              <w:rPr>
                <w:rFonts w:ascii="MS Mincho" w:eastAsia="MS Mincho" w:hAnsi="MS Mincho"/>
              </w:rPr>
            </w:pPr>
            <m:oMathPara>
              <m:oMath>
                <m:r>
                  <w:rPr>
                    <w:rFonts w:ascii="Cambria Math" w:eastAsia="MS Mincho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430" w:type="dxa"/>
          </w:tcPr>
          <w:p w14:paraId="08229CCF" w14:textId="4922DA4F" w:rsidR="00B56A1A" w:rsidRDefault="00B56A1A" w:rsidP="00CE634C">
            <w:pPr>
              <w:rPr>
                <w:rFonts w:ascii="MS Mincho" w:eastAsia="MS Mincho" w:hAnsi="MS Mincho"/>
              </w:rPr>
            </w:pPr>
            <m:oMathPara>
              <m:oMath>
                <m:r>
                  <w:rPr>
                    <w:rFonts w:ascii="Cambria Math" w:eastAsia="MS Mincho" w:hAnsi="Cambria Math"/>
                  </w:rPr>
                  <m:t xml:space="preserve">y= 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6CC2A159" w14:textId="77777777" w:rsidR="00CE634C" w:rsidRPr="00CE634C" w:rsidRDefault="00CE634C" w:rsidP="00CE634C">
      <w:pPr>
        <w:ind w:left="360"/>
        <w:rPr>
          <w:rFonts w:ascii="MS Mincho" w:eastAsia="MS Mincho" w:hAnsi="MS Mincho"/>
        </w:rPr>
      </w:pPr>
    </w:p>
    <w:p w14:paraId="57008377" w14:textId="0F7360A2" w:rsidR="00CE634C" w:rsidRPr="00CE634C" w:rsidRDefault="00CE634C" w:rsidP="00CE634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E634C" w14:paraId="64B2C3D9" w14:textId="77777777" w:rsidTr="00CE634C">
        <w:tc>
          <w:tcPr>
            <w:tcW w:w="3116" w:type="dxa"/>
          </w:tcPr>
          <w:p w14:paraId="0EA999CF" w14:textId="48F613A9" w:rsidR="00CE634C" w:rsidRDefault="00CE634C" w:rsidP="008E7FF7">
            <w:pPr>
              <w:rPr>
                <w:rFonts w:ascii="MS Mincho" w:eastAsia="MS Mincho" w:hAnsi="MS Mincho"/>
              </w:rPr>
            </w:pPr>
            <m:oMathPara>
              <m:oMath>
                <m:r>
                  <w:rPr>
                    <w:rFonts w:ascii="Cambria Math" w:eastAsia="MS Mincho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B7E53BF" w14:textId="7D1EE618" w:rsid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r>
                  <w:rPr>
                    <w:rFonts w:ascii="Cambria Math" w:eastAsia="MS Mincho" w:hAnsi="Cambria Math"/>
                  </w:rPr>
                  <m:t>y=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85F8D0B" w14:textId="0CA74B31" w:rsid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r>
                  <w:rPr>
                    <w:rFonts w:ascii="Cambria Math" w:eastAsia="MS Mincho" w:hAnsi="Cambria Math"/>
                  </w:rPr>
                  <m:t>y=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CE634C" w14:paraId="22B6FAA7" w14:textId="77777777" w:rsidTr="00CE634C">
        <w:tc>
          <w:tcPr>
            <w:tcW w:w="3116" w:type="dxa"/>
          </w:tcPr>
          <w:p w14:paraId="46008ADF" w14:textId="77777777" w:rsidR="00CE634C" w:rsidRP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MS Mincho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+β</m:t>
                </m:r>
              </m:oMath>
            </m:oMathPara>
          </w:p>
          <w:p w14:paraId="6FBAA82C" w14:textId="1DDC6056" w:rsidR="00CE634C" w:rsidRP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MS Mincho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</m:sSub>
              </m:oMath>
            </m:oMathPara>
          </w:p>
          <w:p w14:paraId="39104867" w14:textId="66D27FF7" w:rsid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MS Mincho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A944C37" w14:textId="5C940C38" w:rsidR="00CE634C" w:rsidRP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MS Mincho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</m:oMath>
            </m:oMathPara>
          </w:p>
          <w:p w14:paraId="45422E8A" w14:textId="46B2A847" w:rsidR="00CE634C" w:rsidRP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MS Mincho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</m:oMath>
            </m:oMathPara>
          </w:p>
          <w:p w14:paraId="40B678D3" w14:textId="2DA67F40" w:rsidR="00CE634C" w:rsidRDefault="00CE634C" w:rsidP="00CE634C">
            <w:pPr>
              <w:rPr>
                <w:rFonts w:ascii="MS Mincho" w:eastAsia="MS Mincho" w:hAnsi="MS Minch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MS Mincho" w:hAnsi="Cambria Math"/>
                      </w:rPr>
                      <m:t>'</m:t>
                    </m:r>
                  </m:sup>
                </m:sSubSup>
                <m:r>
                  <w:rPr>
                    <w:rFonts w:ascii="Cambria Math" w:eastAsia="MS Mincho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="MS Mincho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eastAsia="MS Mincho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33461596" w14:textId="77777777" w:rsidR="00CE634C" w:rsidRDefault="00CE634C" w:rsidP="00CE634C">
            <w:pPr>
              <w:rPr>
                <w:rFonts w:ascii="MS Mincho" w:eastAsia="MS Mincho" w:hAnsi="MS Mincho"/>
              </w:rPr>
            </w:pPr>
          </w:p>
        </w:tc>
      </w:tr>
    </w:tbl>
    <w:p w14:paraId="2444A7F1" w14:textId="2B00C133" w:rsidR="00CE634C" w:rsidRPr="00CE634C" w:rsidRDefault="00CE634C" w:rsidP="00CE634C">
      <w:pPr>
        <w:rPr>
          <w:rFonts w:ascii="MS Mincho" w:eastAsia="MS Mincho" w:hAnsi="MS Mincho"/>
        </w:rPr>
      </w:pPr>
    </w:p>
    <w:p w14:paraId="66D8DB67" w14:textId="4629C84C" w:rsidR="00CE634C" w:rsidRPr="00CE634C" w:rsidRDefault="00921776" w:rsidP="00CE634C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t>They span the same space therefore they are equivalent</w:t>
      </w:r>
      <w:r w:rsidR="00CE634C">
        <w:rPr>
          <w:rFonts w:ascii="MS Mincho" w:eastAsia="MS Mincho" w:hAnsi="MS Mincho"/>
        </w:rPr>
        <w:tab/>
      </w:r>
    </w:p>
    <w:p w14:paraId="53537442" w14:textId="77777777" w:rsidR="009A7620" w:rsidRDefault="009A7620" w:rsidP="009A7620">
      <w:pPr>
        <w:rPr>
          <w:rFonts w:ascii="MS Mincho" w:eastAsia="MS Mincho" w:hAnsi="MS Mincho"/>
        </w:rPr>
      </w:pPr>
    </w:p>
    <w:p w14:paraId="087B51C6" w14:textId="72126D41" w:rsidR="002A2CBF" w:rsidRDefault="009A7620" w:rsidP="007B572F">
      <w:pPr>
        <w:rPr>
          <w:rFonts w:ascii="MS Mincho" w:eastAsia="MS Mincho" w:hAnsi="MS Mincho"/>
        </w:rPr>
      </w:pPr>
      <w:r>
        <w:rPr>
          <w:rFonts w:ascii="MS Mincho" w:eastAsia="MS Mincho" w:hAnsi="MS Mincho"/>
        </w:rPr>
        <w:t>Q2:</w:t>
      </w:r>
      <w:bookmarkStart w:id="0" w:name="_GoBack"/>
      <w:bookmarkEnd w:id="0"/>
    </w:p>
    <w:p w14:paraId="4890B23B" w14:textId="296D36C4" w:rsidR="007B572F" w:rsidRPr="007B572F" w:rsidRDefault="007B572F" w:rsidP="007B572F">
      <w:pPr>
        <w:pStyle w:val="ListParagraph"/>
        <w:numPr>
          <w:ilvl w:val="0"/>
          <w:numId w:val="4"/>
        </w:numPr>
        <w:rPr>
          <w:rFonts w:ascii="MS Mincho" w:eastAsia="MS Mincho" w:hAnsi="MS Mincho"/>
        </w:rPr>
      </w:pPr>
    </w:p>
    <w:p w14:paraId="18DDEE87" w14:textId="77777777" w:rsidR="002A2CBF" w:rsidRPr="002A2CBF" w:rsidRDefault="002A2CBF" w:rsidP="002A2CBF">
      <w:pPr>
        <w:ind w:left="360"/>
        <w:rPr>
          <w:rFonts w:ascii="MS Mincho" w:eastAsia="MS Mincho" w:hAnsi="MS Mincho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</w:rPr>
            <m:t xml:space="preserve">y= </m:t>
          </m:r>
          <m:sSub>
            <m:sSubPr>
              <m:ctrlPr>
                <w:rPr>
                  <w:rFonts w:ascii="Cambria Math" w:eastAsia="MS Mincho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/>
                </w:rPr>
                <m:t>β</m:t>
              </m:r>
            </m:e>
            <m:sub>
              <m:r>
                <w:rPr>
                  <w:rFonts w:ascii="Cambria Math" w:eastAsia="MS Mincho" w:hAnsi="Cambria Math"/>
                </w:rPr>
                <m:t>0</m:t>
              </m:r>
            </m:sub>
          </m:sSub>
          <m:r>
            <w:rPr>
              <w:rFonts w:ascii="Cambria Math" w:eastAsia="MS Mincho" w:hAnsi="Cambria Math"/>
            </w:rPr>
            <m:t xml:space="preserve">+ </m:t>
          </m:r>
          <m:sSub>
            <m:sSubPr>
              <m:ctrlPr>
                <w:rPr>
                  <w:rFonts w:ascii="Cambria Math" w:eastAsia="MS Mincho" w:hAnsi="Cambria Math"/>
                  <w:i/>
                </w:rPr>
              </m:ctrlPr>
            </m:sSubPr>
            <m:e>
              <m:r>
                <w:rPr>
                  <w:rFonts w:ascii="Cambria Math" w:eastAsia="MS Mincho" w:hAnsi="Cambria Math"/>
                </w:rPr>
                <m:t>β</m:t>
              </m:r>
            </m:e>
            <m:sub>
              <m:r>
                <w:rPr>
                  <w:rFonts w:ascii="Cambria Math" w:eastAsia="MS Mincho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="MS Mincho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="MS Mincho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MS Mincho" w:hAnsi="Cambria Math"/>
                    </w:rPr>
                    <m:t>'</m:t>
                  </m:r>
                </m:sup>
              </m:sSubSup>
              <m:r>
                <w:rPr>
                  <w:rFonts w:ascii="Cambria Math" w:eastAsia="MS Mincho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eastAsia="MS Mincho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</w:rPr>
                    <m:t>'</m:t>
                  </m:r>
                </m:sup>
              </m:sSubSup>
              <m:r>
                <w:rPr>
                  <w:rFonts w:ascii="Cambria Math" w:eastAsia="MS Mincho" w:hAnsi="Cambria Math"/>
                </w:rPr>
                <m:t>y</m:t>
              </m:r>
            </m:e>
          </m:d>
        </m:oMath>
      </m:oMathPara>
    </w:p>
    <w:p w14:paraId="5BE245BD" w14:textId="3B5C1F1D" w:rsidR="002A2CBF" w:rsidRPr="002A2CBF" w:rsidRDefault="002A2CBF" w:rsidP="002A2CBF">
      <w:pPr>
        <w:ind w:left="360"/>
        <w:rPr>
          <w:rFonts w:ascii="MS Mincho" w:eastAsia="MS Mincho" w:hAnsi="MS Mincho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</w:rPr>
            <m:t xml:space="preserve">x= </m:t>
          </m:r>
          <m:sSubSup>
            <m:sSubSupPr>
              <m:ctrlPr>
                <w:rPr>
                  <w:rFonts w:ascii="Cambria Math" w:eastAsia="MS Mincho" w:hAnsi="Cambria Math"/>
                  <w:i/>
                </w:rPr>
              </m:ctrlPr>
            </m:sSubSupPr>
            <m:e>
              <m:r>
                <w:rPr>
                  <w:rFonts w:ascii="Cambria Math" w:eastAsia="MS Mincho" w:hAnsi="Cambria Math"/>
                </w:rPr>
                <m:t>β</m:t>
              </m:r>
            </m:e>
            <m:sub>
              <m:r>
                <w:rPr>
                  <w:rFonts w:ascii="Cambria Math" w:eastAsia="MS Mincho" w:hAnsi="Cambria Math"/>
                </w:rPr>
                <m:t>0</m:t>
              </m:r>
            </m:sub>
            <m:sup>
              <m:r>
                <w:rPr>
                  <w:rFonts w:ascii="Cambria Math" w:eastAsia="MS Mincho" w:hAnsi="Cambria Math"/>
                </w:rPr>
                <m:t>'</m:t>
              </m:r>
            </m:sup>
          </m:sSubSup>
          <m:r>
            <w:rPr>
              <w:rFonts w:ascii="Cambria Math" w:eastAsia="MS Mincho" w:hAnsi="Cambria Math"/>
            </w:rPr>
            <m:t xml:space="preserve">+ </m:t>
          </m:r>
          <m:sSubSup>
            <m:sSubSupPr>
              <m:ctrlPr>
                <w:rPr>
                  <w:rFonts w:ascii="Cambria Math" w:eastAsia="MS Mincho" w:hAnsi="Cambria Math"/>
                  <w:i/>
                </w:rPr>
              </m:ctrlPr>
            </m:sSubSupPr>
            <m:e>
              <m:r>
                <w:rPr>
                  <w:rFonts w:ascii="Cambria Math" w:eastAsia="MS Mincho" w:hAnsi="Cambria Math"/>
                </w:rPr>
                <m:t>β</m:t>
              </m:r>
            </m:e>
            <m:sub>
              <m:r>
                <w:rPr>
                  <w:rFonts w:ascii="Cambria Math" w:eastAsia="MS Mincho" w:hAnsi="Cambria Math"/>
                </w:rPr>
                <m:t>1</m:t>
              </m:r>
            </m:sub>
            <m:sup>
              <m:r>
                <w:rPr>
                  <w:rFonts w:ascii="Cambria Math" w:eastAsia="MS Mincho" w:hAnsi="Cambria Math"/>
                </w:rPr>
                <m:t>'</m:t>
              </m:r>
            </m:sup>
          </m:sSubSup>
          <m:r>
            <w:rPr>
              <w:rFonts w:ascii="Cambria Math" w:eastAsia="MS Mincho" w:hAnsi="Cambria Math"/>
            </w:rPr>
            <m:t>y</m:t>
          </m:r>
        </m:oMath>
      </m:oMathPara>
    </w:p>
    <w:p w14:paraId="1996703A" w14:textId="77777777" w:rsidR="002A2CBF" w:rsidRDefault="002A2CBF" w:rsidP="002A2CBF">
      <w:pPr>
        <w:ind w:left="360"/>
        <w:rPr>
          <w:rFonts w:ascii="MS Mincho" w:eastAsia="MS Mincho" w:hAnsi="MS Mincho"/>
        </w:rPr>
      </w:pPr>
    </w:p>
    <w:p w14:paraId="2DA99661" w14:textId="75B7A960" w:rsidR="002A2CBF" w:rsidRDefault="002A2CBF" w:rsidP="002A2CBF">
      <w:pPr>
        <w:ind w:left="360"/>
        <w:rPr>
          <w:rFonts w:ascii="MS Mincho" w:eastAsia="MS Mincho" w:hAnsi="MS Mincho"/>
        </w:rPr>
      </w:pPr>
      <m:oMath>
        <m:r>
          <w:rPr>
            <w:rFonts w:ascii="Cambria Math" w:eastAsia="MS Mincho" w:hAnsi="Cambria Math"/>
          </w:rPr>
          <m:t xml:space="preserve">y= </m:t>
        </m:r>
        <m:f>
          <m:fPr>
            <m:ctrlPr>
              <w:rPr>
                <w:rFonts w:ascii="Cambria Math" w:eastAsia="MS Mincho" w:hAnsi="Cambria Math"/>
                <w:i/>
              </w:rPr>
            </m:ctrlPr>
          </m:fPr>
          <m:num>
            <m:r>
              <w:rPr>
                <w:rFonts w:ascii="Cambria Math" w:eastAsia="MS Mincho" w:hAnsi="Cambria Math"/>
              </w:rPr>
              <m:t>x-</m:t>
            </m:r>
            <m:sSubSup>
              <m:sSubSupPr>
                <m:ctrlPr>
                  <w:rPr>
                    <w:rFonts w:ascii="Cambria Math" w:eastAsia="MS Mincho" w:hAnsi="Cambria Math"/>
                    <w:i/>
                  </w:rPr>
                </m:ctrlPr>
              </m:sSubSupPr>
              <m:e>
                <m:r>
                  <w:rPr>
                    <w:rFonts w:ascii="Cambria Math" w:eastAsia="MS Mincho" w:hAnsi="Cambria Math"/>
                  </w:rPr>
                  <m:t>β</m:t>
                </m:r>
              </m:e>
              <m:sub>
                <m:r>
                  <w:rPr>
                    <w:rFonts w:ascii="Cambria Math" w:eastAsia="MS Mincho" w:hAnsi="Cambria Math"/>
                  </w:rPr>
                  <m:t>0</m:t>
                </m:r>
              </m:sub>
              <m:sup>
                <m:r>
                  <w:rPr>
                    <w:rFonts w:ascii="Cambria Math" w:eastAsia="MS Mincho" w:hAnsi="Cambria Math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</w:rPr>
                </m:ctrlPr>
              </m:sSubSupPr>
              <m:e>
                <m:r>
                  <w:rPr>
                    <w:rFonts w:ascii="Cambria Math" w:eastAsia="MS Mincho" w:hAnsi="Cambria Math"/>
                  </w:rPr>
                  <m:t>β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  <m:sup>
                <m:r>
                  <w:rPr>
                    <w:rFonts w:ascii="Cambria Math" w:eastAsia="MS Mincho" w:hAnsi="Cambria Math"/>
                  </w:rPr>
                  <m:t>'</m:t>
                </m:r>
              </m:sup>
            </m:sSubSup>
          </m:den>
        </m:f>
      </m:oMath>
      <w:r>
        <w:rPr>
          <w:rFonts w:ascii="MS Mincho" w:eastAsia="MS Mincho" w:hAnsi="MS Mincho"/>
        </w:rPr>
        <w:t xml:space="preserve"> </w:t>
      </w:r>
    </w:p>
    <w:p w14:paraId="201C38B1" w14:textId="60ED6257" w:rsidR="002A2CBF" w:rsidRPr="002A2CBF" w:rsidRDefault="002A2CBF" w:rsidP="002A2CBF">
      <w:pPr>
        <w:ind w:left="360"/>
        <w:rPr>
          <w:rFonts w:ascii="MS Mincho" w:eastAsia="MS Mincho" w:hAnsi="MS Mincho"/>
        </w:rPr>
      </w:pPr>
      <m:oMathPara>
        <m:oMathParaPr>
          <m:jc m:val="left"/>
        </m:oMathParaPr>
        <m:oMath>
          <m:r>
            <w:rPr>
              <w:rFonts w:ascii="Cambria Math" w:eastAsia="MS Mincho" w:hAnsi="Cambria Math"/>
            </w:rPr>
            <w:lastRenderedPageBreak/>
            <m:t>y=</m:t>
          </m:r>
          <m:f>
            <m:fPr>
              <m:ctrlPr>
                <w:rPr>
                  <w:rFonts w:ascii="Cambria Math" w:eastAsia="MS Mincho" w:hAnsi="Cambria Math"/>
                  <w:i/>
                </w:rPr>
              </m:ctrlPr>
            </m:fPr>
            <m:num>
              <m:r>
                <w:rPr>
                  <w:rFonts w:ascii="Cambria Math" w:eastAsia="MS Mincho" w:hAnsi="Cambria Math"/>
                </w:rPr>
                <m:t>x</m:t>
              </m:r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eastAsia="MS Mincho" w:hAnsi="Cambria Math"/>
            </w:rPr>
            <m:t>-</m:t>
          </m:r>
          <m:f>
            <m:fPr>
              <m:ctrlPr>
                <w:rPr>
                  <w:rFonts w:ascii="Cambria Math" w:eastAsia="MS Mincho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="MS Mincho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="MS Mincho" w:hAnsi="Cambria Math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="MS Mincho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MS Mincho" w:hAnsi="Cambria Math"/>
                    </w:rPr>
                    <m:t>β</m:t>
                  </m:r>
                </m:e>
                <m:sub>
                  <m:r>
                    <w:rPr>
                      <w:rFonts w:ascii="Cambria Math" w:eastAsia="MS Mincho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MS Mincho" w:hAnsi="Cambria Math"/>
                    </w:rPr>
                    <m:t>'</m:t>
                  </m:r>
                </m:sup>
              </m:sSubSup>
            </m:den>
          </m:f>
        </m:oMath>
      </m:oMathPara>
    </w:p>
    <w:p w14:paraId="3BC71E97" w14:textId="77777777" w:rsidR="002A2CBF" w:rsidRPr="002A2CBF" w:rsidRDefault="002A2CBF" w:rsidP="002A2CBF">
      <w:pPr>
        <w:ind w:left="360"/>
        <w:rPr>
          <w:rFonts w:ascii="MS Mincho" w:eastAsia="MS Mincho" w:hAnsi="MS Mincho"/>
        </w:rPr>
      </w:pPr>
    </w:p>
    <w:p w14:paraId="25F45F65" w14:textId="46BA167F" w:rsidR="009A7620" w:rsidRPr="009A7620" w:rsidRDefault="002A2CBF" w:rsidP="00AC2398">
      <w:pPr>
        <w:ind w:left="360"/>
        <w:rPr>
          <w:rFonts w:ascii="MS Mincho" w:eastAsia="MS Mincho" w:hAnsi="MS Mincho"/>
        </w:rPr>
      </w:pPr>
      <m:oMath>
        <m:sSub>
          <m:sSubPr>
            <m:ctrlPr>
              <w:rPr>
                <w:rFonts w:ascii="Cambria Math" w:eastAsia="MS Mincho" w:hAnsi="Cambria Math"/>
                <w:i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β</m:t>
            </m:r>
          </m:e>
          <m:sub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0</m:t>
            </m:r>
          </m:sub>
        </m:sSub>
        <m:r>
          <w:rPr>
            <w:rFonts w:ascii="Cambria Math" w:eastAsia="MS Mincho" w:hAnsi="Cambria Math"/>
            <w:shd w:val="clear" w:color="auto" w:fill="FFE599" w:themeFill="accent4" w:themeFillTint="66"/>
          </w:rPr>
          <m:t xml:space="preserve">=- </m:t>
        </m:r>
        <m:f>
          <m:fPr>
            <m:ctrlPr>
              <w:rPr>
                <w:rFonts w:ascii="Cambria Math" w:eastAsia="MS Mincho" w:hAnsi="Cambria Math"/>
                <w:i/>
                <w:shd w:val="clear" w:color="auto" w:fill="FFE599" w:themeFill="accent4" w:themeFillTint="66"/>
              </w:rPr>
            </m:ctrlPr>
          </m:fPr>
          <m:num>
            <m:sSubSup>
              <m:sSubSupPr>
                <m:ctrlPr>
                  <w:rPr>
                    <w:rFonts w:ascii="Cambria Math" w:eastAsia="MS Mincho" w:hAnsi="Cambria Math"/>
                    <w:i/>
                    <w:shd w:val="clear" w:color="auto" w:fill="FFE599" w:themeFill="accent4" w:themeFillTint="6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hd w:val="clear" w:color="auto" w:fill="FFE599" w:themeFill="accent4" w:themeFillTint="66"/>
                  </w:rPr>
                  <m:t>β</m:t>
                </m:r>
              </m:e>
              <m:sub>
                <m:r>
                  <w:rPr>
                    <w:rFonts w:ascii="Cambria Math" w:eastAsia="MS Mincho" w:hAnsi="Cambria Math"/>
                    <w:shd w:val="clear" w:color="auto" w:fill="FFE599" w:themeFill="accent4" w:themeFillTint="66"/>
                  </w:rPr>
                  <m:t>0</m:t>
                </m:r>
              </m:sub>
              <m:sup>
                <m:r>
                  <w:rPr>
                    <w:rFonts w:ascii="Cambria Math" w:eastAsia="MS Mincho" w:hAnsi="Cambria Math"/>
                    <w:shd w:val="clear" w:color="auto" w:fill="FFE599" w:themeFill="accent4" w:themeFillTint="66"/>
                  </w:rPr>
                  <m:t>'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="MS Mincho" w:hAnsi="Cambria Math"/>
                    <w:i/>
                    <w:shd w:val="clear" w:color="auto" w:fill="FFE599" w:themeFill="accent4" w:themeFillTint="66"/>
                  </w:rPr>
                </m:ctrlPr>
              </m:sSubSupPr>
              <m:e>
                <m:r>
                  <w:rPr>
                    <w:rFonts w:ascii="Cambria Math" w:eastAsia="MS Mincho" w:hAnsi="Cambria Math"/>
                    <w:shd w:val="clear" w:color="auto" w:fill="FFE599" w:themeFill="accent4" w:themeFillTint="66"/>
                  </w:rPr>
                  <m:t>β</m:t>
                </m:r>
              </m:e>
              <m:sub>
                <m:r>
                  <w:rPr>
                    <w:rFonts w:ascii="Cambria Math" w:eastAsia="MS Mincho" w:hAnsi="Cambria Math"/>
                    <w:shd w:val="clear" w:color="auto" w:fill="FFE599" w:themeFill="accent4" w:themeFillTint="66"/>
                  </w:rPr>
                  <m:t>1</m:t>
                </m:r>
              </m:sub>
              <m:sup>
                <m:r>
                  <w:rPr>
                    <w:rFonts w:ascii="Cambria Math" w:eastAsia="MS Mincho" w:hAnsi="Cambria Math"/>
                    <w:shd w:val="clear" w:color="auto" w:fill="FFE599" w:themeFill="accent4" w:themeFillTint="66"/>
                  </w:rPr>
                  <m:t>'</m:t>
                </m:r>
              </m:sup>
            </m:sSubSup>
          </m:den>
        </m:f>
      </m:oMath>
      <w:r>
        <w:rPr>
          <w:rFonts w:ascii="MS Mincho" w:eastAsia="MS Mincho" w:hAnsi="MS Mincho"/>
        </w:rPr>
        <w:t xml:space="preserve">, </w:t>
      </w:r>
      <m:oMath>
        <m:sSub>
          <m:sSubPr>
            <m:ctrlPr>
              <w:rPr>
                <w:rFonts w:ascii="Cambria Math" w:eastAsia="MS Mincho" w:hAnsi="Cambria Math"/>
                <w:i/>
                <w:shd w:val="clear" w:color="auto" w:fill="FFE599" w:themeFill="accent4" w:themeFillTint="66"/>
              </w:rPr>
            </m:ctrlPr>
          </m:sSubPr>
          <m:e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β</m:t>
            </m:r>
          </m:e>
          <m:sub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1</m:t>
            </m:r>
          </m:sub>
        </m:sSub>
        <m:r>
          <w:rPr>
            <w:rFonts w:ascii="Cambria Math" w:eastAsia="MS Mincho" w:hAnsi="Cambria Math"/>
            <w:shd w:val="clear" w:color="auto" w:fill="FFE599" w:themeFill="accent4" w:themeFillTint="66"/>
          </w:rPr>
          <m:t>=1/</m:t>
        </m:r>
        <m:sSubSup>
          <m:sSubSupPr>
            <m:ctrlPr>
              <w:rPr>
                <w:rFonts w:ascii="Cambria Math" w:eastAsia="MS Mincho" w:hAnsi="Cambria Math"/>
                <w:i/>
                <w:shd w:val="clear" w:color="auto" w:fill="FFE599" w:themeFill="accent4" w:themeFillTint="66"/>
              </w:rPr>
            </m:ctrlPr>
          </m:sSubSupPr>
          <m:e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β</m:t>
            </m:r>
          </m:e>
          <m:sub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1</m:t>
            </m:r>
          </m:sub>
          <m:sup>
            <m:r>
              <w:rPr>
                <w:rFonts w:ascii="Cambria Math" w:eastAsia="MS Mincho" w:hAnsi="Cambria Math"/>
                <w:shd w:val="clear" w:color="auto" w:fill="FFE599" w:themeFill="accent4" w:themeFillTint="66"/>
              </w:rPr>
              <m:t>'</m:t>
            </m:r>
          </m:sup>
        </m:sSubSup>
      </m:oMath>
    </w:p>
    <w:sectPr w:rsidR="009A7620" w:rsidRPr="009A7620" w:rsidSect="0045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3386B"/>
    <w:multiLevelType w:val="hybridMultilevel"/>
    <w:tmpl w:val="7992600C"/>
    <w:lvl w:ilvl="0" w:tplc="129429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40A66"/>
    <w:multiLevelType w:val="hybridMultilevel"/>
    <w:tmpl w:val="8AEAAC92"/>
    <w:lvl w:ilvl="0" w:tplc="08947BEC">
      <w:start w:val="1"/>
      <w:numFmt w:val="lowerLetter"/>
      <w:lvlText w:val="(%1)"/>
      <w:lvlJc w:val="left"/>
      <w:pPr>
        <w:ind w:left="72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A2B8D"/>
    <w:multiLevelType w:val="hybridMultilevel"/>
    <w:tmpl w:val="ACAE12C2"/>
    <w:lvl w:ilvl="0" w:tplc="643A6F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60738"/>
    <w:multiLevelType w:val="hybridMultilevel"/>
    <w:tmpl w:val="CF96426C"/>
    <w:lvl w:ilvl="0" w:tplc="F3B627B0">
      <w:start w:val="1"/>
      <w:numFmt w:val="bullet"/>
      <w:lvlText w:val=""/>
      <w:lvlJc w:val="left"/>
      <w:pPr>
        <w:ind w:left="3960" w:hanging="360"/>
      </w:pPr>
      <w:rPr>
        <w:rFonts w:ascii="Wingdings" w:eastAsia="MS Mincho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ADE"/>
    <w:rsid w:val="0017246F"/>
    <w:rsid w:val="00175980"/>
    <w:rsid w:val="001D3E4F"/>
    <w:rsid w:val="00245A8F"/>
    <w:rsid w:val="002A2CBF"/>
    <w:rsid w:val="002F5ADE"/>
    <w:rsid w:val="003218E3"/>
    <w:rsid w:val="00331958"/>
    <w:rsid w:val="00391ED4"/>
    <w:rsid w:val="00453A7A"/>
    <w:rsid w:val="00476ABC"/>
    <w:rsid w:val="0048166D"/>
    <w:rsid w:val="004E6C44"/>
    <w:rsid w:val="00523D5D"/>
    <w:rsid w:val="00542945"/>
    <w:rsid w:val="005876C7"/>
    <w:rsid w:val="0068361C"/>
    <w:rsid w:val="007B572F"/>
    <w:rsid w:val="008E7FF7"/>
    <w:rsid w:val="0092151E"/>
    <w:rsid w:val="00921776"/>
    <w:rsid w:val="009316F7"/>
    <w:rsid w:val="00994F74"/>
    <w:rsid w:val="009A7620"/>
    <w:rsid w:val="00AC1929"/>
    <w:rsid w:val="00AC2398"/>
    <w:rsid w:val="00AD4338"/>
    <w:rsid w:val="00AE5472"/>
    <w:rsid w:val="00B56A1A"/>
    <w:rsid w:val="00C01DFF"/>
    <w:rsid w:val="00C06720"/>
    <w:rsid w:val="00CE1566"/>
    <w:rsid w:val="00CE634C"/>
    <w:rsid w:val="00D40197"/>
    <w:rsid w:val="00D92140"/>
    <w:rsid w:val="00DA1A52"/>
    <w:rsid w:val="00E63DED"/>
    <w:rsid w:val="00EE26C4"/>
    <w:rsid w:val="00F6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170B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6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7620"/>
    <w:rPr>
      <w:color w:val="808080"/>
    </w:rPr>
  </w:style>
  <w:style w:type="table" w:styleId="TableGrid">
    <w:name w:val="Table Grid"/>
    <w:basedOn w:val="TableNormal"/>
    <w:uiPriority w:val="39"/>
    <w:rsid w:val="00CE63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177</Words>
  <Characters>1011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De Alwis</dc:creator>
  <cp:keywords/>
  <dc:description/>
  <cp:lastModifiedBy>Tristan De Alwis</cp:lastModifiedBy>
  <cp:revision>16</cp:revision>
  <dcterms:created xsi:type="dcterms:W3CDTF">2020-02-18T21:49:00Z</dcterms:created>
  <dcterms:modified xsi:type="dcterms:W3CDTF">2020-02-27T20:02:00Z</dcterms:modified>
</cp:coreProperties>
</file>