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D3E" w:rsidRDefault="00051E37" w:rsidP="00EB3FD3">
      <w:pPr>
        <w:pStyle w:val="Titre"/>
        <w:jc w:val="center"/>
      </w:pPr>
      <w:r>
        <w:t xml:space="preserve">Installer </w:t>
      </w:r>
      <w:proofErr w:type="spellStart"/>
      <w:r>
        <w:t>paraview</w:t>
      </w:r>
      <w:proofErr w:type="spellEnd"/>
      <w:r>
        <w:t xml:space="preserve"> depuis les sources </w:t>
      </w:r>
    </w:p>
    <w:p w:rsidR="00051E37" w:rsidRDefault="00051E37" w:rsidP="00EB3FD3">
      <w:pPr>
        <w:jc w:val="center"/>
      </w:pPr>
      <w:r>
        <w:t>03/06/2015</w:t>
      </w:r>
    </w:p>
    <w:p w:rsidR="00051E37" w:rsidRDefault="00051E37" w:rsidP="00EB3FD3">
      <w:pPr>
        <w:jc w:val="center"/>
      </w:pPr>
      <w:r>
        <w:t xml:space="preserve">Tristan </w:t>
      </w:r>
      <w:proofErr w:type="spellStart"/>
      <w:r>
        <w:t>Agaesse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9119741"/>
        <w:docPartObj>
          <w:docPartGallery w:val="Table of Contents"/>
          <w:docPartUnique/>
        </w:docPartObj>
      </w:sdtPr>
      <w:sdtEndPr/>
      <w:sdtContent>
        <w:p w:rsidR="00E011D0" w:rsidRDefault="00E011D0">
          <w:pPr>
            <w:pStyle w:val="En-ttedetabledesmatires"/>
          </w:pPr>
          <w:r>
            <w:t>Contenu</w:t>
          </w:r>
        </w:p>
        <w:p w:rsidR="0005675F" w:rsidRDefault="00E011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94026" w:history="1">
            <w:r w:rsidR="0005675F" w:rsidRPr="00EC2D42">
              <w:rPr>
                <w:rStyle w:val="Lienhypertexte"/>
                <w:noProof/>
              </w:rPr>
              <w:t>Introduction</w:t>
            </w:r>
            <w:r w:rsidR="0005675F">
              <w:rPr>
                <w:noProof/>
                <w:webHidden/>
              </w:rPr>
              <w:tab/>
            </w:r>
            <w:r w:rsidR="0005675F">
              <w:rPr>
                <w:noProof/>
                <w:webHidden/>
              </w:rPr>
              <w:fldChar w:fldCharType="begin"/>
            </w:r>
            <w:r w:rsidR="0005675F">
              <w:rPr>
                <w:noProof/>
                <w:webHidden/>
              </w:rPr>
              <w:instrText xml:space="preserve"> PAGEREF _Toc461194026 \h </w:instrText>
            </w:r>
            <w:r w:rsidR="0005675F">
              <w:rPr>
                <w:noProof/>
                <w:webHidden/>
              </w:rPr>
            </w:r>
            <w:r w:rsidR="0005675F">
              <w:rPr>
                <w:noProof/>
                <w:webHidden/>
              </w:rPr>
              <w:fldChar w:fldCharType="separate"/>
            </w:r>
            <w:r w:rsidR="0005675F">
              <w:rPr>
                <w:noProof/>
                <w:webHidden/>
              </w:rPr>
              <w:t>1</w:t>
            </w:r>
            <w:r w:rsidR="0005675F"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1194027" w:history="1">
            <w:r w:rsidRPr="00EC2D42">
              <w:rPr>
                <w:rStyle w:val="Lienhypertexte"/>
                <w:noProof/>
              </w:rPr>
              <w:t>Mode d’emploi linux pour paraview-superbuild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1194028" w:history="1">
            <w:r w:rsidRPr="00EC2D42">
              <w:rPr>
                <w:rStyle w:val="Lienhypertexte"/>
                <w:noProof/>
              </w:rPr>
              <w:t>Configurer 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1194029" w:history="1">
            <w:r w:rsidRPr="00EC2D42">
              <w:rPr>
                <w:rStyle w:val="Lienhypertexte"/>
                <w:noProof/>
              </w:rPr>
              <w:t>Annexe : mode d’emploi windows sans superbuild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1194030" w:history="1">
            <w:r w:rsidRPr="00EC2D42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1194031" w:history="1">
            <w:r w:rsidRPr="00EC2D42">
              <w:rPr>
                <w:rStyle w:val="Lienhypertexte"/>
                <w:noProof/>
              </w:rPr>
              <w:t>Installer paraview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1194032" w:history="1">
            <w:r w:rsidRPr="00EC2D42">
              <w:rPr>
                <w:rStyle w:val="Lienhypertexte"/>
                <w:noProof/>
              </w:rPr>
              <w:t>Etape 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1194033" w:history="1">
            <w:r w:rsidRPr="00EC2D42">
              <w:rPr>
                <w:rStyle w:val="Lienhypertexte"/>
                <w:noProof/>
              </w:rPr>
              <w:t>Etape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1194034" w:history="1">
            <w:r w:rsidRPr="00EC2D42">
              <w:rPr>
                <w:rStyle w:val="Lienhypertexte"/>
                <w:noProof/>
              </w:rPr>
              <w:t>Annexe : dépendances linux si on n’utilise pas paraview-superbuild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1194035" w:history="1">
            <w:r w:rsidRPr="00EC2D42">
              <w:rPr>
                <w:rStyle w:val="Lienhypertexte"/>
                <w:noProof/>
                <w:lang w:val="en-US"/>
              </w:rPr>
              <w:t>Installer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5F" w:rsidRDefault="000567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1194036" w:history="1">
            <w:r w:rsidRPr="00EC2D42">
              <w:rPr>
                <w:rStyle w:val="Lienhypertexte"/>
                <w:noProof/>
              </w:rPr>
              <w:t>Installer Mesa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1D0" w:rsidRDefault="00E011D0">
          <w:r>
            <w:rPr>
              <w:b/>
              <w:bCs/>
            </w:rPr>
            <w:fldChar w:fldCharType="end"/>
          </w:r>
        </w:p>
      </w:sdtContent>
    </w:sdt>
    <w:p w:rsidR="00051E37" w:rsidRDefault="00051E37"/>
    <w:p w:rsidR="00051E37" w:rsidRDefault="00051E37" w:rsidP="00051E37">
      <w:pPr>
        <w:pStyle w:val="Titre1"/>
      </w:pPr>
      <w:bookmarkStart w:id="0" w:name="_Toc461194026"/>
      <w:r>
        <w:t>Introduction</w:t>
      </w:r>
      <w:bookmarkEnd w:id="0"/>
    </w:p>
    <w:p w:rsidR="00051E37" w:rsidRDefault="00051E37">
      <w:r>
        <w:t xml:space="preserve">Pour lier </w:t>
      </w:r>
      <w:proofErr w:type="spellStart"/>
      <w:r>
        <w:t>paraview</w:t>
      </w:r>
      <w:proofErr w:type="spellEnd"/>
      <w:r>
        <w:t xml:space="preserve"> à une version personnalisée de python </w:t>
      </w:r>
      <w:r w:rsidR="00053BED">
        <w:t>il faut installer</w:t>
      </w:r>
      <w:r>
        <w:t xml:space="preserve"> soi</w:t>
      </w:r>
      <w:r w:rsidR="00790216">
        <w:t>-</w:t>
      </w:r>
      <w:r>
        <w:t xml:space="preserve">même </w:t>
      </w:r>
      <w:proofErr w:type="spellStart"/>
      <w:r>
        <w:t>paraview</w:t>
      </w:r>
      <w:proofErr w:type="spellEnd"/>
      <w:r>
        <w:t xml:space="preserve"> depuis les sources. En effet </w:t>
      </w:r>
      <w:r w:rsidR="00837310">
        <w:t xml:space="preserve">ça permet </w:t>
      </w:r>
      <w:r>
        <w:t>de personnaliser les options d’installation</w:t>
      </w:r>
      <w:r w:rsidR="00837310">
        <w:t xml:space="preserve">, </w:t>
      </w:r>
      <w:r w:rsidR="000D510B">
        <w:t>ce qui n’est pas possible avec</w:t>
      </w:r>
      <w:r w:rsidR="00837310">
        <w:t xml:space="preserve"> l’installateur binaire de </w:t>
      </w:r>
      <w:proofErr w:type="spellStart"/>
      <w:r w:rsidR="00837310">
        <w:t>paraview</w:t>
      </w:r>
      <w:proofErr w:type="spellEnd"/>
      <w:r>
        <w:t>.</w:t>
      </w:r>
    </w:p>
    <w:p w:rsidR="00051E37" w:rsidRDefault="00051E37"/>
    <w:p w:rsidR="00051E37" w:rsidRDefault="00051E37">
      <w:r>
        <w:t>Le but de la manœuvre est d’exécuter d</w:t>
      </w:r>
      <w:r w:rsidR="003652D7">
        <w:t xml:space="preserve">es scripts python dans </w:t>
      </w:r>
      <w:proofErr w:type="spellStart"/>
      <w:r w:rsidR="003652D7">
        <w:t>paraview</w:t>
      </w:r>
      <w:proofErr w:type="spellEnd"/>
      <w:r>
        <w:t xml:space="preserve"> </w:t>
      </w:r>
      <w:r w:rsidR="003C400C">
        <w:t>avec</w:t>
      </w:r>
      <w:r>
        <w:t xml:space="preserve"> des librairies python installées dans sa distribution python personnelle (type anaconda). </w:t>
      </w:r>
      <w:r w:rsidR="00532301">
        <w:t>En effet l</w:t>
      </w:r>
      <w:r>
        <w:t xml:space="preserve">a version standard de </w:t>
      </w:r>
      <w:proofErr w:type="spellStart"/>
      <w:r>
        <w:t>paraview</w:t>
      </w:r>
      <w:proofErr w:type="spellEnd"/>
      <w:r>
        <w:t xml:space="preserve"> utilise une version de python qui se trouve dans le répertoire d’installation de </w:t>
      </w:r>
      <w:proofErr w:type="spellStart"/>
      <w:r>
        <w:t>paraview</w:t>
      </w:r>
      <w:proofErr w:type="spellEnd"/>
      <w:r>
        <w:t>. Cette version python et ses librairies (</w:t>
      </w:r>
      <w:proofErr w:type="spellStart"/>
      <w:r>
        <w:t>numpy</w:t>
      </w:r>
      <w:proofErr w:type="spellEnd"/>
      <w:r>
        <w:t xml:space="preserve"> etc…) sont</w:t>
      </w:r>
      <w:r w:rsidR="00F9193F">
        <w:t xml:space="preserve"> </w:t>
      </w:r>
      <w:r>
        <w:t xml:space="preserve">incompatibles avec </w:t>
      </w:r>
      <w:r w:rsidR="00861AAA">
        <w:t>les librairies installées par anaconda</w:t>
      </w:r>
      <w:r w:rsidR="00F9193F">
        <w:t xml:space="preserve"> </w:t>
      </w:r>
      <w:r>
        <w:t xml:space="preserve">si elles ne correspondent pas au même numéro de  </w:t>
      </w:r>
      <w:r w:rsidR="00861AAA">
        <w:t>version.</w:t>
      </w:r>
    </w:p>
    <w:p w:rsidR="00051E37" w:rsidRDefault="00051E37"/>
    <w:p w:rsidR="00BF0AF9" w:rsidRDefault="00BF0AF9" w:rsidP="00BF0AF9">
      <w:r>
        <w:t xml:space="preserve">Je recommande d’utiliser un </w:t>
      </w:r>
      <w:proofErr w:type="spellStart"/>
      <w:r>
        <w:t>paraview</w:t>
      </w:r>
      <w:proofErr w:type="spellEnd"/>
      <w:r>
        <w:t xml:space="preserve"> </w:t>
      </w:r>
      <w:proofErr w:type="spellStart"/>
      <w:r>
        <w:t>superbuild</w:t>
      </w:r>
      <w:proofErr w:type="spellEnd"/>
      <w:r>
        <w:t xml:space="preserve">, qui contient déjà toutes les dépendances de </w:t>
      </w:r>
      <w:proofErr w:type="spellStart"/>
      <w:r>
        <w:t>paraview</w:t>
      </w:r>
      <w:proofErr w:type="spellEnd"/>
      <w:r>
        <w:t>. Il n’y a donc pas besoin de les réinstaller, ça épargne beaucoup de travail.</w:t>
      </w:r>
    </w:p>
    <w:p w:rsidR="00051E37" w:rsidRDefault="00051E37"/>
    <w:p w:rsidR="00BB0387" w:rsidRDefault="00BB0387" w:rsidP="00BB0387">
      <w:pPr>
        <w:pStyle w:val="Titre1"/>
      </w:pPr>
      <w:bookmarkStart w:id="1" w:name="_Toc461194027"/>
      <w:r>
        <w:lastRenderedPageBreak/>
        <w:t>Mode d’emploi linux</w:t>
      </w:r>
      <w:r w:rsidR="0005675F">
        <w:t xml:space="preserve"> pour </w:t>
      </w:r>
      <w:proofErr w:type="spellStart"/>
      <w:r w:rsidR="0005675F">
        <w:t>paraview-superbuild</w:t>
      </w:r>
      <w:bookmarkEnd w:id="1"/>
      <w:proofErr w:type="spellEnd"/>
    </w:p>
    <w:p w:rsidR="0005675F" w:rsidRPr="0005675F" w:rsidRDefault="0005675F" w:rsidP="0005675F"/>
    <w:p w:rsidR="00BB0387" w:rsidRDefault="0056195F">
      <w:hyperlink r:id="rId7" w:history="1">
        <w:r w:rsidR="006D20CA" w:rsidRPr="002914DF">
          <w:rPr>
            <w:rStyle w:val="Lienhypertexte"/>
          </w:rPr>
          <w:t>http://www.paraview.org/Wiki/ParaView:Build_And_Install</w:t>
        </w:r>
      </w:hyperlink>
    </w:p>
    <w:p w:rsidR="006D20CA" w:rsidRDefault="006D20CA">
      <w:r>
        <w:t>Je fais toutes les manip</w:t>
      </w:r>
      <w:r w:rsidR="00302265">
        <w:t>s</w:t>
      </w:r>
      <w:r>
        <w:t xml:space="preserve"> d’installation dans une fenêtre </w:t>
      </w:r>
      <w:proofErr w:type="spellStart"/>
      <w:r>
        <w:t>xterm</w:t>
      </w:r>
      <w:proofErr w:type="spellEnd"/>
      <w:r>
        <w:t xml:space="preserve"> sur un nœud </w:t>
      </w:r>
      <w:proofErr w:type="gramStart"/>
      <w:r>
        <w:t xml:space="preserve">de </w:t>
      </w:r>
      <w:proofErr w:type="spellStart"/>
      <w:r>
        <w:t>aar</w:t>
      </w:r>
      <w:proofErr w:type="spellEnd"/>
      <w:proofErr w:type="gramEnd"/>
      <w:r>
        <w:t xml:space="preserve"> sous l’OS sl6. </w:t>
      </w:r>
    </w:p>
    <w:p w:rsidR="0005675F" w:rsidRDefault="0005675F"/>
    <w:p w:rsidR="002E0405" w:rsidRDefault="002E0405" w:rsidP="002E0405">
      <w:pPr>
        <w:pStyle w:val="Titre2"/>
      </w:pPr>
      <w:bookmarkStart w:id="2" w:name="_Toc461194028"/>
      <w:r>
        <w:t xml:space="preserve">Configurer </w:t>
      </w:r>
      <w:proofErr w:type="spellStart"/>
      <w:r>
        <w:t>Cmake</w:t>
      </w:r>
      <w:bookmarkEnd w:id="2"/>
      <w:proofErr w:type="spellEnd"/>
    </w:p>
    <w:p w:rsidR="002E0405" w:rsidRDefault="002E0405" w:rsidP="002E0405"/>
    <w:p w:rsidR="002E0405" w:rsidRDefault="002E0405" w:rsidP="002E0405">
      <w:r>
        <w:t xml:space="preserve">Images ci-dessous : </w:t>
      </w:r>
      <w:proofErr w:type="spellStart"/>
      <w:r>
        <w:t>cmake</w:t>
      </w:r>
      <w:proofErr w:type="spellEnd"/>
      <w:r>
        <w:t xml:space="preserve"> du paraviewSuperbuild-4.4.0</w:t>
      </w:r>
    </w:p>
    <w:p w:rsidR="005A7AAE" w:rsidRDefault="005A7AAE" w:rsidP="002E0405">
      <w:r>
        <w:t xml:space="preserve">Pour récupérer ce </w:t>
      </w:r>
      <w:proofErr w:type="spellStart"/>
      <w:r>
        <w:t>superbuild</w:t>
      </w:r>
      <w:proofErr w:type="spellEnd"/>
      <w:r>
        <w:t xml:space="preserve"> : </w:t>
      </w:r>
    </w:p>
    <w:p w:rsidR="005A7AAE" w:rsidRDefault="005C7DAE" w:rsidP="002E0405">
      <w:r>
        <w:tab/>
      </w:r>
      <w:proofErr w:type="gramStart"/>
      <w:r w:rsidR="005A7AAE" w:rsidRPr="005A7AAE">
        <w:t>git</w:t>
      </w:r>
      <w:proofErr w:type="gramEnd"/>
      <w:r w:rsidR="005A7AAE" w:rsidRPr="005A7AAE">
        <w:t xml:space="preserve"> clone git://paraview.org/ParaViewSuperbuild.git</w:t>
      </w:r>
    </w:p>
    <w:p w:rsidR="005A7AAE" w:rsidRDefault="005C7DAE" w:rsidP="002E0405">
      <w:r>
        <w:tab/>
      </w:r>
      <w:proofErr w:type="gramStart"/>
      <w:r w:rsidR="005A7AAE" w:rsidRPr="005A7AAE">
        <w:t>git</w:t>
      </w:r>
      <w:proofErr w:type="gramEnd"/>
      <w:r w:rsidR="005A7AAE" w:rsidRPr="005A7AAE">
        <w:t xml:space="preserve"> </w:t>
      </w:r>
      <w:proofErr w:type="spellStart"/>
      <w:r w:rsidR="005A7AAE" w:rsidRPr="005A7AAE">
        <w:t>checkout</w:t>
      </w:r>
      <w:proofErr w:type="spellEnd"/>
      <w:r w:rsidR="005A7AAE">
        <w:t xml:space="preserve"> </w:t>
      </w:r>
      <w:r w:rsidR="005A7AAE" w:rsidRPr="005A7AAE">
        <w:t>v4.4.0</w:t>
      </w:r>
    </w:p>
    <w:p w:rsidR="005A7AAE" w:rsidRDefault="005A7AAE" w:rsidP="002E0405"/>
    <w:p w:rsidR="00D93F88" w:rsidRPr="002E0405" w:rsidRDefault="00EE6463" w:rsidP="002E0405">
      <w:r>
        <w:rPr>
          <w:noProof/>
          <w:lang w:eastAsia="fr-FR"/>
        </w:rPr>
        <w:drawing>
          <wp:inline distT="0" distB="0" distL="0" distR="0">
            <wp:extent cx="5760720" cy="4165058"/>
            <wp:effectExtent l="0" t="0" r="0" b="6985"/>
            <wp:docPr id="5" name="Image 5" descr="C:\Users\ta24018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24018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05" w:rsidRDefault="00EE6463">
      <w:r>
        <w:rPr>
          <w:noProof/>
          <w:lang w:eastAsia="fr-FR"/>
        </w:rPr>
        <w:lastRenderedPageBreak/>
        <w:drawing>
          <wp:inline distT="0" distB="0" distL="0" distR="0">
            <wp:extent cx="5760720" cy="873240"/>
            <wp:effectExtent l="0" t="0" r="0" b="3175"/>
            <wp:docPr id="4" name="Image 4" descr="C:\Users\ta24018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24018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DE" w:rsidRDefault="00A432DE"/>
    <w:p w:rsidR="00A432DE" w:rsidRDefault="00A432DE">
      <w:r>
        <w:t xml:space="preserve">Une fois </w:t>
      </w:r>
      <w:proofErr w:type="spellStart"/>
      <w:r>
        <w:t>paraview</w:t>
      </w:r>
      <w:proofErr w:type="spellEnd"/>
      <w:r>
        <w:t xml:space="preserve"> installé, il faut indiquer les chemins suivants dans le fichier /home/</w:t>
      </w:r>
      <w:r w:rsidRPr="00A432DE">
        <w:t>.</w:t>
      </w:r>
      <w:proofErr w:type="spellStart"/>
      <w:r w:rsidRPr="00A432DE">
        <w:t>cshrc</w:t>
      </w:r>
      <w:proofErr w:type="spellEnd"/>
      <w:r>
        <w:t> :</w:t>
      </w:r>
    </w:p>
    <w:p w:rsidR="0056195F" w:rsidRDefault="00A432DE">
      <w:r>
        <w:rPr>
          <w:noProof/>
          <w:lang w:eastAsia="fr-FR"/>
        </w:rPr>
        <w:drawing>
          <wp:inline distT="0" distB="0" distL="0" distR="0">
            <wp:extent cx="5760720" cy="699024"/>
            <wp:effectExtent l="0" t="0" r="0" b="6350"/>
            <wp:docPr id="6" name="Image 6" descr="C:\Users\ta24018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24018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AE" w:rsidRDefault="005A7AAE">
      <w:bookmarkStart w:id="3" w:name="_GoBack"/>
      <w:bookmarkEnd w:id="3"/>
      <w:r>
        <w:br w:type="page"/>
      </w:r>
    </w:p>
    <w:p w:rsidR="002E0405" w:rsidRPr="00AC21AE" w:rsidRDefault="002E0405"/>
    <w:p w:rsidR="0005675F" w:rsidRDefault="0005675F" w:rsidP="00051E37">
      <w:pPr>
        <w:pStyle w:val="Titre1"/>
      </w:pPr>
    </w:p>
    <w:p w:rsidR="0005675F" w:rsidRDefault="0005675F" w:rsidP="00051E37">
      <w:pPr>
        <w:pStyle w:val="Titre1"/>
      </w:pPr>
    </w:p>
    <w:p w:rsidR="0005675F" w:rsidRDefault="0005675F" w:rsidP="00051E37">
      <w:pPr>
        <w:pStyle w:val="Titre1"/>
      </w:pPr>
    </w:p>
    <w:p w:rsidR="00051E37" w:rsidRPr="00AC21AE" w:rsidRDefault="0005675F" w:rsidP="00051E37">
      <w:pPr>
        <w:pStyle w:val="Titre1"/>
      </w:pPr>
      <w:bookmarkStart w:id="4" w:name="_Toc461194029"/>
      <w:r>
        <w:t>Annexe : m</w:t>
      </w:r>
      <w:r w:rsidR="00051E37" w:rsidRPr="00AC21AE">
        <w:t>ode d’emploi</w:t>
      </w:r>
      <w:r w:rsidR="00BB0387" w:rsidRPr="00AC21AE">
        <w:t xml:space="preserve"> </w:t>
      </w:r>
      <w:proofErr w:type="spellStart"/>
      <w:r w:rsidR="00BB0387" w:rsidRPr="00AC21AE">
        <w:t>windows</w:t>
      </w:r>
      <w:proofErr w:type="spellEnd"/>
      <w:r>
        <w:t xml:space="preserve"> sans </w:t>
      </w:r>
      <w:proofErr w:type="spellStart"/>
      <w:r>
        <w:t>superbuild</w:t>
      </w:r>
      <w:bookmarkEnd w:id="4"/>
      <w:proofErr w:type="spellEnd"/>
    </w:p>
    <w:p w:rsidR="00051E37" w:rsidRPr="00AC21AE" w:rsidRDefault="0005675F">
      <w:r>
        <w:t xml:space="preserve">On présente ici une méthode pour </w:t>
      </w:r>
      <w:proofErr w:type="spellStart"/>
      <w:r>
        <w:t>compiller</w:t>
      </w:r>
      <w:proofErr w:type="spellEnd"/>
      <w:r>
        <w:t xml:space="preserve"> </w:t>
      </w:r>
      <w:proofErr w:type="spellStart"/>
      <w:r>
        <w:t>paraview</w:t>
      </w:r>
      <w:proofErr w:type="spellEnd"/>
      <w:r>
        <w:t xml:space="preserve"> sur </w:t>
      </w:r>
      <w:proofErr w:type="spellStart"/>
      <w:r>
        <w:t>windows</w:t>
      </w:r>
      <w:proofErr w:type="spellEnd"/>
      <w:r>
        <w:t xml:space="preserve"> sans </w:t>
      </w:r>
      <w:proofErr w:type="spellStart"/>
      <w:r>
        <w:t>superbuild</w:t>
      </w:r>
      <w:proofErr w:type="spellEnd"/>
      <w:r>
        <w:t>. Notons que je n’ai pas réussi à aller au bout.</w:t>
      </w:r>
    </w:p>
    <w:p w:rsidR="00E011D0" w:rsidRDefault="00E011D0" w:rsidP="00E011D0">
      <w:pPr>
        <w:pStyle w:val="Titre2"/>
      </w:pPr>
      <w:bookmarkStart w:id="5" w:name="_Toc461194030"/>
      <w:r>
        <w:t>Prérequis</w:t>
      </w:r>
      <w:bookmarkEnd w:id="5"/>
    </w:p>
    <w:p w:rsidR="00E011D0" w:rsidRDefault="00E011D0" w:rsidP="00E011D0">
      <w:pPr>
        <w:rPr>
          <w:u w:val="single"/>
        </w:rPr>
      </w:pPr>
    </w:p>
    <w:p w:rsidR="00E011D0" w:rsidRPr="00E011D0" w:rsidRDefault="00E011D0" w:rsidP="00E011D0">
      <w:pPr>
        <w:rPr>
          <w:u w:val="single"/>
        </w:rPr>
      </w:pPr>
      <w:r w:rsidRPr="00E011D0">
        <w:rPr>
          <w:u w:val="single"/>
        </w:rPr>
        <w:t xml:space="preserve">Avoir installé la distribution de python anaconda </w:t>
      </w:r>
    </w:p>
    <w:p w:rsidR="00E011D0" w:rsidRPr="00E011D0" w:rsidRDefault="00E011D0" w:rsidP="00E011D0"/>
    <w:p w:rsidR="00051E37" w:rsidRPr="006268C3" w:rsidRDefault="00051E37">
      <w:pPr>
        <w:rPr>
          <w:u w:val="single"/>
        </w:rPr>
      </w:pPr>
      <w:r w:rsidRPr="006268C3">
        <w:rPr>
          <w:u w:val="single"/>
        </w:rPr>
        <w:t xml:space="preserve">Télécharger </w:t>
      </w:r>
      <w:r w:rsidR="006268C3">
        <w:rPr>
          <w:u w:val="single"/>
        </w:rPr>
        <w:t xml:space="preserve">et installer </w:t>
      </w:r>
      <w:proofErr w:type="spellStart"/>
      <w:r w:rsidRPr="006268C3">
        <w:rPr>
          <w:u w:val="single"/>
        </w:rPr>
        <w:t>visual</w:t>
      </w:r>
      <w:proofErr w:type="spellEnd"/>
      <w:r w:rsidRPr="006268C3">
        <w:rPr>
          <w:u w:val="single"/>
        </w:rPr>
        <w:t xml:space="preserve"> studio 2010 express (version gratuite) </w:t>
      </w:r>
      <w:r w:rsidR="006268C3">
        <w:rPr>
          <w:u w:val="single"/>
        </w:rPr>
        <w:t>avec service pack 1</w:t>
      </w:r>
      <w:r w:rsidRPr="006268C3">
        <w:rPr>
          <w:u w:val="single"/>
        </w:rPr>
        <w:t>:</w:t>
      </w:r>
    </w:p>
    <w:p w:rsidR="00051E37" w:rsidRPr="006268C3" w:rsidRDefault="0056195F">
      <w:hyperlink r:id="rId11" w:anchor="DownloadFamilies_4" w:history="1">
        <w:r w:rsidR="00051E37" w:rsidRPr="006268C3">
          <w:rPr>
            <w:rStyle w:val="Lienhypertexte"/>
          </w:rPr>
          <w:t>https://www.visualstudio.com/downloads/download-visual-studio-vs#DownloadFamilies_4</w:t>
        </w:r>
      </w:hyperlink>
    </w:p>
    <w:p w:rsidR="006268C3" w:rsidRPr="006268C3" w:rsidRDefault="006268C3">
      <w:proofErr w:type="gramStart"/>
      <w:r w:rsidRPr="006268C3">
        <w:t>puis</w:t>
      </w:r>
      <w:proofErr w:type="gramEnd"/>
      <w:r w:rsidRPr="006268C3">
        <w:t xml:space="preserve"> télécharger et installer le service pack 1</w:t>
      </w:r>
      <w:r w:rsidR="00541C46">
        <w:t xml:space="preserve"> : </w:t>
      </w:r>
    </w:p>
    <w:p w:rsidR="00051E37" w:rsidRPr="006268C3" w:rsidRDefault="0056195F">
      <w:hyperlink r:id="rId12" w:history="1">
        <w:r w:rsidR="00BC0B22" w:rsidRPr="000A50BE">
          <w:rPr>
            <w:rStyle w:val="Lienhypertexte"/>
          </w:rPr>
          <w:t>https://www.microsoft.com/fr-fr/download/details.aspx?id=23691</w:t>
        </w:r>
      </w:hyperlink>
      <w:r w:rsidR="00BC0B22">
        <w:t xml:space="preserve"> </w:t>
      </w:r>
    </w:p>
    <w:p w:rsidR="006268C3" w:rsidRDefault="006268C3">
      <w:pPr>
        <w:rPr>
          <w:u w:val="single"/>
        </w:rPr>
      </w:pPr>
    </w:p>
    <w:p w:rsidR="00051E37" w:rsidRPr="006268C3" w:rsidRDefault="00051E37">
      <w:pPr>
        <w:rPr>
          <w:u w:val="single"/>
        </w:rPr>
      </w:pPr>
      <w:r w:rsidRPr="006268C3">
        <w:rPr>
          <w:u w:val="single"/>
        </w:rPr>
        <w:t xml:space="preserve">Télécharger </w:t>
      </w:r>
      <w:r w:rsidR="006268C3">
        <w:rPr>
          <w:u w:val="single"/>
        </w:rPr>
        <w:t xml:space="preserve">et installer </w:t>
      </w:r>
      <w:proofErr w:type="spellStart"/>
      <w:r w:rsidRPr="006268C3">
        <w:rPr>
          <w:u w:val="single"/>
        </w:rPr>
        <w:t>qt</w:t>
      </w:r>
      <w:proofErr w:type="spellEnd"/>
      <w:r w:rsidRPr="006268C3">
        <w:rPr>
          <w:u w:val="single"/>
        </w:rPr>
        <w:t xml:space="preserve"> : </w:t>
      </w:r>
    </w:p>
    <w:p w:rsidR="00051E37" w:rsidRPr="006268C3" w:rsidRDefault="0056195F">
      <w:hyperlink r:id="rId13" w:history="1">
        <w:r w:rsidR="00051E37" w:rsidRPr="006268C3">
          <w:rPr>
            <w:rStyle w:val="Lienhypertexte"/>
          </w:rPr>
          <w:t>http://download.qt.io/archive/qt/4.8/4.8.2/</w:t>
        </w:r>
      </w:hyperlink>
    </w:p>
    <w:p w:rsidR="00051E37" w:rsidRDefault="00051E37">
      <w:r w:rsidRPr="00051E37">
        <w:t xml:space="preserve">Prendre </w:t>
      </w:r>
      <w:hyperlink r:id="rId14" w:history="1">
        <w:r>
          <w:rPr>
            <w:rStyle w:val="Lienhypertexte"/>
            <w:rFonts w:ascii="Helvetica" w:hAnsi="Helvetica" w:cs="Helvetica"/>
            <w:color w:val="44A51C"/>
            <w:u w:val="none"/>
            <w:shd w:val="clear" w:color="auto" w:fill="FFFFFF"/>
          </w:rPr>
          <w:t>qt-win-opensource-4.8.2-vs2010.exe</w:t>
        </w:r>
      </w:hyperlink>
    </w:p>
    <w:p w:rsidR="00051E37" w:rsidRDefault="00051E37"/>
    <w:p w:rsidR="00051E37" w:rsidRPr="00051E37" w:rsidRDefault="00051E37">
      <w:pPr>
        <w:rPr>
          <w:u w:val="single"/>
        </w:rPr>
      </w:pPr>
      <w:r w:rsidRPr="00051E37">
        <w:rPr>
          <w:u w:val="single"/>
        </w:rPr>
        <w:t xml:space="preserve">Télécharger </w:t>
      </w:r>
      <w:r w:rsidR="006268C3">
        <w:rPr>
          <w:u w:val="single"/>
        </w:rPr>
        <w:t xml:space="preserve">et installer </w:t>
      </w:r>
      <w:r w:rsidRPr="00051E37">
        <w:rPr>
          <w:u w:val="single"/>
        </w:rPr>
        <w:t>CMAKE</w:t>
      </w:r>
    </w:p>
    <w:p w:rsidR="00051E37" w:rsidRDefault="0056195F">
      <w:hyperlink r:id="rId15" w:history="1">
        <w:r w:rsidR="00BC0B22" w:rsidRPr="000A50BE">
          <w:rPr>
            <w:rStyle w:val="Lienhypertexte"/>
          </w:rPr>
          <w:t>http://www.cmake.org/files/v2.8/cmake-2.8.8-win32-x86.exe</w:t>
        </w:r>
      </w:hyperlink>
      <w:r w:rsidR="00BC0B22">
        <w:t xml:space="preserve"> </w:t>
      </w:r>
    </w:p>
    <w:p w:rsidR="00BC0B22" w:rsidRDefault="00BC0B22"/>
    <w:p w:rsidR="00E011D0" w:rsidRDefault="00E011D0"/>
    <w:p w:rsidR="00E011D0" w:rsidRDefault="00E011D0" w:rsidP="00E011D0">
      <w:pPr>
        <w:pStyle w:val="Titre2"/>
      </w:pPr>
      <w:bookmarkStart w:id="6" w:name="_Toc461194031"/>
      <w:r>
        <w:t xml:space="preserve">Installer </w:t>
      </w:r>
      <w:proofErr w:type="spellStart"/>
      <w:r>
        <w:t>paraview</w:t>
      </w:r>
      <w:bookmarkEnd w:id="6"/>
      <w:proofErr w:type="spellEnd"/>
    </w:p>
    <w:p w:rsidR="00E011D0" w:rsidRDefault="00E011D0" w:rsidP="00E011D0"/>
    <w:p w:rsidR="00E011D0" w:rsidRDefault="00E011D0" w:rsidP="00E011D0">
      <w:r>
        <w:lastRenderedPageBreak/>
        <w:t xml:space="preserve">Le mode d’emploi est là : </w:t>
      </w:r>
      <w:r w:rsidRPr="00E011D0">
        <w:t>http://www.paraview.org/Wiki/ParaView:Build_And_Install</w:t>
      </w:r>
    </w:p>
    <w:p w:rsidR="00E011D0" w:rsidRDefault="00E011D0" w:rsidP="00E011D0">
      <w:r>
        <w:t>Deux étapes :</w:t>
      </w:r>
    </w:p>
    <w:p w:rsidR="00E011D0" w:rsidRDefault="00E011D0" w:rsidP="00E011D0">
      <w:pPr>
        <w:pStyle w:val="Paragraphedeliste"/>
        <w:numPr>
          <w:ilvl w:val="0"/>
          <w:numId w:val="1"/>
        </w:numPr>
      </w:pPr>
      <w:r>
        <w:t xml:space="preserve">Configurer la compilation avec </w:t>
      </w:r>
      <w:proofErr w:type="spellStart"/>
      <w:r>
        <w:t>Cmake</w:t>
      </w:r>
      <w:proofErr w:type="spellEnd"/>
      <w:r>
        <w:t xml:space="preserve">. A cette étape on fait la liste des dépendances de </w:t>
      </w:r>
      <w:proofErr w:type="spellStart"/>
      <w:r>
        <w:t>paraview</w:t>
      </w:r>
      <w:proofErr w:type="spellEnd"/>
      <w:r>
        <w:t xml:space="preserve"> vis-à-vis des autres logiciels présents sur le PC.</w:t>
      </w:r>
    </w:p>
    <w:p w:rsidR="00E011D0" w:rsidRDefault="00E011D0" w:rsidP="00E011D0">
      <w:pPr>
        <w:pStyle w:val="Paragraphedeliste"/>
        <w:numPr>
          <w:ilvl w:val="0"/>
          <w:numId w:val="1"/>
        </w:numPr>
        <w:rPr>
          <w:lang w:val="en-US"/>
        </w:rPr>
      </w:pPr>
      <w:r w:rsidRPr="00E011D0">
        <w:rPr>
          <w:lang w:val="en-US"/>
        </w:rPr>
        <w:t xml:space="preserve">Compiler </w:t>
      </w:r>
      <w:proofErr w:type="spellStart"/>
      <w:r w:rsidRPr="00E011D0">
        <w:rPr>
          <w:lang w:val="en-US"/>
        </w:rPr>
        <w:t>paraview</w:t>
      </w:r>
      <w:proofErr w:type="spellEnd"/>
      <w:r w:rsidRPr="00E011D0">
        <w:rPr>
          <w:lang w:val="en-US"/>
        </w:rPr>
        <w:t xml:space="preserve"> avec Visual Studio. </w:t>
      </w:r>
    </w:p>
    <w:p w:rsidR="00E011D0" w:rsidRDefault="00E011D0" w:rsidP="00E011D0">
      <w:pPr>
        <w:rPr>
          <w:lang w:val="en-US"/>
        </w:rPr>
      </w:pPr>
    </w:p>
    <w:p w:rsidR="00E011D0" w:rsidRPr="007943D6" w:rsidRDefault="00E011D0" w:rsidP="00E011D0">
      <w:pPr>
        <w:pStyle w:val="Titre3"/>
      </w:pPr>
      <w:bookmarkStart w:id="7" w:name="_Toc461194032"/>
      <w:r w:rsidRPr="007943D6">
        <w:t xml:space="preserve">Etape </w:t>
      </w:r>
      <w:proofErr w:type="spellStart"/>
      <w:r w:rsidRPr="007943D6">
        <w:t>Cmake</w:t>
      </w:r>
      <w:bookmarkEnd w:id="7"/>
      <w:proofErr w:type="spellEnd"/>
    </w:p>
    <w:p w:rsidR="00E011D0" w:rsidRPr="007943D6" w:rsidRDefault="00E011D0" w:rsidP="00E011D0"/>
    <w:p w:rsidR="000A0EBC" w:rsidRPr="000A0EBC" w:rsidRDefault="000A0EBC" w:rsidP="00E011D0">
      <w:r w:rsidRPr="000A0EBC">
        <w:t xml:space="preserve">D’abord, indiquer le </w:t>
      </w:r>
      <w:proofErr w:type="spellStart"/>
      <w:r w:rsidRPr="000A0EBC">
        <w:t>repertoire</w:t>
      </w:r>
      <w:proofErr w:type="spellEnd"/>
      <w:r w:rsidRPr="000A0EBC">
        <w:t xml:space="preserve"> des sources </w:t>
      </w:r>
      <w:proofErr w:type="spellStart"/>
      <w:r w:rsidRPr="000A0EBC">
        <w:t>Paraview</w:t>
      </w:r>
      <w:proofErr w:type="spellEnd"/>
      <w:r w:rsidRPr="000A0EBC">
        <w:t xml:space="preserve"> et le </w:t>
      </w:r>
      <w:proofErr w:type="spellStart"/>
      <w:r w:rsidRPr="000A0EBC">
        <w:t>repertoire</w:t>
      </w:r>
      <w:proofErr w:type="spellEnd"/>
      <w:r w:rsidRPr="000A0EBC">
        <w:t xml:space="preserve"> </w:t>
      </w:r>
      <w:proofErr w:type="spellStart"/>
      <w:r w:rsidRPr="000A0EBC">
        <w:t>build</w:t>
      </w:r>
      <w:proofErr w:type="spellEnd"/>
      <w:r w:rsidRPr="000A0EBC">
        <w:t xml:space="preserve"> </w:t>
      </w:r>
      <w:r>
        <w:t xml:space="preserve">dans lequel seront compilées les sources </w:t>
      </w:r>
      <w:r w:rsidRPr="000A0EBC">
        <w:t>(</w:t>
      </w:r>
      <w:r>
        <w:t>créer un répertoire vide différent du répertoire des sources).</w:t>
      </w:r>
    </w:p>
    <w:p w:rsidR="00E011D0" w:rsidRDefault="000A0EBC" w:rsidP="00E011D0">
      <w:r>
        <w:t>La manipulation principale est d’indiquer</w:t>
      </w:r>
      <w:r w:rsidR="00E011D0" w:rsidRPr="00E011D0">
        <w:t xml:space="preserve"> que la version de python </w:t>
      </w:r>
      <w:r w:rsidR="00DD1625">
        <w:t>que</w:t>
      </w:r>
      <w:r>
        <w:t xml:space="preserve"> </w:t>
      </w:r>
      <w:proofErr w:type="spellStart"/>
      <w:r>
        <w:t>Paraview</w:t>
      </w:r>
      <w:proofErr w:type="spellEnd"/>
      <w:r>
        <w:t xml:space="preserve"> </w:t>
      </w:r>
      <w:r w:rsidR="00DD1625">
        <w:t xml:space="preserve">doit utiliser </w:t>
      </w:r>
      <w:r>
        <w:t>est celle installée par vos soins, Anaconda.</w:t>
      </w:r>
      <w:r w:rsidR="00E011D0" w:rsidRPr="00E011D0">
        <w:t xml:space="preserve"> </w:t>
      </w:r>
    </w:p>
    <w:p w:rsidR="000A0EBC" w:rsidRDefault="000A0EBC" w:rsidP="00E011D0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Dans </w:t>
      </w:r>
      <w:proofErr w:type="spellStart"/>
      <w:r>
        <w:t>Cmake</w:t>
      </w:r>
      <w:proofErr w:type="spellEnd"/>
      <w:r>
        <w:t xml:space="preserve">, cocher l’option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PARAVIEW_ENABLE_PYTHON</w:t>
      </w:r>
      <w:r>
        <w:t xml:space="preserve">. Puis dans les options avancées, changer les variables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PYTHON_LIBRARY</w:t>
      </w:r>
      <w:r>
        <w:t xml:space="preserve">,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PYTHON_INCLUDE_DIR</w:t>
      </w:r>
      <w:r>
        <w:t>,</w:t>
      </w:r>
      <w:r w:rsidRPr="000A0EB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PYTHON_EXECUTABLE :</w:t>
      </w:r>
    </w:p>
    <w:p w:rsidR="000A0EBC" w:rsidRPr="00504030" w:rsidRDefault="000A0EBC" w:rsidP="006B1B5A">
      <w:pPr>
        <w:pStyle w:val="Paragraphedeliste"/>
        <w:numPr>
          <w:ilvl w:val="0"/>
          <w:numId w:val="1"/>
        </w:numPr>
        <w:rPr>
          <w:rFonts w:cstheme="minorHAnsi"/>
        </w:rPr>
      </w:pPr>
      <w:r w:rsidRPr="00504030">
        <w:rPr>
          <w:rFonts w:cstheme="minorHAnsi"/>
          <w:color w:val="000000"/>
          <w:shd w:val="clear" w:color="auto" w:fill="FFFFFF"/>
        </w:rPr>
        <w:t>PYTHON_LIBRARY</w:t>
      </w:r>
      <w:r w:rsidR="003C006B" w:rsidRPr="00504030">
        <w:rPr>
          <w:rFonts w:cstheme="minorHAnsi"/>
          <w:color w:val="000000"/>
          <w:shd w:val="clear" w:color="auto" w:fill="FFFFFF"/>
        </w:rPr>
        <w:t xml:space="preserve"> = </w:t>
      </w:r>
      <w:r w:rsidR="00504030" w:rsidRPr="00504030">
        <w:rPr>
          <w:rFonts w:cstheme="minorHAnsi"/>
          <w:color w:val="000000"/>
          <w:shd w:val="clear" w:color="auto" w:fill="FFFFFF"/>
        </w:rPr>
        <w:t>&lt;</w:t>
      </w:r>
      <w:proofErr w:type="spellStart"/>
      <w:r w:rsidR="00504030" w:rsidRPr="00504030">
        <w:rPr>
          <w:rFonts w:cstheme="minorHAnsi"/>
          <w:color w:val="000000"/>
          <w:shd w:val="clear" w:color="auto" w:fill="FFFFFF"/>
        </w:rPr>
        <w:t>anacondaPath</w:t>
      </w:r>
      <w:proofErr w:type="spellEnd"/>
      <w:r w:rsidR="00504030" w:rsidRPr="00504030">
        <w:rPr>
          <w:rFonts w:cstheme="minorHAnsi"/>
          <w:color w:val="000000"/>
          <w:shd w:val="clear" w:color="auto" w:fill="FFFFFF"/>
        </w:rPr>
        <w:t>&gt;/anaconda/</w:t>
      </w:r>
      <w:proofErr w:type="spellStart"/>
      <w:r w:rsidR="006B1B5A">
        <w:rPr>
          <w:rFonts w:cstheme="minorHAnsi"/>
          <w:color w:val="000000"/>
          <w:shd w:val="clear" w:color="auto" w:fill="FFFFFF"/>
        </w:rPr>
        <w:t>libs</w:t>
      </w:r>
      <w:proofErr w:type="spellEnd"/>
      <w:r w:rsidR="006B1B5A">
        <w:rPr>
          <w:rFonts w:cstheme="minorHAnsi"/>
          <w:color w:val="000000"/>
          <w:shd w:val="clear" w:color="auto" w:fill="FFFFFF"/>
        </w:rPr>
        <w:t>/</w:t>
      </w:r>
      <w:r w:rsidR="006B1B5A" w:rsidRPr="006B1B5A">
        <w:rPr>
          <w:rFonts w:cstheme="minorHAnsi"/>
          <w:color w:val="000000"/>
          <w:shd w:val="clear" w:color="auto" w:fill="FFFFFF"/>
        </w:rPr>
        <w:t>python27.lib</w:t>
      </w:r>
    </w:p>
    <w:p w:rsidR="000A0EBC" w:rsidRPr="006B1B5A" w:rsidRDefault="000A0EBC" w:rsidP="000A0EBC">
      <w:pPr>
        <w:pStyle w:val="Paragraphedeliste"/>
        <w:numPr>
          <w:ilvl w:val="0"/>
          <w:numId w:val="1"/>
        </w:numPr>
        <w:rPr>
          <w:rFonts w:cstheme="minorHAnsi"/>
          <w:lang w:val="en-US"/>
        </w:rPr>
      </w:pPr>
      <w:r w:rsidRPr="006B1B5A">
        <w:rPr>
          <w:rFonts w:cstheme="minorHAnsi"/>
          <w:color w:val="000000"/>
          <w:shd w:val="clear" w:color="auto" w:fill="FFFFFF"/>
          <w:lang w:val="en-US"/>
        </w:rPr>
        <w:t>PYTHON_INCLUDE_DIR</w:t>
      </w:r>
      <w:r w:rsidR="003C006B" w:rsidRPr="006B1B5A">
        <w:rPr>
          <w:rFonts w:cstheme="minorHAnsi"/>
          <w:color w:val="000000"/>
          <w:shd w:val="clear" w:color="auto" w:fill="FFFFFF"/>
          <w:lang w:val="en-US"/>
        </w:rPr>
        <w:t xml:space="preserve"> = </w:t>
      </w:r>
      <w:r w:rsidR="00504030" w:rsidRPr="006B1B5A">
        <w:rPr>
          <w:rFonts w:cstheme="minorHAnsi"/>
          <w:color w:val="000000"/>
          <w:shd w:val="clear" w:color="auto" w:fill="FFFFFF"/>
          <w:lang w:val="en-US"/>
        </w:rPr>
        <w:t>&lt;</w:t>
      </w:r>
      <w:proofErr w:type="spellStart"/>
      <w:r w:rsidR="00504030" w:rsidRPr="006B1B5A">
        <w:rPr>
          <w:rFonts w:cstheme="minorHAnsi"/>
          <w:color w:val="000000"/>
          <w:shd w:val="clear" w:color="auto" w:fill="FFFFFF"/>
          <w:lang w:val="en-US"/>
        </w:rPr>
        <w:t>anacondaPath</w:t>
      </w:r>
      <w:proofErr w:type="spellEnd"/>
      <w:r w:rsidR="00504030" w:rsidRPr="006B1B5A">
        <w:rPr>
          <w:rFonts w:cstheme="minorHAnsi"/>
          <w:color w:val="000000"/>
          <w:shd w:val="clear" w:color="auto" w:fill="FFFFFF"/>
          <w:lang w:val="en-US"/>
        </w:rPr>
        <w:t>&gt;/anaconda/</w:t>
      </w:r>
      <w:r w:rsidR="006B1B5A" w:rsidRPr="006B1B5A">
        <w:rPr>
          <w:rFonts w:cstheme="minorHAnsi"/>
          <w:color w:val="000000"/>
          <w:shd w:val="clear" w:color="auto" w:fill="FFFFFF"/>
          <w:lang w:val="en-US"/>
        </w:rPr>
        <w:t>include</w:t>
      </w:r>
    </w:p>
    <w:p w:rsidR="000A0EBC" w:rsidRPr="00504030" w:rsidRDefault="000A0EBC" w:rsidP="000A0EB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04030">
        <w:rPr>
          <w:rFonts w:cstheme="minorHAnsi"/>
          <w:color w:val="000000"/>
          <w:shd w:val="clear" w:color="auto" w:fill="FFFFFF"/>
        </w:rPr>
        <w:t>PYTHON_EXECUTABLE </w:t>
      </w:r>
      <w:r w:rsidR="003C006B" w:rsidRPr="00504030">
        <w:rPr>
          <w:rFonts w:cstheme="minorHAnsi"/>
          <w:color w:val="000000"/>
          <w:shd w:val="clear" w:color="auto" w:fill="FFFFFF"/>
        </w:rPr>
        <w:t>=</w:t>
      </w:r>
      <w:r w:rsidR="00DA2E68" w:rsidRPr="00504030">
        <w:rPr>
          <w:rFonts w:cstheme="minorHAnsi"/>
          <w:color w:val="000000"/>
          <w:shd w:val="clear" w:color="auto" w:fill="FFFFFF"/>
        </w:rPr>
        <w:t xml:space="preserve"> </w:t>
      </w:r>
      <w:r w:rsidR="00504030" w:rsidRPr="00504030">
        <w:rPr>
          <w:rFonts w:cstheme="minorHAnsi"/>
          <w:color w:val="000000"/>
          <w:shd w:val="clear" w:color="auto" w:fill="FFFFFF"/>
        </w:rPr>
        <w:t>&lt;</w:t>
      </w:r>
      <w:proofErr w:type="spellStart"/>
      <w:r w:rsidR="00504030" w:rsidRPr="00504030">
        <w:rPr>
          <w:rFonts w:cstheme="minorHAnsi"/>
          <w:color w:val="000000"/>
          <w:shd w:val="clear" w:color="auto" w:fill="FFFFFF"/>
        </w:rPr>
        <w:t>anacondaPath</w:t>
      </w:r>
      <w:proofErr w:type="spellEnd"/>
      <w:r w:rsidR="00504030" w:rsidRPr="00504030">
        <w:rPr>
          <w:rFonts w:cstheme="minorHAnsi"/>
          <w:color w:val="000000"/>
          <w:shd w:val="clear" w:color="auto" w:fill="FFFFFF"/>
        </w:rPr>
        <w:t>&gt;/anaconda/</w:t>
      </w:r>
      <w:r w:rsidR="006B1B5A">
        <w:rPr>
          <w:rFonts w:cstheme="minorHAnsi"/>
          <w:color w:val="000000"/>
          <w:shd w:val="clear" w:color="auto" w:fill="FFFFFF"/>
        </w:rPr>
        <w:t>python.exe</w:t>
      </w:r>
    </w:p>
    <w:p w:rsidR="00504030" w:rsidRDefault="00504030" w:rsidP="00504030">
      <w:pPr>
        <w:rPr>
          <w:rFonts w:cstheme="minorHAnsi"/>
        </w:rPr>
      </w:pPr>
      <w:r w:rsidRPr="00504030">
        <w:rPr>
          <w:rFonts w:cstheme="minorHAnsi"/>
        </w:rPr>
        <w:t xml:space="preserve">Où </w:t>
      </w:r>
      <w:r w:rsidRPr="00504030">
        <w:rPr>
          <w:rFonts w:cstheme="minorHAnsi"/>
          <w:color w:val="000000"/>
          <w:shd w:val="clear" w:color="auto" w:fill="FFFFFF"/>
        </w:rPr>
        <w:t>&lt;</w:t>
      </w:r>
      <w:proofErr w:type="spellStart"/>
      <w:r w:rsidRPr="00504030">
        <w:rPr>
          <w:rFonts w:cstheme="minorHAnsi"/>
          <w:color w:val="000000"/>
          <w:shd w:val="clear" w:color="auto" w:fill="FFFFFF"/>
        </w:rPr>
        <w:t>anacondaPath</w:t>
      </w:r>
      <w:proofErr w:type="spellEnd"/>
      <w:r w:rsidRPr="00504030">
        <w:rPr>
          <w:rFonts w:cstheme="minorHAnsi"/>
          <w:color w:val="000000"/>
          <w:shd w:val="clear" w:color="auto" w:fill="FFFFFF"/>
        </w:rPr>
        <w:t xml:space="preserve">&gt;/ est l’emplacement de votre </w:t>
      </w:r>
      <w:r>
        <w:rPr>
          <w:rFonts w:cstheme="minorHAnsi"/>
          <w:color w:val="000000"/>
          <w:shd w:val="clear" w:color="auto" w:fill="FFFFFF"/>
        </w:rPr>
        <w:t xml:space="preserve">anaconda. Dans mon cas c’est : </w:t>
      </w:r>
      <w:r w:rsidRPr="00504030">
        <w:rPr>
          <w:rFonts w:cstheme="minorHAnsi"/>
        </w:rPr>
        <w:t>C:\Users\ta240184\AppData\Local\Continuum</w:t>
      </w:r>
    </w:p>
    <w:p w:rsidR="00504030" w:rsidRDefault="00504030" w:rsidP="00504030">
      <w:pPr>
        <w:rPr>
          <w:rFonts w:cstheme="minorHAnsi"/>
        </w:rPr>
      </w:pPr>
    </w:p>
    <w:p w:rsidR="00D535FD" w:rsidRDefault="00D535FD" w:rsidP="00D535FD">
      <w:pPr>
        <w:pStyle w:val="Titre2"/>
      </w:pPr>
      <w:bookmarkStart w:id="8" w:name="_Toc461194033"/>
      <w:r>
        <w:t>Etape Visual Studio</w:t>
      </w:r>
      <w:bookmarkEnd w:id="8"/>
    </w:p>
    <w:p w:rsidR="007943D6" w:rsidRDefault="007943D6" w:rsidP="00504030">
      <w:pPr>
        <w:rPr>
          <w:rFonts w:cstheme="minorHAnsi"/>
        </w:rPr>
      </w:pPr>
      <w:r>
        <w:rPr>
          <w:rFonts w:cstheme="minorHAnsi"/>
        </w:rPr>
        <w:t xml:space="preserve">Ajouter les dll QT à votre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 : ouvrir la console </w:t>
      </w:r>
      <w:proofErr w:type="spellStart"/>
      <w:r>
        <w:rPr>
          <w:rFonts w:cstheme="minorHAnsi"/>
        </w:rPr>
        <w:t>windows</w:t>
      </w:r>
      <w:proofErr w:type="spellEnd"/>
      <w:r>
        <w:rPr>
          <w:rFonts w:cstheme="minorHAnsi"/>
        </w:rPr>
        <w:t xml:space="preserve"> en tapant </w:t>
      </w:r>
      <w:r w:rsidRPr="007943D6">
        <w:rPr>
          <w:rFonts w:cstheme="minorHAnsi"/>
          <w:i/>
        </w:rPr>
        <w:t>cmd</w:t>
      </w:r>
      <w:r>
        <w:rPr>
          <w:rFonts w:cstheme="minorHAnsi"/>
        </w:rPr>
        <w:t xml:space="preserve"> dans la fenêtre </w:t>
      </w:r>
      <w:proofErr w:type="gramStart"/>
      <w:r>
        <w:rPr>
          <w:rFonts w:cstheme="minorHAnsi"/>
        </w:rPr>
        <w:t>exécuter</w:t>
      </w:r>
      <w:proofErr w:type="gramEnd"/>
      <w:r>
        <w:rPr>
          <w:rFonts w:cstheme="minorHAnsi"/>
        </w:rPr>
        <w:t xml:space="preserve"> (</w:t>
      </w:r>
      <w:proofErr w:type="spellStart"/>
      <w:r w:rsidRPr="007943D6">
        <w:rPr>
          <w:rFonts w:cstheme="minorHAnsi"/>
          <w:i/>
        </w:rPr>
        <w:t>win+r</w:t>
      </w:r>
      <w:proofErr w:type="spellEnd"/>
      <w:r>
        <w:rPr>
          <w:rFonts w:cstheme="minorHAnsi"/>
        </w:rPr>
        <w:t xml:space="preserve">). Dans la console entrer : </w:t>
      </w:r>
      <w:r w:rsidR="009C0393">
        <w:rPr>
          <w:rFonts w:cstheme="minorHAnsi"/>
          <w:i/>
        </w:rPr>
        <w:t>set PATH=%PATH%</w:t>
      </w:r>
      <w:r w:rsidRPr="007943D6">
        <w:rPr>
          <w:rFonts w:cstheme="minorHAnsi"/>
          <w:i/>
        </w:rPr>
        <w:t>;C\QT\4.8.2\bin</w:t>
      </w:r>
      <w:r w:rsidRPr="007943D6">
        <w:rPr>
          <w:rFonts w:cstheme="minorHAnsi"/>
        </w:rPr>
        <w:t xml:space="preserve">. </w:t>
      </w:r>
      <w:r>
        <w:rPr>
          <w:rFonts w:cstheme="minorHAnsi"/>
        </w:rPr>
        <w:t xml:space="preserve">Puis ouvrir </w:t>
      </w:r>
      <w:proofErr w:type="spellStart"/>
      <w:r>
        <w:rPr>
          <w:rFonts w:cstheme="minorHAnsi"/>
        </w:rPr>
        <w:t>VisualStudio</w:t>
      </w:r>
      <w:proofErr w:type="spellEnd"/>
      <w:r>
        <w:rPr>
          <w:rFonts w:cstheme="minorHAnsi"/>
        </w:rPr>
        <w:t xml:space="preserve"> depuis la console en tapant  </w:t>
      </w:r>
      <w:r w:rsidRPr="007943D6">
        <w:rPr>
          <w:rFonts w:cstheme="minorHAnsi"/>
          <w:i/>
        </w:rPr>
        <w:t>"&lt;</w:t>
      </w:r>
      <w:proofErr w:type="spellStart"/>
      <w:r w:rsidRPr="007943D6">
        <w:rPr>
          <w:rFonts w:cstheme="minorHAnsi"/>
          <w:i/>
        </w:rPr>
        <w:t>path_to_visual_studio</w:t>
      </w:r>
      <w:proofErr w:type="spellEnd"/>
      <w:r w:rsidRPr="007943D6">
        <w:rPr>
          <w:rFonts w:cstheme="minorHAnsi"/>
          <w:i/>
        </w:rPr>
        <w:t>&gt;\Common7\IDE\VCExpress.exe"</w:t>
      </w:r>
      <w:r>
        <w:rPr>
          <w:rFonts w:cstheme="minorHAnsi"/>
        </w:rPr>
        <w:t xml:space="preserve"> (c’est l’adresse de l’exécutable </w:t>
      </w:r>
      <w:proofErr w:type="spellStart"/>
      <w:r>
        <w:rPr>
          <w:rFonts w:cstheme="minorHAnsi"/>
        </w:rPr>
        <w:t>VisualStudio</w:t>
      </w:r>
      <w:proofErr w:type="spellEnd"/>
      <w:r>
        <w:rPr>
          <w:rFonts w:cstheme="minorHAnsi"/>
        </w:rPr>
        <w:t xml:space="preserve"> indiqué dans « tous les programmes </w:t>
      </w:r>
      <w:proofErr w:type="gramStart"/>
      <w:r>
        <w:rPr>
          <w:rFonts w:cstheme="minorHAnsi"/>
        </w:rPr>
        <w:t>» )</w:t>
      </w:r>
      <w:proofErr w:type="gramEnd"/>
      <w:r>
        <w:rPr>
          <w:rFonts w:cstheme="minorHAnsi"/>
        </w:rPr>
        <w:t>.</w:t>
      </w:r>
    </w:p>
    <w:p w:rsidR="00D535FD" w:rsidRDefault="00D535FD" w:rsidP="00504030">
      <w:pPr>
        <w:rPr>
          <w:rFonts w:cstheme="minorHAnsi"/>
        </w:rPr>
      </w:pPr>
      <w:r>
        <w:rPr>
          <w:rFonts w:cstheme="minorHAnsi"/>
        </w:rPr>
        <w:t xml:space="preserve">Ouvrir avec </w:t>
      </w:r>
      <w:proofErr w:type="spellStart"/>
      <w:r>
        <w:rPr>
          <w:rFonts w:cstheme="minorHAnsi"/>
        </w:rPr>
        <w:t>visual</w:t>
      </w:r>
      <w:proofErr w:type="spellEnd"/>
      <w:r>
        <w:rPr>
          <w:rFonts w:cstheme="minorHAnsi"/>
        </w:rPr>
        <w:t xml:space="preserve"> studio</w:t>
      </w:r>
      <w:r w:rsidR="00D30CC5" w:rsidRPr="00D30CC5">
        <w:rPr>
          <w:rFonts w:cstheme="minorHAnsi"/>
        </w:rPr>
        <w:t xml:space="preserve"> </w:t>
      </w:r>
      <w:r w:rsidR="00D30CC5">
        <w:rPr>
          <w:rFonts w:cstheme="minorHAnsi"/>
        </w:rPr>
        <w:t xml:space="preserve">le fichier </w:t>
      </w:r>
      <w:r w:rsidR="009C0393">
        <w:rPr>
          <w:rFonts w:cstheme="minorHAnsi"/>
        </w:rPr>
        <w:t>ALL_BUILD</w:t>
      </w:r>
      <w:r w:rsidR="00D30CC5">
        <w:rPr>
          <w:rFonts w:cstheme="minorHAnsi"/>
        </w:rPr>
        <w:t xml:space="preserve"> qui se trouve dans le dossier </w:t>
      </w:r>
      <w:proofErr w:type="spellStart"/>
      <w:r w:rsidR="00D30CC5">
        <w:rPr>
          <w:rFonts w:cstheme="minorHAnsi"/>
        </w:rPr>
        <w:t>paraview</w:t>
      </w:r>
      <w:proofErr w:type="spellEnd"/>
      <w:r w:rsidR="00D30CC5">
        <w:rPr>
          <w:rFonts w:cstheme="minorHAnsi"/>
        </w:rPr>
        <w:t xml:space="preserve"> </w:t>
      </w:r>
      <w:proofErr w:type="spellStart"/>
      <w:r w:rsidR="00D30CC5">
        <w:rPr>
          <w:rFonts w:cstheme="minorHAnsi"/>
        </w:rPr>
        <w:t>build</w:t>
      </w:r>
      <w:proofErr w:type="spellEnd"/>
      <w:r>
        <w:rPr>
          <w:rFonts w:cstheme="minorHAnsi"/>
        </w:rPr>
        <w:t>. Lancer l</w:t>
      </w:r>
      <w:r w:rsidR="00217B27">
        <w:rPr>
          <w:rFonts w:cstheme="minorHAnsi"/>
        </w:rPr>
        <w:t xml:space="preserve">a compilation (clic droit sur ALL_BUILD dans </w:t>
      </w:r>
      <w:proofErr w:type="spellStart"/>
      <w:r w:rsidR="00217B27">
        <w:rPr>
          <w:rFonts w:cstheme="minorHAnsi"/>
        </w:rPr>
        <w:t>VisualStudio</w:t>
      </w:r>
      <w:proofErr w:type="spellEnd"/>
      <w:r w:rsidR="00217B27">
        <w:rPr>
          <w:rFonts w:cstheme="minorHAnsi"/>
        </w:rPr>
        <w:t>) en mode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debug</w:t>
      </w:r>
      <w:proofErr w:type="spellEnd"/>
      <w:r>
        <w:rPr>
          <w:rFonts w:cstheme="minorHAnsi"/>
        </w:rPr>
        <w:t>.</w:t>
      </w:r>
    </w:p>
    <w:p w:rsidR="00504030" w:rsidRDefault="00504030" w:rsidP="00504030">
      <w:pPr>
        <w:rPr>
          <w:rFonts w:cstheme="minorHAnsi"/>
        </w:rPr>
      </w:pPr>
    </w:p>
    <w:p w:rsidR="00504030" w:rsidRPr="00504030" w:rsidRDefault="00504030" w:rsidP="00504030">
      <w:pPr>
        <w:rPr>
          <w:rFonts w:cstheme="minorHAnsi"/>
        </w:rPr>
      </w:pPr>
    </w:p>
    <w:p w:rsidR="00DA2E68" w:rsidRDefault="00DA2E68" w:rsidP="00DA2E68"/>
    <w:p w:rsidR="0005675F" w:rsidRDefault="0005675F" w:rsidP="0005675F">
      <w:pPr>
        <w:pStyle w:val="Titre1"/>
      </w:pPr>
      <w:bookmarkStart w:id="9" w:name="_Toc461194034"/>
      <w:r>
        <w:t xml:space="preserve">Annexe : dépendances linux si on n’utilise pas </w:t>
      </w:r>
      <w:proofErr w:type="spellStart"/>
      <w:r>
        <w:t>paraview-superbuild</w:t>
      </w:r>
      <w:bookmarkEnd w:id="9"/>
      <w:proofErr w:type="spellEnd"/>
    </w:p>
    <w:p w:rsidR="0005675F" w:rsidRPr="00BB0387" w:rsidRDefault="0005675F" w:rsidP="0005675F">
      <w:pPr>
        <w:pStyle w:val="Titre2"/>
        <w:rPr>
          <w:lang w:val="en-US"/>
        </w:rPr>
      </w:pPr>
      <w:bookmarkStart w:id="10" w:name="_Toc461194035"/>
      <w:r w:rsidRPr="00BB0387">
        <w:rPr>
          <w:lang w:val="en-US"/>
        </w:rPr>
        <w:t xml:space="preserve">Installer </w:t>
      </w:r>
      <w:proofErr w:type="spellStart"/>
      <w:r w:rsidRPr="00BB0387">
        <w:rPr>
          <w:lang w:val="en-US"/>
        </w:rPr>
        <w:t>Qt</w:t>
      </w:r>
      <w:bookmarkEnd w:id="10"/>
      <w:proofErr w:type="spellEnd"/>
    </w:p>
    <w:p w:rsidR="0005675F" w:rsidRPr="00BB0387" w:rsidRDefault="0005675F" w:rsidP="0005675F">
      <w:pPr>
        <w:rPr>
          <w:lang w:val="en-US"/>
        </w:rPr>
      </w:pPr>
    </w:p>
    <w:p w:rsidR="0005675F" w:rsidRPr="00BB0387" w:rsidRDefault="0005675F" w:rsidP="0005675F">
      <w:pPr>
        <w:rPr>
          <w:lang w:val="en-US"/>
        </w:rPr>
      </w:pPr>
      <w:proofErr w:type="spellStart"/>
      <w:r w:rsidRPr="00BB0387">
        <w:rPr>
          <w:lang w:val="en-US"/>
        </w:rPr>
        <w:lastRenderedPageBreak/>
        <w:t>ParaView</w:t>
      </w:r>
      <w:proofErr w:type="spellEnd"/>
      <w:r w:rsidRPr="00BB0387">
        <w:rPr>
          <w:lang w:val="en-US"/>
        </w:rPr>
        <w:t xml:space="preserve"> uses </w:t>
      </w:r>
      <w:proofErr w:type="spellStart"/>
      <w:r w:rsidRPr="00BB0387">
        <w:rPr>
          <w:lang w:val="en-US"/>
        </w:rPr>
        <w:t>Qt</w:t>
      </w:r>
      <w:proofErr w:type="spellEnd"/>
      <w:r w:rsidRPr="00BB0387">
        <w:rPr>
          <w:lang w:val="en-US"/>
        </w:rPr>
        <w:t xml:space="preserve"> as its GUI library. </w:t>
      </w:r>
      <w:proofErr w:type="spellStart"/>
      <w:r w:rsidRPr="00BB0387">
        <w:rPr>
          <w:lang w:val="en-US"/>
        </w:rPr>
        <w:t>Qt</w:t>
      </w:r>
      <w:proofErr w:type="spellEnd"/>
      <w:r w:rsidRPr="00BB0387">
        <w:rPr>
          <w:lang w:val="en-US"/>
        </w:rPr>
        <w:t xml:space="preserve"> is required whenever the </w:t>
      </w:r>
      <w:proofErr w:type="spellStart"/>
      <w:r w:rsidRPr="00BB0387">
        <w:rPr>
          <w:lang w:val="en-US"/>
        </w:rPr>
        <w:t>ParaView</w:t>
      </w:r>
      <w:proofErr w:type="spellEnd"/>
      <w:r w:rsidRPr="00BB0387">
        <w:rPr>
          <w:lang w:val="en-US"/>
        </w:rPr>
        <w:t xml:space="preserve"> client is built.</w:t>
      </w:r>
      <w:r>
        <w:rPr>
          <w:lang w:val="en-US"/>
        </w:rPr>
        <w:t xml:space="preserve"> T</w:t>
      </w:r>
      <w:r w:rsidRPr="00BB0387">
        <w:rPr>
          <w:lang w:val="en-US"/>
        </w:rPr>
        <w:t xml:space="preserve">he LGPL of </w:t>
      </w:r>
      <w:proofErr w:type="spellStart"/>
      <w:r w:rsidRPr="00BB0387">
        <w:rPr>
          <w:lang w:val="en-US"/>
        </w:rPr>
        <w:t>Qt</w:t>
      </w:r>
      <w:proofErr w:type="spellEnd"/>
      <w:r w:rsidRPr="00BB0387">
        <w:rPr>
          <w:lang w:val="en-US"/>
        </w:rPr>
        <w:t xml:space="preserve"> can be found at </w:t>
      </w:r>
      <w:hyperlink r:id="rId16" w:history="1">
        <w:r w:rsidRPr="002914DF">
          <w:rPr>
            <w:rStyle w:val="Lienhypertexte"/>
            <w:lang w:val="en-US"/>
          </w:rPr>
          <w:t>http://download.qt.io/archive/qt/4.8/4.8.2/</w:t>
        </w:r>
      </w:hyperlink>
      <w:r>
        <w:rPr>
          <w:lang w:val="en-US"/>
        </w:rPr>
        <w:t xml:space="preserve"> </w:t>
      </w:r>
    </w:p>
    <w:p w:rsidR="0005675F" w:rsidRPr="00BB0387" w:rsidRDefault="0005675F" w:rsidP="0005675F">
      <w:pPr>
        <w:rPr>
          <w:lang w:val="en-US"/>
        </w:rPr>
      </w:pPr>
      <w:r w:rsidRPr="00BB0387">
        <w:rPr>
          <w:lang w:val="en-US"/>
        </w:rPr>
        <w:t>For source code, use the latest stable version of qt-everywhere-opensource-src-VERSION</w:t>
      </w:r>
      <w:proofErr w:type="gramStart"/>
      <w:r w:rsidRPr="00BB0387">
        <w:rPr>
          <w:lang w:val="en-US"/>
        </w:rPr>
        <w:t>.[</w:t>
      </w:r>
      <w:proofErr w:type="gramEnd"/>
      <w:r w:rsidRPr="00BB0387">
        <w:rPr>
          <w:lang w:val="en-US"/>
        </w:rPr>
        <w:t xml:space="preserve">tar.gz or zip or </w:t>
      </w:r>
      <w:proofErr w:type="spellStart"/>
      <w:r w:rsidRPr="00BB0387">
        <w:rPr>
          <w:lang w:val="en-US"/>
        </w:rPr>
        <w:t>dmg</w:t>
      </w:r>
      <w:proofErr w:type="spellEnd"/>
      <w:r w:rsidRPr="00BB0387">
        <w:rPr>
          <w:lang w:val="en-US"/>
        </w:rPr>
        <w:t>]. If this gives you trouble, version 4.8.2 is known to work.</w:t>
      </w:r>
    </w:p>
    <w:p w:rsidR="0005675F" w:rsidRPr="00D91982" w:rsidRDefault="0005675F" w:rsidP="0005675F">
      <w:pPr>
        <w:rPr>
          <w:lang w:val="en-US"/>
        </w:rPr>
      </w:pPr>
    </w:p>
    <w:p w:rsidR="0005675F" w:rsidRDefault="0005675F" w:rsidP="0005675F">
      <w:r>
        <w:t xml:space="preserve">J’ai mis </w:t>
      </w:r>
      <w:proofErr w:type="spellStart"/>
      <w:r>
        <w:t>qt</w:t>
      </w:r>
      <w:proofErr w:type="spellEnd"/>
      <w:r>
        <w:t xml:space="preserve"> dans mon dossier perso/</w:t>
      </w:r>
      <w:proofErr w:type="spellStart"/>
      <w:r>
        <w:t>paraview</w:t>
      </w:r>
      <w:proofErr w:type="spellEnd"/>
      <w:r>
        <w:t xml:space="preserve">. Extraction des sources dans </w:t>
      </w:r>
      <w:proofErr w:type="spellStart"/>
      <w:r>
        <w:t>paraview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qt</w:t>
      </w:r>
      <w:proofErr w:type="spellEnd"/>
      <w:r>
        <w:t xml:space="preserve">-sources. Dossier </w:t>
      </w:r>
      <w:proofErr w:type="spellStart"/>
      <w:r>
        <w:t>build</w:t>
      </w:r>
      <w:proofErr w:type="spellEnd"/>
      <w:r>
        <w:t xml:space="preserve"> : </w:t>
      </w:r>
      <w:proofErr w:type="spellStart"/>
      <w:r>
        <w:t>paraview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qt-build</w:t>
      </w:r>
      <w:proofErr w:type="spellEnd"/>
      <w:r>
        <w:t xml:space="preserve">. Répertoire d’installation : </w:t>
      </w:r>
      <w:proofErr w:type="spellStart"/>
      <w:r>
        <w:t>paraview</w:t>
      </w:r>
      <w:proofErr w:type="spellEnd"/>
      <w:r>
        <w:t xml:space="preserve">/qt-4.8.2. </w:t>
      </w:r>
    </w:p>
    <w:p w:rsidR="0005675F" w:rsidRDefault="0005675F" w:rsidP="0005675F">
      <w:r>
        <w:t xml:space="preserve">Procédure habituelle pour installer un logiciel depuis les sources : décompresser l’archive, </w:t>
      </w:r>
      <w:proofErr w:type="gramStart"/>
      <w:r>
        <w:t>puis ./</w:t>
      </w:r>
      <w:proofErr w:type="gramEnd"/>
      <w:r>
        <w:t>configure –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myQtFolder</w:t>
      </w:r>
      <w:proofErr w:type="spellEnd"/>
      <w:r>
        <w:t xml:space="preserve"> (-</w:t>
      </w:r>
      <w:proofErr w:type="spellStart"/>
      <w:r>
        <w:t>qt-xcb</w:t>
      </w:r>
      <w:proofErr w:type="spellEnd"/>
      <w:r>
        <w:t xml:space="preserve"> éventuellement) , puis </w:t>
      </w:r>
      <w:proofErr w:type="spellStart"/>
      <w:r>
        <w:t>gmake</w:t>
      </w:r>
      <w:proofErr w:type="spellEnd"/>
      <w:r>
        <w:t xml:space="preserve">, puis </w:t>
      </w:r>
      <w:proofErr w:type="spellStart"/>
      <w:r>
        <w:t>gmake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:rsidR="0005675F" w:rsidRDefault="0005675F" w:rsidP="0005675F">
      <w:r>
        <w:t>Plus d’infos </w:t>
      </w:r>
      <w:proofErr w:type="gramStart"/>
      <w:r>
        <w:t xml:space="preserve">:  </w:t>
      </w:r>
      <w:proofErr w:type="gramEnd"/>
      <w:hyperlink r:id="rId17" w:history="1">
        <w:r w:rsidRPr="00B027B2">
          <w:rPr>
            <w:rStyle w:val="Lienhypertexte"/>
          </w:rPr>
          <w:t>http://doc.qt.io/qt-5/linux-building.html</w:t>
        </w:r>
      </w:hyperlink>
      <w:r>
        <w:t xml:space="preserve"> , </w:t>
      </w:r>
      <w:hyperlink r:id="rId18" w:history="1">
        <w:r w:rsidRPr="002914DF">
          <w:rPr>
            <w:rStyle w:val="Lienhypertexte"/>
          </w:rPr>
          <w:t>http://doc.qt.io/qt-5/configure-options.html</w:t>
        </w:r>
      </w:hyperlink>
      <w:r>
        <w:t xml:space="preserve"> </w:t>
      </w:r>
      <w:hyperlink r:id="rId19" w:history="1">
        <w:r w:rsidRPr="00EB1AE8">
          <w:rPr>
            <w:rStyle w:val="Lienhypertexte"/>
          </w:rPr>
          <w:t>http://doc.qt.io/qt-5/linux-requirements.html</w:t>
        </w:r>
      </w:hyperlink>
      <w:r>
        <w:t xml:space="preserve"> </w:t>
      </w:r>
    </w:p>
    <w:p w:rsidR="0005675F" w:rsidRDefault="0005675F" w:rsidP="0005675F"/>
    <w:p w:rsidR="0005675F" w:rsidRPr="00AC21AE" w:rsidRDefault="0005675F" w:rsidP="0005675F">
      <w:pPr>
        <w:pStyle w:val="Titre2"/>
      </w:pPr>
      <w:bookmarkStart w:id="11" w:name="_Toc461194036"/>
      <w:r w:rsidRPr="00AC21AE">
        <w:t>Installer Mesa</w:t>
      </w:r>
      <w:bookmarkEnd w:id="11"/>
    </w:p>
    <w:p w:rsidR="0005675F" w:rsidRPr="00AC21AE" w:rsidRDefault="0005675F" w:rsidP="0005675F">
      <w:hyperlink r:id="rId20" w:history="1">
        <w:r w:rsidRPr="00511051">
          <w:rPr>
            <w:rStyle w:val="Lienhypertexte"/>
          </w:rPr>
          <w:t>http://www.paraview.org/Wiki/ParaView_And_Mesa_3D</w:t>
        </w:r>
      </w:hyperlink>
      <w:r>
        <w:t xml:space="preserve"> </w:t>
      </w:r>
    </w:p>
    <w:p w:rsidR="0005675F" w:rsidRPr="00AC21AE" w:rsidRDefault="0005675F" w:rsidP="0005675F">
      <w:hyperlink r:id="rId21" w:history="1">
        <w:r w:rsidRPr="00511051">
          <w:rPr>
            <w:rStyle w:val="Lienhypertexte"/>
          </w:rPr>
          <w:t>http://www.mesa3d.org/install.html</w:t>
        </w:r>
      </w:hyperlink>
      <w:r>
        <w:t xml:space="preserve"> </w:t>
      </w:r>
    </w:p>
    <w:p w:rsidR="0005675F" w:rsidRDefault="0005675F" w:rsidP="0005675F"/>
    <w:p w:rsidR="00DA2E68" w:rsidRPr="00E011D0" w:rsidRDefault="00DA2E68" w:rsidP="00DA2E68"/>
    <w:sectPr w:rsidR="00DA2E68" w:rsidRPr="00E01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878CD"/>
    <w:multiLevelType w:val="hybridMultilevel"/>
    <w:tmpl w:val="622805A0"/>
    <w:lvl w:ilvl="0" w:tplc="0650ABA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90"/>
    <w:rsid w:val="00005497"/>
    <w:rsid w:val="00051E37"/>
    <w:rsid w:val="00053BED"/>
    <w:rsid w:val="0005675F"/>
    <w:rsid w:val="000A0EBC"/>
    <w:rsid w:val="000D510B"/>
    <w:rsid w:val="0012031B"/>
    <w:rsid w:val="00217B27"/>
    <w:rsid w:val="002E0405"/>
    <w:rsid w:val="00302265"/>
    <w:rsid w:val="00306F06"/>
    <w:rsid w:val="00324290"/>
    <w:rsid w:val="003652D7"/>
    <w:rsid w:val="00371D4D"/>
    <w:rsid w:val="003C006B"/>
    <w:rsid w:val="003C400C"/>
    <w:rsid w:val="003E5EE0"/>
    <w:rsid w:val="004612B1"/>
    <w:rsid w:val="004C758E"/>
    <w:rsid w:val="0050126B"/>
    <w:rsid w:val="00504030"/>
    <w:rsid w:val="00532301"/>
    <w:rsid w:val="00541C46"/>
    <w:rsid w:val="0056195F"/>
    <w:rsid w:val="00596A8B"/>
    <w:rsid w:val="005A7AAE"/>
    <w:rsid w:val="005C7DAE"/>
    <w:rsid w:val="00625058"/>
    <w:rsid w:val="006268C3"/>
    <w:rsid w:val="006B1B5A"/>
    <w:rsid w:val="006D20CA"/>
    <w:rsid w:val="006F182A"/>
    <w:rsid w:val="006F7943"/>
    <w:rsid w:val="007403CC"/>
    <w:rsid w:val="007570FF"/>
    <w:rsid w:val="00790216"/>
    <w:rsid w:val="007943D6"/>
    <w:rsid w:val="007C3485"/>
    <w:rsid w:val="007D4CEF"/>
    <w:rsid w:val="00837310"/>
    <w:rsid w:val="00861AAA"/>
    <w:rsid w:val="008D243F"/>
    <w:rsid w:val="008E7F7C"/>
    <w:rsid w:val="0093322E"/>
    <w:rsid w:val="0094007E"/>
    <w:rsid w:val="009810FD"/>
    <w:rsid w:val="009C0393"/>
    <w:rsid w:val="00A26647"/>
    <w:rsid w:val="00A432DE"/>
    <w:rsid w:val="00AC21AE"/>
    <w:rsid w:val="00BB0387"/>
    <w:rsid w:val="00BC0B22"/>
    <w:rsid w:val="00BD2B07"/>
    <w:rsid w:val="00BF0AF9"/>
    <w:rsid w:val="00C6472D"/>
    <w:rsid w:val="00C70AB9"/>
    <w:rsid w:val="00CA0CFA"/>
    <w:rsid w:val="00D30CC5"/>
    <w:rsid w:val="00D535FD"/>
    <w:rsid w:val="00D53E0F"/>
    <w:rsid w:val="00D742CE"/>
    <w:rsid w:val="00D91982"/>
    <w:rsid w:val="00D93F88"/>
    <w:rsid w:val="00DA2E68"/>
    <w:rsid w:val="00DD1625"/>
    <w:rsid w:val="00E011D0"/>
    <w:rsid w:val="00EB3FD3"/>
    <w:rsid w:val="00EE6463"/>
    <w:rsid w:val="00F9193F"/>
    <w:rsid w:val="00F950B4"/>
    <w:rsid w:val="00FB6027"/>
    <w:rsid w:val="00F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1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1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1E3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51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51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1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11D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11D0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0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1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01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011D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011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C6472D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E0B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E0B0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1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1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1E3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51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51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1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11D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11D0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01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1D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01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011D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011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C6472D"/>
    <w:rPr>
      <w:color w:val="800080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E0B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E0B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wnload.qt.io/archive/qt/4.8/4.8.2/" TargetMode="External"/><Relationship Id="rId18" Type="http://schemas.openxmlformats.org/officeDocument/2006/relationships/hyperlink" Target="http://doc.qt.io/qt-5/configure-option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esa3d.org/install.html" TargetMode="External"/><Relationship Id="rId7" Type="http://schemas.openxmlformats.org/officeDocument/2006/relationships/hyperlink" Target="http://www.paraview.org/Wiki/ParaView:Build_And_Install" TargetMode="External"/><Relationship Id="rId12" Type="http://schemas.openxmlformats.org/officeDocument/2006/relationships/hyperlink" Target="https://www.microsoft.com/fr-fr/download/details.aspx?id=23691" TargetMode="External"/><Relationship Id="rId17" Type="http://schemas.openxmlformats.org/officeDocument/2006/relationships/hyperlink" Target="http://doc.qt.io/qt-5/linux-build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wnload.qt.io/archive/qt/4.8/4.8.2/" TargetMode="External"/><Relationship Id="rId20" Type="http://schemas.openxmlformats.org/officeDocument/2006/relationships/hyperlink" Target="http://www.paraview.org/Wiki/ParaView_And_Mesa_3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isualstudio.com/downloads/download-visual-studio-v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make.org/files/v2.8/cmake-2.8.8-win32-x86.ex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doc.qt.io/qt-5/linux-requiremen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download.qt.io/archive/qt/4.8/4.8.2/qt-win-opensource-4.8.2-vs2010.ex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40C25AA-8B5D-4076-B500-0199028D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1043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AGAESSE TRISTAN 240184</dc:creator>
  <cp:keywords/>
  <dc:description/>
  <cp:lastModifiedBy>AGAESSE TRISTAN 240184</cp:lastModifiedBy>
  <cp:revision>62</cp:revision>
  <dcterms:created xsi:type="dcterms:W3CDTF">2015-06-03T12:56:00Z</dcterms:created>
  <dcterms:modified xsi:type="dcterms:W3CDTF">2016-09-09T12:19:00Z</dcterms:modified>
</cp:coreProperties>
</file>