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AI &amp; Humanity — Personal Course Portfolio Website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February 18, 2026  |  Ready for Development</w:t>
      </w:r>
    </w:p>
    <w:p>
      <w:pPr>
        <w:spacing w:after="80"/>
      </w:pPr>
    </w:p>
    <w:p>
      <w:pPr>
        <w:pBdr>
          <w:bottom w:val="single" w:color="6366F1" w:sz="8" w:space="1"/>
        </w:pBdr>
      </w:pP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1. Vision &amp; Purpose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a visually stunning, secure, single-page portfolio-style website for a student’s AI &amp; Humanity course. The site should feel like a premium personal site (think: a developer portfolio crossed with an interactive art piece) — but the content centers on AI &amp; Humanity coursework, reflections, projects, and resources. The 3D visuals should reinforce the theme: the intersection of technology and the human experience.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site should be architected so new features and pages can be added incrementally over the semester.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SSR/SSG, file-based routing, easy to extend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 safety, better developer experience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Rapid, consistent styling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3D Graphics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Three.js + R3F + Drei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Declarative 3D in React, huge ecosystem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 transitions, scroll animations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NextAuth.js (Auth.js v5)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Pluggable providers, session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Helmet, CSP, Rate Limiting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Production-grade security headers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Zero-config for Next.js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Package Mgr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pnpm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Fast, disk-efficient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3. Site Architecture &amp; Pages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Landing / Hero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Full-viewport 3D scene as the background (see §5 for 3D spec)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Floating title text: student name + “AI &amp; Humanity” with subtle glow/distortion shader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Smooth scroll-down indicator (animated chevron)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Navigation bar: glassmorphism style, semi-transparent, sticky on scroll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About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Split layout: stylized portrait or avatar on left, bio paragraph on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Scroll-triggered entrance animations (fade + slide via Framer 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Course Info card: course name, semester, institution, instructor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Projects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card grid (1 col mobile → 2 col tablet → 3 col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card: thumbnail, title, description, tags, 3D tilt hover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Click expands to detail view or navigates to /projects/[slug]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 source: local MDX or JSON files in /content/projects/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Reflections / Journal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Blog-style list rendered from MDX files in /content/reflections/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entry: date, title, estimated read time, preview snippet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 reading view with prose styling via @tailwindcss/typography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3.5 Resources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Curated links to papers, books, and media grouped by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Categories: Ethics Frameworks, Landmark Papers, Documentaries, Tools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3.6 Contact /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form (name, email, message) wired to serverless API route (/api/contact)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Server-side validation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Social links (GitHub, LinkedIn, email) and footer credits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4. Design System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Color Palette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Dark-mode-first design to let the 3D graphics pop.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#0a0a0f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#12121a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#6366f1 (Indigo)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Links, CTAs, glow effects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--accent-secondary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#8b5cf6 (Violet)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Gradient partner, hover states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--accent-cyan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#22d3ee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3D particle highlights, badges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#f1f5f9 (Slate 100)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Headings, body text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#94a3b8 (Slate 400)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Captions, metadata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Headings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 / Space Grotesk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3xl–6xl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base–lg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Code/mono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Effects &amp; Micro-interactions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Glassmorphism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on nav and cards: backdrop-blur-xl, subtle border, low-opacity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Gradient text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on hero title: indigo → violet → cyan with bg-clip-text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Hover states: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all interactive elements have smooth 200ms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Scroll animations: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sections fade/slide in using Framer Motion whileInView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Cursor glow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(optional): subtle radial gradient follows cursor on hero section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5. 3D Graphics Specification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is the centerpiece. The 3D scene should feel premium and thematic — evoking the duality of AI and humanity.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Hero Scene — “Neural Constellation”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full-viewport interactive 3D scene rendered with React Three Fiber: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Particle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2,000–5,000 particles representing a neural network / constellation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Small glowing spheres using PointsMaterial or instanced meshes with custom shaders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Color gradient from indigo → violet → cyan based on Y-position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Subtle constant drift animation (sine-wave oscillation on position)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Connection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Dynamic lines drawn between nearby particles (distance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Creates a network/graph effect using THREE.LineSegments with glow shader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Central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Morphing icosahedron — vertices displaced by simplex noise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Organic “breathing” feel with wireframe + solid hybrid and emissive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Alternatives: DNA double helix of spheres, or human silhouette made of particles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Interactivity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Mouse/touch parallax: camera subtly shifts based on pointer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 hover over central form: particles accelerate, colors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 scroll: depth-of-field increases, particles spread into content below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Post-Processing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Bloom: subtle, threshold ~0.8, intensity ~0.4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Chromatic aberration: very subtle, offset ~0.002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Vignette: mild darkening at edges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6366F1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 InstancedMesh for particles (not individual meshes)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particle count: 5,000 desktop → 2,000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Target 60fps using useFrame delta for frame-rate-independent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Canvas with dpr={[1, 2]} for responsive pixel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Lazy load the 3D scene — show gradient placeholder until Three.js initializes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Section Dividers (Stretch)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Thin horizontal 3D wave/terrain strip between sections using displaced plane geometry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5.3 404 Page (Stretch)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Glitching 3D “404” text with particles flying off it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6. Content Management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content lives in the repo as flat files — no CMS or database needed for v1.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 add a new project or reflection, just drop a new .mdx file in the right folder and it appears on the site.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File Structure</w:t>
      </w:r>
    </w:p>
    <w:p>
      <w:pPr>
        <w:spacing w:after="40"/>
      </w:pPr>
      <w:r>
        <w:rPr>
          <w:rFonts w:ascii="Consolas" w:cs="Consolas" w:eastAsia="Consolas" w:hAnsi="Consolas"/>
          <w:color w:val="6366F1"/>
          <w:sz w:val="20"/>
          <w:szCs w:val="20"/>
        </w:rPr>
        <w:t xml:space="preserve">/content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projects/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project-1.mdx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└── project-2.mdx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├── reflections/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├── week-1-what-is-ai.mdx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└── week-2-ethics-of-automation.mdx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└── resources.json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MDX Frontmatter (Projects)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title, date, tags[], thumbnail (optional), summary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MDX Frontmatter (Reflections)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title, date, tags[], readTime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7. Security Requirements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with real security practices — it demonstrates competence and is good habit.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HTTP Security Headers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 via next.config.js headers():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default-src 'self'; script-src 'self' 'unsafe-eval'; style-src 'self' 'unsafe-inline'; img-src 'self' data: blob:; frame-ancestors 'none'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camera=(), microphone=(), geolocation=()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max-age=63072000; includeSubDomains; preload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API Route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Rate limiting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on /api/contact: max 5 requests per IP per 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Input validation: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sanitize all form inputs server-side using Zod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CSRF protection: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SameSite=Strict cookies if adding auth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Environment variables: </w:t>
      </w: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all secrets in .env.local, never committed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Dependency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pnpm audit in CI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Pin major versions in package.json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.gitignore covers .env*, node_modules, .next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Auth (Future-Ready)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NextAuth.js configured with placeholder provider (GitHub OAuth or email magic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 is off by default for v1 (public site), can be flipped on to gate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Middleware in middleware.ts to protect /admin/* routes when enabled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 90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3D Scene FPS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≥ 60fps desktop, ≥ 30fps mobile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Bundle Size (JS)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300KB gzipped (excl. Three.js lazy chunk)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Performance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Lazy-load the Three.js canvas with next/dynamic and ssr: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 Suspense with a gradient fallback while 3D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Static-generate all content pages at build time (generateStaticParams)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Optimize images with next/image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Tree-shake Three.js imports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9.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text content meets WCAG 2.1 AA contrast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Semantic HTML: &lt;nav&gt;, &lt;main&gt;, &lt;article&gt;, &lt;section&gt;, &lt;footer&gt;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Skip-to-content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Keyboard navigable: all interactive elements focusable with visible focus 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aria-label on icon-only buttons/links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prefers-reduced-motion: disable 3D animations, use static gradient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Form inputs have associated &lt;label&gt; elements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10.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column, 2K particles, smaller headings, hamburger nav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640–1024px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2-column project grid, medium particle count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layout, 5K particles, all effects enabled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11. Development Phases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1 — Foundation (This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Next.js project scaffolding with TypeScript +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 system: colors, typography, global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Navbar +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Hero section with full 3D “Neural Constellation”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About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Projects section (card grid + 2–3 placeholder projects)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Reflections section (list + 1–2 placeholder entries)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Resources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Contact form with API route + validation +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Security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+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 to Vercel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2 — Content &amp; Polish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Real course content in MDX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Project detail pages with rich MDX rendering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Reflection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/ tag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Dark/light mode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Reading progress bar on reflections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RSS feed for reflections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3 — Interactive Features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Authentication (NextAuth) for admin/draft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Comment system on reflections (e.g., Giscus or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chatbot widget (Anthropic API) for visitors to ask about course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Interactive AI demos embedded in project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Analytics dashboard (Plausible or Vercel Analytics)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A0F"/>
          <w:sz w:val="32"/>
          <w:szCs w:val="32"/>
        </w:rPr>
        <w:t xml:space="preserve">12. Implementation Notes for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with pnpm create next-app using App Router, TypeScript, Tailwind, and ESLint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3D deps: three, @react-three/fiber, @react-three/drei, @react-three/postprocessing, @types/three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animation: framer-motion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Install utilities: zod (validation), next-mdx-remote or @next/mdx (MDX support)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3D scene must be a client component ('use client') loaded via next/dynamic with ssr: false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simplex-noise for the morphing icosahedron vertex displacement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color tokens as CSS custom properties in globals.css, mapped in tailwind.config.ts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on mobile — 3D scene should gracefully degrade (fewer particles, no post-processing)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Ship placeholder content — realistic dummy text so the site looks complete on day one</w:t>
      </w:r>
    </w:p>
    <w:p>
      <w:pPr>
        <w:spacing w:after="200"/>
      </w:pPr>
    </w:p>
    <w:p>
      <w:pPr>
        <w:pBdr>
          <w:top w:val="single" w:color="6366F1" w:sz="8" w:space="1"/>
        </w:pBdr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PRD is designed to be handed directly to Claude Code. Every section is actionable.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Build Phase 1 in full, and structure the codebase so Phases 2 and 3 can be added without refactoring.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64748B"/>
        <w:sz w:val="16"/>
        <w:szCs w:val="16"/>
      </w:rPr>
      <w:t xml:space="preserve">PRD v1.0 — February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6" w:space="1"/>
      </w:pBdr>
    </w:pP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AI &amp; Humanity — Course Portfolio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0A0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2026-02-19T01:35:05.475Z</dcterms:created>
  <dcterms:modified xsi:type="dcterms:W3CDTF">2026-02-19T01:35:05.476Z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