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30" w:rsidRDefault="00B24710" w:rsidP="00B24710">
      <w:pPr>
        <w:pStyle w:val="Titre"/>
      </w:pPr>
      <w:r>
        <w:t xml:space="preserve">SECURITE SYSTEMES ET RESEAUX </w:t>
      </w:r>
      <w:r w:rsidR="00B84974">
        <w:t xml:space="preserve">- </w:t>
      </w:r>
      <w:r>
        <w:t>LAB 1</w:t>
      </w:r>
    </w:p>
    <w:p w:rsidR="00B24710" w:rsidRDefault="00B24710" w:rsidP="00B24710">
      <w:pPr>
        <w:pStyle w:val="Titre"/>
      </w:pPr>
      <w:r w:rsidRPr="00B24710">
        <w:t>Attaques sur les mots de passe</w:t>
      </w:r>
    </w:p>
    <w:p w:rsidR="00B24710" w:rsidRPr="00B24710" w:rsidRDefault="00B24710" w:rsidP="00B24710"/>
    <w:p w:rsidR="00B24710" w:rsidRDefault="00B24710" w:rsidP="00B24710"/>
    <w:p w:rsidR="00B24710" w:rsidRDefault="00B24710" w:rsidP="009E6AD8">
      <w:pPr>
        <w:pStyle w:val="Titre1"/>
      </w:pPr>
      <w:r>
        <w:t>Etude du fichier SHADOW</w:t>
      </w:r>
    </w:p>
    <w:p w:rsidR="009E6AD8" w:rsidRDefault="009E6AD8" w:rsidP="009E6AD8">
      <w:pPr>
        <w:pStyle w:val="Titre2"/>
      </w:pPr>
    </w:p>
    <w:p w:rsidR="00B24710" w:rsidRDefault="00194B54" w:rsidP="009E6AD8">
      <w:pPr>
        <w:pStyle w:val="Titre2"/>
      </w:pPr>
      <w:r w:rsidRPr="00194B54">
        <w:t>Question </w:t>
      </w:r>
      <w:r w:rsidR="00B24710" w:rsidRPr="00194B54">
        <w:t>3.1.1</w:t>
      </w:r>
    </w:p>
    <w:p w:rsidR="009E6AD8" w:rsidRPr="009E6AD8" w:rsidRDefault="009E6AD8" w:rsidP="009E6AD8"/>
    <w:p w:rsidR="00B84974" w:rsidRPr="00B84974" w:rsidRDefault="00B24710" w:rsidP="00B24710">
      <w:pPr>
        <w:rPr>
          <w:i/>
          <w:iCs/>
          <w:color w:val="4472C4" w:themeColor="accent1"/>
        </w:rPr>
      </w:pPr>
      <w:r w:rsidRPr="009E6AD8">
        <w:rPr>
          <w:rStyle w:val="Emphaseintense"/>
        </w:rPr>
        <w:t>Structure du fichier :</w:t>
      </w:r>
    </w:p>
    <w:p w:rsidR="00B24710" w:rsidRDefault="00B24710" w:rsidP="00B84974">
      <w:r>
        <w:t xml:space="preserve">Le fichier shadow </w:t>
      </w:r>
      <w:r w:rsidR="00194B54">
        <w:t>se compose</w:t>
      </w:r>
      <w:r>
        <w:t xml:space="preserve"> de 9 cha</w:t>
      </w:r>
      <w:r w:rsidR="00516352">
        <w:t xml:space="preserve">mps </w:t>
      </w:r>
      <w:r w:rsidR="00FD2FA6">
        <w:t>(</w:t>
      </w:r>
      <w:r w:rsidR="00516352">
        <w:t>séparés par des deux-points</w:t>
      </w:r>
      <w:r w:rsidR="00FD2FA6">
        <w:t>)</w:t>
      </w:r>
      <w:r w:rsidR="00516352">
        <w:t xml:space="preserve"> : </w:t>
      </w:r>
    </w:p>
    <w:p w:rsidR="003370A6" w:rsidRPr="009E6AD8" w:rsidRDefault="009E6AD8" w:rsidP="00B24710">
      <w:pPr>
        <w:rPr>
          <w:b/>
        </w:rPr>
      </w:pPr>
      <w:r w:rsidRPr="009E6AD8">
        <w:rPr>
          <w:b/>
        </w:rPr>
        <w:t>« username</w:t>
      </w:r>
      <w:r w:rsidR="003370A6" w:rsidRPr="009E6AD8">
        <w:rPr>
          <w:b/>
        </w:rPr>
        <w:t> : passwd : last : may : must : warn : expire : disable : reserved</w:t>
      </w:r>
      <w:r w:rsidRPr="009E6AD8">
        <w:rPr>
          <w:b/>
        </w:rPr>
        <w:t xml:space="preserve"> » </w:t>
      </w:r>
    </w:p>
    <w:p w:rsidR="00404A53" w:rsidRDefault="00404A53" w:rsidP="00B24710"/>
    <w:p w:rsidR="003370A6" w:rsidRDefault="003370A6" w:rsidP="00B24710">
      <w:r>
        <w:t>En détail :</w:t>
      </w:r>
    </w:p>
    <w:p w:rsidR="00516352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USERNAME</w:t>
      </w:r>
      <w:r w:rsidR="00B24710">
        <w:t> :</w:t>
      </w:r>
      <w:r w:rsidR="00516352">
        <w:t xml:space="preserve"> </w:t>
      </w:r>
      <w:r>
        <w:t>Le nom de l’utilisateur</w:t>
      </w:r>
    </w:p>
    <w:p w:rsidR="00516352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PASSWD</w:t>
      </w:r>
      <w:r w:rsidR="008A161C">
        <w:t xml:space="preserve"> : </w:t>
      </w:r>
      <w:r>
        <w:t xml:space="preserve">le mot de passe encodé </w:t>
      </w:r>
    </w:p>
    <w:p w:rsidR="00B24710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LAST</w:t>
      </w:r>
      <w:r>
        <w:t> : Date de la dernière modification (en nombre de jours depuis le 1</w:t>
      </w:r>
      <w:r w:rsidRPr="009E6AD8">
        <w:rPr>
          <w:vertAlign w:val="superscript"/>
        </w:rPr>
        <w:t>er</w:t>
      </w:r>
      <w:r>
        <w:t xml:space="preserve"> janvier 1970)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MAY</w:t>
      </w:r>
      <w:r>
        <w:t> : Nombre de jours avant que le mot de passe puisse être modifié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MUST</w:t>
      </w:r>
      <w:r>
        <w:t> : Nombre de jours avant que le mot de passe doive être modifié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WARN</w:t>
      </w:r>
      <w:r>
        <w:t> : Nombre de jours durant lesquels l’utilisateur est prévenu de l’expiration de son mot de passe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EXPIRE</w:t>
      </w:r>
      <w:r>
        <w:t> : Nombre de jours entre l’expiration du mot de passe et la fermeture du compte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DISABLE</w:t>
      </w:r>
      <w:r>
        <w:t> : Date de la fermeture du compte (en nombre de jours depuis le 1</w:t>
      </w:r>
      <w:r w:rsidRPr="009E6AD8">
        <w:rPr>
          <w:vertAlign w:val="superscript"/>
        </w:rPr>
        <w:t>er</w:t>
      </w:r>
      <w:r>
        <w:t xml:space="preserve"> janvier 1970)</w:t>
      </w:r>
    </w:p>
    <w:p w:rsidR="009E6AD8" w:rsidRDefault="009E6AD8" w:rsidP="003E7D6A">
      <w:pPr>
        <w:pStyle w:val="Paragraphedeliste"/>
        <w:numPr>
          <w:ilvl w:val="0"/>
          <w:numId w:val="5"/>
        </w:numPr>
      </w:pPr>
      <w:r w:rsidRPr="00B84974">
        <w:rPr>
          <w:b/>
        </w:rPr>
        <w:t>RESERVED</w:t>
      </w:r>
      <w:r>
        <w:t> : Champ réservé</w:t>
      </w:r>
    </w:p>
    <w:p w:rsidR="00404A53" w:rsidRDefault="00404A53" w:rsidP="00C627E2"/>
    <w:p w:rsidR="00404A53" w:rsidRDefault="00404A53" w:rsidP="00C627E2"/>
    <w:p w:rsidR="00C627E2" w:rsidRDefault="00C15D04" w:rsidP="00C627E2">
      <w:r>
        <w:t>Ainsi</w:t>
      </w:r>
      <w:r w:rsidR="00B84974">
        <w:t>,</w:t>
      </w:r>
      <w:r>
        <w:t xml:space="preserve"> en reprenant le fichier shadow fourni, un exemple serait :</w:t>
      </w:r>
    </w:p>
    <w:p w:rsidR="00C15D04" w:rsidRDefault="00C15D04" w:rsidP="00C627E2">
      <w:r>
        <w:t>« </w:t>
      </w:r>
      <w:r w:rsidRPr="00C15D04">
        <w:t>Root</w:t>
      </w:r>
      <w:r>
        <w:t xml:space="preserve"> </w:t>
      </w:r>
      <w:r w:rsidRPr="00C15D04">
        <w:t>:</w:t>
      </w:r>
      <w:r>
        <w:t xml:space="preserve"> </w:t>
      </w:r>
      <w:r w:rsidRPr="00C15D04">
        <w:t>$1$934b4a210c17493f68bf6bfe74bff77a</w:t>
      </w:r>
      <w:r>
        <w:t xml:space="preserve"> </w:t>
      </w:r>
      <w:r w:rsidRPr="00C15D04">
        <w:t>:</w:t>
      </w:r>
      <w:r>
        <w:t xml:space="preserve"> </w:t>
      </w:r>
      <w:r w:rsidRPr="00C15D04">
        <w:t>16749</w:t>
      </w:r>
      <w:r>
        <w:t xml:space="preserve"> </w:t>
      </w:r>
      <w:r w:rsidRPr="00C15D04">
        <w:t>:</w:t>
      </w:r>
      <w:r>
        <w:t xml:space="preserve"> </w:t>
      </w:r>
      <w:r w:rsidRPr="00C15D04">
        <w:t>0</w:t>
      </w:r>
      <w:r>
        <w:t xml:space="preserve"> </w:t>
      </w:r>
      <w:r w:rsidRPr="00C15D04">
        <w:t>:</w:t>
      </w:r>
      <w:r>
        <w:t xml:space="preserve"> </w:t>
      </w:r>
      <w:r w:rsidRPr="00C15D04">
        <w:t>99999</w:t>
      </w:r>
      <w:r>
        <w:t xml:space="preserve"> </w:t>
      </w:r>
      <w:r w:rsidRPr="00C15D04">
        <w:t>:</w:t>
      </w:r>
      <w:r>
        <w:t xml:space="preserve"> </w:t>
      </w:r>
      <w:r w:rsidRPr="00C15D04">
        <w:t>7</w:t>
      </w:r>
      <w:r>
        <w:t xml:space="preserve"> </w:t>
      </w:r>
      <w:r w:rsidRPr="00C15D04">
        <w:t>:</w:t>
      </w:r>
      <w:r>
        <w:t xml:space="preserve"> </w:t>
      </w:r>
      <w:r w:rsidRPr="00C15D04">
        <w:t>:</w:t>
      </w:r>
      <w:r>
        <w:t xml:space="preserve"> </w:t>
      </w:r>
      <w:r w:rsidRPr="00C15D04">
        <w:t>:</w:t>
      </w:r>
      <w:r>
        <w:t> »</w:t>
      </w:r>
    </w:p>
    <w:p w:rsidR="00B84974" w:rsidRDefault="00B84974" w:rsidP="00C627E2"/>
    <w:p w:rsidR="00404A53" w:rsidRDefault="00404A53" w:rsidP="00C627E2"/>
    <w:p w:rsidR="00404A53" w:rsidRDefault="00404A53" w:rsidP="00C627E2"/>
    <w:p w:rsidR="00404A53" w:rsidRDefault="00404A53" w:rsidP="00C627E2"/>
    <w:p w:rsidR="00404A53" w:rsidRDefault="00404A53" w:rsidP="00C627E2"/>
    <w:p w:rsidR="00404A53" w:rsidRDefault="00404A53" w:rsidP="00C627E2"/>
    <w:p w:rsidR="00280A43" w:rsidRDefault="00280A43" w:rsidP="00C627E2">
      <w:r>
        <w:rPr>
          <w:rStyle w:val="Emphaseintense"/>
        </w:rPr>
        <w:lastRenderedPageBreak/>
        <w:t>Algorithme utilisé :</w:t>
      </w:r>
    </w:p>
    <w:p w:rsidR="00B84974" w:rsidRDefault="00B84974" w:rsidP="00C627E2">
      <w:r>
        <w:t xml:space="preserve">Afin de déterminer l’algorithme utilisé pour générer les empreintes des mots de passe </w:t>
      </w:r>
      <w:r w:rsidR="007A4794">
        <w:t>n</w:t>
      </w:r>
      <w:r>
        <w:t xml:space="preserve">ous utilisons le référentiel suivant : </w:t>
      </w:r>
    </w:p>
    <w:tbl>
      <w:tblPr>
        <w:tblStyle w:val="TableauGrille4-Accentuation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B84974" w:rsidTr="00B84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84974" w:rsidRDefault="00B84974" w:rsidP="00B84974">
            <w:r>
              <w:t>ALGORITHMES</w:t>
            </w:r>
          </w:p>
        </w:tc>
        <w:tc>
          <w:tcPr>
            <w:tcW w:w="1965" w:type="dxa"/>
          </w:tcPr>
          <w:p w:rsidR="00B84974" w:rsidRDefault="00B84974" w:rsidP="00B84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IDENTIFIANTS</w:t>
            </w:r>
          </w:p>
        </w:tc>
      </w:tr>
      <w:tr w:rsidR="00B84974" w:rsidTr="00B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84974" w:rsidRDefault="00B84974" w:rsidP="00B84974">
            <w:pPr>
              <w:tabs>
                <w:tab w:val="left" w:pos="945"/>
              </w:tabs>
            </w:pPr>
            <w:r>
              <w:t>MD5</w:t>
            </w:r>
          </w:p>
        </w:tc>
        <w:tc>
          <w:tcPr>
            <w:tcW w:w="1965" w:type="dxa"/>
          </w:tcPr>
          <w:p w:rsidR="00B84974" w:rsidRDefault="00B84974" w:rsidP="00B84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</w:p>
        </w:tc>
      </w:tr>
      <w:tr w:rsidR="00B84974" w:rsidTr="00B8497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84974" w:rsidRDefault="00B84974" w:rsidP="00B84974">
            <w:r>
              <w:t>Blowfish</w:t>
            </w:r>
          </w:p>
        </w:tc>
        <w:tc>
          <w:tcPr>
            <w:tcW w:w="1965" w:type="dxa"/>
          </w:tcPr>
          <w:p w:rsidR="00B84974" w:rsidRDefault="00B84974" w:rsidP="00B84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</w:t>
            </w:r>
          </w:p>
        </w:tc>
      </w:tr>
      <w:tr w:rsidR="00B84974" w:rsidTr="00B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84974" w:rsidRDefault="00B84974" w:rsidP="00B84974">
            <w:r>
              <w:t>SHA256</w:t>
            </w:r>
          </w:p>
        </w:tc>
        <w:tc>
          <w:tcPr>
            <w:tcW w:w="1965" w:type="dxa"/>
          </w:tcPr>
          <w:p w:rsidR="00B84974" w:rsidRDefault="00B84974" w:rsidP="00B84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</w:t>
            </w:r>
          </w:p>
        </w:tc>
      </w:tr>
      <w:tr w:rsidR="00B84974" w:rsidTr="00B8497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84974" w:rsidRDefault="00B84974" w:rsidP="00B84974">
            <w:r>
              <w:t>SHA512</w:t>
            </w:r>
          </w:p>
        </w:tc>
        <w:tc>
          <w:tcPr>
            <w:tcW w:w="1965" w:type="dxa"/>
          </w:tcPr>
          <w:p w:rsidR="00B84974" w:rsidRDefault="00B84974" w:rsidP="00B84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</w:t>
            </w:r>
          </w:p>
        </w:tc>
      </w:tr>
    </w:tbl>
    <w:p w:rsidR="00B24710" w:rsidRDefault="00B84974" w:rsidP="00B24710">
      <w:r>
        <w:br w:type="textWrapping" w:clear="all"/>
      </w:r>
    </w:p>
    <w:p w:rsidR="007A4794" w:rsidRDefault="00003B38" w:rsidP="00B24710">
      <w:r>
        <w:t>Ainsi nous trouvons</w:t>
      </w:r>
      <w:r w:rsidR="00992896">
        <w:t xml:space="preserve"> une correspondance avec notre fichier shadow : $1 situé dans le champ du mot de passe.</w:t>
      </w:r>
      <w:r w:rsidR="00920F2B">
        <w:t xml:space="preserve"> L’algorithme utilisé est le </w:t>
      </w:r>
      <w:r w:rsidR="00920F2B" w:rsidRPr="00920F2B">
        <w:rPr>
          <w:b/>
        </w:rPr>
        <w:t>MD5</w:t>
      </w:r>
      <w:r w:rsidR="00920F2B">
        <w:t>.</w:t>
      </w:r>
    </w:p>
    <w:p w:rsidR="00F16152" w:rsidRDefault="00F16152" w:rsidP="00473484">
      <w:pPr>
        <w:pStyle w:val="Titre1"/>
      </w:pPr>
    </w:p>
    <w:p w:rsidR="00F16152" w:rsidRDefault="00473484" w:rsidP="00473484">
      <w:pPr>
        <w:pStyle w:val="Titre1"/>
      </w:pPr>
      <w:r>
        <w:t>MISE EN ŒUVRE D’UN SCRIPT D’ATTAQUE PAR FORCE BRUTE</w:t>
      </w:r>
    </w:p>
    <w:p w:rsidR="00473484" w:rsidRPr="00473484" w:rsidRDefault="00473484" w:rsidP="00473484">
      <w:pPr>
        <w:rPr>
          <w:rStyle w:val="Emphaseintense"/>
        </w:rPr>
      </w:pPr>
    </w:p>
    <w:p w:rsidR="00473484" w:rsidRDefault="00473484" w:rsidP="00FC0EA5">
      <w:pPr>
        <w:pStyle w:val="Titre2"/>
        <w:rPr>
          <w:rStyle w:val="Emphaseintense"/>
          <w:i w:val="0"/>
        </w:rPr>
      </w:pPr>
      <w:r w:rsidRPr="00FC0EA5">
        <w:rPr>
          <w:rStyle w:val="Emphaseintense"/>
          <w:i w:val="0"/>
        </w:rPr>
        <w:t>Question 3.2.1</w:t>
      </w:r>
    </w:p>
    <w:p w:rsidR="00FC0EA5" w:rsidRPr="00FC0EA5" w:rsidRDefault="00FC0EA5" w:rsidP="00FC0EA5">
      <w:pPr>
        <w:rPr>
          <w:rStyle w:val="Emphaseintense"/>
        </w:rPr>
      </w:pPr>
    </w:p>
    <w:p w:rsidR="00FC0EA5" w:rsidRDefault="00FC0EA5" w:rsidP="00FC0EA5">
      <w:pPr>
        <w:rPr>
          <w:rStyle w:val="Emphaseintense"/>
        </w:rPr>
      </w:pPr>
      <w:r w:rsidRPr="00FC0EA5">
        <w:rPr>
          <w:rStyle w:val="Emphaseintense"/>
        </w:rPr>
        <w:t>Attaque par force brute</w:t>
      </w:r>
    </w:p>
    <w:p w:rsidR="00FC0EA5" w:rsidRDefault="00FC0EA5" w:rsidP="00FC0EA5">
      <w:pPr>
        <w:rPr>
          <w:rStyle w:val="Emphaseintense"/>
        </w:rPr>
      </w:pPr>
    </w:p>
    <w:p w:rsidR="00262325" w:rsidRDefault="00FC0EA5" w:rsidP="00FC0EA5">
      <w:pPr>
        <w:rPr>
          <w:rStyle w:val="Emphaseintense"/>
          <w:i w:val="0"/>
          <w:color w:val="auto"/>
        </w:rPr>
      </w:pPr>
      <w:r w:rsidRPr="00FC0EA5">
        <w:rPr>
          <w:rStyle w:val="Emphaseintense"/>
          <w:i w:val="0"/>
          <w:color w:val="auto"/>
        </w:rPr>
        <w:t xml:space="preserve">L’attaque par </w:t>
      </w:r>
      <w:r w:rsidRPr="00750773">
        <w:rPr>
          <w:rStyle w:val="Emphaseintense"/>
          <w:b/>
          <w:i w:val="0"/>
          <w:color w:val="auto"/>
        </w:rPr>
        <w:t>force brute</w:t>
      </w:r>
      <w:r>
        <w:rPr>
          <w:rStyle w:val="Emphaseintense"/>
          <w:i w:val="0"/>
          <w:color w:val="auto"/>
        </w:rPr>
        <w:t>, également nommée « </w:t>
      </w:r>
      <w:r w:rsidRPr="00750773">
        <w:rPr>
          <w:rStyle w:val="Emphaseintense"/>
          <w:color w:val="auto"/>
        </w:rPr>
        <w:t>BruteForce</w:t>
      </w:r>
      <w:r>
        <w:rPr>
          <w:rStyle w:val="Emphaseintense"/>
          <w:i w:val="0"/>
          <w:color w:val="auto"/>
        </w:rPr>
        <w:t> » ou « </w:t>
      </w:r>
      <w:r w:rsidRPr="00750773">
        <w:rPr>
          <w:rStyle w:val="Emphaseintense"/>
          <w:color w:val="auto"/>
        </w:rPr>
        <w:t>Recherche exhaustive</w:t>
      </w:r>
      <w:r>
        <w:rPr>
          <w:rStyle w:val="Emphaseintense"/>
          <w:i w:val="0"/>
          <w:color w:val="auto"/>
        </w:rPr>
        <w:t> » consiste à construire et tester toutes les combinaisons possibles</w:t>
      </w:r>
      <w:r w:rsidR="00725D19">
        <w:rPr>
          <w:rStyle w:val="Emphaseintense"/>
          <w:i w:val="0"/>
          <w:color w:val="auto"/>
        </w:rPr>
        <w:t>. Ceci, à partir d’une longueur de mot de passe et d’un alphabet de caractères (définis au préalable).</w:t>
      </w:r>
    </w:p>
    <w:p w:rsidR="001952FF" w:rsidRDefault="00262325" w:rsidP="001952FF">
      <w:pPr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>Ce type d’attaque s’avère très efficace, en effet son taux de réussite est de 100% mais son utilisation peut s’avérer très longue dès lors que le mot de passe s’allonge (supérieur à 8 caractères).</w:t>
      </w:r>
      <w:r w:rsidR="00BE047F">
        <w:rPr>
          <w:rStyle w:val="Emphaseintense"/>
          <w:i w:val="0"/>
          <w:color w:val="auto"/>
        </w:rPr>
        <w:t xml:space="preserve"> Néanmoins ce temps de traitement peut être optimisé en utilisant les « chaînes de Markov ».</w:t>
      </w:r>
      <w:bookmarkStart w:id="0" w:name="_GoBack"/>
      <w:bookmarkEnd w:id="0"/>
    </w:p>
    <w:p w:rsidR="00B5755A" w:rsidRDefault="00B5755A" w:rsidP="001952FF">
      <w:pPr>
        <w:rPr>
          <w:rStyle w:val="Emphaseintense"/>
          <w:i w:val="0"/>
          <w:color w:val="auto"/>
        </w:rPr>
      </w:pPr>
    </w:p>
    <w:p w:rsidR="00262325" w:rsidRPr="00B5755A" w:rsidRDefault="00B5755A" w:rsidP="001952FF">
      <w:pPr>
        <w:rPr>
          <w:rStyle w:val="Emphaseintense"/>
        </w:rPr>
      </w:pPr>
      <w:r w:rsidRPr="00B5755A">
        <w:rPr>
          <w:rStyle w:val="Emphaseintense"/>
        </w:rPr>
        <w:t>Mise en œuvre du script</w:t>
      </w:r>
      <w:r w:rsidR="00262325" w:rsidRPr="00B5755A">
        <w:rPr>
          <w:rStyle w:val="Emphaseintense"/>
        </w:rPr>
        <w:t xml:space="preserve"> </w:t>
      </w:r>
    </w:p>
    <w:sectPr w:rsidR="00262325" w:rsidRPr="00B575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492" w:rsidRDefault="00A76492" w:rsidP="008A161C">
      <w:pPr>
        <w:spacing w:after="0" w:line="240" w:lineRule="auto"/>
      </w:pPr>
      <w:r>
        <w:separator/>
      </w:r>
    </w:p>
  </w:endnote>
  <w:endnote w:type="continuationSeparator" w:id="0">
    <w:p w:rsidR="00A76492" w:rsidRDefault="00A76492" w:rsidP="008A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492" w:rsidRDefault="00A76492" w:rsidP="008A161C">
      <w:pPr>
        <w:spacing w:after="0" w:line="240" w:lineRule="auto"/>
      </w:pPr>
      <w:r>
        <w:separator/>
      </w:r>
    </w:p>
  </w:footnote>
  <w:footnote w:type="continuationSeparator" w:id="0">
    <w:p w:rsidR="00A76492" w:rsidRDefault="00A76492" w:rsidP="008A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61C" w:rsidRDefault="008A161C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BCAE99835A2944F59BE96B32B9E712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Marine LHUILLIER – Tristan PINAUDEAU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0DEAD018FBCD4A41B5A36341F682895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01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01 octobre 2017</w:t>
        </w:r>
      </w:sdtContent>
    </w:sdt>
  </w:p>
  <w:p w:rsidR="008A161C" w:rsidRDefault="008A16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867"/>
    <w:multiLevelType w:val="hybridMultilevel"/>
    <w:tmpl w:val="9606C7E6"/>
    <w:lvl w:ilvl="0" w:tplc="3F4250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08C"/>
    <w:multiLevelType w:val="multilevel"/>
    <w:tmpl w:val="10FA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88233F"/>
    <w:multiLevelType w:val="hybridMultilevel"/>
    <w:tmpl w:val="9A961C52"/>
    <w:lvl w:ilvl="0" w:tplc="10F4A3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0D1C"/>
    <w:multiLevelType w:val="hybridMultilevel"/>
    <w:tmpl w:val="E5047838"/>
    <w:lvl w:ilvl="0" w:tplc="DB2E1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705BB"/>
    <w:multiLevelType w:val="hybridMultilevel"/>
    <w:tmpl w:val="3B50DCD8"/>
    <w:lvl w:ilvl="0" w:tplc="B19A15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DF"/>
    <w:multiLevelType w:val="hybridMultilevel"/>
    <w:tmpl w:val="64662800"/>
    <w:lvl w:ilvl="0" w:tplc="E39EA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02549"/>
    <w:multiLevelType w:val="hybridMultilevel"/>
    <w:tmpl w:val="25F69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10"/>
    <w:rsid w:val="00003B38"/>
    <w:rsid w:val="00194B54"/>
    <w:rsid w:val="001952FF"/>
    <w:rsid w:val="00262325"/>
    <w:rsid w:val="00280A43"/>
    <w:rsid w:val="003370A6"/>
    <w:rsid w:val="003E7D6A"/>
    <w:rsid w:val="00404A53"/>
    <w:rsid w:val="00473484"/>
    <w:rsid w:val="00516352"/>
    <w:rsid w:val="005B0BE0"/>
    <w:rsid w:val="00725D19"/>
    <w:rsid w:val="00750773"/>
    <w:rsid w:val="007A4794"/>
    <w:rsid w:val="008A161C"/>
    <w:rsid w:val="008B0C6A"/>
    <w:rsid w:val="00920F2B"/>
    <w:rsid w:val="0097031D"/>
    <w:rsid w:val="00992896"/>
    <w:rsid w:val="009E6AD8"/>
    <w:rsid w:val="00A76492"/>
    <w:rsid w:val="00B24710"/>
    <w:rsid w:val="00B5755A"/>
    <w:rsid w:val="00B84974"/>
    <w:rsid w:val="00BE047F"/>
    <w:rsid w:val="00C15D04"/>
    <w:rsid w:val="00C627E2"/>
    <w:rsid w:val="00D85730"/>
    <w:rsid w:val="00F16152"/>
    <w:rsid w:val="00FC0EA5"/>
    <w:rsid w:val="00F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2A8D"/>
  <w15:chartTrackingRefBased/>
  <w15:docId w15:val="{799900C9-3677-44B4-BCF5-145C832A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_"/>
    <w:basedOn w:val="Titre0"/>
    <w:link w:val="TitreCar"/>
    <w:autoRedefine/>
    <w:qFormat/>
    <w:rsid w:val="00B24710"/>
    <w:pPr>
      <w:ind w:left="720"/>
      <w:jc w:val="center"/>
    </w:pPr>
    <w:rPr>
      <w:rFonts w:ascii="Bell MT" w:hAnsi="Bell MT"/>
      <w:color w:val="002060"/>
      <w:sz w:val="52"/>
      <w:u w:val="single"/>
    </w:rPr>
  </w:style>
  <w:style w:type="character" w:customStyle="1" w:styleId="TitreCar">
    <w:name w:val="Titre_ Car"/>
    <w:basedOn w:val="TitreCar0"/>
    <w:link w:val="Titre"/>
    <w:rsid w:val="00B24710"/>
    <w:rPr>
      <w:rFonts w:ascii="Bell MT" w:eastAsiaTheme="majorEastAsia" w:hAnsi="Bell MT" w:cstheme="majorBidi"/>
      <w:color w:val="002060"/>
      <w:spacing w:val="-10"/>
      <w:kern w:val="28"/>
      <w:sz w:val="52"/>
      <w:szCs w:val="56"/>
      <w:u w:val="single"/>
    </w:rPr>
  </w:style>
  <w:style w:type="paragraph" w:styleId="Titre0">
    <w:name w:val="Title"/>
    <w:basedOn w:val="Normal"/>
    <w:next w:val="Normal"/>
    <w:link w:val="TitreCar0"/>
    <w:uiPriority w:val="10"/>
    <w:qFormat/>
    <w:rsid w:val="008B0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0">
    <w:name w:val="Titre Car"/>
    <w:basedOn w:val="Policepardfaut"/>
    <w:link w:val="Titre0"/>
    <w:uiPriority w:val="10"/>
    <w:rsid w:val="008B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24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47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161C"/>
  </w:style>
  <w:style w:type="paragraph" w:styleId="Pieddepage">
    <w:name w:val="footer"/>
    <w:basedOn w:val="Normal"/>
    <w:link w:val="PieddepageCar"/>
    <w:uiPriority w:val="99"/>
    <w:unhideWhenUsed/>
    <w:rsid w:val="008A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61C"/>
  </w:style>
  <w:style w:type="character" w:customStyle="1" w:styleId="Titre1Car">
    <w:name w:val="Titre 1 Car"/>
    <w:basedOn w:val="Policepardfaut"/>
    <w:link w:val="Titre1"/>
    <w:uiPriority w:val="9"/>
    <w:rsid w:val="009E6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9E6AD8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8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849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E99835A2944F59BE96B32B9E71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2EA9A-6879-4E5B-B7E6-84E25973B2B1}"/>
      </w:docPartPr>
      <w:docPartBody>
        <w:p w:rsidR="00000000" w:rsidRDefault="00601EEB" w:rsidP="00601EEB">
          <w:pPr>
            <w:pStyle w:val="BCAE99835A2944F59BE96B32B9E712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0DEAD018FBCD4A41B5A36341F68289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7BE7F4-C2B8-4219-89D7-7BE30BF63C09}"/>
      </w:docPartPr>
      <w:docPartBody>
        <w:p w:rsidR="00000000" w:rsidRDefault="00601EEB" w:rsidP="00601EEB">
          <w:pPr>
            <w:pStyle w:val="0DEAD018FBCD4A41B5A36341F682895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B"/>
    <w:rsid w:val="00063459"/>
    <w:rsid w:val="0060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AE99835A2944F59BE96B32B9E712FC">
    <w:name w:val="BCAE99835A2944F59BE96B32B9E712FC"/>
    <w:rsid w:val="00601EEB"/>
  </w:style>
  <w:style w:type="paragraph" w:customStyle="1" w:styleId="0DEAD018FBCD4A41B5A36341F682895F">
    <w:name w:val="0DEAD018FBCD4A41B5A36341F682895F"/>
    <w:rsid w:val="00601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LHUILLIER – Tristan PINAUDEAU</dc:title>
  <dc:subject/>
  <dc:creator>LHUILLIER Marine</dc:creator>
  <cp:keywords/>
  <dc:description/>
  <cp:lastModifiedBy>LHUILLIER Marine</cp:lastModifiedBy>
  <cp:revision>25</cp:revision>
  <dcterms:created xsi:type="dcterms:W3CDTF">2017-10-13T09:12:00Z</dcterms:created>
  <dcterms:modified xsi:type="dcterms:W3CDTF">2017-10-13T09:58:00Z</dcterms:modified>
</cp:coreProperties>
</file>