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f75d5d"/>
          <w:sz w:val="72"/>
          <w:szCs w:val="72"/>
        </w:rPr>
      </w:pPr>
      <w:bookmarkStart w:colFirst="0" w:colLast="0" w:name="_hhevn0icya3z" w:id="0"/>
      <w:bookmarkEnd w:id="0"/>
      <w:r w:rsidDel="00000000" w:rsidR="00000000" w:rsidRPr="00000000">
        <w:rPr>
          <w:rtl w:val="0"/>
        </w:rPr>
        <w:t xml:space="preserve">Team Meeting</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0"/>
        </w:rPr>
      </w:pPr>
      <w:bookmarkStart w:colFirst="0" w:colLast="0" w:name="_6bc6e5a12ww9" w:id="1"/>
      <w:bookmarkEnd w:id="1"/>
      <w:r w:rsidDel="00000000" w:rsidR="00000000" w:rsidRPr="00000000">
        <w:rPr>
          <w:rtl w:val="0"/>
        </w:rPr>
        <w:t xml:space="preserve">31 JANUARY </w:t>
      </w:r>
      <w:r w:rsidDel="00000000" w:rsidR="00000000" w:rsidRPr="00000000">
        <w:rPr>
          <w:rtl w:val="0"/>
        </w:rPr>
        <w:t xml:space="preserve">2020 </w:t>
      </w:r>
      <w:r w:rsidDel="00000000" w:rsidR="00000000" w:rsidRPr="00000000">
        <w:rPr>
          <w:b w:val="0"/>
          <w:rtl w:val="0"/>
        </w:rPr>
        <w:t xml:space="preserve">/ 10AM / D-241</w:t>
      </w:r>
    </w:p>
    <w:p w:rsidR="00000000" w:rsidDel="00000000" w:rsidP="00000000" w:rsidRDefault="00000000" w:rsidRPr="00000000" w14:paraId="00000003">
      <w:pPr>
        <w:rPr>
          <w:color w:val="666666"/>
        </w:rPr>
      </w:pPr>
      <w:r w:rsidDel="00000000" w:rsidR="00000000" w:rsidRPr="00000000">
        <w:rPr>
          <w:rtl w:val="0"/>
        </w:rPr>
        <w:t xml:space="preserve">Team Lead: Tristan Turcotte</w:t>
      </w:r>
      <w:r w:rsidDel="00000000" w:rsidR="00000000" w:rsidRPr="00000000">
        <w:rPr>
          <w:rtl w:val="0"/>
        </w:rPr>
      </w:r>
    </w:p>
    <w:p w:rsidR="00000000" w:rsidDel="00000000" w:rsidP="00000000" w:rsidRDefault="00000000" w:rsidRPr="00000000" w14:paraId="00000004">
      <w:pPr>
        <w:spacing w:before="0" w:lineRule="auto"/>
        <w:rPr>
          <w:color w:val="000000"/>
        </w:rPr>
      </w:pPr>
      <w:r w:rsidDel="00000000" w:rsidR="00000000" w:rsidRPr="00000000">
        <w:rPr>
          <w:rtl w:val="0"/>
        </w:rPr>
        <w:t xml:space="preserve">Minute Taker: Xiang Di Su</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d7c6siica7vj" w:id="2"/>
      <w:bookmarkEnd w:id="2"/>
      <w:r w:rsidDel="00000000" w:rsidR="00000000" w:rsidRPr="00000000">
        <w:rPr>
          <w:rtl w:val="0"/>
        </w:rPr>
        <w:t xml:space="preserve">Attendees</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Haymond 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Synthia Vincent De 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Xiang Di Su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James Cortez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Tristan Turcotte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bx9u4mwuq9wu" w:id="3"/>
      <w:bookmarkEnd w:id="3"/>
      <w:r w:rsidDel="00000000" w:rsidR="00000000" w:rsidRPr="00000000">
        <w:rPr>
          <w:rtl w:val="0"/>
        </w:rPr>
        <w:t xml:space="preserve">Agenda</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cllctxd68p6" w:id="4"/>
      <w:bookmarkEnd w:id="4"/>
      <w:r w:rsidDel="00000000" w:rsidR="00000000" w:rsidRPr="00000000">
        <w:rPr>
          <w:rtl w:val="0"/>
        </w:rPr>
        <w:t xml:space="preserve">Last Meeting Follow-up (10 min)</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0" w:before="120" w:lineRule="auto"/>
        <w:ind w:left="720" w:right="-30" w:hanging="360"/>
        <w:rPr>
          <w:u w:val="none"/>
        </w:rPr>
      </w:pPr>
      <w:r w:rsidDel="00000000" w:rsidR="00000000" w:rsidRPr="00000000">
        <w:rPr>
          <w:rtl w:val="0"/>
        </w:rPr>
        <w:t xml:space="preserve">Discuss work that has been done on the project plan and deliverable report.</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bookmarkStart w:colFirst="0" w:colLast="0" w:name="_t6mt4yhxr2fu" w:id="5"/>
      <w:bookmarkEnd w:id="5"/>
      <w:r w:rsidDel="00000000" w:rsidR="00000000" w:rsidRPr="00000000">
        <w:rPr>
          <w:rtl w:val="0"/>
        </w:rPr>
        <w:t xml:space="preserve">Clients (30 min)</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Discuss clients that have been seen/contacted since last meeting.</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Discuss options for potential clients, pros/cons.</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v28k6emdbgnv" w:id="6"/>
      <w:bookmarkEnd w:id="6"/>
      <w:r w:rsidDel="00000000" w:rsidR="00000000" w:rsidRPr="00000000">
        <w:rPr>
          <w:rtl w:val="0"/>
        </w:rPr>
        <w:t xml:space="preserve">Notes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120" w:lineRule="auto"/>
        <w:ind w:left="720" w:hanging="360"/>
        <w:rPr>
          <w:u w:val="none"/>
        </w:rPr>
      </w:pPr>
      <w:r w:rsidDel="00000000" w:rsidR="00000000" w:rsidRPr="00000000">
        <w:rPr>
          <w:rtl w:val="0"/>
        </w:rPr>
      </w:r>
    </w:p>
    <w:p w:rsidR="00000000" w:rsidDel="00000000" w:rsidP="00000000" w:rsidRDefault="00000000" w:rsidRPr="00000000" w14:paraId="00000015">
      <w:pPr>
        <w:pStyle w:val="Heading1"/>
        <w:rPr/>
      </w:pPr>
      <w:bookmarkStart w:colFirst="0" w:colLast="0" w:name="_me6meqrr4bz" w:id="7"/>
      <w:bookmarkEnd w:id="7"/>
      <w:r w:rsidDel="00000000" w:rsidR="00000000" w:rsidRPr="00000000">
        <w:rPr>
          <w:rtl w:val="0"/>
        </w:rPr>
        <w:t xml:space="preserve">Meeting Summary/Conclusion</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Organized who will work on what in the deliverable report.</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Tristan -&gt; Executive Overview</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Synthia -&gt; Client/Sponsor info</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James -&gt; Meetings info, Online repository info, communications strategy</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Xiang -&gt; Lab work vs Homework, emails, cell/telephone numbers</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Haymond -&gt; Areas of responsibility</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Having Synthia setup meeting with her Dad</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story test is a more technical, step-by-step walk through of a user story. It would describe a scenario and then go through what would happen, using the feature described in the user story.</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Working on Project Plan.</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vquozmyn3gny" w:id="8"/>
      <w:bookmarkEnd w:id="8"/>
      <w:r w:rsidDel="00000000" w:rsidR="00000000" w:rsidRPr="00000000">
        <w:rPr>
          <w:rtl w:val="0"/>
        </w:rPr>
        <w:t xml:space="preserve">Next Meeting Agenda</w:t>
      </w:r>
    </w:p>
    <w:p w:rsidR="00000000" w:rsidDel="00000000" w:rsidP="00000000" w:rsidRDefault="00000000" w:rsidRPr="00000000" w14:paraId="00000020">
      <w:pPr>
        <w:rPr/>
      </w:pPr>
      <w:r w:rsidDel="00000000" w:rsidR="00000000" w:rsidRPr="00000000">
        <w:rPr>
          <w:rtl w:val="0"/>
        </w:rPr>
        <w:t xml:space="preserve">Minute Taker for next meeting: Tristan</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meeting will be immediately after seeing Synthia’s Dad, to organize our thoughts and summarize the meeting. Monday after 4PM will be when we see her Dad. The meeting will be after that.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class meeting on Tuesday, the day after.</w:t>
      </w:r>
      <w:r w:rsidDel="00000000" w:rsidR="00000000" w:rsidRPr="00000000">
        <w:rPr>
          <w:rtl w:val="0"/>
        </w:rPr>
      </w:r>
    </w:p>
    <w:sectPr>
      <w:headerReference r:id="rId6" w:type="first"/>
      <w:headerReference r:id="rId7" w:type="default"/>
      <w:footerReference r:id="rId8"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2"/>
      <w:tblW w:w="12660.0" w:type="dxa"/>
      <w:jc w:val="left"/>
      <w:tblInd w:w="-1775.0" w:type="dxa"/>
      <w:tblLayout w:type="fixed"/>
      <w:tblLook w:val="0600"/>
    </w:tblPr>
    <w:tblGrid>
      <w:gridCol w:w="4365"/>
      <w:gridCol w:w="4710"/>
      <w:gridCol w:w="3585"/>
      <w:tblGridChange w:id="0">
        <w:tblGrid>
          <w:gridCol w:w="4365"/>
          <w:gridCol w:w="4710"/>
          <w:gridCol w:w="3585"/>
        </w:tblGrid>
      </w:tblGridChange>
    </w:tblGrid>
    <w:tr>
      <w:trPr>
        <w:trHeight w:val="900" w:hRule="atLeast"/>
      </w:trPr>
      <w:tc>
        <w:tcPr>
          <w:gridSpan w:val="2"/>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24">
          <w:pPr>
            <w:pStyle w:val="Subtitle"/>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9"/>
          <w:bookmarkEnd w:id="9"/>
          <w:r w:rsidDel="00000000" w:rsidR="00000000" w:rsidRPr="00000000">
            <w:rPr>
              <w:rtl w:val="0"/>
            </w:rPr>
          </w:r>
        </w:p>
      </w:tc>
      <w:tc>
        <w:tcPr>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26">
          <w:pPr>
            <w:pStyle w:val="Subtitle"/>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10"/>
          <w:bookmarkEnd w:id="10"/>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spacing w:before="200" w:lineRule="auto"/>
      <w:ind w:right="-30"/>
    </w:pPr>
    <w:rPr>
      <w:b w:val="1"/>
      <w:color w:val="000000"/>
      <w:sz w:val="24"/>
      <w:szCs w:val="24"/>
    </w:rPr>
  </w:style>
  <w:style w:type="paragraph" w:styleId="Heading4">
    <w:name w:val="heading 4"/>
    <w:basedOn w:val="Normal"/>
    <w:next w:val="Normal"/>
    <w:pPr/>
    <w:rPr>
      <w:b w:val="1"/>
      <w:color w:val="00000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