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31656" w14:textId="4C9FBD9B" w:rsidR="584F5B50" w:rsidRPr="000D5E50" w:rsidRDefault="6C3B376B" w:rsidP="000D5E50">
      <w:pPr>
        <w:jc w:val="center"/>
        <w:rPr>
          <w:sz w:val="28"/>
        </w:rPr>
      </w:pPr>
      <w:r w:rsidRPr="000D5E50">
        <w:rPr>
          <w:sz w:val="28"/>
        </w:rPr>
        <w:t>VILNIAUS UNIVERSITETAS</w:t>
      </w:r>
    </w:p>
    <w:p w14:paraId="600C1B8F" w14:textId="2739D2A7" w:rsidR="584F5B50" w:rsidRPr="000D5E50" w:rsidRDefault="6C3B376B" w:rsidP="000D5E50">
      <w:pPr>
        <w:jc w:val="center"/>
        <w:rPr>
          <w:sz w:val="28"/>
        </w:rPr>
      </w:pPr>
      <w:r w:rsidRPr="000D5E50">
        <w:rPr>
          <w:sz w:val="28"/>
        </w:rPr>
        <w:t>MATEMATIKOS IR INFORMATIKOS FAKULTETAS</w:t>
      </w:r>
    </w:p>
    <w:p w14:paraId="3D2B9EFE" w14:textId="7053275B" w:rsidR="584F5B50" w:rsidRPr="000D5E50" w:rsidRDefault="6C3B376B" w:rsidP="000D5E50">
      <w:pPr>
        <w:jc w:val="center"/>
        <w:rPr>
          <w:sz w:val="28"/>
        </w:rPr>
      </w:pPr>
      <w:r w:rsidRPr="000D5E50">
        <w:rPr>
          <w:sz w:val="28"/>
        </w:rPr>
        <w:t>PROGRAMŲ SISTEMOS, 3 KURSAS</w:t>
      </w:r>
    </w:p>
    <w:p w14:paraId="563D69CF" w14:textId="00659FD4" w:rsidR="584F5B50" w:rsidRPr="000D5E50" w:rsidRDefault="6C3B376B" w:rsidP="000D5E50">
      <w:r w:rsidRPr="000D5E50">
        <w:t xml:space="preserve"> </w:t>
      </w:r>
    </w:p>
    <w:p w14:paraId="425A1226" w14:textId="78E9A73E" w:rsidR="584F5B50" w:rsidRPr="000D5E50" w:rsidRDefault="6C3B376B" w:rsidP="000D5E50">
      <w:r w:rsidRPr="000D5E50">
        <w:t xml:space="preserve"> </w:t>
      </w:r>
    </w:p>
    <w:p w14:paraId="24B9D6A1" w14:textId="72C51D27" w:rsidR="584F5B50" w:rsidRPr="000D5E50" w:rsidRDefault="6C3B376B" w:rsidP="000D5E50">
      <w:r w:rsidRPr="000D5E50">
        <w:t xml:space="preserve"> </w:t>
      </w:r>
    </w:p>
    <w:p w14:paraId="3C45D33D" w14:textId="4ADDFCC7" w:rsidR="584F5B50" w:rsidRPr="000D5E50" w:rsidRDefault="6C3B376B" w:rsidP="000D5E50">
      <w:r w:rsidRPr="000D5E50">
        <w:t xml:space="preserve"> </w:t>
      </w:r>
    </w:p>
    <w:p w14:paraId="272B6C3D" w14:textId="4119D455" w:rsidR="584F5B50" w:rsidRPr="000D5E50" w:rsidRDefault="6C3B376B" w:rsidP="000D5E50">
      <w:pPr>
        <w:pStyle w:val="Title"/>
        <w:jc w:val="center"/>
        <w:rPr>
          <w:rFonts w:eastAsia="Calibri"/>
        </w:rPr>
      </w:pPr>
      <w:r w:rsidRPr="000D5E50">
        <w:rPr>
          <w:rFonts w:eastAsia="Calibri"/>
        </w:rPr>
        <w:t>„Firepig“ internetinė naršyklė</w:t>
      </w:r>
    </w:p>
    <w:p w14:paraId="11798523" w14:textId="3B12D929" w:rsidR="584F5B50" w:rsidRPr="000D5E50" w:rsidRDefault="6C3B376B" w:rsidP="000D5E50">
      <w:pPr>
        <w:pStyle w:val="Title"/>
        <w:jc w:val="center"/>
        <w:rPr>
          <w:rFonts w:eastAsia="Calibri"/>
        </w:rPr>
      </w:pPr>
      <w:r w:rsidRPr="000D5E50">
        <w:rPr>
          <w:rFonts w:eastAsia="Calibri"/>
        </w:rPr>
        <w:t>Alternatyvieji maketai</w:t>
      </w:r>
    </w:p>
    <w:p w14:paraId="49B6E96F" w14:textId="2EA38790" w:rsidR="584F5B50" w:rsidRPr="000D5E50" w:rsidRDefault="6C3B376B" w:rsidP="000D5E50">
      <w:r w:rsidRPr="000D5E50">
        <w:t xml:space="preserve"> </w:t>
      </w:r>
    </w:p>
    <w:p w14:paraId="0BC435F0" w14:textId="21DEF398" w:rsidR="584F5B50" w:rsidRPr="000D5E50" w:rsidRDefault="6C3B376B" w:rsidP="000D5E50">
      <w:r w:rsidRPr="000D5E50">
        <w:t xml:space="preserve"> </w:t>
      </w:r>
    </w:p>
    <w:p w14:paraId="3D1DAF18" w14:textId="2D01401E" w:rsidR="584F5B50" w:rsidRPr="000D5E50" w:rsidRDefault="6C3B376B" w:rsidP="000D5E50">
      <w:r w:rsidRPr="000D5E50">
        <w:t xml:space="preserve"> </w:t>
      </w:r>
    </w:p>
    <w:p w14:paraId="2F95B821" w14:textId="77777777" w:rsidR="000D5E50" w:rsidRPr="000D5E50" w:rsidRDefault="6C3B376B" w:rsidP="000D5E50">
      <w:r w:rsidRPr="000D5E50">
        <w:t xml:space="preserve"> </w:t>
      </w:r>
    </w:p>
    <w:p w14:paraId="1DC5A807" w14:textId="77777777" w:rsidR="000D5E50" w:rsidRPr="000D5E50" w:rsidRDefault="000D5E50" w:rsidP="000D5E50"/>
    <w:p w14:paraId="1CC78F6F" w14:textId="2E2D12A7" w:rsidR="584F5B50" w:rsidRPr="000D5E50" w:rsidRDefault="584F5B50" w:rsidP="000D5E50"/>
    <w:p w14:paraId="2874B87F" w14:textId="14839D0C" w:rsidR="584F5B50" w:rsidRPr="000D5E50" w:rsidRDefault="6C3B376B" w:rsidP="000D5E50">
      <w:r w:rsidRPr="000D5E50">
        <w:t xml:space="preserve"> </w:t>
      </w:r>
    </w:p>
    <w:p w14:paraId="4564A0E3" w14:textId="7DF209A5" w:rsidR="584F5B50" w:rsidRPr="000D5E50" w:rsidRDefault="6C3B376B" w:rsidP="000D5E50">
      <w:r w:rsidRPr="000D5E50">
        <w:t xml:space="preserve"> </w:t>
      </w:r>
    </w:p>
    <w:p w14:paraId="770E085C" w14:textId="3381D3CA" w:rsidR="584F5B50" w:rsidRPr="000D5E50" w:rsidRDefault="6C3B376B" w:rsidP="000D5E50">
      <w:pPr>
        <w:jc w:val="right"/>
      </w:pPr>
      <w:r w:rsidRPr="000D5E50">
        <w:t xml:space="preserve">Darbą atliko studijų programos 2 grupės studentai: </w:t>
      </w:r>
      <w:r w:rsidR="584F5B50" w:rsidRPr="000D5E50">
        <w:br/>
      </w:r>
      <w:r w:rsidRPr="000D5E50">
        <w:t xml:space="preserve"> Vilius Minkevičius </w:t>
      </w:r>
      <w:r w:rsidR="584F5B50" w:rsidRPr="000D5E50">
        <w:br/>
      </w:r>
      <w:r w:rsidRPr="000D5E50">
        <w:t xml:space="preserve"> Edvinas Šmita </w:t>
      </w:r>
      <w:r w:rsidR="584F5B50" w:rsidRPr="000D5E50">
        <w:br/>
      </w:r>
      <w:r w:rsidRPr="000D5E50">
        <w:t xml:space="preserve"> Teodoras Šaulys </w:t>
      </w:r>
      <w:r w:rsidR="584F5B50" w:rsidRPr="000D5E50">
        <w:br/>
      </w:r>
      <w:r w:rsidRPr="000D5E50">
        <w:t xml:space="preserve"> Tomas Mikna </w:t>
      </w:r>
      <w:r w:rsidR="584F5B50" w:rsidRPr="000D5E50">
        <w:br/>
      </w:r>
      <w:r w:rsidRPr="000D5E50">
        <w:t xml:space="preserve"> Manfredas Šiurkus </w:t>
      </w:r>
    </w:p>
    <w:p w14:paraId="51E46706" w14:textId="42CBC672" w:rsidR="000D5E50" w:rsidRPr="000D5E50" w:rsidRDefault="6C3B376B" w:rsidP="000D5E50">
      <w:r w:rsidRPr="000D5E50">
        <w:t xml:space="preserve"> </w:t>
      </w:r>
    </w:p>
    <w:p w14:paraId="598C949D" w14:textId="77777777" w:rsidR="000D5E50" w:rsidRPr="000D5E50" w:rsidRDefault="000D5E50" w:rsidP="000D5E50"/>
    <w:p w14:paraId="2D2CECF1" w14:textId="329E4874" w:rsidR="584F5B50" w:rsidRPr="000D5E50" w:rsidRDefault="6C3B376B" w:rsidP="000D5E50">
      <w:pPr>
        <w:jc w:val="center"/>
        <w:rPr>
          <w:sz w:val="32"/>
        </w:rPr>
      </w:pPr>
      <w:r w:rsidRPr="000D5E50">
        <w:rPr>
          <w:sz w:val="32"/>
        </w:rPr>
        <w:t>Vilnius, 2019</w:t>
      </w:r>
    </w:p>
    <w:p w14:paraId="55D42121" w14:textId="7D4E695F" w:rsidR="584F5B50" w:rsidRPr="000D5E50" w:rsidRDefault="6C3B376B" w:rsidP="000D5E50">
      <w:pPr>
        <w:jc w:val="center"/>
        <w:rPr>
          <w:sz w:val="32"/>
        </w:rPr>
      </w:pPr>
      <w:r w:rsidRPr="000D5E50">
        <w:rPr>
          <w:sz w:val="32"/>
        </w:rPr>
        <w:t>1 Versija</w:t>
      </w:r>
    </w:p>
    <w:p w14:paraId="598AC329" w14:textId="58A4EE14" w:rsidR="584F5B50" w:rsidRPr="000D5E50" w:rsidRDefault="584F5B50" w:rsidP="000D5E50">
      <w:pPr>
        <w:rPr>
          <w:rFonts w:ascii="Calibri" w:eastAsia="Calibri" w:hAnsi="Calibri" w:cs="Calibri"/>
        </w:rPr>
      </w:pPr>
      <w:r w:rsidRPr="000D5E50">
        <w:br w:type="page"/>
      </w:r>
    </w:p>
    <w:p w14:paraId="4C6D0DCE" w14:textId="5786224D" w:rsidR="584F5B50" w:rsidRPr="000D5E50" w:rsidRDefault="6C3B376B" w:rsidP="000D5E50">
      <w:pPr>
        <w:jc w:val="center"/>
        <w:rPr>
          <w:sz w:val="48"/>
        </w:rPr>
      </w:pPr>
      <w:r w:rsidRPr="000D5E50">
        <w:rPr>
          <w:sz w:val="48"/>
        </w:rPr>
        <w:lastRenderedPageBreak/>
        <w:t>Anotacija</w:t>
      </w:r>
    </w:p>
    <w:p w14:paraId="7AF863C6" w14:textId="26623D8C" w:rsidR="584F5B50" w:rsidRPr="000D5E50" w:rsidRDefault="6C3B376B" w:rsidP="000D5E50">
      <w:r w:rsidRPr="000D5E50">
        <w:t xml:space="preserve">  </w:t>
      </w:r>
    </w:p>
    <w:p w14:paraId="73572685" w14:textId="06338DE1" w:rsidR="07C4731D" w:rsidRPr="000D5E50" w:rsidRDefault="07C4731D" w:rsidP="000D5E50">
      <w:pPr>
        <w:rPr>
          <w:b/>
          <w:sz w:val="24"/>
        </w:rPr>
      </w:pPr>
      <w:r w:rsidRPr="000D5E50">
        <w:rPr>
          <w:b/>
        </w:rPr>
        <w:t xml:space="preserve">Darbo tikslas: </w:t>
      </w:r>
    </w:p>
    <w:p w14:paraId="2C558965" w14:textId="32EA2DC9" w:rsidR="07C4731D" w:rsidRPr="000D5E50" w:rsidRDefault="07C4731D" w:rsidP="000D5E50">
      <w:r w:rsidRPr="000D5E50">
        <w:t xml:space="preserve">Apibrėžti "FirePig” naršyklės įgyvendinimo idėjas. Šiame darbe vertinami interaktyvūs maketai, kuriuose pavaizduota, kokioje aplinkoje ir kaip būtų vykdomi būsimieji panaudojimo scenarijai. Maketai vertinami pagal panaudojamumo </w:t>
      </w:r>
      <w:proofErr w:type="spellStart"/>
      <w:r w:rsidRPr="000D5E50">
        <w:t>euristikas</w:t>
      </w:r>
      <w:proofErr w:type="spellEnd"/>
      <w:r w:rsidRPr="000D5E50">
        <w:t>. Vertindami skirtingus sprendimus tai pačiai užduočiai siekiame pasirinkti geresnį sprendimą ir priimti dalį sprendimų būsimam detaliajam maketui.</w:t>
      </w:r>
    </w:p>
    <w:p w14:paraId="27F2021B" w14:textId="2F3ADF08" w:rsidR="584F5B50" w:rsidRPr="000D5E50" w:rsidRDefault="6C3B376B" w:rsidP="000D5E50">
      <w:pPr>
        <w:rPr>
          <w:b/>
        </w:rPr>
      </w:pPr>
      <w:r w:rsidRPr="000D5E50">
        <w:rPr>
          <w:b/>
        </w:rPr>
        <w:t xml:space="preserve">Darbo indėliai: </w:t>
      </w:r>
    </w:p>
    <w:p w14:paraId="6C49FC36" w14:textId="553B048F" w:rsidR="584F5B50" w:rsidRPr="000D5E50" w:rsidRDefault="38C63D92" w:rsidP="000D5E50">
      <w:pPr>
        <w:pStyle w:val="ListParagraph"/>
        <w:numPr>
          <w:ilvl w:val="0"/>
          <w:numId w:val="16"/>
        </w:numPr>
      </w:pPr>
      <w:r w:rsidRPr="000D5E50">
        <w:rPr>
          <w:szCs w:val="22"/>
        </w:rPr>
        <w:t xml:space="preserve">Tomas Mikna - </w:t>
      </w:r>
      <w:hyperlink r:id="rId8">
        <w:r w:rsidRPr="000D5E50">
          <w:rPr>
            <w:rStyle w:val="Hyperlink"/>
            <w:rFonts w:ascii="Calibri" w:eastAsia="Calibri" w:hAnsi="Calibri" w:cs="Calibri"/>
            <w:color w:val="000000" w:themeColor="text1"/>
            <w:szCs w:val="22"/>
            <w:u w:val="none"/>
          </w:rPr>
          <w:t>tomas.mikna@mif.stud.vu.lt</w:t>
        </w:r>
      </w:hyperlink>
      <w:r w:rsidRPr="000D5E50">
        <w:rPr>
          <w:szCs w:val="22"/>
        </w:rPr>
        <w:t xml:space="preserve"> - 20%</w:t>
      </w:r>
    </w:p>
    <w:p w14:paraId="57085EEE" w14:textId="7BB60B27" w:rsidR="584F5B50" w:rsidRPr="000D5E50" w:rsidRDefault="38C63D92" w:rsidP="000D5E50">
      <w:pPr>
        <w:pStyle w:val="ListParagraph"/>
        <w:numPr>
          <w:ilvl w:val="0"/>
          <w:numId w:val="16"/>
        </w:numPr>
      </w:pPr>
      <w:r w:rsidRPr="000D5E50">
        <w:t>Vilius Minkevičius - vilius.minkevicius</w:t>
      </w:r>
      <w:hyperlink r:id="rId9">
        <w:r w:rsidRPr="000D5E50">
          <w:rPr>
            <w:rStyle w:val="Hyperlink"/>
            <w:rFonts w:ascii="Calibri" w:eastAsia="Calibri" w:hAnsi="Calibri" w:cs="Calibri"/>
            <w:color w:val="000000" w:themeColor="text1"/>
            <w:szCs w:val="22"/>
            <w:u w:val="none"/>
          </w:rPr>
          <w:t>@mif.stud.vu.lt</w:t>
        </w:r>
      </w:hyperlink>
      <w:r w:rsidRPr="000D5E50">
        <w:t xml:space="preserve"> - 20%</w:t>
      </w:r>
    </w:p>
    <w:p w14:paraId="46C8B006" w14:textId="6429C107" w:rsidR="584F5B50" w:rsidRPr="000D5E50" w:rsidRDefault="38C63D92" w:rsidP="000D5E50">
      <w:pPr>
        <w:pStyle w:val="ListParagraph"/>
        <w:numPr>
          <w:ilvl w:val="0"/>
          <w:numId w:val="16"/>
        </w:numPr>
      </w:pPr>
      <w:r w:rsidRPr="000D5E50">
        <w:t>Teodoras Šaulys - teodoras.saulys</w:t>
      </w:r>
      <w:hyperlink r:id="rId10">
        <w:r w:rsidRPr="000D5E50">
          <w:rPr>
            <w:rStyle w:val="Hyperlink"/>
            <w:rFonts w:ascii="Calibri" w:eastAsia="Calibri" w:hAnsi="Calibri" w:cs="Calibri"/>
            <w:color w:val="000000" w:themeColor="text1"/>
            <w:szCs w:val="22"/>
            <w:u w:val="none"/>
          </w:rPr>
          <w:t>@mif.stud.vu.lt</w:t>
        </w:r>
      </w:hyperlink>
      <w:r w:rsidRPr="000D5E50">
        <w:t xml:space="preserve"> - 20%</w:t>
      </w:r>
      <w:r w:rsidRPr="000D5E50">
        <w:rPr>
          <w:u w:val="single"/>
        </w:rPr>
        <w:t xml:space="preserve"> </w:t>
      </w:r>
    </w:p>
    <w:p w14:paraId="5BA97576" w14:textId="1D4194D9" w:rsidR="584F5B50" w:rsidRPr="000D5E50" w:rsidRDefault="38C63D92" w:rsidP="000D5E50">
      <w:pPr>
        <w:pStyle w:val="ListParagraph"/>
        <w:numPr>
          <w:ilvl w:val="0"/>
          <w:numId w:val="16"/>
        </w:numPr>
      </w:pPr>
      <w:r w:rsidRPr="000D5E50">
        <w:t xml:space="preserve">Manfredas Šiurkus - </w:t>
      </w:r>
      <w:proofErr w:type="spellStart"/>
      <w:r w:rsidRPr="000D5E50">
        <w:t>manfredas.siurkus</w:t>
      </w:r>
      <w:hyperlink r:id="rId11">
        <w:r w:rsidRPr="000D5E50">
          <w:rPr>
            <w:rStyle w:val="Hyperlink"/>
            <w:rFonts w:ascii="Calibri" w:eastAsia="Calibri" w:hAnsi="Calibri" w:cs="Calibri"/>
            <w:color w:val="000000" w:themeColor="text1"/>
            <w:szCs w:val="22"/>
            <w:u w:val="none"/>
          </w:rPr>
          <w:t>@mif.stud.vu.lt</w:t>
        </w:r>
        <w:proofErr w:type="spellEnd"/>
      </w:hyperlink>
      <w:r w:rsidRPr="000D5E50">
        <w:t xml:space="preserve"> - 20%</w:t>
      </w:r>
      <w:r w:rsidRPr="000D5E50">
        <w:rPr>
          <w:u w:val="single"/>
        </w:rPr>
        <w:t xml:space="preserve"> </w:t>
      </w:r>
    </w:p>
    <w:p w14:paraId="1C9A7642" w14:textId="050D9774" w:rsidR="584F5B50" w:rsidRPr="000D5E50" w:rsidRDefault="38C63D92" w:rsidP="000D5E50">
      <w:pPr>
        <w:pStyle w:val="ListParagraph"/>
        <w:numPr>
          <w:ilvl w:val="0"/>
          <w:numId w:val="16"/>
        </w:numPr>
      </w:pPr>
      <w:r w:rsidRPr="000D5E50">
        <w:rPr>
          <w:szCs w:val="22"/>
        </w:rPr>
        <w:t xml:space="preserve">Edvinas Šmita - </w:t>
      </w:r>
      <w:proofErr w:type="spellStart"/>
      <w:r w:rsidRPr="000D5E50">
        <w:rPr>
          <w:szCs w:val="22"/>
        </w:rPr>
        <w:t>edvinas.smita</w:t>
      </w:r>
      <w:hyperlink r:id="rId12">
        <w:r w:rsidRPr="000D5E50">
          <w:rPr>
            <w:rStyle w:val="Hyperlink"/>
            <w:rFonts w:ascii="Calibri" w:eastAsia="Calibri" w:hAnsi="Calibri" w:cs="Calibri"/>
            <w:color w:val="000000" w:themeColor="text1"/>
            <w:szCs w:val="22"/>
            <w:u w:val="none"/>
          </w:rPr>
          <w:t>@mif.stud.vu.lt</w:t>
        </w:r>
        <w:proofErr w:type="spellEnd"/>
      </w:hyperlink>
      <w:r w:rsidRPr="000D5E50">
        <w:rPr>
          <w:szCs w:val="22"/>
        </w:rPr>
        <w:t xml:space="preserve"> - 20%</w:t>
      </w:r>
      <w:r w:rsidRPr="000D5E50">
        <w:rPr>
          <w:color w:val="0563C1"/>
          <w:szCs w:val="22"/>
          <w:u w:val="single"/>
        </w:rPr>
        <w:t xml:space="preserve"> </w:t>
      </w:r>
      <w:r w:rsidR="584F5B50" w:rsidRPr="000D5E50">
        <w:br w:type="page"/>
      </w:r>
    </w:p>
    <w:p w14:paraId="363751F7" w14:textId="77777777" w:rsidR="000D5E50" w:rsidRDefault="000D5E50" w:rsidP="000D5E50">
      <w:pPr>
        <w:pStyle w:val="Heading1"/>
        <w:rPr>
          <w:rFonts w:ascii="Calibri" w:eastAsia="Calibri" w:hAnsi="Calibri" w:cs="Calibri"/>
          <w:sz w:val="24"/>
          <w:szCs w:val="24"/>
        </w:rPr>
        <w:sectPr w:rsidR="000D5E50">
          <w:footerReference w:type="default" r:id="rId13"/>
          <w:pgSz w:w="12240" w:h="15840"/>
          <w:pgMar w:top="1440" w:right="1440" w:bottom="1440" w:left="1440" w:header="720" w:footer="720" w:gutter="0"/>
          <w:cols w:space="720"/>
          <w:docGrid w:linePitch="360"/>
        </w:sectPr>
      </w:pPr>
    </w:p>
    <w:sdt>
      <w:sdtPr>
        <w:id w:val="266125796"/>
        <w:docPartObj>
          <w:docPartGallery w:val="Table of Contents"/>
          <w:docPartUnique/>
        </w:docPartObj>
      </w:sdtPr>
      <w:sdtEndPr>
        <w:rPr>
          <w:rFonts w:asciiTheme="minorHAnsi" w:eastAsia="Cambria" w:hAnsiTheme="minorHAnsi" w:cs="Cambria"/>
          <w:b/>
          <w:bCs/>
          <w:noProof/>
          <w:color w:val="auto"/>
          <w:sz w:val="22"/>
          <w:szCs w:val="24"/>
          <w:lang w:val="lt-LT"/>
        </w:rPr>
      </w:sdtEndPr>
      <w:sdtContent>
        <w:p w14:paraId="44D8D48D" w14:textId="0623297A" w:rsidR="000D5E50" w:rsidRPr="000D5E50" w:rsidRDefault="000D5E50" w:rsidP="000D5E50">
          <w:pPr>
            <w:pStyle w:val="TOCHeading"/>
            <w:spacing w:after="240"/>
            <w:jc w:val="center"/>
            <w:rPr>
              <w:color w:val="000000" w:themeColor="text1"/>
              <w:sz w:val="48"/>
              <w:lang w:val="lt-LT"/>
            </w:rPr>
          </w:pPr>
          <w:r w:rsidRPr="000D5E50">
            <w:rPr>
              <w:color w:val="000000" w:themeColor="text1"/>
              <w:sz w:val="48"/>
              <w:lang w:val="lt-LT"/>
            </w:rPr>
            <w:t>Turinys</w:t>
          </w:r>
        </w:p>
        <w:p w14:paraId="5BAFB702" w14:textId="77777777" w:rsidR="000D5E50" w:rsidRDefault="000D5E50">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25177241" w:history="1">
            <w:r w:rsidRPr="00D26F91">
              <w:rPr>
                <w:rStyle w:val="Hyperlink"/>
                <w:noProof/>
              </w:rPr>
              <w:t>1.  Įvadas</w:t>
            </w:r>
            <w:r>
              <w:rPr>
                <w:noProof/>
                <w:webHidden/>
              </w:rPr>
              <w:tab/>
            </w:r>
            <w:r>
              <w:rPr>
                <w:noProof/>
                <w:webHidden/>
              </w:rPr>
              <w:fldChar w:fldCharType="begin"/>
            </w:r>
            <w:r>
              <w:rPr>
                <w:noProof/>
                <w:webHidden/>
              </w:rPr>
              <w:instrText xml:space="preserve"> PAGEREF _Toc25177241 \h </w:instrText>
            </w:r>
            <w:r>
              <w:rPr>
                <w:noProof/>
                <w:webHidden/>
              </w:rPr>
            </w:r>
            <w:r>
              <w:rPr>
                <w:noProof/>
                <w:webHidden/>
              </w:rPr>
              <w:fldChar w:fldCharType="separate"/>
            </w:r>
            <w:r>
              <w:rPr>
                <w:noProof/>
                <w:webHidden/>
              </w:rPr>
              <w:t>4</w:t>
            </w:r>
            <w:r>
              <w:rPr>
                <w:noProof/>
                <w:webHidden/>
              </w:rPr>
              <w:fldChar w:fldCharType="end"/>
            </w:r>
          </w:hyperlink>
        </w:p>
        <w:p w14:paraId="7F0CB7DA" w14:textId="77777777" w:rsidR="000D5E50" w:rsidRDefault="000D5E50">
          <w:pPr>
            <w:pStyle w:val="TOC1"/>
            <w:tabs>
              <w:tab w:val="right" w:leader="dot" w:pos="9350"/>
            </w:tabs>
            <w:rPr>
              <w:noProof/>
            </w:rPr>
          </w:pPr>
          <w:hyperlink w:anchor="_Toc25177242" w:history="1">
            <w:r w:rsidRPr="00D26F91">
              <w:rPr>
                <w:rStyle w:val="Hyperlink"/>
                <w:noProof/>
              </w:rPr>
              <w:t>2. Viliaus Minkevičiaus  maketo vertinimas</w:t>
            </w:r>
            <w:r>
              <w:rPr>
                <w:noProof/>
                <w:webHidden/>
              </w:rPr>
              <w:tab/>
            </w:r>
            <w:r>
              <w:rPr>
                <w:noProof/>
                <w:webHidden/>
              </w:rPr>
              <w:fldChar w:fldCharType="begin"/>
            </w:r>
            <w:r>
              <w:rPr>
                <w:noProof/>
                <w:webHidden/>
              </w:rPr>
              <w:instrText xml:space="preserve"> PAGEREF _Toc25177242 \h </w:instrText>
            </w:r>
            <w:r>
              <w:rPr>
                <w:noProof/>
                <w:webHidden/>
              </w:rPr>
            </w:r>
            <w:r>
              <w:rPr>
                <w:noProof/>
                <w:webHidden/>
              </w:rPr>
              <w:fldChar w:fldCharType="separate"/>
            </w:r>
            <w:r>
              <w:rPr>
                <w:noProof/>
                <w:webHidden/>
              </w:rPr>
              <w:t>5</w:t>
            </w:r>
            <w:r>
              <w:rPr>
                <w:noProof/>
                <w:webHidden/>
              </w:rPr>
              <w:fldChar w:fldCharType="end"/>
            </w:r>
          </w:hyperlink>
        </w:p>
        <w:p w14:paraId="25F632EA" w14:textId="77777777" w:rsidR="000D5E50" w:rsidRDefault="000D5E50">
          <w:pPr>
            <w:pStyle w:val="TOC1"/>
            <w:tabs>
              <w:tab w:val="right" w:leader="dot" w:pos="9350"/>
            </w:tabs>
            <w:rPr>
              <w:noProof/>
            </w:rPr>
          </w:pPr>
          <w:hyperlink w:anchor="_Toc25177243" w:history="1">
            <w:r w:rsidRPr="00D26F91">
              <w:rPr>
                <w:rStyle w:val="Hyperlink"/>
                <w:noProof/>
              </w:rPr>
              <w:t>3.  Manfredo Šiurkaus maketo vertinimas</w:t>
            </w:r>
            <w:r>
              <w:rPr>
                <w:noProof/>
                <w:webHidden/>
              </w:rPr>
              <w:tab/>
            </w:r>
            <w:r>
              <w:rPr>
                <w:noProof/>
                <w:webHidden/>
              </w:rPr>
              <w:fldChar w:fldCharType="begin"/>
            </w:r>
            <w:r>
              <w:rPr>
                <w:noProof/>
                <w:webHidden/>
              </w:rPr>
              <w:instrText xml:space="preserve"> PAGEREF _Toc25177243 \h </w:instrText>
            </w:r>
            <w:r>
              <w:rPr>
                <w:noProof/>
                <w:webHidden/>
              </w:rPr>
            </w:r>
            <w:r>
              <w:rPr>
                <w:noProof/>
                <w:webHidden/>
              </w:rPr>
              <w:fldChar w:fldCharType="separate"/>
            </w:r>
            <w:r>
              <w:rPr>
                <w:noProof/>
                <w:webHidden/>
              </w:rPr>
              <w:t>12</w:t>
            </w:r>
            <w:r>
              <w:rPr>
                <w:noProof/>
                <w:webHidden/>
              </w:rPr>
              <w:fldChar w:fldCharType="end"/>
            </w:r>
          </w:hyperlink>
        </w:p>
        <w:p w14:paraId="710BF347" w14:textId="77777777" w:rsidR="000D5E50" w:rsidRDefault="000D5E50">
          <w:pPr>
            <w:pStyle w:val="TOC2"/>
            <w:tabs>
              <w:tab w:val="right" w:leader="dot" w:pos="9350"/>
            </w:tabs>
            <w:rPr>
              <w:noProof/>
            </w:rPr>
          </w:pPr>
          <w:hyperlink w:anchor="_Toc25177244" w:history="1">
            <w:r w:rsidRPr="00D26F91">
              <w:rPr>
                <w:rStyle w:val="Hyperlink"/>
                <w:noProof/>
              </w:rPr>
              <w:t>3.1. Euristinis tikrinimas</w:t>
            </w:r>
            <w:r>
              <w:rPr>
                <w:noProof/>
                <w:webHidden/>
              </w:rPr>
              <w:tab/>
            </w:r>
            <w:r>
              <w:rPr>
                <w:noProof/>
                <w:webHidden/>
              </w:rPr>
              <w:fldChar w:fldCharType="begin"/>
            </w:r>
            <w:r>
              <w:rPr>
                <w:noProof/>
                <w:webHidden/>
              </w:rPr>
              <w:instrText xml:space="preserve"> PAGEREF _Toc25177244 \h </w:instrText>
            </w:r>
            <w:r>
              <w:rPr>
                <w:noProof/>
                <w:webHidden/>
              </w:rPr>
            </w:r>
            <w:r>
              <w:rPr>
                <w:noProof/>
                <w:webHidden/>
              </w:rPr>
              <w:fldChar w:fldCharType="separate"/>
            </w:r>
            <w:r>
              <w:rPr>
                <w:noProof/>
                <w:webHidden/>
              </w:rPr>
              <w:t>12</w:t>
            </w:r>
            <w:r>
              <w:rPr>
                <w:noProof/>
                <w:webHidden/>
              </w:rPr>
              <w:fldChar w:fldCharType="end"/>
            </w:r>
          </w:hyperlink>
        </w:p>
        <w:p w14:paraId="7280D470" w14:textId="77777777" w:rsidR="000D5E50" w:rsidRDefault="000D5E50">
          <w:pPr>
            <w:pStyle w:val="TOC2"/>
            <w:tabs>
              <w:tab w:val="right" w:leader="dot" w:pos="9350"/>
            </w:tabs>
            <w:rPr>
              <w:noProof/>
            </w:rPr>
          </w:pPr>
          <w:hyperlink w:anchor="_Toc25177245" w:history="1">
            <w:r w:rsidRPr="00D26F91">
              <w:rPr>
                <w:rStyle w:val="Hyperlink"/>
                <w:noProof/>
              </w:rPr>
              <w:t>3.2. Apibendrinimas</w:t>
            </w:r>
            <w:r>
              <w:rPr>
                <w:noProof/>
                <w:webHidden/>
              </w:rPr>
              <w:tab/>
            </w:r>
            <w:r>
              <w:rPr>
                <w:noProof/>
                <w:webHidden/>
              </w:rPr>
              <w:fldChar w:fldCharType="begin"/>
            </w:r>
            <w:r>
              <w:rPr>
                <w:noProof/>
                <w:webHidden/>
              </w:rPr>
              <w:instrText xml:space="preserve"> PAGEREF _Toc25177245 \h </w:instrText>
            </w:r>
            <w:r>
              <w:rPr>
                <w:noProof/>
                <w:webHidden/>
              </w:rPr>
            </w:r>
            <w:r>
              <w:rPr>
                <w:noProof/>
                <w:webHidden/>
              </w:rPr>
              <w:fldChar w:fldCharType="separate"/>
            </w:r>
            <w:r>
              <w:rPr>
                <w:noProof/>
                <w:webHidden/>
              </w:rPr>
              <w:t>15</w:t>
            </w:r>
            <w:r>
              <w:rPr>
                <w:noProof/>
                <w:webHidden/>
              </w:rPr>
              <w:fldChar w:fldCharType="end"/>
            </w:r>
          </w:hyperlink>
        </w:p>
        <w:p w14:paraId="5362D162" w14:textId="77777777" w:rsidR="000D5E50" w:rsidRDefault="000D5E50">
          <w:pPr>
            <w:pStyle w:val="TOC1"/>
            <w:tabs>
              <w:tab w:val="right" w:leader="dot" w:pos="9350"/>
            </w:tabs>
            <w:rPr>
              <w:noProof/>
            </w:rPr>
          </w:pPr>
          <w:hyperlink w:anchor="_Toc25177246" w:history="1">
            <w:r w:rsidRPr="00D26F91">
              <w:rPr>
                <w:rStyle w:val="Hyperlink"/>
                <w:noProof/>
              </w:rPr>
              <w:t>4.  Teodoro Šaulio maketo vertinimas</w:t>
            </w:r>
            <w:r>
              <w:rPr>
                <w:noProof/>
                <w:webHidden/>
              </w:rPr>
              <w:tab/>
            </w:r>
            <w:r>
              <w:rPr>
                <w:noProof/>
                <w:webHidden/>
              </w:rPr>
              <w:fldChar w:fldCharType="begin"/>
            </w:r>
            <w:r>
              <w:rPr>
                <w:noProof/>
                <w:webHidden/>
              </w:rPr>
              <w:instrText xml:space="preserve"> PAGEREF _Toc25177246 \h </w:instrText>
            </w:r>
            <w:r>
              <w:rPr>
                <w:noProof/>
                <w:webHidden/>
              </w:rPr>
            </w:r>
            <w:r>
              <w:rPr>
                <w:noProof/>
                <w:webHidden/>
              </w:rPr>
              <w:fldChar w:fldCharType="separate"/>
            </w:r>
            <w:r>
              <w:rPr>
                <w:noProof/>
                <w:webHidden/>
              </w:rPr>
              <w:t>16</w:t>
            </w:r>
            <w:r>
              <w:rPr>
                <w:noProof/>
                <w:webHidden/>
              </w:rPr>
              <w:fldChar w:fldCharType="end"/>
            </w:r>
          </w:hyperlink>
        </w:p>
        <w:p w14:paraId="110790D2" w14:textId="77777777" w:rsidR="000D5E50" w:rsidRDefault="000D5E50">
          <w:pPr>
            <w:pStyle w:val="TOC2"/>
            <w:tabs>
              <w:tab w:val="right" w:leader="dot" w:pos="9350"/>
            </w:tabs>
            <w:rPr>
              <w:noProof/>
            </w:rPr>
          </w:pPr>
          <w:hyperlink w:anchor="_Toc25177247" w:history="1">
            <w:r w:rsidRPr="00D26F91">
              <w:rPr>
                <w:rStyle w:val="Hyperlink"/>
                <w:noProof/>
              </w:rPr>
              <w:t>4.1. Euristinis tikrinimas</w:t>
            </w:r>
            <w:r>
              <w:rPr>
                <w:noProof/>
                <w:webHidden/>
              </w:rPr>
              <w:tab/>
            </w:r>
            <w:r>
              <w:rPr>
                <w:noProof/>
                <w:webHidden/>
              </w:rPr>
              <w:fldChar w:fldCharType="begin"/>
            </w:r>
            <w:r>
              <w:rPr>
                <w:noProof/>
                <w:webHidden/>
              </w:rPr>
              <w:instrText xml:space="preserve"> PAGEREF _Toc25177247 \h </w:instrText>
            </w:r>
            <w:r>
              <w:rPr>
                <w:noProof/>
                <w:webHidden/>
              </w:rPr>
            </w:r>
            <w:r>
              <w:rPr>
                <w:noProof/>
                <w:webHidden/>
              </w:rPr>
              <w:fldChar w:fldCharType="separate"/>
            </w:r>
            <w:r>
              <w:rPr>
                <w:noProof/>
                <w:webHidden/>
              </w:rPr>
              <w:t>16</w:t>
            </w:r>
            <w:r>
              <w:rPr>
                <w:noProof/>
                <w:webHidden/>
              </w:rPr>
              <w:fldChar w:fldCharType="end"/>
            </w:r>
          </w:hyperlink>
        </w:p>
        <w:p w14:paraId="6A4B7133" w14:textId="77777777" w:rsidR="000D5E50" w:rsidRDefault="000D5E50">
          <w:pPr>
            <w:pStyle w:val="TOC2"/>
            <w:tabs>
              <w:tab w:val="right" w:leader="dot" w:pos="9350"/>
            </w:tabs>
            <w:rPr>
              <w:noProof/>
            </w:rPr>
          </w:pPr>
          <w:hyperlink w:anchor="_Toc25177248" w:history="1">
            <w:r w:rsidRPr="00D26F91">
              <w:rPr>
                <w:rStyle w:val="Hyperlink"/>
                <w:noProof/>
              </w:rPr>
              <w:t>4.2. Apibendrinimas</w:t>
            </w:r>
            <w:r>
              <w:rPr>
                <w:noProof/>
                <w:webHidden/>
              </w:rPr>
              <w:tab/>
            </w:r>
            <w:r>
              <w:rPr>
                <w:noProof/>
                <w:webHidden/>
              </w:rPr>
              <w:fldChar w:fldCharType="begin"/>
            </w:r>
            <w:r>
              <w:rPr>
                <w:noProof/>
                <w:webHidden/>
              </w:rPr>
              <w:instrText xml:space="preserve"> PAGEREF _Toc25177248 \h </w:instrText>
            </w:r>
            <w:r>
              <w:rPr>
                <w:noProof/>
                <w:webHidden/>
              </w:rPr>
            </w:r>
            <w:r>
              <w:rPr>
                <w:noProof/>
                <w:webHidden/>
              </w:rPr>
              <w:fldChar w:fldCharType="separate"/>
            </w:r>
            <w:r>
              <w:rPr>
                <w:noProof/>
                <w:webHidden/>
              </w:rPr>
              <w:t>20</w:t>
            </w:r>
            <w:r>
              <w:rPr>
                <w:noProof/>
                <w:webHidden/>
              </w:rPr>
              <w:fldChar w:fldCharType="end"/>
            </w:r>
          </w:hyperlink>
        </w:p>
        <w:p w14:paraId="6B42921C" w14:textId="77777777" w:rsidR="000D5E50" w:rsidRDefault="000D5E50">
          <w:pPr>
            <w:pStyle w:val="TOC1"/>
            <w:tabs>
              <w:tab w:val="right" w:leader="dot" w:pos="9350"/>
            </w:tabs>
            <w:rPr>
              <w:noProof/>
            </w:rPr>
          </w:pPr>
          <w:hyperlink w:anchor="_Toc25177249" w:history="1">
            <w:r w:rsidRPr="00D26F91">
              <w:rPr>
                <w:rStyle w:val="Hyperlink"/>
                <w:noProof/>
              </w:rPr>
              <w:t>5.  Tomo Miknos maketo vertinimas</w:t>
            </w:r>
            <w:r>
              <w:rPr>
                <w:noProof/>
                <w:webHidden/>
              </w:rPr>
              <w:tab/>
            </w:r>
            <w:r>
              <w:rPr>
                <w:noProof/>
                <w:webHidden/>
              </w:rPr>
              <w:fldChar w:fldCharType="begin"/>
            </w:r>
            <w:r>
              <w:rPr>
                <w:noProof/>
                <w:webHidden/>
              </w:rPr>
              <w:instrText xml:space="preserve"> PAGEREF _Toc25177249 \h </w:instrText>
            </w:r>
            <w:r>
              <w:rPr>
                <w:noProof/>
                <w:webHidden/>
              </w:rPr>
            </w:r>
            <w:r>
              <w:rPr>
                <w:noProof/>
                <w:webHidden/>
              </w:rPr>
              <w:fldChar w:fldCharType="separate"/>
            </w:r>
            <w:r>
              <w:rPr>
                <w:noProof/>
                <w:webHidden/>
              </w:rPr>
              <w:t>22</w:t>
            </w:r>
            <w:r>
              <w:rPr>
                <w:noProof/>
                <w:webHidden/>
              </w:rPr>
              <w:fldChar w:fldCharType="end"/>
            </w:r>
          </w:hyperlink>
        </w:p>
        <w:p w14:paraId="73EC1B2E" w14:textId="77777777" w:rsidR="000D5E50" w:rsidRDefault="000D5E50">
          <w:pPr>
            <w:pStyle w:val="TOC2"/>
            <w:tabs>
              <w:tab w:val="right" w:leader="dot" w:pos="9350"/>
            </w:tabs>
            <w:rPr>
              <w:noProof/>
            </w:rPr>
          </w:pPr>
          <w:hyperlink w:anchor="_Toc25177250" w:history="1">
            <w:r w:rsidRPr="00D26F91">
              <w:rPr>
                <w:rStyle w:val="Hyperlink"/>
                <w:noProof/>
              </w:rPr>
              <w:t>5.1. Euristinis tikrinimas</w:t>
            </w:r>
            <w:r>
              <w:rPr>
                <w:noProof/>
                <w:webHidden/>
              </w:rPr>
              <w:tab/>
            </w:r>
            <w:r>
              <w:rPr>
                <w:noProof/>
                <w:webHidden/>
              </w:rPr>
              <w:fldChar w:fldCharType="begin"/>
            </w:r>
            <w:r>
              <w:rPr>
                <w:noProof/>
                <w:webHidden/>
              </w:rPr>
              <w:instrText xml:space="preserve"> PAGEREF _Toc25177250 \h </w:instrText>
            </w:r>
            <w:r>
              <w:rPr>
                <w:noProof/>
                <w:webHidden/>
              </w:rPr>
            </w:r>
            <w:r>
              <w:rPr>
                <w:noProof/>
                <w:webHidden/>
              </w:rPr>
              <w:fldChar w:fldCharType="separate"/>
            </w:r>
            <w:r>
              <w:rPr>
                <w:noProof/>
                <w:webHidden/>
              </w:rPr>
              <w:t>22</w:t>
            </w:r>
            <w:r>
              <w:rPr>
                <w:noProof/>
                <w:webHidden/>
              </w:rPr>
              <w:fldChar w:fldCharType="end"/>
            </w:r>
          </w:hyperlink>
        </w:p>
        <w:p w14:paraId="43DB99D7" w14:textId="77777777" w:rsidR="000D5E50" w:rsidRDefault="000D5E50">
          <w:pPr>
            <w:pStyle w:val="TOC2"/>
            <w:tabs>
              <w:tab w:val="right" w:leader="dot" w:pos="9350"/>
            </w:tabs>
            <w:rPr>
              <w:noProof/>
            </w:rPr>
          </w:pPr>
          <w:hyperlink w:anchor="_Toc25177251" w:history="1">
            <w:r w:rsidRPr="00D26F91">
              <w:rPr>
                <w:rStyle w:val="Hyperlink"/>
                <w:noProof/>
              </w:rPr>
              <w:t>5.2. Apibendrinimas</w:t>
            </w:r>
            <w:r>
              <w:rPr>
                <w:noProof/>
                <w:webHidden/>
              </w:rPr>
              <w:tab/>
            </w:r>
            <w:r>
              <w:rPr>
                <w:noProof/>
                <w:webHidden/>
              </w:rPr>
              <w:fldChar w:fldCharType="begin"/>
            </w:r>
            <w:r>
              <w:rPr>
                <w:noProof/>
                <w:webHidden/>
              </w:rPr>
              <w:instrText xml:space="preserve"> PAGEREF _Toc25177251 \h </w:instrText>
            </w:r>
            <w:r>
              <w:rPr>
                <w:noProof/>
                <w:webHidden/>
              </w:rPr>
            </w:r>
            <w:r>
              <w:rPr>
                <w:noProof/>
                <w:webHidden/>
              </w:rPr>
              <w:fldChar w:fldCharType="separate"/>
            </w:r>
            <w:r>
              <w:rPr>
                <w:noProof/>
                <w:webHidden/>
              </w:rPr>
              <w:t>24</w:t>
            </w:r>
            <w:r>
              <w:rPr>
                <w:noProof/>
                <w:webHidden/>
              </w:rPr>
              <w:fldChar w:fldCharType="end"/>
            </w:r>
          </w:hyperlink>
        </w:p>
        <w:p w14:paraId="5AA996C2" w14:textId="77777777" w:rsidR="000D5E50" w:rsidRDefault="000D5E50">
          <w:pPr>
            <w:pStyle w:val="TOC1"/>
            <w:tabs>
              <w:tab w:val="right" w:leader="dot" w:pos="9350"/>
            </w:tabs>
            <w:rPr>
              <w:noProof/>
            </w:rPr>
          </w:pPr>
          <w:hyperlink w:anchor="_Toc25177252" w:history="1">
            <w:r w:rsidRPr="00D26F91">
              <w:rPr>
                <w:rStyle w:val="Hyperlink"/>
                <w:noProof/>
              </w:rPr>
              <w:t>6. Edvino Šmitos maketo vertinimas</w:t>
            </w:r>
            <w:r>
              <w:rPr>
                <w:noProof/>
                <w:webHidden/>
              </w:rPr>
              <w:tab/>
            </w:r>
            <w:r>
              <w:rPr>
                <w:noProof/>
                <w:webHidden/>
              </w:rPr>
              <w:fldChar w:fldCharType="begin"/>
            </w:r>
            <w:r>
              <w:rPr>
                <w:noProof/>
                <w:webHidden/>
              </w:rPr>
              <w:instrText xml:space="preserve"> PAGEREF _Toc25177252 \h </w:instrText>
            </w:r>
            <w:r>
              <w:rPr>
                <w:noProof/>
                <w:webHidden/>
              </w:rPr>
            </w:r>
            <w:r>
              <w:rPr>
                <w:noProof/>
                <w:webHidden/>
              </w:rPr>
              <w:fldChar w:fldCharType="separate"/>
            </w:r>
            <w:r>
              <w:rPr>
                <w:noProof/>
                <w:webHidden/>
              </w:rPr>
              <w:t>26</w:t>
            </w:r>
            <w:r>
              <w:rPr>
                <w:noProof/>
                <w:webHidden/>
              </w:rPr>
              <w:fldChar w:fldCharType="end"/>
            </w:r>
          </w:hyperlink>
        </w:p>
        <w:p w14:paraId="37097F85" w14:textId="77777777" w:rsidR="000D5E50" w:rsidRDefault="000D5E50">
          <w:pPr>
            <w:pStyle w:val="TOC2"/>
            <w:tabs>
              <w:tab w:val="right" w:leader="dot" w:pos="9350"/>
            </w:tabs>
            <w:rPr>
              <w:noProof/>
            </w:rPr>
          </w:pPr>
          <w:hyperlink w:anchor="_Toc25177253" w:history="1">
            <w:r w:rsidRPr="00D26F91">
              <w:rPr>
                <w:rStyle w:val="Hyperlink"/>
                <w:noProof/>
              </w:rPr>
              <w:t>6.1. Euristinis tikrinimas</w:t>
            </w:r>
            <w:r>
              <w:rPr>
                <w:noProof/>
                <w:webHidden/>
              </w:rPr>
              <w:tab/>
            </w:r>
            <w:r>
              <w:rPr>
                <w:noProof/>
                <w:webHidden/>
              </w:rPr>
              <w:fldChar w:fldCharType="begin"/>
            </w:r>
            <w:r>
              <w:rPr>
                <w:noProof/>
                <w:webHidden/>
              </w:rPr>
              <w:instrText xml:space="preserve"> PAGEREF _Toc25177253 \h </w:instrText>
            </w:r>
            <w:r>
              <w:rPr>
                <w:noProof/>
                <w:webHidden/>
              </w:rPr>
            </w:r>
            <w:r>
              <w:rPr>
                <w:noProof/>
                <w:webHidden/>
              </w:rPr>
              <w:fldChar w:fldCharType="separate"/>
            </w:r>
            <w:r>
              <w:rPr>
                <w:noProof/>
                <w:webHidden/>
              </w:rPr>
              <w:t>26</w:t>
            </w:r>
            <w:r>
              <w:rPr>
                <w:noProof/>
                <w:webHidden/>
              </w:rPr>
              <w:fldChar w:fldCharType="end"/>
            </w:r>
          </w:hyperlink>
        </w:p>
        <w:p w14:paraId="026DF281" w14:textId="77777777" w:rsidR="000D5E50" w:rsidRDefault="000D5E50">
          <w:pPr>
            <w:pStyle w:val="TOC2"/>
            <w:tabs>
              <w:tab w:val="right" w:leader="dot" w:pos="9350"/>
            </w:tabs>
            <w:rPr>
              <w:noProof/>
            </w:rPr>
          </w:pPr>
          <w:hyperlink w:anchor="_Toc25177254" w:history="1">
            <w:r w:rsidRPr="00D26F91">
              <w:rPr>
                <w:rStyle w:val="Hyperlink"/>
                <w:noProof/>
              </w:rPr>
              <w:t>6.2. Apibendrinimas</w:t>
            </w:r>
            <w:r>
              <w:rPr>
                <w:noProof/>
                <w:webHidden/>
              </w:rPr>
              <w:tab/>
            </w:r>
            <w:r>
              <w:rPr>
                <w:noProof/>
                <w:webHidden/>
              </w:rPr>
              <w:fldChar w:fldCharType="begin"/>
            </w:r>
            <w:r>
              <w:rPr>
                <w:noProof/>
                <w:webHidden/>
              </w:rPr>
              <w:instrText xml:space="preserve"> PAGEREF _Toc25177254 \h </w:instrText>
            </w:r>
            <w:r>
              <w:rPr>
                <w:noProof/>
                <w:webHidden/>
              </w:rPr>
            </w:r>
            <w:r>
              <w:rPr>
                <w:noProof/>
                <w:webHidden/>
              </w:rPr>
              <w:fldChar w:fldCharType="separate"/>
            </w:r>
            <w:r>
              <w:rPr>
                <w:noProof/>
                <w:webHidden/>
              </w:rPr>
              <w:t>28</w:t>
            </w:r>
            <w:r>
              <w:rPr>
                <w:noProof/>
                <w:webHidden/>
              </w:rPr>
              <w:fldChar w:fldCharType="end"/>
            </w:r>
          </w:hyperlink>
        </w:p>
        <w:p w14:paraId="4EFCE287" w14:textId="77777777" w:rsidR="000D5E50" w:rsidRDefault="000D5E50">
          <w:pPr>
            <w:pStyle w:val="TOC1"/>
            <w:tabs>
              <w:tab w:val="right" w:leader="dot" w:pos="9350"/>
            </w:tabs>
            <w:rPr>
              <w:noProof/>
            </w:rPr>
          </w:pPr>
          <w:hyperlink w:anchor="_Toc25177255" w:history="1">
            <w:r w:rsidRPr="00D26F91">
              <w:rPr>
                <w:rStyle w:val="Hyperlink"/>
                <w:noProof/>
              </w:rPr>
              <w:t>7.  Išvados</w:t>
            </w:r>
            <w:r>
              <w:rPr>
                <w:noProof/>
                <w:webHidden/>
              </w:rPr>
              <w:tab/>
            </w:r>
            <w:r>
              <w:rPr>
                <w:noProof/>
                <w:webHidden/>
              </w:rPr>
              <w:fldChar w:fldCharType="begin"/>
            </w:r>
            <w:r>
              <w:rPr>
                <w:noProof/>
                <w:webHidden/>
              </w:rPr>
              <w:instrText xml:space="preserve"> PAGEREF _Toc25177255 \h </w:instrText>
            </w:r>
            <w:r>
              <w:rPr>
                <w:noProof/>
                <w:webHidden/>
              </w:rPr>
            </w:r>
            <w:r>
              <w:rPr>
                <w:noProof/>
                <w:webHidden/>
              </w:rPr>
              <w:fldChar w:fldCharType="separate"/>
            </w:r>
            <w:r>
              <w:rPr>
                <w:noProof/>
                <w:webHidden/>
              </w:rPr>
              <w:t>29</w:t>
            </w:r>
            <w:r>
              <w:rPr>
                <w:noProof/>
                <w:webHidden/>
              </w:rPr>
              <w:fldChar w:fldCharType="end"/>
            </w:r>
          </w:hyperlink>
        </w:p>
        <w:p w14:paraId="568B4091" w14:textId="77777777" w:rsidR="000D5E50" w:rsidRDefault="000D5E50">
          <w:pPr>
            <w:pStyle w:val="TOC2"/>
            <w:tabs>
              <w:tab w:val="right" w:leader="dot" w:pos="9350"/>
            </w:tabs>
            <w:rPr>
              <w:noProof/>
            </w:rPr>
          </w:pPr>
          <w:hyperlink w:anchor="_Toc25177256" w:history="1">
            <w:r w:rsidRPr="00D26F91">
              <w:rPr>
                <w:rStyle w:val="Hyperlink"/>
                <w:noProof/>
              </w:rPr>
              <w:t>7.1. Konkrečių veiklų projektiniai sprendimai</w:t>
            </w:r>
            <w:r>
              <w:rPr>
                <w:noProof/>
                <w:webHidden/>
              </w:rPr>
              <w:tab/>
            </w:r>
            <w:r>
              <w:rPr>
                <w:noProof/>
                <w:webHidden/>
              </w:rPr>
              <w:fldChar w:fldCharType="begin"/>
            </w:r>
            <w:r>
              <w:rPr>
                <w:noProof/>
                <w:webHidden/>
              </w:rPr>
              <w:instrText xml:space="preserve"> PAGEREF _Toc25177256 \h </w:instrText>
            </w:r>
            <w:r>
              <w:rPr>
                <w:noProof/>
                <w:webHidden/>
              </w:rPr>
            </w:r>
            <w:r>
              <w:rPr>
                <w:noProof/>
                <w:webHidden/>
              </w:rPr>
              <w:fldChar w:fldCharType="separate"/>
            </w:r>
            <w:r>
              <w:rPr>
                <w:noProof/>
                <w:webHidden/>
              </w:rPr>
              <w:t>29</w:t>
            </w:r>
            <w:r>
              <w:rPr>
                <w:noProof/>
                <w:webHidden/>
              </w:rPr>
              <w:fldChar w:fldCharType="end"/>
            </w:r>
          </w:hyperlink>
        </w:p>
        <w:p w14:paraId="3738DE42" w14:textId="77777777" w:rsidR="000D5E50" w:rsidRDefault="000D5E50">
          <w:pPr>
            <w:pStyle w:val="TOC3"/>
            <w:tabs>
              <w:tab w:val="right" w:leader="dot" w:pos="9350"/>
            </w:tabs>
            <w:rPr>
              <w:noProof/>
            </w:rPr>
          </w:pPr>
          <w:hyperlink w:anchor="_Toc25177257" w:history="1">
            <w:r w:rsidRPr="00D26F91">
              <w:rPr>
                <w:rStyle w:val="Hyperlink"/>
                <w:noProof/>
              </w:rPr>
              <w:t>7.1.1. Vedlys</w:t>
            </w:r>
            <w:r>
              <w:rPr>
                <w:noProof/>
                <w:webHidden/>
              </w:rPr>
              <w:tab/>
            </w:r>
            <w:r>
              <w:rPr>
                <w:noProof/>
                <w:webHidden/>
              </w:rPr>
              <w:fldChar w:fldCharType="begin"/>
            </w:r>
            <w:r>
              <w:rPr>
                <w:noProof/>
                <w:webHidden/>
              </w:rPr>
              <w:instrText xml:space="preserve"> PAGEREF _Toc25177257 \h </w:instrText>
            </w:r>
            <w:r>
              <w:rPr>
                <w:noProof/>
                <w:webHidden/>
              </w:rPr>
            </w:r>
            <w:r>
              <w:rPr>
                <w:noProof/>
                <w:webHidden/>
              </w:rPr>
              <w:fldChar w:fldCharType="separate"/>
            </w:r>
            <w:r>
              <w:rPr>
                <w:noProof/>
                <w:webHidden/>
              </w:rPr>
              <w:t>29</w:t>
            </w:r>
            <w:r>
              <w:rPr>
                <w:noProof/>
                <w:webHidden/>
              </w:rPr>
              <w:fldChar w:fldCharType="end"/>
            </w:r>
          </w:hyperlink>
        </w:p>
        <w:p w14:paraId="1BB34CD1" w14:textId="77777777" w:rsidR="000D5E50" w:rsidRDefault="000D5E50">
          <w:pPr>
            <w:pStyle w:val="TOC3"/>
            <w:tabs>
              <w:tab w:val="right" w:leader="dot" w:pos="9350"/>
            </w:tabs>
            <w:rPr>
              <w:noProof/>
            </w:rPr>
          </w:pPr>
          <w:hyperlink w:anchor="_Toc25177258" w:history="1">
            <w:r w:rsidRPr="00D26F91">
              <w:rPr>
                <w:rStyle w:val="Hyperlink"/>
                <w:noProof/>
              </w:rPr>
              <w:t>7.1.2. Nustatymai</w:t>
            </w:r>
            <w:r>
              <w:rPr>
                <w:noProof/>
                <w:webHidden/>
              </w:rPr>
              <w:tab/>
            </w:r>
            <w:r>
              <w:rPr>
                <w:noProof/>
                <w:webHidden/>
              </w:rPr>
              <w:fldChar w:fldCharType="begin"/>
            </w:r>
            <w:r>
              <w:rPr>
                <w:noProof/>
                <w:webHidden/>
              </w:rPr>
              <w:instrText xml:space="preserve"> PAGEREF _Toc25177258 \h </w:instrText>
            </w:r>
            <w:r>
              <w:rPr>
                <w:noProof/>
                <w:webHidden/>
              </w:rPr>
            </w:r>
            <w:r>
              <w:rPr>
                <w:noProof/>
                <w:webHidden/>
              </w:rPr>
              <w:fldChar w:fldCharType="separate"/>
            </w:r>
            <w:r>
              <w:rPr>
                <w:noProof/>
                <w:webHidden/>
              </w:rPr>
              <w:t>29</w:t>
            </w:r>
            <w:r>
              <w:rPr>
                <w:noProof/>
                <w:webHidden/>
              </w:rPr>
              <w:fldChar w:fldCharType="end"/>
            </w:r>
          </w:hyperlink>
        </w:p>
        <w:p w14:paraId="4896A24D" w14:textId="77777777" w:rsidR="000D5E50" w:rsidRDefault="000D5E50">
          <w:pPr>
            <w:pStyle w:val="TOC3"/>
            <w:tabs>
              <w:tab w:val="right" w:leader="dot" w:pos="9350"/>
            </w:tabs>
            <w:rPr>
              <w:noProof/>
            </w:rPr>
          </w:pPr>
          <w:hyperlink w:anchor="_Toc25177259" w:history="1">
            <w:r w:rsidRPr="00D26F91">
              <w:rPr>
                <w:rStyle w:val="Hyperlink"/>
                <w:noProof/>
              </w:rPr>
              <w:t>7.1.3. Įrankių juostos pritaikymas</w:t>
            </w:r>
            <w:r>
              <w:rPr>
                <w:noProof/>
                <w:webHidden/>
              </w:rPr>
              <w:tab/>
            </w:r>
            <w:r>
              <w:rPr>
                <w:noProof/>
                <w:webHidden/>
              </w:rPr>
              <w:fldChar w:fldCharType="begin"/>
            </w:r>
            <w:r>
              <w:rPr>
                <w:noProof/>
                <w:webHidden/>
              </w:rPr>
              <w:instrText xml:space="preserve"> PAGEREF _Toc25177259 \h </w:instrText>
            </w:r>
            <w:r>
              <w:rPr>
                <w:noProof/>
                <w:webHidden/>
              </w:rPr>
            </w:r>
            <w:r>
              <w:rPr>
                <w:noProof/>
                <w:webHidden/>
              </w:rPr>
              <w:fldChar w:fldCharType="separate"/>
            </w:r>
            <w:r>
              <w:rPr>
                <w:noProof/>
                <w:webHidden/>
              </w:rPr>
              <w:t>29</w:t>
            </w:r>
            <w:r>
              <w:rPr>
                <w:noProof/>
                <w:webHidden/>
              </w:rPr>
              <w:fldChar w:fldCharType="end"/>
            </w:r>
          </w:hyperlink>
        </w:p>
        <w:p w14:paraId="55DD3C89" w14:textId="77777777" w:rsidR="000D5E50" w:rsidRDefault="000D5E50">
          <w:pPr>
            <w:pStyle w:val="TOC3"/>
            <w:tabs>
              <w:tab w:val="right" w:leader="dot" w:pos="9350"/>
            </w:tabs>
            <w:rPr>
              <w:noProof/>
            </w:rPr>
          </w:pPr>
          <w:hyperlink w:anchor="_Toc25177260" w:history="1">
            <w:r w:rsidRPr="00D26F91">
              <w:rPr>
                <w:rStyle w:val="Hyperlink"/>
                <w:noProof/>
              </w:rPr>
              <w:t xml:space="preserve">7.1.4. </w:t>
            </w:r>
            <w:r w:rsidRPr="00D26F91">
              <w:rPr>
                <w:rStyle w:val="Hyperlink"/>
                <w:rFonts w:ascii="Cambria" w:hAnsi="Cambria"/>
                <w:noProof/>
              </w:rPr>
              <w:t>Greitasis p</w:t>
            </w:r>
            <w:r w:rsidRPr="00D26F91">
              <w:rPr>
                <w:rStyle w:val="Hyperlink"/>
                <w:noProof/>
              </w:rPr>
              <w:t>risijungimas ir puslapių pritaikymas</w:t>
            </w:r>
            <w:r>
              <w:rPr>
                <w:noProof/>
                <w:webHidden/>
              </w:rPr>
              <w:tab/>
            </w:r>
            <w:r>
              <w:rPr>
                <w:noProof/>
                <w:webHidden/>
              </w:rPr>
              <w:fldChar w:fldCharType="begin"/>
            </w:r>
            <w:r>
              <w:rPr>
                <w:noProof/>
                <w:webHidden/>
              </w:rPr>
              <w:instrText xml:space="preserve"> PAGEREF _Toc25177260 \h </w:instrText>
            </w:r>
            <w:r>
              <w:rPr>
                <w:noProof/>
                <w:webHidden/>
              </w:rPr>
            </w:r>
            <w:r>
              <w:rPr>
                <w:noProof/>
                <w:webHidden/>
              </w:rPr>
              <w:fldChar w:fldCharType="separate"/>
            </w:r>
            <w:r>
              <w:rPr>
                <w:noProof/>
                <w:webHidden/>
              </w:rPr>
              <w:t>30</w:t>
            </w:r>
            <w:r>
              <w:rPr>
                <w:noProof/>
                <w:webHidden/>
              </w:rPr>
              <w:fldChar w:fldCharType="end"/>
            </w:r>
          </w:hyperlink>
        </w:p>
        <w:p w14:paraId="2368486F" w14:textId="77777777" w:rsidR="000D5E50" w:rsidRDefault="000D5E50">
          <w:pPr>
            <w:pStyle w:val="TOC3"/>
            <w:tabs>
              <w:tab w:val="right" w:leader="dot" w:pos="9350"/>
            </w:tabs>
            <w:rPr>
              <w:noProof/>
            </w:rPr>
          </w:pPr>
          <w:hyperlink w:anchor="_Toc25177261" w:history="1">
            <w:r w:rsidRPr="00D26F91">
              <w:rPr>
                <w:rStyle w:val="Hyperlink"/>
                <w:noProof/>
              </w:rPr>
              <w:t>7.1.5. Naujienos ir orai</w:t>
            </w:r>
            <w:r>
              <w:rPr>
                <w:noProof/>
                <w:webHidden/>
              </w:rPr>
              <w:tab/>
            </w:r>
            <w:r>
              <w:rPr>
                <w:noProof/>
                <w:webHidden/>
              </w:rPr>
              <w:fldChar w:fldCharType="begin"/>
            </w:r>
            <w:r>
              <w:rPr>
                <w:noProof/>
                <w:webHidden/>
              </w:rPr>
              <w:instrText xml:space="preserve"> PAGEREF _Toc25177261 \h </w:instrText>
            </w:r>
            <w:r>
              <w:rPr>
                <w:noProof/>
                <w:webHidden/>
              </w:rPr>
            </w:r>
            <w:r>
              <w:rPr>
                <w:noProof/>
                <w:webHidden/>
              </w:rPr>
              <w:fldChar w:fldCharType="separate"/>
            </w:r>
            <w:r>
              <w:rPr>
                <w:noProof/>
                <w:webHidden/>
              </w:rPr>
              <w:t>30</w:t>
            </w:r>
            <w:r>
              <w:rPr>
                <w:noProof/>
                <w:webHidden/>
              </w:rPr>
              <w:fldChar w:fldCharType="end"/>
            </w:r>
          </w:hyperlink>
        </w:p>
        <w:p w14:paraId="72AF9D0B" w14:textId="77777777" w:rsidR="000D5E50" w:rsidRDefault="000D5E50">
          <w:pPr>
            <w:pStyle w:val="TOC3"/>
            <w:tabs>
              <w:tab w:val="right" w:leader="dot" w:pos="9350"/>
            </w:tabs>
            <w:rPr>
              <w:noProof/>
            </w:rPr>
          </w:pPr>
          <w:hyperlink w:anchor="_Toc25177262" w:history="1">
            <w:r w:rsidRPr="00D26F91">
              <w:rPr>
                <w:rStyle w:val="Hyperlink"/>
                <w:noProof/>
              </w:rPr>
              <w:t>7.1.6. Įskiepiai</w:t>
            </w:r>
            <w:r>
              <w:rPr>
                <w:noProof/>
                <w:webHidden/>
              </w:rPr>
              <w:tab/>
            </w:r>
            <w:r>
              <w:rPr>
                <w:noProof/>
                <w:webHidden/>
              </w:rPr>
              <w:fldChar w:fldCharType="begin"/>
            </w:r>
            <w:r>
              <w:rPr>
                <w:noProof/>
                <w:webHidden/>
              </w:rPr>
              <w:instrText xml:space="preserve"> PAGEREF _Toc25177262 \h </w:instrText>
            </w:r>
            <w:r>
              <w:rPr>
                <w:noProof/>
                <w:webHidden/>
              </w:rPr>
            </w:r>
            <w:r>
              <w:rPr>
                <w:noProof/>
                <w:webHidden/>
              </w:rPr>
              <w:fldChar w:fldCharType="separate"/>
            </w:r>
            <w:r>
              <w:rPr>
                <w:noProof/>
                <w:webHidden/>
              </w:rPr>
              <w:t>30</w:t>
            </w:r>
            <w:r>
              <w:rPr>
                <w:noProof/>
                <w:webHidden/>
              </w:rPr>
              <w:fldChar w:fldCharType="end"/>
            </w:r>
          </w:hyperlink>
        </w:p>
        <w:p w14:paraId="4D5EFDA3" w14:textId="56289D37" w:rsidR="000D5E50" w:rsidRDefault="000D5E50">
          <w:r>
            <w:rPr>
              <w:b/>
              <w:bCs/>
              <w:noProof/>
            </w:rPr>
            <w:fldChar w:fldCharType="end"/>
          </w:r>
        </w:p>
      </w:sdtContent>
    </w:sdt>
    <w:p w14:paraId="76FDE533" w14:textId="77777777" w:rsidR="000D5E50" w:rsidRDefault="000D5E50" w:rsidP="000D5E50">
      <w:pPr>
        <w:pStyle w:val="Heading1"/>
        <w:rPr>
          <w:rFonts w:ascii="Calibri" w:eastAsia="Calibri" w:hAnsi="Calibri" w:cs="Calibri"/>
          <w:sz w:val="24"/>
          <w:szCs w:val="24"/>
        </w:rPr>
      </w:pPr>
    </w:p>
    <w:p w14:paraId="054ECDF1" w14:textId="77777777" w:rsidR="000D5E50" w:rsidRDefault="000D5E50" w:rsidP="000D5E50"/>
    <w:p w14:paraId="3B3F4622" w14:textId="77777777" w:rsidR="000D5E50" w:rsidRPr="000D5E50" w:rsidRDefault="000D5E50" w:rsidP="000D5E50">
      <w:pPr>
        <w:sectPr w:rsidR="000D5E50" w:rsidRPr="000D5E50">
          <w:pgSz w:w="12240" w:h="15840"/>
          <w:pgMar w:top="1440" w:right="1440" w:bottom="1440" w:left="1440" w:header="720" w:footer="720" w:gutter="0"/>
          <w:cols w:space="720"/>
          <w:docGrid w:linePitch="360"/>
        </w:sectPr>
      </w:pPr>
    </w:p>
    <w:p w14:paraId="442D5C8B" w14:textId="680DDDAB" w:rsidR="000D5E50" w:rsidRDefault="000D5E50" w:rsidP="000D5E50">
      <w:pPr>
        <w:pStyle w:val="Heading1"/>
        <w:rPr>
          <w:rFonts w:ascii="Calibri" w:eastAsia="Calibri" w:hAnsi="Calibri" w:cs="Calibri"/>
          <w:sz w:val="24"/>
          <w:szCs w:val="24"/>
        </w:rPr>
      </w:pPr>
    </w:p>
    <w:p w14:paraId="1B44243A" w14:textId="77777777" w:rsidR="000D5E50" w:rsidRDefault="000D5E50" w:rsidP="000D5E50">
      <w:pPr>
        <w:pStyle w:val="Heading1"/>
        <w:rPr>
          <w:rFonts w:ascii="Calibri" w:eastAsia="Calibri" w:hAnsi="Calibri" w:cs="Calibri"/>
          <w:sz w:val="24"/>
          <w:szCs w:val="24"/>
        </w:rPr>
      </w:pPr>
    </w:p>
    <w:p w14:paraId="70059764" w14:textId="12513123" w:rsidR="584F5B50" w:rsidRPr="000D5E50" w:rsidRDefault="6C3B376B" w:rsidP="000D5E50">
      <w:pPr>
        <w:pStyle w:val="Heading1"/>
      </w:pPr>
      <w:r w:rsidRPr="000D5E50">
        <w:rPr>
          <w:rFonts w:ascii="Calibri" w:eastAsia="Calibri" w:hAnsi="Calibri" w:cs="Calibri"/>
          <w:sz w:val="24"/>
          <w:szCs w:val="24"/>
        </w:rPr>
        <w:t xml:space="preserve"> </w:t>
      </w:r>
      <w:bookmarkStart w:id="0" w:name="_Toc25177241"/>
      <w:r w:rsidRPr="000D5E50">
        <w:t>1.  Įvadas</w:t>
      </w:r>
      <w:bookmarkEnd w:id="0"/>
    </w:p>
    <w:p w14:paraId="6B384862" w14:textId="309F458C" w:rsidR="584F5B50" w:rsidRPr="00FD06CB" w:rsidRDefault="6C3B376B" w:rsidP="000D5E50">
      <w:pPr>
        <w:rPr>
          <w:b/>
          <w:sz w:val="32"/>
        </w:rPr>
      </w:pPr>
      <w:r w:rsidRPr="00FD06CB">
        <w:rPr>
          <w:b/>
          <w:sz w:val="32"/>
        </w:rPr>
        <w:t xml:space="preserve">Projekto pavadinimas </w:t>
      </w:r>
    </w:p>
    <w:p w14:paraId="71A919F5" w14:textId="44C33172" w:rsidR="584F5B50" w:rsidRPr="000D5E50" w:rsidRDefault="6C3B376B" w:rsidP="000D5E50">
      <w:r w:rsidRPr="000D5E50">
        <w:t xml:space="preserve">„Firepig” internetinė naršyklė. </w:t>
      </w:r>
    </w:p>
    <w:p w14:paraId="421B9E81" w14:textId="765F912B" w:rsidR="584F5B50" w:rsidRPr="00FD06CB" w:rsidRDefault="6C3B376B" w:rsidP="000D5E50">
      <w:pPr>
        <w:rPr>
          <w:b/>
          <w:sz w:val="32"/>
        </w:rPr>
      </w:pPr>
      <w:r w:rsidRPr="00FD06CB">
        <w:rPr>
          <w:b/>
          <w:sz w:val="32"/>
        </w:rPr>
        <w:t>Projekto aprašas</w:t>
      </w:r>
    </w:p>
    <w:p w14:paraId="5858A939" w14:textId="756DD08A" w:rsidR="584F5B50" w:rsidRPr="000D5E50" w:rsidRDefault="6C3B376B" w:rsidP="000D5E50">
      <w:r w:rsidRPr="000D5E50">
        <w:t>Projekto siekiamybė yra sukurti internetinę naršyklę, su kuria būtų galima greičiau atlikti kasdienes užduotis: internetinius apsipirkimus, mokėjimą už paslaugas ir naršymą.  Ketiname spręsti „Firefox“ internetinės naršyklės naudotojų patiriamus nepatogumus. Pagrindiniai nepatogumai:</w:t>
      </w:r>
    </w:p>
    <w:p w14:paraId="27B77C39" w14:textId="26D70AAC" w:rsidR="584F5B50" w:rsidRPr="000D5E50" w:rsidRDefault="584F5B50" w:rsidP="000D5E50">
      <w:pPr>
        <w:pStyle w:val="ListParagraph"/>
        <w:numPr>
          <w:ilvl w:val="0"/>
          <w:numId w:val="15"/>
        </w:numPr>
        <w:rPr>
          <w:b/>
          <w:bCs/>
        </w:rPr>
      </w:pPr>
      <w:r w:rsidRPr="000D5E50">
        <w:rPr>
          <w:b/>
          <w:bCs/>
        </w:rPr>
        <w:t>Individualizavimo funkcijos trūkumas</w:t>
      </w:r>
      <w:r w:rsidRPr="000D5E50">
        <w:t>. Patyrę naudotojai pastebi, kad kai kuriomis funkcijomis naudojasi daugiau nei kitomis ir vienas užduotis atlieka dažniau nei kitas. Kad būtų patogiau naudotis naršykle, reikia naudotojams galimybės pritaikyti ją sau.</w:t>
      </w:r>
    </w:p>
    <w:p w14:paraId="698C3CCB" w14:textId="686C9CD9" w:rsidR="584F5B50" w:rsidRPr="000D5E50" w:rsidRDefault="584F5B50" w:rsidP="000D5E50">
      <w:pPr>
        <w:pStyle w:val="ListParagraph"/>
        <w:numPr>
          <w:ilvl w:val="0"/>
          <w:numId w:val="15"/>
        </w:numPr>
        <w:rPr>
          <w:b/>
          <w:bCs/>
        </w:rPr>
      </w:pPr>
      <w:r w:rsidRPr="000D5E50">
        <w:rPr>
          <w:b/>
          <w:bCs/>
        </w:rPr>
        <w:t>Paslėptas funkcionalumas.</w:t>
      </w:r>
      <w:r w:rsidRPr="000D5E50">
        <w:t xml:space="preserve"> Visi naršyklės nustatymai yra prieinami per daugiau nei 2 pelės paspaudimais ir nėra matomi įprastiniame vaizde. Kad kompiuterinio išsilavinimo neturintys žmonės patogiau naršytų, reikia svarbiausias funkcijas padaryti pasiekiamas per 1 paspaudimą ir matomas nieko nepaspaudus.</w:t>
      </w:r>
    </w:p>
    <w:p w14:paraId="29AB4483" w14:textId="40E3B18B" w:rsidR="584F5B50" w:rsidRPr="000D5E50" w:rsidRDefault="584F5B50" w:rsidP="000D5E50">
      <w:pPr>
        <w:pStyle w:val="ListParagraph"/>
        <w:numPr>
          <w:ilvl w:val="0"/>
          <w:numId w:val="15"/>
        </w:numPr>
        <w:rPr>
          <w:b/>
          <w:bCs/>
        </w:rPr>
      </w:pPr>
      <w:r w:rsidRPr="000D5E50">
        <w:rPr>
          <w:b/>
          <w:bCs/>
        </w:rPr>
        <w:t xml:space="preserve">Daug pasikartojančių žingsnių. </w:t>
      </w:r>
      <w:r w:rsidRPr="000D5E50">
        <w:t>Prisijungiant prie savitarnos, perkant ar mokant internetu dažnai tenka įvesti tuos pačius duomenis. Slaptažodžiai ir slapyvardžiai yra saugomi, bet tai nėra daroma su mokėjimo duomenimis.</w:t>
      </w:r>
    </w:p>
    <w:p w14:paraId="415FD294" w14:textId="7AF2C1BA" w:rsidR="584F5B50" w:rsidRPr="000D5E50" w:rsidRDefault="43F0BA8B" w:rsidP="000D5E50">
      <w:pPr>
        <w:pStyle w:val="ListParagraph"/>
        <w:numPr>
          <w:ilvl w:val="0"/>
          <w:numId w:val="15"/>
        </w:numPr>
        <w:rPr>
          <w:b/>
          <w:bCs/>
        </w:rPr>
      </w:pPr>
      <w:r w:rsidRPr="000D5E50">
        <w:rPr>
          <w:b/>
          <w:bCs/>
        </w:rPr>
        <w:t xml:space="preserve">Išsibarsčiusi informacija. </w:t>
      </w:r>
      <w:r w:rsidRPr="000D5E50">
        <w:t>Kiek paslaugų, tiek savitarnų ir norint peržiūrėti konkrečios paslaugos pranešimus ir informaciją, reikia prisijungti prie konkrečios savitarnos su jai skirta paskyra. Reikia vienos vietos visų paslaugų informacijai peržiūrėti.</w:t>
      </w:r>
    </w:p>
    <w:p w14:paraId="6C575FEE" w14:textId="1D448291" w:rsidR="584F5B50" w:rsidRPr="000D5E50" w:rsidRDefault="584F5B50" w:rsidP="000D5E50">
      <w:r w:rsidRPr="000D5E50">
        <w:br w:type="page"/>
      </w:r>
    </w:p>
    <w:p w14:paraId="6C821748" w14:textId="7B4E2173" w:rsidR="584F5B50" w:rsidRPr="000D5E50" w:rsidRDefault="6C3B376B" w:rsidP="000D5E50">
      <w:pPr>
        <w:pStyle w:val="Heading1"/>
      </w:pPr>
      <w:bookmarkStart w:id="1" w:name="_Toc25177242"/>
      <w:r w:rsidRPr="000D5E50">
        <w:lastRenderedPageBreak/>
        <w:t>2. Viliaus Minkevičiaus  maketo vertinimas</w:t>
      </w:r>
      <w:bookmarkEnd w:id="1"/>
    </w:p>
    <w:p w14:paraId="790D2915" w14:textId="788D8C69" w:rsidR="00E92FE5" w:rsidRDefault="6C3B376B" w:rsidP="00E92FE5">
      <w:pPr>
        <w:pStyle w:val="Heading2"/>
      </w:pPr>
      <w:r w:rsidRPr="000D5E50">
        <w:t>2.1. Euristinis tik</w:t>
      </w:r>
      <w:r w:rsidRPr="000D5E50">
        <w:rPr>
          <w:rStyle w:val="Heading2Char"/>
        </w:rPr>
        <w:t>r</w:t>
      </w:r>
      <w:r w:rsidRPr="000D5E50">
        <w:t xml:space="preserve">inimas </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4F125315" w14:textId="77777777" w:rsidTr="00E92FE5">
        <w:trPr>
          <w:jc w:val="center"/>
        </w:trPr>
        <w:tc>
          <w:tcPr>
            <w:tcW w:w="2550" w:type="dxa"/>
          </w:tcPr>
          <w:p w14:paraId="2B111425" w14:textId="63ABC253" w:rsidR="43F0BA8B" w:rsidRPr="000D5E50" w:rsidRDefault="6C3B376B" w:rsidP="000D5E50">
            <w:r w:rsidRPr="000D5E50">
              <w:t>Euristika</w:t>
            </w:r>
          </w:p>
        </w:tc>
        <w:tc>
          <w:tcPr>
            <w:tcW w:w="1230" w:type="dxa"/>
          </w:tcPr>
          <w:p w14:paraId="14E5071D" w14:textId="20F16E01" w:rsidR="43F0BA8B" w:rsidRPr="000D5E50" w:rsidRDefault="6C3B376B" w:rsidP="000D5E50">
            <w:r w:rsidRPr="000D5E50">
              <w:t>Defekto sunkumas</w:t>
            </w:r>
          </w:p>
        </w:tc>
        <w:tc>
          <w:tcPr>
            <w:tcW w:w="5580" w:type="dxa"/>
          </w:tcPr>
          <w:p w14:paraId="50F102C9" w14:textId="22A7C2FF" w:rsidR="43F0BA8B" w:rsidRPr="000D5E50" w:rsidRDefault="6C3B376B" w:rsidP="000D5E50">
            <w:r w:rsidRPr="000D5E50">
              <w:t>Komentaras</w:t>
            </w:r>
          </w:p>
        </w:tc>
      </w:tr>
      <w:tr w:rsidR="43F0BA8B" w:rsidRPr="000D5E50" w14:paraId="09468E99" w14:textId="77777777" w:rsidTr="00E92FE5">
        <w:trPr>
          <w:jc w:val="center"/>
        </w:trPr>
        <w:tc>
          <w:tcPr>
            <w:tcW w:w="2550" w:type="dxa"/>
          </w:tcPr>
          <w:p w14:paraId="35D30CEC" w14:textId="27884939" w:rsidR="43F0BA8B" w:rsidRPr="000D5E50" w:rsidRDefault="6C3B376B" w:rsidP="000D5E50">
            <w:r w:rsidRPr="000D5E50">
              <w:t>Sistemos būsenos matomumas</w:t>
            </w:r>
          </w:p>
        </w:tc>
        <w:tc>
          <w:tcPr>
            <w:tcW w:w="1230" w:type="dxa"/>
          </w:tcPr>
          <w:p w14:paraId="31D9BDD7" w14:textId="5E130CDC" w:rsidR="43F0BA8B" w:rsidRPr="000D5E50" w:rsidRDefault="6C3B376B" w:rsidP="000D5E50">
            <w:r w:rsidRPr="000D5E50">
              <w:t>2</w:t>
            </w:r>
          </w:p>
          <w:p w14:paraId="3785B9EC" w14:textId="3E7E25C9" w:rsidR="43F0BA8B" w:rsidRPr="000D5E50" w:rsidRDefault="43F0BA8B" w:rsidP="000D5E50"/>
          <w:p w14:paraId="4EC70DAE" w14:textId="0B56313A" w:rsidR="43F0BA8B" w:rsidRPr="000D5E50" w:rsidRDefault="43F0BA8B" w:rsidP="000D5E50"/>
          <w:p w14:paraId="778BA763" w14:textId="3777E3C3" w:rsidR="43F0BA8B" w:rsidRPr="000D5E50" w:rsidRDefault="6C3B376B" w:rsidP="000D5E50">
            <w:r w:rsidRPr="000D5E50">
              <w:t>0</w:t>
            </w:r>
          </w:p>
        </w:tc>
        <w:tc>
          <w:tcPr>
            <w:tcW w:w="5580" w:type="dxa"/>
          </w:tcPr>
          <w:p w14:paraId="2545156C" w14:textId="7F9543C6" w:rsidR="6C3B376B" w:rsidRPr="000D5E50" w:rsidRDefault="6C3B376B" w:rsidP="000D5E50">
            <w:r w:rsidRPr="000D5E50">
              <w:t>Langai 4-6: Neryšku, sunku pastebėti, jog pasirinkti greitosios prieigos mygtukai atsiranda įrankių juostoje.</w:t>
            </w:r>
          </w:p>
          <w:p w14:paraId="3BABA0AE" w14:textId="1084DA20" w:rsidR="6C3B376B" w:rsidRPr="000D5E50" w:rsidRDefault="6C3B376B" w:rsidP="000D5E50"/>
          <w:p w14:paraId="5C08FBF3" w14:textId="7AF2BBB2" w:rsidR="43F0BA8B" w:rsidRPr="000D5E50" w:rsidRDefault="6C3B376B" w:rsidP="000D5E50">
            <w:r w:rsidRPr="000D5E50">
              <w:t>Kiekviename personalizavimo žingsnyje nurodyta, kokiame žingsnyje esame. Nurodytas progresas. Nustatymų lange taip pat galime matyti, kur esame.</w:t>
            </w:r>
          </w:p>
        </w:tc>
      </w:tr>
      <w:tr w:rsidR="43F0BA8B" w:rsidRPr="000D5E50" w14:paraId="1DDD07AE" w14:textId="77777777" w:rsidTr="00E92FE5">
        <w:trPr>
          <w:jc w:val="center"/>
        </w:trPr>
        <w:tc>
          <w:tcPr>
            <w:tcW w:w="2550" w:type="dxa"/>
          </w:tcPr>
          <w:p w14:paraId="7BE094B9" w14:textId="311B8FD3" w:rsidR="43F0BA8B" w:rsidRPr="000D5E50" w:rsidRDefault="6C3B376B" w:rsidP="000D5E50">
            <w:r w:rsidRPr="000D5E50">
              <w:t>Sistemos atitikimas realiam pasauliui</w:t>
            </w:r>
          </w:p>
        </w:tc>
        <w:tc>
          <w:tcPr>
            <w:tcW w:w="1230" w:type="dxa"/>
          </w:tcPr>
          <w:p w14:paraId="558E3971" w14:textId="331378AA" w:rsidR="43F0BA8B" w:rsidRPr="000D5E50" w:rsidRDefault="6C3B376B" w:rsidP="000D5E50">
            <w:r w:rsidRPr="000D5E50">
              <w:t>2</w:t>
            </w:r>
          </w:p>
          <w:p w14:paraId="54A26C0A" w14:textId="3DF41918" w:rsidR="43F0BA8B" w:rsidRPr="000D5E50" w:rsidRDefault="43F0BA8B" w:rsidP="000D5E50"/>
          <w:p w14:paraId="142A6383" w14:textId="25BFB050" w:rsidR="43F0BA8B" w:rsidRPr="000D5E50" w:rsidRDefault="43F0BA8B" w:rsidP="000D5E50"/>
          <w:p w14:paraId="0DA0949A" w14:textId="3EB318C1" w:rsidR="43F0BA8B" w:rsidRPr="000D5E50" w:rsidRDefault="43F0BA8B" w:rsidP="000D5E50"/>
          <w:p w14:paraId="1199A6B5" w14:textId="6220B3AC" w:rsidR="43F0BA8B" w:rsidRPr="000D5E50" w:rsidRDefault="6C3B376B" w:rsidP="000D5E50">
            <w:r w:rsidRPr="000D5E50">
              <w:t>1</w:t>
            </w:r>
          </w:p>
        </w:tc>
        <w:tc>
          <w:tcPr>
            <w:tcW w:w="5580" w:type="dxa"/>
          </w:tcPr>
          <w:p w14:paraId="7588525C" w14:textId="0AAF1A67" w:rsidR="43F0BA8B" w:rsidRPr="000D5E50" w:rsidRDefault="6C3B376B" w:rsidP="000D5E50">
            <w:r w:rsidRPr="000D5E50">
              <w:t>Langai Nr. 9-14:  Nevisai aišku, kuo skiriasi “</w:t>
            </w:r>
            <w:proofErr w:type="spellStart"/>
            <w:r w:rsidRPr="000D5E50">
              <w:t>Skip</w:t>
            </w:r>
            <w:proofErr w:type="spellEnd"/>
            <w:r w:rsidRPr="000D5E50">
              <w:t>” ir “</w:t>
            </w:r>
            <w:proofErr w:type="spellStart"/>
            <w:r w:rsidRPr="000D5E50">
              <w:t>Next</w:t>
            </w:r>
            <w:proofErr w:type="spellEnd"/>
            <w:r w:rsidRPr="000D5E50">
              <w:t>”, “</w:t>
            </w:r>
            <w:proofErr w:type="spellStart"/>
            <w:r w:rsidRPr="000D5E50">
              <w:t>Next</w:t>
            </w:r>
            <w:proofErr w:type="spellEnd"/>
            <w:r w:rsidRPr="000D5E50">
              <w:t>” nėra intuityviai aišku, jog prieš pereinant į kitą langą pasirinkimai nėra išsaugomi.</w:t>
            </w:r>
          </w:p>
          <w:p w14:paraId="25F11DD4" w14:textId="1CEA8D67" w:rsidR="43F0BA8B" w:rsidRPr="000D5E50" w:rsidRDefault="43F0BA8B" w:rsidP="000D5E50"/>
          <w:p w14:paraId="7B92AC64" w14:textId="537F7E29" w:rsidR="43F0BA8B" w:rsidRPr="000D5E50" w:rsidRDefault="6C3B376B" w:rsidP="000D5E50">
            <w:r w:rsidRPr="000D5E50">
              <w:t xml:space="preserve">Langas </w:t>
            </w:r>
            <w:proofErr w:type="spellStart"/>
            <w:r w:rsidRPr="000D5E50">
              <w:t>nr.</w:t>
            </w:r>
            <w:proofErr w:type="spellEnd"/>
            <w:r w:rsidRPr="000D5E50">
              <w:t xml:space="preserve"> 10. Galima pasirinki temą įvedus jos nuorodą parduotuvėje. Vartotojui labai pagelbėtų į parduotuvę nukreipiantis mygtukas.</w:t>
            </w:r>
          </w:p>
        </w:tc>
      </w:tr>
      <w:tr w:rsidR="43F0BA8B" w:rsidRPr="000D5E50" w14:paraId="428DD479" w14:textId="77777777" w:rsidTr="00E92FE5">
        <w:trPr>
          <w:jc w:val="center"/>
        </w:trPr>
        <w:tc>
          <w:tcPr>
            <w:tcW w:w="2550" w:type="dxa"/>
          </w:tcPr>
          <w:p w14:paraId="156B0B6C" w14:textId="5459673B" w:rsidR="43F0BA8B" w:rsidRPr="000D5E50" w:rsidRDefault="6C3B376B" w:rsidP="000D5E50">
            <w:r w:rsidRPr="000D5E50">
              <w:t>Naudotojo valdomas dialogas</w:t>
            </w:r>
          </w:p>
        </w:tc>
        <w:tc>
          <w:tcPr>
            <w:tcW w:w="1230" w:type="dxa"/>
          </w:tcPr>
          <w:p w14:paraId="257A2D27" w14:textId="10BA0BFC" w:rsidR="43F0BA8B" w:rsidRPr="000D5E50" w:rsidRDefault="6C3B376B" w:rsidP="000D5E50">
            <w:r w:rsidRPr="000D5E50">
              <w:t>4</w:t>
            </w:r>
          </w:p>
          <w:p w14:paraId="7083164C" w14:textId="4D71AE0D" w:rsidR="43F0BA8B" w:rsidRPr="000D5E50" w:rsidRDefault="43F0BA8B" w:rsidP="000D5E50"/>
          <w:p w14:paraId="0A1C4329" w14:textId="626AE290" w:rsidR="43F0BA8B" w:rsidRPr="000D5E50" w:rsidRDefault="43F0BA8B" w:rsidP="000D5E50"/>
          <w:p w14:paraId="4C685A7E" w14:textId="5C1837A1" w:rsidR="43F0BA8B" w:rsidRPr="000D5E50" w:rsidRDefault="6C3B376B" w:rsidP="000D5E50">
            <w:r w:rsidRPr="000D5E50">
              <w:t>2</w:t>
            </w:r>
          </w:p>
          <w:p w14:paraId="74DFE0B5" w14:textId="11752A00" w:rsidR="43F0BA8B" w:rsidRPr="000D5E50" w:rsidRDefault="43F0BA8B" w:rsidP="000D5E50"/>
          <w:p w14:paraId="028B286C" w14:textId="779F36D0" w:rsidR="43F0BA8B" w:rsidRPr="000D5E50" w:rsidRDefault="43F0BA8B" w:rsidP="000D5E50"/>
          <w:p w14:paraId="688E0085" w14:textId="426F3432" w:rsidR="43F0BA8B" w:rsidRPr="000D5E50" w:rsidRDefault="43F0BA8B" w:rsidP="000D5E50"/>
          <w:p w14:paraId="2C099347" w14:textId="40D77368" w:rsidR="43F0BA8B" w:rsidRPr="000D5E50" w:rsidRDefault="6C3B376B" w:rsidP="000D5E50">
            <w:r w:rsidRPr="000D5E50">
              <w:t>2</w:t>
            </w:r>
          </w:p>
          <w:p w14:paraId="10E9A924" w14:textId="7C0B3024" w:rsidR="43F0BA8B" w:rsidRPr="000D5E50" w:rsidRDefault="43F0BA8B" w:rsidP="000D5E50"/>
          <w:p w14:paraId="401A7605" w14:textId="195C352D" w:rsidR="43F0BA8B" w:rsidRPr="000D5E50" w:rsidRDefault="43F0BA8B" w:rsidP="000D5E50"/>
          <w:p w14:paraId="484BAD85" w14:textId="5FFE34AF" w:rsidR="43F0BA8B" w:rsidRPr="000D5E50" w:rsidRDefault="6C3B376B" w:rsidP="000D5E50">
            <w:r w:rsidRPr="000D5E50">
              <w:t>1</w:t>
            </w:r>
          </w:p>
        </w:tc>
        <w:tc>
          <w:tcPr>
            <w:tcW w:w="5580" w:type="dxa"/>
          </w:tcPr>
          <w:p w14:paraId="2DB4FB3D" w14:textId="717EA69B" w:rsidR="43F0BA8B" w:rsidRPr="000D5E50" w:rsidRDefault="6C3B376B" w:rsidP="000D5E50">
            <w:r w:rsidRPr="000D5E50">
              <w:t xml:space="preserve">Langas </w:t>
            </w:r>
            <w:proofErr w:type="spellStart"/>
            <w:r w:rsidRPr="000D5E50">
              <w:t>nr.</w:t>
            </w:r>
            <w:proofErr w:type="spellEnd"/>
            <w:r w:rsidRPr="000D5E50">
              <w:t xml:space="preserve"> 13: Visiškai neaišku, kaip išsaugoti pridedamą skirtuką ir ar tai apskritai įmanoma.</w:t>
            </w:r>
          </w:p>
          <w:p w14:paraId="5BDBAD16" w14:textId="3EDE596E" w:rsidR="43F0BA8B" w:rsidRPr="000D5E50" w:rsidRDefault="43F0BA8B" w:rsidP="000D5E50"/>
          <w:p w14:paraId="75C8B84C" w14:textId="2DDAC619" w:rsidR="43F0BA8B" w:rsidRPr="000D5E50" w:rsidRDefault="6C3B376B" w:rsidP="000D5E50">
            <w:r w:rsidRPr="000D5E50">
              <w:t xml:space="preserve">Langas </w:t>
            </w:r>
            <w:proofErr w:type="spellStart"/>
            <w:r w:rsidRPr="000D5E50">
              <w:t>nr.</w:t>
            </w:r>
            <w:proofErr w:type="spellEnd"/>
            <w:r w:rsidRPr="000D5E50">
              <w:t xml:space="preserve"> 18: Neaišku kaip ir ar galima, kaip atkurti pradinius nustatymus.</w:t>
            </w:r>
          </w:p>
          <w:p w14:paraId="7A3F98A0" w14:textId="48A29186" w:rsidR="43F0BA8B" w:rsidRPr="000D5E50" w:rsidRDefault="6C3B376B" w:rsidP="000D5E50">
            <w:r w:rsidRPr="000D5E50">
              <w:t>Neaišku kaip ir ar galima atšaukti šios sesijos pakeitimus.</w:t>
            </w:r>
          </w:p>
          <w:p w14:paraId="37ACD084" w14:textId="154269E7" w:rsidR="43F0BA8B" w:rsidRPr="000D5E50" w:rsidRDefault="43F0BA8B" w:rsidP="000D5E50"/>
          <w:p w14:paraId="776B9CC0" w14:textId="22910E76" w:rsidR="43F0BA8B" w:rsidRPr="000D5E50" w:rsidRDefault="6C3B376B" w:rsidP="000D5E50">
            <w:r w:rsidRPr="000D5E50">
              <w:t xml:space="preserve">Langai </w:t>
            </w:r>
            <w:proofErr w:type="spellStart"/>
            <w:r w:rsidRPr="000D5E50">
              <w:t>nr.</w:t>
            </w:r>
            <w:proofErr w:type="spellEnd"/>
            <w:r w:rsidRPr="000D5E50">
              <w:t xml:space="preserve"> 2-7: Pradėjus įžangą, nėra galimybės ją praleisti (“</w:t>
            </w:r>
            <w:proofErr w:type="spellStart"/>
            <w:r w:rsidRPr="000D5E50">
              <w:t>Skip</w:t>
            </w:r>
            <w:proofErr w:type="spellEnd"/>
            <w:r w:rsidRPr="000D5E50">
              <w:t>”)</w:t>
            </w:r>
          </w:p>
          <w:p w14:paraId="7907316C" w14:textId="199CBBF6" w:rsidR="43F0BA8B" w:rsidRPr="000D5E50" w:rsidRDefault="43F0BA8B" w:rsidP="000D5E50"/>
          <w:p w14:paraId="7E5A3867" w14:textId="1B11FF19" w:rsidR="43F0BA8B" w:rsidRPr="000D5E50" w:rsidRDefault="6C3B376B" w:rsidP="000D5E50">
            <w:r w:rsidRPr="000D5E50">
              <w:t xml:space="preserve">Langas </w:t>
            </w:r>
            <w:proofErr w:type="spellStart"/>
            <w:r w:rsidRPr="000D5E50">
              <w:t>nr</w:t>
            </w:r>
            <w:proofErr w:type="spellEnd"/>
            <w:r w:rsidRPr="000D5E50">
              <w:t xml:space="preserve"> 2,  Atsisakius įžangos vartotojui nėra pasiūloma pirminio nustatymo (“</w:t>
            </w:r>
            <w:proofErr w:type="spellStart"/>
            <w:r w:rsidRPr="000D5E50">
              <w:t>First</w:t>
            </w:r>
            <w:proofErr w:type="spellEnd"/>
            <w:r w:rsidRPr="000D5E50">
              <w:t xml:space="preserve"> </w:t>
            </w:r>
            <w:proofErr w:type="spellStart"/>
            <w:r w:rsidRPr="000D5E50">
              <w:t>setup</w:t>
            </w:r>
            <w:proofErr w:type="spellEnd"/>
            <w:r w:rsidRPr="000D5E50">
              <w:t>”) galimybė.</w:t>
            </w:r>
          </w:p>
        </w:tc>
      </w:tr>
      <w:tr w:rsidR="43F0BA8B" w:rsidRPr="000D5E50" w14:paraId="7E54E8E9" w14:textId="77777777" w:rsidTr="00E92FE5">
        <w:trPr>
          <w:jc w:val="center"/>
        </w:trPr>
        <w:tc>
          <w:tcPr>
            <w:tcW w:w="2550" w:type="dxa"/>
          </w:tcPr>
          <w:p w14:paraId="71ED102E" w14:textId="4835A3FA" w:rsidR="43F0BA8B" w:rsidRPr="000D5E50" w:rsidRDefault="6C3B376B" w:rsidP="000D5E50">
            <w:r w:rsidRPr="000D5E50">
              <w:t>Darna ir standartai</w:t>
            </w:r>
          </w:p>
        </w:tc>
        <w:tc>
          <w:tcPr>
            <w:tcW w:w="1230" w:type="dxa"/>
          </w:tcPr>
          <w:p w14:paraId="470D4AAB" w14:textId="27BDEE82" w:rsidR="43F0BA8B" w:rsidRPr="000D5E50" w:rsidRDefault="6C3B376B" w:rsidP="000D5E50">
            <w:r w:rsidRPr="000D5E50">
              <w:t>0</w:t>
            </w:r>
          </w:p>
        </w:tc>
        <w:tc>
          <w:tcPr>
            <w:tcW w:w="5580" w:type="dxa"/>
          </w:tcPr>
          <w:p w14:paraId="5F36F69C" w14:textId="4F98BCCA" w:rsidR="43F0BA8B" w:rsidRPr="000D5E50" w:rsidRDefault="6C3B376B" w:rsidP="000D5E50">
            <w:r w:rsidRPr="000D5E50">
              <w:t>Sistema darni</w:t>
            </w:r>
          </w:p>
        </w:tc>
      </w:tr>
      <w:tr w:rsidR="43F0BA8B" w:rsidRPr="000D5E50" w14:paraId="7E260AF8" w14:textId="77777777" w:rsidTr="00E92FE5">
        <w:trPr>
          <w:jc w:val="center"/>
        </w:trPr>
        <w:tc>
          <w:tcPr>
            <w:tcW w:w="2550" w:type="dxa"/>
          </w:tcPr>
          <w:p w14:paraId="433C4FC9" w14:textId="53D41125" w:rsidR="43F0BA8B" w:rsidRPr="000D5E50" w:rsidRDefault="6C3B376B" w:rsidP="000D5E50">
            <w:r w:rsidRPr="000D5E50">
              <w:t>Klaidų prevencija</w:t>
            </w:r>
          </w:p>
        </w:tc>
        <w:tc>
          <w:tcPr>
            <w:tcW w:w="1230" w:type="dxa"/>
          </w:tcPr>
          <w:p w14:paraId="1007B0D1" w14:textId="641376DF" w:rsidR="43F0BA8B" w:rsidRPr="000D5E50" w:rsidRDefault="6C3B376B" w:rsidP="000D5E50">
            <w:r w:rsidRPr="000D5E50">
              <w:t>3</w:t>
            </w:r>
          </w:p>
        </w:tc>
        <w:tc>
          <w:tcPr>
            <w:tcW w:w="5580" w:type="dxa"/>
          </w:tcPr>
          <w:p w14:paraId="282D589B" w14:textId="421E82FA" w:rsidR="43F0BA8B" w:rsidRPr="000D5E50" w:rsidRDefault="6C3B376B" w:rsidP="000D5E50">
            <w:r w:rsidRPr="000D5E50">
              <w:t xml:space="preserve">Langas </w:t>
            </w:r>
            <w:proofErr w:type="spellStart"/>
            <w:r w:rsidRPr="000D5E50">
              <w:t>nr.</w:t>
            </w:r>
            <w:proofErr w:type="spellEnd"/>
            <w:r w:rsidRPr="000D5E50">
              <w:t xml:space="preserve"> 15: Paspaudus “</w:t>
            </w:r>
            <w:proofErr w:type="spellStart"/>
            <w:r w:rsidRPr="000D5E50">
              <w:t>Confirm</w:t>
            </w:r>
            <w:proofErr w:type="spellEnd"/>
            <w:r w:rsidRPr="000D5E50">
              <w:t>” turėtų būtų paklausiama ar tikrai vartotojas nori išsaugoti.</w:t>
            </w:r>
          </w:p>
        </w:tc>
      </w:tr>
      <w:tr w:rsidR="43F0BA8B" w:rsidRPr="000D5E50" w14:paraId="0C397B3C" w14:textId="77777777" w:rsidTr="00E92FE5">
        <w:trPr>
          <w:jc w:val="center"/>
        </w:trPr>
        <w:tc>
          <w:tcPr>
            <w:tcW w:w="2550" w:type="dxa"/>
          </w:tcPr>
          <w:p w14:paraId="3F1C9952" w14:textId="4CC9406A" w:rsidR="43F0BA8B" w:rsidRPr="000D5E50" w:rsidRDefault="6C3B376B" w:rsidP="000D5E50">
            <w:r w:rsidRPr="000D5E50">
              <w:t>Atpažinimas geriau nei atsiminimas</w:t>
            </w:r>
          </w:p>
        </w:tc>
        <w:tc>
          <w:tcPr>
            <w:tcW w:w="1230" w:type="dxa"/>
          </w:tcPr>
          <w:p w14:paraId="4A823F4F" w14:textId="47CBC721" w:rsidR="43F0BA8B" w:rsidRPr="000D5E50" w:rsidRDefault="6C3B376B" w:rsidP="000D5E50">
            <w:r w:rsidRPr="000D5E50">
              <w:t>0</w:t>
            </w:r>
          </w:p>
        </w:tc>
        <w:tc>
          <w:tcPr>
            <w:tcW w:w="5580" w:type="dxa"/>
          </w:tcPr>
          <w:p w14:paraId="52D108DF" w14:textId="71BF7D48" w:rsidR="43F0BA8B" w:rsidRPr="000D5E50" w:rsidRDefault="6C3B376B" w:rsidP="000D5E50">
            <w:r w:rsidRPr="000D5E50">
              <w:t xml:space="preserve">Viskas tvarkoje, pliusas – lange </w:t>
            </w:r>
            <w:proofErr w:type="spellStart"/>
            <w:r w:rsidRPr="000D5E50">
              <w:t>nr.</w:t>
            </w:r>
            <w:proofErr w:type="spellEnd"/>
            <w:r w:rsidRPr="000D5E50">
              <w:t xml:space="preserve"> 9 renkantis temą galima prieš išsaugant pamatyti, kaip naršyklė atrodo pasirinkus tą temą</w:t>
            </w:r>
          </w:p>
        </w:tc>
      </w:tr>
      <w:tr w:rsidR="43F0BA8B" w:rsidRPr="000D5E50" w14:paraId="1A290A88" w14:textId="77777777" w:rsidTr="00E92FE5">
        <w:trPr>
          <w:jc w:val="center"/>
        </w:trPr>
        <w:tc>
          <w:tcPr>
            <w:tcW w:w="2550" w:type="dxa"/>
          </w:tcPr>
          <w:p w14:paraId="3EB3BDFD" w14:textId="7D51FDCA" w:rsidR="43F0BA8B" w:rsidRPr="000D5E50" w:rsidRDefault="6C3B376B" w:rsidP="000D5E50">
            <w:r w:rsidRPr="000D5E50">
              <w:t>Naudojimo lankstumas ir efektyvumas</w:t>
            </w:r>
          </w:p>
        </w:tc>
        <w:tc>
          <w:tcPr>
            <w:tcW w:w="1230" w:type="dxa"/>
          </w:tcPr>
          <w:p w14:paraId="7B081545" w14:textId="20F86AB5" w:rsidR="43F0BA8B" w:rsidRPr="000D5E50" w:rsidRDefault="6C3B376B" w:rsidP="000D5E50">
            <w:r w:rsidRPr="000D5E50">
              <w:t>1</w:t>
            </w:r>
          </w:p>
        </w:tc>
        <w:tc>
          <w:tcPr>
            <w:tcW w:w="5580" w:type="dxa"/>
          </w:tcPr>
          <w:p w14:paraId="45BD2987" w14:textId="58224FEE" w:rsidR="43F0BA8B" w:rsidRPr="000D5E50" w:rsidRDefault="6C3B376B" w:rsidP="000D5E50">
            <w:r w:rsidRPr="000D5E50">
              <w:t xml:space="preserve">Langas </w:t>
            </w:r>
            <w:proofErr w:type="spellStart"/>
            <w:r w:rsidRPr="000D5E50">
              <w:t>nr.</w:t>
            </w:r>
            <w:proofErr w:type="spellEnd"/>
            <w:r w:rsidRPr="000D5E50">
              <w:t xml:space="preserve"> 14: Skiltyje “</w:t>
            </w:r>
            <w:proofErr w:type="spellStart"/>
            <w:r w:rsidRPr="000D5E50">
              <w:t>Bookmark</w:t>
            </w:r>
            <w:proofErr w:type="spellEnd"/>
            <w:r w:rsidRPr="000D5E50">
              <w:t xml:space="preserve"> Style” galėtų būti nurodyta etiketė šalia kiekvieno išsiskleidžiančio meniu, kurie turėtų nustatytą pradinę reikšmę.</w:t>
            </w:r>
          </w:p>
        </w:tc>
      </w:tr>
      <w:tr w:rsidR="43F0BA8B" w:rsidRPr="000D5E50" w14:paraId="0DD4153B" w14:textId="77777777" w:rsidTr="00E92FE5">
        <w:trPr>
          <w:jc w:val="center"/>
        </w:trPr>
        <w:tc>
          <w:tcPr>
            <w:tcW w:w="2550" w:type="dxa"/>
          </w:tcPr>
          <w:p w14:paraId="3E42F44C" w14:textId="4D38F2D8" w:rsidR="43F0BA8B" w:rsidRPr="000D5E50" w:rsidRDefault="6C3B376B" w:rsidP="000D5E50">
            <w:r w:rsidRPr="000D5E50">
              <w:t>Estetiškas ir minimalistinis dizainas</w:t>
            </w:r>
          </w:p>
        </w:tc>
        <w:tc>
          <w:tcPr>
            <w:tcW w:w="1230" w:type="dxa"/>
          </w:tcPr>
          <w:p w14:paraId="21B72477" w14:textId="360B0E93" w:rsidR="43F0BA8B" w:rsidRPr="000D5E50" w:rsidRDefault="6C3B376B" w:rsidP="000D5E50">
            <w:r w:rsidRPr="000D5E50">
              <w:t>1</w:t>
            </w:r>
          </w:p>
        </w:tc>
        <w:tc>
          <w:tcPr>
            <w:tcW w:w="5580" w:type="dxa"/>
          </w:tcPr>
          <w:p w14:paraId="0B4D2D2E" w14:textId="14A2AF99" w:rsidR="43F0BA8B" w:rsidRPr="000D5E50" w:rsidRDefault="6C3B376B" w:rsidP="000D5E50">
            <w:r w:rsidRPr="000D5E50">
              <w:t xml:space="preserve">Langai Nr. 9-14: Pirminio nustatymo languose yra per daug teksto. Nors paaiškinimai ir informatyvūs, atliekamai veiksmai pakankamai aiškūs ir be papildomų paaiškinimų, </w:t>
            </w:r>
            <w:r w:rsidRPr="000D5E50">
              <w:lastRenderedPageBreak/>
              <w:t>kurie dar ir užima daug vietos. Galėtų būti palikta sakinys ar du, visa kita paslėpta po pagalbos ženklu.</w:t>
            </w:r>
          </w:p>
          <w:p w14:paraId="29EADA64" w14:textId="401689EB" w:rsidR="43F0BA8B" w:rsidRPr="000D5E50" w:rsidRDefault="43F0BA8B" w:rsidP="000D5E50"/>
        </w:tc>
      </w:tr>
      <w:tr w:rsidR="43F0BA8B" w:rsidRPr="000D5E50" w14:paraId="44BCF63B" w14:textId="77777777" w:rsidTr="00E92FE5">
        <w:trPr>
          <w:jc w:val="center"/>
        </w:trPr>
        <w:tc>
          <w:tcPr>
            <w:tcW w:w="2550" w:type="dxa"/>
          </w:tcPr>
          <w:p w14:paraId="1E95237E" w14:textId="2FFC895A" w:rsidR="43F0BA8B" w:rsidRPr="000D5E50" w:rsidRDefault="6C3B376B" w:rsidP="000D5E50">
            <w:r w:rsidRPr="000D5E50">
              <w:lastRenderedPageBreak/>
              <w:t>Klaidų atpažinimas, priežasčių nustatymas ir taisymas</w:t>
            </w:r>
          </w:p>
        </w:tc>
        <w:tc>
          <w:tcPr>
            <w:tcW w:w="1230" w:type="dxa"/>
          </w:tcPr>
          <w:p w14:paraId="0D202D9B" w14:textId="693B9F77" w:rsidR="43F0BA8B" w:rsidRPr="000D5E50" w:rsidRDefault="6C3B376B" w:rsidP="000D5E50">
            <w:r w:rsidRPr="000D5E50">
              <w:t>-</w:t>
            </w:r>
          </w:p>
        </w:tc>
        <w:tc>
          <w:tcPr>
            <w:tcW w:w="5580" w:type="dxa"/>
          </w:tcPr>
          <w:p w14:paraId="0926CBFD" w14:textId="60C4DBA1" w:rsidR="43F0BA8B" w:rsidRPr="000D5E50" w:rsidRDefault="6C3B376B" w:rsidP="000D5E50">
            <w:r w:rsidRPr="000D5E50">
              <w:t>-</w:t>
            </w:r>
          </w:p>
        </w:tc>
      </w:tr>
      <w:tr w:rsidR="43F0BA8B" w:rsidRPr="000D5E50" w14:paraId="767AC433" w14:textId="77777777" w:rsidTr="00E92FE5">
        <w:trPr>
          <w:jc w:val="center"/>
        </w:trPr>
        <w:tc>
          <w:tcPr>
            <w:tcW w:w="2550" w:type="dxa"/>
          </w:tcPr>
          <w:p w14:paraId="1F74AFB2" w14:textId="494D8E14" w:rsidR="43F0BA8B" w:rsidRPr="000D5E50" w:rsidRDefault="6C3B376B" w:rsidP="000D5E50">
            <w:r w:rsidRPr="000D5E50">
              <w:t>Parama ir dokumentacija</w:t>
            </w:r>
          </w:p>
        </w:tc>
        <w:tc>
          <w:tcPr>
            <w:tcW w:w="1230" w:type="dxa"/>
          </w:tcPr>
          <w:p w14:paraId="54EEF0E1" w14:textId="07913192" w:rsidR="5E21F46B" w:rsidRPr="000D5E50" w:rsidRDefault="6C3B376B" w:rsidP="000D5E50">
            <w:r w:rsidRPr="000D5E50">
              <w:t>0</w:t>
            </w:r>
          </w:p>
          <w:p w14:paraId="7DF8BC04" w14:textId="62ED4B7A" w:rsidR="5E21F46B" w:rsidRPr="000D5E50" w:rsidRDefault="5E21F46B" w:rsidP="000D5E50"/>
          <w:p w14:paraId="7D0EA95D" w14:textId="66E4CEAE" w:rsidR="5E21F46B" w:rsidRPr="000D5E50" w:rsidRDefault="5E21F46B" w:rsidP="000D5E50"/>
          <w:p w14:paraId="422A279F" w14:textId="37DDFCE2" w:rsidR="5E21F46B" w:rsidRPr="000D5E50" w:rsidRDefault="5E21F46B" w:rsidP="000D5E50"/>
          <w:p w14:paraId="500B32FE" w14:textId="65E5EFE8" w:rsidR="43F0BA8B" w:rsidRPr="000D5E50" w:rsidRDefault="6C3B376B" w:rsidP="000D5E50">
            <w:r w:rsidRPr="000D5E50">
              <w:t>2</w:t>
            </w:r>
          </w:p>
        </w:tc>
        <w:tc>
          <w:tcPr>
            <w:tcW w:w="5580" w:type="dxa"/>
          </w:tcPr>
          <w:p w14:paraId="7D9333B1" w14:textId="6933BA94" w:rsidR="5E21F46B" w:rsidRPr="000D5E50" w:rsidRDefault="6C3B376B" w:rsidP="000D5E50">
            <w:r w:rsidRPr="000D5E50">
              <w:t>Langai 9-15: Galėtų būti interaktyvus vedlys, kuris trumpai ir aiškiai, neversdamas daug skaityti, parodytų kokius veiksmus vartotojas gali atlikti.</w:t>
            </w:r>
          </w:p>
          <w:p w14:paraId="528115A6" w14:textId="44403414" w:rsidR="5E21F46B" w:rsidRPr="000D5E50" w:rsidRDefault="5E21F46B" w:rsidP="000D5E50"/>
          <w:p w14:paraId="0C618D04" w14:textId="4DDC3269" w:rsidR="43F0BA8B" w:rsidRPr="000D5E50" w:rsidRDefault="6C3B376B" w:rsidP="00E92FE5">
            <w:pPr>
              <w:keepNext/>
            </w:pPr>
            <w:r w:rsidRPr="000D5E50">
              <w:t>Langai 18-19: Reiktų paieškos funkcijos.</w:t>
            </w:r>
          </w:p>
        </w:tc>
      </w:tr>
    </w:tbl>
    <w:p w14:paraId="36013359" w14:textId="115CB7B8" w:rsidR="6C3B376B" w:rsidRPr="000D5E50" w:rsidRDefault="00E92FE5" w:rsidP="00E92FE5">
      <w:pPr>
        <w:pStyle w:val="Caption"/>
      </w:pPr>
      <w:r>
        <w:t xml:space="preserve">Lentelė </w:t>
      </w:r>
      <w:r w:rsidR="00B732D2">
        <w:fldChar w:fldCharType="begin"/>
      </w:r>
      <w:r w:rsidR="00B732D2">
        <w:instrText xml:space="preserve"> SEQ Lentelė \* ARABIC </w:instrText>
      </w:r>
      <w:r w:rsidR="00B732D2">
        <w:fldChar w:fldCharType="separate"/>
      </w:r>
      <w:r w:rsidR="009622F5">
        <w:rPr>
          <w:noProof/>
        </w:rPr>
        <w:t>1</w:t>
      </w:r>
      <w:r w:rsidR="00B732D2">
        <w:fldChar w:fldCharType="end"/>
      </w:r>
      <w:r>
        <w:t xml:space="preserve"> - </w:t>
      </w:r>
      <w:r w:rsidRPr="004F5064">
        <w:t>Vertino Tomas Mikna</w:t>
      </w:r>
    </w:p>
    <w:p w14:paraId="1FF345EB" w14:textId="77777777" w:rsidR="00E92FE5" w:rsidRDefault="6C3B376B" w:rsidP="00E92FE5">
      <w:pPr>
        <w:keepNext/>
      </w:pPr>
      <w:r w:rsidRPr="000D5E50">
        <w:rPr>
          <w:noProof/>
        </w:rPr>
        <w:drawing>
          <wp:inline distT="0" distB="0" distL="0" distR="0" wp14:anchorId="12489F25" wp14:editId="10BA7B3F">
            <wp:extent cx="6200775" cy="3203734"/>
            <wp:effectExtent l="0" t="0" r="0" b="0"/>
            <wp:docPr id="1303887877" name="Picture 130388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200775" cy="3203734"/>
                    </a:xfrm>
                    <a:prstGeom prst="rect">
                      <a:avLst/>
                    </a:prstGeom>
                  </pic:spPr>
                </pic:pic>
              </a:graphicData>
            </a:graphic>
          </wp:inline>
        </w:drawing>
      </w:r>
    </w:p>
    <w:p w14:paraId="44D80833" w14:textId="1BFFACF7" w:rsidR="6C3B376B" w:rsidRPr="000D5E50" w:rsidRDefault="00E92FE5" w:rsidP="00E92FE5">
      <w:pPr>
        <w:pStyle w:val="Caption"/>
      </w:pPr>
      <w:r>
        <w:t xml:space="preserve">Pav. </w:t>
      </w:r>
      <w:r>
        <w:fldChar w:fldCharType="begin"/>
      </w:r>
      <w:r>
        <w:instrText xml:space="preserve"> SEQ Pav. \* ARABIC </w:instrText>
      </w:r>
      <w:r>
        <w:fldChar w:fldCharType="separate"/>
      </w:r>
      <w:r w:rsidR="009622F5">
        <w:rPr>
          <w:noProof/>
        </w:rPr>
        <w:t>1</w:t>
      </w:r>
      <w:r>
        <w:fldChar w:fldCharType="end"/>
      </w:r>
      <w:r>
        <w:t xml:space="preserve"> - Langas Nr. 13, trūksta mygtukų žymių pridėjimui ir atšaukimui</w:t>
      </w:r>
    </w:p>
    <w:p w14:paraId="29039742" w14:textId="4C00A6AA" w:rsidR="6C3B376B" w:rsidRPr="000D5E50" w:rsidRDefault="6C3B376B" w:rsidP="000D5E50">
      <w:r w:rsidRPr="000D5E50">
        <w:t xml:space="preserve">Tikėtina, jog vartotojas norės pridėti daugiau nei vieną personalizuotą skirtuką. Todėl reikia galimybės išsaugoti susikurtą skirtuką ir kurti kitą. Tačiau yra tik </w:t>
      </w:r>
      <w:proofErr w:type="spellStart"/>
      <w:r w:rsidRPr="000D5E50">
        <w:t>navigavimo</w:t>
      </w:r>
      <w:proofErr w:type="spellEnd"/>
      <w:r w:rsidRPr="000D5E50">
        <w:t xml:space="preserve"> mygtukai (apibraukti mėlynai). Kitose situacijose galimas išsaugojimas “</w:t>
      </w:r>
      <w:proofErr w:type="spellStart"/>
      <w:r w:rsidRPr="000D5E50">
        <w:t>Next</w:t>
      </w:r>
      <w:proofErr w:type="spellEnd"/>
      <w:r w:rsidRPr="000D5E50">
        <w:t>” mygtuku pereinant į kitą žingsnį, tačiau šiuo atveju tai leistų pridėti tik vieną skirtuką. Susikurtam skirtukui išsaugoti it kurti kitam skirtas(i) mygtukas(ai) tikėtini raudonai apibrėžtoje erdvėje.</w:t>
      </w:r>
    </w:p>
    <w:p w14:paraId="31B61D3B" w14:textId="119B9E26" w:rsidR="6C3B376B" w:rsidRPr="000D5E50" w:rsidRDefault="6C3B376B" w:rsidP="000D5E50"/>
    <w:p w14:paraId="7D53E555" w14:textId="77777777" w:rsidR="00E92FE5" w:rsidRDefault="6C3B376B" w:rsidP="00E92FE5">
      <w:pPr>
        <w:keepNext/>
      </w:pPr>
      <w:r w:rsidRPr="000D5E50">
        <w:rPr>
          <w:noProof/>
        </w:rPr>
        <w:lastRenderedPageBreak/>
        <w:drawing>
          <wp:inline distT="0" distB="0" distL="0" distR="0" wp14:anchorId="5D29F5D5" wp14:editId="5314DECD">
            <wp:extent cx="4572000" cy="2171700"/>
            <wp:effectExtent l="0" t="0" r="0" b="0"/>
            <wp:docPr id="2100037440" name="Picture 210003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72F04FB9" w14:textId="71A7DAC7" w:rsidR="6C3B376B" w:rsidRPr="000D5E50" w:rsidRDefault="00E92FE5" w:rsidP="00E92FE5">
      <w:pPr>
        <w:pStyle w:val="Caption"/>
      </w:pPr>
      <w:r>
        <w:t xml:space="preserve">Pav. </w:t>
      </w:r>
      <w:r>
        <w:fldChar w:fldCharType="begin"/>
      </w:r>
      <w:r>
        <w:instrText xml:space="preserve"> SEQ Pav. \* ARABIC </w:instrText>
      </w:r>
      <w:r>
        <w:fldChar w:fldCharType="separate"/>
      </w:r>
      <w:r w:rsidR="009622F5">
        <w:rPr>
          <w:noProof/>
        </w:rPr>
        <w:t>2</w:t>
      </w:r>
      <w:r>
        <w:fldChar w:fldCharType="end"/>
      </w:r>
      <w:r>
        <w:t xml:space="preserve"> - </w:t>
      </w:r>
      <w:r w:rsidRPr="0093216E">
        <w:t xml:space="preserve">Langas </w:t>
      </w:r>
      <w:proofErr w:type="spellStart"/>
      <w:r w:rsidRPr="0093216E">
        <w:t>nr.</w:t>
      </w:r>
      <w:proofErr w:type="spellEnd"/>
      <w:r w:rsidRPr="0093216E">
        <w:t xml:space="preserve"> 15</w:t>
      </w:r>
      <w:r>
        <w:t>, lengva apsirikti ir palikti vedlį</w:t>
      </w:r>
    </w:p>
    <w:p w14:paraId="5D174283" w14:textId="10E27D5B" w:rsidR="00E92FE5" w:rsidRDefault="6C3B376B" w:rsidP="00E92FE5">
      <w:r w:rsidRPr="000D5E50">
        <w:t>Mygtukas “</w:t>
      </w:r>
      <w:proofErr w:type="spellStart"/>
      <w:r w:rsidRPr="000D5E50">
        <w:t>Previous</w:t>
      </w:r>
      <w:proofErr w:type="spellEnd"/>
      <w:r w:rsidRPr="000D5E50">
        <w:t>”, kuriuo grįžtama į redagavimą yra visai šalia, lengva paspausti ne ten, kur norima. Todėl paspaudus “</w:t>
      </w:r>
      <w:proofErr w:type="spellStart"/>
      <w:r w:rsidRPr="000D5E50">
        <w:t>Confirm</w:t>
      </w:r>
      <w:proofErr w:type="spellEnd"/>
      <w:r w:rsidRPr="000D5E50">
        <w:t>” vartotojo turi būti paklausiama, ar jis tikrai nori išsaugoti pasirinktus nustatymus.</w:t>
      </w:r>
      <w:r w:rsidR="000D5E50" w:rsidRPr="000D5E50">
        <w:t xml:space="preserve"> </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3E1406EE" w14:textId="77777777" w:rsidTr="00E92FE5">
        <w:trPr>
          <w:jc w:val="center"/>
        </w:trPr>
        <w:tc>
          <w:tcPr>
            <w:tcW w:w="2550" w:type="dxa"/>
          </w:tcPr>
          <w:p w14:paraId="222B68FE" w14:textId="63ABC253" w:rsidR="43F0BA8B" w:rsidRPr="000D5E50" w:rsidRDefault="6C3B376B" w:rsidP="000D5E50">
            <w:r w:rsidRPr="000D5E50">
              <w:t>Euristika</w:t>
            </w:r>
          </w:p>
        </w:tc>
        <w:tc>
          <w:tcPr>
            <w:tcW w:w="1230" w:type="dxa"/>
          </w:tcPr>
          <w:p w14:paraId="6C5BBDF2" w14:textId="20F16E01" w:rsidR="43F0BA8B" w:rsidRPr="000D5E50" w:rsidRDefault="6C3B376B" w:rsidP="000D5E50">
            <w:r w:rsidRPr="000D5E50">
              <w:t>Defekto sunkumas</w:t>
            </w:r>
          </w:p>
        </w:tc>
        <w:tc>
          <w:tcPr>
            <w:tcW w:w="5580" w:type="dxa"/>
          </w:tcPr>
          <w:p w14:paraId="4FAD7C81" w14:textId="22A7C2FF" w:rsidR="43F0BA8B" w:rsidRPr="000D5E50" w:rsidRDefault="6C3B376B" w:rsidP="000D5E50">
            <w:r w:rsidRPr="000D5E50">
              <w:t>Komentaras</w:t>
            </w:r>
          </w:p>
        </w:tc>
      </w:tr>
      <w:tr w:rsidR="43F0BA8B" w:rsidRPr="000D5E50" w14:paraId="2B13C74F" w14:textId="77777777" w:rsidTr="00E92FE5">
        <w:trPr>
          <w:jc w:val="center"/>
        </w:trPr>
        <w:tc>
          <w:tcPr>
            <w:tcW w:w="2550" w:type="dxa"/>
          </w:tcPr>
          <w:p w14:paraId="3259D9A2" w14:textId="27884939" w:rsidR="43F0BA8B" w:rsidRPr="000D5E50" w:rsidRDefault="6C3B376B" w:rsidP="000D5E50">
            <w:r w:rsidRPr="000D5E50">
              <w:t>Sistemos būsenos matomumas</w:t>
            </w:r>
          </w:p>
        </w:tc>
        <w:tc>
          <w:tcPr>
            <w:tcW w:w="1230" w:type="dxa"/>
          </w:tcPr>
          <w:p w14:paraId="57C071D1" w14:textId="0048B08C" w:rsidR="43F0BA8B" w:rsidRPr="000D5E50" w:rsidRDefault="6C3B376B" w:rsidP="000D5E50">
            <w:r w:rsidRPr="000D5E50">
              <w:t>1</w:t>
            </w:r>
          </w:p>
        </w:tc>
        <w:tc>
          <w:tcPr>
            <w:tcW w:w="5580" w:type="dxa"/>
          </w:tcPr>
          <w:p w14:paraId="6883BD14" w14:textId="606CD70C" w:rsidR="43F0BA8B" w:rsidRPr="000D5E50" w:rsidRDefault="6C3B376B" w:rsidP="000D5E50">
            <w:r w:rsidRPr="000D5E50">
              <w:t>Galutiniuose nustatymų langų maketuose (ypač kai sutrauktas nustatymų pasirinkimas) nėra aišku, koks nustatymų redagavimo langas yra pasirinktas.</w:t>
            </w:r>
          </w:p>
        </w:tc>
      </w:tr>
      <w:tr w:rsidR="43F0BA8B" w:rsidRPr="000D5E50" w14:paraId="27333A79" w14:textId="77777777" w:rsidTr="00E92FE5">
        <w:trPr>
          <w:jc w:val="center"/>
        </w:trPr>
        <w:tc>
          <w:tcPr>
            <w:tcW w:w="2550" w:type="dxa"/>
          </w:tcPr>
          <w:p w14:paraId="5357FB92" w14:textId="311B8FD3" w:rsidR="43F0BA8B" w:rsidRPr="000D5E50" w:rsidRDefault="6C3B376B" w:rsidP="000D5E50">
            <w:r w:rsidRPr="000D5E50">
              <w:t>Sistemos atitikimas realiam pasauliui</w:t>
            </w:r>
          </w:p>
        </w:tc>
        <w:tc>
          <w:tcPr>
            <w:tcW w:w="1230" w:type="dxa"/>
          </w:tcPr>
          <w:p w14:paraId="142BBE93" w14:textId="193EDB80" w:rsidR="43F0BA8B" w:rsidRPr="000D5E50" w:rsidRDefault="6C3B376B" w:rsidP="000D5E50">
            <w:r w:rsidRPr="000D5E50">
              <w:t>2</w:t>
            </w:r>
          </w:p>
        </w:tc>
        <w:tc>
          <w:tcPr>
            <w:tcW w:w="5580" w:type="dxa"/>
          </w:tcPr>
          <w:p w14:paraId="2C1B97FD" w14:textId="1F1514CB" w:rsidR="43F0BA8B" w:rsidRPr="000D5E50" w:rsidRDefault="6C3B376B" w:rsidP="000D5E50">
            <w:r w:rsidRPr="000D5E50">
              <w:t>Žymių įvedimas pirmą kartą atsidarius naršyklę gali būti daug laiko užimantis ir/ar klaidinantis darbas. Sprendimas galėtų būti arba parodymas, kaip prisidėti vieną personalizuotą žymę, arba iškėlimas iš pradinio gido, galimai pakeičiant žymių importavimu iš kitų aptiktų naršyklių.</w:t>
            </w:r>
          </w:p>
        </w:tc>
      </w:tr>
      <w:tr w:rsidR="43F0BA8B" w:rsidRPr="000D5E50" w14:paraId="698E4A28" w14:textId="77777777" w:rsidTr="00E92FE5">
        <w:trPr>
          <w:jc w:val="center"/>
        </w:trPr>
        <w:tc>
          <w:tcPr>
            <w:tcW w:w="2550" w:type="dxa"/>
          </w:tcPr>
          <w:p w14:paraId="11780C6F" w14:textId="5459673B" w:rsidR="43F0BA8B" w:rsidRPr="000D5E50" w:rsidRDefault="6C3B376B" w:rsidP="000D5E50">
            <w:r w:rsidRPr="000D5E50">
              <w:t>Naudotojo valdomas dialogas</w:t>
            </w:r>
          </w:p>
        </w:tc>
        <w:tc>
          <w:tcPr>
            <w:tcW w:w="1230" w:type="dxa"/>
          </w:tcPr>
          <w:p w14:paraId="1D327145" w14:textId="542D745A" w:rsidR="43F0BA8B" w:rsidRPr="000D5E50" w:rsidRDefault="6C3B376B" w:rsidP="000D5E50">
            <w:r w:rsidRPr="000D5E50">
              <w:t>0</w:t>
            </w:r>
          </w:p>
        </w:tc>
        <w:tc>
          <w:tcPr>
            <w:tcW w:w="5580" w:type="dxa"/>
          </w:tcPr>
          <w:p w14:paraId="7A057355" w14:textId="1B84ABA0" w:rsidR="43F0BA8B" w:rsidRPr="000D5E50" w:rsidRDefault="6C3B376B" w:rsidP="000D5E50">
            <w:r w:rsidRPr="000D5E50">
              <w:t>Vartotojas ne tik gali judėti pirmyn bei atgal dialoge, bet gali iš jo bet kada išeiti tiek “</w:t>
            </w:r>
            <w:proofErr w:type="spellStart"/>
            <w:r w:rsidRPr="000D5E50">
              <w:t>skip</w:t>
            </w:r>
            <w:proofErr w:type="spellEnd"/>
            <w:r w:rsidRPr="000D5E50">
              <w:t>” mygtuku, tiek ignoruojant jį, kadangi šis dialogas yra pačiame naršyklės lange</w:t>
            </w:r>
          </w:p>
        </w:tc>
      </w:tr>
      <w:tr w:rsidR="43F0BA8B" w:rsidRPr="000D5E50" w14:paraId="63D34D19" w14:textId="77777777" w:rsidTr="00E92FE5">
        <w:trPr>
          <w:jc w:val="center"/>
        </w:trPr>
        <w:tc>
          <w:tcPr>
            <w:tcW w:w="2550" w:type="dxa"/>
          </w:tcPr>
          <w:p w14:paraId="33EDA8E6" w14:textId="4835A3FA" w:rsidR="43F0BA8B" w:rsidRPr="000D5E50" w:rsidRDefault="6C3B376B" w:rsidP="000D5E50">
            <w:r w:rsidRPr="000D5E50">
              <w:t>Darna ir standartai</w:t>
            </w:r>
          </w:p>
        </w:tc>
        <w:tc>
          <w:tcPr>
            <w:tcW w:w="1230" w:type="dxa"/>
          </w:tcPr>
          <w:p w14:paraId="3AB395C3" w14:textId="78607FC6" w:rsidR="43F0BA8B" w:rsidRPr="000D5E50" w:rsidRDefault="6C3B376B" w:rsidP="000D5E50">
            <w:r w:rsidRPr="000D5E50">
              <w:t>1</w:t>
            </w:r>
          </w:p>
          <w:p w14:paraId="62677B86" w14:textId="3C895EEE" w:rsidR="43F0BA8B" w:rsidRPr="000D5E50" w:rsidRDefault="43F0BA8B" w:rsidP="000D5E50"/>
          <w:p w14:paraId="242BD3E1" w14:textId="4A7648AE" w:rsidR="43F0BA8B" w:rsidRPr="000D5E50" w:rsidRDefault="43F0BA8B" w:rsidP="000D5E50"/>
          <w:p w14:paraId="1E41915D" w14:textId="56ADB02C" w:rsidR="43F0BA8B" w:rsidRPr="000D5E50" w:rsidRDefault="43F0BA8B" w:rsidP="000D5E50"/>
          <w:p w14:paraId="76293817" w14:textId="2144FF11" w:rsidR="43F0BA8B" w:rsidRPr="000D5E50" w:rsidRDefault="43F0BA8B" w:rsidP="000D5E50"/>
          <w:p w14:paraId="4D544D0C" w14:textId="4E833D8C" w:rsidR="43F0BA8B" w:rsidRPr="000D5E50" w:rsidRDefault="6C3B376B" w:rsidP="000D5E50">
            <w:r w:rsidRPr="000D5E50">
              <w:t>1</w:t>
            </w:r>
          </w:p>
          <w:p w14:paraId="7F2E7E2B" w14:textId="415810F9" w:rsidR="43F0BA8B" w:rsidRPr="000D5E50" w:rsidRDefault="43F0BA8B" w:rsidP="000D5E50"/>
          <w:p w14:paraId="2A26CAD6" w14:textId="1BBF1BAF" w:rsidR="43F0BA8B" w:rsidRPr="000D5E50" w:rsidRDefault="43F0BA8B" w:rsidP="000D5E50"/>
          <w:p w14:paraId="53917EA9" w14:textId="341BA583" w:rsidR="43F0BA8B" w:rsidRPr="000D5E50" w:rsidRDefault="6C3B376B" w:rsidP="000D5E50">
            <w:r w:rsidRPr="000D5E50">
              <w:t>3</w:t>
            </w:r>
          </w:p>
          <w:p w14:paraId="75445118" w14:textId="6D7F2AD7" w:rsidR="43F0BA8B" w:rsidRPr="000D5E50" w:rsidRDefault="43F0BA8B" w:rsidP="000D5E50"/>
          <w:p w14:paraId="08B5543A" w14:textId="55266B73" w:rsidR="43F0BA8B" w:rsidRPr="000D5E50" w:rsidRDefault="6C3B376B" w:rsidP="000D5E50">
            <w:r w:rsidRPr="000D5E50">
              <w:t>1</w:t>
            </w:r>
          </w:p>
        </w:tc>
        <w:tc>
          <w:tcPr>
            <w:tcW w:w="5580" w:type="dxa"/>
          </w:tcPr>
          <w:p w14:paraId="0D6E7D2E" w14:textId="3B849670" w:rsidR="43F0BA8B" w:rsidRPr="000D5E50" w:rsidRDefault="6C3B376B" w:rsidP="000D5E50">
            <w:r w:rsidRPr="000D5E50">
              <w:t>Nors “</w:t>
            </w:r>
            <w:proofErr w:type="spellStart"/>
            <w:r w:rsidRPr="000D5E50">
              <w:t>skip</w:t>
            </w:r>
            <w:proofErr w:type="spellEnd"/>
            <w:r w:rsidRPr="000D5E50">
              <w:t>” mygtuko paskirtis yra gan intuityvi, tačiau jo paskirtis aiškinama tik antrame vedlio žingsnyje. “</w:t>
            </w:r>
            <w:proofErr w:type="spellStart"/>
            <w:r w:rsidRPr="000D5E50">
              <w:t>Next</w:t>
            </w:r>
            <w:proofErr w:type="spellEnd"/>
            <w:r w:rsidRPr="000D5E50">
              <w:t>” mygtukui kyla panaši problema, o “</w:t>
            </w:r>
            <w:proofErr w:type="spellStart"/>
            <w:r w:rsidRPr="000D5E50">
              <w:t>previous</w:t>
            </w:r>
            <w:proofErr w:type="spellEnd"/>
            <w:r w:rsidRPr="000D5E50">
              <w:t>” mygtukas išvis nesulaukia paaiškinimo, nors jis ginčytinai sudėtingiausias.</w:t>
            </w:r>
          </w:p>
          <w:p w14:paraId="26EAD49D" w14:textId="0F5581CB" w:rsidR="43F0BA8B" w:rsidRPr="000D5E50" w:rsidRDefault="43F0BA8B" w:rsidP="000D5E50"/>
          <w:p w14:paraId="51204F35" w14:textId="5322DDB8" w:rsidR="43F0BA8B" w:rsidRPr="000D5E50" w:rsidRDefault="6C3B376B" w:rsidP="000D5E50">
            <w:r w:rsidRPr="000D5E50">
              <w:t>Galutiniuose nustatymų languose tik prie vienos grupės yra klaustuko (paaiškinimo) simbolis.</w:t>
            </w:r>
          </w:p>
          <w:p w14:paraId="5F025C9D" w14:textId="17263D6D" w:rsidR="43F0BA8B" w:rsidRPr="000D5E50" w:rsidRDefault="43F0BA8B" w:rsidP="000D5E50"/>
          <w:p w14:paraId="03B2A8AD" w14:textId="33BD2080" w:rsidR="43F0BA8B" w:rsidRPr="000D5E50" w:rsidRDefault="6C3B376B" w:rsidP="000D5E50">
            <w:r w:rsidRPr="000D5E50">
              <w:t>Matomi du skirtingi pradiniai vedliai.</w:t>
            </w:r>
          </w:p>
          <w:p w14:paraId="19E83782" w14:textId="682AF93D" w:rsidR="43F0BA8B" w:rsidRPr="000D5E50" w:rsidRDefault="43F0BA8B" w:rsidP="000D5E50"/>
          <w:p w14:paraId="27EEF17E" w14:textId="5FD4D5AC" w:rsidR="43F0BA8B" w:rsidRPr="000D5E50" w:rsidRDefault="6C3B376B" w:rsidP="000D5E50">
            <w:r w:rsidRPr="000D5E50">
              <w:t>Kai kur atkreipiant dėmesį į tam tikrą elementą yra naudojamos rodyklės, o kitur tas elementas paryškinamas</w:t>
            </w:r>
          </w:p>
        </w:tc>
      </w:tr>
      <w:tr w:rsidR="43F0BA8B" w:rsidRPr="000D5E50" w14:paraId="24197B08" w14:textId="77777777" w:rsidTr="00E92FE5">
        <w:trPr>
          <w:jc w:val="center"/>
        </w:trPr>
        <w:tc>
          <w:tcPr>
            <w:tcW w:w="2550" w:type="dxa"/>
          </w:tcPr>
          <w:p w14:paraId="2277EDE1" w14:textId="53D41125" w:rsidR="43F0BA8B" w:rsidRPr="000D5E50" w:rsidRDefault="6C3B376B" w:rsidP="000D5E50">
            <w:r w:rsidRPr="000D5E50">
              <w:t>Klaidų prevencija</w:t>
            </w:r>
          </w:p>
        </w:tc>
        <w:tc>
          <w:tcPr>
            <w:tcW w:w="1230" w:type="dxa"/>
          </w:tcPr>
          <w:p w14:paraId="199DA835" w14:textId="6A16320B" w:rsidR="43F0BA8B" w:rsidRPr="000D5E50" w:rsidRDefault="6C3B376B" w:rsidP="000D5E50">
            <w:r w:rsidRPr="000D5E50">
              <w:t>3</w:t>
            </w:r>
          </w:p>
        </w:tc>
        <w:tc>
          <w:tcPr>
            <w:tcW w:w="5580" w:type="dxa"/>
          </w:tcPr>
          <w:p w14:paraId="3AB3EFAD" w14:textId="092A12A4" w:rsidR="43F0BA8B" w:rsidRPr="000D5E50" w:rsidRDefault="6C3B376B" w:rsidP="000D5E50">
            <w:r w:rsidRPr="000D5E50">
              <w:t xml:space="preserve">Nors vedlys pačioje naršyklėje turi savo </w:t>
            </w:r>
            <w:proofErr w:type="spellStart"/>
            <w:r w:rsidRPr="000D5E50">
              <w:t>privalumų</w:t>
            </w:r>
            <w:proofErr w:type="spellEnd"/>
            <w:r w:rsidRPr="000D5E50">
              <w:t xml:space="preserve">, tačiau jį galima per lengvai praleisti, ir kadangi tai yra pirmo karto vedlys, netyčia jo neužbaigus pirmą kartą gali kilti sunkumų, </w:t>
            </w:r>
            <w:r w:rsidRPr="000D5E50">
              <w:lastRenderedPageBreak/>
              <w:t>kaip rasti tuos nustatymus. Siūlomas sprendimas – nebaigus pirmojo karto vedlio, pridėti nedidelę žymę, kuri gražintu į vedlį ir kurią lengvai galima būtų pašalinti, jei tikrai nėra norima vykdyti vedlio.</w:t>
            </w:r>
          </w:p>
        </w:tc>
      </w:tr>
      <w:tr w:rsidR="43F0BA8B" w:rsidRPr="000D5E50" w14:paraId="343F0A11" w14:textId="77777777" w:rsidTr="00E92FE5">
        <w:trPr>
          <w:jc w:val="center"/>
        </w:trPr>
        <w:tc>
          <w:tcPr>
            <w:tcW w:w="2550" w:type="dxa"/>
          </w:tcPr>
          <w:p w14:paraId="70BF9AA0" w14:textId="4CC9406A" w:rsidR="43F0BA8B" w:rsidRPr="000D5E50" w:rsidRDefault="6C3B376B" w:rsidP="000D5E50">
            <w:r w:rsidRPr="000D5E50">
              <w:lastRenderedPageBreak/>
              <w:t>Atpažinimas geriau nei atsiminimas</w:t>
            </w:r>
          </w:p>
        </w:tc>
        <w:tc>
          <w:tcPr>
            <w:tcW w:w="1230" w:type="dxa"/>
          </w:tcPr>
          <w:p w14:paraId="1CF7B888" w14:textId="4D75B4CF" w:rsidR="43F0BA8B" w:rsidRPr="000D5E50" w:rsidRDefault="6C3B376B" w:rsidP="000D5E50">
            <w:r w:rsidRPr="000D5E50">
              <w:t>0</w:t>
            </w:r>
          </w:p>
        </w:tc>
        <w:tc>
          <w:tcPr>
            <w:tcW w:w="5580" w:type="dxa"/>
          </w:tcPr>
          <w:p w14:paraId="01459F44" w14:textId="71E08EF1" w:rsidR="43F0BA8B" w:rsidRPr="000D5E50" w:rsidRDefault="6C3B376B" w:rsidP="000D5E50">
            <w:r w:rsidRPr="000D5E50">
              <w:t>Maketas daugiau ar mažiau tam skirtas – parodyti, jog ikonos yra veiksmingos ir jas galima personalizuoti.</w:t>
            </w:r>
          </w:p>
        </w:tc>
      </w:tr>
      <w:tr w:rsidR="43F0BA8B" w:rsidRPr="000D5E50" w14:paraId="111B0AC0" w14:textId="77777777" w:rsidTr="00E92FE5">
        <w:trPr>
          <w:jc w:val="center"/>
        </w:trPr>
        <w:tc>
          <w:tcPr>
            <w:tcW w:w="2550" w:type="dxa"/>
          </w:tcPr>
          <w:p w14:paraId="1FCF2FCE" w14:textId="7D51FDCA" w:rsidR="43F0BA8B" w:rsidRPr="000D5E50" w:rsidRDefault="6C3B376B" w:rsidP="000D5E50">
            <w:r w:rsidRPr="000D5E50">
              <w:t>Naudojimo lankstumas ir efektyvumas</w:t>
            </w:r>
          </w:p>
        </w:tc>
        <w:tc>
          <w:tcPr>
            <w:tcW w:w="1230" w:type="dxa"/>
          </w:tcPr>
          <w:p w14:paraId="39995499" w14:textId="13C42BB5" w:rsidR="43F0BA8B" w:rsidRPr="000D5E50" w:rsidRDefault="6C3B376B" w:rsidP="000D5E50">
            <w:r w:rsidRPr="000D5E50">
              <w:t>1</w:t>
            </w:r>
          </w:p>
        </w:tc>
        <w:tc>
          <w:tcPr>
            <w:tcW w:w="5580" w:type="dxa"/>
          </w:tcPr>
          <w:p w14:paraId="5CF8A7CB" w14:textId="0D81F14C" w:rsidR="43F0BA8B" w:rsidRPr="000D5E50" w:rsidRDefault="6C3B376B" w:rsidP="000D5E50">
            <w:r w:rsidRPr="000D5E50">
              <w:t>Kaip ir klaidų prevencijos komentare minėta, šio maketo vedlys nėra lankstus pakartojimo atžvilgiu.</w:t>
            </w:r>
          </w:p>
        </w:tc>
      </w:tr>
      <w:tr w:rsidR="43F0BA8B" w:rsidRPr="000D5E50" w14:paraId="40068C96" w14:textId="77777777" w:rsidTr="00E92FE5">
        <w:trPr>
          <w:jc w:val="center"/>
        </w:trPr>
        <w:tc>
          <w:tcPr>
            <w:tcW w:w="2550" w:type="dxa"/>
          </w:tcPr>
          <w:p w14:paraId="39BC2298" w14:textId="4D38F2D8" w:rsidR="43F0BA8B" w:rsidRPr="000D5E50" w:rsidRDefault="6C3B376B" w:rsidP="000D5E50">
            <w:r w:rsidRPr="000D5E50">
              <w:t>Estetiškas ir minimalistinis dizainas</w:t>
            </w:r>
          </w:p>
        </w:tc>
        <w:tc>
          <w:tcPr>
            <w:tcW w:w="1230" w:type="dxa"/>
          </w:tcPr>
          <w:p w14:paraId="3E8563DA" w14:textId="3941BD1C" w:rsidR="43F0BA8B" w:rsidRPr="000D5E50" w:rsidRDefault="6C3B376B" w:rsidP="000D5E50">
            <w:r w:rsidRPr="000D5E50">
              <w:t>0</w:t>
            </w:r>
          </w:p>
        </w:tc>
        <w:tc>
          <w:tcPr>
            <w:tcW w:w="5580" w:type="dxa"/>
          </w:tcPr>
          <w:p w14:paraId="724AAEF0" w14:textId="31E003FE" w:rsidR="43F0BA8B" w:rsidRPr="000D5E50" w:rsidRDefault="43F0BA8B" w:rsidP="000D5E50"/>
        </w:tc>
      </w:tr>
      <w:tr w:rsidR="43F0BA8B" w:rsidRPr="000D5E50" w14:paraId="3A47983D" w14:textId="77777777" w:rsidTr="00E92FE5">
        <w:trPr>
          <w:jc w:val="center"/>
        </w:trPr>
        <w:tc>
          <w:tcPr>
            <w:tcW w:w="2550" w:type="dxa"/>
          </w:tcPr>
          <w:p w14:paraId="50EEF1B7" w14:textId="2FFC895A" w:rsidR="43F0BA8B" w:rsidRPr="000D5E50" w:rsidRDefault="6C3B376B" w:rsidP="000D5E50">
            <w:r w:rsidRPr="000D5E50">
              <w:t>Klaidų atpažinimas, priežasčių nustatymas ir taisymas</w:t>
            </w:r>
          </w:p>
        </w:tc>
        <w:tc>
          <w:tcPr>
            <w:tcW w:w="1230" w:type="dxa"/>
          </w:tcPr>
          <w:p w14:paraId="320BB756" w14:textId="72391874" w:rsidR="43F0BA8B" w:rsidRPr="000D5E50" w:rsidRDefault="6C3B376B" w:rsidP="000D5E50">
            <w:r w:rsidRPr="000D5E50">
              <w:t>-</w:t>
            </w:r>
          </w:p>
        </w:tc>
        <w:tc>
          <w:tcPr>
            <w:tcW w:w="5580" w:type="dxa"/>
          </w:tcPr>
          <w:p w14:paraId="64EAA161" w14:textId="58152794" w:rsidR="43F0BA8B" w:rsidRPr="000D5E50" w:rsidRDefault="6C3B376B" w:rsidP="000D5E50">
            <w:r w:rsidRPr="000D5E50">
              <w:t>-</w:t>
            </w:r>
          </w:p>
        </w:tc>
      </w:tr>
      <w:tr w:rsidR="43F0BA8B" w:rsidRPr="000D5E50" w14:paraId="1DBAB9D7" w14:textId="77777777" w:rsidTr="00E92FE5">
        <w:trPr>
          <w:jc w:val="center"/>
        </w:trPr>
        <w:tc>
          <w:tcPr>
            <w:tcW w:w="2550" w:type="dxa"/>
          </w:tcPr>
          <w:p w14:paraId="7138369C" w14:textId="494D8E14" w:rsidR="43F0BA8B" w:rsidRPr="000D5E50" w:rsidRDefault="6C3B376B" w:rsidP="000D5E50">
            <w:r w:rsidRPr="000D5E50">
              <w:t>Parama ir dokumentacija</w:t>
            </w:r>
          </w:p>
        </w:tc>
        <w:tc>
          <w:tcPr>
            <w:tcW w:w="1230" w:type="dxa"/>
          </w:tcPr>
          <w:p w14:paraId="479B36EA" w14:textId="3E8867DD" w:rsidR="43F0BA8B" w:rsidRPr="000D5E50" w:rsidRDefault="6C3B376B" w:rsidP="000D5E50">
            <w:r w:rsidRPr="000D5E50">
              <w:t>2</w:t>
            </w:r>
          </w:p>
        </w:tc>
        <w:tc>
          <w:tcPr>
            <w:tcW w:w="5580" w:type="dxa"/>
          </w:tcPr>
          <w:p w14:paraId="0B4D23F4" w14:textId="23B0075B" w:rsidR="43F0BA8B" w:rsidRPr="000D5E50" w:rsidRDefault="6C3B376B" w:rsidP="00E92FE5">
            <w:pPr>
              <w:keepNext/>
            </w:pPr>
            <w:r w:rsidRPr="000D5E50">
              <w:t>1) Nėra numatyta galimybė grįžti į pradinį vedlį;</w:t>
            </w:r>
            <w:r w:rsidR="43F0BA8B" w:rsidRPr="000D5E50">
              <w:br/>
            </w:r>
            <w:r w:rsidRPr="000D5E50">
              <w:t>2) Galutiniuose nustatymų languose tik prie vienos grupės yra klaustuko (paaiškinimo) simbolis.</w:t>
            </w:r>
          </w:p>
        </w:tc>
      </w:tr>
    </w:tbl>
    <w:p w14:paraId="59A0C356" w14:textId="2E1B5455" w:rsidR="00E92FE5" w:rsidRDefault="00E92FE5">
      <w:pPr>
        <w:pStyle w:val="Caption"/>
      </w:pPr>
      <w:r>
        <w:t xml:space="preserve">Lentelė </w:t>
      </w:r>
      <w:r w:rsidR="00B732D2">
        <w:fldChar w:fldCharType="begin"/>
      </w:r>
      <w:r w:rsidR="00B732D2">
        <w:instrText xml:space="preserve"> SEQ Lentelė \* ARABIC </w:instrText>
      </w:r>
      <w:r w:rsidR="00B732D2">
        <w:fldChar w:fldCharType="separate"/>
      </w:r>
      <w:r w:rsidR="009622F5">
        <w:rPr>
          <w:noProof/>
        </w:rPr>
        <w:t>2</w:t>
      </w:r>
      <w:r w:rsidR="00B732D2">
        <w:fldChar w:fldCharType="end"/>
      </w:r>
      <w:r>
        <w:t xml:space="preserve"> </w:t>
      </w:r>
      <w:r w:rsidRPr="00EF1A45">
        <w:t>- Vertino Edvinas Šmita</w:t>
      </w:r>
    </w:p>
    <w:p w14:paraId="21C7ECAE" w14:textId="77777777" w:rsidR="00B732D2" w:rsidRDefault="00E92FE5" w:rsidP="00B732D2">
      <w:pPr>
        <w:keepNext/>
      </w:pPr>
      <w:r>
        <w:rPr>
          <w:noProof/>
          <w:lang w:val="en-US"/>
        </w:rPr>
        <w:drawing>
          <wp:inline distT="0" distB="0" distL="0" distR="0" wp14:anchorId="51AC3898" wp14:editId="46E1346C">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14:paraId="347DA5D0" w14:textId="7D3D160A" w:rsidR="30378AC5"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3</w:t>
      </w:r>
      <w:r>
        <w:fldChar w:fldCharType="end"/>
      </w:r>
      <w:r>
        <w:t xml:space="preserve"> - Langai Nr. 12 ir 13, nedarnūs paaiškinimai</w:t>
      </w:r>
    </w:p>
    <w:p w14:paraId="1D8E9603" w14:textId="3C166FCC" w:rsidR="30378AC5" w:rsidRPr="000D5E50" w:rsidRDefault="30378AC5" w:rsidP="000D5E50">
      <w:r w:rsidRPr="000D5E50">
        <w:t xml:space="preserve">Langai </w:t>
      </w:r>
      <w:proofErr w:type="spellStart"/>
      <w:r w:rsidRPr="000D5E50">
        <w:t>nr.</w:t>
      </w:r>
      <w:proofErr w:type="spellEnd"/>
      <w:r w:rsidRPr="000D5E50">
        <w:t xml:space="preserve"> 12 ir 13 – viename žingsnyje (ir tai antrame, o ne pirmame) paaiškinama naudoti “</w:t>
      </w:r>
      <w:proofErr w:type="spellStart"/>
      <w:r w:rsidRPr="000D5E50">
        <w:t>Next</w:t>
      </w:r>
      <w:proofErr w:type="spellEnd"/>
      <w:r w:rsidRPr="000D5E50">
        <w:t>” ir “</w:t>
      </w:r>
      <w:proofErr w:type="spellStart"/>
      <w:r w:rsidRPr="000D5E50">
        <w:t>Skip</w:t>
      </w:r>
      <w:proofErr w:type="spellEnd"/>
      <w:r w:rsidRPr="000D5E50">
        <w:t>” mygtukus, o kitame žingsnyje apie juos nebeužsimenama.</w:t>
      </w:r>
    </w:p>
    <w:p w14:paraId="7B7F8DFE" w14:textId="1B091816" w:rsidR="584F5B50" w:rsidRPr="00E92FE5" w:rsidRDefault="6C3B376B" w:rsidP="000D5E50">
      <w:pPr>
        <w:rPr>
          <w:rStyle w:val="Heading2Char"/>
        </w:rPr>
      </w:pPr>
      <w:r w:rsidRPr="00E92FE5">
        <w:rPr>
          <w:rStyle w:val="Heading2Char"/>
        </w:rPr>
        <w:t>2.2. Apibendrinimas</w:t>
      </w:r>
    </w:p>
    <w:p w14:paraId="12ADF6A5" w14:textId="1258C9F7" w:rsidR="43F0BA8B" w:rsidRPr="000D5E50" w:rsidRDefault="6C3B376B" w:rsidP="000D5E50">
      <w:r w:rsidRPr="000D5E50">
        <w:t>Privalumai:</w:t>
      </w:r>
    </w:p>
    <w:p w14:paraId="032A52B0" w14:textId="4E693F8A" w:rsidR="43F0BA8B" w:rsidRPr="000D5E50" w:rsidRDefault="6C3B376B" w:rsidP="000D5E50">
      <w:pPr>
        <w:pStyle w:val="ListParagraph"/>
        <w:numPr>
          <w:ilvl w:val="0"/>
          <w:numId w:val="12"/>
        </w:numPr>
      </w:pPr>
      <w:r w:rsidRPr="000D5E50">
        <w:t xml:space="preserve">Lange </w:t>
      </w:r>
      <w:proofErr w:type="spellStart"/>
      <w:r w:rsidRPr="000D5E50">
        <w:t>nr.</w:t>
      </w:r>
      <w:proofErr w:type="spellEnd"/>
      <w:r w:rsidRPr="000D5E50">
        <w:t xml:space="preserve"> 9 galima peržiūrėti, kaip atrodytų pasirenkama tema.</w:t>
      </w:r>
    </w:p>
    <w:p w14:paraId="3ED14E6A" w14:textId="578A7389" w:rsidR="43F0BA8B" w:rsidRPr="000D5E50" w:rsidRDefault="6C3B376B" w:rsidP="000D5E50">
      <w:pPr>
        <w:pStyle w:val="ListParagraph"/>
        <w:numPr>
          <w:ilvl w:val="0"/>
          <w:numId w:val="12"/>
        </w:numPr>
      </w:pPr>
      <w:r w:rsidRPr="000D5E50">
        <w:t>Vedlio procese būsena nurodoma aiškiai - žingsnio numeriu.</w:t>
      </w:r>
    </w:p>
    <w:p w14:paraId="64DD16C0" w14:textId="5781D163" w:rsidR="43F0BA8B" w:rsidRPr="000D5E50" w:rsidRDefault="6C3B376B" w:rsidP="000D5E50">
      <w:pPr>
        <w:pStyle w:val="ListParagraph"/>
        <w:numPr>
          <w:ilvl w:val="0"/>
          <w:numId w:val="12"/>
        </w:numPr>
      </w:pPr>
      <w:r w:rsidRPr="000D5E50">
        <w:lastRenderedPageBreak/>
        <w:t xml:space="preserve">Daug galimybių </w:t>
      </w:r>
      <w:proofErr w:type="spellStart"/>
      <w:r w:rsidRPr="000D5E50">
        <w:t>naviguoti</w:t>
      </w:r>
      <w:proofErr w:type="spellEnd"/>
      <w:r w:rsidRPr="000D5E50">
        <w:t xml:space="preserve"> per vedlio žingsnius.</w:t>
      </w:r>
    </w:p>
    <w:p w14:paraId="599B0AA9" w14:textId="66F0E1B0" w:rsidR="43F0BA8B" w:rsidRPr="000D5E50" w:rsidRDefault="6C3B376B" w:rsidP="000D5E50">
      <w:pPr>
        <w:pStyle w:val="ListParagraph"/>
        <w:numPr>
          <w:ilvl w:val="0"/>
          <w:numId w:val="12"/>
        </w:numPr>
      </w:pPr>
      <w:r w:rsidRPr="000D5E50">
        <w:t>Maketas veiksmingai parodo, kad ikonas galima personalizuoti.</w:t>
      </w:r>
    </w:p>
    <w:p w14:paraId="65FD76D1" w14:textId="7DAF310D" w:rsidR="43F0BA8B" w:rsidRPr="000D5E50" w:rsidRDefault="38C63D92" w:rsidP="000D5E50">
      <w:r w:rsidRPr="000D5E50">
        <w:t>Trūkumai:</w:t>
      </w:r>
    </w:p>
    <w:p w14:paraId="0EB11B37" w14:textId="6433C81E" w:rsidR="43F0BA8B" w:rsidRPr="000D5E50" w:rsidRDefault="6C3B376B" w:rsidP="000D5E50">
      <w:pPr>
        <w:pStyle w:val="ListParagraph"/>
        <w:numPr>
          <w:ilvl w:val="0"/>
          <w:numId w:val="13"/>
        </w:numPr>
      </w:pPr>
      <w:r w:rsidRPr="000D5E50">
        <w:t xml:space="preserve">Trūksta mygtukų redagavimo atšaukimui ir užbaigimui languose </w:t>
      </w:r>
      <w:proofErr w:type="spellStart"/>
      <w:r w:rsidRPr="000D5E50">
        <w:t>nr.</w:t>
      </w:r>
      <w:proofErr w:type="spellEnd"/>
      <w:r w:rsidRPr="000D5E50">
        <w:t xml:space="preserve"> 13,  14, 18.</w:t>
      </w:r>
    </w:p>
    <w:p w14:paraId="19D85FF4" w14:textId="7C381EE1" w:rsidR="43F0BA8B" w:rsidRPr="000D5E50" w:rsidRDefault="6C3B376B" w:rsidP="000D5E50">
      <w:pPr>
        <w:pStyle w:val="ListParagraph"/>
        <w:numPr>
          <w:ilvl w:val="0"/>
          <w:numId w:val="13"/>
        </w:numPr>
      </w:pPr>
      <w:r w:rsidRPr="000D5E50">
        <w:t>Žymių personalizavimas yra neefektyvus, nėra standartinių reikšmių, vietoje jų - laukų pavadinimai.</w:t>
      </w:r>
    </w:p>
    <w:p w14:paraId="4FBFE01D" w14:textId="44694AEA" w:rsidR="43F0BA8B" w:rsidRPr="000D5E50" w:rsidRDefault="6C3B376B" w:rsidP="000D5E50">
      <w:pPr>
        <w:pStyle w:val="ListParagraph"/>
        <w:numPr>
          <w:ilvl w:val="0"/>
          <w:numId w:val="13"/>
        </w:numPr>
      </w:pPr>
      <w:r w:rsidRPr="000D5E50">
        <w:t xml:space="preserve">Nustatymų lange paieškos laukai yra sunkiai pastebimi. </w:t>
      </w:r>
    </w:p>
    <w:p w14:paraId="7DF7F2F1" w14:textId="25439839" w:rsidR="43F0BA8B" w:rsidRPr="000D5E50" w:rsidRDefault="38C63D92" w:rsidP="000D5E50">
      <w:pPr>
        <w:pStyle w:val="ListParagraph"/>
        <w:numPr>
          <w:ilvl w:val="0"/>
          <w:numId w:val="13"/>
        </w:numPr>
      </w:pPr>
      <w:r w:rsidRPr="000D5E50">
        <w:rPr>
          <w:b/>
          <w:bCs/>
        </w:rPr>
        <w:t>Neaiški būsena</w:t>
      </w:r>
      <w:r w:rsidRPr="000D5E50">
        <w:t xml:space="preserve">. Nustatymų lange neaišku, kuris nustatymų puslapis žiūrimas. </w:t>
      </w:r>
      <w:r w:rsidRPr="000D5E50">
        <w:rPr>
          <w:b/>
          <w:bCs/>
        </w:rPr>
        <w:t xml:space="preserve">Sprendimas: </w:t>
      </w:r>
      <w:r w:rsidRPr="000D5E50">
        <w:t>užtikrinti pasirinkto elemento išskirtinumą, pvz.: dydžiu ir spalva.</w:t>
      </w:r>
    </w:p>
    <w:p w14:paraId="6929AB2C" w14:textId="3E815B2E" w:rsidR="43F0BA8B" w:rsidRPr="000D5E50" w:rsidRDefault="6C3B376B" w:rsidP="000D5E50">
      <w:pPr>
        <w:pStyle w:val="ListParagraph"/>
        <w:numPr>
          <w:ilvl w:val="0"/>
          <w:numId w:val="13"/>
        </w:numPr>
      </w:pPr>
      <w:r w:rsidRPr="000D5E50">
        <w:t xml:space="preserve">Lange </w:t>
      </w:r>
      <w:proofErr w:type="spellStart"/>
      <w:r w:rsidRPr="000D5E50">
        <w:t>nr.</w:t>
      </w:r>
      <w:proofErr w:type="spellEnd"/>
      <w:r w:rsidRPr="000D5E50">
        <w:t xml:space="preserve"> 15 yra galimybė spaudžiant “</w:t>
      </w:r>
      <w:proofErr w:type="spellStart"/>
      <w:r w:rsidRPr="000D5E50">
        <w:t>previous</w:t>
      </w:r>
      <w:proofErr w:type="spellEnd"/>
      <w:r w:rsidRPr="000D5E50">
        <w:t xml:space="preserve">” apsirikti ir paspausti baigti vedlio procesą. </w:t>
      </w:r>
      <w:r w:rsidRPr="000D5E50">
        <w:rPr>
          <w:b/>
          <w:bCs/>
        </w:rPr>
        <w:t>Sprendimas:</w:t>
      </w:r>
      <w:r w:rsidRPr="000D5E50">
        <w:t xml:space="preserve"> padidinti atstumą tarp mygtukų arba rodyti sisteminį pranešimą</w:t>
      </w:r>
    </w:p>
    <w:p w14:paraId="74E3B2D7" w14:textId="697A2EC5" w:rsidR="6C3B376B" w:rsidRPr="000D5E50" w:rsidRDefault="38C63D92" w:rsidP="000D5E50">
      <w:pPr>
        <w:pStyle w:val="ListParagraph"/>
        <w:numPr>
          <w:ilvl w:val="0"/>
          <w:numId w:val="13"/>
        </w:numPr>
        <w:rPr>
          <w:b/>
          <w:bCs/>
        </w:rPr>
      </w:pPr>
      <w:r w:rsidRPr="000D5E50">
        <w:rPr>
          <w:b/>
          <w:bCs/>
        </w:rPr>
        <w:t>Dokumentacija:</w:t>
      </w:r>
      <w:r w:rsidRPr="000D5E50">
        <w:t xml:space="preserve"> navigacijos (kaip “</w:t>
      </w:r>
      <w:proofErr w:type="spellStart"/>
      <w:r w:rsidRPr="000D5E50">
        <w:t>next</w:t>
      </w:r>
      <w:proofErr w:type="spellEnd"/>
      <w:r w:rsidRPr="000D5E50">
        <w:t>”) mygtukų paaiškinimai yra išsibarstę keliuose žingsniuose. Vedlio procese yra perteklinio teksto, reikia išimti akivaizdžius žingsnius, alternatyvų paaiškinimus dėti klaustukuose prie atitinkamų elementų.</w:t>
      </w:r>
    </w:p>
    <w:p w14:paraId="43E6934B" w14:textId="6B8FB409" w:rsidR="43F0BA8B" w:rsidRPr="000D5E50" w:rsidRDefault="6C3B376B" w:rsidP="000D5E50">
      <w:pPr>
        <w:pStyle w:val="ListParagraph"/>
        <w:numPr>
          <w:ilvl w:val="0"/>
          <w:numId w:val="13"/>
        </w:numPr>
      </w:pPr>
      <w:r w:rsidRPr="000D5E50">
        <w:t xml:space="preserve">Vedlį labai lengva praleisti. </w:t>
      </w:r>
      <w:r w:rsidRPr="000D5E50">
        <w:rPr>
          <w:b/>
          <w:bCs/>
        </w:rPr>
        <w:t xml:space="preserve">Sprendimas: </w:t>
      </w:r>
      <w:r w:rsidRPr="000D5E50">
        <w:t>proceso pradžioje sukurti lengvai ištrinamą žymę, kuri nuvestų atgal į vedlį.</w:t>
      </w:r>
    </w:p>
    <w:p w14:paraId="06F4538B" w14:textId="180647F9" w:rsidR="6C3B376B" w:rsidRPr="000D5E50" w:rsidRDefault="6C3B376B" w:rsidP="000D5E50">
      <w:pPr>
        <w:pStyle w:val="ListParagraph"/>
        <w:numPr>
          <w:ilvl w:val="0"/>
          <w:numId w:val="13"/>
        </w:numPr>
      </w:pPr>
      <w:r w:rsidRPr="000D5E50">
        <w:t xml:space="preserve">Yra du skirtingi vedliai su atskirai skaičiuojamais žingsniais. </w:t>
      </w:r>
      <w:r w:rsidRPr="000D5E50">
        <w:rPr>
          <w:b/>
          <w:bCs/>
        </w:rPr>
        <w:t xml:space="preserve">Sprendimas: </w:t>
      </w:r>
      <w:r w:rsidRPr="000D5E50">
        <w:t>unifikuoti abu vedlius į vieną.</w:t>
      </w:r>
    </w:p>
    <w:p w14:paraId="62544DEA" w14:textId="780C0D7F" w:rsidR="43F0BA8B" w:rsidRPr="000D5E50" w:rsidRDefault="43F0BA8B" w:rsidP="000D5E50"/>
    <w:p w14:paraId="04DB93B2" w14:textId="49A30F86" w:rsidR="43F0BA8B" w:rsidRPr="000D5E50" w:rsidRDefault="43F0BA8B" w:rsidP="000D5E50">
      <w:r w:rsidRPr="000D5E50">
        <w:br/>
      </w:r>
    </w:p>
    <w:p w14:paraId="5C5CEAB9" w14:textId="454C4C57" w:rsidR="43F0BA8B" w:rsidRPr="000D5E50" w:rsidRDefault="43F0BA8B" w:rsidP="000D5E50">
      <w:r w:rsidRPr="000D5E50">
        <w:br w:type="page"/>
      </w:r>
    </w:p>
    <w:p w14:paraId="12CFB988" w14:textId="12584504" w:rsidR="43F0BA8B" w:rsidRPr="000D5E50" w:rsidRDefault="43F0BA8B" w:rsidP="000D5E50"/>
    <w:p w14:paraId="549654FD" w14:textId="09B5AAD9" w:rsidR="43F0BA8B" w:rsidRPr="000D5E50" w:rsidRDefault="6C3B376B" w:rsidP="000D5E50">
      <w:pPr>
        <w:pStyle w:val="Heading1"/>
      </w:pPr>
      <w:bookmarkStart w:id="2" w:name="_Toc25177243"/>
      <w:r w:rsidRPr="000D5E50">
        <w:t>3.  Manfredo Šiurkaus maketo vertinimas</w:t>
      </w:r>
      <w:bookmarkEnd w:id="2"/>
    </w:p>
    <w:p w14:paraId="07438F8A" w14:textId="442BE871" w:rsidR="43F0BA8B" w:rsidRPr="000D5E50" w:rsidRDefault="6C3B376B" w:rsidP="000D5E50">
      <w:pPr>
        <w:pStyle w:val="Heading2"/>
      </w:pPr>
      <w:bookmarkStart w:id="3" w:name="_Toc25177244"/>
      <w:r w:rsidRPr="000D5E50">
        <w:t>3.1. Euristinis tikrinimas</w:t>
      </w:r>
      <w:bookmarkEnd w:id="3"/>
      <w:r w:rsidRPr="000D5E50">
        <w:t xml:space="preserve"> </w:t>
      </w:r>
    </w:p>
    <w:tbl>
      <w:tblPr>
        <w:tblStyle w:val="TableGrid"/>
        <w:tblW w:w="9360" w:type="dxa"/>
        <w:tblLayout w:type="fixed"/>
        <w:tblLook w:val="04A0" w:firstRow="1" w:lastRow="0" w:firstColumn="1" w:lastColumn="0" w:noHBand="0" w:noVBand="1"/>
      </w:tblPr>
      <w:tblGrid>
        <w:gridCol w:w="1890"/>
        <w:gridCol w:w="1155"/>
        <w:gridCol w:w="6315"/>
      </w:tblGrid>
      <w:tr w:rsidR="5E21F46B" w:rsidRPr="000D5E50" w14:paraId="1F106745" w14:textId="77777777" w:rsidTr="00B732D2">
        <w:tc>
          <w:tcPr>
            <w:tcW w:w="1890" w:type="dxa"/>
          </w:tcPr>
          <w:p w14:paraId="2FF2CD62" w14:textId="53FE0BB1" w:rsidR="5E21F46B" w:rsidRPr="000D5E50" w:rsidRDefault="6C3B376B" w:rsidP="000D5E50">
            <w:r w:rsidRPr="000D5E50">
              <w:t xml:space="preserve">Euristika </w:t>
            </w:r>
          </w:p>
        </w:tc>
        <w:tc>
          <w:tcPr>
            <w:tcW w:w="1155" w:type="dxa"/>
          </w:tcPr>
          <w:p w14:paraId="57EEE4EF" w14:textId="264A1C8C" w:rsidR="5E21F46B" w:rsidRPr="000D5E50" w:rsidRDefault="6C3B376B" w:rsidP="000D5E50">
            <w:r w:rsidRPr="000D5E50">
              <w:t xml:space="preserve">Defekto sunkumas </w:t>
            </w:r>
          </w:p>
        </w:tc>
        <w:tc>
          <w:tcPr>
            <w:tcW w:w="6315" w:type="dxa"/>
          </w:tcPr>
          <w:p w14:paraId="6B7382A9" w14:textId="1127CF55" w:rsidR="5E21F46B" w:rsidRPr="000D5E50" w:rsidRDefault="6C3B376B" w:rsidP="000D5E50">
            <w:r w:rsidRPr="000D5E50">
              <w:t xml:space="preserve">Komentaras </w:t>
            </w:r>
          </w:p>
        </w:tc>
      </w:tr>
      <w:tr w:rsidR="5E21F46B" w:rsidRPr="000D5E50" w14:paraId="1444BD71" w14:textId="77777777" w:rsidTr="00B732D2">
        <w:tc>
          <w:tcPr>
            <w:tcW w:w="1890" w:type="dxa"/>
          </w:tcPr>
          <w:p w14:paraId="4978B995" w14:textId="1720CA68" w:rsidR="5E21F46B" w:rsidRPr="000D5E50" w:rsidRDefault="6C3B376B" w:rsidP="000D5E50">
            <w:r w:rsidRPr="000D5E50">
              <w:t xml:space="preserve">Sistemos būsenos matomumas </w:t>
            </w:r>
          </w:p>
        </w:tc>
        <w:tc>
          <w:tcPr>
            <w:tcW w:w="1155" w:type="dxa"/>
          </w:tcPr>
          <w:p w14:paraId="27244984" w14:textId="32E01869" w:rsidR="5E21F46B" w:rsidRPr="000D5E50" w:rsidRDefault="6C3B376B" w:rsidP="000D5E50">
            <w:r w:rsidRPr="000D5E50">
              <w:t>2</w:t>
            </w:r>
          </w:p>
        </w:tc>
        <w:tc>
          <w:tcPr>
            <w:tcW w:w="6315" w:type="dxa"/>
          </w:tcPr>
          <w:p w14:paraId="6E0570EC" w14:textId="18F7BE9B" w:rsidR="5E21F46B" w:rsidRPr="000D5E50" w:rsidRDefault="6C3B376B" w:rsidP="000D5E50">
            <w:r w:rsidRPr="000D5E50">
              <w:t xml:space="preserve">Langas </w:t>
            </w:r>
            <w:proofErr w:type="spellStart"/>
            <w:r w:rsidRPr="000D5E50">
              <w:t>nr.</w:t>
            </w:r>
            <w:proofErr w:type="spellEnd"/>
            <w:r w:rsidRPr="000D5E50">
              <w:t xml:space="preserve"> 4 - paspaudžius personalizavimo mygtuką atsiranda vertikali juosta, bet joje nėra parašyta, kad tai yra „personalizavimo” juosta. Nepakankamai požymių, kad pasikeitė būsena iš žiūrėjimo į keitimą. </w:t>
            </w:r>
            <w:r w:rsidR="5E21F46B" w:rsidRPr="000D5E50">
              <w:br/>
            </w:r>
            <w:r w:rsidRPr="000D5E50">
              <w:t xml:space="preserve"> Languose nr.5 ir </w:t>
            </w:r>
            <w:proofErr w:type="spellStart"/>
            <w:r w:rsidRPr="000D5E50">
              <w:t>nr.</w:t>
            </w:r>
            <w:proofErr w:type="spellEnd"/>
            <w:r w:rsidRPr="000D5E50">
              <w:t xml:space="preserve"> 6 „</w:t>
            </w:r>
            <w:proofErr w:type="spellStart"/>
            <w:r w:rsidRPr="000D5E50">
              <w:t>News</w:t>
            </w:r>
            <w:proofErr w:type="spellEnd"/>
            <w:r w:rsidRPr="000D5E50">
              <w:t xml:space="preserve"> </w:t>
            </w:r>
            <w:proofErr w:type="spellStart"/>
            <w:r w:rsidRPr="000D5E50">
              <w:t>and</w:t>
            </w:r>
            <w:proofErr w:type="spellEnd"/>
            <w:r w:rsidRPr="000D5E50">
              <w:t xml:space="preserve"> </w:t>
            </w:r>
            <w:proofErr w:type="spellStart"/>
            <w:r w:rsidRPr="000D5E50">
              <w:t>weather</w:t>
            </w:r>
            <w:proofErr w:type="spellEnd"/>
            <w:r w:rsidRPr="000D5E50">
              <w:t>“ skiltis paspausta nepasikeičia. Jei būtų daugiau skilčių ir visos atidarytų vertikalią juostą dešinėje lango pusėje, nebūtų kaip sužinoti, kuri paspausta.</w:t>
            </w:r>
          </w:p>
        </w:tc>
      </w:tr>
      <w:tr w:rsidR="5E21F46B" w:rsidRPr="000D5E50" w14:paraId="5AC306D2" w14:textId="77777777" w:rsidTr="00B732D2">
        <w:tc>
          <w:tcPr>
            <w:tcW w:w="1890" w:type="dxa"/>
          </w:tcPr>
          <w:p w14:paraId="58801435" w14:textId="13B95DF9" w:rsidR="5E21F46B" w:rsidRPr="000D5E50" w:rsidRDefault="6C3B376B" w:rsidP="000D5E50">
            <w:r w:rsidRPr="000D5E50">
              <w:t xml:space="preserve">Sistemos atitikimas realiam pasauliui </w:t>
            </w:r>
          </w:p>
        </w:tc>
        <w:tc>
          <w:tcPr>
            <w:tcW w:w="1155" w:type="dxa"/>
          </w:tcPr>
          <w:p w14:paraId="0D3889F7" w14:textId="1FC2AE20" w:rsidR="5E21F46B" w:rsidRPr="000D5E50" w:rsidRDefault="6C3B376B" w:rsidP="000D5E50">
            <w:r w:rsidRPr="000D5E50">
              <w:t>3</w:t>
            </w:r>
          </w:p>
        </w:tc>
        <w:tc>
          <w:tcPr>
            <w:tcW w:w="6315" w:type="dxa"/>
          </w:tcPr>
          <w:p w14:paraId="56949656" w14:textId="67F0FDB9" w:rsidR="5E21F46B" w:rsidRPr="000D5E50" w:rsidRDefault="6C3B376B" w:rsidP="000D5E50">
            <w:r w:rsidRPr="000D5E50">
              <w:t xml:space="preserve">Langas </w:t>
            </w:r>
            <w:proofErr w:type="spellStart"/>
            <w:r w:rsidRPr="000D5E50">
              <w:t>nr.</w:t>
            </w:r>
            <w:proofErr w:type="spellEnd"/>
            <w:r w:rsidRPr="000D5E50">
              <w:t xml:space="preserve"> 6 – paprastas ir aiškus dialogas, kuriame veiksmai iš viršaus į apačią. Tame pačiame lange yra galimybė rūšiuoti, bet nėra galimybės rikiuoti. Pavyzdžiui, naudotojas negalėtų pasirinkti žiūrėti naujausias naujienas arba populiariausias.</w:t>
            </w:r>
            <w:r w:rsidR="5E21F46B" w:rsidRPr="000D5E50">
              <w:br/>
            </w:r>
            <w:r w:rsidRPr="000D5E50">
              <w:t xml:space="preserve"> Lange </w:t>
            </w:r>
            <w:proofErr w:type="spellStart"/>
            <w:r w:rsidRPr="000D5E50">
              <w:t>nr.</w:t>
            </w:r>
            <w:proofErr w:type="spellEnd"/>
            <w:r w:rsidRPr="000D5E50">
              <w:t xml:space="preserve"> 4 pridedant mygtuką įrankių juoston trūksta galimybės pakeisti mygtuko atsiradimo vietą. </w:t>
            </w:r>
          </w:p>
          <w:p w14:paraId="186B61A9" w14:textId="3FBB9E07" w:rsidR="5E21F46B" w:rsidRPr="000D5E50" w:rsidRDefault="5E21F46B" w:rsidP="000D5E50"/>
        </w:tc>
      </w:tr>
      <w:tr w:rsidR="5E21F46B" w:rsidRPr="000D5E50" w14:paraId="7FE78C54" w14:textId="77777777" w:rsidTr="00B732D2">
        <w:tc>
          <w:tcPr>
            <w:tcW w:w="1890" w:type="dxa"/>
          </w:tcPr>
          <w:p w14:paraId="32A12B49" w14:textId="3E16E946" w:rsidR="5E21F46B" w:rsidRPr="000D5E50" w:rsidRDefault="6C3B376B" w:rsidP="000D5E50">
            <w:r w:rsidRPr="000D5E50">
              <w:t xml:space="preserve">Naudotojo valdomas dialogas </w:t>
            </w:r>
          </w:p>
        </w:tc>
        <w:tc>
          <w:tcPr>
            <w:tcW w:w="1155" w:type="dxa"/>
          </w:tcPr>
          <w:p w14:paraId="6BD51C6C" w14:textId="094299B3" w:rsidR="5E21F46B" w:rsidRPr="000D5E50" w:rsidRDefault="6C3B376B" w:rsidP="000D5E50">
            <w:r w:rsidRPr="000D5E50">
              <w:t>1</w:t>
            </w:r>
          </w:p>
        </w:tc>
        <w:tc>
          <w:tcPr>
            <w:tcW w:w="6315" w:type="dxa"/>
          </w:tcPr>
          <w:p w14:paraId="0699D2A2" w14:textId="5D7C9286" w:rsidR="5E21F46B" w:rsidRPr="000D5E50" w:rsidRDefault="6C3B376B" w:rsidP="000D5E50">
            <w:r w:rsidRPr="000D5E50">
              <w:t xml:space="preserve"> Lange </w:t>
            </w:r>
            <w:proofErr w:type="spellStart"/>
            <w:r w:rsidRPr="000D5E50">
              <w:t>nr.</w:t>
            </w:r>
            <w:proofErr w:type="spellEnd"/>
            <w:r w:rsidRPr="000D5E50">
              <w:t xml:space="preserve"> 4 nepavaizduota, kaip naudotojui grįžti, jei jis pridėjo naują mygtuką įrankių juostoje ir nenori jo pasilikti. </w:t>
            </w:r>
            <w:r w:rsidR="5E21F46B" w:rsidRPr="000D5E50">
              <w:br/>
            </w:r>
            <w:r w:rsidRPr="000D5E50">
              <w:t xml:space="preserve">Languose </w:t>
            </w:r>
            <w:proofErr w:type="spellStart"/>
            <w:r w:rsidRPr="000D5E50">
              <w:t>nr.</w:t>
            </w:r>
            <w:proofErr w:type="spellEnd"/>
            <w:r w:rsidRPr="000D5E50">
              <w:t xml:space="preserve"> 4 ir </w:t>
            </w:r>
            <w:proofErr w:type="spellStart"/>
            <w:r w:rsidRPr="000D5E50">
              <w:t>nr.</w:t>
            </w:r>
            <w:proofErr w:type="spellEnd"/>
            <w:r w:rsidRPr="000D5E50">
              <w:t xml:space="preserve"> 6 nėra akivaizdu, kaip uždaryti vertikalias juostas. Paspausti dar kartą ką tik paspaustą mygtuką?</w:t>
            </w:r>
          </w:p>
        </w:tc>
      </w:tr>
      <w:tr w:rsidR="5E21F46B" w:rsidRPr="000D5E50" w14:paraId="3CD89D10" w14:textId="77777777" w:rsidTr="00B732D2">
        <w:tc>
          <w:tcPr>
            <w:tcW w:w="1890" w:type="dxa"/>
          </w:tcPr>
          <w:p w14:paraId="64026777" w14:textId="701350F8" w:rsidR="5E21F46B" w:rsidRPr="000D5E50" w:rsidRDefault="6C3B376B" w:rsidP="000D5E50">
            <w:r w:rsidRPr="000D5E50">
              <w:t xml:space="preserve">Darna ir standartai </w:t>
            </w:r>
          </w:p>
        </w:tc>
        <w:tc>
          <w:tcPr>
            <w:tcW w:w="1155" w:type="dxa"/>
          </w:tcPr>
          <w:p w14:paraId="05857A3C" w14:textId="75EB7F04" w:rsidR="5E21F46B" w:rsidRPr="000D5E50" w:rsidRDefault="6C3B376B" w:rsidP="000D5E50">
            <w:r w:rsidRPr="000D5E50">
              <w:t>0</w:t>
            </w:r>
          </w:p>
        </w:tc>
        <w:tc>
          <w:tcPr>
            <w:tcW w:w="6315" w:type="dxa"/>
          </w:tcPr>
          <w:p w14:paraId="1748E075" w14:textId="701AA297" w:rsidR="5E21F46B" w:rsidRPr="000D5E50" w:rsidRDefault="6C3B376B" w:rsidP="000D5E50">
            <w:r w:rsidRPr="000D5E50">
              <w:t xml:space="preserve">Lange </w:t>
            </w:r>
            <w:proofErr w:type="spellStart"/>
            <w:r w:rsidRPr="000D5E50">
              <w:t>nr.</w:t>
            </w:r>
            <w:proofErr w:type="spellEnd"/>
            <w:r w:rsidRPr="000D5E50">
              <w:t xml:space="preserve"> 4 naršyklės ir naujienų skirtukai galėtų būti tokios pačios išvaizdos, nes su jais atliekami tie patys veiksmai, išskyrus uždarymą. </w:t>
            </w:r>
          </w:p>
        </w:tc>
      </w:tr>
      <w:tr w:rsidR="5E21F46B" w:rsidRPr="000D5E50" w14:paraId="19F5F6AD" w14:textId="77777777" w:rsidTr="00B732D2">
        <w:tc>
          <w:tcPr>
            <w:tcW w:w="1890" w:type="dxa"/>
          </w:tcPr>
          <w:p w14:paraId="147F5E0C" w14:textId="12AFD1DB" w:rsidR="5E21F46B" w:rsidRPr="000D5E50" w:rsidRDefault="6C3B376B" w:rsidP="000D5E50">
            <w:r w:rsidRPr="000D5E50">
              <w:t xml:space="preserve">Klaidų prevencija </w:t>
            </w:r>
          </w:p>
        </w:tc>
        <w:tc>
          <w:tcPr>
            <w:tcW w:w="1155" w:type="dxa"/>
          </w:tcPr>
          <w:p w14:paraId="1B670EDB" w14:textId="67374445" w:rsidR="5E21F46B" w:rsidRPr="000D5E50" w:rsidRDefault="6C3B376B" w:rsidP="000D5E50">
            <w:r w:rsidRPr="000D5E50">
              <w:t>2</w:t>
            </w:r>
          </w:p>
        </w:tc>
        <w:tc>
          <w:tcPr>
            <w:tcW w:w="6315" w:type="dxa"/>
          </w:tcPr>
          <w:p w14:paraId="0EE52607" w14:textId="23C290AB" w:rsidR="5E21F46B" w:rsidRPr="000D5E50" w:rsidRDefault="6C3B376B" w:rsidP="000D5E50">
            <w:r w:rsidRPr="000D5E50">
              <w:t xml:space="preserve">Lange </w:t>
            </w:r>
            <w:proofErr w:type="spellStart"/>
            <w:r w:rsidRPr="000D5E50">
              <w:t>nr.</w:t>
            </w:r>
            <w:proofErr w:type="spellEnd"/>
            <w:r w:rsidRPr="000D5E50">
              <w:t xml:space="preserve"> 4 naudotojas gali netyčia ne tą mygtuką pridėti ir nepastebėti, kad apsiriko. Praverstų kažkoks tarpinis žingsnis, kuris parodytų, koks mygtukas pridedamas ir paklaustų, ar naudotojas nori jį pridėti pasirinktoje vietoje. </w:t>
            </w:r>
          </w:p>
        </w:tc>
      </w:tr>
      <w:tr w:rsidR="5E21F46B" w:rsidRPr="000D5E50" w14:paraId="254EB0C2" w14:textId="77777777" w:rsidTr="00B732D2">
        <w:tc>
          <w:tcPr>
            <w:tcW w:w="1890" w:type="dxa"/>
          </w:tcPr>
          <w:p w14:paraId="36E58A35" w14:textId="08FEEC98" w:rsidR="5E21F46B" w:rsidRPr="000D5E50" w:rsidRDefault="6C3B376B" w:rsidP="000D5E50">
            <w:r w:rsidRPr="000D5E50">
              <w:t xml:space="preserve">Atpažinimas geriau nei atsiminimas </w:t>
            </w:r>
          </w:p>
        </w:tc>
        <w:tc>
          <w:tcPr>
            <w:tcW w:w="1155" w:type="dxa"/>
          </w:tcPr>
          <w:p w14:paraId="718E094E" w14:textId="76B0AFCE" w:rsidR="5E21F46B" w:rsidRPr="000D5E50" w:rsidRDefault="6C3B376B" w:rsidP="000D5E50">
            <w:r w:rsidRPr="000D5E50">
              <w:t>2</w:t>
            </w:r>
          </w:p>
        </w:tc>
        <w:tc>
          <w:tcPr>
            <w:tcW w:w="6315" w:type="dxa"/>
          </w:tcPr>
          <w:p w14:paraId="2A6AD523" w14:textId="3B341925" w:rsidR="5E21F46B" w:rsidRPr="000D5E50" w:rsidRDefault="38C63D92" w:rsidP="000D5E50">
            <w:r w:rsidRPr="000D5E50">
              <w:t xml:space="preserve">Lange </w:t>
            </w:r>
            <w:proofErr w:type="spellStart"/>
            <w:r w:rsidRPr="000D5E50">
              <w:t>nr.</w:t>
            </w:r>
            <w:proofErr w:type="spellEnd"/>
            <w:r w:rsidRPr="000D5E50">
              <w:t xml:space="preserve"> 4 tenka atsiminti, kad paspaudus ant pridėjimo mygtuko atsiras naujas mygtukas juostoje. Spaudžiamas mygtukas neturi sąsajos su savo paskirtimi, kuri padėtų naudotojui atpažinti, kaip sąveikauti su mygtuku.</w:t>
            </w:r>
          </w:p>
        </w:tc>
      </w:tr>
      <w:tr w:rsidR="5E21F46B" w:rsidRPr="000D5E50" w14:paraId="71459873" w14:textId="77777777" w:rsidTr="00B732D2">
        <w:tc>
          <w:tcPr>
            <w:tcW w:w="1890" w:type="dxa"/>
          </w:tcPr>
          <w:p w14:paraId="28E8119B" w14:textId="3B8E6E37" w:rsidR="5E21F46B" w:rsidRPr="000D5E50" w:rsidRDefault="6C3B376B" w:rsidP="000D5E50">
            <w:r w:rsidRPr="000D5E50">
              <w:t xml:space="preserve">Naudojimo lankstumas ir efektyvumas </w:t>
            </w:r>
          </w:p>
        </w:tc>
        <w:tc>
          <w:tcPr>
            <w:tcW w:w="1155" w:type="dxa"/>
          </w:tcPr>
          <w:p w14:paraId="519845AD" w14:textId="57EAAD5C" w:rsidR="5E21F46B" w:rsidRPr="000D5E50" w:rsidRDefault="6C3B376B" w:rsidP="000D5E50">
            <w:r w:rsidRPr="000D5E50">
              <w:t>1</w:t>
            </w:r>
          </w:p>
        </w:tc>
        <w:tc>
          <w:tcPr>
            <w:tcW w:w="6315" w:type="dxa"/>
          </w:tcPr>
          <w:p w14:paraId="2DEC927A" w14:textId="12C1A482" w:rsidR="5E21F46B" w:rsidRPr="000D5E50" w:rsidRDefault="6C3B376B" w:rsidP="000D5E50">
            <w:r w:rsidRPr="000D5E50">
              <w:t>Mygtukai prie juostos pridedami be nereikalingų žingsnių. Nustatymai keičiami dviem paspaudimais.</w:t>
            </w:r>
            <w:r w:rsidR="5E21F46B" w:rsidRPr="000D5E50">
              <w:br/>
            </w:r>
            <w:r w:rsidRPr="000D5E50">
              <w:t xml:space="preserve"> Languose </w:t>
            </w:r>
            <w:proofErr w:type="spellStart"/>
            <w:r w:rsidRPr="000D5E50">
              <w:t>nr.</w:t>
            </w:r>
            <w:proofErr w:type="spellEnd"/>
            <w:r w:rsidRPr="000D5E50">
              <w:t xml:space="preserve"> 4 ir </w:t>
            </w:r>
            <w:proofErr w:type="spellStart"/>
            <w:r w:rsidRPr="000D5E50">
              <w:t>nr.</w:t>
            </w:r>
            <w:proofErr w:type="spellEnd"/>
            <w:r w:rsidRPr="000D5E50">
              <w:t xml:space="preserve"> 6 nėra pagalbos mygtukų vertikaliose juostose.</w:t>
            </w:r>
          </w:p>
        </w:tc>
      </w:tr>
      <w:tr w:rsidR="5E21F46B" w:rsidRPr="000D5E50" w14:paraId="6CA6D263" w14:textId="77777777" w:rsidTr="00B732D2">
        <w:tc>
          <w:tcPr>
            <w:tcW w:w="1890" w:type="dxa"/>
          </w:tcPr>
          <w:p w14:paraId="7836211D" w14:textId="34308183" w:rsidR="5E21F46B" w:rsidRPr="000D5E50" w:rsidRDefault="6C3B376B" w:rsidP="000D5E50">
            <w:r w:rsidRPr="000D5E50">
              <w:t xml:space="preserve">Estetiškas ir minimalistinis dizainas </w:t>
            </w:r>
          </w:p>
        </w:tc>
        <w:tc>
          <w:tcPr>
            <w:tcW w:w="1155" w:type="dxa"/>
          </w:tcPr>
          <w:p w14:paraId="7D9E0445" w14:textId="10B13303" w:rsidR="5E21F46B" w:rsidRPr="000D5E50" w:rsidRDefault="6C3B376B" w:rsidP="000D5E50">
            <w:r w:rsidRPr="000D5E50">
              <w:t>0</w:t>
            </w:r>
          </w:p>
        </w:tc>
        <w:tc>
          <w:tcPr>
            <w:tcW w:w="6315" w:type="dxa"/>
          </w:tcPr>
          <w:p w14:paraId="7EC5F3DF" w14:textId="02428C10" w:rsidR="5E21F46B" w:rsidRPr="000D5E50" w:rsidRDefault="6C3B376B" w:rsidP="000D5E50">
            <w:r w:rsidRPr="000D5E50">
              <w:t>Nėra ko atimti.</w:t>
            </w:r>
          </w:p>
        </w:tc>
      </w:tr>
      <w:tr w:rsidR="5E21F46B" w:rsidRPr="000D5E50" w14:paraId="27CCC48F" w14:textId="77777777" w:rsidTr="00B732D2">
        <w:tc>
          <w:tcPr>
            <w:tcW w:w="1890" w:type="dxa"/>
          </w:tcPr>
          <w:p w14:paraId="27C45EE1" w14:textId="75480960" w:rsidR="5E21F46B" w:rsidRPr="000D5E50" w:rsidRDefault="6C3B376B" w:rsidP="000D5E50">
            <w:r w:rsidRPr="000D5E50">
              <w:t xml:space="preserve">Klaidų atpažinimas, priežasčių </w:t>
            </w:r>
            <w:r w:rsidRPr="000D5E50">
              <w:lastRenderedPageBreak/>
              <w:t xml:space="preserve">nustatymas ir taisymas </w:t>
            </w:r>
          </w:p>
        </w:tc>
        <w:tc>
          <w:tcPr>
            <w:tcW w:w="1155" w:type="dxa"/>
          </w:tcPr>
          <w:p w14:paraId="035C577D" w14:textId="61A17D70" w:rsidR="5E21F46B" w:rsidRPr="000D5E50" w:rsidRDefault="6C3B376B" w:rsidP="000D5E50">
            <w:r w:rsidRPr="000D5E50">
              <w:lastRenderedPageBreak/>
              <w:t>0</w:t>
            </w:r>
          </w:p>
        </w:tc>
        <w:tc>
          <w:tcPr>
            <w:tcW w:w="6315" w:type="dxa"/>
          </w:tcPr>
          <w:p w14:paraId="30374E45" w14:textId="78169A94" w:rsidR="5E21F46B" w:rsidRPr="000D5E50" w:rsidRDefault="6C3B376B" w:rsidP="000D5E50">
            <w:r w:rsidRPr="000D5E50">
              <w:t>Jokių klaidų pranešimų. Nelabai yra vietų padaryti klaidas.</w:t>
            </w:r>
          </w:p>
        </w:tc>
      </w:tr>
      <w:tr w:rsidR="5E21F46B" w:rsidRPr="000D5E50" w14:paraId="699C20CE" w14:textId="77777777" w:rsidTr="00B732D2">
        <w:tc>
          <w:tcPr>
            <w:tcW w:w="1890" w:type="dxa"/>
          </w:tcPr>
          <w:p w14:paraId="71060756" w14:textId="1C8E70EF" w:rsidR="5E21F46B" w:rsidRPr="000D5E50" w:rsidRDefault="6C3B376B" w:rsidP="000D5E50">
            <w:r w:rsidRPr="000D5E50">
              <w:t xml:space="preserve">Parama ir dokumentacija </w:t>
            </w:r>
          </w:p>
        </w:tc>
        <w:tc>
          <w:tcPr>
            <w:tcW w:w="1155" w:type="dxa"/>
          </w:tcPr>
          <w:p w14:paraId="514D9AC9" w14:textId="6B467428" w:rsidR="5E21F46B" w:rsidRPr="000D5E50" w:rsidRDefault="6C3B376B" w:rsidP="000D5E50">
            <w:r w:rsidRPr="000D5E50">
              <w:t>1</w:t>
            </w:r>
          </w:p>
        </w:tc>
        <w:tc>
          <w:tcPr>
            <w:tcW w:w="6315" w:type="dxa"/>
          </w:tcPr>
          <w:p w14:paraId="48CFE7FC" w14:textId="0FC0CED1" w:rsidR="5E21F46B" w:rsidRPr="000D5E50" w:rsidRDefault="6C3B376B" w:rsidP="00B732D2">
            <w:pPr>
              <w:keepNext/>
            </w:pPr>
            <w:r w:rsidRPr="000D5E50">
              <w:t xml:space="preserve"> Praverstų trumpi paaiškinimai, kai pelė laikoma ant mygtuko. </w:t>
            </w:r>
            <w:proofErr w:type="spellStart"/>
            <w:r w:rsidRPr="000D5E50">
              <w:t>Pvz</w:t>
            </w:r>
            <w:proofErr w:type="spellEnd"/>
            <w:r w:rsidRPr="000D5E50">
              <w:t xml:space="preserve"> viršuje dešinėje ant krumpliaračio – „</w:t>
            </w:r>
            <w:proofErr w:type="spellStart"/>
            <w:r w:rsidRPr="000D5E50">
              <w:t>Settings</w:t>
            </w:r>
            <w:proofErr w:type="spellEnd"/>
            <w:r w:rsidRPr="000D5E50">
              <w:t>“, ant pieštuko – „</w:t>
            </w:r>
            <w:proofErr w:type="spellStart"/>
            <w:r w:rsidRPr="000D5E50">
              <w:t>Personalize</w:t>
            </w:r>
            <w:proofErr w:type="spellEnd"/>
            <w:r w:rsidRPr="000D5E50">
              <w:t>“.</w:t>
            </w:r>
          </w:p>
        </w:tc>
      </w:tr>
    </w:tbl>
    <w:p w14:paraId="491E0DCD" w14:textId="1F91E5FD" w:rsidR="5E21F46B" w:rsidRPr="000D5E50" w:rsidRDefault="00B732D2" w:rsidP="00B732D2">
      <w:pPr>
        <w:pStyle w:val="Caption"/>
      </w:pPr>
      <w:r>
        <w:t xml:space="preserve">Lentelė </w:t>
      </w:r>
      <w:r>
        <w:fldChar w:fldCharType="begin"/>
      </w:r>
      <w:r>
        <w:instrText xml:space="preserve"> SEQ Lentelė \* ARABIC </w:instrText>
      </w:r>
      <w:r>
        <w:fldChar w:fldCharType="separate"/>
      </w:r>
      <w:r w:rsidR="009622F5">
        <w:rPr>
          <w:noProof/>
        </w:rPr>
        <w:t>3</w:t>
      </w:r>
      <w:r>
        <w:fldChar w:fldCharType="end"/>
      </w:r>
      <w:r>
        <w:t xml:space="preserve"> - </w:t>
      </w:r>
      <w:r w:rsidRPr="005E60B9">
        <w:t>Vertino Vilius Minkevičius</w:t>
      </w:r>
    </w:p>
    <w:p w14:paraId="3A66A8D7" w14:textId="77777777" w:rsidR="00B732D2" w:rsidRDefault="6C3B376B" w:rsidP="00B732D2">
      <w:pPr>
        <w:keepNext/>
      </w:pPr>
      <w:r w:rsidRPr="000D5E50">
        <w:rPr>
          <w:noProof/>
        </w:rPr>
        <w:drawing>
          <wp:inline distT="0" distB="0" distL="0" distR="0" wp14:anchorId="51D69746" wp14:editId="0FF20DC8">
            <wp:extent cx="6250331" cy="3086100"/>
            <wp:effectExtent l="0" t="0" r="0" b="0"/>
            <wp:docPr id="601119423" name="Picture 60111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250331" cy="3086100"/>
                    </a:xfrm>
                    <a:prstGeom prst="rect">
                      <a:avLst/>
                    </a:prstGeom>
                  </pic:spPr>
                </pic:pic>
              </a:graphicData>
            </a:graphic>
          </wp:inline>
        </w:drawing>
      </w:r>
    </w:p>
    <w:p w14:paraId="6BFE7069" w14:textId="2356E863"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4</w:t>
      </w:r>
      <w:r>
        <w:fldChar w:fldCharType="end"/>
      </w:r>
      <w:r>
        <w:t xml:space="preserve"> - </w:t>
      </w:r>
      <w:r w:rsidRPr="008367B8">
        <w:t xml:space="preserve">Langas </w:t>
      </w:r>
      <w:proofErr w:type="spellStart"/>
      <w:r w:rsidRPr="008367B8">
        <w:t>nr.</w:t>
      </w:r>
      <w:proofErr w:type="spellEnd"/>
      <w:r w:rsidRPr="008367B8">
        <w:t xml:space="preserve"> 4 - </w:t>
      </w:r>
      <w:r>
        <w:t>neaišku, kaip uždaryti.</w:t>
      </w:r>
    </w:p>
    <w:p w14:paraId="313F5458" w14:textId="6027BF78" w:rsidR="6C3B376B" w:rsidRPr="000D5E50" w:rsidRDefault="6C3B376B" w:rsidP="000D5E50">
      <w:r w:rsidRPr="000D5E50">
        <w:t>Raudonai pažymėtoje zonoje yra personalizavimo juosta. Nėra jokio ženklo, kuris parodytų naudotojui, kad tai yra personalizavimui skirtas vaizdas. Juostoje esantys mygtukai turi tekstą, kuris nurodo padedamą pasiekti turinį, tačiau trūksta metaforos, kuri padėtų naudotojams atpažinti, kad paspaudus mygtuką bus pridėtas elementas į įrankių juostą.</w:t>
      </w:r>
    </w:p>
    <w:p w14:paraId="1FDB7546" w14:textId="5D1BFE48" w:rsidR="43F0BA8B" w:rsidRPr="000D5E50" w:rsidRDefault="6C3B376B" w:rsidP="000D5E50">
      <w:r w:rsidRPr="000D5E50">
        <w:t>Personalizavimo juostoje trūksta mygtukų pačiam pritaikymo valdymui: “redaguoti”, “pridėti mygtuką”, “atšaukti prid</w:t>
      </w:r>
      <w:r w:rsidR="00B732D2">
        <w:t xml:space="preserve">ėjimą”, “atšaukti redagavimą”. </w:t>
      </w:r>
    </w:p>
    <w:tbl>
      <w:tblPr>
        <w:tblStyle w:val="TableGrid"/>
        <w:tblW w:w="0" w:type="auto"/>
        <w:jc w:val="center"/>
        <w:tblLayout w:type="fixed"/>
        <w:tblLook w:val="06A0" w:firstRow="1" w:lastRow="0" w:firstColumn="1" w:lastColumn="0" w:noHBand="1" w:noVBand="1"/>
      </w:tblPr>
      <w:tblGrid>
        <w:gridCol w:w="2550"/>
        <w:gridCol w:w="1230"/>
        <w:gridCol w:w="5580"/>
      </w:tblGrid>
      <w:tr w:rsidR="43F0BA8B" w:rsidRPr="000D5E50" w14:paraId="3F8FC7EC" w14:textId="77777777" w:rsidTr="38C63D92">
        <w:trPr>
          <w:jc w:val="center"/>
        </w:trPr>
        <w:tc>
          <w:tcPr>
            <w:tcW w:w="2550" w:type="dxa"/>
          </w:tcPr>
          <w:p w14:paraId="19D013BC" w14:textId="63ABC253" w:rsidR="43F0BA8B" w:rsidRPr="000D5E50" w:rsidRDefault="6C3B376B" w:rsidP="000D5E50">
            <w:r w:rsidRPr="000D5E50">
              <w:t>Euristika</w:t>
            </w:r>
          </w:p>
        </w:tc>
        <w:tc>
          <w:tcPr>
            <w:tcW w:w="1230" w:type="dxa"/>
          </w:tcPr>
          <w:p w14:paraId="415B9569" w14:textId="20F16E01" w:rsidR="43F0BA8B" w:rsidRPr="000D5E50" w:rsidRDefault="6C3B376B" w:rsidP="000D5E50">
            <w:r w:rsidRPr="000D5E50">
              <w:t>Defekto sunkumas</w:t>
            </w:r>
          </w:p>
        </w:tc>
        <w:tc>
          <w:tcPr>
            <w:tcW w:w="5580" w:type="dxa"/>
          </w:tcPr>
          <w:p w14:paraId="29D6A9A6" w14:textId="22A7C2FF" w:rsidR="43F0BA8B" w:rsidRPr="000D5E50" w:rsidRDefault="6C3B376B" w:rsidP="000D5E50">
            <w:r w:rsidRPr="000D5E50">
              <w:t>Komentaras</w:t>
            </w:r>
          </w:p>
        </w:tc>
      </w:tr>
      <w:tr w:rsidR="43F0BA8B" w:rsidRPr="000D5E50" w14:paraId="60DA95BF" w14:textId="77777777" w:rsidTr="38C63D92">
        <w:trPr>
          <w:jc w:val="center"/>
        </w:trPr>
        <w:tc>
          <w:tcPr>
            <w:tcW w:w="2550" w:type="dxa"/>
          </w:tcPr>
          <w:p w14:paraId="0CB9411C" w14:textId="27884939" w:rsidR="43F0BA8B" w:rsidRPr="000D5E50" w:rsidRDefault="6C3B376B" w:rsidP="000D5E50">
            <w:r w:rsidRPr="000D5E50">
              <w:t>Sistemos būsenos matomumas</w:t>
            </w:r>
          </w:p>
        </w:tc>
        <w:tc>
          <w:tcPr>
            <w:tcW w:w="1230" w:type="dxa"/>
          </w:tcPr>
          <w:p w14:paraId="6CEC3E79" w14:textId="4097E89E" w:rsidR="43F0BA8B" w:rsidRPr="000D5E50" w:rsidRDefault="00E340A6" w:rsidP="000D5E50">
            <w:r w:rsidRPr="000D5E50">
              <w:t>1</w:t>
            </w:r>
          </w:p>
        </w:tc>
        <w:tc>
          <w:tcPr>
            <w:tcW w:w="5580" w:type="dxa"/>
          </w:tcPr>
          <w:p w14:paraId="11F564BB" w14:textId="46931945" w:rsidR="43F0BA8B" w:rsidRPr="000D5E50" w:rsidRDefault="38C63D92" w:rsidP="000D5E50">
            <w:r w:rsidRPr="000D5E50">
              <w:t>Atidarius  personalizavimo  juostą (langas Nr. 4),  nematyti,  kad  tai  yra tokia juosta,  nėra  indikatoriaus.</w:t>
            </w:r>
          </w:p>
        </w:tc>
      </w:tr>
      <w:tr w:rsidR="43F0BA8B" w:rsidRPr="000D5E50" w14:paraId="0E36E402" w14:textId="77777777" w:rsidTr="38C63D92">
        <w:trPr>
          <w:jc w:val="center"/>
        </w:trPr>
        <w:tc>
          <w:tcPr>
            <w:tcW w:w="2550" w:type="dxa"/>
          </w:tcPr>
          <w:p w14:paraId="6F418C70" w14:textId="311B8FD3" w:rsidR="43F0BA8B" w:rsidRPr="000D5E50" w:rsidRDefault="6C3B376B" w:rsidP="000D5E50">
            <w:r w:rsidRPr="000D5E50">
              <w:t>Sistemos atitikimas realiam pasauliui</w:t>
            </w:r>
          </w:p>
        </w:tc>
        <w:tc>
          <w:tcPr>
            <w:tcW w:w="1230" w:type="dxa"/>
          </w:tcPr>
          <w:p w14:paraId="6B72F032" w14:textId="18CEA8EA" w:rsidR="43F0BA8B" w:rsidRPr="000D5E50" w:rsidRDefault="00E340A6" w:rsidP="000D5E50">
            <w:r w:rsidRPr="000D5E50">
              <w:t>3</w:t>
            </w:r>
          </w:p>
        </w:tc>
        <w:tc>
          <w:tcPr>
            <w:tcW w:w="5580" w:type="dxa"/>
          </w:tcPr>
          <w:p w14:paraId="58B1528F" w14:textId="66357FA9" w:rsidR="43F0BA8B" w:rsidRPr="000D5E50" w:rsidRDefault="38C63D92" w:rsidP="000D5E50">
            <w:r w:rsidRPr="000D5E50">
              <w:t>Naujienų ir oru juostoje  nėra  galimybės  pridėti  kitų naujienų  temų  (langas Nr. 6).</w:t>
            </w:r>
          </w:p>
        </w:tc>
      </w:tr>
      <w:tr w:rsidR="43F0BA8B" w:rsidRPr="000D5E50" w14:paraId="01BD074A" w14:textId="77777777" w:rsidTr="38C63D92">
        <w:trPr>
          <w:jc w:val="center"/>
        </w:trPr>
        <w:tc>
          <w:tcPr>
            <w:tcW w:w="2550" w:type="dxa"/>
          </w:tcPr>
          <w:p w14:paraId="3C17E80A" w14:textId="5459673B" w:rsidR="43F0BA8B" w:rsidRPr="000D5E50" w:rsidRDefault="6C3B376B" w:rsidP="000D5E50">
            <w:r w:rsidRPr="000D5E50">
              <w:t>Naudotojo valdomas dialogas</w:t>
            </w:r>
          </w:p>
        </w:tc>
        <w:tc>
          <w:tcPr>
            <w:tcW w:w="1230" w:type="dxa"/>
          </w:tcPr>
          <w:p w14:paraId="6D0B6325" w14:textId="1243A7E0" w:rsidR="43F0BA8B" w:rsidRPr="000D5E50" w:rsidRDefault="00E340A6" w:rsidP="000D5E50">
            <w:r w:rsidRPr="000D5E50">
              <w:t>3</w:t>
            </w:r>
          </w:p>
        </w:tc>
        <w:tc>
          <w:tcPr>
            <w:tcW w:w="5580" w:type="dxa"/>
          </w:tcPr>
          <w:p w14:paraId="415F3B14" w14:textId="783380FD" w:rsidR="43F0BA8B" w:rsidRPr="000D5E50" w:rsidRDefault="38C63D92" w:rsidP="000D5E50">
            <w:r w:rsidRPr="000D5E50">
              <w:t>Skirsniu  uždarymas  (langai Nr. 3, 4 ir 6)  nėra  intuityvus.</w:t>
            </w:r>
          </w:p>
        </w:tc>
      </w:tr>
      <w:tr w:rsidR="43F0BA8B" w:rsidRPr="000D5E50" w14:paraId="6BFCED55" w14:textId="77777777" w:rsidTr="38C63D92">
        <w:trPr>
          <w:jc w:val="center"/>
        </w:trPr>
        <w:tc>
          <w:tcPr>
            <w:tcW w:w="2550" w:type="dxa"/>
          </w:tcPr>
          <w:p w14:paraId="3C20F211" w14:textId="4835A3FA" w:rsidR="43F0BA8B" w:rsidRPr="000D5E50" w:rsidRDefault="6C3B376B" w:rsidP="000D5E50">
            <w:r w:rsidRPr="000D5E50">
              <w:t>Darna ir standartai</w:t>
            </w:r>
          </w:p>
        </w:tc>
        <w:tc>
          <w:tcPr>
            <w:tcW w:w="1230" w:type="dxa"/>
          </w:tcPr>
          <w:p w14:paraId="063256BD" w14:textId="720CF0E0" w:rsidR="43F0BA8B" w:rsidRPr="000D5E50" w:rsidRDefault="00E340A6" w:rsidP="000D5E50">
            <w:r w:rsidRPr="000D5E50">
              <w:t>0</w:t>
            </w:r>
          </w:p>
        </w:tc>
        <w:tc>
          <w:tcPr>
            <w:tcW w:w="5580" w:type="dxa"/>
          </w:tcPr>
          <w:p w14:paraId="40DCA44F" w14:textId="7A1AA206" w:rsidR="43F0BA8B" w:rsidRPr="000D5E50" w:rsidRDefault="43F0BA8B" w:rsidP="000D5E50"/>
        </w:tc>
      </w:tr>
      <w:tr w:rsidR="43F0BA8B" w:rsidRPr="000D5E50" w14:paraId="032BCDE9" w14:textId="77777777" w:rsidTr="38C63D92">
        <w:trPr>
          <w:jc w:val="center"/>
        </w:trPr>
        <w:tc>
          <w:tcPr>
            <w:tcW w:w="2550" w:type="dxa"/>
          </w:tcPr>
          <w:p w14:paraId="07C986A4" w14:textId="53D41125" w:rsidR="43F0BA8B" w:rsidRPr="000D5E50" w:rsidRDefault="6C3B376B" w:rsidP="000D5E50">
            <w:r w:rsidRPr="000D5E50">
              <w:t>Klaidų prevencija</w:t>
            </w:r>
          </w:p>
        </w:tc>
        <w:tc>
          <w:tcPr>
            <w:tcW w:w="1230" w:type="dxa"/>
          </w:tcPr>
          <w:p w14:paraId="275DB258" w14:textId="0CD98F42" w:rsidR="43F0BA8B" w:rsidRPr="000D5E50" w:rsidRDefault="00E340A6" w:rsidP="000D5E50">
            <w:r w:rsidRPr="000D5E50">
              <w:t>0</w:t>
            </w:r>
          </w:p>
        </w:tc>
        <w:tc>
          <w:tcPr>
            <w:tcW w:w="5580" w:type="dxa"/>
          </w:tcPr>
          <w:p w14:paraId="1711F2C8" w14:textId="7A1AA206" w:rsidR="43F0BA8B" w:rsidRPr="000D5E50" w:rsidRDefault="43F0BA8B" w:rsidP="000D5E50"/>
        </w:tc>
      </w:tr>
      <w:tr w:rsidR="43F0BA8B" w:rsidRPr="000D5E50" w14:paraId="7C280BDC" w14:textId="77777777" w:rsidTr="38C63D92">
        <w:trPr>
          <w:jc w:val="center"/>
        </w:trPr>
        <w:tc>
          <w:tcPr>
            <w:tcW w:w="2550" w:type="dxa"/>
          </w:tcPr>
          <w:p w14:paraId="47064EA1" w14:textId="72F81CBE" w:rsidR="43F0BA8B" w:rsidRPr="000D5E50" w:rsidRDefault="00E340A6" w:rsidP="000D5E50">
            <w:r w:rsidRPr="000D5E50">
              <w:t>Atpažinimas geriau nei atsiminimas</w:t>
            </w:r>
          </w:p>
        </w:tc>
        <w:tc>
          <w:tcPr>
            <w:tcW w:w="1230" w:type="dxa"/>
          </w:tcPr>
          <w:p w14:paraId="4734636E" w14:textId="5F73EBD9" w:rsidR="43F0BA8B" w:rsidRPr="000D5E50" w:rsidRDefault="00E340A6" w:rsidP="000D5E50">
            <w:r w:rsidRPr="000D5E50">
              <w:t>2</w:t>
            </w:r>
          </w:p>
        </w:tc>
        <w:tc>
          <w:tcPr>
            <w:tcW w:w="5580" w:type="dxa"/>
          </w:tcPr>
          <w:p w14:paraId="2041D589" w14:textId="4243B168" w:rsidR="43F0BA8B" w:rsidRPr="000D5E50" w:rsidRDefault="38C63D92" w:rsidP="000D5E50">
            <w:r w:rsidRPr="000D5E50">
              <w:t xml:space="preserve">Paspaudus  orų  ir  naujienų  mygtuką,  skirtukas atsiranda  kitoje  naršyklės  lango  pusėje.  Tektų  atsiminti tokį  </w:t>
            </w:r>
            <w:r w:rsidRPr="000D5E50">
              <w:lastRenderedPageBreak/>
              <w:t>sistemos  veikimą  ir ieškoti  skirtuko  kitoje  pusėje,  jei  jis  nebūtų iš  karto pastebėtas.</w:t>
            </w:r>
          </w:p>
        </w:tc>
      </w:tr>
      <w:tr w:rsidR="43F0BA8B" w:rsidRPr="000D5E50" w14:paraId="4D1613C8" w14:textId="77777777" w:rsidTr="38C63D92">
        <w:trPr>
          <w:jc w:val="center"/>
        </w:trPr>
        <w:tc>
          <w:tcPr>
            <w:tcW w:w="2550" w:type="dxa"/>
          </w:tcPr>
          <w:p w14:paraId="004390D7" w14:textId="7D51FDCA" w:rsidR="43F0BA8B" w:rsidRPr="000D5E50" w:rsidRDefault="6C3B376B" w:rsidP="000D5E50">
            <w:r w:rsidRPr="000D5E50">
              <w:lastRenderedPageBreak/>
              <w:t>Naudojimo lankstumas ir efektyvumas</w:t>
            </w:r>
          </w:p>
        </w:tc>
        <w:tc>
          <w:tcPr>
            <w:tcW w:w="1230" w:type="dxa"/>
          </w:tcPr>
          <w:p w14:paraId="69F1B2B0" w14:textId="108246F8" w:rsidR="43F0BA8B" w:rsidRPr="000D5E50" w:rsidRDefault="00E340A6" w:rsidP="000D5E50">
            <w:r w:rsidRPr="000D5E50">
              <w:t>2</w:t>
            </w:r>
          </w:p>
        </w:tc>
        <w:tc>
          <w:tcPr>
            <w:tcW w:w="5580" w:type="dxa"/>
          </w:tcPr>
          <w:p w14:paraId="4BD033A5" w14:textId="2BC3F925" w:rsidR="43F0BA8B" w:rsidRPr="000D5E50" w:rsidRDefault="38C63D92" w:rsidP="000D5E50">
            <w:r w:rsidRPr="000D5E50">
              <w:t>Paspaudus  orų  ir naujienų mygtuką,  atsiranda skirtukas  kitoje  naršyklės  lango pusėje,  skirtuką  reikia  paspausti,  kad  atsidarytų  naujienų ir orų juostą.  Reikia 2  paspaudimų,  ko tikrai šioje situacijoje galima  išvengti.  Naujienų  ir  orų juostą  galėtų būti  kiek didesnė,  turint omenyje  informacijos ir  vartotojo  suteikiamo  dėmesio  kiekį  juostoje.</w:t>
            </w:r>
          </w:p>
        </w:tc>
      </w:tr>
      <w:tr w:rsidR="43F0BA8B" w:rsidRPr="000D5E50" w14:paraId="3992835C" w14:textId="77777777" w:rsidTr="38C63D92">
        <w:trPr>
          <w:jc w:val="center"/>
        </w:trPr>
        <w:tc>
          <w:tcPr>
            <w:tcW w:w="2550" w:type="dxa"/>
          </w:tcPr>
          <w:p w14:paraId="308478BA" w14:textId="4D38F2D8" w:rsidR="43F0BA8B" w:rsidRPr="000D5E50" w:rsidRDefault="6C3B376B" w:rsidP="000D5E50">
            <w:r w:rsidRPr="000D5E50">
              <w:t>Estetiškas ir minimalistinis dizainas</w:t>
            </w:r>
          </w:p>
        </w:tc>
        <w:tc>
          <w:tcPr>
            <w:tcW w:w="1230" w:type="dxa"/>
          </w:tcPr>
          <w:p w14:paraId="682A8ABD" w14:textId="249834F9" w:rsidR="43F0BA8B" w:rsidRPr="000D5E50" w:rsidRDefault="00E340A6" w:rsidP="000D5E50">
            <w:r w:rsidRPr="000D5E50">
              <w:t>0</w:t>
            </w:r>
          </w:p>
        </w:tc>
        <w:tc>
          <w:tcPr>
            <w:tcW w:w="5580" w:type="dxa"/>
          </w:tcPr>
          <w:p w14:paraId="55619B50" w14:textId="24798212" w:rsidR="43F0BA8B" w:rsidRPr="000D5E50" w:rsidRDefault="43F0BA8B" w:rsidP="000D5E50"/>
        </w:tc>
      </w:tr>
      <w:tr w:rsidR="43F0BA8B" w:rsidRPr="000D5E50" w14:paraId="2765ABC5" w14:textId="77777777" w:rsidTr="38C63D92">
        <w:trPr>
          <w:jc w:val="center"/>
        </w:trPr>
        <w:tc>
          <w:tcPr>
            <w:tcW w:w="2550" w:type="dxa"/>
          </w:tcPr>
          <w:p w14:paraId="758E7779" w14:textId="1883AE1F" w:rsidR="43F0BA8B" w:rsidRPr="000D5E50" w:rsidRDefault="00E340A6" w:rsidP="000D5E50">
            <w:r w:rsidRPr="000D5E50">
              <w:t>Klaidų atpažinimas, priežasčių nustatymas ir taisymas</w:t>
            </w:r>
          </w:p>
        </w:tc>
        <w:tc>
          <w:tcPr>
            <w:tcW w:w="1230" w:type="dxa"/>
          </w:tcPr>
          <w:p w14:paraId="03A74817" w14:textId="52520333" w:rsidR="43F0BA8B" w:rsidRPr="000D5E50" w:rsidRDefault="00E340A6" w:rsidP="000D5E50">
            <w:r w:rsidRPr="000D5E50">
              <w:t>0</w:t>
            </w:r>
          </w:p>
        </w:tc>
        <w:tc>
          <w:tcPr>
            <w:tcW w:w="5580" w:type="dxa"/>
          </w:tcPr>
          <w:p w14:paraId="745591D4" w14:textId="179A9C8E" w:rsidR="43F0BA8B" w:rsidRPr="000D5E50" w:rsidRDefault="43F0BA8B" w:rsidP="000D5E50"/>
        </w:tc>
      </w:tr>
      <w:tr w:rsidR="43F0BA8B" w:rsidRPr="000D5E50" w14:paraId="0C6E13B0" w14:textId="77777777" w:rsidTr="38C63D92">
        <w:trPr>
          <w:jc w:val="center"/>
        </w:trPr>
        <w:tc>
          <w:tcPr>
            <w:tcW w:w="2550" w:type="dxa"/>
          </w:tcPr>
          <w:p w14:paraId="4105020B" w14:textId="494D8E14" w:rsidR="43F0BA8B" w:rsidRPr="000D5E50" w:rsidRDefault="6C3B376B" w:rsidP="000D5E50">
            <w:r w:rsidRPr="000D5E50">
              <w:t>Parama ir dokumentacija</w:t>
            </w:r>
          </w:p>
        </w:tc>
        <w:tc>
          <w:tcPr>
            <w:tcW w:w="1230" w:type="dxa"/>
          </w:tcPr>
          <w:p w14:paraId="185DA9ED" w14:textId="7D3F92A0" w:rsidR="43F0BA8B" w:rsidRPr="000D5E50" w:rsidRDefault="00E340A6" w:rsidP="000D5E50">
            <w:r w:rsidRPr="000D5E50">
              <w:t>1</w:t>
            </w:r>
          </w:p>
        </w:tc>
        <w:tc>
          <w:tcPr>
            <w:tcW w:w="5580" w:type="dxa"/>
          </w:tcPr>
          <w:p w14:paraId="7F990B19" w14:textId="1B251112" w:rsidR="43F0BA8B" w:rsidRPr="000D5E50" w:rsidRDefault="38C63D92" w:rsidP="00B732D2">
            <w:pPr>
              <w:keepNext/>
            </w:pPr>
            <w:r w:rsidRPr="000D5E50">
              <w:t>Prie  nustatymų  ir  personalizavimo  mygtukų,  taip  pat  ir  prie  kitų  galėtų  būti  paaiškinimai,  pasiekiami  užvedus  pele virš  jų.</w:t>
            </w:r>
          </w:p>
        </w:tc>
      </w:tr>
    </w:tbl>
    <w:p w14:paraId="5D12962B" w14:textId="6340E6C1" w:rsidR="30378AC5" w:rsidRPr="000D5E50" w:rsidRDefault="00B732D2" w:rsidP="00B732D2">
      <w:pPr>
        <w:pStyle w:val="Caption"/>
      </w:pPr>
      <w:r>
        <w:t xml:space="preserve">Lentelė </w:t>
      </w:r>
      <w:r>
        <w:fldChar w:fldCharType="begin"/>
      </w:r>
      <w:r>
        <w:instrText xml:space="preserve"> SEQ Lentelė \* ARABIC </w:instrText>
      </w:r>
      <w:r>
        <w:fldChar w:fldCharType="separate"/>
      </w:r>
      <w:r w:rsidR="009622F5">
        <w:rPr>
          <w:noProof/>
        </w:rPr>
        <w:t>4</w:t>
      </w:r>
      <w:r>
        <w:fldChar w:fldCharType="end"/>
      </w:r>
      <w:r>
        <w:t xml:space="preserve"> - Vertino Teodoras Šaulys</w:t>
      </w:r>
    </w:p>
    <w:p w14:paraId="1114F1EF" w14:textId="07C02192" w:rsidR="30378AC5" w:rsidRPr="000D5E50" w:rsidRDefault="30378AC5" w:rsidP="000D5E50"/>
    <w:p w14:paraId="57E5D268" w14:textId="77777777" w:rsidR="00B732D2" w:rsidRDefault="00B732D2" w:rsidP="00B732D2">
      <w:pPr>
        <w:keepNext/>
      </w:pPr>
      <w:r>
        <w:rPr>
          <w:noProof/>
          <w:lang w:val="en-US"/>
        </w:rPr>
        <w:drawing>
          <wp:inline distT="0" distB="0" distL="0" distR="0" wp14:anchorId="1D9BFCBB" wp14:editId="37BE7484">
            <wp:extent cx="3581905"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7521" cy="3482216"/>
                    </a:xfrm>
                    <a:prstGeom prst="rect">
                      <a:avLst/>
                    </a:prstGeom>
                    <a:noFill/>
                    <a:ln>
                      <a:noFill/>
                    </a:ln>
                  </pic:spPr>
                </pic:pic>
              </a:graphicData>
            </a:graphic>
          </wp:inline>
        </w:drawing>
      </w:r>
    </w:p>
    <w:p w14:paraId="5E19B46A" w14:textId="18D256A1" w:rsidR="30378AC5"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5</w:t>
      </w:r>
      <w:r>
        <w:fldChar w:fldCharType="end"/>
      </w:r>
      <w:r>
        <w:t xml:space="preserve"> -</w:t>
      </w:r>
      <w:r>
        <w:rPr>
          <w:noProof/>
        </w:rPr>
        <w:t xml:space="preserve"> Langai nr. 4 ir 5, neintuityvus dialogas</w:t>
      </w:r>
    </w:p>
    <w:p w14:paraId="71498D07" w14:textId="58B815C6" w:rsidR="30378AC5" w:rsidRPr="000D5E50" w:rsidRDefault="30378AC5" w:rsidP="000D5E50">
      <w:pPr>
        <w:rPr>
          <w:sz w:val="36"/>
          <w:szCs w:val="36"/>
        </w:rPr>
      </w:pPr>
      <w:r w:rsidRPr="000D5E50">
        <w:t xml:space="preserve">Langai </w:t>
      </w:r>
      <w:proofErr w:type="spellStart"/>
      <w:r w:rsidRPr="000D5E50">
        <w:t>nr.</w:t>
      </w:r>
      <w:proofErr w:type="spellEnd"/>
      <w:r w:rsidRPr="000D5E50">
        <w:t xml:space="preserve"> 4 ir 5 – pasirinkus “</w:t>
      </w:r>
      <w:proofErr w:type="spellStart"/>
      <w:r w:rsidRPr="000D5E50">
        <w:t>News</w:t>
      </w:r>
      <w:proofErr w:type="spellEnd"/>
      <w:r w:rsidRPr="000D5E50">
        <w:t xml:space="preserve"> </w:t>
      </w:r>
      <w:proofErr w:type="spellStart"/>
      <w:r w:rsidRPr="000D5E50">
        <w:t>and</w:t>
      </w:r>
      <w:proofErr w:type="spellEnd"/>
      <w:r w:rsidRPr="000D5E50">
        <w:t xml:space="preserve"> </w:t>
      </w:r>
      <w:proofErr w:type="spellStart"/>
      <w:r w:rsidRPr="000D5E50">
        <w:t>Weather</w:t>
      </w:r>
      <w:proofErr w:type="spellEnd"/>
      <w:r w:rsidRPr="000D5E50">
        <w:t>” nustatymą, žymė peršoka į dešinę pusę ir galimai palieka vartotoją sumišusį.</w:t>
      </w:r>
    </w:p>
    <w:p w14:paraId="60E05D40" w14:textId="7CBDBC5D" w:rsidR="30378AC5" w:rsidRPr="000D5E50" w:rsidRDefault="30378AC5" w:rsidP="000D5E50"/>
    <w:p w14:paraId="34269D55" w14:textId="74BF2666" w:rsidR="43F0BA8B" w:rsidRPr="000D5E50" w:rsidRDefault="6C3B376B" w:rsidP="000D5E50">
      <w:pPr>
        <w:pStyle w:val="Heading2"/>
      </w:pPr>
      <w:bookmarkStart w:id="4" w:name="_Toc25177245"/>
      <w:r w:rsidRPr="000D5E50">
        <w:lastRenderedPageBreak/>
        <w:t>3.2. Apibendrinimas</w:t>
      </w:r>
      <w:bookmarkEnd w:id="4"/>
    </w:p>
    <w:p w14:paraId="23FF9C64" w14:textId="74BF2666" w:rsidR="6C3B376B" w:rsidRPr="000D5E50" w:rsidRDefault="6C3B376B" w:rsidP="000D5E50"/>
    <w:p w14:paraId="79D4545C" w14:textId="49DE3720" w:rsidR="43F0BA8B" w:rsidRPr="000D5E50" w:rsidRDefault="00E340A6" w:rsidP="000D5E50">
      <w:r w:rsidRPr="000D5E50">
        <w:t xml:space="preserve">Privalumai:  </w:t>
      </w:r>
    </w:p>
    <w:p w14:paraId="00EDB910" w14:textId="2A98E4C3" w:rsidR="43F0BA8B" w:rsidRPr="000D5E50" w:rsidRDefault="30378AC5" w:rsidP="000D5E50">
      <w:pPr>
        <w:pStyle w:val="ListParagraph"/>
        <w:numPr>
          <w:ilvl w:val="0"/>
          <w:numId w:val="3"/>
        </w:numPr>
      </w:pPr>
      <w:r w:rsidRPr="000D5E50">
        <w:t>Navigacija nereikalauja daugiau nei 3 paspaudimų.</w:t>
      </w:r>
    </w:p>
    <w:p w14:paraId="64D7E306" w14:textId="19F24275" w:rsidR="30378AC5" w:rsidRPr="000D5E50" w:rsidRDefault="30378AC5" w:rsidP="000D5E50">
      <w:pPr>
        <w:pStyle w:val="ListParagraph"/>
        <w:numPr>
          <w:ilvl w:val="0"/>
          <w:numId w:val="3"/>
        </w:numPr>
      </w:pPr>
      <w:r w:rsidRPr="000D5E50">
        <w:t>Naujienos vaizduojamos kompaktiškai.</w:t>
      </w:r>
    </w:p>
    <w:p w14:paraId="0A7E3D11" w14:textId="7CE156FD" w:rsidR="30378AC5" w:rsidRPr="000D5E50" w:rsidRDefault="30378AC5" w:rsidP="000D5E50">
      <w:pPr>
        <w:pStyle w:val="ListParagraph"/>
        <w:numPr>
          <w:ilvl w:val="0"/>
          <w:numId w:val="3"/>
        </w:numPr>
      </w:pPr>
      <w:r w:rsidRPr="000D5E50">
        <w:t xml:space="preserve">Vartotojas gali </w:t>
      </w:r>
      <w:proofErr w:type="spellStart"/>
      <w:r w:rsidRPr="000D5E50">
        <w:t>kategorizuoti</w:t>
      </w:r>
      <w:proofErr w:type="spellEnd"/>
      <w:r w:rsidRPr="000D5E50">
        <w:t xml:space="preserve"> jam aktualias naujienas.</w:t>
      </w:r>
    </w:p>
    <w:p w14:paraId="4013B70D" w14:textId="13EDF838" w:rsidR="43F0BA8B" w:rsidRPr="000D5E50" w:rsidRDefault="30378AC5" w:rsidP="000D5E50">
      <w:r w:rsidRPr="000D5E50">
        <w:t>Trūkumai:</w:t>
      </w:r>
    </w:p>
    <w:p w14:paraId="01C1396E" w14:textId="5ED51160" w:rsidR="43F0BA8B" w:rsidRPr="000D5E50" w:rsidRDefault="30378AC5" w:rsidP="000D5E50">
      <w:pPr>
        <w:pStyle w:val="ListParagraph"/>
        <w:numPr>
          <w:ilvl w:val="0"/>
          <w:numId w:val="4"/>
        </w:numPr>
      </w:pPr>
      <w:r w:rsidRPr="000D5E50">
        <w:t xml:space="preserve">Šoniniuose meniu nėra aišku koks tai meniu. </w:t>
      </w:r>
      <w:r w:rsidRPr="000D5E50">
        <w:rPr>
          <w:b/>
          <w:bCs/>
        </w:rPr>
        <w:t xml:space="preserve">Sprendimas: </w:t>
      </w:r>
      <w:r w:rsidRPr="000D5E50">
        <w:t>pridėti titulą meniu ir/arba paryškinti mygtuką, kuris įjungė meniu.</w:t>
      </w:r>
    </w:p>
    <w:p w14:paraId="60B568B5" w14:textId="499A6AEC" w:rsidR="43F0BA8B" w:rsidRPr="000D5E50" w:rsidRDefault="30378AC5" w:rsidP="000D5E50">
      <w:pPr>
        <w:pStyle w:val="ListParagraph"/>
        <w:numPr>
          <w:ilvl w:val="0"/>
          <w:numId w:val="4"/>
        </w:numPr>
      </w:pPr>
      <w:r w:rsidRPr="000D5E50">
        <w:t>Trūksta naujienų srauto personalizavimo.</w:t>
      </w:r>
    </w:p>
    <w:p w14:paraId="0A307BF9" w14:textId="2EFB3254" w:rsidR="43F0BA8B" w:rsidRPr="000D5E50" w:rsidRDefault="30378AC5" w:rsidP="000D5E50">
      <w:pPr>
        <w:pStyle w:val="ListParagraph"/>
        <w:numPr>
          <w:ilvl w:val="0"/>
          <w:numId w:val="4"/>
        </w:numPr>
      </w:pPr>
      <w:r w:rsidRPr="000D5E50">
        <w:t>Nėra numatyta galimybė personalizuoti orų ir naujienų žymės vietos įrankių juostoje.</w:t>
      </w:r>
    </w:p>
    <w:p w14:paraId="40B083EC" w14:textId="1F267BEE" w:rsidR="43F0BA8B" w:rsidRPr="000D5E50" w:rsidRDefault="30378AC5" w:rsidP="000D5E50">
      <w:pPr>
        <w:pStyle w:val="ListParagraph"/>
        <w:numPr>
          <w:ilvl w:val="0"/>
          <w:numId w:val="4"/>
        </w:numPr>
      </w:pPr>
      <w:r w:rsidRPr="000D5E50">
        <w:t>Neaišku, kaip uždaryti kai kuriuos langus.</w:t>
      </w:r>
    </w:p>
    <w:p w14:paraId="547439C3" w14:textId="14CE8DBF" w:rsidR="43F0BA8B" w:rsidRPr="000D5E50" w:rsidRDefault="30378AC5" w:rsidP="000D5E50">
      <w:pPr>
        <w:pStyle w:val="ListParagraph"/>
        <w:numPr>
          <w:ilvl w:val="0"/>
          <w:numId w:val="4"/>
        </w:numPr>
      </w:pPr>
      <w:r w:rsidRPr="000D5E50">
        <w:t>Vartotojui nėra grįžtamojo ryšio, įjungus orų ir naujienų savybę.</w:t>
      </w:r>
    </w:p>
    <w:p w14:paraId="68B7E961" w14:textId="6907A47B" w:rsidR="43F0BA8B" w:rsidRPr="000D5E50" w:rsidRDefault="30378AC5" w:rsidP="000D5E50">
      <w:pPr>
        <w:pStyle w:val="ListParagraph"/>
        <w:numPr>
          <w:ilvl w:val="0"/>
          <w:numId w:val="4"/>
        </w:numPr>
      </w:pPr>
      <w:r w:rsidRPr="000D5E50">
        <w:t>Vartotojui reikia prisiminti nemažai savybių, kadangi yra minimalus kiekis paaiškinimų.</w:t>
      </w:r>
    </w:p>
    <w:p w14:paraId="6C4DFC7A" w14:textId="5D6D35D3" w:rsidR="43F0BA8B" w:rsidRPr="000D5E50" w:rsidRDefault="43F0BA8B" w:rsidP="000D5E50">
      <w:r w:rsidRPr="000D5E50">
        <w:br w:type="page"/>
      </w:r>
    </w:p>
    <w:p w14:paraId="2517B2F3" w14:textId="15738C54" w:rsidR="43F0BA8B" w:rsidRPr="000D5E50" w:rsidRDefault="6C3B376B" w:rsidP="000D5E50">
      <w:pPr>
        <w:pStyle w:val="Heading1"/>
      </w:pPr>
      <w:bookmarkStart w:id="5" w:name="_Toc25177246"/>
      <w:r w:rsidRPr="000D5E50">
        <w:lastRenderedPageBreak/>
        <w:t>4.  Teodoro Šaulio maketo vertinimas</w:t>
      </w:r>
      <w:bookmarkEnd w:id="5"/>
    </w:p>
    <w:p w14:paraId="6B243BE7" w14:textId="686F4B35" w:rsidR="43F0BA8B" w:rsidRPr="000D5E50" w:rsidRDefault="6C3B376B" w:rsidP="000D5E50">
      <w:pPr>
        <w:pStyle w:val="Heading2"/>
      </w:pPr>
      <w:bookmarkStart w:id="6" w:name="_Toc25177247"/>
      <w:r w:rsidRPr="000D5E50">
        <w:t>4.1. Euristinis tikrinimas</w:t>
      </w:r>
      <w:bookmarkEnd w:id="6"/>
      <w:r w:rsidRPr="000D5E50">
        <w:t xml:space="preserve"> </w:t>
      </w:r>
    </w:p>
    <w:tbl>
      <w:tblPr>
        <w:tblStyle w:val="TableGrid"/>
        <w:tblW w:w="9360" w:type="dxa"/>
        <w:jc w:val="center"/>
        <w:tblLayout w:type="fixed"/>
        <w:tblLook w:val="06A0" w:firstRow="1" w:lastRow="0" w:firstColumn="1" w:lastColumn="0" w:noHBand="1" w:noVBand="1"/>
      </w:tblPr>
      <w:tblGrid>
        <w:gridCol w:w="2550"/>
        <w:gridCol w:w="1455"/>
        <w:gridCol w:w="5355"/>
      </w:tblGrid>
      <w:tr w:rsidR="43F0BA8B" w:rsidRPr="000D5E50" w14:paraId="1A87A503" w14:textId="77777777" w:rsidTr="6C3B376B">
        <w:trPr>
          <w:jc w:val="center"/>
        </w:trPr>
        <w:tc>
          <w:tcPr>
            <w:tcW w:w="2550" w:type="dxa"/>
          </w:tcPr>
          <w:p w14:paraId="2896C9EB" w14:textId="63ABC253" w:rsidR="43F0BA8B" w:rsidRPr="000D5E50" w:rsidRDefault="6C3B376B" w:rsidP="000D5E50">
            <w:r w:rsidRPr="000D5E50">
              <w:t>Euristika</w:t>
            </w:r>
          </w:p>
        </w:tc>
        <w:tc>
          <w:tcPr>
            <w:tcW w:w="1455" w:type="dxa"/>
          </w:tcPr>
          <w:p w14:paraId="06ACFF4C" w14:textId="20F16E01" w:rsidR="43F0BA8B" w:rsidRPr="000D5E50" w:rsidRDefault="6C3B376B" w:rsidP="000D5E50">
            <w:r w:rsidRPr="000D5E50">
              <w:t>Defekto sunkumas</w:t>
            </w:r>
          </w:p>
        </w:tc>
        <w:tc>
          <w:tcPr>
            <w:tcW w:w="5355" w:type="dxa"/>
          </w:tcPr>
          <w:p w14:paraId="0BBEF47C" w14:textId="22A7C2FF" w:rsidR="43F0BA8B" w:rsidRPr="000D5E50" w:rsidRDefault="6C3B376B" w:rsidP="000D5E50">
            <w:r w:rsidRPr="000D5E50">
              <w:t>Komentaras</w:t>
            </w:r>
          </w:p>
        </w:tc>
      </w:tr>
      <w:tr w:rsidR="43F0BA8B" w:rsidRPr="000D5E50" w14:paraId="55F69652" w14:textId="77777777" w:rsidTr="6C3B376B">
        <w:trPr>
          <w:jc w:val="center"/>
        </w:trPr>
        <w:tc>
          <w:tcPr>
            <w:tcW w:w="2550" w:type="dxa"/>
          </w:tcPr>
          <w:p w14:paraId="48820E3C" w14:textId="27884939" w:rsidR="43F0BA8B" w:rsidRPr="000D5E50" w:rsidRDefault="6C3B376B" w:rsidP="000D5E50">
            <w:r w:rsidRPr="000D5E50">
              <w:t>Sistemos būsenos matomumas</w:t>
            </w:r>
          </w:p>
        </w:tc>
        <w:tc>
          <w:tcPr>
            <w:tcW w:w="1455" w:type="dxa"/>
          </w:tcPr>
          <w:p w14:paraId="1838A1E3" w14:textId="50C711C3" w:rsidR="43F0BA8B" w:rsidRPr="000D5E50" w:rsidRDefault="6C3B376B" w:rsidP="000D5E50">
            <w:r w:rsidRPr="000D5E50">
              <w:t>1</w:t>
            </w:r>
          </w:p>
        </w:tc>
        <w:tc>
          <w:tcPr>
            <w:tcW w:w="5355" w:type="dxa"/>
          </w:tcPr>
          <w:p w14:paraId="06DBB584" w14:textId="6D8E489B" w:rsidR="43F0BA8B" w:rsidRPr="000D5E50" w:rsidRDefault="6C3B376B" w:rsidP="000D5E50">
            <w:r w:rsidRPr="000D5E50">
              <w:t xml:space="preserve">Lange Nr. 5 nėra aiškiai pastebimo teksto ar simbolio, kuris parodytų, kad rodomas įskiepių puslapis. Šitai gali būti parašyta žymės pavadinime ir </w:t>
            </w:r>
            <w:proofErr w:type="spellStart"/>
            <w:r w:rsidRPr="000D5E50">
              <w:t>url</w:t>
            </w:r>
            <w:proofErr w:type="spellEnd"/>
            <w:r w:rsidRPr="000D5E50">
              <w:t xml:space="preserve"> tekste.</w:t>
            </w:r>
          </w:p>
        </w:tc>
      </w:tr>
      <w:tr w:rsidR="43F0BA8B" w:rsidRPr="000D5E50" w14:paraId="099FB7BC" w14:textId="77777777" w:rsidTr="6C3B376B">
        <w:trPr>
          <w:jc w:val="center"/>
        </w:trPr>
        <w:tc>
          <w:tcPr>
            <w:tcW w:w="2550" w:type="dxa"/>
          </w:tcPr>
          <w:p w14:paraId="04CD4B32" w14:textId="311B8FD3" w:rsidR="43F0BA8B" w:rsidRPr="000D5E50" w:rsidRDefault="6C3B376B" w:rsidP="000D5E50">
            <w:r w:rsidRPr="000D5E50">
              <w:t>Sistemos atitikimas realiam pasauliui</w:t>
            </w:r>
          </w:p>
        </w:tc>
        <w:tc>
          <w:tcPr>
            <w:tcW w:w="1455" w:type="dxa"/>
          </w:tcPr>
          <w:p w14:paraId="6EF3D11C" w14:textId="2C497109" w:rsidR="43F0BA8B" w:rsidRPr="000D5E50" w:rsidRDefault="6C3B376B" w:rsidP="000D5E50">
            <w:r w:rsidRPr="000D5E50">
              <w:t>3</w:t>
            </w:r>
          </w:p>
        </w:tc>
        <w:tc>
          <w:tcPr>
            <w:tcW w:w="5355" w:type="dxa"/>
          </w:tcPr>
          <w:p w14:paraId="6B78F2DD" w14:textId="636FD8F3" w:rsidR="43F0BA8B" w:rsidRPr="000D5E50" w:rsidRDefault="6C3B376B" w:rsidP="000D5E50">
            <w:r w:rsidRPr="000D5E50">
              <w:t>Lange Nr. 6 trūksta galimybės iš anksto pasirinkti, kokio tipo įskiepio ieškai. Tai padėtų rūšiuoti įskiepius.</w:t>
            </w:r>
          </w:p>
          <w:p w14:paraId="2EA65A28" w14:textId="64FC6D8F" w:rsidR="43F0BA8B" w:rsidRPr="000D5E50" w:rsidRDefault="6C3B376B" w:rsidP="000D5E50">
            <w:r w:rsidRPr="000D5E50">
              <w:t xml:space="preserve">Lange Nr. 7 trūksta filtravimo funkcijos, kad būtų galima ieškoti populiariausių, naujausių ir/ar geriausiai įvertintų įskiepių. </w:t>
            </w:r>
            <w:r w:rsidR="43F0BA8B" w:rsidRPr="000D5E50">
              <w:br/>
            </w:r>
            <w:r w:rsidRPr="000D5E50">
              <w:t>Dėl šių trūkumų būtų neįmanoma rasti nežinomą, bet naudingą įskiepį.</w:t>
            </w:r>
          </w:p>
        </w:tc>
      </w:tr>
      <w:tr w:rsidR="43F0BA8B" w:rsidRPr="000D5E50" w14:paraId="5921064E" w14:textId="77777777" w:rsidTr="6C3B376B">
        <w:trPr>
          <w:jc w:val="center"/>
        </w:trPr>
        <w:tc>
          <w:tcPr>
            <w:tcW w:w="2550" w:type="dxa"/>
          </w:tcPr>
          <w:p w14:paraId="4CF32B7B" w14:textId="5459673B" w:rsidR="43F0BA8B" w:rsidRPr="000D5E50" w:rsidRDefault="6C3B376B" w:rsidP="000D5E50">
            <w:r w:rsidRPr="000D5E50">
              <w:t>Naudotojo valdomas dialogas</w:t>
            </w:r>
          </w:p>
        </w:tc>
        <w:tc>
          <w:tcPr>
            <w:tcW w:w="1455" w:type="dxa"/>
          </w:tcPr>
          <w:p w14:paraId="36768A60" w14:textId="6881C0F1" w:rsidR="43F0BA8B" w:rsidRPr="000D5E50" w:rsidRDefault="6C3B376B" w:rsidP="000D5E50">
            <w:r w:rsidRPr="000D5E50">
              <w:t>4</w:t>
            </w:r>
          </w:p>
        </w:tc>
        <w:tc>
          <w:tcPr>
            <w:tcW w:w="5355" w:type="dxa"/>
          </w:tcPr>
          <w:p w14:paraId="08BC13B9" w14:textId="050F62AF" w:rsidR="43F0BA8B" w:rsidRPr="000D5E50" w:rsidRDefault="6C3B376B" w:rsidP="000D5E50">
            <w:r w:rsidRPr="000D5E50">
              <w:t>Lange Nr. 5 neaišku, kaip atšaukti įskiepio diegimą bei kaip ištrinti turimą įskiepį. Tame pačiame lange nėra arti veiksmo galimybės grįžti į ankstesnį puslapį (naują skirtuką). Patyręs naudotojas atidarytų naują skirtuką, spaustų “</w:t>
            </w:r>
            <w:proofErr w:type="spellStart"/>
            <w:r w:rsidRPr="000D5E50">
              <w:t>home</w:t>
            </w:r>
            <w:proofErr w:type="spellEnd"/>
            <w:r w:rsidRPr="000D5E50">
              <w:t>” ar spaustų rodyklę grįžti atgal. Nepatyręs truputį pasimestų.</w:t>
            </w:r>
          </w:p>
        </w:tc>
      </w:tr>
      <w:tr w:rsidR="43F0BA8B" w:rsidRPr="000D5E50" w14:paraId="0592DB1A" w14:textId="77777777" w:rsidTr="6C3B376B">
        <w:trPr>
          <w:jc w:val="center"/>
        </w:trPr>
        <w:tc>
          <w:tcPr>
            <w:tcW w:w="2550" w:type="dxa"/>
          </w:tcPr>
          <w:p w14:paraId="2C8FDDA0" w14:textId="4835A3FA" w:rsidR="43F0BA8B" w:rsidRPr="000D5E50" w:rsidRDefault="6C3B376B" w:rsidP="000D5E50">
            <w:r w:rsidRPr="000D5E50">
              <w:t>Darna ir standartai</w:t>
            </w:r>
          </w:p>
        </w:tc>
        <w:tc>
          <w:tcPr>
            <w:tcW w:w="1455" w:type="dxa"/>
          </w:tcPr>
          <w:p w14:paraId="3DFA1D9B" w14:textId="1A47DDF3" w:rsidR="43F0BA8B" w:rsidRPr="000D5E50" w:rsidRDefault="6C3B376B" w:rsidP="000D5E50">
            <w:r w:rsidRPr="000D5E50">
              <w:t>1</w:t>
            </w:r>
          </w:p>
        </w:tc>
        <w:tc>
          <w:tcPr>
            <w:tcW w:w="5355" w:type="dxa"/>
          </w:tcPr>
          <w:p w14:paraId="665A3129" w14:textId="1D259EBB" w:rsidR="43F0BA8B" w:rsidRPr="000D5E50" w:rsidRDefault="6C3B376B" w:rsidP="000D5E50">
            <w:r w:rsidRPr="000D5E50">
              <w:t>Languose Nr. 5-7 viršuje atsiranda mygtukas, kuris susijęs su redagavimu, o visuose kituose jo nėra. Mygtukai atsiranda ir dingsta.</w:t>
            </w:r>
            <w:r w:rsidR="43F0BA8B" w:rsidRPr="000D5E50">
              <w:br/>
            </w:r>
            <w:r w:rsidRPr="000D5E50">
              <w:t>+:</w:t>
            </w:r>
            <w:r w:rsidR="43F0BA8B" w:rsidRPr="000D5E50">
              <w:br/>
            </w:r>
            <w:r w:rsidRPr="000D5E50">
              <w:t>Pagrindiniame lange (nauja žymė) gerai atrodo aplankytų puslapių vaizdavimas vienoje pusėje, o greitųjų nustatymų ir informacijos pateikimas – kitoje.</w:t>
            </w:r>
          </w:p>
        </w:tc>
      </w:tr>
      <w:tr w:rsidR="43F0BA8B" w:rsidRPr="000D5E50" w14:paraId="53ACC5BA" w14:textId="77777777" w:rsidTr="6C3B376B">
        <w:trPr>
          <w:jc w:val="center"/>
        </w:trPr>
        <w:tc>
          <w:tcPr>
            <w:tcW w:w="2550" w:type="dxa"/>
          </w:tcPr>
          <w:p w14:paraId="027BACE2" w14:textId="53D41125" w:rsidR="43F0BA8B" w:rsidRPr="000D5E50" w:rsidRDefault="6C3B376B" w:rsidP="000D5E50">
            <w:r w:rsidRPr="000D5E50">
              <w:t>Klaidų prevencija</w:t>
            </w:r>
          </w:p>
        </w:tc>
        <w:tc>
          <w:tcPr>
            <w:tcW w:w="1455" w:type="dxa"/>
          </w:tcPr>
          <w:p w14:paraId="0F24B0E4" w14:textId="12784A46" w:rsidR="43F0BA8B" w:rsidRPr="000D5E50" w:rsidRDefault="6C3B376B" w:rsidP="000D5E50">
            <w:r w:rsidRPr="000D5E50">
              <w:t>2</w:t>
            </w:r>
          </w:p>
        </w:tc>
        <w:tc>
          <w:tcPr>
            <w:tcW w:w="5355" w:type="dxa"/>
          </w:tcPr>
          <w:p w14:paraId="6709D996" w14:textId="1A466C1C" w:rsidR="43F0BA8B" w:rsidRPr="000D5E50" w:rsidRDefault="6C3B376B" w:rsidP="000D5E50">
            <w:r w:rsidRPr="000D5E50">
              <w:t xml:space="preserve">Languose Nr. 5-7 praverstų papildomi laukai, kurie padėtų naudotojui susiaurinti paiešką. Taip pat reikia galimybės pamatyti daugiau informacijos apie paieškos rastą įskiepį, kad naudotojas neapsiriktų diegdamas. </w:t>
            </w:r>
            <w:r w:rsidR="43F0BA8B" w:rsidRPr="000D5E50">
              <w:br/>
            </w:r>
            <w:r w:rsidRPr="000D5E50">
              <w:t>Nepatyrusiam naudotojui būtų sunku ieškoti nežinant tikslaus norimo įskiepio pavadinimo.</w:t>
            </w:r>
            <w:r w:rsidR="43F0BA8B" w:rsidRPr="000D5E50">
              <w:br/>
            </w:r>
            <w:r w:rsidRPr="000D5E50">
              <w:t xml:space="preserve">+: </w:t>
            </w:r>
          </w:p>
          <w:p w14:paraId="0C11A984" w14:textId="2E3952DC" w:rsidR="43F0BA8B" w:rsidRPr="000D5E50" w:rsidRDefault="6C3B376B" w:rsidP="000D5E50">
            <w:r w:rsidRPr="000D5E50">
              <w:t>Įvedus netikslų pavadinimą, siūlomi į paieškos tekstą panašiausi įskiepiai.</w:t>
            </w:r>
          </w:p>
        </w:tc>
      </w:tr>
      <w:tr w:rsidR="43F0BA8B" w:rsidRPr="000D5E50" w14:paraId="651B3B10" w14:textId="77777777" w:rsidTr="6C3B376B">
        <w:trPr>
          <w:jc w:val="center"/>
        </w:trPr>
        <w:tc>
          <w:tcPr>
            <w:tcW w:w="2550" w:type="dxa"/>
          </w:tcPr>
          <w:p w14:paraId="44389A13" w14:textId="4CC9406A" w:rsidR="43F0BA8B" w:rsidRPr="000D5E50" w:rsidRDefault="6C3B376B" w:rsidP="000D5E50">
            <w:r w:rsidRPr="000D5E50">
              <w:t>Atpažinimas geriau nei atsiminimas</w:t>
            </w:r>
          </w:p>
        </w:tc>
        <w:tc>
          <w:tcPr>
            <w:tcW w:w="1455" w:type="dxa"/>
          </w:tcPr>
          <w:p w14:paraId="20E2DB69" w14:textId="701563E5" w:rsidR="43F0BA8B" w:rsidRPr="000D5E50" w:rsidRDefault="6C3B376B" w:rsidP="000D5E50">
            <w:r w:rsidRPr="000D5E50">
              <w:t>1</w:t>
            </w:r>
          </w:p>
        </w:tc>
        <w:tc>
          <w:tcPr>
            <w:tcW w:w="5355" w:type="dxa"/>
          </w:tcPr>
          <w:p w14:paraId="217D2D03" w14:textId="383552DC" w:rsidR="43F0BA8B" w:rsidRPr="000D5E50" w:rsidRDefault="6C3B376B" w:rsidP="000D5E50">
            <w:r w:rsidRPr="000D5E50">
              <w:t xml:space="preserve">Languose Nr. 1-4 reikia atsiminti, kad mygtukas į įskiepių langą yra konkrečioje vietoje. Vertėtų jį ir lauką aplink jį išskirti metafora ar paveiksliuku, kurį pamačius būtų atsiminta, kad mygtukas skirtas įskiepių puslapiui. </w:t>
            </w:r>
          </w:p>
        </w:tc>
      </w:tr>
      <w:tr w:rsidR="43F0BA8B" w:rsidRPr="000D5E50" w14:paraId="58305B80" w14:textId="77777777" w:rsidTr="6C3B376B">
        <w:trPr>
          <w:jc w:val="center"/>
        </w:trPr>
        <w:tc>
          <w:tcPr>
            <w:tcW w:w="2550" w:type="dxa"/>
          </w:tcPr>
          <w:p w14:paraId="376F7F74" w14:textId="7D51FDCA" w:rsidR="43F0BA8B" w:rsidRPr="000D5E50" w:rsidRDefault="6C3B376B" w:rsidP="000D5E50">
            <w:r w:rsidRPr="000D5E50">
              <w:t>Naudojimo lankstumas ir efektyvumas</w:t>
            </w:r>
          </w:p>
        </w:tc>
        <w:tc>
          <w:tcPr>
            <w:tcW w:w="1455" w:type="dxa"/>
          </w:tcPr>
          <w:p w14:paraId="01C3E90B" w14:textId="07762519" w:rsidR="43F0BA8B" w:rsidRPr="000D5E50" w:rsidRDefault="6C3B376B" w:rsidP="000D5E50">
            <w:r w:rsidRPr="000D5E50">
              <w:t>3</w:t>
            </w:r>
          </w:p>
        </w:tc>
        <w:tc>
          <w:tcPr>
            <w:tcW w:w="5355" w:type="dxa"/>
          </w:tcPr>
          <w:p w14:paraId="76BA2204" w14:textId="60BA1297" w:rsidR="43F0BA8B" w:rsidRPr="000D5E50" w:rsidRDefault="6C3B376B" w:rsidP="000D5E50">
            <w:r w:rsidRPr="000D5E50">
              <w:t xml:space="preserve">Lange Nr. 5 trūksta siūlomų įskiepių. </w:t>
            </w:r>
            <w:r w:rsidR="43F0BA8B" w:rsidRPr="000D5E50">
              <w:br/>
            </w:r>
            <w:r w:rsidRPr="000D5E50">
              <w:t xml:space="preserve">Lange Nr. 6 trūksta užklausos rekomendacijų pagal įvesto teksto kiekį. Padėtų greičiau ieškoti įskiepių. </w:t>
            </w:r>
          </w:p>
          <w:p w14:paraId="1DFB22D9" w14:textId="00C75828" w:rsidR="43F0BA8B" w:rsidRPr="000D5E50" w:rsidRDefault="6C3B376B" w:rsidP="000D5E50">
            <w:r w:rsidRPr="000D5E50">
              <w:lastRenderedPageBreak/>
              <w:t>Languose Nr. 5-7 trūksta galimybės rikiuoti ir rūšiuoti turimus įskiepius. Sunkiau rasti įskiepį, su kuriuo nori atlikti veiksmą.</w:t>
            </w:r>
          </w:p>
        </w:tc>
      </w:tr>
      <w:tr w:rsidR="43F0BA8B" w:rsidRPr="000D5E50" w14:paraId="59CED1A1" w14:textId="77777777" w:rsidTr="6C3B376B">
        <w:trPr>
          <w:jc w:val="center"/>
        </w:trPr>
        <w:tc>
          <w:tcPr>
            <w:tcW w:w="2550" w:type="dxa"/>
          </w:tcPr>
          <w:p w14:paraId="72104D11" w14:textId="4D38F2D8" w:rsidR="43F0BA8B" w:rsidRPr="000D5E50" w:rsidRDefault="6C3B376B" w:rsidP="000D5E50">
            <w:r w:rsidRPr="000D5E50">
              <w:lastRenderedPageBreak/>
              <w:t>Estetiškas ir minimalistinis dizainas</w:t>
            </w:r>
          </w:p>
        </w:tc>
        <w:tc>
          <w:tcPr>
            <w:tcW w:w="1455" w:type="dxa"/>
          </w:tcPr>
          <w:p w14:paraId="0671ED9A" w14:textId="1C3D144D" w:rsidR="43F0BA8B" w:rsidRPr="000D5E50" w:rsidRDefault="6C3B376B" w:rsidP="000D5E50">
            <w:r w:rsidRPr="000D5E50">
              <w:t>0</w:t>
            </w:r>
          </w:p>
        </w:tc>
        <w:tc>
          <w:tcPr>
            <w:tcW w:w="5355" w:type="dxa"/>
          </w:tcPr>
          <w:p w14:paraId="6F390924" w14:textId="28AAFCEA" w:rsidR="43F0BA8B" w:rsidRPr="000D5E50" w:rsidRDefault="6C3B376B" w:rsidP="000D5E50">
            <w:r w:rsidRPr="000D5E50">
              <w:t>+:</w:t>
            </w:r>
          </w:p>
          <w:p w14:paraId="534C68FC" w14:textId="46D98402" w:rsidR="43F0BA8B" w:rsidRPr="000D5E50" w:rsidRDefault="6C3B376B" w:rsidP="000D5E50">
            <w:r w:rsidRPr="000D5E50">
              <w:t>Įskiepių puslapis yra minimalistinis.</w:t>
            </w:r>
          </w:p>
        </w:tc>
      </w:tr>
      <w:tr w:rsidR="43F0BA8B" w:rsidRPr="000D5E50" w14:paraId="41278EE8" w14:textId="77777777" w:rsidTr="6C3B376B">
        <w:trPr>
          <w:jc w:val="center"/>
        </w:trPr>
        <w:tc>
          <w:tcPr>
            <w:tcW w:w="2550" w:type="dxa"/>
          </w:tcPr>
          <w:p w14:paraId="7F77AA57" w14:textId="2FFC895A" w:rsidR="43F0BA8B" w:rsidRPr="000D5E50" w:rsidRDefault="6C3B376B" w:rsidP="000D5E50">
            <w:r w:rsidRPr="000D5E50">
              <w:t>Klaidų atpažinimas, priežasčių nustatymas ir taisymas</w:t>
            </w:r>
          </w:p>
        </w:tc>
        <w:tc>
          <w:tcPr>
            <w:tcW w:w="1455" w:type="dxa"/>
          </w:tcPr>
          <w:p w14:paraId="5741F63D" w14:textId="7162C4CA" w:rsidR="43F0BA8B" w:rsidRPr="000D5E50" w:rsidRDefault="6C3B376B" w:rsidP="000D5E50">
            <w:r w:rsidRPr="000D5E50">
              <w:t>0</w:t>
            </w:r>
          </w:p>
        </w:tc>
        <w:tc>
          <w:tcPr>
            <w:tcW w:w="5355" w:type="dxa"/>
          </w:tcPr>
          <w:p w14:paraId="1E7E542A" w14:textId="179A9C8E" w:rsidR="43F0BA8B" w:rsidRPr="000D5E50" w:rsidRDefault="43F0BA8B" w:rsidP="000D5E50"/>
        </w:tc>
      </w:tr>
      <w:tr w:rsidR="43F0BA8B" w:rsidRPr="000D5E50" w14:paraId="40ED018F" w14:textId="77777777" w:rsidTr="6C3B376B">
        <w:trPr>
          <w:jc w:val="center"/>
        </w:trPr>
        <w:tc>
          <w:tcPr>
            <w:tcW w:w="2550" w:type="dxa"/>
          </w:tcPr>
          <w:p w14:paraId="0B60D442" w14:textId="494D8E14" w:rsidR="43F0BA8B" w:rsidRPr="000D5E50" w:rsidRDefault="6C3B376B" w:rsidP="000D5E50">
            <w:r w:rsidRPr="000D5E50">
              <w:t>Parama ir dokumentacija</w:t>
            </w:r>
          </w:p>
        </w:tc>
        <w:tc>
          <w:tcPr>
            <w:tcW w:w="1455" w:type="dxa"/>
          </w:tcPr>
          <w:p w14:paraId="5CF43542" w14:textId="1D87460F" w:rsidR="43F0BA8B" w:rsidRPr="000D5E50" w:rsidRDefault="6C3B376B" w:rsidP="000D5E50">
            <w:r w:rsidRPr="000D5E50">
              <w:t>1</w:t>
            </w:r>
          </w:p>
        </w:tc>
        <w:tc>
          <w:tcPr>
            <w:tcW w:w="5355" w:type="dxa"/>
          </w:tcPr>
          <w:p w14:paraId="188DCD92" w14:textId="254A98AD" w:rsidR="43F0BA8B" w:rsidRPr="000D5E50" w:rsidRDefault="6C3B376B" w:rsidP="00B732D2">
            <w:pPr>
              <w:keepNext/>
            </w:pPr>
            <w:r w:rsidRPr="000D5E50">
              <w:t xml:space="preserve">Languose Nr. 5-7 trūksta pagalbos ir patarimų, kaip ieškoti įskiepio. </w:t>
            </w:r>
          </w:p>
        </w:tc>
      </w:tr>
    </w:tbl>
    <w:p w14:paraId="32137024" w14:textId="6CC8E173" w:rsidR="6C3B376B" w:rsidRPr="000D5E50" w:rsidRDefault="00B732D2" w:rsidP="00B732D2">
      <w:pPr>
        <w:pStyle w:val="Caption"/>
      </w:pPr>
      <w:r>
        <w:t xml:space="preserve">Lentelė </w:t>
      </w:r>
      <w:r>
        <w:fldChar w:fldCharType="begin"/>
      </w:r>
      <w:r>
        <w:instrText xml:space="preserve"> SEQ Lentelė \* ARABIC </w:instrText>
      </w:r>
      <w:r>
        <w:fldChar w:fldCharType="separate"/>
      </w:r>
      <w:r w:rsidR="009622F5">
        <w:rPr>
          <w:noProof/>
        </w:rPr>
        <w:t>5</w:t>
      </w:r>
      <w:r>
        <w:fldChar w:fldCharType="end"/>
      </w:r>
      <w:r>
        <w:t xml:space="preserve"> - </w:t>
      </w:r>
      <w:r w:rsidRPr="00EE488C">
        <w:t>Vertino Vilius Minkevičius</w:t>
      </w:r>
    </w:p>
    <w:p w14:paraId="5C1A903C" w14:textId="77777777" w:rsidR="00B732D2" w:rsidRDefault="6C3B376B" w:rsidP="00B732D2">
      <w:pPr>
        <w:keepNext/>
      </w:pPr>
      <w:r w:rsidRPr="000D5E50">
        <w:rPr>
          <w:noProof/>
        </w:rPr>
        <w:drawing>
          <wp:inline distT="0" distB="0" distL="0" distR="0" wp14:anchorId="41DCDA36" wp14:editId="71B58B9C">
            <wp:extent cx="6116321" cy="2879767"/>
            <wp:effectExtent l="0" t="0" r="0" b="0"/>
            <wp:docPr id="1866722353" name="Picture 186672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16321" cy="2879767"/>
                    </a:xfrm>
                    <a:prstGeom prst="rect">
                      <a:avLst/>
                    </a:prstGeom>
                  </pic:spPr>
                </pic:pic>
              </a:graphicData>
            </a:graphic>
          </wp:inline>
        </w:drawing>
      </w:r>
    </w:p>
    <w:p w14:paraId="499329EB" w14:textId="1110FB41"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6</w:t>
      </w:r>
      <w:r>
        <w:fldChar w:fldCharType="end"/>
      </w:r>
      <w:r>
        <w:t xml:space="preserve"> - Langas N</w:t>
      </w:r>
      <w:r w:rsidRPr="00A421B6">
        <w:t>r. 5 - įskiepių valdymo langas prieš atliekant paiešką</w:t>
      </w:r>
    </w:p>
    <w:p w14:paraId="53BE3331" w14:textId="71EE8DFD" w:rsidR="6C3B376B" w:rsidRPr="000D5E50" w:rsidRDefault="6C3B376B" w:rsidP="000D5E50">
      <w:r w:rsidRPr="000D5E50">
        <w:t>Raudonai pažymėtoje srityje vykdoma įskiepių paieška. Ji vykdoma neefektyviai, nes trūksta pasirinkimo laukų, kurie leistų naudotojui nurodyti, kokio tipo įskiepio ieško. Neturint šito, ieškoti naršant neįmanoma, galima ieškoti tik žinant įskiepio pavadinimo dalį.</w:t>
      </w:r>
    </w:p>
    <w:p w14:paraId="657481DE" w14:textId="66CAFBA6" w:rsidR="6C3B376B" w:rsidRPr="000D5E50" w:rsidRDefault="6C3B376B" w:rsidP="000D5E50">
      <w:r w:rsidRPr="000D5E50">
        <w:t>Geltonai pažymėtoje srityje vykdomas įskiepių atnaujinimas. Šioje srityje trūksta būdo trinti įskiepius. Taip pat trūksta galimybės filtruoti ir rikiuoti rodomus įskiepius. Neturint tokios galimybės ir esant daug įskiepių pasidaro labai sunku atnaujinti ar ištrinti konkretų įskiepį.</w:t>
      </w:r>
    </w:p>
    <w:p w14:paraId="4F0C4F1B" w14:textId="77777777" w:rsidR="00B732D2" w:rsidRDefault="6C3B376B" w:rsidP="00B732D2">
      <w:pPr>
        <w:keepNext/>
      </w:pPr>
      <w:r w:rsidRPr="000D5E50">
        <w:rPr>
          <w:noProof/>
        </w:rPr>
        <w:lastRenderedPageBreak/>
        <w:drawing>
          <wp:inline distT="0" distB="0" distL="0" distR="0" wp14:anchorId="1EE8E317" wp14:editId="6115EAE8">
            <wp:extent cx="6286500" cy="2200275"/>
            <wp:effectExtent l="0" t="0" r="0" b="0"/>
            <wp:docPr id="1765323175" name="Picture 176532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86500" cy="2200275"/>
                    </a:xfrm>
                    <a:prstGeom prst="rect">
                      <a:avLst/>
                    </a:prstGeom>
                  </pic:spPr>
                </pic:pic>
              </a:graphicData>
            </a:graphic>
          </wp:inline>
        </w:drawing>
      </w:r>
    </w:p>
    <w:p w14:paraId="26439D72" w14:textId="0682282E" w:rsidR="00B732D2" w:rsidRDefault="00B732D2" w:rsidP="00B732D2">
      <w:pPr>
        <w:pStyle w:val="Caption"/>
      </w:pPr>
      <w:r>
        <w:t xml:space="preserve">Pav. </w:t>
      </w:r>
      <w:r>
        <w:fldChar w:fldCharType="begin"/>
      </w:r>
      <w:r>
        <w:instrText xml:space="preserve"> SEQ Pav. \* ARABIC </w:instrText>
      </w:r>
      <w:r>
        <w:fldChar w:fldCharType="separate"/>
      </w:r>
      <w:r w:rsidR="009622F5">
        <w:rPr>
          <w:noProof/>
        </w:rPr>
        <w:t>7</w:t>
      </w:r>
      <w:r>
        <w:fldChar w:fldCharType="end"/>
      </w:r>
      <w:r>
        <w:t xml:space="preserve"> - </w:t>
      </w:r>
      <w:r w:rsidRPr="00704B39">
        <w:t xml:space="preserve">Langas </w:t>
      </w:r>
      <w:proofErr w:type="spellStart"/>
      <w:r w:rsidRPr="00704B39">
        <w:t>nr.</w:t>
      </w:r>
      <w:proofErr w:type="spellEnd"/>
      <w:r w:rsidRPr="00704B39">
        <w:t xml:space="preserve"> 7 - įskiepių valdymo langas atlikus paiešką</w:t>
      </w:r>
    </w:p>
    <w:p w14:paraId="071DF58B" w14:textId="485FE3FA" w:rsidR="6C3B376B" w:rsidRPr="000D5E50" w:rsidRDefault="6C3B376B" w:rsidP="000D5E50">
      <w:r w:rsidRPr="000D5E50">
        <w:t>Raudona spalva pažymėtos sritys, kuriose turėtų būti vaizduojama būsena. Viršuje skirtukai, tarp kurių aktyvus yra “</w:t>
      </w:r>
      <w:proofErr w:type="spellStart"/>
      <w:r w:rsidRPr="000D5E50">
        <w:t>home</w:t>
      </w:r>
      <w:proofErr w:type="spellEnd"/>
      <w:r w:rsidRPr="000D5E50">
        <w:t>”. Tai nėra tiesa, nes esama įskiepių puslapyje. Žemesnė sritis – vieta, kur naudotojai gali tikėtis puslapio pavadinimo ar kitokio identifikatoriaus, kad esama įskiepių puslapyje. Šiuo atveju tokio nėra. Taigi, naudotojas atsidūręs šiame puslapyje gali pasimesti ir nežinoti, ar atsidūrė ten, kur norėjo.</w:t>
      </w:r>
    </w:p>
    <w:p w14:paraId="0C25CDCE" w14:textId="3A1D32A0" w:rsidR="6C3B376B" w:rsidRPr="000D5E50" w:rsidRDefault="6C3B376B" w:rsidP="000D5E50">
      <w:r w:rsidRPr="000D5E50">
        <w:t>Geltona spalva pažymėta vieta, kur galima įdiegti rastus įskiepius. Rezultatų gali būti daug ir naudotojui gali būti vieni svarbesni nei kiti pagal konkrečią savybę. Tad trūksta rikiavimo ir filtravimo funkcijų.</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3B72E2D7" w14:textId="77777777" w:rsidTr="00B732D2">
        <w:trPr>
          <w:jc w:val="center"/>
        </w:trPr>
        <w:tc>
          <w:tcPr>
            <w:tcW w:w="2550" w:type="dxa"/>
          </w:tcPr>
          <w:p w14:paraId="1682804E" w14:textId="63ABC253" w:rsidR="43F0BA8B" w:rsidRPr="000D5E50" w:rsidRDefault="6C3B376B" w:rsidP="000D5E50">
            <w:r w:rsidRPr="000D5E50">
              <w:t>Euristika</w:t>
            </w:r>
          </w:p>
        </w:tc>
        <w:tc>
          <w:tcPr>
            <w:tcW w:w="1230" w:type="dxa"/>
          </w:tcPr>
          <w:p w14:paraId="032A831C" w14:textId="20F16E01" w:rsidR="43F0BA8B" w:rsidRPr="000D5E50" w:rsidRDefault="6C3B376B" w:rsidP="000D5E50">
            <w:r w:rsidRPr="000D5E50">
              <w:t>Defekto sunkumas</w:t>
            </w:r>
          </w:p>
        </w:tc>
        <w:tc>
          <w:tcPr>
            <w:tcW w:w="5580" w:type="dxa"/>
          </w:tcPr>
          <w:p w14:paraId="2499A28F" w14:textId="22A7C2FF" w:rsidR="43F0BA8B" w:rsidRPr="000D5E50" w:rsidRDefault="6C3B376B" w:rsidP="000D5E50">
            <w:r w:rsidRPr="000D5E50">
              <w:t>Komentaras</w:t>
            </w:r>
          </w:p>
        </w:tc>
      </w:tr>
      <w:tr w:rsidR="43F0BA8B" w:rsidRPr="000D5E50" w14:paraId="0FCBC82D" w14:textId="77777777" w:rsidTr="00B732D2">
        <w:trPr>
          <w:jc w:val="center"/>
        </w:trPr>
        <w:tc>
          <w:tcPr>
            <w:tcW w:w="2550" w:type="dxa"/>
          </w:tcPr>
          <w:p w14:paraId="3359E2AB" w14:textId="27884939" w:rsidR="43F0BA8B" w:rsidRPr="000D5E50" w:rsidRDefault="6C3B376B" w:rsidP="000D5E50">
            <w:r w:rsidRPr="000D5E50">
              <w:t>Sistemos būsenos matomumas</w:t>
            </w:r>
          </w:p>
        </w:tc>
        <w:tc>
          <w:tcPr>
            <w:tcW w:w="1230" w:type="dxa"/>
          </w:tcPr>
          <w:p w14:paraId="0D787FEE" w14:textId="547F4CFC" w:rsidR="43F0BA8B" w:rsidRPr="000D5E50" w:rsidRDefault="6C3B376B" w:rsidP="000D5E50">
            <w:r w:rsidRPr="000D5E50">
              <w:t>2</w:t>
            </w:r>
          </w:p>
          <w:p w14:paraId="206A0793" w14:textId="7D76286A" w:rsidR="43F0BA8B" w:rsidRPr="000D5E50" w:rsidRDefault="43F0BA8B" w:rsidP="000D5E50"/>
          <w:p w14:paraId="095883E3" w14:textId="1B5F00DF" w:rsidR="43F0BA8B" w:rsidRPr="000D5E50" w:rsidRDefault="43F0BA8B" w:rsidP="000D5E50"/>
          <w:p w14:paraId="4306150B" w14:textId="32C3C500" w:rsidR="43F0BA8B" w:rsidRPr="000D5E50" w:rsidRDefault="43F0BA8B" w:rsidP="000D5E50"/>
          <w:p w14:paraId="6331B286" w14:textId="4590AF0F" w:rsidR="43F0BA8B" w:rsidRPr="000D5E50" w:rsidRDefault="6C3B376B" w:rsidP="000D5E50">
            <w:r w:rsidRPr="000D5E50">
              <w:t>2</w:t>
            </w:r>
          </w:p>
          <w:p w14:paraId="5D3725F0" w14:textId="04676D7A" w:rsidR="43F0BA8B" w:rsidRPr="000D5E50" w:rsidRDefault="43F0BA8B" w:rsidP="000D5E50"/>
          <w:p w14:paraId="0149D65B" w14:textId="41AB6859" w:rsidR="6C3B376B" w:rsidRPr="000D5E50" w:rsidRDefault="6C3B376B" w:rsidP="000D5E50"/>
          <w:p w14:paraId="1D5B04B6" w14:textId="7A805BAD" w:rsidR="43F0BA8B" w:rsidRPr="000D5E50" w:rsidRDefault="6C3B376B" w:rsidP="000D5E50">
            <w:r w:rsidRPr="000D5E50">
              <w:t>1</w:t>
            </w:r>
          </w:p>
          <w:p w14:paraId="58988338" w14:textId="292BA1A3" w:rsidR="43F0BA8B" w:rsidRPr="000D5E50" w:rsidRDefault="43F0BA8B" w:rsidP="000D5E50"/>
          <w:p w14:paraId="33C65833" w14:textId="69909FE4" w:rsidR="43F0BA8B" w:rsidRPr="000D5E50" w:rsidRDefault="43F0BA8B" w:rsidP="000D5E50"/>
          <w:p w14:paraId="6DBC3FF0" w14:textId="4258483D" w:rsidR="43F0BA8B" w:rsidRPr="000D5E50" w:rsidRDefault="43F0BA8B" w:rsidP="000D5E50"/>
          <w:p w14:paraId="66E7E5ED" w14:textId="2897BDC4" w:rsidR="43F0BA8B" w:rsidRPr="000D5E50" w:rsidRDefault="6C3B376B" w:rsidP="000D5E50">
            <w:r w:rsidRPr="000D5E50">
              <w:t>2</w:t>
            </w:r>
          </w:p>
        </w:tc>
        <w:tc>
          <w:tcPr>
            <w:tcW w:w="5580" w:type="dxa"/>
          </w:tcPr>
          <w:p w14:paraId="4FE1EC27" w14:textId="66C9A11F" w:rsidR="43F0BA8B" w:rsidRPr="000D5E50" w:rsidRDefault="6C3B376B" w:rsidP="000D5E50">
            <w:r w:rsidRPr="000D5E50">
              <w:t xml:space="preserve">Langai </w:t>
            </w:r>
            <w:proofErr w:type="spellStart"/>
            <w:r w:rsidRPr="000D5E50">
              <w:t>nr.</w:t>
            </w:r>
            <w:proofErr w:type="spellEnd"/>
            <w:r w:rsidRPr="000D5E50">
              <w:t xml:space="preserve"> 5-7: Nėra antraštės ar kito akivaizdaus parodymo, jog vartotojas yra įskiepių valdymo lange. Tai galima suvokti tik iš lango turinio.</w:t>
            </w:r>
          </w:p>
          <w:p w14:paraId="60841E9D" w14:textId="037D79FC" w:rsidR="43F0BA8B" w:rsidRPr="000D5E50" w:rsidRDefault="43F0BA8B" w:rsidP="000D5E50"/>
          <w:p w14:paraId="6608D252" w14:textId="47F4DBD8" w:rsidR="43F0BA8B" w:rsidRPr="000D5E50" w:rsidRDefault="6C3B376B" w:rsidP="000D5E50">
            <w:r w:rsidRPr="000D5E50">
              <w:t xml:space="preserve">Langai </w:t>
            </w:r>
            <w:proofErr w:type="spellStart"/>
            <w:r w:rsidRPr="000D5E50">
              <w:t>nr.</w:t>
            </w:r>
            <w:proofErr w:type="spellEnd"/>
            <w:r w:rsidRPr="000D5E50">
              <w:t xml:space="preserve"> 5-7: Nevisai akivaizdu, kodėl dalis “Atnaujinti” mygtukų yra aktyvūs, dalis neaktyvūs. </w:t>
            </w:r>
          </w:p>
          <w:p w14:paraId="4C2E6687" w14:textId="47F4DBD8" w:rsidR="6C3B376B" w:rsidRPr="000D5E50" w:rsidRDefault="6C3B376B" w:rsidP="000D5E50"/>
          <w:p w14:paraId="49E15A80" w14:textId="4201863D" w:rsidR="43F0BA8B" w:rsidRPr="000D5E50" w:rsidRDefault="6C3B376B" w:rsidP="000D5E50">
            <w:r w:rsidRPr="000D5E50">
              <w:t>Nelabai aišku, ar tai įgyvendinta ar ne, tačiau tiek ieškant įskiepio, tiek jį siunčiantis turi būti parodoma, jog sistema dirba ir/ar rodomas progresas, jei tai neįvyksta iškart.</w:t>
            </w:r>
          </w:p>
          <w:p w14:paraId="2EFE0053" w14:textId="2A393CCC" w:rsidR="43F0BA8B" w:rsidRPr="000D5E50" w:rsidRDefault="43F0BA8B" w:rsidP="000D5E50"/>
          <w:p w14:paraId="77E244F9" w14:textId="57BF2696" w:rsidR="43F0BA8B" w:rsidRPr="000D5E50" w:rsidRDefault="6C3B376B" w:rsidP="000D5E50">
            <w:r w:rsidRPr="000D5E50">
              <w:t>Orų skiltyje nenurodyta, kurios dienos orai rodomi.</w:t>
            </w:r>
          </w:p>
        </w:tc>
      </w:tr>
      <w:tr w:rsidR="43F0BA8B" w:rsidRPr="000D5E50" w14:paraId="2A726371" w14:textId="77777777" w:rsidTr="00B732D2">
        <w:trPr>
          <w:jc w:val="center"/>
        </w:trPr>
        <w:tc>
          <w:tcPr>
            <w:tcW w:w="2550" w:type="dxa"/>
          </w:tcPr>
          <w:p w14:paraId="7530CA70" w14:textId="311B8FD3" w:rsidR="43F0BA8B" w:rsidRPr="000D5E50" w:rsidRDefault="6C3B376B" w:rsidP="000D5E50">
            <w:r w:rsidRPr="000D5E50">
              <w:t>Sistemos atitikimas realiam pasauliui</w:t>
            </w:r>
          </w:p>
        </w:tc>
        <w:tc>
          <w:tcPr>
            <w:tcW w:w="1230" w:type="dxa"/>
          </w:tcPr>
          <w:p w14:paraId="02153720" w14:textId="6C449988" w:rsidR="43F0BA8B" w:rsidRPr="000D5E50" w:rsidRDefault="6C3B376B" w:rsidP="000D5E50">
            <w:r w:rsidRPr="000D5E50">
              <w:t>1</w:t>
            </w:r>
          </w:p>
          <w:p w14:paraId="12521CEE" w14:textId="2DA1E50D" w:rsidR="43F0BA8B" w:rsidRPr="000D5E50" w:rsidRDefault="43F0BA8B" w:rsidP="000D5E50"/>
          <w:p w14:paraId="312D5353" w14:textId="3E3D5538" w:rsidR="43F0BA8B" w:rsidRPr="000D5E50" w:rsidRDefault="43F0BA8B" w:rsidP="000D5E50"/>
          <w:p w14:paraId="44487DC9" w14:textId="303774B1" w:rsidR="43F0BA8B" w:rsidRPr="000D5E50" w:rsidRDefault="6C3B376B" w:rsidP="000D5E50">
            <w:r w:rsidRPr="000D5E50">
              <w:t>4</w:t>
            </w:r>
          </w:p>
        </w:tc>
        <w:tc>
          <w:tcPr>
            <w:tcW w:w="5580" w:type="dxa"/>
          </w:tcPr>
          <w:p w14:paraId="04DE16BD" w14:textId="7D51B21E" w:rsidR="43F0BA8B" w:rsidRPr="000D5E50" w:rsidRDefault="6C3B376B" w:rsidP="000D5E50">
            <w:r w:rsidRPr="000D5E50">
              <w:t xml:space="preserve">Langas </w:t>
            </w:r>
            <w:proofErr w:type="spellStart"/>
            <w:r w:rsidRPr="000D5E50">
              <w:t>nr.</w:t>
            </w:r>
            <w:proofErr w:type="spellEnd"/>
            <w:r w:rsidRPr="000D5E50">
              <w:t xml:space="preserve"> 7: Praverstų galimybė rūšiuoti, rikiuoti tiek surastus tiek įdiegtus įskiepius.</w:t>
            </w:r>
          </w:p>
          <w:p w14:paraId="151B1E66" w14:textId="7D51B21E" w:rsidR="43F0BA8B" w:rsidRPr="000D5E50" w:rsidRDefault="43F0BA8B" w:rsidP="000D5E50"/>
          <w:p w14:paraId="3FFFB43E" w14:textId="7AAB871E" w:rsidR="43F0BA8B" w:rsidRPr="000D5E50" w:rsidRDefault="6C3B376B" w:rsidP="000D5E50">
            <w:r w:rsidRPr="000D5E50">
              <w:t xml:space="preserve">Langai </w:t>
            </w:r>
            <w:proofErr w:type="spellStart"/>
            <w:r w:rsidRPr="000D5E50">
              <w:t>nr.</w:t>
            </w:r>
            <w:proofErr w:type="spellEnd"/>
            <w:r w:rsidRPr="000D5E50">
              <w:t xml:space="preserve"> 5-7: Įskiepį galima įdiegti, atnaujinti, tačiau nėra mygtuko ištrinti.</w:t>
            </w:r>
          </w:p>
        </w:tc>
      </w:tr>
      <w:tr w:rsidR="43F0BA8B" w:rsidRPr="000D5E50" w14:paraId="069774BE" w14:textId="77777777" w:rsidTr="00B732D2">
        <w:trPr>
          <w:jc w:val="center"/>
        </w:trPr>
        <w:tc>
          <w:tcPr>
            <w:tcW w:w="2550" w:type="dxa"/>
          </w:tcPr>
          <w:p w14:paraId="502DCC29" w14:textId="5459673B" w:rsidR="43F0BA8B" w:rsidRPr="000D5E50" w:rsidRDefault="6C3B376B" w:rsidP="000D5E50">
            <w:r w:rsidRPr="000D5E50">
              <w:t>Naudotojo valdomas dialogas</w:t>
            </w:r>
          </w:p>
        </w:tc>
        <w:tc>
          <w:tcPr>
            <w:tcW w:w="1230" w:type="dxa"/>
          </w:tcPr>
          <w:p w14:paraId="6B6809CA" w14:textId="2D3405F3" w:rsidR="43F0BA8B" w:rsidRPr="000D5E50" w:rsidRDefault="6C3B376B" w:rsidP="000D5E50">
            <w:r w:rsidRPr="000D5E50">
              <w:t>2</w:t>
            </w:r>
          </w:p>
        </w:tc>
        <w:tc>
          <w:tcPr>
            <w:tcW w:w="5580" w:type="dxa"/>
          </w:tcPr>
          <w:p w14:paraId="0665726B" w14:textId="72158351" w:rsidR="43F0BA8B" w:rsidRPr="000D5E50" w:rsidRDefault="6C3B376B" w:rsidP="000D5E50">
            <w:r w:rsidRPr="000D5E50">
              <w:t xml:space="preserve">Langai </w:t>
            </w:r>
            <w:proofErr w:type="spellStart"/>
            <w:r w:rsidRPr="000D5E50">
              <w:t>nr.</w:t>
            </w:r>
            <w:proofErr w:type="spellEnd"/>
            <w:r w:rsidRPr="000D5E50">
              <w:t xml:space="preserve"> 1-4: Pasirinkus kitą miestą nebegalima grįžti atgal.</w:t>
            </w:r>
          </w:p>
        </w:tc>
      </w:tr>
      <w:tr w:rsidR="43F0BA8B" w:rsidRPr="000D5E50" w14:paraId="13CB3E6B" w14:textId="77777777" w:rsidTr="00B732D2">
        <w:trPr>
          <w:jc w:val="center"/>
        </w:trPr>
        <w:tc>
          <w:tcPr>
            <w:tcW w:w="2550" w:type="dxa"/>
          </w:tcPr>
          <w:p w14:paraId="48B08D3B" w14:textId="4835A3FA" w:rsidR="43F0BA8B" w:rsidRPr="000D5E50" w:rsidRDefault="6C3B376B" w:rsidP="000D5E50">
            <w:r w:rsidRPr="000D5E50">
              <w:t>Darna ir standartai</w:t>
            </w:r>
          </w:p>
        </w:tc>
        <w:tc>
          <w:tcPr>
            <w:tcW w:w="1230" w:type="dxa"/>
          </w:tcPr>
          <w:p w14:paraId="08EA2C85" w14:textId="0680C52E" w:rsidR="43F0BA8B" w:rsidRPr="000D5E50" w:rsidRDefault="6C3B376B" w:rsidP="000D5E50">
            <w:r w:rsidRPr="000D5E50">
              <w:t>4</w:t>
            </w:r>
          </w:p>
        </w:tc>
        <w:tc>
          <w:tcPr>
            <w:tcW w:w="5580" w:type="dxa"/>
          </w:tcPr>
          <w:p w14:paraId="5DA0AE37" w14:textId="0607AD7F" w:rsidR="43F0BA8B" w:rsidRPr="000D5E50" w:rsidRDefault="6C3B376B" w:rsidP="000D5E50">
            <w:r w:rsidRPr="000D5E50">
              <w:t xml:space="preserve">Languose </w:t>
            </w:r>
            <w:proofErr w:type="spellStart"/>
            <w:r w:rsidRPr="000D5E50">
              <w:t>nr.</w:t>
            </w:r>
            <w:proofErr w:type="spellEnd"/>
            <w:r w:rsidRPr="000D5E50">
              <w:t xml:space="preserve"> 1-4 </w:t>
            </w:r>
            <w:proofErr w:type="spellStart"/>
            <w:r w:rsidRPr="000D5E50">
              <w:t>interfeisas</w:t>
            </w:r>
            <w:proofErr w:type="spellEnd"/>
            <w:r w:rsidRPr="000D5E50">
              <w:t xml:space="preserve"> yra angliškas, o languose 5-7 jau Lietuviškas </w:t>
            </w:r>
          </w:p>
        </w:tc>
      </w:tr>
      <w:tr w:rsidR="43F0BA8B" w:rsidRPr="000D5E50" w14:paraId="7B7994E7" w14:textId="77777777" w:rsidTr="00B732D2">
        <w:trPr>
          <w:jc w:val="center"/>
        </w:trPr>
        <w:tc>
          <w:tcPr>
            <w:tcW w:w="2550" w:type="dxa"/>
          </w:tcPr>
          <w:p w14:paraId="02CB4841" w14:textId="53D41125" w:rsidR="43F0BA8B" w:rsidRPr="000D5E50" w:rsidRDefault="6C3B376B" w:rsidP="000D5E50">
            <w:r w:rsidRPr="000D5E50">
              <w:t>Klaidų prevencija</w:t>
            </w:r>
          </w:p>
        </w:tc>
        <w:tc>
          <w:tcPr>
            <w:tcW w:w="1230" w:type="dxa"/>
          </w:tcPr>
          <w:p w14:paraId="63107E65" w14:textId="359F47FC" w:rsidR="43F0BA8B" w:rsidRPr="000D5E50" w:rsidRDefault="6C3B376B" w:rsidP="000D5E50">
            <w:r w:rsidRPr="000D5E50">
              <w:t>0</w:t>
            </w:r>
          </w:p>
        </w:tc>
        <w:tc>
          <w:tcPr>
            <w:tcW w:w="5580" w:type="dxa"/>
          </w:tcPr>
          <w:p w14:paraId="6717D36B" w14:textId="4615D693" w:rsidR="43F0BA8B" w:rsidRPr="000D5E50" w:rsidRDefault="6C3B376B" w:rsidP="000D5E50">
            <w:r w:rsidRPr="000D5E50">
              <w:t>Nelabai yra kur daryti klaidas</w:t>
            </w:r>
          </w:p>
        </w:tc>
      </w:tr>
      <w:tr w:rsidR="43F0BA8B" w:rsidRPr="000D5E50" w14:paraId="04CE0016" w14:textId="77777777" w:rsidTr="00B732D2">
        <w:trPr>
          <w:jc w:val="center"/>
        </w:trPr>
        <w:tc>
          <w:tcPr>
            <w:tcW w:w="2550" w:type="dxa"/>
          </w:tcPr>
          <w:p w14:paraId="406FDF3B" w14:textId="4CC9406A" w:rsidR="43F0BA8B" w:rsidRPr="000D5E50" w:rsidRDefault="6C3B376B" w:rsidP="000D5E50">
            <w:r w:rsidRPr="000D5E50">
              <w:lastRenderedPageBreak/>
              <w:t>Atpažinimas geriau nei atsiminimas</w:t>
            </w:r>
          </w:p>
        </w:tc>
        <w:tc>
          <w:tcPr>
            <w:tcW w:w="1230" w:type="dxa"/>
          </w:tcPr>
          <w:p w14:paraId="55280C9F" w14:textId="7024DFD9" w:rsidR="43F0BA8B" w:rsidRPr="000D5E50" w:rsidRDefault="6C3B376B" w:rsidP="000D5E50">
            <w:r w:rsidRPr="000D5E50">
              <w:t>0</w:t>
            </w:r>
          </w:p>
        </w:tc>
        <w:tc>
          <w:tcPr>
            <w:tcW w:w="5580" w:type="dxa"/>
          </w:tcPr>
          <w:p w14:paraId="049A0885" w14:textId="7A1AA206" w:rsidR="43F0BA8B" w:rsidRPr="000D5E50" w:rsidRDefault="43F0BA8B" w:rsidP="000D5E50"/>
        </w:tc>
      </w:tr>
      <w:tr w:rsidR="43F0BA8B" w:rsidRPr="000D5E50" w14:paraId="72175D27" w14:textId="77777777" w:rsidTr="00B732D2">
        <w:trPr>
          <w:jc w:val="center"/>
        </w:trPr>
        <w:tc>
          <w:tcPr>
            <w:tcW w:w="2550" w:type="dxa"/>
          </w:tcPr>
          <w:p w14:paraId="2950E548" w14:textId="7D51FDCA" w:rsidR="43F0BA8B" w:rsidRPr="000D5E50" w:rsidRDefault="6C3B376B" w:rsidP="000D5E50">
            <w:r w:rsidRPr="000D5E50">
              <w:t>Naudojimo lankstumas ir efektyvumas</w:t>
            </w:r>
          </w:p>
        </w:tc>
        <w:tc>
          <w:tcPr>
            <w:tcW w:w="1230" w:type="dxa"/>
          </w:tcPr>
          <w:p w14:paraId="69A1C0CB" w14:textId="61110A30" w:rsidR="43F0BA8B" w:rsidRPr="000D5E50" w:rsidRDefault="6C3B376B" w:rsidP="000D5E50">
            <w:r w:rsidRPr="000D5E50">
              <w:t>0</w:t>
            </w:r>
          </w:p>
          <w:p w14:paraId="5CBA7AF5" w14:textId="6D8ECFE2" w:rsidR="43F0BA8B" w:rsidRPr="000D5E50" w:rsidRDefault="43F0BA8B" w:rsidP="000D5E50"/>
          <w:p w14:paraId="2E7B6487" w14:textId="014ED565" w:rsidR="43F0BA8B" w:rsidRPr="000D5E50" w:rsidRDefault="6C3B376B" w:rsidP="000D5E50">
            <w:r w:rsidRPr="000D5E50">
              <w:t>1</w:t>
            </w:r>
          </w:p>
          <w:p w14:paraId="217E3347" w14:textId="57EA9E5F" w:rsidR="43F0BA8B" w:rsidRPr="000D5E50" w:rsidRDefault="43F0BA8B" w:rsidP="000D5E50"/>
          <w:p w14:paraId="5C9CDBF9" w14:textId="6290D8E0" w:rsidR="43F0BA8B" w:rsidRPr="000D5E50" w:rsidRDefault="6C3B376B" w:rsidP="000D5E50">
            <w:r w:rsidRPr="000D5E50">
              <w:t>1</w:t>
            </w:r>
          </w:p>
        </w:tc>
        <w:tc>
          <w:tcPr>
            <w:tcW w:w="5580" w:type="dxa"/>
          </w:tcPr>
          <w:p w14:paraId="3715D472" w14:textId="17396E1D" w:rsidR="43F0BA8B" w:rsidRPr="000D5E50" w:rsidRDefault="6C3B376B" w:rsidP="000D5E50">
            <w:r w:rsidRPr="000D5E50">
              <w:t xml:space="preserve">Langai </w:t>
            </w:r>
            <w:proofErr w:type="spellStart"/>
            <w:r w:rsidRPr="000D5E50">
              <w:t>nr.</w:t>
            </w:r>
            <w:proofErr w:type="spellEnd"/>
            <w:r w:rsidRPr="000D5E50">
              <w:t xml:space="preserve"> 5-7: Gali būti skiltis, kurioje siūlomi naudotojui galimai aktualūs įskiepiai.</w:t>
            </w:r>
          </w:p>
          <w:p w14:paraId="7A1254FB" w14:textId="5CAE79DF" w:rsidR="6C3B376B" w:rsidRPr="000D5E50" w:rsidRDefault="6C3B376B" w:rsidP="000D5E50">
            <w:r w:rsidRPr="000D5E50">
              <w:t xml:space="preserve">Langai </w:t>
            </w:r>
            <w:proofErr w:type="spellStart"/>
            <w:r w:rsidRPr="000D5E50">
              <w:t>nr.</w:t>
            </w:r>
            <w:proofErr w:type="spellEnd"/>
            <w:r w:rsidRPr="000D5E50">
              <w:t xml:space="preserve"> 5-7: Praverstų mygtukas atnaujinti visiems įskiepimas vienu metu.</w:t>
            </w:r>
          </w:p>
          <w:p w14:paraId="130CC8D1" w14:textId="6E1D2A00" w:rsidR="43F0BA8B" w:rsidRPr="000D5E50" w:rsidRDefault="6C3B376B" w:rsidP="000D5E50">
            <w:r w:rsidRPr="000D5E50">
              <w:t>Praverstų ieškotų įskiepių istorija.</w:t>
            </w:r>
          </w:p>
        </w:tc>
      </w:tr>
      <w:tr w:rsidR="43F0BA8B" w:rsidRPr="000D5E50" w14:paraId="54785052" w14:textId="77777777" w:rsidTr="00B732D2">
        <w:trPr>
          <w:jc w:val="center"/>
        </w:trPr>
        <w:tc>
          <w:tcPr>
            <w:tcW w:w="2550" w:type="dxa"/>
          </w:tcPr>
          <w:p w14:paraId="0AA2E5D0" w14:textId="4D38F2D8" w:rsidR="43F0BA8B" w:rsidRPr="000D5E50" w:rsidRDefault="6C3B376B" w:rsidP="000D5E50">
            <w:r w:rsidRPr="000D5E50">
              <w:t>Estetiškas ir minimalistinis dizainas</w:t>
            </w:r>
          </w:p>
        </w:tc>
        <w:tc>
          <w:tcPr>
            <w:tcW w:w="1230" w:type="dxa"/>
          </w:tcPr>
          <w:p w14:paraId="513E809E" w14:textId="2995FB7C" w:rsidR="43F0BA8B" w:rsidRPr="000D5E50" w:rsidRDefault="6C3B376B" w:rsidP="000D5E50">
            <w:r w:rsidRPr="000D5E50">
              <w:t>0</w:t>
            </w:r>
          </w:p>
        </w:tc>
        <w:tc>
          <w:tcPr>
            <w:tcW w:w="5580" w:type="dxa"/>
          </w:tcPr>
          <w:p w14:paraId="06BCECDF" w14:textId="74119C63" w:rsidR="43F0BA8B" w:rsidRPr="000D5E50" w:rsidRDefault="6C3B376B" w:rsidP="000D5E50">
            <w:r w:rsidRPr="000D5E50">
              <w:t>Estetiška ir labai minimalu</w:t>
            </w:r>
          </w:p>
        </w:tc>
      </w:tr>
      <w:tr w:rsidR="43F0BA8B" w:rsidRPr="000D5E50" w14:paraId="1BA80E76" w14:textId="77777777" w:rsidTr="00B732D2">
        <w:trPr>
          <w:jc w:val="center"/>
        </w:trPr>
        <w:tc>
          <w:tcPr>
            <w:tcW w:w="2550" w:type="dxa"/>
          </w:tcPr>
          <w:p w14:paraId="023994B7" w14:textId="2FFC895A" w:rsidR="43F0BA8B" w:rsidRPr="000D5E50" w:rsidRDefault="6C3B376B" w:rsidP="000D5E50">
            <w:r w:rsidRPr="000D5E50">
              <w:t>Klaidų atpažinimas, priežasčių nustatymas ir taisymas</w:t>
            </w:r>
          </w:p>
        </w:tc>
        <w:tc>
          <w:tcPr>
            <w:tcW w:w="1230" w:type="dxa"/>
          </w:tcPr>
          <w:p w14:paraId="4261F9BC" w14:textId="5D6A07AA" w:rsidR="43F0BA8B" w:rsidRPr="000D5E50" w:rsidRDefault="6C3B376B" w:rsidP="000D5E50">
            <w:r w:rsidRPr="000D5E50">
              <w:t>0</w:t>
            </w:r>
          </w:p>
        </w:tc>
        <w:tc>
          <w:tcPr>
            <w:tcW w:w="5580" w:type="dxa"/>
          </w:tcPr>
          <w:p w14:paraId="36917D89" w14:textId="179A9C8E" w:rsidR="43F0BA8B" w:rsidRPr="000D5E50" w:rsidRDefault="43F0BA8B" w:rsidP="000D5E50"/>
        </w:tc>
      </w:tr>
      <w:tr w:rsidR="43F0BA8B" w:rsidRPr="000D5E50" w14:paraId="3ED8C229" w14:textId="77777777" w:rsidTr="00B732D2">
        <w:trPr>
          <w:jc w:val="center"/>
        </w:trPr>
        <w:tc>
          <w:tcPr>
            <w:tcW w:w="2550" w:type="dxa"/>
          </w:tcPr>
          <w:p w14:paraId="2EB6FDC0" w14:textId="494D8E14" w:rsidR="43F0BA8B" w:rsidRPr="000D5E50" w:rsidRDefault="6C3B376B" w:rsidP="000D5E50">
            <w:r w:rsidRPr="000D5E50">
              <w:t>Parama ir dokumentacija</w:t>
            </w:r>
          </w:p>
        </w:tc>
        <w:tc>
          <w:tcPr>
            <w:tcW w:w="1230" w:type="dxa"/>
          </w:tcPr>
          <w:p w14:paraId="0B0A059C" w14:textId="5D593DF4" w:rsidR="43F0BA8B" w:rsidRPr="000D5E50" w:rsidRDefault="6C3B376B" w:rsidP="000D5E50">
            <w:r w:rsidRPr="000D5E50">
              <w:t>1</w:t>
            </w:r>
          </w:p>
        </w:tc>
        <w:tc>
          <w:tcPr>
            <w:tcW w:w="5580" w:type="dxa"/>
          </w:tcPr>
          <w:p w14:paraId="26EDC538" w14:textId="0F739B26" w:rsidR="43F0BA8B" w:rsidRPr="000D5E50" w:rsidRDefault="6C3B376B" w:rsidP="00B732D2">
            <w:pPr>
              <w:keepNext/>
            </w:pPr>
            <w:r w:rsidRPr="000D5E50">
              <w:t xml:space="preserve">Langas </w:t>
            </w:r>
            <w:proofErr w:type="spellStart"/>
            <w:r w:rsidRPr="000D5E50">
              <w:t>nr</w:t>
            </w:r>
            <w:proofErr w:type="spellEnd"/>
            <w:r w:rsidRPr="000D5E50">
              <w:t xml:space="preserve"> 6: Pradėjus vesti ieškomo įskiepio pavadinimą sistemą galėtų automatiškai siūlyti įskiepius, kurių pavadinimas prasideda vartotojo įvestu tekstu.</w:t>
            </w:r>
          </w:p>
        </w:tc>
      </w:tr>
    </w:tbl>
    <w:p w14:paraId="21DFEDB9" w14:textId="27AB1660" w:rsidR="00B732D2" w:rsidRDefault="00B732D2">
      <w:pPr>
        <w:pStyle w:val="Caption"/>
      </w:pPr>
      <w:r>
        <w:t xml:space="preserve">Lentelė </w:t>
      </w:r>
      <w:r>
        <w:fldChar w:fldCharType="begin"/>
      </w:r>
      <w:r>
        <w:instrText xml:space="preserve"> SEQ Lentelė \* ARABIC </w:instrText>
      </w:r>
      <w:r>
        <w:fldChar w:fldCharType="separate"/>
      </w:r>
      <w:r w:rsidR="009622F5">
        <w:rPr>
          <w:noProof/>
        </w:rPr>
        <w:t>6</w:t>
      </w:r>
      <w:r>
        <w:fldChar w:fldCharType="end"/>
      </w:r>
      <w:r>
        <w:t xml:space="preserve"> - </w:t>
      </w:r>
      <w:r w:rsidRPr="00714F88">
        <w:t>Vertino Tomas Mikna</w:t>
      </w:r>
    </w:p>
    <w:p w14:paraId="585E1280" w14:textId="77777777" w:rsidR="00B732D2" w:rsidRDefault="6C3B376B" w:rsidP="00B732D2">
      <w:pPr>
        <w:keepNext/>
      </w:pPr>
      <w:r w:rsidRPr="000D5E50">
        <w:rPr>
          <w:noProof/>
        </w:rPr>
        <w:drawing>
          <wp:inline distT="0" distB="0" distL="0" distR="0" wp14:anchorId="01222FF8" wp14:editId="2CE3A75A">
            <wp:extent cx="5924552" cy="2826504"/>
            <wp:effectExtent l="0" t="0" r="0" b="0"/>
            <wp:docPr id="1250888267" name="Picture 125088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24552" cy="2826504"/>
                    </a:xfrm>
                    <a:prstGeom prst="rect">
                      <a:avLst/>
                    </a:prstGeom>
                  </pic:spPr>
                </pic:pic>
              </a:graphicData>
            </a:graphic>
          </wp:inline>
        </w:drawing>
      </w:r>
    </w:p>
    <w:p w14:paraId="73C48E50" w14:textId="5DB68BDB"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8</w:t>
      </w:r>
      <w:r>
        <w:fldChar w:fldCharType="end"/>
      </w:r>
      <w:r>
        <w:t xml:space="preserve"> - Langas </w:t>
      </w:r>
      <w:proofErr w:type="spellStart"/>
      <w:r>
        <w:t>nr.</w:t>
      </w:r>
      <w:proofErr w:type="spellEnd"/>
      <w:r>
        <w:t xml:space="preserve"> 7, negalima ištrinti įskiepių</w:t>
      </w:r>
    </w:p>
    <w:p w14:paraId="1A0E28E9" w14:textId="0B8B52A9" w:rsidR="6C3B376B" w:rsidRPr="000D5E50" w:rsidRDefault="6C3B376B" w:rsidP="000D5E50">
      <w:r w:rsidRPr="000D5E50">
        <w:t>Matome, kad įskiepio galima ieškoti, jį įdiegti bei atnaujinti, tačiau vartotojas gali norėti nepatikusį įskiepį ir ištrinti. Tokia galimybė nepavaizduota.</w:t>
      </w:r>
    </w:p>
    <w:p w14:paraId="31E4CAAF" w14:textId="5929D33F" w:rsidR="00B732D2" w:rsidRDefault="00B732D2" w:rsidP="00B732D2">
      <w:pPr>
        <w:keepNext/>
      </w:pPr>
      <w:r>
        <w:rPr>
          <w:noProof/>
          <w:lang w:val="en-US"/>
        </w:rPr>
        <w:lastRenderedPageBreak/>
        <w:drawing>
          <wp:inline distT="0" distB="0" distL="0" distR="0" wp14:anchorId="62D542D3" wp14:editId="6ECB2AAC">
            <wp:extent cx="6545298" cy="424815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0618" cy="4251603"/>
                    </a:xfrm>
                    <a:prstGeom prst="rect">
                      <a:avLst/>
                    </a:prstGeom>
                    <a:noFill/>
                    <a:ln>
                      <a:noFill/>
                    </a:ln>
                  </pic:spPr>
                </pic:pic>
              </a:graphicData>
            </a:graphic>
          </wp:inline>
        </w:drawing>
      </w:r>
    </w:p>
    <w:p w14:paraId="397CE2A7" w14:textId="66281AF6" w:rsidR="6C3B376B" w:rsidRPr="000D5E50" w:rsidRDefault="00B732D2" w:rsidP="00B732D2">
      <w:pPr>
        <w:pStyle w:val="Caption"/>
      </w:pPr>
      <w:r>
        <w:t xml:space="preserve">Pav. </w:t>
      </w:r>
      <w:r>
        <w:fldChar w:fldCharType="begin"/>
      </w:r>
      <w:r>
        <w:instrText xml:space="preserve"> SEQ Pav. \* ARABIC </w:instrText>
      </w:r>
      <w:r>
        <w:fldChar w:fldCharType="separate"/>
      </w:r>
      <w:r w:rsidR="009622F5">
        <w:rPr>
          <w:noProof/>
        </w:rPr>
        <w:t>9</w:t>
      </w:r>
      <w:r>
        <w:fldChar w:fldCharType="end"/>
      </w:r>
      <w:r>
        <w:t xml:space="preserve"> - </w:t>
      </w:r>
      <w:r w:rsidRPr="007130C6">
        <w:t xml:space="preserve">Langai </w:t>
      </w:r>
      <w:r>
        <w:t>N</w:t>
      </w:r>
      <w:r w:rsidRPr="007130C6">
        <w:t>r.</w:t>
      </w:r>
      <w:r>
        <w:t xml:space="preserve"> 3 ir</w:t>
      </w:r>
      <w:r w:rsidRPr="007130C6">
        <w:t xml:space="preserve"> 5</w:t>
      </w:r>
      <w:r>
        <w:rPr>
          <w:noProof/>
        </w:rPr>
        <w:t xml:space="preserve"> - skirtingos kalbos kai to nesitikima.</w:t>
      </w:r>
    </w:p>
    <w:p w14:paraId="725CE6D7" w14:textId="201C2965" w:rsidR="6C3B376B" w:rsidRPr="000D5E50" w:rsidRDefault="38C63D92" w:rsidP="000D5E50">
      <w:r w:rsidRPr="000D5E50">
        <w:t xml:space="preserve">Pirmoje ekrano nuotraukoje </w:t>
      </w:r>
      <w:proofErr w:type="spellStart"/>
      <w:r w:rsidRPr="000D5E50">
        <w:t>interfeisas</w:t>
      </w:r>
      <w:proofErr w:type="spellEnd"/>
      <w:r w:rsidRPr="000D5E50">
        <w:t xml:space="preserve"> angliškas, tačiau oruose “Kiti miestai” yra jau lietuvių kalba. Antroje ekrano nuotraukoje jau visas </w:t>
      </w:r>
      <w:proofErr w:type="spellStart"/>
      <w:r w:rsidRPr="000D5E50">
        <w:t>interfeisas</w:t>
      </w:r>
      <w:proofErr w:type="spellEnd"/>
      <w:r w:rsidRPr="000D5E50">
        <w:t xml:space="preserve"> yra lietuviškas. Visiškai sumaišytos kalbos, reikia pasirinkti vieną kalbą vienu metu.  </w:t>
      </w:r>
    </w:p>
    <w:p w14:paraId="4C68A29D" w14:textId="089BA214" w:rsidR="43F0BA8B" w:rsidRPr="000D5E50" w:rsidRDefault="6C3B376B" w:rsidP="000D5E50">
      <w:pPr>
        <w:pStyle w:val="Heading2"/>
      </w:pPr>
      <w:bookmarkStart w:id="7" w:name="_Toc25177248"/>
      <w:r w:rsidRPr="000D5E50">
        <w:t>4.2. Apibendrinimas</w:t>
      </w:r>
      <w:bookmarkEnd w:id="7"/>
    </w:p>
    <w:p w14:paraId="156F11B2" w14:textId="6491BD4D" w:rsidR="6C3B376B" w:rsidRPr="000D5E50" w:rsidRDefault="6C3B376B" w:rsidP="000D5E50">
      <w:r w:rsidRPr="000D5E50">
        <w:t>Privalumai:</w:t>
      </w:r>
    </w:p>
    <w:p w14:paraId="08BDAF2C" w14:textId="62C61CEA" w:rsidR="6C3B376B" w:rsidRPr="000D5E50" w:rsidRDefault="6C3B376B" w:rsidP="000D5E50">
      <w:pPr>
        <w:pStyle w:val="ListParagraph"/>
        <w:numPr>
          <w:ilvl w:val="0"/>
          <w:numId w:val="8"/>
        </w:numPr>
      </w:pPr>
      <w:r w:rsidRPr="000D5E50">
        <w:t>Įskiepių valdymo langas yra minimalistinis.</w:t>
      </w:r>
    </w:p>
    <w:p w14:paraId="66CCE270" w14:textId="6A5DBAB2" w:rsidR="6C3B376B" w:rsidRPr="000D5E50" w:rsidRDefault="6C3B376B" w:rsidP="000D5E50">
      <w:pPr>
        <w:pStyle w:val="ListParagraph"/>
        <w:numPr>
          <w:ilvl w:val="0"/>
          <w:numId w:val="8"/>
        </w:numPr>
      </w:pPr>
      <w:r w:rsidRPr="000D5E50">
        <w:t>Įvedus netikslų pavadinimą, siūlomi į paieškos tekstą panašiausi įskiepiai.</w:t>
      </w:r>
    </w:p>
    <w:p w14:paraId="2A6915A8" w14:textId="6491BD4D" w:rsidR="6C3B376B" w:rsidRPr="000D5E50" w:rsidRDefault="6C3B376B" w:rsidP="000D5E50">
      <w:r w:rsidRPr="000D5E50">
        <w:t>Trūkumai:</w:t>
      </w:r>
    </w:p>
    <w:p w14:paraId="63E0A063" w14:textId="783F4899" w:rsidR="6C3B376B" w:rsidRPr="000D5E50" w:rsidRDefault="6C3B376B" w:rsidP="000D5E50">
      <w:pPr>
        <w:pStyle w:val="ListParagraph"/>
        <w:numPr>
          <w:ilvl w:val="0"/>
          <w:numId w:val="7"/>
        </w:numPr>
      </w:pPr>
      <w:r w:rsidRPr="000D5E50">
        <w:t xml:space="preserve">Naudotojui gali būti neaišku, ar įskiepis yra pasenęs. Vienintelis rodiklis – ar atnaujinimo mygtukas aktyvuotas. </w:t>
      </w:r>
      <w:r w:rsidRPr="000D5E50">
        <w:rPr>
          <w:b/>
          <w:bCs/>
        </w:rPr>
        <w:t xml:space="preserve">Sprendimas: </w:t>
      </w:r>
      <w:r w:rsidRPr="000D5E50">
        <w:t>prie kiekvieno įskiepio vaizduoti daugiau informacijos, kad būtų galima pamatyti būseną.</w:t>
      </w:r>
    </w:p>
    <w:p w14:paraId="510E20CE" w14:textId="7E85022A" w:rsidR="6C3B376B" w:rsidRPr="000D5E50" w:rsidRDefault="6C3B376B" w:rsidP="000D5E50">
      <w:pPr>
        <w:pStyle w:val="ListParagraph"/>
        <w:numPr>
          <w:ilvl w:val="0"/>
          <w:numId w:val="7"/>
        </w:numPr>
      </w:pPr>
      <w:r w:rsidRPr="000D5E50">
        <w:t xml:space="preserve">Įskiepių paieška ir atnaujinimas neefektyvūs. </w:t>
      </w:r>
      <w:r w:rsidRPr="000D5E50">
        <w:rPr>
          <w:b/>
          <w:bCs/>
        </w:rPr>
        <w:t xml:space="preserve">Sprendimas: </w:t>
      </w:r>
      <w:r w:rsidRPr="000D5E50">
        <w:t xml:space="preserve">pridėti rūšiavimo ir rikiavimo galimybes, paieškos istoriją, siūlomų įskiepių ir paieškos žodžių. </w:t>
      </w:r>
    </w:p>
    <w:p w14:paraId="5381D158" w14:textId="2D8624C1" w:rsidR="6C3B376B" w:rsidRPr="000D5E50" w:rsidRDefault="6C3B376B" w:rsidP="000D5E50">
      <w:pPr>
        <w:pStyle w:val="ListParagraph"/>
        <w:numPr>
          <w:ilvl w:val="0"/>
          <w:numId w:val="7"/>
        </w:numPr>
      </w:pPr>
      <w:r w:rsidRPr="000D5E50">
        <w:rPr>
          <w:b/>
          <w:bCs/>
        </w:rPr>
        <w:t>Sistema nedarni</w:t>
      </w:r>
      <w:r w:rsidRPr="000D5E50">
        <w:t xml:space="preserve"> – skirtingi puslapiai skirtingomis kalbomis parašyti. </w:t>
      </w:r>
      <w:r w:rsidRPr="000D5E50">
        <w:rPr>
          <w:b/>
          <w:bCs/>
        </w:rPr>
        <w:t xml:space="preserve">Sprendimas: </w:t>
      </w:r>
      <w:r w:rsidRPr="000D5E50">
        <w:t>laikytis vienos kalbos. Pagrindiniame lange įskiepiams trūksta metaforos, kiti laukai turi juos.</w:t>
      </w:r>
    </w:p>
    <w:p w14:paraId="74AF27E7" w14:textId="33A9645A" w:rsidR="6C3B376B" w:rsidRPr="000D5E50" w:rsidRDefault="6C3B376B" w:rsidP="000D5E50">
      <w:pPr>
        <w:pStyle w:val="ListParagraph"/>
        <w:numPr>
          <w:ilvl w:val="0"/>
          <w:numId w:val="7"/>
        </w:numPr>
      </w:pPr>
      <w:r w:rsidRPr="000D5E50">
        <w:t>Naudotojai negali ištrinti įskiepių ir atšaukti diegimo.</w:t>
      </w:r>
    </w:p>
    <w:p w14:paraId="3C02D267" w14:textId="7693B149" w:rsidR="43F0BA8B" w:rsidRPr="000D5E50" w:rsidRDefault="6C3B376B" w:rsidP="000D5E50">
      <w:pPr>
        <w:pStyle w:val="Heading1"/>
      </w:pPr>
      <w:bookmarkStart w:id="8" w:name="_Toc25177249"/>
      <w:r w:rsidRPr="000D5E50">
        <w:lastRenderedPageBreak/>
        <w:t>5.  Tomo Miknos maketo vertinimas</w:t>
      </w:r>
      <w:bookmarkEnd w:id="8"/>
    </w:p>
    <w:p w14:paraId="66967BE4" w14:textId="6C0FD69B" w:rsidR="43F0BA8B" w:rsidRPr="000D5E50" w:rsidRDefault="6C3B376B" w:rsidP="000D5E50">
      <w:pPr>
        <w:pStyle w:val="Heading2"/>
      </w:pPr>
      <w:bookmarkStart w:id="9" w:name="_Toc25177250"/>
      <w:r w:rsidRPr="000D5E50">
        <w:t>5.1. Euristinis tikrinimas</w:t>
      </w:r>
      <w:bookmarkEnd w:id="9"/>
      <w:r w:rsidRPr="000D5E50">
        <w:t xml:space="preserve"> </w:t>
      </w:r>
    </w:p>
    <w:tbl>
      <w:tblPr>
        <w:tblStyle w:val="TableGrid"/>
        <w:tblW w:w="9360" w:type="dxa"/>
        <w:jc w:val="center"/>
        <w:tblLayout w:type="fixed"/>
        <w:tblLook w:val="06A0" w:firstRow="1" w:lastRow="0" w:firstColumn="1" w:lastColumn="0" w:noHBand="1" w:noVBand="1"/>
      </w:tblPr>
      <w:tblGrid>
        <w:gridCol w:w="2550"/>
        <w:gridCol w:w="1215"/>
        <w:gridCol w:w="5595"/>
      </w:tblGrid>
      <w:tr w:rsidR="43F0BA8B" w:rsidRPr="000D5E50" w14:paraId="7B21ADED" w14:textId="77777777" w:rsidTr="6C3B376B">
        <w:trPr>
          <w:jc w:val="center"/>
        </w:trPr>
        <w:tc>
          <w:tcPr>
            <w:tcW w:w="2550" w:type="dxa"/>
          </w:tcPr>
          <w:p w14:paraId="3F8146BF" w14:textId="63ABC253" w:rsidR="43F0BA8B" w:rsidRPr="000D5E50" w:rsidRDefault="6C3B376B" w:rsidP="000D5E50">
            <w:r w:rsidRPr="000D5E50">
              <w:t>Euristika</w:t>
            </w:r>
          </w:p>
        </w:tc>
        <w:tc>
          <w:tcPr>
            <w:tcW w:w="1215" w:type="dxa"/>
          </w:tcPr>
          <w:p w14:paraId="19052E3B" w14:textId="20F16E01" w:rsidR="43F0BA8B" w:rsidRPr="000D5E50" w:rsidRDefault="6C3B376B" w:rsidP="000D5E50">
            <w:r w:rsidRPr="000D5E50">
              <w:t>Defekto sunkumas</w:t>
            </w:r>
          </w:p>
        </w:tc>
        <w:tc>
          <w:tcPr>
            <w:tcW w:w="5595" w:type="dxa"/>
          </w:tcPr>
          <w:p w14:paraId="67BF79CF" w14:textId="22A7C2FF" w:rsidR="43F0BA8B" w:rsidRPr="000D5E50" w:rsidRDefault="6C3B376B" w:rsidP="000D5E50">
            <w:r w:rsidRPr="000D5E50">
              <w:t>Komentaras</w:t>
            </w:r>
          </w:p>
        </w:tc>
      </w:tr>
      <w:tr w:rsidR="43F0BA8B" w:rsidRPr="000D5E50" w14:paraId="4C8E1FBA" w14:textId="77777777" w:rsidTr="6C3B376B">
        <w:trPr>
          <w:jc w:val="center"/>
        </w:trPr>
        <w:tc>
          <w:tcPr>
            <w:tcW w:w="2550" w:type="dxa"/>
          </w:tcPr>
          <w:p w14:paraId="1DDEB94E" w14:textId="27884939" w:rsidR="43F0BA8B" w:rsidRPr="000D5E50" w:rsidRDefault="6C3B376B" w:rsidP="000D5E50">
            <w:r w:rsidRPr="000D5E50">
              <w:t>Sistemos būsenos matomumas</w:t>
            </w:r>
          </w:p>
        </w:tc>
        <w:tc>
          <w:tcPr>
            <w:tcW w:w="1215" w:type="dxa"/>
          </w:tcPr>
          <w:p w14:paraId="43F2CC21" w14:textId="74140266" w:rsidR="43F0BA8B" w:rsidRPr="000D5E50" w:rsidRDefault="6C3B376B" w:rsidP="000D5E50">
            <w:r w:rsidRPr="000D5E50">
              <w:t>1</w:t>
            </w:r>
          </w:p>
        </w:tc>
        <w:tc>
          <w:tcPr>
            <w:tcW w:w="5595" w:type="dxa"/>
          </w:tcPr>
          <w:p w14:paraId="7463D8CF" w14:textId="750070BC" w:rsidR="43F0BA8B" w:rsidRPr="000D5E50" w:rsidRDefault="6C3B376B" w:rsidP="000D5E50">
            <w:r w:rsidRPr="000D5E50">
              <w:t>Defektas minimalus, antrame lange paspaudus mygtuką “Orai ir Naujienos”. Teksto ir fono santykis nelabai adekvatus. Tekstas stambus ir jo gana nedaug, didelė dalis iššokusio lango sudaro fonas.</w:t>
            </w:r>
          </w:p>
        </w:tc>
      </w:tr>
      <w:tr w:rsidR="43F0BA8B" w:rsidRPr="000D5E50" w14:paraId="78B5D7A3" w14:textId="77777777" w:rsidTr="6C3B376B">
        <w:trPr>
          <w:jc w:val="center"/>
        </w:trPr>
        <w:tc>
          <w:tcPr>
            <w:tcW w:w="2550" w:type="dxa"/>
          </w:tcPr>
          <w:p w14:paraId="76E77F8F" w14:textId="311B8FD3" w:rsidR="43F0BA8B" w:rsidRPr="000D5E50" w:rsidRDefault="6C3B376B" w:rsidP="000D5E50">
            <w:r w:rsidRPr="000D5E50">
              <w:t>Sistemos atitikimas realiam pasauliui</w:t>
            </w:r>
          </w:p>
        </w:tc>
        <w:tc>
          <w:tcPr>
            <w:tcW w:w="1215" w:type="dxa"/>
          </w:tcPr>
          <w:p w14:paraId="7BADE466" w14:textId="693683B7" w:rsidR="43F0BA8B" w:rsidRPr="000D5E50" w:rsidRDefault="6C3B376B" w:rsidP="000D5E50">
            <w:r w:rsidRPr="000D5E50">
              <w:t>0</w:t>
            </w:r>
          </w:p>
        </w:tc>
        <w:tc>
          <w:tcPr>
            <w:tcW w:w="5595" w:type="dxa"/>
          </w:tcPr>
          <w:p w14:paraId="2271BCDF" w14:textId="5F01EE7A" w:rsidR="43F0BA8B" w:rsidRPr="000D5E50" w:rsidRDefault="6C3B376B" w:rsidP="000D5E50">
            <w:r w:rsidRPr="000D5E50">
              <w:t>Puikiai aprašytos realaus pasaulio esybės, nenaudojami dalykinėms sritims būdingi pavadinimai.</w:t>
            </w:r>
          </w:p>
        </w:tc>
      </w:tr>
      <w:tr w:rsidR="43F0BA8B" w:rsidRPr="000D5E50" w14:paraId="65B57A02" w14:textId="77777777" w:rsidTr="6C3B376B">
        <w:trPr>
          <w:jc w:val="center"/>
        </w:trPr>
        <w:tc>
          <w:tcPr>
            <w:tcW w:w="2550" w:type="dxa"/>
          </w:tcPr>
          <w:p w14:paraId="050304E2" w14:textId="5459673B" w:rsidR="43F0BA8B" w:rsidRPr="000D5E50" w:rsidRDefault="6C3B376B" w:rsidP="000D5E50">
            <w:r w:rsidRPr="000D5E50">
              <w:t>Naudotojo valdomas dialogas</w:t>
            </w:r>
          </w:p>
        </w:tc>
        <w:tc>
          <w:tcPr>
            <w:tcW w:w="1215" w:type="dxa"/>
          </w:tcPr>
          <w:p w14:paraId="7C79F43A" w14:textId="20188578" w:rsidR="43F0BA8B" w:rsidRPr="000D5E50" w:rsidRDefault="6C3B376B" w:rsidP="000D5E50">
            <w:r w:rsidRPr="000D5E50">
              <w:t>2</w:t>
            </w:r>
          </w:p>
        </w:tc>
        <w:tc>
          <w:tcPr>
            <w:tcW w:w="5595" w:type="dxa"/>
          </w:tcPr>
          <w:p w14:paraId="2F89D61C" w14:textId="4901B475" w:rsidR="43F0BA8B" w:rsidRPr="000D5E50" w:rsidRDefault="6C3B376B" w:rsidP="000D5E50">
            <w:r w:rsidRPr="000D5E50">
              <w:t>Langų mygtukai ir pavadinimai pakankamai aiškūs, tačiau norint pasikeisti orų prognozės vietą tenka paspausti minimaliai 5 kartus. Būtų galima išnaudoti nepanaudotą foną lange “Orai ir Naujienos” ir įskiepyti vietovės keitimą ten. Paspaudimų kiekį sumažintume 1-2 paspaudimais.</w:t>
            </w:r>
          </w:p>
        </w:tc>
      </w:tr>
      <w:tr w:rsidR="43F0BA8B" w:rsidRPr="000D5E50" w14:paraId="2F270F09" w14:textId="77777777" w:rsidTr="6C3B376B">
        <w:trPr>
          <w:jc w:val="center"/>
        </w:trPr>
        <w:tc>
          <w:tcPr>
            <w:tcW w:w="2550" w:type="dxa"/>
          </w:tcPr>
          <w:p w14:paraId="72CC2810" w14:textId="4835A3FA" w:rsidR="43F0BA8B" w:rsidRPr="000D5E50" w:rsidRDefault="6C3B376B" w:rsidP="000D5E50">
            <w:r w:rsidRPr="000D5E50">
              <w:t>Darna ir standartai</w:t>
            </w:r>
          </w:p>
        </w:tc>
        <w:tc>
          <w:tcPr>
            <w:tcW w:w="1215" w:type="dxa"/>
          </w:tcPr>
          <w:p w14:paraId="6678B773" w14:textId="5019AD2B" w:rsidR="43F0BA8B" w:rsidRPr="000D5E50" w:rsidRDefault="6C3B376B" w:rsidP="000D5E50">
            <w:r w:rsidRPr="000D5E50">
              <w:t>0</w:t>
            </w:r>
          </w:p>
        </w:tc>
        <w:tc>
          <w:tcPr>
            <w:tcW w:w="5595" w:type="dxa"/>
          </w:tcPr>
          <w:p w14:paraId="4D3547B7" w14:textId="7A1AA206" w:rsidR="43F0BA8B" w:rsidRPr="000D5E50" w:rsidRDefault="43F0BA8B" w:rsidP="000D5E50"/>
        </w:tc>
      </w:tr>
      <w:tr w:rsidR="43F0BA8B" w:rsidRPr="000D5E50" w14:paraId="470D550B" w14:textId="77777777" w:rsidTr="6C3B376B">
        <w:trPr>
          <w:jc w:val="center"/>
        </w:trPr>
        <w:tc>
          <w:tcPr>
            <w:tcW w:w="2550" w:type="dxa"/>
          </w:tcPr>
          <w:p w14:paraId="5D5AAB31" w14:textId="53D41125" w:rsidR="43F0BA8B" w:rsidRPr="000D5E50" w:rsidRDefault="6C3B376B" w:rsidP="000D5E50">
            <w:r w:rsidRPr="000D5E50">
              <w:t>Klaidų prevencija</w:t>
            </w:r>
          </w:p>
        </w:tc>
        <w:tc>
          <w:tcPr>
            <w:tcW w:w="1215" w:type="dxa"/>
          </w:tcPr>
          <w:p w14:paraId="5FA072E6" w14:textId="29FAF70E" w:rsidR="43F0BA8B" w:rsidRPr="000D5E50" w:rsidRDefault="6C3B376B" w:rsidP="000D5E50">
            <w:r w:rsidRPr="000D5E50">
              <w:t>1</w:t>
            </w:r>
          </w:p>
        </w:tc>
        <w:tc>
          <w:tcPr>
            <w:tcW w:w="5595" w:type="dxa"/>
          </w:tcPr>
          <w:p w14:paraId="5D75DF4D" w14:textId="4C2D7155" w:rsidR="43F0BA8B" w:rsidRPr="000D5E50" w:rsidRDefault="6C3B376B" w:rsidP="000D5E50">
            <w:r w:rsidRPr="000D5E50">
              <w:t>Personalizuojant orų rodymą nėra paklausiama ar tikrai išsaugoti naujus duomenis. Kadangi tai nesulaužo sistemos – defektas minimalus.</w:t>
            </w:r>
          </w:p>
        </w:tc>
      </w:tr>
      <w:tr w:rsidR="43F0BA8B" w:rsidRPr="000D5E50" w14:paraId="23E865DD" w14:textId="77777777" w:rsidTr="6C3B376B">
        <w:trPr>
          <w:jc w:val="center"/>
        </w:trPr>
        <w:tc>
          <w:tcPr>
            <w:tcW w:w="2550" w:type="dxa"/>
          </w:tcPr>
          <w:p w14:paraId="57D9EF63" w14:textId="4CC9406A" w:rsidR="43F0BA8B" w:rsidRPr="000D5E50" w:rsidRDefault="6C3B376B" w:rsidP="000D5E50">
            <w:r w:rsidRPr="000D5E50">
              <w:t>Atpažinimas geriau nei atsiminimas</w:t>
            </w:r>
          </w:p>
        </w:tc>
        <w:tc>
          <w:tcPr>
            <w:tcW w:w="1215" w:type="dxa"/>
          </w:tcPr>
          <w:p w14:paraId="2C986247" w14:textId="4CDD3DE0" w:rsidR="43F0BA8B" w:rsidRPr="000D5E50" w:rsidRDefault="6C3B376B" w:rsidP="000D5E50">
            <w:r w:rsidRPr="000D5E50">
              <w:t>0</w:t>
            </w:r>
          </w:p>
        </w:tc>
        <w:tc>
          <w:tcPr>
            <w:tcW w:w="5595" w:type="dxa"/>
          </w:tcPr>
          <w:p w14:paraId="405AD91E" w14:textId="7A1AA206" w:rsidR="43F0BA8B" w:rsidRPr="000D5E50" w:rsidRDefault="43F0BA8B" w:rsidP="000D5E50"/>
        </w:tc>
      </w:tr>
      <w:tr w:rsidR="43F0BA8B" w:rsidRPr="000D5E50" w14:paraId="78F99044" w14:textId="77777777" w:rsidTr="6C3B376B">
        <w:trPr>
          <w:jc w:val="center"/>
        </w:trPr>
        <w:tc>
          <w:tcPr>
            <w:tcW w:w="2550" w:type="dxa"/>
          </w:tcPr>
          <w:p w14:paraId="13A54FE2" w14:textId="7D51FDCA" w:rsidR="43F0BA8B" w:rsidRPr="000D5E50" w:rsidRDefault="6C3B376B" w:rsidP="000D5E50">
            <w:r w:rsidRPr="000D5E50">
              <w:t>Naudojimo lankstumas ir efektyvumas</w:t>
            </w:r>
          </w:p>
        </w:tc>
        <w:tc>
          <w:tcPr>
            <w:tcW w:w="1215" w:type="dxa"/>
          </w:tcPr>
          <w:p w14:paraId="72ECDF4D" w14:textId="7A1AA206" w:rsidR="43F0BA8B" w:rsidRPr="000D5E50" w:rsidRDefault="43F0BA8B" w:rsidP="000D5E50"/>
        </w:tc>
        <w:tc>
          <w:tcPr>
            <w:tcW w:w="5595" w:type="dxa"/>
          </w:tcPr>
          <w:p w14:paraId="78BED01A" w14:textId="7A1AA206" w:rsidR="43F0BA8B" w:rsidRPr="000D5E50" w:rsidRDefault="43F0BA8B" w:rsidP="000D5E50"/>
        </w:tc>
      </w:tr>
      <w:tr w:rsidR="43F0BA8B" w:rsidRPr="000D5E50" w14:paraId="5B94982B" w14:textId="77777777" w:rsidTr="6C3B376B">
        <w:trPr>
          <w:jc w:val="center"/>
        </w:trPr>
        <w:tc>
          <w:tcPr>
            <w:tcW w:w="2550" w:type="dxa"/>
          </w:tcPr>
          <w:p w14:paraId="06A50CB7" w14:textId="4D38F2D8" w:rsidR="43F0BA8B" w:rsidRPr="000D5E50" w:rsidRDefault="6C3B376B" w:rsidP="000D5E50">
            <w:r w:rsidRPr="000D5E50">
              <w:t>Estetiškas ir minimalistinis dizainas</w:t>
            </w:r>
          </w:p>
        </w:tc>
        <w:tc>
          <w:tcPr>
            <w:tcW w:w="1215" w:type="dxa"/>
          </w:tcPr>
          <w:p w14:paraId="30416D8D" w14:textId="03C7E148" w:rsidR="43F0BA8B" w:rsidRPr="000D5E50" w:rsidRDefault="6C3B376B" w:rsidP="000D5E50">
            <w:r w:rsidRPr="000D5E50">
              <w:t>2</w:t>
            </w:r>
          </w:p>
        </w:tc>
        <w:tc>
          <w:tcPr>
            <w:tcW w:w="5595" w:type="dxa"/>
          </w:tcPr>
          <w:p w14:paraId="4DCA14BF" w14:textId="5EF6A5C3" w:rsidR="43F0BA8B" w:rsidRPr="000D5E50" w:rsidRDefault="6C3B376B" w:rsidP="000D5E50">
            <w:r w:rsidRPr="000D5E50">
              <w:t>Galima sumažinti paspaudimų skaičių išnaudojant pagrindinį “Orai ir Naujienos” langą, kadangi kaip ir minėta anksčiau fonas sudaro didelę dalį lango.</w:t>
            </w:r>
          </w:p>
        </w:tc>
      </w:tr>
      <w:tr w:rsidR="43F0BA8B" w:rsidRPr="000D5E50" w14:paraId="717394E0" w14:textId="77777777" w:rsidTr="6C3B376B">
        <w:trPr>
          <w:jc w:val="center"/>
        </w:trPr>
        <w:tc>
          <w:tcPr>
            <w:tcW w:w="2550" w:type="dxa"/>
          </w:tcPr>
          <w:p w14:paraId="350E2852" w14:textId="2FFC895A" w:rsidR="43F0BA8B" w:rsidRPr="000D5E50" w:rsidRDefault="6C3B376B" w:rsidP="000D5E50">
            <w:r w:rsidRPr="000D5E50">
              <w:t>Klaidų atpažinimas, priežasčių nustatymas ir taisymas</w:t>
            </w:r>
          </w:p>
        </w:tc>
        <w:tc>
          <w:tcPr>
            <w:tcW w:w="1215" w:type="dxa"/>
          </w:tcPr>
          <w:p w14:paraId="52D2F551" w14:textId="6D2E3467" w:rsidR="43F0BA8B" w:rsidRPr="000D5E50" w:rsidRDefault="6C3B376B" w:rsidP="000D5E50">
            <w:r w:rsidRPr="000D5E50">
              <w:t>0</w:t>
            </w:r>
          </w:p>
        </w:tc>
        <w:tc>
          <w:tcPr>
            <w:tcW w:w="5595" w:type="dxa"/>
          </w:tcPr>
          <w:p w14:paraId="29D5371A" w14:textId="179A9C8E" w:rsidR="43F0BA8B" w:rsidRPr="000D5E50" w:rsidRDefault="43F0BA8B" w:rsidP="000D5E50"/>
        </w:tc>
      </w:tr>
      <w:tr w:rsidR="43F0BA8B" w:rsidRPr="000D5E50" w14:paraId="401A3E06" w14:textId="77777777" w:rsidTr="6C3B376B">
        <w:trPr>
          <w:jc w:val="center"/>
        </w:trPr>
        <w:tc>
          <w:tcPr>
            <w:tcW w:w="2550" w:type="dxa"/>
          </w:tcPr>
          <w:p w14:paraId="40351799" w14:textId="494D8E14" w:rsidR="43F0BA8B" w:rsidRPr="000D5E50" w:rsidRDefault="6C3B376B" w:rsidP="000D5E50">
            <w:r w:rsidRPr="000D5E50">
              <w:t>Parama ir dokumentacija</w:t>
            </w:r>
          </w:p>
        </w:tc>
        <w:tc>
          <w:tcPr>
            <w:tcW w:w="1215" w:type="dxa"/>
          </w:tcPr>
          <w:p w14:paraId="79F433D7" w14:textId="0BFBAE1C" w:rsidR="43F0BA8B" w:rsidRPr="000D5E50" w:rsidRDefault="6C3B376B" w:rsidP="000D5E50">
            <w:r w:rsidRPr="000D5E50">
              <w:t>0</w:t>
            </w:r>
          </w:p>
        </w:tc>
        <w:tc>
          <w:tcPr>
            <w:tcW w:w="5595" w:type="dxa"/>
          </w:tcPr>
          <w:p w14:paraId="02D799CF" w14:textId="5CB42FC5" w:rsidR="43F0BA8B" w:rsidRPr="000D5E50" w:rsidRDefault="43F0BA8B" w:rsidP="002521E9">
            <w:pPr>
              <w:keepNext/>
            </w:pPr>
          </w:p>
        </w:tc>
      </w:tr>
    </w:tbl>
    <w:p w14:paraId="3AE8ED1B" w14:textId="7AE1EEF0" w:rsidR="002521E9" w:rsidRDefault="002521E9">
      <w:pPr>
        <w:pStyle w:val="Caption"/>
      </w:pPr>
      <w:r>
        <w:t xml:space="preserve">Lentelė </w:t>
      </w:r>
      <w:r>
        <w:fldChar w:fldCharType="begin"/>
      </w:r>
      <w:r>
        <w:instrText xml:space="preserve"> SEQ Lentelė \* ARABIC </w:instrText>
      </w:r>
      <w:r>
        <w:fldChar w:fldCharType="separate"/>
      </w:r>
      <w:r w:rsidR="009622F5">
        <w:rPr>
          <w:noProof/>
        </w:rPr>
        <w:t>7</w:t>
      </w:r>
      <w:r>
        <w:fldChar w:fldCharType="end"/>
      </w:r>
      <w:r>
        <w:t xml:space="preserve"> - </w:t>
      </w:r>
      <w:r w:rsidRPr="00FE2F75">
        <w:t>Vertino Manfredas Šiurkus</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106D05F6" w14:textId="77777777" w:rsidTr="002521E9">
        <w:trPr>
          <w:jc w:val="center"/>
        </w:trPr>
        <w:tc>
          <w:tcPr>
            <w:tcW w:w="2550" w:type="dxa"/>
          </w:tcPr>
          <w:p w14:paraId="6D20335C" w14:textId="63ABC253" w:rsidR="43F0BA8B" w:rsidRPr="000D5E50" w:rsidRDefault="6C3B376B" w:rsidP="000D5E50">
            <w:r w:rsidRPr="000D5E50">
              <w:t>Euristika</w:t>
            </w:r>
          </w:p>
        </w:tc>
        <w:tc>
          <w:tcPr>
            <w:tcW w:w="1230" w:type="dxa"/>
          </w:tcPr>
          <w:p w14:paraId="1038C66C" w14:textId="20F16E01" w:rsidR="43F0BA8B" w:rsidRPr="000D5E50" w:rsidRDefault="6C3B376B" w:rsidP="000D5E50">
            <w:r w:rsidRPr="000D5E50">
              <w:t>Defekto sunkumas</w:t>
            </w:r>
          </w:p>
        </w:tc>
        <w:tc>
          <w:tcPr>
            <w:tcW w:w="5580" w:type="dxa"/>
          </w:tcPr>
          <w:p w14:paraId="084BF5E5" w14:textId="22A7C2FF" w:rsidR="43F0BA8B" w:rsidRPr="000D5E50" w:rsidRDefault="6C3B376B" w:rsidP="000D5E50">
            <w:r w:rsidRPr="000D5E50">
              <w:t>Komentaras</w:t>
            </w:r>
          </w:p>
        </w:tc>
      </w:tr>
      <w:tr w:rsidR="43F0BA8B" w:rsidRPr="000D5E50" w14:paraId="51999E14" w14:textId="77777777" w:rsidTr="002521E9">
        <w:trPr>
          <w:jc w:val="center"/>
        </w:trPr>
        <w:tc>
          <w:tcPr>
            <w:tcW w:w="2550" w:type="dxa"/>
          </w:tcPr>
          <w:p w14:paraId="4188FBB5" w14:textId="27884939" w:rsidR="43F0BA8B" w:rsidRPr="000D5E50" w:rsidRDefault="6C3B376B" w:rsidP="000D5E50">
            <w:r w:rsidRPr="000D5E50">
              <w:t>Sistemos būsenos matomumas</w:t>
            </w:r>
          </w:p>
        </w:tc>
        <w:tc>
          <w:tcPr>
            <w:tcW w:w="1230" w:type="dxa"/>
          </w:tcPr>
          <w:p w14:paraId="7732C9C9" w14:textId="68671519" w:rsidR="43F0BA8B" w:rsidRPr="000D5E50" w:rsidRDefault="6C3B376B" w:rsidP="000D5E50">
            <w:r w:rsidRPr="000D5E50">
              <w:t>2</w:t>
            </w:r>
          </w:p>
          <w:p w14:paraId="71DD28F3" w14:textId="17CE7C17" w:rsidR="43F0BA8B" w:rsidRPr="000D5E50" w:rsidRDefault="43F0BA8B" w:rsidP="000D5E50"/>
        </w:tc>
        <w:tc>
          <w:tcPr>
            <w:tcW w:w="5580" w:type="dxa"/>
          </w:tcPr>
          <w:p w14:paraId="3706F909" w14:textId="24DA22A9" w:rsidR="43F0BA8B" w:rsidRPr="000D5E50" w:rsidRDefault="6C3B376B" w:rsidP="000D5E50">
            <w:r w:rsidRPr="000D5E50">
              <w:t>Orų ir naujienų lange orai užima neproporcionaliai daug vietos, palyginus su naujienų skiltimi.</w:t>
            </w:r>
          </w:p>
        </w:tc>
      </w:tr>
      <w:tr w:rsidR="43F0BA8B" w:rsidRPr="000D5E50" w14:paraId="188D063F" w14:textId="77777777" w:rsidTr="002521E9">
        <w:trPr>
          <w:jc w:val="center"/>
        </w:trPr>
        <w:tc>
          <w:tcPr>
            <w:tcW w:w="2550" w:type="dxa"/>
          </w:tcPr>
          <w:p w14:paraId="1A640BAD" w14:textId="311B8FD3" w:rsidR="43F0BA8B" w:rsidRPr="000D5E50" w:rsidRDefault="6C3B376B" w:rsidP="000D5E50">
            <w:r w:rsidRPr="000D5E50">
              <w:t>Sistemos atitikimas realiam pasauliui</w:t>
            </w:r>
          </w:p>
        </w:tc>
        <w:tc>
          <w:tcPr>
            <w:tcW w:w="1230" w:type="dxa"/>
          </w:tcPr>
          <w:p w14:paraId="001B8968" w14:textId="0FB03B79" w:rsidR="43F0BA8B" w:rsidRPr="000D5E50" w:rsidRDefault="6C3B376B" w:rsidP="000D5E50">
            <w:r w:rsidRPr="000D5E50">
              <w:t>0</w:t>
            </w:r>
          </w:p>
        </w:tc>
        <w:tc>
          <w:tcPr>
            <w:tcW w:w="5580" w:type="dxa"/>
          </w:tcPr>
          <w:p w14:paraId="18B419AD" w14:textId="7A1AA206" w:rsidR="43F0BA8B" w:rsidRPr="000D5E50" w:rsidRDefault="43F0BA8B" w:rsidP="000D5E50"/>
        </w:tc>
      </w:tr>
      <w:tr w:rsidR="43F0BA8B" w:rsidRPr="000D5E50" w14:paraId="038C3424" w14:textId="77777777" w:rsidTr="002521E9">
        <w:trPr>
          <w:jc w:val="center"/>
        </w:trPr>
        <w:tc>
          <w:tcPr>
            <w:tcW w:w="2550" w:type="dxa"/>
          </w:tcPr>
          <w:p w14:paraId="47B2ACCE" w14:textId="5459673B" w:rsidR="43F0BA8B" w:rsidRPr="000D5E50" w:rsidRDefault="6C3B376B" w:rsidP="000D5E50">
            <w:r w:rsidRPr="000D5E50">
              <w:t>Naudotojo valdomas dialogas</w:t>
            </w:r>
          </w:p>
        </w:tc>
        <w:tc>
          <w:tcPr>
            <w:tcW w:w="1230" w:type="dxa"/>
          </w:tcPr>
          <w:p w14:paraId="149FEB6B" w14:textId="6E2ECEC6" w:rsidR="43F0BA8B" w:rsidRPr="000D5E50" w:rsidRDefault="6C3B376B" w:rsidP="000D5E50">
            <w:r w:rsidRPr="000D5E50">
              <w:t>0</w:t>
            </w:r>
          </w:p>
        </w:tc>
        <w:tc>
          <w:tcPr>
            <w:tcW w:w="5580" w:type="dxa"/>
          </w:tcPr>
          <w:p w14:paraId="3F228D16" w14:textId="2B76CAFE" w:rsidR="43F0BA8B" w:rsidRPr="000D5E50" w:rsidRDefault="6C3B376B" w:rsidP="000D5E50">
            <w:r w:rsidRPr="000D5E50">
              <w:t>Dažniausiai naudojamos savybės, galima sakyti, nereikalauja nei pilno paspaudimo, kadangi vienos dienos valandinius orus pažiūrėti galima vieną kartą paspaudus ir tempus slankiklį, o artimą dieną ar aktualią vietą pasirinkti tereikia vieno paspaudimo.</w:t>
            </w:r>
          </w:p>
        </w:tc>
      </w:tr>
      <w:tr w:rsidR="43F0BA8B" w:rsidRPr="000D5E50" w14:paraId="337229E2" w14:textId="77777777" w:rsidTr="002521E9">
        <w:trPr>
          <w:jc w:val="center"/>
        </w:trPr>
        <w:tc>
          <w:tcPr>
            <w:tcW w:w="2550" w:type="dxa"/>
          </w:tcPr>
          <w:p w14:paraId="5A1736CD" w14:textId="4835A3FA" w:rsidR="43F0BA8B" w:rsidRPr="000D5E50" w:rsidRDefault="6C3B376B" w:rsidP="000D5E50">
            <w:r w:rsidRPr="000D5E50">
              <w:lastRenderedPageBreak/>
              <w:t>Darna ir standartai</w:t>
            </w:r>
          </w:p>
        </w:tc>
        <w:tc>
          <w:tcPr>
            <w:tcW w:w="1230" w:type="dxa"/>
          </w:tcPr>
          <w:p w14:paraId="607EE7FE" w14:textId="613F3998" w:rsidR="43F0BA8B" w:rsidRPr="000D5E50" w:rsidRDefault="6C3B376B" w:rsidP="000D5E50">
            <w:r w:rsidRPr="000D5E50">
              <w:t>0</w:t>
            </w:r>
          </w:p>
        </w:tc>
        <w:tc>
          <w:tcPr>
            <w:tcW w:w="5580" w:type="dxa"/>
          </w:tcPr>
          <w:p w14:paraId="36003317" w14:textId="23AFF794" w:rsidR="43F0BA8B" w:rsidRPr="000D5E50" w:rsidRDefault="6C3B376B" w:rsidP="000D5E50">
            <w:r w:rsidRPr="000D5E50">
              <w:t>Orų ir naujienų mygtukas įrankių juostoje gyvai neatsinaujina.</w:t>
            </w:r>
          </w:p>
        </w:tc>
      </w:tr>
      <w:tr w:rsidR="43F0BA8B" w:rsidRPr="000D5E50" w14:paraId="142A7CA8" w14:textId="77777777" w:rsidTr="002521E9">
        <w:trPr>
          <w:jc w:val="center"/>
        </w:trPr>
        <w:tc>
          <w:tcPr>
            <w:tcW w:w="2550" w:type="dxa"/>
          </w:tcPr>
          <w:p w14:paraId="0BBE3FB4" w14:textId="53D41125" w:rsidR="43F0BA8B" w:rsidRPr="000D5E50" w:rsidRDefault="6C3B376B" w:rsidP="000D5E50">
            <w:r w:rsidRPr="000D5E50">
              <w:t>Klaidų prevencija</w:t>
            </w:r>
          </w:p>
        </w:tc>
        <w:tc>
          <w:tcPr>
            <w:tcW w:w="1230" w:type="dxa"/>
          </w:tcPr>
          <w:p w14:paraId="674A80CE" w14:textId="64369A0F" w:rsidR="43F0BA8B" w:rsidRPr="000D5E50" w:rsidRDefault="6C3B376B" w:rsidP="000D5E50">
            <w:r w:rsidRPr="000D5E50">
              <w:t>0</w:t>
            </w:r>
          </w:p>
        </w:tc>
        <w:tc>
          <w:tcPr>
            <w:tcW w:w="5580" w:type="dxa"/>
          </w:tcPr>
          <w:p w14:paraId="035B31C9" w14:textId="7A1AA206" w:rsidR="43F0BA8B" w:rsidRPr="000D5E50" w:rsidRDefault="43F0BA8B" w:rsidP="000D5E50"/>
        </w:tc>
      </w:tr>
      <w:tr w:rsidR="43F0BA8B" w:rsidRPr="000D5E50" w14:paraId="76B46538" w14:textId="77777777" w:rsidTr="002521E9">
        <w:trPr>
          <w:jc w:val="center"/>
        </w:trPr>
        <w:tc>
          <w:tcPr>
            <w:tcW w:w="2550" w:type="dxa"/>
          </w:tcPr>
          <w:p w14:paraId="25C6AC00" w14:textId="4CC9406A" w:rsidR="43F0BA8B" w:rsidRPr="000D5E50" w:rsidRDefault="6C3B376B" w:rsidP="000D5E50">
            <w:r w:rsidRPr="000D5E50">
              <w:t>Atpažinimas geriau nei atsiminimas</w:t>
            </w:r>
          </w:p>
        </w:tc>
        <w:tc>
          <w:tcPr>
            <w:tcW w:w="1230" w:type="dxa"/>
          </w:tcPr>
          <w:p w14:paraId="2B2A7D23" w14:textId="575804A5" w:rsidR="43F0BA8B" w:rsidRPr="000D5E50" w:rsidRDefault="6C3B376B" w:rsidP="000D5E50">
            <w:r w:rsidRPr="000D5E50">
              <w:t>1</w:t>
            </w:r>
          </w:p>
        </w:tc>
        <w:tc>
          <w:tcPr>
            <w:tcW w:w="5580" w:type="dxa"/>
          </w:tcPr>
          <w:p w14:paraId="3269CEA0" w14:textId="54BA927D" w:rsidR="43F0BA8B" w:rsidRPr="000D5E50" w:rsidRDefault="6C3B376B" w:rsidP="000D5E50">
            <w:r w:rsidRPr="000D5E50">
              <w:t>Kad paspecifikuoti tikslesnį laiką ir/ar vietą reikia prisiminti nemažai žingsnių.</w:t>
            </w:r>
          </w:p>
        </w:tc>
      </w:tr>
      <w:tr w:rsidR="43F0BA8B" w:rsidRPr="000D5E50" w14:paraId="231A9DE4" w14:textId="77777777" w:rsidTr="002521E9">
        <w:trPr>
          <w:jc w:val="center"/>
        </w:trPr>
        <w:tc>
          <w:tcPr>
            <w:tcW w:w="2550" w:type="dxa"/>
          </w:tcPr>
          <w:p w14:paraId="64B91DBB" w14:textId="7D51FDCA" w:rsidR="43F0BA8B" w:rsidRPr="000D5E50" w:rsidRDefault="6C3B376B" w:rsidP="000D5E50">
            <w:r w:rsidRPr="000D5E50">
              <w:t>Naudojimo lankstumas ir efektyvumas</w:t>
            </w:r>
          </w:p>
        </w:tc>
        <w:tc>
          <w:tcPr>
            <w:tcW w:w="1230" w:type="dxa"/>
          </w:tcPr>
          <w:p w14:paraId="6AEBBB9D" w14:textId="08079B63" w:rsidR="43F0BA8B" w:rsidRPr="000D5E50" w:rsidRDefault="6C3B376B" w:rsidP="000D5E50">
            <w:r w:rsidRPr="000D5E50">
              <w:t>3</w:t>
            </w:r>
          </w:p>
        </w:tc>
        <w:tc>
          <w:tcPr>
            <w:tcW w:w="5580" w:type="dxa"/>
          </w:tcPr>
          <w:p w14:paraId="79969F3D" w14:textId="65ABC5D6" w:rsidR="43F0BA8B" w:rsidRPr="000D5E50" w:rsidRDefault="6C3B376B" w:rsidP="000D5E50">
            <w:r w:rsidRPr="000D5E50">
              <w:t xml:space="preserve">Vartotojas gali nežinoti, ar verta “Tikslinti vietovę ar laiką”, jei galima rinktis vis tolimesnę dieną ir žiūrėti pagal tai. Pagrindiniame orų lange žodis “Laikas” bei dabartinė vieta galėtų būti </w:t>
            </w:r>
            <w:proofErr w:type="spellStart"/>
            <w:r w:rsidRPr="000D5E50">
              <w:t>hiperaktyvūs</w:t>
            </w:r>
            <w:proofErr w:type="spellEnd"/>
            <w:r w:rsidRPr="000D5E50">
              <w:t>, kad būtų aiškesnis pasirinkimas bei sumažinti žingsnių kiekį, kurio dabar reikia kad pakeisti atitinkamas parinktis.</w:t>
            </w:r>
          </w:p>
        </w:tc>
      </w:tr>
      <w:tr w:rsidR="43F0BA8B" w:rsidRPr="000D5E50" w14:paraId="4DFFF051" w14:textId="77777777" w:rsidTr="002521E9">
        <w:trPr>
          <w:jc w:val="center"/>
        </w:trPr>
        <w:tc>
          <w:tcPr>
            <w:tcW w:w="2550" w:type="dxa"/>
          </w:tcPr>
          <w:p w14:paraId="65B8147F" w14:textId="4D38F2D8" w:rsidR="43F0BA8B" w:rsidRPr="000D5E50" w:rsidRDefault="6C3B376B" w:rsidP="000D5E50">
            <w:r w:rsidRPr="000D5E50">
              <w:t>Estetiškas ir minimalistinis dizainas</w:t>
            </w:r>
          </w:p>
        </w:tc>
        <w:tc>
          <w:tcPr>
            <w:tcW w:w="1230" w:type="dxa"/>
          </w:tcPr>
          <w:p w14:paraId="331A1945" w14:textId="53862010" w:rsidR="43F0BA8B" w:rsidRPr="000D5E50" w:rsidRDefault="6C3B376B" w:rsidP="000D5E50">
            <w:r w:rsidRPr="000D5E50">
              <w:t>0</w:t>
            </w:r>
          </w:p>
        </w:tc>
        <w:tc>
          <w:tcPr>
            <w:tcW w:w="5580" w:type="dxa"/>
          </w:tcPr>
          <w:p w14:paraId="7EF0554A" w14:textId="24798212" w:rsidR="43F0BA8B" w:rsidRPr="000D5E50" w:rsidRDefault="43F0BA8B" w:rsidP="000D5E50"/>
        </w:tc>
      </w:tr>
      <w:tr w:rsidR="43F0BA8B" w:rsidRPr="000D5E50" w14:paraId="54AB6272" w14:textId="77777777" w:rsidTr="002521E9">
        <w:trPr>
          <w:jc w:val="center"/>
        </w:trPr>
        <w:tc>
          <w:tcPr>
            <w:tcW w:w="2550" w:type="dxa"/>
          </w:tcPr>
          <w:p w14:paraId="74EC0BED" w14:textId="2FFC895A" w:rsidR="43F0BA8B" w:rsidRPr="000D5E50" w:rsidRDefault="6C3B376B" w:rsidP="000D5E50">
            <w:r w:rsidRPr="000D5E50">
              <w:t>Klaidų atpažinimas, priežasčių nustatymas ir taisymas</w:t>
            </w:r>
          </w:p>
        </w:tc>
        <w:tc>
          <w:tcPr>
            <w:tcW w:w="1230" w:type="dxa"/>
          </w:tcPr>
          <w:p w14:paraId="580565F4" w14:textId="15E802FE" w:rsidR="43F0BA8B" w:rsidRPr="000D5E50" w:rsidRDefault="6C3B376B" w:rsidP="000D5E50">
            <w:r w:rsidRPr="000D5E50">
              <w:t>1</w:t>
            </w:r>
          </w:p>
        </w:tc>
        <w:tc>
          <w:tcPr>
            <w:tcW w:w="5580" w:type="dxa"/>
          </w:tcPr>
          <w:p w14:paraId="599F7A29" w14:textId="7DEB34B1" w:rsidR="43F0BA8B" w:rsidRPr="000D5E50" w:rsidRDefault="6C3B376B" w:rsidP="000D5E50">
            <w:r w:rsidRPr="000D5E50">
              <w:t>Nėra parodyta, kaip sistema tvarkosi su nutrūkusiu interneto ryšiu ir/arba esamos vietos nežinojimu.</w:t>
            </w:r>
          </w:p>
        </w:tc>
      </w:tr>
      <w:tr w:rsidR="43F0BA8B" w:rsidRPr="000D5E50" w14:paraId="4ADEF6A7" w14:textId="77777777" w:rsidTr="002521E9">
        <w:trPr>
          <w:jc w:val="center"/>
        </w:trPr>
        <w:tc>
          <w:tcPr>
            <w:tcW w:w="2550" w:type="dxa"/>
          </w:tcPr>
          <w:p w14:paraId="323448AF" w14:textId="494D8E14" w:rsidR="43F0BA8B" w:rsidRPr="000D5E50" w:rsidRDefault="6C3B376B" w:rsidP="000D5E50">
            <w:r w:rsidRPr="000D5E50">
              <w:t>Parama ir dokumentacija</w:t>
            </w:r>
          </w:p>
        </w:tc>
        <w:tc>
          <w:tcPr>
            <w:tcW w:w="1230" w:type="dxa"/>
          </w:tcPr>
          <w:p w14:paraId="55942252" w14:textId="241B85BE" w:rsidR="43F0BA8B" w:rsidRPr="000D5E50" w:rsidRDefault="6C3B376B" w:rsidP="000D5E50">
            <w:r w:rsidRPr="000D5E50">
              <w:t>4</w:t>
            </w:r>
          </w:p>
        </w:tc>
        <w:tc>
          <w:tcPr>
            <w:tcW w:w="5580" w:type="dxa"/>
          </w:tcPr>
          <w:p w14:paraId="5C03F9D0" w14:textId="7689DAE6" w:rsidR="43F0BA8B" w:rsidRPr="000D5E50" w:rsidRDefault="6C3B376B" w:rsidP="002521E9">
            <w:pPr>
              <w:keepNext/>
            </w:pPr>
            <w:r w:rsidRPr="000D5E50">
              <w:t>Nei prie vieno iš nustatymų elementų nėra paaiškinimo; nėra matomas orų prognozės šaltinis.</w:t>
            </w:r>
          </w:p>
        </w:tc>
      </w:tr>
    </w:tbl>
    <w:p w14:paraId="79212CA8" w14:textId="69E96B78" w:rsidR="002521E9" w:rsidRDefault="002521E9">
      <w:pPr>
        <w:pStyle w:val="Caption"/>
      </w:pPr>
      <w:r>
        <w:t xml:space="preserve">Lentelė </w:t>
      </w:r>
      <w:r>
        <w:fldChar w:fldCharType="begin"/>
      </w:r>
      <w:r>
        <w:instrText xml:space="preserve"> SEQ Lentelė \* ARABIC </w:instrText>
      </w:r>
      <w:r>
        <w:fldChar w:fldCharType="separate"/>
      </w:r>
      <w:r w:rsidR="009622F5">
        <w:rPr>
          <w:noProof/>
        </w:rPr>
        <w:t>8</w:t>
      </w:r>
      <w:r>
        <w:fldChar w:fldCharType="end"/>
      </w:r>
      <w:r>
        <w:t xml:space="preserve"> - </w:t>
      </w:r>
      <w:r w:rsidRPr="00943DF2">
        <w:t>Vertino Edvinas Šmita</w:t>
      </w:r>
    </w:p>
    <w:p w14:paraId="51153095" w14:textId="77777777" w:rsidR="002521E9" w:rsidRDefault="6C3B376B" w:rsidP="002521E9">
      <w:pPr>
        <w:keepNext/>
      </w:pPr>
      <w:r w:rsidRPr="000D5E50">
        <w:rPr>
          <w:noProof/>
        </w:rPr>
        <w:drawing>
          <wp:inline distT="0" distB="0" distL="0" distR="0" wp14:anchorId="0A88276B" wp14:editId="614F3C77">
            <wp:extent cx="6191252" cy="3095625"/>
            <wp:effectExtent l="0" t="0" r="0" b="0"/>
            <wp:docPr id="1796959406" name="Picture 179695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1252" cy="3095625"/>
                    </a:xfrm>
                    <a:prstGeom prst="rect">
                      <a:avLst/>
                    </a:prstGeom>
                  </pic:spPr>
                </pic:pic>
              </a:graphicData>
            </a:graphic>
          </wp:inline>
        </w:drawing>
      </w:r>
    </w:p>
    <w:p w14:paraId="69F271FE" w14:textId="7C494E4D" w:rsidR="6C3B376B" w:rsidRPr="000D5E50" w:rsidRDefault="002521E9" w:rsidP="002521E9">
      <w:pPr>
        <w:pStyle w:val="Caption"/>
      </w:pPr>
      <w:r>
        <w:t xml:space="preserve">Pav. </w:t>
      </w:r>
      <w:r>
        <w:fldChar w:fldCharType="begin"/>
      </w:r>
      <w:r>
        <w:instrText xml:space="preserve"> SEQ Pav. \* ARABIC </w:instrText>
      </w:r>
      <w:r>
        <w:fldChar w:fldCharType="separate"/>
      </w:r>
      <w:r w:rsidR="009622F5">
        <w:rPr>
          <w:noProof/>
        </w:rPr>
        <w:t>10</w:t>
      </w:r>
      <w:r>
        <w:fldChar w:fldCharType="end"/>
      </w:r>
      <w:r>
        <w:t xml:space="preserve"> - </w:t>
      </w:r>
      <w:r w:rsidRPr="00DA5ECE">
        <w:t>Langas 2</w:t>
      </w:r>
      <w:r>
        <w:t>, neefektyvus erdvės panaudojimas</w:t>
      </w:r>
    </w:p>
    <w:p w14:paraId="297C8F91" w14:textId="1E20412A" w:rsidR="6C3B376B" w:rsidRPr="000D5E50" w:rsidRDefault="6C3B376B" w:rsidP="000D5E50">
      <w:r w:rsidRPr="000D5E50">
        <w:t xml:space="preserve">Langas 2 – pagrindinis “Orai ir naujienos” langas: raudonai pažymėta proporcija tarp orų ir naujienų skilčių; mėlynai pažymėta tuščia vieta, kuri gali </w:t>
      </w:r>
      <w:proofErr w:type="spellStart"/>
      <w:r w:rsidRPr="000D5E50">
        <w:t>būt</w:t>
      </w:r>
      <w:proofErr w:type="spellEnd"/>
      <w:r w:rsidRPr="000D5E50">
        <w:t xml:space="preserve"> panaudota efektyvesniam naudojimui; oranžine spalva pažymėta pirmas specifiškos vietos/laiko žingsnis.</w:t>
      </w:r>
    </w:p>
    <w:p w14:paraId="648EF54E" w14:textId="77777777" w:rsidR="002521E9" w:rsidRDefault="6C3B376B" w:rsidP="002521E9">
      <w:pPr>
        <w:keepNext/>
      </w:pPr>
      <w:r w:rsidRPr="000D5E50">
        <w:rPr>
          <w:noProof/>
        </w:rPr>
        <w:lastRenderedPageBreak/>
        <w:drawing>
          <wp:inline distT="0" distB="0" distL="0" distR="0" wp14:anchorId="66C4F927" wp14:editId="536EFF88">
            <wp:extent cx="4572000" cy="2286000"/>
            <wp:effectExtent l="0" t="0" r="0" b="0"/>
            <wp:docPr id="897661931" name="Picture 89766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9896846" w14:textId="4FF8F79E" w:rsidR="6C3B376B" w:rsidRPr="000D5E50" w:rsidRDefault="002521E9" w:rsidP="002521E9">
      <w:pPr>
        <w:pStyle w:val="Caption"/>
      </w:pPr>
      <w:r>
        <w:t xml:space="preserve">Pav. </w:t>
      </w:r>
      <w:r>
        <w:fldChar w:fldCharType="begin"/>
      </w:r>
      <w:r>
        <w:instrText xml:space="preserve"> SEQ Pav. \* ARABIC </w:instrText>
      </w:r>
      <w:r>
        <w:fldChar w:fldCharType="separate"/>
      </w:r>
      <w:r w:rsidR="009622F5">
        <w:rPr>
          <w:noProof/>
        </w:rPr>
        <w:t>11</w:t>
      </w:r>
      <w:r>
        <w:fldChar w:fldCharType="end"/>
      </w:r>
      <w:r>
        <w:t xml:space="preserve"> - </w:t>
      </w:r>
      <w:r w:rsidRPr="00D87816">
        <w:t>Langas 5</w:t>
      </w:r>
      <w:r>
        <w:t>, daug žingsnių dažnai užduočiai atlikti</w:t>
      </w:r>
    </w:p>
    <w:p w14:paraId="7E71BE49" w14:textId="1249CFB3" w:rsidR="6C3B376B" w:rsidRPr="000D5E50" w:rsidRDefault="6C3B376B" w:rsidP="000D5E50">
      <w:r w:rsidRPr="000D5E50">
        <w:t>Langas 5 - vietovės ir laiko tikslinimo langas: raudonai pažymėta žingsniai, kurių reikia pakeisti vietovę (1 – praeitame lange paspausti tikslinti vietovę ir laiką, 2 – pasirinkti žemyną, 3 – pasirinkti vietovės įvedimą, 4 - įvesti vietos pavadinimo nuotrupą, 5 – pasirinkti iš siūlomų atitinkančių vietų, 6 - išsaugoti), mėlynai pažymėti žingsniai, kurių reikia pasirinkti datą ir laiką (1 – praeitame lange paspausti tikslinti vietovę ir laiką, 2 – pasirinkti dieną, 3 – išsaugoti, 4 – grįžus į ankstesnį langą pasirinkti laiką).</w:t>
      </w:r>
    </w:p>
    <w:p w14:paraId="1C38CE52" w14:textId="501B5506" w:rsidR="002521E9" w:rsidRDefault="002521E9" w:rsidP="002521E9">
      <w:pPr>
        <w:keepNext/>
      </w:pPr>
      <w:r>
        <w:rPr>
          <w:noProof/>
          <w:lang w:val="en-US"/>
        </w:rPr>
        <w:drawing>
          <wp:inline distT="0" distB="0" distL="0" distR="0" wp14:anchorId="3305B3AF" wp14:editId="008D845B">
            <wp:extent cx="4581525" cy="228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1525" cy="2286000"/>
                    </a:xfrm>
                    <a:prstGeom prst="rect">
                      <a:avLst/>
                    </a:prstGeom>
                    <a:noFill/>
                    <a:ln>
                      <a:noFill/>
                    </a:ln>
                  </pic:spPr>
                </pic:pic>
              </a:graphicData>
            </a:graphic>
          </wp:inline>
        </w:drawing>
      </w:r>
    </w:p>
    <w:p w14:paraId="1132865A" w14:textId="3E236A93" w:rsidR="6C3B376B" w:rsidRPr="000D5E50" w:rsidRDefault="002521E9" w:rsidP="002521E9">
      <w:pPr>
        <w:pStyle w:val="Caption"/>
      </w:pPr>
      <w:r>
        <w:t xml:space="preserve">Pav. </w:t>
      </w:r>
      <w:r>
        <w:fldChar w:fldCharType="begin"/>
      </w:r>
      <w:r>
        <w:instrText xml:space="preserve"> SEQ Pav. \* ARABIC </w:instrText>
      </w:r>
      <w:r>
        <w:fldChar w:fldCharType="separate"/>
      </w:r>
      <w:r w:rsidR="009622F5">
        <w:rPr>
          <w:noProof/>
        </w:rPr>
        <w:t>12</w:t>
      </w:r>
      <w:r>
        <w:fldChar w:fldCharType="end"/>
      </w:r>
      <w:r>
        <w:t xml:space="preserve"> - </w:t>
      </w:r>
      <w:r w:rsidRPr="00D46707">
        <w:t>Langas 10</w:t>
      </w:r>
      <w:r>
        <w:t xml:space="preserve"> - dokumentacijos trūkumas nustatymų puslapyje</w:t>
      </w:r>
    </w:p>
    <w:p w14:paraId="1F2298F1" w14:textId="4399A956" w:rsidR="6C3B376B" w:rsidRPr="000D5E50" w:rsidRDefault="6C3B376B" w:rsidP="000D5E50">
      <w:r w:rsidRPr="000D5E50">
        <w:t>Langas 10 – orų bei naujienų nustatymai: makete nustatymai įgyvendinti labai varganai – nustatymų kategorijos praktiškai atsitiktinės, o nustatymai labai neaprašyti.</w:t>
      </w:r>
      <w:r w:rsidR="002521E9">
        <w:t xml:space="preserve"> Raudonoje srityje naudotojas tikėtųsi paaiškinimo ar mygtuko, kuris parodytų nustatymų paaiškinimus.</w:t>
      </w:r>
    </w:p>
    <w:p w14:paraId="77C2ADB1" w14:textId="77777777" w:rsidR="002521E9" w:rsidRDefault="002521E9">
      <w:pPr>
        <w:rPr>
          <w:rFonts w:ascii="Cambria" w:hAnsi="Cambria"/>
          <w:sz w:val="36"/>
          <w:szCs w:val="36"/>
        </w:rPr>
      </w:pPr>
      <w:bookmarkStart w:id="10" w:name="_Toc25177251"/>
      <w:r>
        <w:br w:type="page"/>
      </w:r>
    </w:p>
    <w:p w14:paraId="0453AE4D" w14:textId="2465FDB4" w:rsidR="43F0BA8B" w:rsidRPr="000D5E50" w:rsidRDefault="6C3B376B" w:rsidP="000D5E50">
      <w:pPr>
        <w:pStyle w:val="Heading2"/>
      </w:pPr>
      <w:r w:rsidRPr="000D5E50">
        <w:lastRenderedPageBreak/>
        <w:t>5.2. Apibendrinimas</w:t>
      </w:r>
      <w:bookmarkEnd w:id="10"/>
    </w:p>
    <w:p w14:paraId="11139850" w14:textId="299D0229" w:rsidR="43F0BA8B" w:rsidRPr="000D5E50" w:rsidRDefault="6C3B376B" w:rsidP="000D5E50">
      <w:r w:rsidRPr="000D5E50">
        <w:t>Privalumai:</w:t>
      </w:r>
    </w:p>
    <w:p w14:paraId="4A433CEE" w14:textId="18DF3ECA" w:rsidR="6C3B376B" w:rsidRPr="000D5E50" w:rsidRDefault="30378AC5" w:rsidP="000D5E50">
      <w:pPr>
        <w:pStyle w:val="ListParagraph"/>
        <w:numPr>
          <w:ilvl w:val="0"/>
          <w:numId w:val="11"/>
        </w:numPr>
      </w:pPr>
      <w:r w:rsidRPr="000D5E50">
        <w:t>Galima efektyviai peržiūrėti kiekvienos valandos temperatūrą tempiant slankiklį iš vieno šono į kitą.</w:t>
      </w:r>
    </w:p>
    <w:p w14:paraId="2AA83624" w14:textId="1419B307" w:rsidR="30378AC5" w:rsidRPr="000D5E50" w:rsidRDefault="30378AC5" w:rsidP="000D5E50">
      <w:pPr>
        <w:pStyle w:val="ListParagraph"/>
        <w:numPr>
          <w:ilvl w:val="0"/>
          <w:numId w:val="11"/>
        </w:numPr>
      </w:pPr>
      <w:r w:rsidRPr="000D5E50">
        <w:t>Mygtukas, vedantis į orus ir naujienas kartu rodo ir informaciją.</w:t>
      </w:r>
    </w:p>
    <w:p w14:paraId="397F3912" w14:textId="5E93BC47" w:rsidR="30378AC5" w:rsidRPr="000D5E50" w:rsidRDefault="30378AC5" w:rsidP="000D5E50">
      <w:pPr>
        <w:pStyle w:val="ListParagraph"/>
        <w:numPr>
          <w:ilvl w:val="0"/>
          <w:numId w:val="11"/>
        </w:numPr>
      </w:pPr>
      <w:r w:rsidRPr="000D5E50">
        <w:t>Galima matyti daugiau nei vienos aktualios vietos orus vienu metu.</w:t>
      </w:r>
    </w:p>
    <w:p w14:paraId="40FCD191" w14:textId="6E130D4F" w:rsidR="6C3B376B" w:rsidRPr="000D5E50" w:rsidRDefault="6C3B376B" w:rsidP="000D5E50">
      <w:r w:rsidRPr="000D5E50">
        <w:t>Trūkumai:</w:t>
      </w:r>
    </w:p>
    <w:p w14:paraId="315A5126" w14:textId="289A541E" w:rsidR="6C3B376B" w:rsidRPr="000D5E50" w:rsidRDefault="6C3B376B" w:rsidP="000D5E50">
      <w:pPr>
        <w:pStyle w:val="ListParagraph"/>
        <w:numPr>
          <w:ilvl w:val="0"/>
          <w:numId w:val="9"/>
        </w:numPr>
      </w:pPr>
      <w:r w:rsidRPr="000D5E50">
        <w:t xml:space="preserve">Naujienų ir orų vieta naudojama neefektyviai. Norint peržiūrėti naujienas, priklausomai nuo monitoriaus matmenų, beveik visada reikės </w:t>
      </w:r>
      <w:proofErr w:type="spellStart"/>
      <w:r w:rsidRPr="000D5E50">
        <w:t>naviguoti</w:t>
      </w:r>
      <w:proofErr w:type="spellEnd"/>
      <w:r w:rsidRPr="000D5E50">
        <w:t xml:space="preserve"> žemyn. </w:t>
      </w:r>
      <w:r w:rsidRPr="000D5E50">
        <w:rPr>
          <w:b/>
          <w:bCs/>
        </w:rPr>
        <w:t>Sprendimas:</w:t>
      </w:r>
      <w:r w:rsidRPr="000D5E50">
        <w:t xml:space="preserve"> skirti mažiau vietos orams, bet palikti galimybę išplėsti orų skiltį.</w:t>
      </w:r>
    </w:p>
    <w:p w14:paraId="1DCD63C9" w14:textId="0519593B" w:rsidR="6C3B376B" w:rsidRPr="000D5E50" w:rsidRDefault="6C3B376B" w:rsidP="000D5E50">
      <w:pPr>
        <w:pStyle w:val="ListParagraph"/>
        <w:numPr>
          <w:ilvl w:val="0"/>
          <w:numId w:val="9"/>
        </w:numPr>
      </w:pPr>
      <w:r w:rsidRPr="000D5E50">
        <w:rPr>
          <w:b/>
          <w:bCs/>
        </w:rPr>
        <w:t xml:space="preserve">Naudojimasis nėra optimalus – </w:t>
      </w:r>
      <w:r w:rsidRPr="000D5E50">
        <w:t xml:space="preserve">yra nereikalingų žingsnių, kuriuos galima pamiršti. Vietovės ir laiko tikslinimas užtrunka iki 5 žingsnių. </w:t>
      </w:r>
      <w:r w:rsidRPr="000D5E50">
        <w:rPr>
          <w:b/>
          <w:bCs/>
        </w:rPr>
        <w:t xml:space="preserve">Sprendimas: </w:t>
      </w:r>
      <w:r w:rsidRPr="000D5E50">
        <w:t xml:space="preserve">naudoti </w:t>
      </w:r>
      <w:proofErr w:type="spellStart"/>
      <w:r w:rsidRPr="000D5E50">
        <w:t>hiperaktyvius</w:t>
      </w:r>
      <w:proofErr w:type="spellEnd"/>
      <w:r w:rsidRPr="000D5E50">
        <w:t xml:space="preserve"> elementus ir efektyviau panaudoti lango erdvę perkeliant vietovės tikslinimą į pagrindinį langą.</w:t>
      </w:r>
    </w:p>
    <w:p w14:paraId="6B08DE15" w14:textId="0C3AA0E1" w:rsidR="6C3B376B" w:rsidRPr="000D5E50" w:rsidRDefault="6C3B376B" w:rsidP="000D5E50">
      <w:pPr>
        <w:pStyle w:val="ListParagraph"/>
        <w:numPr>
          <w:ilvl w:val="0"/>
          <w:numId w:val="9"/>
        </w:numPr>
      </w:pPr>
      <w:r w:rsidRPr="000D5E50">
        <w:t xml:space="preserve"> Nėra būdo sužinoti, ar nėra interneto ir rodoma prognozė yra pasenusi. </w:t>
      </w:r>
      <w:r w:rsidRPr="000D5E50">
        <w:rPr>
          <w:b/>
          <w:bCs/>
        </w:rPr>
        <w:t xml:space="preserve">Sprendimas: </w:t>
      </w:r>
      <w:r w:rsidRPr="000D5E50">
        <w:t>pavaizduoti pranešimą, kad prognozės yra pasenusios ir negali būti atnaujintos.</w:t>
      </w:r>
    </w:p>
    <w:p w14:paraId="47C4AA79" w14:textId="2D00A73A" w:rsidR="6C3B376B" w:rsidRPr="000D5E50" w:rsidRDefault="38C63D92" w:rsidP="000D5E50">
      <w:pPr>
        <w:pStyle w:val="ListParagraph"/>
        <w:numPr>
          <w:ilvl w:val="0"/>
          <w:numId w:val="9"/>
        </w:numPr>
      </w:pPr>
      <w:r w:rsidRPr="000D5E50">
        <w:rPr>
          <w:b/>
          <w:bCs/>
        </w:rPr>
        <w:t xml:space="preserve">Trūksta paramos – </w:t>
      </w:r>
      <w:r w:rsidRPr="000D5E50">
        <w:t xml:space="preserve">gali būti 9 neaišku, kaip nustatyti vietą, laiką ar keisti nustatymus. </w:t>
      </w:r>
      <w:r w:rsidRPr="000D5E50">
        <w:rPr>
          <w:b/>
          <w:bCs/>
        </w:rPr>
        <w:t xml:space="preserve">Sprendimas: </w:t>
      </w:r>
      <w:r w:rsidRPr="000D5E50">
        <w:t>šiai ir kiekvienai kitai naršyklės aplikacijai turėti vedlį, kuris padėtų susipažinti su naudojimu.</w:t>
      </w:r>
    </w:p>
    <w:p w14:paraId="5AA58605" w14:textId="580541DF" w:rsidR="43F0BA8B" w:rsidRPr="000D5E50" w:rsidRDefault="43F0BA8B" w:rsidP="000D5E50">
      <w:r w:rsidRPr="000D5E50">
        <w:br w:type="page"/>
      </w:r>
    </w:p>
    <w:p w14:paraId="4B616FD8" w14:textId="64DB1A65" w:rsidR="43F0BA8B" w:rsidRPr="000D5E50" w:rsidRDefault="6C3B376B" w:rsidP="000D5E50">
      <w:pPr>
        <w:pStyle w:val="Heading1"/>
      </w:pPr>
      <w:bookmarkStart w:id="11" w:name="_Toc25177252"/>
      <w:r w:rsidRPr="000D5E50">
        <w:lastRenderedPageBreak/>
        <w:t>6. Edvino Šmitos maketo vertinimas</w:t>
      </w:r>
      <w:bookmarkEnd w:id="11"/>
    </w:p>
    <w:p w14:paraId="60845F44" w14:textId="28FCC785" w:rsidR="43F0BA8B" w:rsidRPr="000D5E50" w:rsidRDefault="6C3B376B" w:rsidP="000D5E50">
      <w:pPr>
        <w:pStyle w:val="Heading2"/>
      </w:pPr>
      <w:bookmarkStart w:id="12" w:name="_Toc25177253"/>
      <w:r w:rsidRPr="000D5E50">
        <w:t>6.1. Euristinis tikrinimas</w:t>
      </w:r>
      <w:bookmarkEnd w:id="12"/>
      <w:r w:rsidRPr="000D5E50">
        <w:t xml:space="preserve"> </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774C5F1D" w14:textId="77777777" w:rsidTr="0087781A">
        <w:trPr>
          <w:jc w:val="center"/>
        </w:trPr>
        <w:tc>
          <w:tcPr>
            <w:tcW w:w="2550" w:type="dxa"/>
          </w:tcPr>
          <w:p w14:paraId="6DAD2A42" w14:textId="63ABC253" w:rsidR="43F0BA8B" w:rsidRPr="000D5E50" w:rsidRDefault="6C3B376B" w:rsidP="000D5E50">
            <w:r w:rsidRPr="000D5E50">
              <w:t>Euristika</w:t>
            </w:r>
          </w:p>
        </w:tc>
        <w:tc>
          <w:tcPr>
            <w:tcW w:w="1230" w:type="dxa"/>
          </w:tcPr>
          <w:p w14:paraId="1B4C24DF" w14:textId="20F16E01" w:rsidR="43F0BA8B" w:rsidRPr="000D5E50" w:rsidRDefault="6C3B376B" w:rsidP="000D5E50">
            <w:r w:rsidRPr="000D5E50">
              <w:t>Defekto sunkumas</w:t>
            </w:r>
          </w:p>
        </w:tc>
        <w:tc>
          <w:tcPr>
            <w:tcW w:w="5580" w:type="dxa"/>
          </w:tcPr>
          <w:p w14:paraId="3CC65D95" w14:textId="22A7C2FF" w:rsidR="43F0BA8B" w:rsidRPr="000D5E50" w:rsidRDefault="6C3B376B" w:rsidP="000D5E50">
            <w:r w:rsidRPr="000D5E50">
              <w:t>Komentaras</w:t>
            </w:r>
          </w:p>
        </w:tc>
      </w:tr>
      <w:tr w:rsidR="43F0BA8B" w:rsidRPr="000D5E50" w14:paraId="44CF3654" w14:textId="77777777" w:rsidTr="0087781A">
        <w:trPr>
          <w:jc w:val="center"/>
        </w:trPr>
        <w:tc>
          <w:tcPr>
            <w:tcW w:w="2550" w:type="dxa"/>
          </w:tcPr>
          <w:p w14:paraId="2A373FA1" w14:textId="27884939" w:rsidR="43F0BA8B" w:rsidRPr="000D5E50" w:rsidRDefault="6C3B376B" w:rsidP="000D5E50">
            <w:r w:rsidRPr="000D5E50">
              <w:t>Sistemos būsenos matomumas</w:t>
            </w:r>
          </w:p>
        </w:tc>
        <w:tc>
          <w:tcPr>
            <w:tcW w:w="1230" w:type="dxa"/>
          </w:tcPr>
          <w:p w14:paraId="2CAA1450" w14:textId="56B4559A" w:rsidR="43F0BA8B" w:rsidRPr="000D5E50" w:rsidRDefault="6C3B376B" w:rsidP="000D5E50">
            <w:r w:rsidRPr="000D5E50">
              <w:t>0</w:t>
            </w:r>
          </w:p>
        </w:tc>
        <w:tc>
          <w:tcPr>
            <w:tcW w:w="5580" w:type="dxa"/>
          </w:tcPr>
          <w:p w14:paraId="01ED37D6" w14:textId="13A1DC33" w:rsidR="43F0BA8B" w:rsidRPr="000D5E50" w:rsidRDefault="6C3B376B" w:rsidP="000D5E50">
            <w:r w:rsidRPr="000D5E50">
              <w:t>Matomumas geras, viskas išdėstyta iš kairės į dešinę ir turi savo kategorijas.</w:t>
            </w:r>
          </w:p>
        </w:tc>
      </w:tr>
      <w:tr w:rsidR="43F0BA8B" w:rsidRPr="000D5E50" w14:paraId="0B0DC8F0" w14:textId="77777777" w:rsidTr="0087781A">
        <w:trPr>
          <w:jc w:val="center"/>
        </w:trPr>
        <w:tc>
          <w:tcPr>
            <w:tcW w:w="2550" w:type="dxa"/>
          </w:tcPr>
          <w:p w14:paraId="74EA6CBB" w14:textId="311B8FD3" w:rsidR="43F0BA8B" w:rsidRPr="000D5E50" w:rsidRDefault="6C3B376B" w:rsidP="000D5E50">
            <w:r w:rsidRPr="000D5E50">
              <w:t>Sistemos atitikimas realiam pasauliui</w:t>
            </w:r>
          </w:p>
        </w:tc>
        <w:tc>
          <w:tcPr>
            <w:tcW w:w="1230" w:type="dxa"/>
          </w:tcPr>
          <w:p w14:paraId="40665DD9" w14:textId="474072BD" w:rsidR="43F0BA8B" w:rsidRPr="000D5E50" w:rsidRDefault="6C3B376B" w:rsidP="000D5E50">
            <w:r w:rsidRPr="000D5E50">
              <w:t>1</w:t>
            </w:r>
          </w:p>
        </w:tc>
        <w:tc>
          <w:tcPr>
            <w:tcW w:w="5580" w:type="dxa"/>
          </w:tcPr>
          <w:p w14:paraId="3544ABE3" w14:textId="37745BB0" w:rsidR="43F0BA8B" w:rsidRPr="000D5E50" w:rsidRDefault="6C3B376B" w:rsidP="000D5E50">
            <w:r w:rsidRPr="000D5E50">
              <w:t xml:space="preserve">Atsiranda esybės nebūdingos realiam pasauliui. (Pvz.: </w:t>
            </w:r>
            <w:proofErr w:type="spellStart"/>
            <w:r w:rsidRPr="000D5E50">
              <w:t>Tokenas</w:t>
            </w:r>
            <w:proofErr w:type="spellEnd"/>
            <w:r w:rsidRPr="000D5E50">
              <w:t>, Prieinamumas) Atsiradus tokioms esybėms būtų gerai jas paaiškinti užvedus pelę ant jų arba kitokiu būdu.</w:t>
            </w:r>
          </w:p>
        </w:tc>
      </w:tr>
      <w:tr w:rsidR="43F0BA8B" w:rsidRPr="000D5E50" w14:paraId="6B39D3B9" w14:textId="77777777" w:rsidTr="0087781A">
        <w:trPr>
          <w:jc w:val="center"/>
        </w:trPr>
        <w:tc>
          <w:tcPr>
            <w:tcW w:w="2550" w:type="dxa"/>
          </w:tcPr>
          <w:p w14:paraId="5FBEB158" w14:textId="5459673B" w:rsidR="43F0BA8B" w:rsidRPr="000D5E50" w:rsidRDefault="6C3B376B" w:rsidP="000D5E50">
            <w:r w:rsidRPr="000D5E50">
              <w:t>Naudotojo valdomas dialogas</w:t>
            </w:r>
          </w:p>
        </w:tc>
        <w:tc>
          <w:tcPr>
            <w:tcW w:w="1230" w:type="dxa"/>
          </w:tcPr>
          <w:p w14:paraId="3C611237" w14:textId="68480B04" w:rsidR="43F0BA8B" w:rsidRPr="000D5E50" w:rsidRDefault="6C3B376B" w:rsidP="000D5E50">
            <w:r w:rsidRPr="000D5E50">
              <w:t>2</w:t>
            </w:r>
          </w:p>
        </w:tc>
        <w:tc>
          <w:tcPr>
            <w:tcW w:w="5580" w:type="dxa"/>
          </w:tcPr>
          <w:p w14:paraId="44363D3A" w14:textId="318E3A20" w:rsidR="43F0BA8B" w:rsidRPr="000D5E50" w:rsidRDefault="6C3B376B" w:rsidP="000D5E50">
            <w:r w:rsidRPr="000D5E50">
              <w:t>Nelabai aišku kaip išeiti iš langų “Nustatymai” ir “Mokėjimas”. Taip pat nėra mygtuko “Atšaukti” sąskaitos redagavime.</w:t>
            </w:r>
          </w:p>
        </w:tc>
      </w:tr>
      <w:tr w:rsidR="43F0BA8B" w:rsidRPr="000D5E50" w14:paraId="140F7DA9" w14:textId="77777777" w:rsidTr="0087781A">
        <w:trPr>
          <w:jc w:val="center"/>
        </w:trPr>
        <w:tc>
          <w:tcPr>
            <w:tcW w:w="2550" w:type="dxa"/>
          </w:tcPr>
          <w:p w14:paraId="0F670EDF" w14:textId="4835A3FA" w:rsidR="43F0BA8B" w:rsidRPr="000D5E50" w:rsidRDefault="6C3B376B" w:rsidP="000D5E50">
            <w:r w:rsidRPr="000D5E50">
              <w:t>Darna ir standartai</w:t>
            </w:r>
          </w:p>
        </w:tc>
        <w:tc>
          <w:tcPr>
            <w:tcW w:w="1230" w:type="dxa"/>
          </w:tcPr>
          <w:p w14:paraId="4A1AB987" w14:textId="640F5FCE" w:rsidR="43F0BA8B" w:rsidRPr="000D5E50" w:rsidRDefault="6C3B376B" w:rsidP="000D5E50">
            <w:r w:rsidRPr="000D5E50">
              <w:t>0</w:t>
            </w:r>
          </w:p>
        </w:tc>
        <w:tc>
          <w:tcPr>
            <w:tcW w:w="5580" w:type="dxa"/>
          </w:tcPr>
          <w:p w14:paraId="41406A52" w14:textId="7A1AA206" w:rsidR="43F0BA8B" w:rsidRPr="000D5E50" w:rsidRDefault="43F0BA8B" w:rsidP="000D5E50"/>
        </w:tc>
      </w:tr>
      <w:tr w:rsidR="43F0BA8B" w:rsidRPr="000D5E50" w14:paraId="365D070C" w14:textId="77777777" w:rsidTr="0087781A">
        <w:trPr>
          <w:jc w:val="center"/>
        </w:trPr>
        <w:tc>
          <w:tcPr>
            <w:tcW w:w="2550" w:type="dxa"/>
          </w:tcPr>
          <w:p w14:paraId="77472D78" w14:textId="53D41125" w:rsidR="43F0BA8B" w:rsidRPr="000D5E50" w:rsidRDefault="6C3B376B" w:rsidP="000D5E50">
            <w:r w:rsidRPr="000D5E50">
              <w:t>Klaidų prevencija</w:t>
            </w:r>
          </w:p>
        </w:tc>
        <w:tc>
          <w:tcPr>
            <w:tcW w:w="1230" w:type="dxa"/>
          </w:tcPr>
          <w:p w14:paraId="4A4454C3" w14:textId="7AA072A9" w:rsidR="43F0BA8B" w:rsidRPr="000D5E50" w:rsidRDefault="6C3B376B" w:rsidP="000D5E50">
            <w:r w:rsidRPr="000D5E50">
              <w:t>0</w:t>
            </w:r>
          </w:p>
        </w:tc>
        <w:tc>
          <w:tcPr>
            <w:tcW w:w="5580" w:type="dxa"/>
          </w:tcPr>
          <w:p w14:paraId="673F52AC" w14:textId="7A1AA206" w:rsidR="43F0BA8B" w:rsidRPr="000D5E50" w:rsidRDefault="43F0BA8B" w:rsidP="000D5E50"/>
        </w:tc>
      </w:tr>
      <w:tr w:rsidR="43F0BA8B" w:rsidRPr="000D5E50" w14:paraId="0B62B685" w14:textId="77777777" w:rsidTr="0087781A">
        <w:trPr>
          <w:jc w:val="center"/>
        </w:trPr>
        <w:tc>
          <w:tcPr>
            <w:tcW w:w="2550" w:type="dxa"/>
          </w:tcPr>
          <w:p w14:paraId="01FB929E" w14:textId="4CC9406A" w:rsidR="43F0BA8B" w:rsidRPr="000D5E50" w:rsidRDefault="6C3B376B" w:rsidP="000D5E50">
            <w:r w:rsidRPr="000D5E50">
              <w:t>Atpažinimas geriau nei atsiminimas</w:t>
            </w:r>
          </w:p>
        </w:tc>
        <w:tc>
          <w:tcPr>
            <w:tcW w:w="1230" w:type="dxa"/>
          </w:tcPr>
          <w:p w14:paraId="652A09F3" w14:textId="6860D4B6" w:rsidR="43F0BA8B" w:rsidRPr="000D5E50" w:rsidRDefault="6C3B376B" w:rsidP="000D5E50">
            <w:r w:rsidRPr="000D5E50">
              <w:t>2</w:t>
            </w:r>
          </w:p>
        </w:tc>
        <w:tc>
          <w:tcPr>
            <w:tcW w:w="5580" w:type="dxa"/>
          </w:tcPr>
          <w:p w14:paraId="3A0017E3" w14:textId="692A8578" w:rsidR="43F0BA8B" w:rsidRPr="000D5E50" w:rsidRDefault="6C3B376B" w:rsidP="000D5E50">
            <w:r w:rsidRPr="000D5E50">
              <w:t>Išsaugant nustatymus nėra klausiama ar vartotojas tikrai nori išsaugoti. Taip galima prarasti svarbios informacijos.</w:t>
            </w:r>
          </w:p>
        </w:tc>
      </w:tr>
      <w:tr w:rsidR="43F0BA8B" w:rsidRPr="000D5E50" w14:paraId="296D67C0" w14:textId="77777777" w:rsidTr="0087781A">
        <w:trPr>
          <w:jc w:val="center"/>
        </w:trPr>
        <w:tc>
          <w:tcPr>
            <w:tcW w:w="2550" w:type="dxa"/>
          </w:tcPr>
          <w:p w14:paraId="16C21C32" w14:textId="7D51FDCA" w:rsidR="43F0BA8B" w:rsidRPr="000D5E50" w:rsidRDefault="6C3B376B" w:rsidP="000D5E50">
            <w:r w:rsidRPr="000D5E50">
              <w:t>Naudojimo lankstumas ir efektyvumas</w:t>
            </w:r>
          </w:p>
        </w:tc>
        <w:tc>
          <w:tcPr>
            <w:tcW w:w="1230" w:type="dxa"/>
          </w:tcPr>
          <w:p w14:paraId="433AD882" w14:textId="7BC58A3A" w:rsidR="43F0BA8B" w:rsidRPr="000D5E50" w:rsidRDefault="6C3B376B" w:rsidP="000D5E50">
            <w:r w:rsidRPr="000D5E50">
              <w:t>0</w:t>
            </w:r>
          </w:p>
        </w:tc>
        <w:tc>
          <w:tcPr>
            <w:tcW w:w="5580" w:type="dxa"/>
          </w:tcPr>
          <w:p w14:paraId="18C88A93" w14:textId="7A1AA206" w:rsidR="43F0BA8B" w:rsidRPr="000D5E50" w:rsidRDefault="43F0BA8B" w:rsidP="000D5E50"/>
        </w:tc>
      </w:tr>
      <w:tr w:rsidR="43F0BA8B" w:rsidRPr="000D5E50" w14:paraId="1432A7EC" w14:textId="77777777" w:rsidTr="0087781A">
        <w:trPr>
          <w:jc w:val="center"/>
        </w:trPr>
        <w:tc>
          <w:tcPr>
            <w:tcW w:w="2550" w:type="dxa"/>
          </w:tcPr>
          <w:p w14:paraId="72FF56C4" w14:textId="4D38F2D8" w:rsidR="43F0BA8B" w:rsidRPr="000D5E50" w:rsidRDefault="6C3B376B" w:rsidP="000D5E50">
            <w:r w:rsidRPr="000D5E50">
              <w:t>Estetiškas ir minimalistinis dizainas</w:t>
            </w:r>
          </w:p>
        </w:tc>
        <w:tc>
          <w:tcPr>
            <w:tcW w:w="1230" w:type="dxa"/>
          </w:tcPr>
          <w:p w14:paraId="4891EFA0" w14:textId="755E1149" w:rsidR="43F0BA8B" w:rsidRPr="000D5E50" w:rsidRDefault="6C3B376B" w:rsidP="000D5E50">
            <w:r w:rsidRPr="000D5E50">
              <w:t>0</w:t>
            </w:r>
          </w:p>
        </w:tc>
        <w:tc>
          <w:tcPr>
            <w:tcW w:w="5580" w:type="dxa"/>
          </w:tcPr>
          <w:p w14:paraId="47C30A81" w14:textId="66F1C1FC" w:rsidR="43F0BA8B" w:rsidRPr="000D5E50" w:rsidRDefault="6C3B376B" w:rsidP="000D5E50">
            <w:r w:rsidRPr="000D5E50">
              <w:t>Dizainas puikiai atvaizduoja ko reikėtų vartotojui. Nustatymų mygtukai eina paeiliui, visi nustatymai pasiekiami daugiausiai per 2 paspaudimus.</w:t>
            </w:r>
          </w:p>
        </w:tc>
      </w:tr>
      <w:tr w:rsidR="43F0BA8B" w:rsidRPr="000D5E50" w14:paraId="7CD3C416" w14:textId="77777777" w:rsidTr="0087781A">
        <w:trPr>
          <w:jc w:val="center"/>
        </w:trPr>
        <w:tc>
          <w:tcPr>
            <w:tcW w:w="2550" w:type="dxa"/>
          </w:tcPr>
          <w:p w14:paraId="420FB0DA" w14:textId="2FFC895A" w:rsidR="43F0BA8B" w:rsidRPr="000D5E50" w:rsidRDefault="6C3B376B" w:rsidP="000D5E50">
            <w:r w:rsidRPr="000D5E50">
              <w:t>Klaidų atpažinimas, priežasčių nustatymas ir taisymas</w:t>
            </w:r>
          </w:p>
        </w:tc>
        <w:tc>
          <w:tcPr>
            <w:tcW w:w="1230" w:type="dxa"/>
          </w:tcPr>
          <w:p w14:paraId="19826465" w14:textId="614F315C" w:rsidR="43F0BA8B" w:rsidRPr="000D5E50" w:rsidRDefault="6C3B376B" w:rsidP="000D5E50">
            <w:r w:rsidRPr="000D5E50">
              <w:t>0</w:t>
            </w:r>
          </w:p>
        </w:tc>
        <w:tc>
          <w:tcPr>
            <w:tcW w:w="5580" w:type="dxa"/>
          </w:tcPr>
          <w:p w14:paraId="3857EB53" w14:textId="179A9C8E" w:rsidR="43F0BA8B" w:rsidRPr="000D5E50" w:rsidRDefault="43F0BA8B" w:rsidP="000D5E50"/>
        </w:tc>
      </w:tr>
      <w:tr w:rsidR="43F0BA8B" w:rsidRPr="000D5E50" w14:paraId="3BEC5609" w14:textId="77777777" w:rsidTr="0087781A">
        <w:trPr>
          <w:jc w:val="center"/>
        </w:trPr>
        <w:tc>
          <w:tcPr>
            <w:tcW w:w="2550" w:type="dxa"/>
          </w:tcPr>
          <w:p w14:paraId="2C43BFFD" w14:textId="494D8E14" w:rsidR="43F0BA8B" w:rsidRPr="000D5E50" w:rsidRDefault="6C3B376B" w:rsidP="000D5E50">
            <w:r w:rsidRPr="000D5E50">
              <w:t>Parama ir dokumentacija</w:t>
            </w:r>
          </w:p>
        </w:tc>
        <w:tc>
          <w:tcPr>
            <w:tcW w:w="1230" w:type="dxa"/>
          </w:tcPr>
          <w:p w14:paraId="6545DD85" w14:textId="6C0966B9" w:rsidR="43F0BA8B" w:rsidRPr="000D5E50" w:rsidRDefault="6C3B376B" w:rsidP="000D5E50">
            <w:r w:rsidRPr="000D5E50">
              <w:t>3</w:t>
            </w:r>
          </w:p>
        </w:tc>
        <w:tc>
          <w:tcPr>
            <w:tcW w:w="5580" w:type="dxa"/>
          </w:tcPr>
          <w:p w14:paraId="62F5279C" w14:textId="3676FE32" w:rsidR="43F0BA8B" w:rsidRPr="000D5E50" w:rsidRDefault="6C3B376B" w:rsidP="0087781A">
            <w:pPr>
              <w:keepNext/>
            </w:pPr>
            <w:r w:rsidRPr="000D5E50">
              <w:t xml:space="preserve">Mokėjimo puslapyje nėra pagalbos vartotojui. Dirbant su pinigais atsiranda didelė rizika, todėl vartotojui pravestu žinoti apie kai kuriuos įvesties laukus ir mygtukus. </w:t>
            </w:r>
          </w:p>
        </w:tc>
      </w:tr>
    </w:tbl>
    <w:p w14:paraId="735C1549" w14:textId="5D09A2D5" w:rsidR="0087781A" w:rsidRDefault="0087781A" w:rsidP="0087781A">
      <w:pPr>
        <w:pStyle w:val="Caption"/>
      </w:pPr>
      <w:r>
        <w:t xml:space="preserve">Lentelė </w:t>
      </w:r>
      <w:r>
        <w:fldChar w:fldCharType="begin"/>
      </w:r>
      <w:r>
        <w:instrText xml:space="preserve"> SEQ Lentelė \* ARABIC </w:instrText>
      </w:r>
      <w:r>
        <w:fldChar w:fldCharType="separate"/>
      </w:r>
      <w:r w:rsidR="009622F5">
        <w:rPr>
          <w:noProof/>
        </w:rPr>
        <w:t>9</w:t>
      </w:r>
      <w:r>
        <w:fldChar w:fldCharType="end"/>
      </w:r>
      <w:r>
        <w:t xml:space="preserve"> - </w:t>
      </w:r>
      <w:r w:rsidRPr="00F90D90">
        <w:t>Vertino Manfredas Šiurkus</w:t>
      </w:r>
    </w:p>
    <w:p w14:paraId="79597D33" w14:textId="55B89B3F" w:rsidR="009622F5" w:rsidRDefault="009622F5" w:rsidP="000D5E50">
      <w:r w:rsidRPr="000D5E50">
        <w:rPr>
          <w:noProof/>
        </w:rPr>
        <w:drawing>
          <wp:anchor distT="0" distB="0" distL="114300" distR="114300" simplePos="0" relativeHeight="251658240" behindDoc="0" locked="0" layoutInCell="1" allowOverlap="1" wp14:anchorId="36CDB545" wp14:editId="411B81C1">
            <wp:simplePos x="0" y="0"/>
            <wp:positionH relativeFrom="column">
              <wp:posOffset>34290</wp:posOffset>
            </wp:positionH>
            <wp:positionV relativeFrom="paragraph">
              <wp:posOffset>18456</wp:posOffset>
            </wp:positionV>
            <wp:extent cx="4672330" cy="2267585"/>
            <wp:effectExtent l="0" t="0" r="0" b="0"/>
            <wp:wrapSquare wrapText="bothSides"/>
            <wp:docPr id="1449005480" name="Picture 1449005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672330" cy="2267585"/>
                    </a:xfrm>
                    <a:prstGeom prst="rect">
                      <a:avLst/>
                    </a:prstGeom>
                  </pic:spPr>
                </pic:pic>
              </a:graphicData>
            </a:graphic>
          </wp:anchor>
        </w:drawing>
      </w:r>
    </w:p>
    <w:p w14:paraId="51A74816" w14:textId="1A977D99" w:rsidR="38C63D92" w:rsidRPr="000D5E50" w:rsidRDefault="009622F5" w:rsidP="000D5E50">
      <w:r>
        <w:rPr>
          <w:noProof/>
        </w:rPr>
        <mc:AlternateContent>
          <mc:Choice Requires="wps">
            <w:drawing>
              <wp:anchor distT="0" distB="0" distL="114300" distR="114300" simplePos="0" relativeHeight="251662336" behindDoc="0" locked="0" layoutInCell="1" allowOverlap="1" wp14:anchorId="40BA2675" wp14:editId="05617C78">
                <wp:simplePos x="0" y="0"/>
                <wp:positionH relativeFrom="column">
                  <wp:posOffset>212725</wp:posOffset>
                </wp:positionH>
                <wp:positionV relativeFrom="paragraph">
                  <wp:posOffset>2157730</wp:posOffset>
                </wp:positionV>
                <wp:extent cx="46723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a:effectLst/>
                      </wps:spPr>
                      <wps:txbx>
                        <w:txbxContent>
                          <w:p w14:paraId="10667B9B" w14:textId="7CF377A1" w:rsidR="009622F5" w:rsidRPr="00DB2F36" w:rsidRDefault="009622F5" w:rsidP="009622F5">
                            <w:pPr>
                              <w:pStyle w:val="Caption"/>
                              <w:rPr>
                                <w:noProof/>
                                <w:szCs w:val="24"/>
                              </w:rPr>
                            </w:pPr>
                            <w:r>
                              <w:t xml:space="preserve">Pav. </w:t>
                            </w:r>
                            <w:r>
                              <w:fldChar w:fldCharType="begin"/>
                            </w:r>
                            <w:r>
                              <w:instrText xml:space="preserve"> SEQ Pav. \* ARABIC </w:instrText>
                            </w:r>
                            <w:r>
                              <w:fldChar w:fldCharType="separate"/>
                            </w:r>
                            <w:r>
                              <w:rPr>
                                <w:noProof/>
                              </w:rPr>
                              <w:t>13</w:t>
                            </w:r>
                            <w:r>
                              <w:fldChar w:fldCharType="end"/>
                            </w:r>
                            <w:r>
                              <w:t xml:space="preserve"> - M</w:t>
                            </w:r>
                            <w:r w:rsidRPr="009239B8">
                              <w:t>okėjimų redagavimo langas. Trūksta galimybės išjungti ir atšaukti.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BA2675" id="_x0000_t202" coordsize="21600,21600" o:spt="202" path="m,l,21600r21600,l21600,xe">
                <v:stroke joinstyle="miter"/>
                <v:path gradientshapeok="t" o:connecttype="rect"/>
              </v:shapetype>
              <v:shape id="Text Box 7" o:spid="_x0000_s1026" type="#_x0000_t202" style="position:absolute;margin-left:16.75pt;margin-top:169.9pt;width:367.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" stroked="f">
                <v:textbox style="mso-fit-shape-to-text:t" inset="0,0,0,0">
                  <w:txbxContent>
                    <w:p w14:paraId="10667B9B" w14:textId="7CF377A1" w:rsidR="009622F5" w:rsidRPr="00DB2F36" w:rsidRDefault="009622F5" w:rsidP="009622F5">
                      <w:pPr>
                        <w:pStyle w:val="Caption"/>
                        <w:rPr>
                          <w:noProof/>
                          <w:szCs w:val="24"/>
                        </w:rPr>
                      </w:pPr>
                      <w:r>
                        <w:t xml:space="preserve">Pav. </w:t>
                      </w:r>
                      <w:r>
                        <w:fldChar w:fldCharType="begin"/>
                      </w:r>
                      <w:r>
                        <w:instrText xml:space="preserve"> SEQ Pav. \* ARABIC </w:instrText>
                      </w:r>
                      <w:r>
                        <w:fldChar w:fldCharType="separate"/>
                      </w:r>
                      <w:r>
                        <w:rPr>
                          <w:noProof/>
                        </w:rPr>
                        <w:t>13</w:t>
                      </w:r>
                      <w:r>
                        <w:fldChar w:fldCharType="end"/>
                      </w:r>
                      <w:r>
                        <w:t xml:space="preserve"> - M</w:t>
                      </w:r>
                      <w:r w:rsidRPr="009239B8">
                        <w:t>okėjimų redagavimo langas. Trūksta galimybės išjungti ir atšaukti.</w:t>
                      </w:r>
                    </w:p>
                  </w:txbxContent>
                </v:textbox>
                <w10:wrap type="square"/>
              </v:shape>
            </w:pict>
          </mc:Fallback>
        </mc:AlternateContent>
      </w:r>
      <w:r w:rsidR="0087781A">
        <w:rPr>
          <w:noProof/>
        </w:rPr>
        <mc:AlternateContent>
          <mc:Choice Requires="wps">
            <w:drawing>
              <wp:anchor distT="0" distB="0" distL="114300" distR="114300" simplePos="0" relativeHeight="251660288" behindDoc="0" locked="0" layoutInCell="1" allowOverlap="1" wp14:anchorId="2777E6AF" wp14:editId="54BC38AC">
                <wp:simplePos x="0" y="0"/>
                <wp:positionH relativeFrom="column">
                  <wp:posOffset>212725</wp:posOffset>
                </wp:positionH>
                <wp:positionV relativeFrom="paragraph">
                  <wp:posOffset>2324331</wp:posOffset>
                </wp:positionV>
                <wp:extent cx="46723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672330" cy="635"/>
                        </a:xfrm>
                        <a:prstGeom prst="rect">
                          <a:avLst/>
                        </a:prstGeom>
                        <a:solidFill>
                          <a:prstClr val="white"/>
                        </a:solidFill>
                        <a:ln>
                          <a:noFill/>
                        </a:ln>
                        <a:effectLst/>
                      </wps:spPr>
                      <wps:txbx>
                        <w:txbxContent>
                          <w:p w14:paraId="7FA3E617" w14:textId="7FF925C6" w:rsidR="0087781A" w:rsidRPr="00633251" w:rsidRDefault="009622F5" w:rsidP="0087781A">
                            <w:pPr>
                              <w:pStyle w:val="Caption"/>
                              <w:rPr>
                                <w:noProof/>
                                <w:szCs w:val="24"/>
                              </w:rPr>
                            </w:pPr>
                            <w:r>
                              <w:t>Pav.</w:t>
                            </w:r>
                            <w:r w:rsidR="0087781A">
                              <w:t xml:space="preserve"> </w:t>
                            </w:r>
                            <w:r>
                              <w:fldChar w:fldCharType="begin"/>
                            </w:r>
                            <w:r>
                              <w:instrText xml:space="preserve"> SEQ Pav. \* ARABIC </w:instrText>
                            </w:r>
                            <w:r>
                              <w:fldChar w:fldCharType="separate"/>
                            </w:r>
                            <w:r>
                              <w:rPr>
                                <w:noProof/>
                              </w:rPr>
                              <w:t>14</w:t>
                            </w:r>
                            <w:r>
                              <w:fldChar w:fldCharType="end"/>
                            </w:r>
                            <w:r w:rsidR="0087781A">
                              <w:t xml:space="preserve"> - M</w:t>
                            </w:r>
                            <w:r w:rsidR="0087781A" w:rsidRPr="009239B8">
                              <w:t>okėjimų redagavimo langas. Trūksta galimybės išjungti ir atšaukti.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7E6AF" id="Text Box 6" o:spid="_x0000_s1027" type="#_x0000_t202" style="position:absolute;margin-left:16.75pt;margin-top:183pt;width:367.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" stroked="f">
                <v:textbox style="mso-fit-shape-to-text:t" inset="0,0,0,0">
                  <w:txbxContent>
                    <w:p w14:paraId="7FA3E617" w14:textId="7FF925C6" w:rsidR="0087781A" w:rsidRPr="00633251" w:rsidRDefault="009622F5" w:rsidP="0087781A">
                      <w:pPr>
                        <w:pStyle w:val="Caption"/>
                        <w:rPr>
                          <w:noProof/>
                          <w:szCs w:val="24"/>
                        </w:rPr>
                      </w:pPr>
                      <w:r>
                        <w:t>Pav.</w:t>
                      </w:r>
                      <w:r w:rsidR="0087781A">
                        <w:t xml:space="preserve"> </w:t>
                      </w:r>
                      <w:r>
                        <w:fldChar w:fldCharType="begin"/>
                      </w:r>
                      <w:r>
                        <w:instrText xml:space="preserve"> SEQ Pav. \* ARABIC </w:instrText>
                      </w:r>
                      <w:r>
                        <w:fldChar w:fldCharType="separate"/>
                      </w:r>
                      <w:r>
                        <w:rPr>
                          <w:noProof/>
                        </w:rPr>
                        <w:t>14</w:t>
                      </w:r>
                      <w:r>
                        <w:fldChar w:fldCharType="end"/>
                      </w:r>
                      <w:r w:rsidR="0087781A">
                        <w:t xml:space="preserve"> - M</w:t>
                      </w:r>
                      <w:r w:rsidR="0087781A" w:rsidRPr="009239B8">
                        <w:t>okėjimų redagavimo langas. Trūksta galimybės išjungti ir atšaukti.</w:t>
                      </w:r>
                    </w:p>
                  </w:txbxContent>
                </v:textbox>
                <w10:wrap type="square"/>
              </v:shape>
            </w:pict>
          </mc:Fallback>
        </mc:AlternateContent>
      </w:r>
      <w:r w:rsidR="38C63D92" w:rsidRPr="000D5E50">
        <w:t>Oranžine spalva pažymėtos vietos, kur trūksta uždarymo mygtukų. Raudona spalva pažymėta vieta, kur trūksta mygtuko pokyčiams atšaukti.</w:t>
      </w:r>
    </w:p>
    <w:p w14:paraId="5094E27D" w14:textId="77777777" w:rsidR="009622F5" w:rsidRDefault="38C63D92" w:rsidP="009622F5">
      <w:pPr>
        <w:keepNext/>
      </w:pPr>
      <w:r w:rsidRPr="000D5E50">
        <w:rPr>
          <w:noProof/>
        </w:rPr>
        <w:lastRenderedPageBreak/>
        <w:drawing>
          <wp:inline distT="0" distB="0" distL="0" distR="0" wp14:anchorId="28FB453B" wp14:editId="2109F77B">
            <wp:extent cx="5943600" cy="1847850"/>
            <wp:effectExtent l="0" t="0" r="0" b="0"/>
            <wp:docPr id="1852210373" name="Picture 185221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31752242" w14:textId="189A1542" w:rsidR="38C63D92" w:rsidRPr="000D5E50" w:rsidRDefault="009622F5" w:rsidP="009622F5">
      <w:pPr>
        <w:pStyle w:val="Caption"/>
      </w:pPr>
      <w:r>
        <w:t xml:space="preserve">Pav. </w:t>
      </w:r>
      <w:r>
        <w:fldChar w:fldCharType="begin"/>
      </w:r>
      <w:r>
        <w:instrText xml:space="preserve"> SEQ Pav. \* ARABIC </w:instrText>
      </w:r>
      <w:r>
        <w:fldChar w:fldCharType="separate"/>
      </w:r>
      <w:r>
        <w:rPr>
          <w:noProof/>
        </w:rPr>
        <w:t>15</w:t>
      </w:r>
      <w:r>
        <w:fldChar w:fldCharType="end"/>
      </w:r>
      <w:r>
        <w:t xml:space="preserve"> - </w:t>
      </w:r>
      <w:r w:rsidRPr="0070695F">
        <w:t>Nustatymų keitimo langas. Neaišku, kaip ką uždaryti</w:t>
      </w:r>
    </w:p>
    <w:p w14:paraId="3B3FCCF6" w14:textId="650B67B9" w:rsidR="38C63D92" w:rsidRPr="000D5E50" w:rsidRDefault="38C63D92" w:rsidP="000D5E50">
      <w:r w:rsidRPr="000D5E50">
        <w:t>Mėlyna spalva pažymėta vieta, kur naudotojas tikėtųsi pamatyti skirtukus ir galimybę atidaryti naują ar uždaryti esamą. Raudona pažymėta vieta, kur trūksta galimybės uždaryti vertikalią juostą ar grįžti į naują skirtuką.</w:t>
      </w:r>
    </w:p>
    <w:tbl>
      <w:tblPr>
        <w:tblStyle w:val="TableGrid"/>
        <w:tblW w:w="9360" w:type="dxa"/>
        <w:jc w:val="center"/>
        <w:tblLayout w:type="fixed"/>
        <w:tblLook w:val="06A0" w:firstRow="1" w:lastRow="0" w:firstColumn="1" w:lastColumn="0" w:noHBand="1" w:noVBand="1"/>
      </w:tblPr>
      <w:tblGrid>
        <w:gridCol w:w="2550"/>
        <w:gridCol w:w="1230"/>
        <w:gridCol w:w="5580"/>
      </w:tblGrid>
      <w:tr w:rsidR="43F0BA8B" w:rsidRPr="000D5E50" w14:paraId="0BB04274" w14:textId="77777777" w:rsidTr="009622F5">
        <w:trPr>
          <w:jc w:val="center"/>
        </w:trPr>
        <w:tc>
          <w:tcPr>
            <w:tcW w:w="2550" w:type="dxa"/>
          </w:tcPr>
          <w:p w14:paraId="65DC4113" w14:textId="63ABC253" w:rsidR="43F0BA8B" w:rsidRPr="000D5E50" w:rsidRDefault="6C3B376B" w:rsidP="000D5E50">
            <w:r w:rsidRPr="000D5E50">
              <w:t>Euristika</w:t>
            </w:r>
          </w:p>
        </w:tc>
        <w:tc>
          <w:tcPr>
            <w:tcW w:w="1230" w:type="dxa"/>
          </w:tcPr>
          <w:p w14:paraId="6E920C51" w14:textId="20F16E01" w:rsidR="43F0BA8B" w:rsidRPr="000D5E50" w:rsidRDefault="6C3B376B" w:rsidP="000D5E50">
            <w:r w:rsidRPr="000D5E50">
              <w:t>Defekto sunkumas</w:t>
            </w:r>
          </w:p>
        </w:tc>
        <w:tc>
          <w:tcPr>
            <w:tcW w:w="5580" w:type="dxa"/>
          </w:tcPr>
          <w:p w14:paraId="18009065" w14:textId="22A7C2FF" w:rsidR="43F0BA8B" w:rsidRPr="000D5E50" w:rsidRDefault="6C3B376B" w:rsidP="000D5E50">
            <w:r w:rsidRPr="000D5E50">
              <w:t>Komentaras</w:t>
            </w:r>
          </w:p>
        </w:tc>
      </w:tr>
      <w:tr w:rsidR="43F0BA8B" w:rsidRPr="000D5E50" w14:paraId="6F814A93" w14:textId="77777777" w:rsidTr="009622F5">
        <w:trPr>
          <w:jc w:val="center"/>
        </w:trPr>
        <w:tc>
          <w:tcPr>
            <w:tcW w:w="2550" w:type="dxa"/>
          </w:tcPr>
          <w:p w14:paraId="48A281A3" w14:textId="27884939" w:rsidR="43F0BA8B" w:rsidRPr="000D5E50" w:rsidRDefault="6C3B376B" w:rsidP="000D5E50">
            <w:r w:rsidRPr="000D5E50">
              <w:t>Sistemos būsenos matomumas</w:t>
            </w:r>
          </w:p>
        </w:tc>
        <w:tc>
          <w:tcPr>
            <w:tcW w:w="1230" w:type="dxa"/>
          </w:tcPr>
          <w:p w14:paraId="635563BE" w14:textId="761F5E5F" w:rsidR="43F0BA8B" w:rsidRPr="000D5E50" w:rsidRDefault="00E340A6" w:rsidP="000D5E50">
            <w:r w:rsidRPr="000D5E50">
              <w:t>0</w:t>
            </w:r>
          </w:p>
        </w:tc>
        <w:tc>
          <w:tcPr>
            <w:tcW w:w="5580" w:type="dxa"/>
          </w:tcPr>
          <w:p w14:paraId="3C2515DD" w14:textId="2B9F9D5D" w:rsidR="43F0BA8B" w:rsidRPr="000D5E50" w:rsidRDefault="13913C43" w:rsidP="000D5E50">
            <w:r w:rsidRPr="000D5E50">
              <w:t>Visame makete puikiai matoma dabartinė sistemos būsena - visada yra tekstiniai indikatoriai, kur vartotojas yra.</w:t>
            </w:r>
          </w:p>
        </w:tc>
      </w:tr>
      <w:tr w:rsidR="43F0BA8B" w:rsidRPr="000D5E50" w14:paraId="1767125D" w14:textId="77777777" w:rsidTr="009622F5">
        <w:trPr>
          <w:jc w:val="center"/>
        </w:trPr>
        <w:tc>
          <w:tcPr>
            <w:tcW w:w="2550" w:type="dxa"/>
          </w:tcPr>
          <w:p w14:paraId="6D58AEC6" w14:textId="311B8FD3" w:rsidR="43F0BA8B" w:rsidRPr="000D5E50" w:rsidRDefault="6C3B376B" w:rsidP="000D5E50">
            <w:r w:rsidRPr="000D5E50">
              <w:t>Sistemos atitikimas realiam pasauliui</w:t>
            </w:r>
          </w:p>
        </w:tc>
        <w:tc>
          <w:tcPr>
            <w:tcW w:w="1230" w:type="dxa"/>
          </w:tcPr>
          <w:p w14:paraId="6E67A404" w14:textId="12FB6242" w:rsidR="43F0BA8B" w:rsidRPr="000D5E50" w:rsidRDefault="13913C43" w:rsidP="000D5E50">
            <w:r w:rsidRPr="000D5E50">
              <w:t>1</w:t>
            </w:r>
          </w:p>
        </w:tc>
        <w:tc>
          <w:tcPr>
            <w:tcW w:w="5580" w:type="dxa"/>
          </w:tcPr>
          <w:p w14:paraId="3AEDF5BA" w14:textId="6654A877" w:rsidR="43F0BA8B" w:rsidRPr="000D5E50" w:rsidRDefault="13913C43" w:rsidP="000D5E50">
            <w:r w:rsidRPr="000D5E50">
              <w:t xml:space="preserve">Tokie dalykai, kaip </w:t>
            </w:r>
            <w:proofErr w:type="spellStart"/>
            <w:r w:rsidRPr="000D5E50">
              <w:t>access</w:t>
            </w:r>
            <w:proofErr w:type="spellEnd"/>
            <w:r w:rsidRPr="000D5E50">
              <w:t xml:space="preserve"> </w:t>
            </w:r>
            <w:proofErr w:type="spellStart"/>
            <w:r w:rsidRPr="000D5E50">
              <w:t>token’ai</w:t>
            </w:r>
            <w:proofErr w:type="spellEnd"/>
            <w:r w:rsidRPr="000D5E50">
              <w:t xml:space="preserve"> galėtų būti paslėpti, nes jie paprastam vartotojui, kuris nesusipažinęs su techninėmis saugumo detalėmis, gali jį sutrikdyti.</w:t>
            </w:r>
          </w:p>
        </w:tc>
      </w:tr>
      <w:tr w:rsidR="43F0BA8B" w:rsidRPr="000D5E50" w14:paraId="59133F13" w14:textId="77777777" w:rsidTr="009622F5">
        <w:trPr>
          <w:jc w:val="center"/>
        </w:trPr>
        <w:tc>
          <w:tcPr>
            <w:tcW w:w="2550" w:type="dxa"/>
          </w:tcPr>
          <w:p w14:paraId="7EE61F0A" w14:textId="5459673B" w:rsidR="43F0BA8B" w:rsidRPr="000D5E50" w:rsidRDefault="6C3B376B" w:rsidP="000D5E50">
            <w:r w:rsidRPr="000D5E50">
              <w:t>Naudotojo valdomas dialogas</w:t>
            </w:r>
          </w:p>
        </w:tc>
        <w:tc>
          <w:tcPr>
            <w:tcW w:w="1230" w:type="dxa"/>
          </w:tcPr>
          <w:p w14:paraId="0AB7A932" w14:textId="179C24BE" w:rsidR="43F0BA8B" w:rsidRPr="000D5E50" w:rsidRDefault="00E340A6" w:rsidP="000D5E50">
            <w:r w:rsidRPr="000D5E50">
              <w:t>2</w:t>
            </w:r>
          </w:p>
        </w:tc>
        <w:tc>
          <w:tcPr>
            <w:tcW w:w="5580" w:type="dxa"/>
          </w:tcPr>
          <w:p w14:paraId="01E78080" w14:textId="4018A9E4" w:rsidR="43F0BA8B" w:rsidRPr="000D5E50" w:rsidRDefault="13913C43" w:rsidP="000D5E50">
            <w:r w:rsidRPr="000D5E50">
              <w:t>Nustatymų ir naršymo istorijos juostose  nėra  uždarymo  mygtuko.</w:t>
            </w:r>
          </w:p>
        </w:tc>
      </w:tr>
      <w:tr w:rsidR="43F0BA8B" w:rsidRPr="000D5E50" w14:paraId="19C742D7" w14:textId="77777777" w:rsidTr="009622F5">
        <w:trPr>
          <w:jc w:val="center"/>
        </w:trPr>
        <w:tc>
          <w:tcPr>
            <w:tcW w:w="2550" w:type="dxa"/>
          </w:tcPr>
          <w:p w14:paraId="37973AD9" w14:textId="4835A3FA" w:rsidR="43F0BA8B" w:rsidRPr="000D5E50" w:rsidRDefault="6C3B376B" w:rsidP="000D5E50">
            <w:r w:rsidRPr="000D5E50">
              <w:t>Darna ir standartai</w:t>
            </w:r>
          </w:p>
        </w:tc>
        <w:tc>
          <w:tcPr>
            <w:tcW w:w="1230" w:type="dxa"/>
          </w:tcPr>
          <w:p w14:paraId="7332618B" w14:textId="45F5BA59" w:rsidR="43F0BA8B" w:rsidRPr="000D5E50" w:rsidRDefault="00E340A6" w:rsidP="000D5E50">
            <w:r w:rsidRPr="000D5E50">
              <w:t>0</w:t>
            </w:r>
          </w:p>
        </w:tc>
        <w:tc>
          <w:tcPr>
            <w:tcW w:w="5580" w:type="dxa"/>
          </w:tcPr>
          <w:p w14:paraId="0339E5D6" w14:textId="3D62D7C5" w:rsidR="43F0BA8B" w:rsidRPr="000D5E50" w:rsidRDefault="43F0BA8B" w:rsidP="000D5E50"/>
        </w:tc>
      </w:tr>
      <w:tr w:rsidR="43F0BA8B" w:rsidRPr="000D5E50" w14:paraId="53A50530" w14:textId="77777777" w:rsidTr="009622F5">
        <w:trPr>
          <w:jc w:val="center"/>
        </w:trPr>
        <w:tc>
          <w:tcPr>
            <w:tcW w:w="2550" w:type="dxa"/>
          </w:tcPr>
          <w:p w14:paraId="58431514" w14:textId="53D41125" w:rsidR="43F0BA8B" w:rsidRPr="000D5E50" w:rsidRDefault="6C3B376B" w:rsidP="000D5E50">
            <w:r w:rsidRPr="000D5E50">
              <w:t>Klaidų prevencija</w:t>
            </w:r>
          </w:p>
        </w:tc>
        <w:tc>
          <w:tcPr>
            <w:tcW w:w="1230" w:type="dxa"/>
          </w:tcPr>
          <w:p w14:paraId="1DDE6FAA" w14:textId="2ADBFC01" w:rsidR="43F0BA8B" w:rsidRPr="000D5E50" w:rsidRDefault="00E340A6" w:rsidP="000D5E50">
            <w:r w:rsidRPr="000D5E50">
              <w:t>0</w:t>
            </w:r>
          </w:p>
        </w:tc>
        <w:tc>
          <w:tcPr>
            <w:tcW w:w="5580" w:type="dxa"/>
          </w:tcPr>
          <w:p w14:paraId="7CEB1DE8" w14:textId="121DF1C3" w:rsidR="43F0BA8B" w:rsidRPr="000D5E50" w:rsidRDefault="43F0BA8B" w:rsidP="000D5E50"/>
        </w:tc>
      </w:tr>
      <w:tr w:rsidR="43F0BA8B" w:rsidRPr="000D5E50" w14:paraId="7B906412" w14:textId="77777777" w:rsidTr="009622F5">
        <w:trPr>
          <w:jc w:val="center"/>
        </w:trPr>
        <w:tc>
          <w:tcPr>
            <w:tcW w:w="2550" w:type="dxa"/>
          </w:tcPr>
          <w:p w14:paraId="0F9774DF" w14:textId="4CC9406A" w:rsidR="43F0BA8B" w:rsidRPr="000D5E50" w:rsidRDefault="6C3B376B" w:rsidP="000D5E50">
            <w:r w:rsidRPr="000D5E50">
              <w:t>Atpažinimas geriau nei atsiminimas</w:t>
            </w:r>
          </w:p>
        </w:tc>
        <w:tc>
          <w:tcPr>
            <w:tcW w:w="1230" w:type="dxa"/>
          </w:tcPr>
          <w:p w14:paraId="6723A8DB" w14:textId="505634F5" w:rsidR="43F0BA8B" w:rsidRPr="000D5E50" w:rsidRDefault="00E340A6" w:rsidP="000D5E50">
            <w:r w:rsidRPr="000D5E50">
              <w:t>0</w:t>
            </w:r>
          </w:p>
        </w:tc>
        <w:tc>
          <w:tcPr>
            <w:tcW w:w="5580" w:type="dxa"/>
          </w:tcPr>
          <w:p w14:paraId="6AFF027B" w14:textId="7A1AA206" w:rsidR="43F0BA8B" w:rsidRPr="000D5E50" w:rsidRDefault="43F0BA8B" w:rsidP="000D5E50"/>
        </w:tc>
      </w:tr>
      <w:tr w:rsidR="43F0BA8B" w:rsidRPr="000D5E50" w14:paraId="66A797FF" w14:textId="77777777" w:rsidTr="009622F5">
        <w:trPr>
          <w:jc w:val="center"/>
        </w:trPr>
        <w:tc>
          <w:tcPr>
            <w:tcW w:w="2550" w:type="dxa"/>
          </w:tcPr>
          <w:p w14:paraId="34226646" w14:textId="7D51FDCA" w:rsidR="43F0BA8B" w:rsidRPr="000D5E50" w:rsidRDefault="6C3B376B" w:rsidP="000D5E50">
            <w:r w:rsidRPr="000D5E50">
              <w:t>Naudojimo lankstumas ir efektyvumas</w:t>
            </w:r>
          </w:p>
        </w:tc>
        <w:tc>
          <w:tcPr>
            <w:tcW w:w="1230" w:type="dxa"/>
          </w:tcPr>
          <w:p w14:paraId="60514D7F" w14:textId="527158E9" w:rsidR="43F0BA8B" w:rsidRPr="000D5E50" w:rsidRDefault="00E340A6" w:rsidP="000D5E50">
            <w:r w:rsidRPr="000D5E50">
              <w:t>0</w:t>
            </w:r>
          </w:p>
        </w:tc>
        <w:tc>
          <w:tcPr>
            <w:tcW w:w="5580" w:type="dxa"/>
          </w:tcPr>
          <w:p w14:paraId="23908F51" w14:textId="7A1AA206" w:rsidR="43F0BA8B" w:rsidRPr="000D5E50" w:rsidRDefault="43F0BA8B" w:rsidP="000D5E50"/>
        </w:tc>
      </w:tr>
      <w:tr w:rsidR="43F0BA8B" w:rsidRPr="000D5E50" w14:paraId="462429EB" w14:textId="77777777" w:rsidTr="009622F5">
        <w:trPr>
          <w:jc w:val="center"/>
        </w:trPr>
        <w:tc>
          <w:tcPr>
            <w:tcW w:w="2550" w:type="dxa"/>
          </w:tcPr>
          <w:p w14:paraId="243191BB" w14:textId="4D38F2D8" w:rsidR="43F0BA8B" w:rsidRPr="000D5E50" w:rsidRDefault="6C3B376B" w:rsidP="000D5E50">
            <w:r w:rsidRPr="000D5E50">
              <w:t>Estetiškas ir minimalistinis dizainas</w:t>
            </w:r>
          </w:p>
        </w:tc>
        <w:tc>
          <w:tcPr>
            <w:tcW w:w="1230" w:type="dxa"/>
          </w:tcPr>
          <w:p w14:paraId="4344A11D" w14:textId="6F3820E9" w:rsidR="43F0BA8B" w:rsidRPr="000D5E50" w:rsidRDefault="00E340A6" w:rsidP="000D5E50">
            <w:r w:rsidRPr="000D5E50">
              <w:t>0</w:t>
            </w:r>
          </w:p>
        </w:tc>
        <w:tc>
          <w:tcPr>
            <w:tcW w:w="5580" w:type="dxa"/>
          </w:tcPr>
          <w:p w14:paraId="72EEE813" w14:textId="39863763" w:rsidR="43F0BA8B" w:rsidRPr="000D5E50" w:rsidRDefault="13913C43" w:rsidP="000D5E50">
            <w:r w:rsidRPr="000D5E50">
              <w:t>Dizainas yra pastovus, pakankamai minimalistinis, tvarkingas ir suprantamas.</w:t>
            </w:r>
          </w:p>
        </w:tc>
      </w:tr>
      <w:tr w:rsidR="43F0BA8B" w:rsidRPr="000D5E50" w14:paraId="242876FA" w14:textId="77777777" w:rsidTr="009622F5">
        <w:trPr>
          <w:jc w:val="center"/>
        </w:trPr>
        <w:tc>
          <w:tcPr>
            <w:tcW w:w="2550" w:type="dxa"/>
          </w:tcPr>
          <w:p w14:paraId="5557FC26" w14:textId="2FFC895A" w:rsidR="43F0BA8B" w:rsidRPr="000D5E50" w:rsidRDefault="6C3B376B" w:rsidP="000D5E50">
            <w:r w:rsidRPr="000D5E50">
              <w:t>Klaidų atpažinimas, priežasčių nustatymas ir taisymas</w:t>
            </w:r>
          </w:p>
        </w:tc>
        <w:tc>
          <w:tcPr>
            <w:tcW w:w="1230" w:type="dxa"/>
          </w:tcPr>
          <w:p w14:paraId="44ACEF9A" w14:textId="78CEF589" w:rsidR="43F0BA8B" w:rsidRPr="000D5E50" w:rsidRDefault="00E340A6" w:rsidP="000D5E50">
            <w:r w:rsidRPr="000D5E50">
              <w:t>0</w:t>
            </w:r>
          </w:p>
        </w:tc>
        <w:tc>
          <w:tcPr>
            <w:tcW w:w="5580" w:type="dxa"/>
          </w:tcPr>
          <w:p w14:paraId="7FD39D35" w14:textId="179A9C8E" w:rsidR="43F0BA8B" w:rsidRPr="000D5E50" w:rsidRDefault="43F0BA8B" w:rsidP="000D5E50"/>
        </w:tc>
      </w:tr>
      <w:tr w:rsidR="43F0BA8B" w:rsidRPr="000D5E50" w14:paraId="5EBBEC0E" w14:textId="77777777" w:rsidTr="009622F5">
        <w:trPr>
          <w:jc w:val="center"/>
        </w:trPr>
        <w:tc>
          <w:tcPr>
            <w:tcW w:w="2550" w:type="dxa"/>
          </w:tcPr>
          <w:p w14:paraId="13F1EAA2" w14:textId="494D8E14" w:rsidR="43F0BA8B" w:rsidRPr="000D5E50" w:rsidRDefault="6C3B376B" w:rsidP="000D5E50">
            <w:r w:rsidRPr="000D5E50">
              <w:t>Parama ir dokumentacija</w:t>
            </w:r>
          </w:p>
        </w:tc>
        <w:tc>
          <w:tcPr>
            <w:tcW w:w="1230" w:type="dxa"/>
          </w:tcPr>
          <w:p w14:paraId="2DC27537" w14:textId="01670D5F" w:rsidR="43F0BA8B" w:rsidRPr="000D5E50" w:rsidRDefault="13913C43" w:rsidP="000D5E50">
            <w:r w:rsidRPr="000D5E50">
              <w:t>1</w:t>
            </w:r>
          </w:p>
        </w:tc>
        <w:tc>
          <w:tcPr>
            <w:tcW w:w="5580" w:type="dxa"/>
          </w:tcPr>
          <w:p w14:paraId="61E99244" w14:textId="5EB3491A" w:rsidR="43F0BA8B" w:rsidRPr="000D5E50" w:rsidRDefault="13913C43" w:rsidP="009622F5">
            <w:pPr>
              <w:keepNext/>
            </w:pPr>
            <w:r w:rsidRPr="000D5E50">
              <w:t xml:space="preserve">Praverstų šiokie tokie paaiškinimai apie labiau techninius dalykus kaip </w:t>
            </w:r>
            <w:proofErr w:type="spellStart"/>
            <w:r w:rsidRPr="000D5E50">
              <w:t>access</w:t>
            </w:r>
            <w:proofErr w:type="spellEnd"/>
            <w:r w:rsidRPr="000D5E50">
              <w:t xml:space="preserve"> </w:t>
            </w:r>
            <w:proofErr w:type="spellStart"/>
            <w:r w:rsidRPr="000D5E50">
              <w:t>token’ai</w:t>
            </w:r>
            <w:proofErr w:type="spellEnd"/>
            <w:r w:rsidRPr="000D5E50">
              <w:t>.</w:t>
            </w:r>
          </w:p>
        </w:tc>
      </w:tr>
    </w:tbl>
    <w:p w14:paraId="75987DA7" w14:textId="738385B8" w:rsidR="43F0BA8B" w:rsidRPr="000D5E50" w:rsidRDefault="009622F5" w:rsidP="009622F5">
      <w:pPr>
        <w:pStyle w:val="Caption"/>
      </w:pPr>
      <w:r>
        <w:t xml:space="preserve">Lentelė </w:t>
      </w:r>
      <w:r>
        <w:fldChar w:fldCharType="begin"/>
      </w:r>
      <w:r>
        <w:instrText xml:space="preserve"> SEQ Lentelė \* ARABIC </w:instrText>
      </w:r>
      <w:r>
        <w:fldChar w:fldCharType="separate"/>
      </w:r>
      <w:r>
        <w:rPr>
          <w:noProof/>
        </w:rPr>
        <w:t>10</w:t>
      </w:r>
      <w:r>
        <w:fldChar w:fldCharType="end"/>
      </w:r>
      <w:r>
        <w:t xml:space="preserve"> - Vertino Teodoras Šaulys</w:t>
      </w:r>
      <w:bookmarkStart w:id="13" w:name="_GoBack"/>
      <w:bookmarkEnd w:id="13"/>
    </w:p>
    <w:p w14:paraId="54EE02E5" w14:textId="1A0458B5" w:rsidR="43F0BA8B" w:rsidRPr="000D5E50" w:rsidRDefault="13913C43" w:rsidP="000D5E50">
      <w:pPr>
        <w:pStyle w:val="Heading2"/>
      </w:pPr>
      <w:bookmarkStart w:id="14" w:name="_Toc25177254"/>
      <w:r w:rsidRPr="000D5E50">
        <w:t>6.2. Apibendrinimas</w:t>
      </w:r>
      <w:bookmarkEnd w:id="14"/>
    </w:p>
    <w:p w14:paraId="13D58B4D" w14:textId="3F6DA047" w:rsidR="43F0BA8B" w:rsidRPr="000D5E50" w:rsidRDefault="548F6992" w:rsidP="000D5E50">
      <w:r w:rsidRPr="000D5E50">
        <w:t>Privalumai:</w:t>
      </w:r>
    </w:p>
    <w:p w14:paraId="457141CE" w14:textId="5AA3ED1B" w:rsidR="43F0BA8B" w:rsidRPr="000D5E50" w:rsidRDefault="38C63D92" w:rsidP="000D5E50">
      <w:pPr>
        <w:pStyle w:val="ListParagraph"/>
        <w:numPr>
          <w:ilvl w:val="0"/>
          <w:numId w:val="5"/>
        </w:numPr>
      </w:pPr>
      <w:r w:rsidRPr="000D5E50">
        <w:t xml:space="preserve">Išlaikytas matomumas, maketo elementai </w:t>
      </w:r>
      <w:proofErr w:type="spellStart"/>
      <w:r w:rsidRPr="000D5E50">
        <w:t>kategorizuoti</w:t>
      </w:r>
      <w:proofErr w:type="spellEnd"/>
      <w:r w:rsidRPr="000D5E50">
        <w:t xml:space="preserve"> ir išdėlioti vartotojui patogiu išdėstymu.</w:t>
      </w:r>
    </w:p>
    <w:p w14:paraId="72B3655A" w14:textId="04452E79" w:rsidR="43F0BA8B" w:rsidRPr="000D5E50" w:rsidRDefault="548F6992" w:rsidP="000D5E50">
      <w:pPr>
        <w:pStyle w:val="ListParagraph"/>
        <w:numPr>
          <w:ilvl w:val="0"/>
          <w:numId w:val="5"/>
        </w:numPr>
      </w:pPr>
      <w:r w:rsidRPr="000D5E50">
        <w:t>Nustatymai pasiekiami greitai, nesukeliant vartotojui jokių nepatogumų, viskam užtenka daugiausiai 2 paspaudimų</w:t>
      </w:r>
    </w:p>
    <w:p w14:paraId="66C5423A" w14:textId="4A441C97" w:rsidR="43F0BA8B" w:rsidRPr="000D5E50" w:rsidRDefault="548F6992" w:rsidP="000D5E50">
      <w:r w:rsidRPr="000D5E50">
        <w:lastRenderedPageBreak/>
        <w:t>Trūkumai:</w:t>
      </w:r>
    </w:p>
    <w:p w14:paraId="55AF9241" w14:textId="7DACFFF8" w:rsidR="43F0BA8B" w:rsidRPr="000D5E50" w:rsidRDefault="548F6992" w:rsidP="000D5E50">
      <w:pPr>
        <w:pStyle w:val="ListParagraph"/>
        <w:numPr>
          <w:ilvl w:val="0"/>
          <w:numId w:val="6"/>
        </w:numPr>
      </w:pPr>
      <w:r w:rsidRPr="000D5E50">
        <w:t>“Nustatymai” ir “Sąskaitų Mokėjimai” languose atsiranda kai kurių dalykinės srities esybių kaip “Prieinamumas” ir “</w:t>
      </w:r>
      <w:proofErr w:type="spellStart"/>
      <w:r w:rsidRPr="000D5E50">
        <w:t>Tokenas</w:t>
      </w:r>
      <w:proofErr w:type="spellEnd"/>
      <w:r w:rsidRPr="000D5E50">
        <w:t>”.</w:t>
      </w:r>
      <w:r w:rsidRPr="000D5E50">
        <w:rPr>
          <w:b/>
          <w:bCs/>
        </w:rPr>
        <w:t xml:space="preserve"> Sprendimas: </w:t>
      </w:r>
      <w:r w:rsidRPr="000D5E50">
        <w:t>Pakeisti esybių pavadinimus į pvz. “Svetainių asmeninimas” ir “Mokėjimo kodas” arba paaiškinti esybes užvedus pelę.</w:t>
      </w:r>
    </w:p>
    <w:p w14:paraId="052BCBC7" w14:textId="24192B53" w:rsidR="43F0BA8B" w:rsidRPr="000D5E50" w:rsidRDefault="548F6992" w:rsidP="000D5E50">
      <w:pPr>
        <w:pStyle w:val="ListParagraph"/>
        <w:numPr>
          <w:ilvl w:val="0"/>
          <w:numId w:val="6"/>
        </w:numPr>
      </w:pPr>
      <w:r w:rsidRPr="000D5E50">
        <w:t xml:space="preserve">Vartotojas negali išeiti iš “Nustatymai”, “Naršymo istorija” ir “Mokėjimas” langų. </w:t>
      </w:r>
      <w:r w:rsidRPr="000D5E50">
        <w:rPr>
          <w:b/>
          <w:bCs/>
        </w:rPr>
        <w:t>Sprendimas:</w:t>
      </w:r>
      <w:r w:rsidRPr="000D5E50">
        <w:t xml:space="preserve"> Sukurti mygtuką leidžiantį išeiti iš lango ir/arba padaryti, kad iš lango būtų galima išeiti paspaudus tą patį mygtuką kaip ir įeiti.</w:t>
      </w:r>
    </w:p>
    <w:p w14:paraId="4527A7BF" w14:textId="52657B38" w:rsidR="43F0BA8B" w:rsidRPr="000D5E50" w:rsidRDefault="548F6992" w:rsidP="000D5E50">
      <w:pPr>
        <w:pStyle w:val="ListParagraph"/>
        <w:numPr>
          <w:ilvl w:val="0"/>
          <w:numId w:val="6"/>
        </w:numPr>
      </w:pPr>
      <w:r w:rsidRPr="000D5E50">
        <w:t>Sąskaitos redagavime nėra mygtuko atšaukti, kuris atkurtų ankstesnius duomenis ir uždarytų sąskaitos redagavimo langą,</w:t>
      </w:r>
      <w:r w:rsidRPr="000D5E50">
        <w:rPr>
          <w:b/>
          <w:bCs/>
        </w:rPr>
        <w:t xml:space="preserve"> Sprendimas:</w:t>
      </w:r>
      <w:r w:rsidRPr="000D5E50">
        <w:t xml:space="preserve"> Sukurti mygtuką, kuris padaro šiuos veiksmus arba uždaryti langą vos tik vartotojas paspaudžia ant kurio nors kito sistemos lango(Panašiai kaip iššokančiuose languose telefone).</w:t>
      </w:r>
    </w:p>
    <w:p w14:paraId="0E25C04C" w14:textId="3896AA67" w:rsidR="43F0BA8B" w:rsidRPr="000D5E50" w:rsidRDefault="548F6992" w:rsidP="000D5E50">
      <w:pPr>
        <w:pStyle w:val="ListParagraph"/>
        <w:numPr>
          <w:ilvl w:val="0"/>
          <w:numId w:val="6"/>
        </w:numPr>
      </w:pPr>
      <w:r w:rsidRPr="000D5E50">
        <w:t xml:space="preserve">Išsaugant nustatymus nėra klausiama ar išsaugoti naują informaciją. </w:t>
      </w:r>
      <w:r w:rsidRPr="000D5E50">
        <w:rPr>
          <w:b/>
          <w:bCs/>
        </w:rPr>
        <w:t>Sprendimas:</w:t>
      </w:r>
      <w:r w:rsidRPr="000D5E50">
        <w:t xml:space="preserve"> Sukurti sisteminį klausimą, kuris padėtų vartotojui neprarasti ankstesnių duomenų paklausdamas ar išsaugoti naujus.</w:t>
      </w:r>
    </w:p>
    <w:p w14:paraId="130D4B4E" w14:textId="56D70E28" w:rsidR="30378AC5" w:rsidRPr="000D5E50" w:rsidRDefault="30378AC5" w:rsidP="000D5E50">
      <w:pPr>
        <w:pStyle w:val="ListParagraph"/>
        <w:numPr>
          <w:ilvl w:val="0"/>
          <w:numId w:val="6"/>
        </w:numPr>
      </w:pPr>
      <w:r w:rsidRPr="000D5E50">
        <w:t xml:space="preserve">“Sąskaitų mokėjimas” lange trūksta pagalbos vartotojui. </w:t>
      </w:r>
      <w:r w:rsidRPr="000D5E50">
        <w:rPr>
          <w:b/>
          <w:bCs/>
        </w:rPr>
        <w:t>Sprendimas:</w:t>
      </w:r>
      <w:r w:rsidRPr="000D5E50">
        <w:t xml:space="preserve"> Sukurti trumpus sakinius kiekvienam mokėjimo elementui paaiškinti, šiuos sakinius pavaizduoti užvedus ant tam tikro elemento.</w:t>
      </w:r>
    </w:p>
    <w:p w14:paraId="6BE5D2F5" w14:textId="73A4B8F6" w:rsidR="30378AC5" w:rsidRPr="000D5E50" w:rsidRDefault="30378AC5" w:rsidP="000D5E50">
      <w:pPr>
        <w:pStyle w:val="Heading1"/>
      </w:pPr>
      <w:r w:rsidRPr="000D5E50">
        <w:br w:type="page"/>
      </w:r>
      <w:bookmarkStart w:id="15" w:name="_Toc25177255"/>
      <w:r w:rsidR="38C63D92" w:rsidRPr="000D5E50">
        <w:lastRenderedPageBreak/>
        <w:t>7.  Išvados</w:t>
      </w:r>
      <w:bookmarkEnd w:id="15"/>
    </w:p>
    <w:p w14:paraId="1739CE46" w14:textId="7716C6A8" w:rsidR="38C63D92" w:rsidRPr="000D5E50" w:rsidRDefault="38C63D92" w:rsidP="000D5E50">
      <w:r w:rsidRPr="000D5E50">
        <w:t>Apie bendrus dalykus:</w:t>
      </w:r>
    </w:p>
    <w:p w14:paraId="48AEBF78" w14:textId="4993925D" w:rsidR="38C63D92" w:rsidRPr="000D5E50" w:rsidRDefault="38C63D92" w:rsidP="000D5E50">
      <w:pPr>
        <w:pStyle w:val="ListParagraph"/>
        <w:numPr>
          <w:ilvl w:val="0"/>
          <w:numId w:val="2"/>
        </w:numPr>
      </w:pPr>
      <w:r w:rsidRPr="000D5E50">
        <w:t xml:space="preserve">Keičiant nustatymus ir įrankių juostą reikia galimybės atšaukti pokyčius. </w:t>
      </w:r>
    </w:p>
    <w:p w14:paraId="537AE071" w14:textId="7C184B11" w:rsidR="38C63D92" w:rsidRPr="000D5E50" w:rsidRDefault="38C63D92" w:rsidP="000D5E50">
      <w:pPr>
        <w:pStyle w:val="ListParagraph"/>
        <w:numPr>
          <w:ilvl w:val="0"/>
          <w:numId w:val="2"/>
        </w:numPr>
      </w:pPr>
      <w:r w:rsidRPr="000D5E50">
        <w:t>Žiūrimo nustatymų lango ar naršyklės programėlės pavadinimas turi būti rodomas skirtuko pavadinime. Taip pat turi matytis ir kitų, mažesnių elementų pavadinimai.</w:t>
      </w:r>
    </w:p>
    <w:p w14:paraId="4360A345" w14:textId="34B69963" w:rsidR="38C63D92" w:rsidRPr="000D5E50" w:rsidRDefault="38C63D92" w:rsidP="000D5E50">
      <w:pPr>
        <w:pStyle w:val="ListParagraph"/>
        <w:numPr>
          <w:ilvl w:val="0"/>
          <w:numId w:val="2"/>
        </w:numPr>
      </w:pPr>
      <w:r w:rsidRPr="000D5E50">
        <w:t>Keičiant nustatymus, jei jie vizualūs, turi būti parodytas pokytis prieš patvirtinant pakeitimus, kad naudotojai geriau galėtų nuspręsti, ar verta keisti. Pokyčiai turi būti paryškinti, kad būtų naudotojui lengviau suvokti, ką keičia.</w:t>
      </w:r>
    </w:p>
    <w:p w14:paraId="72C6EB74" w14:textId="2AB87576" w:rsidR="38C63D92" w:rsidRPr="000D5E50" w:rsidRDefault="38C63D92" w:rsidP="000D5E50">
      <w:pPr>
        <w:pStyle w:val="ListParagraph"/>
        <w:numPr>
          <w:ilvl w:val="0"/>
          <w:numId w:val="2"/>
        </w:numPr>
      </w:pPr>
      <w:r w:rsidRPr="000D5E50">
        <w:t>Interaktyvūs paaiškinimai turi iškilti pele užvedus ant elemento paspaudus klaustuką.</w:t>
      </w:r>
    </w:p>
    <w:p w14:paraId="5B5A399F" w14:textId="765D8802" w:rsidR="38C63D92" w:rsidRPr="000D5E50" w:rsidRDefault="38C63D92" w:rsidP="000D5E50">
      <w:pPr>
        <w:pStyle w:val="ListParagraph"/>
        <w:numPr>
          <w:ilvl w:val="0"/>
          <w:numId w:val="2"/>
        </w:numPr>
      </w:pPr>
      <w:r w:rsidRPr="000D5E50">
        <w:t>Šoniniuose meniu, turi būti aišku, kuris elementas yra paspaustas, kad naudotojas žinotų, kuriam meniu yra. Išskyrimas - šriftu, spalva, šešėliu, galimai – juostos elemento dydžiu.</w:t>
      </w:r>
    </w:p>
    <w:p w14:paraId="139F9EDC" w14:textId="3A2285E1" w:rsidR="38C63D92" w:rsidRPr="000D5E50" w:rsidRDefault="38C63D92" w:rsidP="000D5E50">
      <w:pPr>
        <w:pStyle w:val="ListParagraph"/>
        <w:numPr>
          <w:ilvl w:val="0"/>
          <w:numId w:val="2"/>
        </w:numPr>
      </w:pPr>
      <w:r w:rsidRPr="000D5E50">
        <w:t>Atsidarius naujam langui turi būti aišku ir nepatyrusiam naudotojui, kaip grįžti į ankstesnį. Taip pat turi būti aišku, kaip uždaryti atsidariusius meniu ir modalinius langus.</w:t>
      </w:r>
    </w:p>
    <w:p w14:paraId="4BA674C6" w14:textId="59262F05" w:rsidR="38C63D92" w:rsidRPr="000D5E50" w:rsidRDefault="38C63D92" w:rsidP="000D5E50">
      <w:pPr>
        <w:pStyle w:val="ListParagraph"/>
        <w:numPr>
          <w:ilvl w:val="0"/>
          <w:numId w:val="2"/>
        </w:numPr>
      </w:pPr>
      <w:r w:rsidRPr="000D5E50">
        <w:t>Kiekvienoje naršyklės aplikacijoje reikia vedlio, kuris greitai supažindintų su aplikacijos galimybėmis ir nustatymais.</w:t>
      </w:r>
    </w:p>
    <w:p w14:paraId="6EC7570C" w14:textId="002FAFDD" w:rsidR="38C63D92" w:rsidRPr="000D5E50" w:rsidRDefault="38C63D92" w:rsidP="000D5E50">
      <w:pPr>
        <w:pStyle w:val="Heading2"/>
      </w:pPr>
      <w:bookmarkStart w:id="16" w:name="_Toc25177256"/>
      <w:r w:rsidRPr="000D5E50">
        <w:t>7.1. Konkrečių veiklų projektiniai sprendimai</w:t>
      </w:r>
      <w:bookmarkEnd w:id="16"/>
    </w:p>
    <w:p w14:paraId="0A757951" w14:textId="4F3E941E" w:rsidR="38C63D92" w:rsidRPr="000D5E50" w:rsidRDefault="38C63D92" w:rsidP="000D5E50">
      <w:pPr>
        <w:pStyle w:val="Heading3"/>
      </w:pPr>
      <w:bookmarkStart w:id="17" w:name="_Toc25177257"/>
      <w:r w:rsidRPr="000D5E50">
        <w:t>7.1.1. Vedlys</w:t>
      </w:r>
      <w:bookmarkEnd w:id="17"/>
      <w:r w:rsidRPr="000D5E50">
        <w:t xml:space="preserve"> </w:t>
      </w:r>
    </w:p>
    <w:p w14:paraId="66ECC1E1" w14:textId="0D58B621" w:rsidR="38C63D92" w:rsidRPr="000D5E50" w:rsidRDefault="38C63D92" w:rsidP="000D5E50">
      <w:r w:rsidRPr="000D5E50">
        <w:t>Nenaudoti ilgų tekstinių paaiškinimų, juos paslėpti po klausukais ir parodyti kiekvieną galimą žingsnį interaktyviai.</w:t>
      </w:r>
    </w:p>
    <w:p w14:paraId="0AD78BCA" w14:textId="00E22E0C" w:rsidR="38C63D92" w:rsidRPr="000D5E50" w:rsidRDefault="38C63D92" w:rsidP="000D5E50">
      <w:r w:rsidRPr="000D5E50">
        <w:t>Sukurti vieną bendrą vedlį tiek programos pristatymui, tiek pradiniams nustatymams su galimybe praleisti pristatymą ar nustatymus.</w:t>
      </w:r>
    </w:p>
    <w:p w14:paraId="5E92D320" w14:textId="008EAA34" w:rsidR="38C63D92" w:rsidRPr="000D5E50" w:rsidRDefault="38C63D92" w:rsidP="000D5E50">
      <w:r w:rsidRPr="000D5E50">
        <w:t>Jei naudotojas atsisako vedlio, paklausti ir, jei jis nori, sukurti žymę pradiniame lange, kurios pagalba jis galėtų išsikviesti vedlį jam patogiu metu.</w:t>
      </w:r>
    </w:p>
    <w:p w14:paraId="4C3D0F0D" w14:textId="1B60F0AF" w:rsidR="38C63D92" w:rsidRPr="000D5E50" w:rsidRDefault="38C63D92" w:rsidP="000D5E50">
      <w:pPr>
        <w:pStyle w:val="Heading3"/>
      </w:pPr>
      <w:bookmarkStart w:id="18" w:name="_Toc25177258"/>
      <w:r w:rsidRPr="000D5E50">
        <w:t>7.1.2. Nustatymai</w:t>
      </w:r>
      <w:bookmarkEnd w:id="18"/>
    </w:p>
    <w:p w14:paraId="32F1FF76" w14:textId="4FC32073" w:rsidR="38C63D92" w:rsidRPr="000D5E50" w:rsidRDefault="38C63D92" w:rsidP="000D5E50">
      <w:r w:rsidRPr="000D5E50">
        <w:t>Nustatymų keitimą verta vykdyti sesijomis ir suteikti galimybę atšaukti padarytus pokyčius.</w:t>
      </w:r>
    </w:p>
    <w:p w14:paraId="0CAFB694" w14:textId="5BC0A43E" w:rsidR="38C63D92" w:rsidRPr="000D5E50" w:rsidRDefault="38C63D92" w:rsidP="000D5E50">
      <w:r w:rsidRPr="000D5E50">
        <w:t>Išeinant iš nustatymų lango reikia pateikti pranešimą, ar naudotojas nori išsaugoti.</w:t>
      </w:r>
    </w:p>
    <w:p w14:paraId="44779D7E" w14:textId="29D7E33C" w:rsidR="38C63D92" w:rsidRPr="000D5E50" w:rsidRDefault="38C63D92" w:rsidP="000D5E50">
      <w:r w:rsidRPr="000D5E50">
        <w:t>Nustatymai turi būti pateikiami dviem būdais: pagrindiniai nustatymai su navigacijos juosta ir greitieji nustatymai, kur naudotojas pasirenka, kuriuos dalykus gali vienu paspaudimu redaguoti.</w:t>
      </w:r>
    </w:p>
    <w:p w14:paraId="1FDF410F" w14:textId="303B8684" w:rsidR="38C63D92" w:rsidRPr="000D5E50" w:rsidRDefault="38C63D92" w:rsidP="000D5E50">
      <w:r w:rsidRPr="000D5E50">
        <w:t>Jei yra galimybė, vietoje techninių sąvokų naudoti dalykinės srities sąvokas. Naujokams reikia galimybės patogiai išsiaiškinti tiek dalykines, tiek technines sąvokas.</w:t>
      </w:r>
    </w:p>
    <w:p w14:paraId="52AAE8BB" w14:textId="020EA02E" w:rsidR="38C63D92" w:rsidRPr="000D5E50" w:rsidRDefault="38C63D92" w:rsidP="000D5E50">
      <w:pPr>
        <w:pStyle w:val="Heading3"/>
      </w:pPr>
      <w:bookmarkStart w:id="19" w:name="_Toc25177259"/>
      <w:r w:rsidRPr="000D5E50">
        <w:t>7.1.3. Įrankių juostos pritaikymas</w:t>
      </w:r>
      <w:bookmarkEnd w:id="19"/>
    </w:p>
    <w:p w14:paraId="671ADA9F" w14:textId="10862233" w:rsidR="38C63D92" w:rsidRPr="000D5E50" w:rsidRDefault="38C63D92" w:rsidP="000D5E50">
      <w:r w:rsidRPr="000D5E50">
        <w:t>Reikia redagavimo rėžimo, kuris skirtųsi nuo tipinio, ir būtų jame galima pakeisti elementų pozicijas ir išimti norimus.</w:t>
      </w:r>
    </w:p>
    <w:p w14:paraId="18AAD480" w14:textId="3FA4334A" w:rsidR="38C63D92" w:rsidRPr="000D5E50" w:rsidRDefault="38C63D92" w:rsidP="000D5E50">
      <w:r w:rsidRPr="000D5E50">
        <w:lastRenderedPageBreak/>
        <w:t>Kai yra pridedamas greitojo pasiekimo elementas, naudotojui turi būti pranešama netrikdant dėmesio (lango viršuje pavyzdžiui). Pridėtas elementas turi būti vizualiai išskirtinis, pavyzdžiui, nuspalvintas ar mirksintis.</w:t>
      </w:r>
    </w:p>
    <w:p w14:paraId="428EA729" w14:textId="6CE81B8A" w:rsidR="38C63D92" w:rsidRPr="000D5E50" w:rsidRDefault="38C63D92" w:rsidP="000D5E50">
      <w:pPr>
        <w:pStyle w:val="Heading3"/>
      </w:pPr>
      <w:bookmarkStart w:id="20" w:name="_Toc25177260"/>
      <w:r w:rsidRPr="000D5E50">
        <w:t xml:space="preserve">7.1.4. </w:t>
      </w:r>
      <w:r w:rsidRPr="000D5E50">
        <w:rPr>
          <w:rStyle w:val="Heading3Char"/>
        </w:rPr>
        <w:t>Greitasis p</w:t>
      </w:r>
      <w:r w:rsidRPr="000D5E50">
        <w:t>risijungimas ir puslapių pritaikymas</w:t>
      </w:r>
      <w:bookmarkEnd w:id="20"/>
    </w:p>
    <w:p w14:paraId="46016B72" w14:textId="2554E882" w:rsidR="38C63D92" w:rsidRPr="000D5E50" w:rsidRDefault="38C63D92" w:rsidP="000D5E50">
      <w:r w:rsidRPr="000D5E50">
        <w:t>Nustatymų puslapyje turi būti naudojama hierarchinė struktūra, kiekvienos rūšies nustatymo lange elementai darnūs ir tvarkingai išdėlioti.</w:t>
      </w:r>
    </w:p>
    <w:p w14:paraId="2E34F8EE" w14:textId="684434F0" w:rsidR="38C63D92" w:rsidRPr="000D5E50" w:rsidRDefault="38C63D92" w:rsidP="000D5E50">
      <w:r w:rsidRPr="000D5E50">
        <w:t>Keičiant šios aplikacijos nustatymus, reikia papildomo pranešimo, ar naudotojas nori išsaugoti pokyčius. Šį pranešimą parodyti, kai naudotojas uždaro šį skirtuką ar eina į kitą.</w:t>
      </w:r>
    </w:p>
    <w:p w14:paraId="4E44E919" w14:textId="76C6ED6D" w:rsidR="38C63D92" w:rsidRPr="000D5E50" w:rsidRDefault="38C63D92" w:rsidP="000D5E50">
      <w:pPr>
        <w:pStyle w:val="Heading3"/>
      </w:pPr>
      <w:bookmarkStart w:id="21" w:name="_Toc25177261"/>
      <w:r w:rsidRPr="000D5E50">
        <w:t>7.1.5. Naujienos ir orai</w:t>
      </w:r>
      <w:bookmarkEnd w:id="21"/>
    </w:p>
    <w:p w14:paraId="7431892B" w14:textId="2661B9AC" w:rsidR="38C63D92" w:rsidRPr="000D5E50" w:rsidRDefault="38C63D92" w:rsidP="000D5E50">
      <w:r w:rsidRPr="000D5E50">
        <w:t xml:space="preserve">Naujienas turi būti galima </w:t>
      </w:r>
      <w:proofErr w:type="spellStart"/>
      <w:r w:rsidRPr="000D5E50">
        <w:t>kategorizuoti</w:t>
      </w:r>
      <w:proofErr w:type="spellEnd"/>
      <w:r w:rsidRPr="000D5E50">
        <w:t>.</w:t>
      </w:r>
    </w:p>
    <w:p w14:paraId="3E9F984B" w14:textId="7C3D52DA" w:rsidR="38C63D92" w:rsidRPr="000D5E50" w:rsidRDefault="38C63D92" w:rsidP="000D5E50">
      <w:r w:rsidRPr="000D5E50">
        <w:t>Reikia nustatymų, kurie suteiktų naudotojams galimybę pakeisti naujienų srauto personalizavimą.</w:t>
      </w:r>
    </w:p>
    <w:p w14:paraId="5B9C22DF" w14:textId="663D6C7A" w:rsidR="38C63D92" w:rsidRPr="000D5E50" w:rsidRDefault="38C63D92" w:rsidP="000D5E50"/>
    <w:p w14:paraId="44320F30" w14:textId="71725546" w:rsidR="38C63D92" w:rsidRPr="000D5E50" w:rsidRDefault="38C63D92" w:rsidP="000D5E50">
      <w:pPr>
        <w:pStyle w:val="Heading3"/>
      </w:pPr>
      <w:bookmarkStart w:id="22" w:name="_Toc25177262"/>
      <w:r w:rsidRPr="000D5E50">
        <w:t>7.1.6. Įskiepiai</w:t>
      </w:r>
      <w:bookmarkEnd w:id="22"/>
    </w:p>
    <w:p w14:paraId="20466950" w14:textId="50A51F70" w:rsidR="38C63D92" w:rsidRPr="000D5E50" w:rsidRDefault="38C63D92" w:rsidP="000D5E50">
      <w:r w:rsidRPr="000D5E50">
        <w:t>Suteikti tiek įdiegtų įskiepių tiek paieškos rezultatų rūšiavimo ir rikiavimo galimybes.</w:t>
      </w:r>
    </w:p>
    <w:p w14:paraId="4DAAAED2" w14:textId="1F1D745E" w:rsidR="38C63D92" w:rsidRPr="000D5E50" w:rsidRDefault="38C63D92" w:rsidP="000D5E50">
      <w:r w:rsidRPr="000D5E50">
        <w:t>Rodyti paieškos istoriją.</w:t>
      </w:r>
    </w:p>
    <w:p w14:paraId="74E98769" w14:textId="49D61608" w:rsidR="38C63D92" w:rsidRPr="000D5E50" w:rsidRDefault="38C63D92" w:rsidP="000D5E50">
      <w:r w:rsidRPr="000D5E50">
        <w:t>Siūlyti įskiepius.</w:t>
      </w:r>
    </w:p>
    <w:p w14:paraId="4183F8DD" w14:textId="50DA2C01" w:rsidR="38C63D92" w:rsidRPr="000D5E50" w:rsidRDefault="38C63D92" w:rsidP="000D5E50">
      <w:r w:rsidRPr="000D5E50">
        <w:t>Patarti kokius paieškos žodžius naudoti.</w:t>
      </w:r>
    </w:p>
    <w:p w14:paraId="62CD8F66" w14:textId="5F7D749E" w:rsidR="38C63D92" w:rsidRPr="000D5E50" w:rsidRDefault="38C63D92" w:rsidP="000D5E50">
      <w:r w:rsidRPr="000D5E50">
        <w:t>Šalia kiekvieno įskiepio rodyti informaciją apie jo būseną</w:t>
      </w:r>
    </w:p>
    <w:sectPr w:rsidR="38C63D92" w:rsidRPr="000D5E50">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4C047" w14:textId="77777777" w:rsidR="00E93169" w:rsidRDefault="00E93169" w:rsidP="000D5E50">
      <w:pPr>
        <w:spacing w:after="0" w:line="240" w:lineRule="auto"/>
      </w:pPr>
      <w:r>
        <w:separator/>
      </w:r>
    </w:p>
  </w:endnote>
  <w:endnote w:type="continuationSeparator" w:id="0">
    <w:p w14:paraId="4CD6075C" w14:textId="77777777" w:rsidR="00E93169" w:rsidRDefault="00E93169" w:rsidP="000D5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046842"/>
      <w:docPartObj>
        <w:docPartGallery w:val="Page Numbers (Bottom of Page)"/>
        <w:docPartUnique/>
      </w:docPartObj>
    </w:sdtPr>
    <w:sdtEndPr>
      <w:rPr>
        <w:noProof/>
      </w:rPr>
    </w:sdtEndPr>
    <w:sdtContent>
      <w:p w14:paraId="68BA3F23" w14:textId="08B21499" w:rsidR="000D5E50" w:rsidRDefault="000D5E50">
        <w:pPr>
          <w:pStyle w:val="Footer"/>
          <w:jc w:val="right"/>
        </w:pPr>
      </w:p>
    </w:sdtContent>
  </w:sdt>
  <w:p w14:paraId="67CC64AE" w14:textId="77777777" w:rsidR="000D5E50" w:rsidRDefault="000D5E5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4256445"/>
      <w:docPartObj>
        <w:docPartGallery w:val="Page Numbers (Bottom of Page)"/>
        <w:docPartUnique/>
      </w:docPartObj>
    </w:sdtPr>
    <w:sdtEndPr>
      <w:rPr>
        <w:noProof/>
      </w:rPr>
    </w:sdtEndPr>
    <w:sdtContent>
      <w:p w14:paraId="22428368" w14:textId="77777777" w:rsidR="000D5E50" w:rsidRDefault="000D5E50">
        <w:pPr>
          <w:pStyle w:val="Footer"/>
          <w:jc w:val="right"/>
        </w:pPr>
        <w:r>
          <w:fldChar w:fldCharType="begin"/>
        </w:r>
        <w:r>
          <w:instrText xml:space="preserve"> PAGE   \* MERGEFORMAT </w:instrText>
        </w:r>
        <w:r>
          <w:fldChar w:fldCharType="separate"/>
        </w:r>
        <w:r w:rsidR="009622F5">
          <w:rPr>
            <w:noProof/>
          </w:rPr>
          <w:t>27</w:t>
        </w:r>
        <w:r>
          <w:rPr>
            <w:noProof/>
          </w:rPr>
          <w:fldChar w:fldCharType="end"/>
        </w:r>
      </w:p>
    </w:sdtContent>
  </w:sdt>
  <w:p w14:paraId="6CB7E31A" w14:textId="77777777" w:rsidR="000D5E50" w:rsidRDefault="000D5E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ECC137" w14:textId="77777777" w:rsidR="00E93169" w:rsidRDefault="00E93169" w:rsidP="000D5E50">
      <w:pPr>
        <w:spacing w:after="0" w:line="240" w:lineRule="auto"/>
      </w:pPr>
      <w:r>
        <w:separator/>
      </w:r>
    </w:p>
  </w:footnote>
  <w:footnote w:type="continuationSeparator" w:id="0">
    <w:p w14:paraId="425265F1" w14:textId="77777777" w:rsidR="00E93169" w:rsidRDefault="00E93169" w:rsidP="000D5E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85733"/>
    <w:multiLevelType w:val="hybridMultilevel"/>
    <w:tmpl w:val="07AC9906"/>
    <w:lvl w:ilvl="0" w:tplc="F5043D4C">
      <w:start w:val="1"/>
      <w:numFmt w:val="bullet"/>
      <w:lvlText w:val=""/>
      <w:lvlJc w:val="left"/>
      <w:pPr>
        <w:ind w:left="720" w:hanging="360"/>
      </w:pPr>
      <w:rPr>
        <w:rFonts w:ascii="Symbol" w:hAnsi="Symbol" w:hint="default"/>
      </w:rPr>
    </w:lvl>
    <w:lvl w:ilvl="1" w:tplc="1BDE94D4">
      <w:start w:val="1"/>
      <w:numFmt w:val="bullet"/>
      <w:lvlText w:val="o"/>
      <w:lvlJc w:val="left"/>
      <w:pPr>
        <w:ind w:left="1440" w:hanging="360"/>
      </w:pPr>
      <w:rPr>
        <w:rFonts w:ascii="Courier New" w:hAnsi="Courier New" w:hint="default"/>
      </w:rPr>
    </w:lvl>
    <w:lvl w:ilvl="2" w:tplc="018008E8">
      <w:start w:val="1"/>
      <w:numFmt w:val="bullet"/>
      <w:lvlText w:val=""/>
      <w:lvlJc w:val="left"/>
      <w:pPr>
        <w:ind w:left="2160" w:hanging="360"/>
      </w:pPr>
      <w:rPr>
        <w:rFonts w:ascii="Wingdings" w:hAnsi="Wingdings" w:hint="default"/>
      </w:rPr>
    </w:lvl>
    <w:lvl w:ilvl="3" w:tplc="2D4C4A6C">
      <w:start w:val="1"/>
      <w:numFmt w:val="bullet"/>
      <w:lvlText w:val=""/>
      <w:lvlJc w:val="left"/>
      <w:pPr>
        <w:ind w:left="2880" w:hanging="360"/>
      </w:pPr>
      <w:rPr>
        <w:rFonts w:ascii="Symbol" w:hAnsi="Symbol" w:hint="default"/>
      </w:rPr>
    </w:lvl>
    <w:lvl w:ilvl="4" w:tplc="768EACEC">
      <w:start w:val="1"/>
      <w:numFmt w:val="bullet"/>
      <w:lvlText w:val="o"/>
      <w:lvlJc w:val="left"/>
      <w:pPr>
        <w:ind w:left="3600" w:hanging="360"/>
      </w:pPr>
      <w:rPr>
        <w:rFonts w:ascii="Courier New" w:hAnsi="Courier New" w:hint="default"/>
      </w:rPr>
    </w:lvl>
    <w:lvl w:ilvl="5" w:tplc="8E7EF02C">
      <w:start w:val="1"/>
      <w:numFmt w:val="bullet"/>
      <w:lvlText w:val=""/>
      <w:lvlJc w:val="left"/>
      <w:pPr>
        <w:ind w:left="4320" w:hanging="360"/>
      </w:pPr>
      <w:rPr>
        <w:rFonts w:ascii="Wingdings" w:hAnsi="Wingdings" w:hint="default"/>
      </w:rPr>
    </w:lvl>
    <w:lvl w:ilvl="6" w:tplc="90A22E60">
      <w:start w:val="1"/>
      <w:numFmt w:val="bullet"/>
      <w:lvlText w:val=""/>
      <w:lvlJc w:val="left"/>
      <w:pPr>
        <w:ind w:left="5040" w:hanging="360"/>
      </w:pPr>
      <w:rPr>
        <w:rFonts w:ascii="Symbol" w:hAnsi="Symbol" w:hint="default"/>
      </w:rPr>
    </w:lvl>
    <w:lvl w:ilvl="7" w:tplc="7B2CC680">
      <w:start w:val="1"/>
      <w:numFmt w:val="bullet"/>
      <w:lvlText w:val="o"/>
      <w:lvlJc w:val="left"/>
      <w:pPr>
        <w:ind w:left="5760" w:hanging="360"/>
      </w:pPr>
      <w:rPr>
        <w:rFonts w:ascii="Courier New" w:hAnsi="Courier New" w:hint="default"/>
      </w:rPr>
    </w:lvl>
    <w:lvl w:ilvl="8" w:tplc="A95A500E">
      <w:start w:val="1"/>
      <w:numFmt w:val="bullet"/>
      <w:lvlText w:val=""/>
      <w:lvlJc w:val="left"/>
      <w:pPr>
        <w:ind w:left="6480" w:hanging="360"/>
      </w:pPr>
      <w:rPr>
        <w:rFonts w:ascii="Wingdings" w:hAnsi="Wingdings" w:hint="default"/>
      </w:rPr>
    </w:lvl>
  </w:abstractNum>
  <w:abstractNum w:abstractNumId="1" w15:restartNumberingAfterBreak="0">
    <w:nsid w:val="07FD2B8E"/>
    <w:multiLevelType w:val="hybridMultilevel"/>
    <w:tmpl w:val="31028B84"/>
    <w:lvl w:ilvl="0" w:tplc="CD1A0DFA">
      <w:start w:val="1"/>
      <w:numFmt w:val="bullet"/>
      <w:lvlText w:val=""/>
      <w:lvlJc w:val="left"/>
      <w:pPr>
        <w:ind w:left="720" w:hanging="360"/>
      </w:pPr>
      <w:rPr>
        <w:rFonts w:ascii="Symbol" w:hAnsi="Symbol" w:hint="default"/>
      </w:rPr>
    </w:lvl>
    <w:lvl w:ilvl="1" w:tplc="A5D6916E">
      <w:start w:val="1"/>
      <w:numFmt w:val="bullet"/>
      <w:lvlText w:val="o"/>
      <w:lvlJc w:val="left"/>
      <w:pPr>
        <w:ind w:left="1440" w:hanging="360"/>
      </w:pPr>
      <w:rPr>
        <w:rFonts w:ascii="Courier New" w:hAnsi="Courier New" w:hint="default"/>
      </w:rPr>
    </w:lvl>
    <w:lvl w:ilvl="2" w:tplc="D250BD2A">
      <w:start w:val="1"/>
      <w:numFmt w:val="bullet"/>
      <w:lvlText w:val=""/>
      <w:lvlJc w:val="left"/>
      <w:pPr>
        <w:ind w:left="2160" w:hanging="360"/>
      </w:pPr>
      <w:rPr>
        <w:rFonts w:ascii="Wingdings" w:hAnsi="Wingdings" w:hint="default"/>
      </w:rPr>
    </w:lvl>
    <w:lvl w:ilvl="3" w:tplc="8D5684CC">
      <w:start w:val="1"/>
      <w:numFmt w:val="bullet"/>
      <w:lvlText w:val=""/>
      <w:lvlJc w:val="left"/>
      <w:pPr>
        <w:ind w:left="2880" w:hanging="360"/>
      </w:pPr>
      <w:rPr>
        <w:rFonts w:ascii="Symbol" w:hAnsi="Symbol" w:hint="default"/>
      </w:rPr>
    </w:lvl>
    <w:lvl w:ilvl="4" w:tplc="E9B69340">
      <w:start w:val="1"/>
      <w:numFmt w:val="bullet"/>
      <w:lvlText w:val="o"/>
      <w:lvlJc w:val="left"/>
      <w:pPr>
        <w:ind w:left="3600" w:hanging="360"/>
      </w:pPr>
      <w:rPr>
        <w:rFonts w:ascii="Courier New" w:hAnsi="Courier New" w:hint="default"/>
      </w:rPr>
    </w:lvl>
    <w:lvl w:ilvl="5" w:tplc="9BFC8472">
      <w:start w:val="1"/>
      <w:numFmt w:val="bullet"/>
      <w:lvlText w:val=""/>
      <w:lvlJc w:val="left"/>
      <w:pPr>
        <w:ind w:left="4320" w:hanging="360"/>
      </w:pPr>
      <w:rPr>
        <w:rFonts w:ascii="Wingdings" w:hAnsi="Wingdings" w:hint="default"/>
      </w:rPr>
    </w:lvl>
    <w:lvl w:ilvl="6" w:tplc="879CE2D0">
      <w:start w:val="1"/>
      <w:numFmt w:val="bullet"/>
      <w:lvlText w:val=""/>
      <w:lvlJc w:val="left"/>
      <w:pPr>
        <w:ind w:left="5040" w:hanging="360"/>
      </w:pPr>
      <w:rPr>
        <w:rFonts w:ascii="Symbol" w:hAnsi="Symbol" w:hint="default"/>
      </w:rPr>
    </w:lvl>
    <w:lvl w:ilvl="7" w:tplc="E834C66E">
      <w:start w:val="1"/>
      <w:numFmt w:val="bullet"/>
      <w:lvlText w:val="o"/>
      <w:lvlJc w:val="left"/>
      <w:pPr>
        <w:ind w:left="5760" w:hanging="360"/>
      </w:pPr>
      <w:rPr>
        <w:rFonts w:ascii="Courier New" w:hAnsi="Courier New" w:hint="default"/>
      </w:rPr>
    </w:lvl>
    <w:lvl w:ilvl="8" w:tplc="EFB8FB18">
      <w:start w:val="1"/>
      <w:numFmt w:val="bullet"/>
      <w:lvlText w:val=""/>
      <w:lvlJc w:val="left"/>
      <w:pPr>
        <w:ind w:left="6480" w:hanging="360"/>
      </w:pPr>
      <w:rPr>
        <w:rFonts w:ascii="Wingdings" w:hAnsi="Wingdings" w:hint="default"/>
      </w:rPr>
    </w:lvl>
  </w:abstractNum>
  <w:abstractNum w:abstractNumId="2" w15:restartNumberingAfterBreak="0">
    <w:nsid w:val="23343C67"/>
    <w:multiLevelType w:val="hybridMultilevel"/>
    <w:tmpl w:val="1C821B9A"/>
    <w:lvl w:ilvl="0" w:tplc="2DFA47C4">
      <w:start w:val="1"/>
      <w:numFmt w:val="bullet"/>
      <w:lvlText w:val=""/>
      <w:lvlJc w:val="left"/>
      <w:pPr>
        <w:ind w:left="720" w:hanging="360"/>
      </w:pPr>
      <w:rPr>
        <w:rFonts w:ascii="Symbol" w:hAnsi="Symbol" w:hint="default"/>
      </w:rPr>
    </w:lvl>
    <w:lvl w:ilvl="1" w:tplc="A86EEDFA">
      <w:start w:val="1"/>
      <w:numFmt w:val="bullet"/>
      <w:lvlText w:val="o"/>
      <w:lvlJc w:val="left"/>
      <w:pPr>
        <w:ind w:left="1440" w:hanging="360"/>
      </w:pPr>
      <w:rPr>
        <w:rFonts w:ascii="Courier New" w:hAnsi="Courier New" w:hint="default"/>
      </w:rPr>
    </w:lvl>
    <w:lvl w:ilvl="2" w:tplc="3D4E4DD6">
      <w:start w:val="1"/>
      <w:numFmt w:val="bullet"/>
      <w:lvlText w:val=""/>
      <w:lvlJc w:val="left"/>
      <w:pPr>
        <w:ind w:left="2160" w:hanging="360"/>
      </w:pPr>
      <w:rPr>
        <w:rFonts w:ascii="Wingdings" w:hAnsi="Wingdings" w:hint="default"/>
      </w:rPr>
    </w:lvl>
    <w:lvl w:ilvl="3" w:tplc="691E2184">
      <w:start w:val="1"/>
      <w:numFmt w:val="bullet"/>
      <w:lvlText w:val=""/>
      <w:lvlJc w:val="left"/>
      <w:pPr>
        <w:ind w:left="2880" w:hanging="360"/>
      </w:pPr>
      <w:rPr>
        <w:rFonts w:ascii="Symbol" w:hAnsi="Symbol" w:hint="default"/>
      </w:rPr>
    </w:lvl>
    <w:lvl w:ilvl="4" w:tplc="3E0A7C8C">
      <w:start w:val="1"/>
      <w:numFmt w:val="bullet"/>
      <w:lvlText w:val="o"/>
      <w:lvlJc w:val="left"/>
      <w:pPr>
        <w:ind w:left="3600" w:hanging="360"/>
      </w:pPr>
      <w:rPr>
        <w:rFonts w:ascii="Courier New" w:hAnsi="Courier New" w:hint="default"/>
      </w:rPr>
    </w:lvl>
    <w:lvl w:ilvl="5" w:tplc="6AAE1648">
      <w:start w:val="1"/>
      <w:numFmt w:val="bullet"/>
      <w:lvlText w:val=""/>
      <w:lvlJc w:val="left"/>
      <w:pPr>
        <w:ind w:left="4320" w:hanging="360"/>
      </w:pPr>
      <w:rPr>
        <w:rFonts w:ascii="Wingdings" w:hAnsi="Wingdings" w:hint="default"/>
      </w:rPr>
    </w:lvl>
    <w:lvl w:ilvl="6" w:tplc="137E2404">
      <w:start w:val="1"/>
      <w:numFmt w:val="bullet"/>
      <w:lvlText w:val=""/>
      <w:lvlJc w:val="left"/>
      <w:pPr>
        <w:ind w:left="5040" w:hanging="360"/>
      </w:pPr>
      <w:rPr>
        <w:rFonts w:ascii="Symbol" w:hAnsi="Symbol" w:hint="default"/>
      </w:rPr>
    </w:lvl>
    <w:lvl w:ilvl="7" w:tplc="EED4F5A2">
      <w:start w:val="1"/>
      <w:numFmt w:val="bullet"/>
      <w:lvlText w:val="o"/>
      <w:lvlJc w:val="left"/>
      <w:pPr>
        <w:ind w:left="5760" w:hanging="360"/>
      </w:pPr>
      <w:rPr>
        <w:rFonts w:ascii="Courier New" w:hAnsi="Courier New" w:hint="default"/>
      </w:rPr>
    </w:lvl>
    <w:lvl w:ilvl="8" w:tplc="E902911A">
      <w:start w:val="1"/>
      <w:numFmt w:val="bullet"/>
      <w:lvlText w:val=""/>
      <w:lvlJc w:val="left"/>
      <w:pPr>
        <w:ind w:left="6480" w:hanging="360"/>
      </w:pPr>
      <w:rPr>
        <w:rFonts w:ascii="Wingdings" w:hAnsi="Wingdings" w:hint="default"/>
      </w:rPr>
    </w:lvl>
  </w:abstractNum>
  <w:abstractNum w:abstractNumId="3" w15:restartNumberingAfterBreak="0">
    <w:nsid w:val="2C4F1503"/>
    <w:multiLevelType w:val="hybridMultilevel"/>
    <w:tmpl w:val="AAC0279C"/>
    <w:lvl w:ilvl="0" w:tplc="DA0EF5A2">
      <w:start w:val="1"/>
      <w:numFmt w:val="bullet"/>
      <w:lvlText w:val=""/>
      <w:lvlJc w:val="left"/>
      <w:pPr>
        <w:ind w:left="720" w:hanging="360"/>
      </w:pPr>
      <w:rPr>
        <w:rFonts w:ascii="Symbol" w:hAnsi="Symbol" w:hint="default"/>
      </w:rPr>
    </w:lvl>
    <w:lvl w:ilvl="1" w:tplc="EF18F6CC">
      <w:start w:val="1"/>
      <w:numFmt w:val="bullet"/>
      <w:lvlText w:val="o"/>
      <w:lvlJc w:val="left"/>
      <w:pPr>
        <w:ind w:left="1440" w:hanging="360"/>
      </w:pPr>
      <w:rPr>
        <w:rFonts w:ascii="Courier New" w:hAnsi="Courier New" w:hint="default"/>
      </w:rPr>
    </w:lvl>
    <w:lvl w:ilvl="2" w:tplc="8CCE2320">
      <w:start w:val="1"/>
      <w:numFmt w:val="bullet"/>
      <w:lvlText w:val=""/>
      <w:lvlJc w:val="left"/>
      <w:pPr>
        <w:ind w:left="2160" w:hanging="360"/>
      </w:pPr>
      <w:rPr>
        <w:rFonts w:ascii="Wingdings" w:hAnsi="Wingdings" w:hint="default"/>
      </w:rPr>
    </w:lvl>
    <w:lvl w:ilvl="3" w:tplc="C91CDC88">
      <w:start w:val="1"/>
      <w:numFmt w:val="bullet"/>
      <w:lvlText w:val=""/>
      <w:lvlJc w:val="left"/>
      <w:pPr>
        <w:ind w:left="2880" w:hanging="360"/>
      </w:pPr>
      <w:rPr>
        <w:rFonts w:ascii="Symbol" w:hAnsi="Symbol" w:hint="default"/>
      </w:rPr>
    </w:lvl>
    <w:lvl w:ilvl="4" w:tplc="E8FC9C3A">
      <w:start w:val="1"/>
      <w:numFmt w:val="bullet"/>
      <w:lvlText w:val="o"/>
      <w:lvlJc w:val="left"/>
      <w:pPr>
        <w:ind w:left="3600" w:hanging="360"/>
      </w:pPr>
      <w:rPr>
        <w:rFonts w:ascii="Courier New" w:hAnsi="Courier New" w:hint="default"/>
      </w:rPr>
    </w:lvl>
    <w:lvl w:ilvl="5" w:tplc="DFA8C268">
      <w:start w:val="1"/>
      <w:numFmt w:val="bullet"/>
      <w:lvlText w:val=""/>
      <w:lvlJc w:val="left"/>
      <w:pPr>
        <w:ind w:left="4320" w:hanging="360"/>
      </w:pPr>
      <w:rPr>
        <w:rFonts w:ascii="Wingdings" w:hAnsi="Wingdings" w:hint="default"/>
      </w:rPr>
    </w:lvl>
    <w:lvl w:ilvl="6" w:tplc="95E4B83C">
      <w:start w:val="1"/>
      <w:numFmt w:val="bullet"/>
      <w:lvlText w:val=""/>
      <w:lvlJc w:val="left"/>
      <w:pPr>
        <w:ind w:left="5040" w:hanging="360"/>
      </w:pPr>
      <w:rPr>
        <w:rFonts w:ascii="Symbol" w:hAnsi="Symbol" w:hint="default"/>
      </w:rPr>
    </w:lvl>
    <w:lvl w:ilvl="7" w:tplc="568EEEB2">
      <w:start w:val="1"/>
      <w:numFmt w:val="bullet"/>
      <w:lvlText w:val="o"/>
      <w:lvlJc w:val="left"/>
      <w:pPr>
        <w:ind w:left="5760" w:hanging="360"/>
      </w:pPr>
      <w:rPr>
        <w:rFonts w:ascii="Courier New" w:hAnsi="Courier New" w:hint="default"/>
      </w:rPr>
    </w:lvl>
    <w:lvl w:ilvl="8" w:tplc="AD763594">
      <w:start w:val="1"/>
      <w:numFmt w:val="bullet"/>
      <w:lvlText w:val=""/>
      <w:lvlJc w:val="left"/>
      <w:pPr>
        <w:ind w:left="6480" w:hanging="360"/>
      </w:pPr>
      <w:rPr>
        <w:rFonts w:ascii="Wingdings" w:hAnsi="Wingdings" w:hint="default"/>
      </w:rPr>
    </w:lvl>
  </w:abstractNum>
  <w:abstractNum w:abstractNumId="4" w15:restartNumberingAfterBreak="0">
    <w:nsid w:val="33713843"/>
    <w:multiLevelType w:val="hybridMultilevel"/>
    <w:tmpl w:val="646AC390"/>
    <w:lvl w:ilvl="0" w:tplc="F5BA6DFE">
      <w:start w:val="1"/>
      <w:numFmt w:val="bullet"/>
      <w:lvlText w:val=""/>
      <w:lvlJc w:val="left"/>
      <w:pPr>
        <w:ind w:left="720" w:hanging="360"/>
      </w:pPr>
      <w:rPr>
        <w:rFonts w:ascii="Symbol" w:hAnsi="Symbol" w:hint="default"/>
      </w:rPr>
    </w:lvl>
    <w:lvl w:ilvl="1" w:tplc="32624CC8">
      <w:start w:val="1"/>
      <w:numFmt w:val="bullet"/>
      <w:lvlText w:val="o"/>
      <w:lvlJc w:val="left"/>
      <w:pPr>
        <w:ind w:left="1440" w:hanging="360"/>
      </w:pPr>
      <w:rPr>
        <w:rFonts w:ascii="Courier New" w:hAnsi="Courier New" w:hint="default"/>
      </w:rPr>
    </w:lvl>
    <w:lvl w:ilvl="2" w:tplc="F412FDF2">
      <w:start w:val="1"/>
      <w:numFmt w:val="bullet"/>
      <w:lvlText w:val=""/>
      <w:lvlJc w:val="left"/>
      <w:pPr>
        <w:ind w:left="2160" w:hanging="360"/>
      </w:pPr>
      <w:rPr>
        <w:rFonts w:ascii="Wingdings" w:hAnsi="Wingdings" w:hint="default"/>
      </w:rPr>
    </w:lvl>
    <w:lvl w:ilvl="3" w:tplc="E9506698">
      <w:start w:val="1"/>
      <w:numFmt w:val="bullet"/>
      <w:lvlText w:val=""/>
      <w:lvlJc w:val="left"/>
      <w:pPr>
        <w:ind w:left="2880" w:hanging="360"/>
      </w:pPr>
      <w:rPr>
        <w:rFonts w:ascii="Symbol" w:hAnsi="Symbol" w:hint="default"/>
      </w:rPr>
    </w:lvl>
    <w:lvl w:ilvl="4" w:tplc="5BD6B176">
      <w:start w:val="1"/>
      <w:numFmt w:val="bullet"/>
      <w:lvlText w:val="o"/>
      <w:lvlJc w:val="left"/>
      <w:pPr>
        <w:ind w:left="3600" w:hanging="360"/>
      </w:pPr>
      <w:rPr>
        <w:rFonts w:ascii="Courier New" w:hAnsi="Courier New" w:hint="default"/>
      </w:rPr>
    </w:lvl>
    <w:lvl w:ilvl="5" w:tplc="7C1E20E8">
      <w:start w:val="1"/>
      <w:numFmt w:val="bullet"/>
      <w:lvlText w:val=""/>
      <w:lvlJc w:val="left"/>
      <w:pPr>
        <w:ind w:left="4320" w:hanging="360"/>
      </w:pPr>
      <w:rPr>
        <w:rFonts w:ascii="Wingdings" w:hAnsi="Wingdings" w:hint="default"/>
      </w:rPr>
    </w:lvl>
    <w:lvl w:ilvl="6" w:tplc="B02658C2">
      <w:start w:val="1"/>
      <w:numFmt w:val="bullet"/>
      <w:lvlText w:val=""/>
      <w:lvlJc w:val="left"/>
      <w:pPr>
        <w:ind w:left="5040" w:hanging="360"/>
      </w:pPr>
      <w:rPr>
        <w:rFonts w:ascii="Symbol" w:hAnsi="Symbol" w:hint="default"/>
      </w:rPr>
    </w:lvl>
    <w:lvl w:ilvl="7" w:tplc="944A8520">
      <w:start w:val="1"/>
      <w:numFmt w:val="bullet"/>
      <w:lvlText w:val="o"/>
      <w:lvlJc w:val="left"/>
      <w:pPr>
        <w:ind w:left="5760" w:hanging="360"/>
      </w:pPr>
      <w:rPr>
        <w:rFonts w:ascii="Courier New" w:hAnsi="Courier New" w:hint="default"/>
      </w:rPr>
    </w:lvl>
    <w:lvl w:ilvl="8" w:tplc="8938B506">
      <w:start w:val="1"/>
      <w:numFmt w:val="bullet"/>
      <w:lvlText w:val=""/>
      <w:lvlJc w:val="left"/>
      <w:pPr>
        <w:ind w:left="6480" w:hanging="360"/>
      </w:pPr>
      <w:rPr>
        <w:rFonts w:ascii="Wingdings" w:hAnsi="Wingdings" w:hint="default"/>
      </w:rPr>
    </w:lvl>
  </w:abstractNum>
  <w:abstractNum w:abstractNumId="5" w15:restartNumberingAfterBreak="0">
    <w:nsid w:val="374D3716"/>
    <w:multiLevelType w:val="hybridMultilevel"/>
    <w:tmpl w:val="2FB82BBE"/>
    <w:lvl w:ilvl="0" w:tplc="9D28A88E">
      <w:start w:val="1"/>
      <w:numFmt w:val="bullet"/>
      <w:lvlText w:val=""/>
      <w:lvlJc w:val="left"/>
      <w:pPr>
        <w:ind w:left="720" w:hanging="360"/>
      </w:pPr>
      <w:rPr>
        <w:rFonts w:ascii="Symbol" w:hAnsi="Symbol" w:hint="default"/>
      </w:rPr>
    </w:lvl>
    <w:lvl w:ilvl="1" w:tplc="D562B7B6">
      <w:start w:val="1"/>
      <w:numFmt w:val="bullet"/>
      <w:lvlText w:val="o"/>
      <w:lvlJc w:val="left"/>
      <w:pPr>
        <w:ind w:left="1440" w:hanging="360"/>
      </w:pPr>
      <w:rPr>
        <w:rFonts w:ascii="Courier New" w:hAnsi="Courier New" w:hint="default"/>
      </w:rPr>
    </w:lvl>
    <w:lvl w:ilvl="2" w:tplc="3F842170">
      <w:start w:val="1"/>
      <w:numFmt w:val="bullet"/>
      <w:lvlText w:val=""/>
      <w:lvlJc w:val="left"/>
      <w:pPr>
        <w:ind w:left="2160" w:hanging="360"/>
      </w:pPr>
      <w:rPr>
        <w:rFonts w:ascii="Wingdings" w:hAnsi="Wingdings" w:hint="default"/>
      </w:rPr>
    </w:lvl>
    <w:lvl w:ilvl="3" w:tplc="131A187C">
      <w:start w:val="1"/>
      <w:numFmt w:val="bullet"/>
      <w:lvlText w:val=""/>
      <w:lvlJc w:val="left"/>
      <w:pPr>
        <w:ind w:left="2880" w:hanging="360"/>
      </w:pPr>
      <w:rPr>
        <w:rFonts w:ascii="Symbol" w:hAnsi="Symbol" w:hint="default"/>
      </w:rPr>
    </w:lvl>
    <w:lvl w:ilvl="4" w:tplc="CFCEA194">
      <w:start w:val="1"/>
      <w:numFmt w:val="bullet"/>
      <w:lvlText w:val="o"/>
      <w:lvlJc w:val="left"/>
      <w:pPr>
        <w:ind w:left="3600" w:hanging="360"/>
      </w:pPr>
      <w:rPr>
        <w:rFonts w:ascii="Courier New" w:hAnsi="Courier New" w:hint="default"/>
      </w:rPr>
    </w:lvl>
    <w:lvl w:ilvl="5" w:tplc="37926F82">
      <w:start w:val="1"/>
      <w:numFmt w:val="bullet"/>
      <w:lvlText w:val=""/>
      <w:lvlJc w:val="left"/>
      <w:pPr>
        <w:ind w:left="4320" w:hanging="360"/>
      </w:pPr>
      <w:rPr>
        <w:rFonts w:ascii="Wingdings" w:hAnsi="Wingdings" w:hint="default"/>
      </w:rPr>
    </w:lvl>
    <w:lvl w:ilvl="6" w:tplc="5DD05910">
      <w:start w:val="1"/>
      <w:numFmt w:val="bullet"/>
      <w:lvlText w:val=""/>
      <w:lvlJc w:val="left"/>
      <w:pPr>
        <w:ind w:left="5040" w:hanging="360"/>
      </w:pPr>
      <w:rPr>
        <w:rFonts w:ascii="Symbol" w:hAnsi="Symbol" w:hint="default"/>
      </w:rPr>
    </w:lvl>
    <w:lvl w:ilvl="7" w:tplc="18B64038">
      <w:start w:val="1"/>
      <w:numFmt w:val="bullet"/>
      <w:lvlText w:val="o"/>
      <w:lvlJc w:val="left"/>
      <w:pPr>
        <w:ind w:left="5760" w:hanging="360"/>
      </w:pPr>
      <w:rPr>
        <w:rFonts w:ascii="Courier New" w:hAnsi="Courier New" w:hint="default"/>
      </w:rPr>
    </w:lvl>
    <w:lvl w:ilvl="8" w:tplc="F708A7A4">
      <w:start w:val="1"/>
      <w:numFmt w:val="bullet"/>
      <w:lvlText w:val=""/>
      <w:lvlJc w:val="left"/>
      <w:pPr>
        <w:ind w:left="6480" w:hanging="360"/>
      </w:pPr>
      <w:rPr>
        <w:rFonts w:ascii="Wingdings" w:hAnsi="Wingdings" w:hint="default"/>
      </w:rPr>
    </w:lvl>
  </w:abstractNum>
  <w:abstractNum w:abstractNumId="6" w15:restartNumberingAfterBreak="0">
    <w:nsid w:val="385F4F72"/>
    <w:multiLevelType w:val="hybridMultilevel"/>
    <w:tmpl w:val="F9D28E58"/>
    <w:lvl w:ilvl="0" w:tplc="5800749E">
      <w:start w:val="1"/>
      <w:numFmt w:val="bullet"/>
      <w:lvlText w:val=""/>
      <w:lvlJc w:val="left"/>
      <w:pPr>
        <w:ind w:left="720" w:hanging="360"/>
      </w:pPr>
      <w:rPr>
        <w:rFonts w:ascii="Symbol" w:hAnsi="Symbol" w:hint="default"/>
      </w:rPr>
    </w:lvl>
    <w:lvl w:ilvl="1" w:tplc="536CAE90">
      <w:start w:val="1"/>
      <w:numFmt w:val="bullet"/>
      <w:lvlText w:val="o"/>
      <w:lvlJc w:val="left"/>
      <w:pPr>
        <w:ind w:left="1440" w:hanging="360"/>
      </w:pPr>
      <w:rPr>
        <w:rFonts w:ascii="Courier New" w:hAnsi="Courier New" w:hint="default"/>
      </w:rPr>
    </w:lvl>
    <w:lvl w:ilvl="2" w:tplc="565C9B08">
      <w:start w:val="1"/>
      <w:numFmt w:val="bullet"/>
      <w:lvlText w:val=""/>
      <w:lvlJc w:val="left"/>
      <w:pPr>
        <w:ind w:left="2160" w:hanging="360"/>
      </w:pPr>
      <w:rPr>
        <w:rFonts w:ascii="Wingdings" w:hAnsi="Wingdings" w:hint="default"/>
      </w:rPr>
    </w:lvl>
    <w:lvl w:ilvl="3" w:tplc="0B3C4088">
      <w:start w:val="1"/>
      <w:numFmt w:val="bullet"/>
      <w:lvlText w:val=""/>
      <w:lvlJc w:val="left"/>
      <w:pPr>
        <w:ind w:left="2880" w:hanging="360"/>
      </w:pPr>
      <w:rPr>
        <w:rFonts w:ascii="Symbol" w:hAnsi="Symbol" w:hint="default"/>
      </w:rPr>
    </w:lvl>
    <w:lvl w:ilvl="4" w:tplc="ECD44898">
      <w:start w:val="1"/>
      <w:numFmt w:val="bullet"/>
      <w:lvlText w:val="o"/>
      <w:lvlJc w:val="left"/>
      <w:pPr>
        <w:ind w:left="3600" w:hanging="360"/>
      </w:pPr>
      <w:rPr>
        <w:rFonts w:ascii="Courier New" w:hAnsi="Courier New" w:hint="default"/>
      </w:rPr>
    </w:lvl>
    <w:lvl w:ilvl="5" w:tplc="6674E0D6">
      <w:start w:val="1"/>
      <w:numFmt w:val="bullet"/>
      <w:lvlText w:val=""/>
      <w:lvlJc w:val="left"/>
      <w:pPr>
        <w:ind w:left="4320" w:hanging="360"/>
      </w:pPr>
      <w:rPr>
        <w:rFonts w:ascii="Wingdings" w:hAnsi="Wingdings" w:hint="default"/>
      </w:rPr>
    </w:lvl>
    <w:lvl w:ilvl="6" w:tplc="01BCF8FE">
      <w:start w:val="1"/>
      <w:numFmt w:val="bullet"/>
      <w:lvlText w:val=""/>
      <w:lvlJc w:val="left"/>
      <w:pPr>
        <w:ind w:left="5040" w:hanging="360"/>
      </w:pPr>
      <w:rPr>
        <w:rFonts w:ascii="Symbol" w:hAnsi="Symbol" w:hint="default"/>
      </w:rPr>
    </w:lvl>
    <w:lvl w:ilvl="7" w:tplc="BF72061A">
      <w:start w:val="1"/>
      <w:numFmt w:val="bullet"/>
      <w:lvlText w:val="o"/>
      <w:lvlJc w:val="left"/>
      <w:pPr>
        <w:ind w:left="5760" w:hanging="360"/>
      </w:pPr>
      <w:rPr>
        <w:rFonts w:ascii="Courier New" w:hAnsi="Courier New" w:hint="default"/>
      </w:rPr>
    </w:lvl>
    <w:lvl w:ilvl="8" w:tplc="7556D370">
      <w:start w:val="1"/>
      <w:numFmt w:val="bullet"/>
      <w:lvlText w:val=""/>
      <w:lvlJc w:val="left"/>
      <w:pPr>
        <w:ind w:left="6480" w:hanging="360"/>
      </w:pPr>
      <w:rPr>
        <w:rFonts w:ascii="Wingdings" w:hAnsi="Wingdings" w:hint="default"/>
      </w:rPr>
    </w:lvl>
  </w:abstractNum>
  <w:abstractNum w:abstractNumId="7" w15:restartNumberingAfterBreak="0">
    <w:nsid w:val="3A4F3957"/>
    <w:multiLevelType w:val="hybridMultilevel"/>
    <w:tmpl w:val="FA24E722"/>
    <w:lvl w:ilvl="0" w:tplc="8F704964">
      <w:start w:val="1"/>
      <w:numFmt w:val="bullet"/>
      <w:lvlText w:val=""/>
      <w:lvlJc w:val="left"/>
      <w:pPr>
        <w:ind w:left="720" w:hanging="360"/>
      </w:pPr>
      <w:rPr>
        <w:rFonts w:ascii="Symbol" w:hAnsi="Symbol" w:hint="default"/>
      </w:rPr>
    </w:lvl>
    <w:lvl w:ilvl="1" w:tplc="0AE66E50">
      <w:start w:val="1"/>
      <w:numFmt w:val="bullet"/>
      <w:lvlText w:val="o"/>
      <w:lvlJc w:val="left"/>
      <w:pPr>
        <w:ind w:left="1440" w:hanging="360"/>
      </w:pPr>
      <w:rPr>
        <w:rFonts w:ascii="Courier New" w:hAnsi="Courier New" w:hint="default"/>
      </w:rPr>
    </w:lvl>
    <w:lvl w:ilvl="2" w:tplc="8A2639E4">
      <w:start w:val="1"/>
      <w:numFmt w:val="bullet"/>
      <w:lvlText w:val=""/>
      <w:lvlJc w:val="left"/>
      <w:pPr>
        <w:ind w:left="2160" w:hanging="360"/>
      </w:pPr>
      <w:rPr>
        <w:rFonts w:ascii="Wingdings" w:hAnsi="Wingdings" w:hint="default"/>
      </w:rPr>
    </w:lvl>
    <w:lvl w:ilvl="3" w:tplc="47FC1EAE">
      <w:start w:val="1"/>
      <w:numFmt w:val="bullet"/>
      <w:lvlText w:val=""/>
      <w:lvlJc w:val="left"/>
      <w:pPr>
        <w:ind w:left="2880" w:hanging="360"/>
      </w:pPr>
      <w:rPr>
        <w:rFonts w:ascii="Symbol" w:hAnsi="Symbol" w:hint="default"/>
      </w:rPr>
    </w:lvl>
    <w:lvl w:ilvl="4" w:tplc="567AFE86">
      <w:start w:val="1"/>
      <w:numFmt w:val="bullet"/>
      <w:lvlText w:val="o"/>
      <w:lvlJc w:val="left"/>
      <w:pPr>
        <w:ind w:left="3600" w:hanging="360"/>
      </w:pPr>
      <w:rPr>
        <w:rFonts w:ascii="Courier New" w:hAnsi="Courier New" w:hint="default"/>
      </w:rPr>
    </w:lvl>
    <w:lvl w:ilvl="5" w:tplc="1DA6EFC4">
      <w:start w:val="1"/>
      <w:numFmt w:val="bullet"/>
      <w:lvlText w:val=""/>
      <w:lvlJc w:val="left"/>
      <w:pPr>
        <w:ind w:left="4320" w:hanging="360"/>
      </w:pPr>
      <w:rPr>
        <w:rFonts w:ascii="Wingdings" w:hAnsi="Wingdings" w:hint="default"/>
      </w:rPr>
    </w:lvl>
    <w:lvl w:ilvl="6" w:tplc="C8DACABE">
      <w:start w:val="1"/>
      <w:numFmt w:val="bullet"/>
      <w:lvlText w:val=""/>
      <w:lvlJc w:val="left"/>
      <w:pPr>
        <w:ind w:left="5040" w:hanging="360"/>
      </w:pPr>
      <w:rPr>
        <w:rFonts w:ascii="Symbol" w:hAnsi="Symbol" w:hint="default"/>
      </w:rPr>
    </w:lvl>
    <w:lvl w:ilvl="7" w:tplc="57665CD6">
      <w:start w:val="1"/>
      <w:numFmt w:val="bullet"/>
      <w:lvlText w:val="o"/>
      <w:lvlJc w:val="left"/>
      <w:pPr>
        <w:ind w:left="5760" w:hanging="360"/>
      </w:pPr>
      <w:rPr>
        <w:rFonts w:ascii="Courier New" w:hAnsi="Courier New" w:hint="default"/>
      </w:rPr>
    </w:lvl>
    <w:lvl w:ilvl="8" w:tplc="F9A4D22C">
      <w:start w:val="1"/>
      <w:numFmt w:val="bullet"/>
      <w:lvlText w:val=""/>
      <w:lvlJc w:val="left"/>
      <w:pPr>
        <w:ind w:left="6480" w:hanging="360"/>
      </w:pPr>
      <w:rPr>
        <w:rFonts w:ascii="Wingdings" w:hAnsi="Wingdings" w:hint="default"/>
      </w:rPr>
    </w:lvl>
  </w:abstractNum>
  <w:abstractNum w:abstractNumId="8" w15:restartNumberingAfterBreak="0">
    <w:nsid w:val="410B7F44"/>
    <w:multiLevelType w:val="hybridMultilevel"/>
    <w:tmpl w:val="2B98C210"/>
    <w:lvl w:ilvl="0" w:tplc="8E1061FC">
      <w:start w:val="1"/>
      <w:numFmt w:val="bullet"/>
      <w:lvlText w:val=""/>
      <w:lvlJc w:val="left"/>
      <w:pPr>
        <w:ind w:left="720" w:hanging="360"/>
      </w:pPr>
      <w:rPr>
        <w:rFonts w:ascii="Symbol" w:hAnsi="Symbol" w:hint="default"/>
      </w:rPr>
    </w:lvl>
    <w:lvl w:ilvl="1" w:tplc="89121D9C">
      <w:start w:val="1"/>
      <w:numFmt w:val="bullet"/>
      <w:lvlText w:val="o"/>
      <w:lvlJc w:val="left"/>
      <w:pPr>
        <w:ind w:left="1440" w:hanging="360"/>
      </w:pPr>
      <w:rPr>
        <w:rFonts w:ascii="Courier New" w:hAnsi="Courier New" w:hint="default"/>
      </w:rPr>
    </w:lvl>
    <w:lvl w:ilvl="2" w:tplc="308842A6">
      <w:start w:val="1"/>
      <w:numFmt w:val="bullet"/>
      <w:lvlText w:val=""/>
      <w:lvlJc w:val="left"/>
      <w:pPr>
        <w:ind w:left="2160" w:hanging="360"/>
      </w:pPr>
      <w:rPr>
        <w:rFonts w:ascii="Wingdings" w:hAnsi="Wingdings" w:hint="default"/>
      </w:rPr>
    </w:lvl>
    <w:lvl w:ilvl="3" w:tplc="686ECE4C">
      <w:start w:val="1"/>
      <w:numFmt w:val="bullet"/>
      <w:lvlText w:val=""/>
      <w:lvlJc w:val="left"/>
      <w:pPr>
        <w:ind w:left="2880" w:hanging="360"/>
      </w:pPr>
      <w:rPr>
        <w:rFonts w:ascii="Symbol" w:hAnsi="Symbol" w:hint="default"/>
      </w:rPr>
    </w:lvl>
    <w:lvl w:ilvl="4" w:tplc="FA12462C">
      <w:start w:val="1"/>
      <w:numFmt w:val="bullet"/>
      <w:lvlText w:val="o"/>
      <w:lvlJc w:val="left"/>
      <w:pPr>
        <w:ind w:left="3600" w:hanging="360"/>
      </w:pPr>
      <w:rPr>
        <w:rFonts w:ascii="Courier New" w:hAnsi="Courier New" w:hint="default"/>
      </w:rPr>
    </w:lvl>
    <w:lvl w:ilvl="5" w:tplc="73783934">
      <w:start w:val="1"/>
      <w:numFmt w:val="bullet"/>
      <w:lvlText w:val=""/>
      <w:lvlJc w:val="left"/>
      <w:pPr>
        <w:ind w:left="4320" w:hanging="360"/>
      </w:pPr>
      <w:rPr>
        <w:rFonts w:ascii="Wingdings" w:hAnsi="Wingdings" w:hint="default"/>
      </w:rPr>
    </w:lvl>
    <w:lvl w:ilvl="6" w:tplc="F5BA8A90">
      <w:start w:val="1"/>
      <w:numFmt w:val="bullet"/>
      <w:lvlText w:val=""/>
      <w:lvlJc w:val="left"/>
      <w:pPr>
        <w:ind w:left="5040" w:hanging="360"/>
      </w:pPr>
      <w:rPr>
        <w:rFonts w:ascii="Symbol" w:hAnsi="Symbol" w:hint="default"/>
      </w:rPr>
    </w:lvl>
    <w:lvl w:ilvl="7" w:tplc="52E8EC22">
      <w:start w:val="1"/>
      <w:numFmt w:val="bullet"/>
      <w:lvlText w:val="o"/>
      <w:lvlJc w:val="left"/>
      <w:pPr>
        <w:ind w:left="5760" w:hanging="360"/>
      </w:pPr>
      <w:rPr>
        <w:rFonts w:ascii="Courier New" w:hAnsi="Courier New" w:hint="default"/>
      </w:rPr>
    </w:lvl>
    <w:lvl w:ilvl="8" w:tplc="9B2419A8">
      <w:start w:val="1"/>
      <w:numFmt w:val="bullet"/>
      <w:lvlText w:val=""/>
      <w:lvlJc w:val="left"/>
      <w:pPr>
        <w:ind w:left="6480" w:hanging="360"/>
      </w:pPr>
      <w:rPr>
        <w:rFonts w:ascii="Wingdings" w:hAnsi="Wingdings" w:hint="default"/>
      </w:rPr>
    </w:lvl>
  </w:abstractNum>
  <w:abstractNum w:abstractNumId="9" w15:restartNumberingAfterBreak="0">
    <w:nsid w:val="49F20523"/>
    <w:multiLevelType w:val="hybridMultilevel"/>
    <w:tmpl w:val="A4DACF86"/>
    <w:lvl w:ilvl="0" w:tplc="FE7A337E">
      <w:start w:val="1"/>
      <w:numFmt w:val="bullet"/>
      <w:lvlText w:val=""/>
      <w:lvlJc w:val="left"/>
      <w:pPr>
        <w:ind w:left="720" w:hanging="360"/>
      </w:pPr>
      <w:rPr>
        <w:rFonts w:ascii="Symbol" w:hAnsi="Symbol" w:hint="default"/>
      </w:rPr>
    </w:lvl>
    <w:lvl w:ilvl="1" w:tplc="D2267D6A">
      <w:start w:val="1"/>
      <w:numFmt w:val="bullet"/>
      <w:lvlText w:val="o"/>
      <w:lvlJc w:val="left"/>
      <w:pPr>
        <w:ind w:left="1440" w:hanging="360"/>
      </w:pPr>
      <w:rPr>
        <w:rFonts w:ascii="Courier New" w:hAnsi="Courier New" w:hint="default"/>
      </w:rPr>
    </w:lvl>
    <w:lvl w:ilvl="2" w:tplc="B7D84AE0">
      <w:start w:val="1"/>
      <w:numFmt w:val="bullet"/>
      <w:lvlText w:val=""/>
      <w:lvlJc w:val="left"/>
      <w:pPr>
        <w:ind w:left="2160" w:hanging="360"/>
      </w:pPr>
      <w:rPr>
        <w:rFonts w:ascii="Wingdings" w:hAnsi="Wingdings" w:hint="default"/>
      </w:rPr>
    </w:lvl>
    <w:lvl w:ilvl="3" w:tplc="DCD0B196">
      <w:start w:val="1"/>
      <w:numFmt w:val="bullet"/>
      <w:lvlText w:val=""/>
      <w:lvlJc w:val="left"/>
      <w:pPr>
        <w:ind w:left="2880" w:hanging="360"/>
      </w:pPr>
      <w:rPr>
        <w:rFonts w:ascii="Symbol" w:hAnsi="Symbol" w:hint="default"/>
      </w:rPr>
    </w:lvl>
    <w:lvl w:ilvl="4" w:tplc="3ECA17DE">
      <w:start w:val="1"/>
      <w:numFmt w:val="bullet"/>
      <w:lvlText w:val="o"/>
      <w:lvlJc w:val="left"/>
      <w:pPr>
        <w:ind w:left="3600" w:hanging="360"/>
      </w:pPr>
      <w:rPr>
        <w:rFonts w:ascii="Courier New" w:hAnsi="Courier New" w:hint="default"/>
      </w:rPr>
    </w:lvl>
    <w:lvl w:ilvl="5" w:tplc="E36E9890">
      <w:start w:val="1"/>
      <w:numFmt w:val="bullet"/>
      <w:lvlText w:val=""/>
      <w:lvlJc w:val="left"/>
      <w:pPr>
        <w:ind w:left="4320" w:hanging="360"/>
      </w:pPr>
      <w:rPr>
        <w:rFonts w:ascii="Wingdings" w:hAnsi="Wingdings" w:hint="default"/>
      </w:rPr>
    </w:lvl>
    <w:lvl w:ilvl="6" w:tplc="599E8E7E">
      <w:start w:val="1"/>
      <w:numFmt w:val="bullet"/>
      <w:lvlText w:val=""/>
      <w:lvlJc w:val="left"/>
      <w:pPr>
        <w:ind w:left="5040" w:hanging="360"/>
      </w:pPr>
      <w:rPr>
        <w:rFonts w:ascii="Symbol" w:hAnsi="Symbol" w:hint="default"/>
      </w:rPr>
    </w:lvl>
    <w:lvl w:ilvl="7" w:tplc="03B20F00">
      <w:start w:val="1"/>
      <w:numFmt w:val="bullet"/>
      <w:lvlText w:val="o"/>
      <w:lvlJc w:val="left"/>
      <w:pPr>
        <w:ind w:left="5760" w:hanging="360"/>
      </w:pPr>
      <w:rPr>
        <w:rFonts w:ascii="Courier New" w:hAnsi="Courier New" w:hint="default"/>
      </w:rPr>
    </w:lvl>
    <w:lvl w:ilvl="8" w:tplc="E8825D88">
      <w:start w:val="1"/>
      <w:numFmt w:val="bullet"/>
      <w:lvlText w:val=""/>
      <w:lvlJc w:val="left"/>
      <w:pPr>
        <w:ind w:left="6480" w:hanging="360"/>
      </w:pPr>
      <w:rPr>
        <w:rFonts w:ascii="Wingdings" w:hAnsi="Wingdings" w:hint="default"/>
      </w:rPr>
    </w:lvl>
  </w:abstractNum>
  <w:abstractNum w:abstractNumId="10" w15:restartNumberingAfterBreak="0">
    <w:nsid w:val="4D230823"/>
    <w:multiLevelType w:val="hybridMultilevel"/>
    <w:tmpl w:val="8DD0DC72"/>
    <w:lvl w:ilvl="0" w:tplc="8BC22E28">
      <w:start w:val="1"/>
      <w:numFmt w:val="bullet"/>
      <w:lvlText w:val=""/>
      <w:lvlJc w:val="left"/>
      <w:pPr>
        <w:ind w:left="720" w:hanging="360"/>
      </w:pPr>
      <w:rPr>
        <w:rFonts w:ascii="Symbol" w:hAnsi="Symbol" w:hint="default"/>
      </w:rPr>
    </w:lvl>
    <w:lvl w:ilvl="1" w:tplc="392478B4">
      <w:start w:val="1"/>
      <w:numFmt w:val="bullet"/>
      <w:lvlText w:val="o"/>
      <w:lvlJc w:val="left"/>
      <w:pPr>
        <w:ind w:left="1440" w:hanging="360"/>
      </w:pPr>
      <w:rPr>
        <w:rFonts w:ascii="Courier New" w:hAnsi="Courier New" w:hint="default"/>
      </w:rPr>
    </w:lvl>
    <w:lvl w:ilvl="2" w:tplc="04D0E882">
      <w:start w:val="1"/>
      <w:numFmt w:val="bullet"/>
      <w:lvlText w:val=""/>
      <w:lvlJc w:val="left"/>
      <w:pPr>
        <w:ind w:left="2160" w:hanging="360"/>
      </w:pPr>
      <w:rPr>
        <w:rFonts w:ascii="Wingdings" w:hAnsi="Wingdings" w:hint="default"/>
      </w:rPr>
    </w:lvl>
    <w:lvl w:ilvl="3" w:tplc="576E91BE">
      <w:start w:val="1"/>
      <w:numFmt w:val="bullet"/>
      <w:lvlText w:val=""/>
      <w:lvlJc w:val="left"/>
      <w:pPr>
        <w:ind w:left="2880" w:hanging="360"/>
      </w:pPr>
      <w:rPr>
        <w:rFonts w:ascii="Symbol" w:hAnsi="Symbol" w:hint="default"/>
      </w:rPr>
    </w:lvl>
    <w:lvl w:ilvl="4" w:tplc="8F7ABCD0">
      <w:start w:val="1"/>
      <w:numFmt w:val="bullet"/>
      <w:lvlText w:val="o"/>
      <w:lvlJc w:val="left"/>
      <w:pPr>
        <w:ind w:left="3600" w:hanging="360"/>
      </w:pPr>
      <w:rPr>
        <w:rFonts w:ascii="Courier New" w:hAnsi="Courier New" w:hint="default"/>
      </w:rPr>
    </w:lvl>
    <w:lvl w:ilvl="5" w:tplc="134831D4">
      <w:start w:val="1"/>
      <w:numFmt w:val="bullet"/>
      <w:lvlText w:val=""/>
      <w:lvlJc w:val="left"/>
      <w:pPr>
        <w:ind w:left="4320" w:hanging="360"/>
      </w:pPr>
      <w:rPr>
        <w:rFonts w:ascii="Wingdings" w:hAnsi="Wingdings" w:hint="default"/>
      </w:rPr>
    </w:lvl>
    <w:lvl w:ilvl="6" w:tplc="17D811A2">
      <w:start w:val="1"/>
      <w:numFmt w:val="bullet"/>
      <w:lvlText w:val=""/>
      <w:lvlJc w:val="left"/>
      <w:pPr>
        <w:ind w:left="5040" w:hanging="360"/>
      </w:pPr>
      <w:rPr>
        <w:rFonts w:ascii="Symbol" w:hAnsi="Symbol" w:hint="default"/>
      </w:rPr>
    </w:lvl>
    <w:lvl w:ilvl="7" w:tplc="F202EB94">
      <w:start w:val="1"/>
      <w:numFmt w:val="bullet"/>
      <w:lvlText w:val="o"/>
      <w:lvlJc w:val="left"/>
      <w:pPr>
        <w:ind w:left="5760" w:hanging="360"/>
      </w:pPr>
      <w:rPr>
        <w:rFonts w:ascii="Courier New" w:hAnsi="Courier New" w:hint="default"/>
      </w:rPr>
    </w:lvl>
    <w:lvl w:ilvl="8" w:tplc="385EFE24">
      <w:start w:val="1"/>
      <w:numFmt w:val="bullet"/>
      <w:lvlText w:val=""/>
      <w:lvlJc w:val="left"/>
      <w:pPr>
        <w:ind w:left="6480" w:hanging="360"/>
      </w:pPr>
      <w:rPr>
        <w:rFonts w:ascii="Wingdings" w:hAnsi="Wingdings" w:hint="default"/>
      </w:rPr>
    </w:lvl>
  </w:abstractNum>
  <w:abstractNum w:abstractNumId="11" w15:restartNumberingAfterBreak="0">
    <w:nsid w:val="4DCF41D5"/>
    <w:multiLevelType w:val="hybridMultilevel"/>
    <w:tmpl w:val="7938B500"/>
    <w:lvl w:ilvl="0" w:tplc="6A56FE00">
      <w:start w:val="1"/>
      <w:numFmt w:val="bullet"/>
      <w:lvlText w:val=""/>
      <w:lvlJc w:val="left"/>
      <w:pPr>
        <w:ind w:left="720" w:hanging="360"/>
      </w:pPr>
      <w:rPr>
        <w:rFonts w:ascii="Symbol" w:hAnsi="Symbol" w:hint="default"/>
      </w:rPr>
    </w:lvl>
    <w:lvl w:ilvl="1" w:tplc="D91EFF1A">
      <w:start w:val="1"/>
      <w:numFmt w:val="bullet"/>
      <w:lvlText w:val="o"/>
      <w:lvlJc w:val="left"/>
      <w:pPr>
        <w:ind w:left="1440" w:hanging="360"/>
      </w:pPr>
      <w:rPr>
        <w:rFonts w:ascii="Courier New" w:hAnsi="Courier New" w:hint="default"/>
      </w:rPr>
    </w:lvl>
    <w:lvl w:ilvl="2" w:tplc="20A266D0">
      <w:start w:val="1"/>
      <w:numFmt w:val="bullet"/>
      <w:lvlText w:val=""/>
      <w:lvlJc w:val="left"/>
      <w:pPr>
        <w:ind w:left="2160" w:hanging="360"/>
      </w:pPr>
      <w:rPr>
        <w:rFonts w:ascii="Wingdings" w:hAnsi="Wingdings" w:hint="default"/>
      </w:rPr>
    </w:lvl>
    <w:lvl w:ilvl="3" w:tplc="C28ADFC8">
      <w:start w:val="1"/>
      <w:numFmt w:val="bullet"/>
      <w:lvlText w:val=""/>
      <w:lvlJc w:val="left"/>
      <w:pPr>
        <w:ind w:left="2880" w:hanging="360"/>
      </w:pPr>
      <w:rPr>
        <w:rFonts w:ascii="Symbol" w:hAnsi="Symbol" w:hint="default"/>
      </w:rPr>
    </w:lvl>
    <w:lvl w:ilvl="4" w:tplc="A22A9EDA">
      <w:start w:val="1"/>
      <w:numFmt w:val="bullet"/>
      <w:lvlText w:val="o"/>
      <w:lvlJc w:val="left"/>
      <w:pPr>
        <w:ind w:left="3600" w:hanging="360"/>
      </w:pPr>
      <w:rPr>
        <w:rFonts w:ascii="Courier New" w:hAnsi="Courier New" w:hint="default"/>
      </w:rPr>
    </w:lvl>
    <w:lvl w:ilvl="5" w:tplc="AEC68450">
      <w:start w:val="1"/>
      <w:numFmt w:val="bullet"/>
      <w:lvlText w:val=""/>
      <w:lvlJc w:val="left"/>
      <w:pPr>
        <w:ind w:left="4320" w:hanging="360"/>
      </w:pPr>
      <w:rPr>
        <w:rFonts w:ascii="Wingdings" w:hAnsi="Wingdings" w:hint="default"/>
      </w:rPr>
    </w:lvl>
    <w:lvl w:ilvl="6" w:tplc="736A475C">
      <w:start w:val="1"/>
      <w:numFmt w:val="bullet"/>
      <w:lvlText w:val=""/>
      <w:lvlJc w:val="left"/>
      <w:pPr>
        <w:ind w:left="5040" w:hanging="360"/>
      </w:pPr>
      <w:rPr>
        <w:rFonts w:ascii="Symbol" w:hAnsi="Symbol" w:hint="default"/>
      </w:rPr>
    </w:lvl>
    <w:lvl w:ilvl="7" w:tplc="129C35C0">
      <w:start w:val="1"/>
      <w:numFmt w:val="bullet"/>
      <w:lvlText w:val="o"/>
      <w:lvlJc w:val="left"/>
      <w:pPr>
        <w:ind w:left="5760" w:hanging="360"/>
      </w:pPr>
      <w:rPr>
        <w:rFonts w:ascii="Courier New" w:hAnsi="Courier New" w:hint="default"/>
      </w:rPr>
    </w:lvl>
    <w:lvl w:ilvl="8" w:tplc="63C27486">
      <w:start w:val="1"/>
      <w:numFmt w:val="bullet"/>
      <w:lvlText w:val=""/>
      <w:lvlJc w:val="left"/>
      <w:pPr>
        <w:ind w:left="6480" w:hanging="360"/>
      </w:pPr>
      <w:rPr>
        <w:rFonts w:ascii="Wingdings" w:hAnsi="Wingdings" w:hint="default"/>
      </w:rPr>
    </w:lvl>
  </w:abstractNum>
  <w:abstractNum w:abstractNumId="12" w15:restartNumberingAfterBreak="0">
    <w:nsid w:val="579D6700"/>
    <w:multiLevelType w:val="hybridMultilevel"/>
    <w:tmpl w:val="88209B10"/>
    <w:lvl w:ilvl="0" w:tplc="20CC7AA4">
      <w:start w:val="1"/>
      <w:numFmt w:val="bullet"/>
      <w:lvlText w:val=""/>
      <w:lvlJc w:val="left"/>
      <w:pPr>
        <w:ind w:left="720" w:hanging="360"/>
      </w:pPr>
      <w:rPr>
        <w:rFonts w:ascii="Symbol" w:hAnsi="Symbol" w:hint="default"/>
      </w:rPr>
    </w:lvl>
    <w:lvl w:ilvl="1" w:tplc="72A24970">
      <w:start w:val="1"/>
      <w:numFmt w:val="bullet"/>
      <w:lvlText w:val="o"/>
      <w:lvlJc w:val="left"/>
      <w:pPr>
        <w:ind w:left="1440" w:hanging="360"/>
      </w:pPr>
      <w:rPr>
        <w:rFonts w:ascii="Courier New" w:hAnsi="Courier New" w:hint="default"/>
      </w:rPr>
    </w:lvl>
    <w:lvl w:ilvl="2" w:tplc="CC3EEFEE">
      <w:start w:val="1"/>
      <w:numFmt w:val="bullet"/>
      <w:lvlText w:val=""/>
      <w:lvlJc w:val="left"/>
      <w:pPr>
        <w:ind w:left="2160" w:hanging="360"/>
      </w:pPr>
      <w:rPr>
        <w:rFonts w:ascii="Wingdings" w:hAnsi="Wingdings" w:hint="default"/>
      </w:rPr>
    </w:lvl>
    <w:lvl w:ilvl="3" w:tplc="255A4B4E">
      <w:start w:val="1"/>
      <w:numFmt w:val="bullet"/>
      <w:lvlText w:val=""/>
      <w:lvlJc w:val="left"/>
      <w:pPr>
        <w:ind w:left="2880" w:hanging="360"/>
      </w:pPr>
      <w:rPr>
        <w:rFonts w:ascii="Symbol" w:hAnsi="Symbol" w:hint="default"/>
      </w:rPr>
    </w:lvl>
    <w:lvl w:ilvl="4" w:tplc="7068CDD0">
      <w:start w:val="1"/>
      <w:numFmt w:val="bullet"/>
      <w:lvlText w:val="o"/>
      <w:lvlJc w:val="left"/>
      <w:pPr>
        <w:ind w:left="3600" w:hanging="360"/>
      </w:pPr>
      <w:rPr>
        <w:rFonts w:ascii="Courier New" w:hAnsi="Courier New" w:hint="default"/>
      </w:rPr>
    </w:lvl>
    <w:lvl w:ilvl="5" w:tplc="3A1256FC">
      <w:start w:val="1"/>
      <w:numFmt w:val="bullet"/>
      <w:lvlText w:val=""/>
      <w:lvlJc w:val="left"/>
      <w:pPr>
        <w:ind w:left="4320" w:hanging="360"/>
      </w:pPr>
      <w:rPr>
        <w:rFonts w:ascii="Wingdings" w:hAnsi="Wingdings" w:hint="default"/>
      </w:rPr>
    </w:lvl>
    <w:lvl w:ilvl="6" w:tplc="6248B81C">
      <w:start w:val="1"/>
      <w:numFmt w:val="bullet"/>
      <w:lvlText w:val=""/>
      <w:lvlJc w:val="left"/>
      <w:pPr>
        <w:ind w:left="5040" w:hanging="360"/>
      </w:pPr>
      <w:rPr>
        <w:rFonts w:ascii="Symbol" w:hAnsi="Symbol" w:hint="default"/>
      </w:rPr>
    </w:lvl>
    <w:lvl w:ilvl="7" w:tplc="7E668D0C">
      <w:start w:val="1"/>
      <w:numFmt w:val="bullet"/>
      <w:lvlText w:val="o"/>
      <w:lvlJc w:val="left"/>
      <w:pPr>
        <w:ind w:left="5760" w:hanging="360"/>
      </w:pPr>
      <w:rPr>
        <w:rFonts w:ascii="Courier New" w:hAnsi="Courier New" w:hint="default"/>
      </w:rPr>
    </w:lvl>
    <w:lvl w:ilvl="8" w:tplc="9BCC7DC2">
      <w:start w:val="1"/>
      <w:numFmt w:val="bullet"/>
      <w:lvlText w:val=""/>
      <w:lvlJc w:val="left"/>
      <w:pPr>
        <w:ind w:left="6480" w:hanging="360"/>
      </w:pPr>
      <w:rPr>
        <w:rFonts w:ascii="Wingdings" w:hAnsi="Wingdings" w:hint="default"/>
      </w:rPr>
    </w:lvl>
  </w:abstractNum>
  <w:abstractNum w:abstractNumId="13" w15:restartNumberingAfterBreak="0">
    <w:nsid w:val="69B3589A"/>
    <w:multiLevelType w:val="hybridMultilevel"/>
    <w:tmpl w:val="9C107EEA"/>
    <w:lvl w:ilvl="0" w:tplc="46FA755E">
      <w:start w:val="1"/>
      <w:numFmt w:val="bullet"/>
      <w:lvlText w:val=""/>
      <w:lvlJc w:val="left"/>
      <w:pPr>
        <w:ind w:left="720" w:hanging="360"/>
      </w:pPr>
      <w:rPr>
        <w:rFonts w:ascii="Symbol" w:hAnsi="Symbol" w:hint="default"/>
      </w:rPr>
    </w:lvl>
    <w:lvl w:ilvl="1" w:tplc="2402B874">
      <w:start w:val="1"/>
      <w:numFmt w:val="bullet"/>
      <w:lvlText w:val="o"/>
      <w:lvlJc w:val="left"/>
      <w:pPr>
        <w:ind w:left="1440" w:hanging="360"/>
      </w:pPr>
      <w:rPr>
        <w:rFonts w:ascii="Courier New" w:hAnsi="Courier New" w:hint="default"/>
      </w:rPr>
    </w:lvl>
    <w:lvl w:ilvl="2" w:tplc="DDD037C0">
      <w:start w:val="1"/>
      <w:numFmt w:val="bullet"/>
      <w:lvlText w:val=""/>
      <w:lvlJc w:val="left"/>
      <w:pPr>
        <w:ind w:left="2160" w:hanging="360"/>
      </w:pPr>
      <w:rPr>
        <w:rFonts w:ascii="Wingdings" w:hAnsi="Wingdings" w:hint="default"/>
      </w:rPr>
    </w:lvl>
    <w:lvl w:ilvl="3" w:tplc="386CE4C2">
      <w:start w:val="1"/>
      <w:numFmt w:val="bullet"/>
      <w:lvlText w:val=""/>
      <w:lvlJc w:val="left"/>
      <w:pPr>
        <w:ind w:left="2880" w:hanging="360"/>
      </w:pPr>
      <w:rPr>
        <w:rFonts w:ascii="Symbol" w:hAnsi="Symbol" w:hint="default"/>
      </w:rPr>
    </w:lvl>
    <w:lvl w:ilvl="4" w:tplc="8B9A31FC">
      <w:start w:val="1"/>
      <w:numFmt w:val="bullet"/>
      <w:lvlText w:val="o"/>
      <w:lvlJc w:val="left"/>
      <w:pPr>
        <w:ind w:left="3600" w:hanging="360"/>
      </w:pPr>
      <w:rPr>
        <w:rFonts w:ascii="Courier New" w:hAnsi="Courier New" w:hint="default"/>
      </w:rPr>
    </w:lvl>
    <w:lvl w:ilvl="5" w:tplc="0A640F7C">
      <w:start w:val="1"/>
      <w:numFmt w:val="bullet"/>
      <w:lvlText w:val=""/>
      <w:lvlJc w:val="left"/>
      <w:pPr>
        <w:ind w:left="4320" w:hanging="360"/>
      </w:pPr>
      <w:rPr>
        <w:rFonts w:ascii="Wingdings" w:hAnsi="Wingdings" w:hint="default"/>
      </w:rPr>
    </w:lvl>
    <w:lvl w:ilvl="6" w:tplc="8F007576">
      <w:start w:val="1"/>
      <w:numFmt w:val="bullet"/>
      <w:lvlText w:val=""/>
      <w:lvlJc w:val="left"/>
      <w:pPr>
        <w:ind w:left="5040" w:hanging="360"/>
      </w:pPr>
      <w:rPr>
        <w:rFonts w:ascii="Symbol" w:hAnsi="Symbol" w:hint="default"/>
      </w:rPr>
    </w:lvl>
    <w:lvl w:ilvl="7" w:tplc="C19AD43A">
      <w:start w:val="1"/>
      <w:numFmt w:val="bullet"/>
      <w:lvlText w:val="o"/>
      <w:lvlJc w:val="left"/>
      <w:pPr>
        <w:ind w:left="5760" w:hanging="360"/>
      </w:pPr>
      <w:rPr>
        <w:rFonts w:ascii="Courier New" w:hAnsi="Courier New" w:hint="default"/>
      </w:rPr>
    </w:lvl>
    <w:lvl w:ilvl="8" w:tplc="516887C8">
      <w:start w:val="1"/>
      <w:numFmt w:val="bullet"/>
      <w:lvlText w:val=""/>
      <w:lvlJc w:val="left"/>
      <w:pPr>
        <w:ind w:left="6480" w:hanging="360"/>
      </w:pPr>
      <w:rPr>
        <w:rFonts w:ascii="Wingdings" w:hAnsi="Wingdings" w:hint="default"/>
      </w:rPr>
    </w:lvl>
  </w:abstractNum>
  <w:abstractNum w:abstractNumId="14" w15:restartNumberingAfterBreak="0">
    <w:nsid w:val="70C17A91"/>
    <w:multiLevelType w:val="hybridMultilevel"/>
    <w:tmpl w:val="CCEC356E"/>
    <w:lvl w:ilvl="0" w:tplc="22DCD618">
      <w:start w:val="1"/>
      <w:numFmt w:val="bullet"/>
      <w:lvlText w:val=""/>
      <w:lvlJc w:val="left"/>
      <w:pPr>
        <w:ind w:left="720" w:hanging="360"/>
      </w:pPr>
      <w:rPr>
        <w:rFonts w:ascii="Symbol" w:hAnsi="Symbol" w:hint="default"/>
      </w:rPr>
    </w:lvl>
    <w:lvl w:ilvl="1" w:tplc="CD6E7AB4">
      <w:start w:val="1"/>
      <w:numFmt w:val="bullet"/>
      <w:lvlText w:val="o"/>
      <w:lvlJc w:val="left"/>
      <w:pPr>
        <w:ind w:left="1440" w:hanging="360"/>
      </w:pPr>
      <w:rPr>
        <w:rFonts w:ascii="Courier New" w:hAnsi="Courier New" w:hint="default"/>
      </w:rPr>
    </w:lvl>
    <w:lvl w:ilvl="2" w:tplc="DEB2E658">
      <w:start w:val="1"/>
      <w:numFmt w:val="bullet"/>
      <w:lvlText w:val=""/>
      <w:lvlJc w:val="left"/>
      <w:pPr>
        <w:ind w:left="2160" w:hanging="360"/>
      </w:pPr>
      <w:rPr>
        <w:rFonts w:ascii="Wingdings" w:hAnsi="Wingdings" w:hint="default"/>
      </w:rPr>
    </w:lvl>
    <w:lvl w:ilvl="3" w:tplc="67CC9602">
      <w:start w:val="1"/>
      <w:numFmt w:val="bullet"/>
      <w:lvlText w:val=""/>
      <w:lvlJc w:val="left"/>
      <w:pPr>
        <w:ind w:left="2880" w:hanging="360"/>
      </w:pPr>
      <w:rPr>
        <w:rFonts w:ascii="Symbol" w:hAnsi="Symbol" w:hint="default"/>
      </w:rPr>
    </w:lvl>
    <w:lvl w:ilvl="4" w:tplc="4B64D138">
      <w:start w:val="1"/>
      <w:numFmt w:val="bullet"/>
      <w:lvlText w:val="o"/>
      <w:lvlJc w:val="left"/>
      <w:pPr>
        <w:ind w:left="3600" w:hanging="360"/>
      </w:pPr>
      <w:rPr>
        <w:rFonts w:ascii="Courier New" w:hAnsi="Courier New" w:hint="default"/>
      </w:rPr>
    </w:lvl>
    <w:lvl w:ilvl="5" w:tplc="F56CE988">
      <w:start w:val="1"/>
      <w:numFmt w:val="bullet"/>
      <w:lvlText w:val=""/>
      <w:lvlJc w:val="left"/>
      <w:pPr>
        <w:ind w:left="4320" w:hanging="360"/>
      </w:pPr>
      <w:rPr>
        <w:rFonts w:ascii="Wingdings" w:hAnsi="Wingdings" w:hint="default"/>
      </w:rPr>
    </w:lvl>
    <w:lvl w:ilvl="6" w:tplc="ABC65EAE">
      <w:start w:val="1"/>
      <w:numFmt w:val="bullet"/>
      <w:lvlText w:val=""/>
      <w:lvlJc w:val="left"/>
      <w:pPr>
        <w:ind w:left="5040" w:hanging="360"/>
      </w:pPr>
      <w:rPr>
        <w:rFonts w:ascii="Symbol" w:hAnsi="Symbol" w:hint="default"/>
      </w:rPr>
    </w:lvl>
    <w:lvl w:ilvl="7" w:tplc="C616B584">
      <w:start w:val="1"/>
      <w:numFmt w:val="bullet"/>
      <w:lvlText w:val="o"/>
      <w:lvlJc w:val="left"/>
      <w:pPr>
        <w:ind w:left="5760" w:hanging="360"/>
      </w:pPr>
      <w:rPr>
        <w:rFonts w:ascii="Courier New" w:hAnsi="Courier New" w:hint="default"/>
      </w:rPr>
    </w:lvl>
    <w:lvl w:ilvl="8" w:tplc="FC200438">
      <w:start w:val="1"/>
      <w:numFmt w:val="bullet"/>
      <w:lvlText w:val=""/>
      <w:lvlJc w:val="left"/>
      <w:pPr>
        <w:ind w:left="6480" w:hanging="360"/>
      </w:pPr>
      <w:rPr>
        <w:rFonts w:ascii="Wingdings" w:hAnsi="Wingdings" w:hint="default"/>
      </w:rPr>
    </w:lvl>
  </w:abstractNum>
  <w:abstractNum w:abstractNumId="15" w15:restartNumberingAfterBreak="0">
    <w:nsid w:val="793D6A0E"/>
    <w:multiLevelType w:val="hybridMultilevel"/>
    <w:tmpl w:val="BE6013B2"/>
    <w:lvl w:ilvl="0" w:tplc="F04E6336">
      <w:start w:val="1"/>
      <w:numFmt w:val="decimal"/>
      <w:lvlText w:val="%1."/>
      <w:lvlJc w:val="left"/>
      <w:pPr>
        <w:ind w:left="720" w:hanging="360"/>
      </w:pPr>
    </w:lvl>
    <w:lvl w:ilvl="1" w:tplc="A88223BC">
      <w:start w:val="1"/>
      <w:numFmt w:val="lowerLetter"/>
      <w:lvlText w:val="%2."/>
      <w:lvlJc w:val="left"/>
      <w:pPr>
        <w:ind w:left="1440" w:hanging="360"/>
      </w:pPr>
    </w:lvl>
    <w:lvl w:ilvl="2" w:tplc="45F8A548">
      <w:start w:val="1"/>
      <w:numFmt w:val="lowerRoman"/>
      <w:lvlText w:val="%3."/>
      <w:lvlJc w:val="right"/>
      <w:pPr>
        <w:ind w:left="2160" w:hanging="180"/>
      </w:pPr>
    </w:lvl>
    <w:lvl w:ilvl="3" w:tplc="355EC664">
      <w:start w:val="1"/>
      <w:numFmt w:val="decimal"/>
      <w:lvlText w:val="%4."/>
      <w:lvlJc w:val="left"/>
      <w:pPr>
        <w:ind w:left="2880" w:hanging="360"/>
      </w:pPr>
    </w:lvl>
    <w:lvl w:ilvl="4" w:tplc="74D48B3E">
      <w:start w:val="1"/>
      <w:numFmt w:val="lowerLetter"/>
      <w:lvlText w:val="%5."/>
      <w:lvlJc w:val="left"/>
      <w:pPr>
        <w:ind w:left="3600" w:hanging="360"/>
      </w:pPr>
    </w:lvl>
    <w:lvl w:ilvl="5" w:tplc="4C9424D0">
      <w:start w:val="1"/>
      <w:numFmt w:val="lowerRoman"/>
      <w:lvlText w:val="%6."/>
      <w:lvlJc w:val="right"/>
      <w:pPr>
        <w:ind w:left="4320" w:hanging="180"/>
      </w:pPr>
    </w:lvl>
    <w:lvl w:ilvl="6" w:tplc="8724FB8A">
      <w:start w:val="1"/>
      <w:numFmt w:val="decimal"/>
      <w:lvlText w:val="%7."/>
      <w:lvlJc w:val="left"/>
      <w:pPr>
        <w:ind w:left="5040" w:hanging="360"/>
      </w:pPr>
    </w:lvl>
    <w:lvl w:ilvl="7" w:tplc="A44EC71E">
      <w:start w:val="1"/>
      <w:numFmt w:val="lowerLetter"/>
      <w:lvlText w:val="%8."/>
      <w:lvlJc w:val="left"/>
      <w:pPr>
        <w:ind w:left="5760" w:hanging="360"/>
      </w:pPr>
    </w:lvl>
    <w:lvl w:ilvl="8" w:tplc="43989D10">
      <w:start w:val="1"/>
      <w:numFmt w:val="lowerRoman"/>
      <w:lvlText w:val="%9."/>
      <w:lvlJc w:val="right"/>
      <w:pPr>
        <w:ind w:left="6480" w:hanging="180"/>
      </w:pPr>
    </w:lvl>
  </w:abstractNum>
  <w:num w:numId="1">
    <w:abstractNumId w:val="7"/>
  </w:num>
  <w:num w:numId="2">
    <w:abstractNumId w:val="5"/>
  </w:num>
  <w:num w:numId="3">
    <w:abstractNumId w:val="13"/>
  </w:num>
  <w:num w:numId="4">
    <w:abstractNumId w:val="4"/>
  </w:num>
  <w:num w:numId="5">
    <w:abstractNumId w:val="2"/>
  </w:num>
  <w:num w:numId="6">
    <w:abstractNumId w:val="1"/>
  </w:num>
  <w:num w:numId="7">
    <w:abstractNumId w:val="8"/>
  </w:num>
  <w:num w:numId="8">
    <w:abstractNumId w:val="9"/>
  </w:num>
  <w:num w:numId="9">
    <w:abstractNumId w:val="11"/>
  </w:num>
  <w:num w:numId="10">
    <w:abstractNumId w:val="12"/>
  </w:num>
  <w:num w:numId="11">
    <w:abstractNumId w:val="0"/>
  </w:num>
  <w:num w:numId="12">
    <w:abstractNumId w:val="10"/>
  </w:num>
  <w:num w:numId="13">
    <w:abstractNumId w:val="6"/>
  </w:num>
  <w:num w:numId="14">
    <w:abstractNumId w:val="15"/>
  </w:num>
  <w:num w:numId="15">
    <w:abstractNumId w:val="1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D4D176"/>
    <w:rsid w:val="000D5E50"/>
    <w:rsid w:val="002521E9"/>
    <w:rsid w:val="006F2B26"/>
    <w:rsid w:val="0087781A"/>
    <w:rsid w:val="009622F5"/>
    <w:rsid w:val="00B006E4"/>
    <w:rsid w:val="00B732D2"/>
    <w:rsid w:val="00E340A6"/>
    <w:rsid w:val="00E92FE5"/>
    <w:rsid w:val="00E93169"/>
    <w:rsid w:val="00FD06CB"/>
    <w:rsid w:val="07C4731D"/>
    <w:rsid w:val="0CD4D176"/>
    <w:rsid w:val="13913C43"/>
    <w:rsid w:val="30378AC5"/>
    <w:rsid w:val="38C63D92"/>
    <w:rsid w:val="43F0BA8B"/>
    <w:rsid w:val="548F6992"/>
    <w:rsid w:val="584F5B50"/>
    <w:rsid w:val="5E21F46B"/>
    <w:rsid w:val="6C3B3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4D176"/>
  <w15:chartTrackingRefBased/>
  <w15:docId w15:val="{5C57DC20-9331-47E1-B786-89C169BC6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E50"/>
    <w:rPr>
      <w:rFonts w:eastAsia="Cambria" w:cs="Cambria"/>
      <w:szCs w:val="24"/>
      <w:lang w:val="lt-LT"/>
    </w:rPr>
  </w:style>
  <w:style w:type="paragraph" w:styleId="Heading1">
    <w:name w:val="heading 1"/>
    <w:basedOn w:val="Normal"/>
    <w:next w:val="Normal"/>
    <w:link w:val="Heading1Char"/>
    <w:uiPriority w:val="9"/>
    <w:qFormat/>
    <w:rsid w:val="000D5E50"/>
    <w:pPr>
      <w:jc w:val="center"/>
      <w:outlineLvl w:val="0"/>
    </w:pPr>
    <w:rPr>
      <w:rFonts w:ascii="Cambria" w:hAnsi="Cambria"/>
      <w:sz w:val="52"/>
      <w:szCs w:val="52"/>
    </w:rPr>
  </w:style>
  <w:style w:type="paragraph" w:styleId="Heading2">
    <w:name w:val="heading 2"/>
    <w:basedOn w:val="Normal"/>
    <w:next w:val="Normal"/>
    <w:link w:val="Heading2Char"/>
    <w:uiPriority w:val="9"/>
    <w:unhideWhenUsed/>
    <w:qFormat/>
    <w:rsid w:val="000D5E50"/>
    <w:pPr>
      <w:outlineLvl w:val="1"/>
    </w:pPr>
    <w:rPr>
      <w:rFonts w:ascii="Cambria" w:hAnsi="Cambria"/>
      <w:sz w:val="36"/>
      <w:szCs w:val="36"/>
    </w:rPr>
  </w:style>
  <w:style w:type="paragraph" w:styleId="Heading3">
    <w:name w:val="heading 3"/>
    <w:basedOn w:val="Normal"/>
    <w:next w:val="Normal"/>
    <w:link w:val="Heading3Char"/>
    <w:uiPriority w:val="9"/>
    <w:unhideWhenUsed/>
    <w:qFormat/>
    <w:rsid w:val="000D5E50"/>
    <w:pPr>
      <w:outlineLvl w:val="2"/>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0D5E50"/>
    <w:rPr>
      <w:rFonts w:ascii="Cambria" w:eastAsia="Cambria" w:hAnsi="Cambria" w:cs="Cambria"/>
      <w:sz w:val="52"/>
      <w:szCs w:val="52"/>
      <w:lang w:val="lt-LT"/>
    </w:rPr>
  </w:style>
  <w:style w:type="character" w:customStyle="1" w:styleId="Heading2Char">
    <w:name w:val="Heading 2 Char"/>
    <w:basedOn w:val="DefaultParagraphFont"/>
    <w:link w:val="Heading2"/>
    <w:uiPriority w:val="9"/>
    <w:rsid w:val="000D5E50"/>
    <w:rPr>
      <w:rFonts w:ascii="Cambria" w:eastAsia="Cambria" w:hAnsi="Cambria" w:cs="Cambria"/>
      <w:sz w:val="36"/>
      <w:szCs w:val="36"/>
      <w:lang w:val="lt-LT"/>
    </w:rPr>
  </w:style>
  <w:style w:type="character" w:customStyle="1" w:styleId="Heading3Char">
    <w:name w:val="Heading 3 Char"/>
    <w:basedOn w:val="DefaultParagraphFont"/>
    <w:link w:val="Heading3"/>
    <w:uiPriority w:val="9"/>
    <w:rsid w:val="000D5E50"/>
    <w:rPr>
      <w:rFonts w:ascii="Cambria" w:eastAsia="Cambria" w:hAnsi="Cambria" w:cs="Cambria"/>
      <w:sz w:val="28"/>
      <w:szCs w:val="24"/>
      <w:lang w:val="lt-LT"/>
    </w:rPr>
  </w:style>
  <w:style w:type="paragraph" w:styleId="Title">
    <w:name w:val="Title"/>
    <w:basedOn w:val="Normal"/>
    <w:next w:val="Normal"/>
    <w:link w:val="TitleChar"/>
    <w:uiPriority w:val="10"/>
    <w:qFormat/>
    <w:rsid w:val="000D5E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E50"/>
    <w:rPr>
      <w:rFonts w:asciiTheme="majorHAnsi" w:eastAsiaTheme="majorEastAsia" w:hAnsiTheme="majorHAnsi" w:cstheme="majorBidi"/>
      <w:spacing w:val="-10"/>
      <w:kern w:val="28"/>
      <w:sz w:val="56"/>
      <w:szCs w:val="56"/>
      <w:lang w:val="lt-LT"/>
    </w:rPr>
  </w:style>
  <w:style w:type="paragraph" w:styleId="TOCHeading">
    <w:name w:val="TOC Heading"/>
    <w:basedOn w:val="Heading1"/>
    <w:next w:val="Normal"/>
    <w:uiPriority w:val="39"/>
    <w:unhideWhenUsed/>
    <w:qFormat/>
    <w:rsid w:val="000D5E50"/>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0D5E50"/>
    <w:pPr>
      <w:spacing w:after="100"/>
    </w:pPr>
  </w:style>
  <w:style w:type="paragraph" w:styleId="TOC2">
    <w:name w:val="toc 2"/>
    <w:basedOn w:val="Normal"/>
    <w:next w:val="Normal"/>
    <w:autoRedefine/>
    <w:uiPriority w:val="39"/>
    <w:unhideWhenUsed/>
    <w:rsid w:val="000D5E50"/>
    <w:pPr>
      <w:spacing w:after="100"/>
      <w:ind w:left="220"/>
    </w:pPr>
  </w:style>
  <w:style w:type="paragraph" w:styleId="TOC3">
    <w:name w:val="toc 3"/>
    <w:basedOn w:val="Normal"/>
    <w:next w:val="Normal"/>
    <w:autoRedefine/>
    <w:uiPriority w:val="39"/>
    <w:unhideWhenUsed/>
    <w:rsid w:val="000D5E50"/>
    <w:pPr>
      <w:spacing w:after="100"/>
      <w:ind w:left="440"/>
    </w:pPr>
  </w:style>
  <w:style w:type="paragraph" w:styleId="Header">
    <w:name w:val="header"/>
    <w:basedOn w:val="Normal"/>
    <w:link w:val="HeaderChar"/>
    <w:uiPriority w:val="99"/>
    <w:unhideWhenUsed/>
    <w:rsid w:val="000D5E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E50"/>
    <w:rPr>
      <w:rFonts w:eastAsia="Cambria" w:cs="Cambria"/>
      <w:szCs w:val="24"/>
      <w:lang w:val="lt-LT"/>
    </w:rPr>
  </w:style>
  <w:style w:type="paragraph" w:styleId="Footer">
    <w:name w:val="footer"/>
    <w:basedOn w:val="Normal"/>
    <w:link w:val="FooterChar"/>
    <w:uiPriority w:val="99"/>
    <w:unhideWhenUsed/>
    <w:rsid w:val="000D5E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E50"/>
    <w:rPr>
      <w:rFonts w:eastAsia="Cambria" w:cs="Cambria"/>
      <w:szCs w:val="24"/>
      <w:lang w:val="lt-LT"/>
    </w:rPr>
  </w:style>
  <w:style w:type="paragraph" w:styleId="Caption">
    <w:name w:val="caption"/>
    <w:basedOn w:val="Normal"/>
    <w:next w:val="Normal"/>
    <w:uiPriority w:val="35"/>
    <w:unhideWhenUsed/>
    <w:qFormat/>
    <w:rsid w:val="00E92FE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omas.mikna@mif.stud.vu.lt" TargetMode="Externa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tomas.mikna@mif.stud.vu.l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mas.mikna@mif.stud.vu.lt"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yperlink" Target="mailto:tomas.mikna@mif.stud.vu.l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tomas.mikna@mif.stud.vu.lt"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4F835-385D-4A68-BAC9-10E60C7EF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27</Pages>
  <Words>5503</Words>
  <Characters>31372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Vilius Minkevičius</dc:creator>
  <cp:keywords/>
  <dc:description/>
  <cp:lastModifiedBy>Vilius Minkevicius</cp:lastModifiedBy>
  <cp:revision>4</cp:revision>
  <dcterms:created xsi:type="dcterms:W3CDTF">2019-11-05T13:50:00Z</dcterms:created>
  <dcterms:modified xsi:type="dcterms:W3CDTF">2019-11-20T20:00:00Z</dcterms:modified>
</cp:coreProperties>
</file>