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sz w:val="24"/>
          <w:szCs w:val="24"/>
        </w:rPr>
      </w:pPr>
      <w:r w:rsidDel="00000000" w:rsidR="00000000" w:rsidRPr="00000000">
        <w:rPr>
          <w:rFonts w:ascii="Arial" w:cs="Arial" w:eastAsia="Arial" w:hAnsi="Arial"/>
          <w:b w:val="1"/>
          <w:bCs w:val="1"/>
          <w:color w:val="152a45"/>
          <w:sz w:val="24"/>
          <w:szCs w:val="24"/>
          <w:rtl w:val="0"/>
        </w:rPr>
        <w:t xml:space="preserve">SOC Lab — Firewall Rule Documentation</w:t>
      </w:r>
      <w:r w:rsidDel="00000000" w:rsidR="00000000" w:rsidRPr="00000000">
        <w:rPr>
          <w:rtl w:val="0"/>
        </w:rPr>
      </w:r>
    </w:p>
    <w:p w:rsidR="00000000" w:rsidDel="00000000" w:rsidP="00000000" w:rsidRDefault="00000000" w:rsidRPr="00000000" w14:paraId="00000002">
      <w:pPr>
        <w:spacing w:after="160" w:lineRule="auto"/>
        <w:rPr>
          <w:sz w:val="24"/>
          <w:szCs w:val="24"/>
        </w:rPr>
      </w:pPr>
      <w:r w:rsidDel="00000000" w:rsidR="00000000" w:rsidRPr="00000000">
        <w:rPr>
          <w:rFonts w:ascii="Arial" w:cs="Arial" w:eastAsia="Arial" w:hAnsi="Arial"/>
          <w:color w:val="555555"/>
          <w:sz w:val="24"/>
          <w:szCs w:val="24"/>
          <w:rtl w:val="0"/>
        </w:rPr>
        <w:t xml:space="preserve">pfSense (Netgate 2100)  |  Router-on-a-stick  |  Default-deny policy</w:t>
      </w:r>
      <w:r w:rsidDel="00000000" w:rsidR="00000000" w:rsidRPr="00000000">
        <w:rPr>
          <w:rtl w:val="0"/>
        </w:rPr>
      </w:r>
    </w:p>
    <w:p w:rsidR="00000000" w:rsidDel="00000000" w:rsidP="00000000" w:rsidRDefault="00000000" w:rsidRPr="00000000" w14:paraId="00000003">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DESIGN PRINCIPLES</w:t>
      </w:r>
      <w:r w:rsidDel="00000000" w:rsidR="00000000" w:rsidRPr="00000000">
        <w:rPr>
          <w:rtl w:val="0"/>
        </w:rPr>
      </w:r>
    </w:p>
    <w:p w:rsidR="00000000" w:rsidDel="00000000" w:rsidP="00000000" w:rsidRDefault="00000000" w:rsidRPr="00000000" w14:paraId="00000004">
      <w:pPr>
        <w:spacing w:after="50" w:lineRule="auto"/>
        <w:rPr>
          <w:sz w:val="24"/>
          <w:szCs w:val="24"/>
        </w:rPr>
      </w:pPr>
      <w:r w:rsidDel="00000000" w:rsidR="00000000" w:rsidRPr="00000000">
        <w:rPr>
          <w:color w:val="333333"/>
          <w:sz w:val="24"/>
          <w:szCs w:val="24"/>
          <w:rtl w:val="0"/>
        </w:rPr>
        <w:t xml:space="preserve">All inter-VLAN traffic is denied by default; only the rules below permit traffic. Each VLAN is segmented so that the Attack and Victim networks cannot reach the Management or SIEM planes. Isolated VLANs (Victim, Attack) have no internet access, enforced implicitly by the absence of any WAN-permit rule under the default-deny policy.</w:t>
      </w:r>
      <w:r w:rsidDel="00000000" w:rsidR="00000000" w:rsidRPr="00000000">
        <w:rPr>
          <w:rtl w:val="0"/>
        </w:rPr>
      </w:r>
    </w:p>
    <w:p w:rsidR="00000000" w:rsidDel="00000000" w:rsidP="00000000" w:rsidRDefault="00000000" w:rsidRPr="00000000" w14:paraId="00000005">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INTERFACE / VLAN ASSIGNMENTS</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2600"/>
        <w:gridCol w:w="3380"/>
        <w:tblGridChange w:id="0">
          <w:tblGrid>
            <w:gridCol w:w="2400"/>
            <w:gridCol w:w="1700"/>
            <w:gridCol w:w="2600"/>
            <w:gridCol w:w="33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06">
            <w:pPr>
              <w:rPr>
                <w:sz w:val="24"/>
                <w:szCs w:val="24"/>
              </w:rPr>
            </w:pPr>
            <w:r w:rsidDel="00000000" w:rsidR="00000000" w:rsidRPr="00000000">
              <w:rPr>
                <w:b w:val="1"/>
                <w:bCs w:val="1"/>
                <w:color w:val="ffffff"/>
                <w:sz w:val="24"/>
                <w:szCs w:val="24"/>
                <w:rtl w:val="0"/>
              </w:rPr>
              <w:t xml:space="preserve">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07">
            <w:pPr>
              <w:rPr>
                <w:sz w:val="24"/>
                <w:szCs w:val="24"/>
              </w:rPr>
            </w:pPr>
            <w:r w:rsidDel="00000000" w:rsidR="00000000" w:rsidRPr="00000000">
              <w:rPr>
                <w:b w:val="1"/>
                <w:bCs w:val="1"/>
                <w:color w:val="ffffff"/>
                <w:sz w:val="24"/>
                <w:szCs w:val="24"/>
                <w:rtl w:val="0"/>
              </w:rPr>
              <w:t xml:space="preserve">VLAN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08">
            <w:pPr>
              <w:rPr>
                <w:sz w:val="24"/>
                <w:szCs w:val="24"/>
              </w:rPr>
            </w:pPr>
            <w:r w:rsidDel="00000000" w:rsidR="00000000" w:rsidRPr="00000000">
              <w:rPr>
                <w:b w:val="1"/>
                <w:bCs w:val="1"/>
                <w:color w:val="ffffff"/>
                <w:sz w:val="24"/>
                <w:szCs w:val="24"/>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09">
            <w:pPr>
              <w:rPr>
                <w:sz w:val="24"/>
                <w:szCs w:val="24"/>
              </w:rPr>
            </w:pPr>
            <w:r w:rsidDel="00000000" w:rsidR="00000000" w:rsidRPr="00000000">
              <w:rPr>
                <w:b w:val="1"/>
                <w:bCs w:val="1"/>
                <w:color w:val="ffffff"/>
                <w:sz w:val="24"/>
                <w:szCs w:val="24"/>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0A">
            <w:pPr>
              <w:rPr>
                <w:sz w:val="24"/>
                <w:szCs w:val="24"/>
              </w:rPr>
            </w:pPr>
            <w:r w:rsidDel="00000000" w:rsidR="00000000" w:rsidRPr="00000000">
              <w:rPr>
                <w:b w:val="0"/>
                <w:bCs w:val="0"/>
                <w:color w:val="222222"/>
                <w:sz w:val="24"/>
                <w:szCs w:val="24"/>
                <w:rtl w:val="0"/>
              </w:rPr>
              <w:t xml:space="preserve">LAN / 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0B">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0C">
            <w:pPr>
              <w:rPr>
                <w:sz w:val="24"/>
                <w:szCs w:val="24"/>
              </w:rPr>
            </w:pPr>
            <w:r w:rsidDel="00000000" w:rsidR="00000000" w:rsidRPr="00000000">
              <w:rPr>
                <w:b w:val="0"/>
                <w:bCs w:val="0"/>
                <w:color w:val="222222"/>
                <w:sz w:val="24"/>
                <w:szCs w:val="24"/>
                <w:rtl w:val="0"/>
              </w:rPr>
              <w:t xml:space="preserve">mvneta1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0D">
            <w:pPr>
              <w:rPr>
                <w:sz w:val="24"/>
                <w:szCs w:val="24"/>
              </w:rPr>
            </w:pPr>
            <w:r w:rsidDel="00000000" w:rsidR="00000000" w:rsidRPr="00000000">
              <w:rPr>
                <w:b w:val="0"/>
                <w:bCs w:val="0"/>
                <w:color w:val="222222"/>
                <w:sz w:val="24"/>
                <w:szCs w:val="24"/>
                <w:rtl w:val="0"/>
              </w:rPr>
              <w:t xml:space="preserve">VLAN trunk (router-on-a-stick)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0E">
            <w:pPr>
              <w:rPr>
                <w:sz w:val="24"/>
                <w:szCs w:val="24"/>
              </w:rPr>
            </w:pPr>
            <w:r w:rsidDel="00000000" w:rsidR="00000000" w:rsidRPr="00000000">
              <w:rPr>
                <w:b w:val="0"/>
                <w:bCs w:val="0"/>
                <w:color w:val="222222"/>
                <w:sz w:val="24"/>
                <w:szCs w:val="24"/>
                <w:rtl w:val="0"/>
              </w:rPr>
              <w:t xml:space="preserve">10MGMT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0F">
            <w:pPr>
              <w:rPr>
                <w:sz w:val="24"/>
                <w:szCs w:val="24"/>
              </w:rPr>
            </w:pPr>
            <w:r w:rsidDel="00000000" w:rsidR="00000000" w:rsidRPr="00000000">
              <w:rPr>
                <w:b w:val="0"/>
                <w:bCs w:val="0"/>
                <w:color w:val="222222"/>
                <w:sz w:val="24"/>
                <w:szCs w:val="24"/>
                <w:rtl w:val="0"/>
              </w:rPr>
              <w:t xml:space="preserve">VLAN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10">
            <w:pPr>
              <w:rPr>
                <w:sz w:val="24"/>
                <w:szCs w:val="24"/>
              </w:rPr>
            </w:pPr>
            <w:r w:rsidDel="00000000" w:rsidR="00000000" w:rsidRPr="00000000">
              <w:rPr>
                <w:b w:val="0"/>
                <w:bCs w:val="0"/>
                <w:color w:val="222222"/>
                <w:sz w:val="24"/>
                <w:szCs w:val="24"/>
                <w:rtl w:val="0"/>
              </w:rPr>
              <w:t xml:space="preserve">10.0.10.0/24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11">
            <w:pPr>
              <w:rPr>
                <w:sz w:val="24"/>
                <w:szCs w:val="24"/>
              </w:rPr>
            </w:pPr>
            <w:r w:rsidDel="00000000" w:rsidR="00000000" w:rsidRPr="00000000">
              <w:rPr>
                <w:b w:val="0"/>
                <w:bCs w:val="0"/>
                <w:color w:val="222222"/>
                <w:sz w:val="24"/>
                <w:szCs w:val="24"/>
                <w:rtl w:val="0"/>
              </w:rPr>
              <w:t xml:space="preserve">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12">
            <w:pPr>
              <w:rPr>
                <w:sz w:val="24"/>
                <w:szCs w:val="24"/>
              </w:rPr>
            </w:pPr>
            <w:r w:rsidDel="00000000" w:rsidR="00000000" w:rsidRPr="00000000">
              <w:rPr>
                <w:b w:val="0"/>
                <w:bCs w:val="0"/>
                <w:color w:val="222222"/>
                <w:sz w:val="24"/>
                <w:szCs w:val="24"/>
                <w:rtl w:val="0"/>
              </w:rPr>
              <w:t xml:space="preserve">20SIEM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13">
            <w:pPr>
              <w:rPr>
                <w:sz w:val="24"/>
                <w:szCs w:val="24"/>
              </w:rPr>
            </w:pPr>
            <w:r w:rsidDel="00000000" w:rsidR="00000000" w:rsidRPr="00000000">
              <w:rPr>
                <w:b w:val="0"/>
                <w:bCs w:val="0"/>
                <w:color w:val="222222"/>
                <w:sz w:val="24"/>
                <w:szCs w:val="24"/>
                <w:rtl w:val="0"/>
              </w:rPr>
              <w:t xml:space="preserve">VLAN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14">
            <w:pPr>
              <w:rPr>
                <w:sz w:val="24"/>
                <w:szCs w:val="24"/>
              </w:rPr>
            </w:pPr>
            <w:r w:rsidDel="00000000" w:rsidR="00000000" w:rsidRPr="00000000">
              <w:rPr>
                <w:b w:val="0"/>
                <w:bCs w:val="0"/>
                <w:color w:val="222222"/>
                <w:sz w:val="24"/>
                <w:szCs w:val="24"/>
                <w:rtl w:val="0"/>
              </w:rPr>
              <w:t xml:space="preserve">10.0.20.0/24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15">
            <w:pPr>
              <w:rPr>
                <w:sz w:val="24"/>
                <w:szCs w:val="24"/>
              </w:rPr>
            </w:pPr>
            <w:r w:rsidDel="00000000" w:rsidR="00000000" w:rsidRPr="00000000">
              <w:rPr>
                <w:b w:val="0"/>
                <w:bCs w:val="0"/>
                <w:color w:val="222222"/>
                <w:sz w:val="24"/>
                <w:szCs w:val="24"/>
                <w:rtl w:val="0"/>
              </w:rPr>
              <w:t xml:space="preserve">SIEM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16">
            <w:pPr>
              <w:rPr>
                <w:sz w:val="24"/>
                <w:szCs w:val="24"/>
              </w:rPr>
            </w:pPr>
            <w:r w:rsidDel="00000000" w:rsidR="00000000" w:rsidRPr="00000000">
              <w:rPr>
                <w:b w:val="0"/>
                <w:bCs w:val="0"/>
                <w:color w:val="222222"/>
                <w:sz w:val="24"/>
                <w:szCs w:val="24"/>
                <w:rtl w:val="0"/>
              </w:rPr>
              <w:t xml:space="preserve">30VICTIM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17">
            <w:pPr>
              <w:rPr>
                <w:sz w:val="24"/>
                <w:szCs w:val="24"/>
              </w:rPr>
            </w:pPr>
            <w:r w:rsidDel="00000000" w:rsidR="00000000" w:rsidRPr="00000000">
              <w:rPr>
                <w:b w:val="0"/>
                <w:bCs w:val="0"/>
                <w:color w:val="222222"/>
                <w:sz w:val="24"/>
                <w:szCs w:val="24"/>
                <w:rtl w:val="0"/>
              </w:rPr>
              <w:t xml:space="preserve">VLAN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18">
            <w:pPr>
              <w:rPr>
                <w:sz w:val="24"/>
                <w:szCs w:val="24"/>
              </w:rPr>
            </w:pPr>
            <w:r w:rsidDel="00000000" w:rsidR="00000000" w:rsidRPr="00000000">
              <w:rPr>
                <w:b w:val="0"/>
                <w:bCs w:val="0"/>
                <w:color w:val="222222"/>
                <w:sz w:val="24"/>
                <w:szCs w:val="24"/>
                <w:rtl w:val="0"/>
              </w:rPr>
              <w:t xml:space="preserve">10.0.30.0/24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19">
            <w:pPr>
              <w:rPr>
                <w:sz w:val="24"/>
                <w:szCs w:val="24"/>
              </w:rPr>
            </w:pPr>
            <w:r w:rsidDel="00000000" w:rsidR="00000000" w:rsidRPr="00000000">
              <w:rPr>
                <w:b w:val="0"/>
                <w:bCs w:val="0"/>
                <w:color w:val="222222"/>
                <w:sz w:val="24"/>
                <w:szCs w:val="24"/>
                <w:rtl w:val="0"/>
              </w:rPr>
              <w:t xml:space="preserve">Victim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1A">
            <w:pPr>
              <w:rPr>
                <w:sz w:val="24"/>
                <w:szCs w:val="24"/>
              </w:rPr>
            </w:pPr>
            <w:r w:rsidDel="00000000" w:rsidR="00000000" w:rsidRPr="00000000">
              <w:rPr>
                <w:b w:val="0"/>
                <w:bCs w:val="0"/>
                <w:color w:val="222222"/>
                <w:sz w:val="24"/>
                <w:szCs w:val="24"/>
                <w:rtl w:val="0"/>
              </w:rPr>
              <w:t xml:space="preserve">40ATTACK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1B">
            <w:pPr>
              <w:rPr>
                <w:sz w:val="24"/>
                <w:szCs w:val="24"/>
              </w:rPr>
            </w:pPr>
            <w:r w:rsidDel="00000000" w:rsidR="00000000" w:rsidRPr="00000000">
              <w:rPr>
                <w:b w:val="0"/>
                <w:bCs w:val="0"/>
                <w:color w:val="222222"/>
                <w:sz w:val="24"/>
                <w:szCs w:val="24"/>
                <w:rtl w:val="0"/>
              </w:rPr>
              <w:t xml:space="preserve">VLAN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1C">
            <w:pPr>
              <w:rPr>
                <w:sz w:val="24"/>
                <w:szCs w:val="24"/>
              </w:rPr>
            </w:pPr>
            <w:r w:rsidDel="00000000" w:rsidR="00000000" w:rsidRPr="00000000">
              <w:rPr>
                <w:b w:val="0"/>
                <w:bCs w:val="0"/>
                <w:color w:val="222222"/>
                <w:sz w:val="24"/>
                <w:szCs w:val="24"/>
                <w:rtl w:val="0"/>
              </w:rPr>
              <w:t xml:space="preserve">10.0.40.0/24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1D">
            <w:pPr>
              <w:rPr>
                <w:sz w:val="24"/>
                <w:szCs w:val="24"/>
              </w:rPr>
            </w:pPr>
            <w:r w:rsidDel="00000000" w:rsidR="00000000" w:rsidRPr="00000000">
              <w:rPr>
                <w:b w:val="0"/>
                <w:bCs w:val="0"/>
                <w:color w:val="222222"/>
                <w:sz w:val="24"/>
                <w:szCs w:val="24"/>
                <w:rtl w:val="0"/>
              </w:rPr>
              <w:t xml:space="preserve">Attack</w:t>
            </w:r>
            <w:r w:rsidDel="00000000" w:rsidR="00000000" w:rsidRPr="00000000">
              <w:rPr>
                <w:rtl w:val="0"/>
              </w:rPr>
            </w:r>
          </w:p>
        </w:tc>
      </w:tr>
    </w:tbl>
    <w:p w:rsidR="00000000" w:rsidDel="00000000" w:rsidP="00000000" w:rsidRDefault="00000000" w:rsidRPr="00000000" w14:paraId="0000001E">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FIREWALL RULES BY INTERFACE</w:t>
      </w:r>
      <w:r w:rsidDel="00000000" w:rsidR="00000000" w:rsidRPr="00000000">
        <w:rPr>
          <w:rtl w:val="0"/>
        </w:rPr>
      </w:r>
    </w:p>
    <w:p w:rsidR="00000000" w:rsidDel="00000000" w:rsidP="00000000" w:rsidRDefault="00000000" w:rsidRPr="00000000" w14:paraId="0000001F">
      <w:pPr>
        <w:spacing w:after="50" w:before="140" w:lineRule="auto"/>
        <w:rPr>
          <w:sz w:val="24"/>
          <w:szCs w:val="24"/>
        </w:rPr>
      </w:pPr>
      <w:r w:rsidDel="00000000" w:rsidR="00000000" w:rsidRPr="00000000">
        <w:rPr>
          <w:b w:val="1"/>
          <w:bCs w:val="1"/>
          <w:color w:val="1f3a5f"/>
          <w:sz w:val="24"/>
          <w:szCs w:val="24"/>
          <w:rtl w:val="0"/>
        </w:rPr>
        <w:t xml:space="preserve">WAN</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2200"/>
        <w:gridCol w:w="1300"/>
        <w:gridCol w:w="3280"/>
        <w:tblGridChange w:id="0">
          <w:tblGrid>
            <w:gridCol w:w="1100"/>
            <w:gridCol w:w="2200"/>
            <w:gridCol w:w="2200"/>
            <w:gridCol w:w="1300"/>
            <w:gridCol w:w="3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20">
            <w:pPr>
              <w:rPr>
                <w:sz w:val="24"/>
                <w:szCs w:val="24"/>
              </w:rPr>
            </w:pPr>
            <w:r w:rsidDel="00000000" w:rsidR="00000000" w:rsidRPr="00000000">
              <w:rPr>
                <w:b w:val="1"/>
                <w:bCs w:val="1"/>
                <w:color w:val="ffffff"/>
                <w:sz w:val="24"/>
                <w:szCs w:val="24"/>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21">
            <w:pPr>
              <w:rPr>
                <w:sz w:val="24"/>
                <w:szCs w:val="24"/>
              </w:rPr>
            </w:pPr>
            <w:r w:rsidDel="00000000" w:rsidR="00000000" w:rsidRPr="00000000">
              <w:rPr>
                <w:b w:val="1"/>
                <w:bCs w:val="1"/>
                <w:color w:val="ffffff"/>
                <w:sz w:val="24"/>
                <w:szCs w:val="24"/>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22">
            <w:pPr>
              <w:rPr>
                <w:sz w:val="24"/>
                <w:szCs w:val="24"/>
              </w:rPr>
            </w:pPr>
            <w:r w:rsidDel="00000000" w:rsidR="00000000" w:rsidRPr="00000000">
              <w:rPr>
                <w:b w:val="1"/>
                <w:bCs w:val="1"/>
                <w:color w:val="ffffff"/>
                <w:sz w:val="24"/>
                <w:szCs w:val="24"/>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23">
            <w:pPr>
              <w:rPr>
                <w:sz w:val="24"/>
                <w:szCs w:val="24"/>
              </w:rPr>
            </w:pPr>
            <w:r w:rsidDel="00000000" w:rsidR="00000000" w:rsidRPr="00000000">
              <w:rPr>
                <w:b w:val="1"/>
                <w:bCs w:val="1"/>
                <w:color w:val="ffffff"/>
                <w:sz w:val="24"/>
                <w:szCs w:val="24"/>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24">
            <w:pPr>
              <w:rPr>
                <w:sz w:val="24"/>
                <w:szCs w:val="24"/>
              </w:rPr>
            </w:pPr>
            <w:r w:rsidDel="00000000" w:rsidR="00000000" w:rsidRPr="00000000">
              <w:rPr>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25">
            <w:pPr>
              <w:rPr>
                <w:sz w:val="24"/>
                <w:szCs w:val="24"/>
              </w:rPr>
            </w:pPr>
            <w:r w:rsidDel="00000000" w:rsidR="00000000" w:rsidRPr="00000000">
              <w:rPr>
                <w:b w:val="1"/>
                <w:bCs w:val="1"/>
                <w:color w:val="b02418"/>
                <w:sz w:val="24"/>
                <w:szCs w:val="24"/>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26">
            <w:pPr>
              <w:rPr>
                <w:sz w:val="24"/>
                <w:szCs w:val="24"/>
              </w:rPr>
            </w:pPr>
            <w:r w:rsidDel="00000000" w:rsidR="00000000" w:rsidRPr="00000000">
              <w:rPr>
                <w:b w:val="0"/>
                <w:bCs w:val="0"/>
                <w:color w:val="222222"/>
                <w:sz w:val="24"/>
                <w:szCs w:val="24"/>
                <w:rtl w:val="0"/>
              </w:rPr>
              <w:t xml:space="preserve">RFC 1918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27">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28">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29">
            <w:pPr>
              <w:rPr>
                <w:sz w:val="24"/>
                <w:szCs w:val="24"/>
              </w:rPr>
            </w:pPr>
            <w:r w:rsidDel="00000000" w:rsidR="00000000" w:rsidRPr="00000000">
              <w:rPr>
                <w:b w:val="0"/>
                <w:bCs w:val="0"/>
                <w:color w:val="222222"/>
                <w:sz w:val="24"/>
                <w:szCs w:val="24"/>
                <w:rtl w:val="0"/>
              </w:rPr>
              <w:t xml:space="preserve">Block private networks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2A">
            <w:pPr>
              <w:rPr>
                <w:sz w:val="24"/>
                <w:szCs w:val="24"/>
              </w:rPr>
            </w:pPr>
            <w:r w:rsidDel="00000000" w:rsidR="00000000" w:rsidRPr="00000000">
              <w:rPr>
                <w:b w:val="1"/>
                <w:bCs w:val="1"/>
                <w:color w:val="b02418"/>
                <w:sz w:val="24"/>
                <w:szCs w:val="24"/>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2B">
            <w:pPr>
              <w:rPr>
                <w:sz w:val="24"/>
                <w:szCs w:val="24"/>
              </w:rPr>
            </w:pPr>
            <w:r w:rsidDel="00000000" w:rsidR="00000000" w:rsidRPr="00000000">
              <w:rPr>
                <w:b w:val="0"/>
                <w:bCs w:val="0"/>
                <w:color w:val="222222"/>
                <w:sz w:val="24"/>
                <w:szCs w:val="24"/>
                <w:rtl w:val="0"/>
              </w:rPr>
              <w:t xml:space="preserve">Reserved / not assigned by IANA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2C">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2D">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2E">
            <w:pPr>
              <w:rPr>
                <w:sz w:val="24"/>
                <w:szCs w:val="24"/>
              </w:rPr>
            </w:pPr>
            <w:r w:rsidDel="00000000" w:rsidR="00000000" w:rsidRPr="00000000">
              <w:rPr>
                <w:b w:val="0"/>
                <w:bCs w:val="0"/>
                <w:color w:val="222222"/>
                <w:sz w:val="24"/>
                <w:szCs w:val="24"/>
                <w:rtl w:val="0"/>
              </w:rPr>
              <w:t xml:space="preserve">Block bogon networks</w:t>
            </w:r>
            <w:r w:rsidDel="00000000" w:rsidR="00000000" w:rsidRPr="00000000">
              <w:rPr>
                <w:rtl w:val="0"/>
              </w:rPr>
            </w:r>
          </w:p>
        </w:tc>
      </w:tr>
    </w:tbl>
    <w:p w:rsidR="00000000" w:rsidDel="00000000" w:rsidP="00000000" w:rsidRDefault="00000000" w:rsidRPr="00000000" w14:paraId="0000002F">
      <w:pPr>
        <w:spacing w:after="50" w:before="140" w:lineRule="auto"/>
        <w:rPr>
          <w:sz w:val="24"/>
          <w:szCs w:val="24"/>
        </w:rPr>
      </w:pPr>
      <w:r w:rsidDel="00000000" w:rsidR="00000000" w:rsidRPr="00000000">
        <w:rPr>
          <w:b w:val="1"/>
          <w:bCs w:val="1"/>
          <w:color w:val="1f3a5f"/>
          <w:sz w:val="24"/>
          <w:szCs w:val="24"/>
          <w:rtl w:val="0"/>
        </w:rPr>
        <w:t xml:space="preserve">LAN</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2200"/>
        <w:gridCol w:w="1300"/>
        <w:gridCol w:w="3280"/>
        <w:tblGridChange w:id="0">
          <w:tblGrid>
            <w:gridCol w:w="1100"/>
            <w:gridCol w:w="2200"/>
            <w:gridCol w:w="2200"/>
            <w:gridCol w:w="1300"/>
            <w:gridCol w:w="3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30">
            <w:pPr>
              <w:rPr>
                <w:sz w:val="24"/>
                <w:szCs w:val="24"/>
              </w:rPr>
            </w:pPr>
            <w:r w:rsidDel="00000000" w:rsidR="00000000" w:rsidRPr="00000000">
              <w:rPr>
                <w:b w:val="1"/>
                <w:bCs w:val="1"/>
                <w:color w:val="ffffff"/>
                <w:sz w:val="24"/>
                <w:szCs w:val="24"/>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31">
            <w:pPr>
              <w:rPr>
                <w:sz w:val="24"/>
                <w:szCs w:val="24"/>
              </w:rPr>
            </w:pPr>
            <w:r w:rsidDel="00000000" w:rsidR="00000000" w:rsidRPr="00000000">
              <w:rPr>
                <w:b w:val="1"/>
                <w:bCs w:val="1"/>
                <w:color w:val="ffffff"/>
                <w:sz w:val="24"/>
                <w:szCs w:val="24"/>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32">
            <w:pPr>
              <w:rPr>
                <w:sz w:val="24"/>
                <w:szCs w:val="24"/>
              </w:rPr>
            </w:pPr>
            <w:r w:rsidDel="00000000" w:rsidR="00000000" w:rsidRPr="00000000">
              <w:rPr>
                <w:b w:val="1"/>
                <w:bCs w:val="1"/>
                <w:color w:val="ffffff"/>
                <w:sz w:val="24"/>
                <w:szCs w:val="24"/>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33">
            <w:pPr>
              <w:rPr>
                <w:sz w:val="24"/>
                <w:szCs w:val="24"/>
              </w:rPr>
            </w:pPr>
            <w:r w:rsidDel="00000000" w:rsidR="00000000" w:rsidRPr="00000000">
              <w:rPr>
                <w:b w:val="1"/>
                <w:bCs w:val="1"/>
                <w:color w:val="ffffff"/>
                <w:sz w:val="24"/>
                <w:szCs w:val="24"/>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34">
            <w:pPr>
              <w:rPr>
                <w:sz w:val="24"/>
                <w:szCs w:val="24"/>
              </w:rPr>
            </w:pPr>
            <w:r w:rsidDel="00000000" w:rsidR="00000000" w:rsidRPr="00000000">
              <w:rPr>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35">
            <w:pPr>
              <w:rPr>
                <w:sz w:val="24"/>
                <w:szCs w:val="24"/>
              </w:rPr>
            </w:pPr>
            <w:r w:rsidDel="00000000" w:rsidR="00000000" w:rsidRPr="00000000">
              <w:rPr>
                <w:b w:val="1"/>
                <w:bCs w:val="1"/>
                <w:color w:val="1e7a1e"/>
                <w:sz w:val="24"/>
                <w:szCs w:val="24"/>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36">
            <w:pPr>
              <w:rPr>
                <w:sz w:val="24"/>
                <w:szCs w:val="24"/>
              </w:rPr>
            </w:pPr>
            <w:r w:rsidDel="00000000" w:rsidR="00000000" w:rsidRPr="00000000">
              <w:rPr>
                <w:b w:val="0"/>
                <w:bCs w:val="0"/>
                <w:color w:val="222222"/>
                <w:sz w:val="24"/>
                <w:szCs w:val="24"/>
                <w:rtl w:val="0"/>
              </w:rPr>
              <w:t xml:space="preserve">(this firewall)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37">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38">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39">
            <w:pPr>
              <w:rPr>
                <w:sz w:val="24"/>
                <w:szCs w:val="24"/>
              </w:rPr>
            </w:pPr>
            <w:r w:rsidDel="00000000" w:rsidR="00000000" w:rsidRPr="00000000">
              <w:rPr>
                <w:b w:val="0"/>
                <w:bCs w:val="0"/>
                <w:color w:val="222222"/>
                <w:sz w:val="24"/>
                <w:szCs w:val="24"/>
                <w:rtl w:val="0"/>
              </w:rPr>
              <w:t xml:space="preserve">Anti-Lockout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3A">
            <w:pPr>
              <w:rPr>
                <w:sz w:val="24"/>
                <w:szCs w:val="24"/>
              </w:rPr>
            </w:pPr>
            <w:r w:rsidDel="00000000" w:rsidR="00000000" w:rsidRPr="00000000">
              <w:rPr>
                <w:b w:val="1"/>
                <w:bCs w:val="1"/>
                <w:color w:val="1e7a1e"/>
                <w:sz w:val="24"/>
                <w:szCs w:val="24"/>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3B">
            <w:pPr>
              <w:rPr>
                <w:sz w:val="24"/>
                <w:szCs w:val="24"/>
              </w:rPr>
            </w:pPr>
            <w:r w:rsidDel="00000000" w:rsidR="00000000" w:rsidRPr="00000000">
              <w:rPr>
                <w:b w:val="0"/>
                <w:bCs w:val="0"/>
                <w:color w:val="222222"/>
                <w:sz w:val="24"/>
                <w:szCs w:val="24"/>
                <w:rtl w:val="0"/>
              </w:rPr>
              <w:t xml:space="preserve">LAN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3C">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3D">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3E">
            <w:pPr>
              <w:rPr>
                <w:sz w:val="24"/>
                <w:szCs w:val="24"/>
              </w:rPr>
            </w:pPr>
            <w:r w:rsidDel="00000000" w:rsidR="00000000" w:rsidRPr="00000000">
              <w:rPr>
                <w:b w:val="0"/>
                <w:bCs w:val="0"/>
                <w:color w:val="222222"/>
                <w:sz w:val="24"/>
                <w:szCs w:val="24"/>
                <w:rtl w:val="0"/>
              </w:rPr>
              <w:t xml:space="preserve">Default allow LAN to 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3F">
            <w:pPr>
              <w:rPr>
                <w:sz w:val="24"/>
                <w:szCs w:val="24"/>
              </w:rPr>
            </w:pPr>
            <w:r w:rsidDel="00000000" w:rsidR="00000000" w:rsidRPr="00000000">
              <w:rPr>
                <w:b w:val="1"/>
                <w:bCs w:val="1"/>
                <w:color w:val="1e7a1e"/>
                <w:sz w:val="24"/>
                <w:szCs w:val="24"/>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0">
            <w:pPr>
              <w:rPr>
                <w:sz w:val="24"/>
                <w:szCs w:val="24"/>
              </w:rPr>
            </w:pPr>
            <w:r w:rsidDel="00000000" w:rsidR="00000000" w:rsidRPr="00000000">
              <w:rPr>
                <w:b w:val="0"/>
                <w:bCs w:val="0"/>
                <w:color w:val="222222"/>
                <w:sz w:val="24"/>
                <w:szCs w:val="24"/>
                <w:rtl w:val="0"/>
              </w:rPr>
              <w:t xml:space="preserve">LAN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1">
            <w:pPr>
              <w:rPr>
                <w:sz w:val="24"/>
                <w:szCs w:val="24"/>
              </w:rPr>
            </w:pPr>
            <w:r w:rsidDel="00000000" w:rsidR="00000000" w:rsidRPr="00000000">
              <w:rPr>
                <w:b w:val="0"/>
                <w:bCs w:val="0"/>
                <w:color w:val="222222"/>
                <w:sz w:val="24"/>
                <w:szCs w:val="24"/>
                <w:rtl w:val="0"/>
              </w:rPr>
              <w:t xml:space="preserve">10.0.10.5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2">
            <w:pPr>
              <w:rPr>
                <w:sz w:val="24"/>
                <w:szCs w:val="24"/>
              </w:rPr>
            </w:pPr>
            <w:r w:rsidDel="00000000" w:rsidR="00000000" w:rsidRPr="00000000">
              <w:rPr>
                <w:b w:val="0"/>
                <w:bCs w:val="0"/>
                <w:color w:val="222222"/>
                <w:sz w:val="24"/>
                <w:szCs w:val="24"/>
                <w:rtl w:val="0"/>
              </w:rPr>
              <w:t xml:space="preserve">443 /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3">
            <w:pPr>
              <w:rPr>
                <w:sz w:val="24"/>
                <w:szCs w:val="24"/>
              </w:rPr>
            </w:pPr>
            <w:r w:rsidDel="00000000" w:rsidR="00000000" w:rsidRPr="00000000">
              <w:rPr>
                <w:b w:val="0"/>
                <w:bCs w:val="0"/>
                <w:color w:val="222222"/>
                <w:sz w:val="24"/>
                <w:szCs w:val="24"/>
                <w:rtl w:val="0"/>
              </w:rPr>
              <w:t xml:space="preserve">Allow LAN to Proxmox on VLAN 10</w:t>
            </w:r>
            <w:r w:rsidDel="00000000" w:rsidR="00000000" w:rsidRPr="00000000">
              <w:rPr>
                <w:rtl w:val="0"/>
              </w:rPr>
            </w:r>
          </w:p>
        </w:tc>
      </w:tr>
    </w:tbl>
    <w:p w:rsidR="00000000" w:rsidDel="00000000" w:rsidP="00000000" w:rsidRDefault="00000000" w:rsidRPr="00000000" w14:paraId="00000044">
      <w:pPr>
        <w:spacing w:after="50" w:before="140" w:lineRule="auto"/>
        <w:rPr>
          <w:sz w:val="24"/>
          <w:szCs w:val="24"/>
        </w:rPr>
      </w:pPr>
      <w:r w:rsidDel="00000000" w:rsidR="00000000" w:rsidRPr="00000000">
        <w:rPr>
          <w:b w:val="1"/>
          <w:bCs w:val="1"/>
          <w:color w:val="1f3a5f"/>
          <w:sz w:val="24"/>
          <w:szCs w:val="24"/>
          <w:rtl w:val="0"/>
        </w:rPr>
        <w:t xml:space="preserve">10MGMT — Management</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2200"/>
        <w:gridCol w:w="1300"/>
        <w:gridCol w:w="3280"/>
        <w:tblGridChange w:id="0">
          <w:tblGrid>
            <w:gridCol w:w="1100"/>
            <w:gridCol w:w="2200"/>
            <w:gridCol w:w="2200"/>
            <w:gridCol w:w="1300"/>
            <w:gridCol w:w="3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45">
            <w:pPr>
              <w:rPr>
                <w:sz w:val="24"/>
                <w:szCs w:val="24"/>
              </w:rPr>
            </w:pPr>
            <w:r w:rsidDel="00000000" w:rsidR="00000000" w:rsidRPr="00000000">
              <w:rPr>
                <w:b w:val="1"/>
                <w:bCs w:val="1"/>
                <w:color w:val="ffffff"/>
                <w:sz w:val="24"/>
                <w:szCs w:val="24"/>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46">
            <w:pPr>
              <w:rPr>
                <w:sz w:val="24"/>
                <w:szCs w:val="24"/>
              </w:rPr>
            </w:pPr>
            <w:r w:rsidDel="00000000" w:rsidR="00000000" w:rsidRPr="00000000">
              <w:rPr>
                <w:b w:val="1"/>
                <w:bCs w:val="1"/>
                <w:color w:val="ffffff"/>
                <w:sz w:val="24"/>
                <w:szCs w:val="24"/>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47">
            <w:pPr>
              <w:rPr>
                <w:sz w:val="24"/>
                <w:szCs w:val="24"/>
              </w:rPr>
            </w:pPr>
            <w:r w:rsidDel="00000000" w:rsidR="00000000" w:rsidRPr="00000000">
              <w:rPr>
                <w:b w:val="1"/>
                <w:bCs w:val="1"/>
                <w:color w:val="ffffff"/>
                <w:sz w:val="24"/>
                <w:szCs w:val="24"/>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48">
            <w:pPr>
              <w:rPr>
                <w:sz w:val="24"/>
                <w:szCs w:val="24"/>
              </w:rPr>
            </w:pPr>
            <w:r w:rsidDel="00000000" w:rsidR="00000000" w:rsidRPr="00000000">
              <w:rPr>
                <w:b w:val="1"/>
                <w:bCs w:val="1"/>
                <w:color w:val="ffffff"/>
                <w:sz w:val="24"/>
                <w:szCs w:val="24"/>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49">
            <w:pPr>
              <w:rPr>
                <w:sz w:val="24"/>
                <w:szCs w:val="24"/>
              </w:rPr>
            </w:pPr>
            <w:r w:rsidDel="00000000" w:rsidR="00000000" w:rsidRPr="00000000">
              <w:rPr>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A">
            <w:pPr>
              <w:rPr>
                <w:sz w:val="24"/>
                <w:szCs w:val="24"/>
              </w:rPr>
            </w:pPr>
            <w:r w:rsidDel="00000000" w:rsidR="00000000" w:rsidRPr="00000000">
              <w:rPr>
                <w:b w:val="1"/>
                <w:bCs w:val="1"/>
                <w:color w:val="1e7a1e"/>
                <w:sz w:val="24"/>
                <w:szCs w:val="24"/>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B">
            <w:pPr>
              <w:rPr>
                <w:sz w:val="24"/>
                <w:szCs w:val="24"/>
              </w:rPr>
            </w:pPr>
            <w:r w:rsidDel="00000000" w:rsidR="00000000" w:rsidRPr="00000000">
              <w:rPr>
                <w:b w:val="0"/>
                <w:bCs w:val="0"/>
                <w:color w:val="222222"/>
                <w:sz w:val="24"/>
                <w:szCs w:val="24"/>
                <w:rtl w:val="0"/>
              </w:rPr>
              <w:t xml:space="preserve">10MGMT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C">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D">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E">
            <w:pPr>
              <w:rPr>
                <w:sz w:val="24"/>
                <w:szCs w:val="24"/>
              </w:rPr>
            </w:pPr>
            <w:r w:rsidDel="00000000" w:rsidR="00000000" w:rsidRPr="00000000">
              <w:rPr>
                <w:b w:val="0"/>
                <w:bCs w:val="0"/>
                <w:color w:val="222222"/>
                <w:sz w:val="24"/>
                <w:szCs w:val="24"/>
                <w:rtl w:val="0"/>
              </w:rPr>
              <w:t xml:space="preserve">Allow mgmt to all</w:t>
            </w:r>
            <w:r w:rsidDel="00000000" w:rsidR="00000000" w:rsidRPr="00000000">
              <w:rPr>
                <w:rtl w:val="0"/>
              </w:rPr>
            </w:r>
          </w:p>
        </w:tc>
      </w:tr>
    </w:tbl>
    <w:p w:rsidR="00000000" w:rsidDel="00000000" w:rsidP="00000000" w:rsidRDefault="00000000" w:rsidRPr="00000000" w14:paraId="0000004F">
      <w:pPr>
        <w:spacing w:after="50" w:before="140" w:lineRule="auto"/>
        <w:rPr>
          <w:sz w:val="24"/>
          <w:szCs w:val="24"/>
        </w:rPr>
      </w:pPr>
      <w:r w:rsidDel="00000000" w:rsidR="00000000" w:rsidRPr="00000000">
        <w:rPr>
          <w:b w:val="1"/>
          <w:bCs w:val="1"/>
          <w:color w:val="1f3a5f"/>
          <w:sz w:val="24"/>
          <w:szCs w:val="24"/>
          <w:rtl w:val="0"/>
        </w:rPr>
        <w:t xml:space="preserve">20SIEM — SIEM Monitoring</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2200"/>
        <w:gridCol w:w="1300"/>
        <w:gridCol w:w="3280"/>
        <w:tblGridChange w:id="0">
          <w:tblGrid>
            <w:gridCol w:w="1100"/>
            <w:gridCol w:w="2200"/>
            <w:gridCol w:w="2200"/>
            <w:gridCol w:w="1300"/>
            <w:gridCol w:w="3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50">
            <w:pPr>
              <w:rPr>
                <w:sz w:val="24"/>
                <w:szCs w:val="24"/>
              </w:rPr>
            </w:pPr>
            <w:r w:rsidDel="00000000" w:rsidR="00000000" w:rsidRPr="00000000">
              <w:rPr>
                <w:b w:val="1"/>
                <w:bCs w:val="1"/>
                <w:color w:val="ffffff"/>
                <w:sz w:val="24"/>
                <w:szCs w:val="24"/>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51">
            <w:pPr>
              <w:rPr>
                <w:sz w:val="24"/>
                <w:szCs w:val="24"/>
              </w:rPr>
            </w:pPr>
            <w:r w:rsidDel="00000000" w:rsidR="00000000" w:rsidRPr="00000000">
              <w:rPr>
                <w:b w:val="1"/>
                <w:bCs w:val="1"/>
                <w:color w:val="ffffff"/>
                <w:sz w:val="24"/>
                <w:szCs w:val="24"/>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52">
            <w:pPr>
              <w:rPr>
                <w:sz w:val="24"/>
                <w:szCs w:val="24"/>
              </w:rPr>
            </w:pPr>
            <w:r w:rsidDel="00000000" w:rsidR="00000000" w:rsidRPr="00000000">
              <w:rPr>
                <w:b w:val="1"/>
                <w:bCs w:val="1"/>
                <w:color w:val="ffffff"/>
                <w:sz w:val="24"/>
                <w:szCs w:val="24"/>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53">
            <w:pPr>
              <w:rPr>
                <w:sz w:val="24"/>
                <w:szCs w:val="24"/>
              </w:rPr>
            </w:pPr>
            <w:r w:rsidDel="00000000" w:rsidR="00000000" w:rsidRPr="00000000">
              <w:rPr>
                <w:b w:val="1"/>
                <w:bCs w:val="1"/>
                <w:color w:val="ffffff"/>
                <w:sz w:val="24"/>
                <w:szCs w:val="24"/>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54">
            <w:pPr>
              <w:rPr>
                <w:sz w:val="24"/>
                <w:szCs w:val="24"/>
              </w:rPr>
            </w:pPr>
            <w:r w:rsidDel="00000000" w:rsidR="00000000" w:rsidRPr="00000000">
              <w:rPr>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55">
            <w:pPr>
              <w:rPr>
                <w:sz w:val="24"/>
                <w:szCs w:val="24"/>
              </w:rPr>
            </w:pPr>
            <w:r w:rsidDel="00000000" w:rsidR="00000000" w:rsidRPr="00000000">
              <w:rPr>
                <w:b w:val="1"/>
                <w:bCs w:val="1"/>
                <w:color w:val="1e7a1e"/>
                <w:sz w:val="24"/>
                <w:szCs w:val="24"/>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56">
            <w:pPr>
              <w:rPr>
                <w:sz w:val="24"/>
                <w:szCs w:val="24"/>
              </w:rPr>
            </w:pPr>
            <w:r w:rsidDel="00000000" w:rsidR="00000000" w:rsidRPr="00000000">
              <w:rPr>
                <w:b w:val="0"/>
                <w:bCs w:val="0"/>
                <w:color w:val="222222"/>
                <w:sz w:val="24"/>
                <w:szCs w:val="24"/>
                <w:rtl w:val="0"/>
              </w:rPr>
              <w:t xml:space="preserve">20SIEM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57">
            <w:pPr>
              <w:rPr>
                <w:sz w:val="24"/>
                <w:szCs w:val="24"/>
              </w:rPr>
            </w:pPr>
            <w:r w:rsidDel="00000000" w:rsidR="00000000" w:rsidRPr="00000000">
              <w:rPr>
                <w:b w:val="0"/>
                <w:bCs w:val="0"/>
                <w:color w:val="222222"/>
                <w:sz w:val="24"/>
                <w:szCs w:val="24"/>
                <w:rtl w:val="0"/>
              </w:rPr>
              <w:t xml:space="preserve">30VICTIM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58">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59">
            <w:pPr>
              <w:rPr>
                <w:sz w:val="24"/>
                <w:szCs w:val="24"/>
              </w:rPr>
            </w:pPr>
            <w:r w:rsidDel="00000000" w:rsidR="00000000" w:rsidRPr="00000000">
              <w:rPr>
                <w:b w:val="0"/>
                <w:bCs w:val="0"/>
                <w:color w:val="222222"/>
                <w:sz w:val="24"/>
                <w:szCs w:val="24"/>
                <w:rtl w:val="0"/>
              </w:rPr>
              <w:t xml:space="preserve">Allow Nessus scan to victims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5A">
            <w:pPr>
              <w:rPr>
                <w:sz w:val="24"/>
                <w:szCs w:val="24"/>
              </w:rPr>
            </w:pPr>
            <w:r w:rsidDel="00000000" w:rsidR="00000000" w:rsidRPr="00000000">
              <w:rPr>
                <w:b w:val="1"/>
                <w:bCs w:val="1"/>
                <w:color w:val="1e7a1e"/>
                <w:sz w:val="24"/>
                <w:szCs w:val="24"/>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5B">
            <w:pPr>
              <w:rPr>
                <w:sz w:val="24"/>
                <w:szCs w:val="24"/>
              </w:rPr>
            </w:pPr>
            <w:r w:rsidDel="00000000" w:rsidR="00000000" w:rsidRPr="00000000">
              <w:rPr>
                <w:b w:val="0"/>
                <w:bCs w:val="0"/>
                <w:color w:val="222222"/>
                <w:sz w:val="24"/>
                <w:szCs w:val="24"/>
                <w:rtl w:val="0"/>
              </w:rPr>
              <w:t xml:space="preserve">20SIEM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5C">
            <w:pPr>
              <w:rPr>
                <w:sz w:val="24"/>
                <w:szCs w:val="24"/>
              </w:rPr>
            </w:pPr>
            <w:r w:rsidDel="00000000" w:rsidR="00000000" w:rsidRPr="00000000">
              <w:rPr>
                <w:b w:val="0"/>
                <w:bCs w:val="0"/>
                <w:color w:val="222222"/>
                <w:sz w:val="24"/>
                <w:szCs w:val="24"/>
                <w:rtl w:val="0"/>
              </w:rPr>
              <w:t xml:space="preserve">10MGMT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5D">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5E">
            <w:pPr>
              <w:rPr>
                <w:sz w:val="24"/>
                <w:szCs w:val="24"/>
              </w:rPr>
            </w:pPr>
            <w:r w:rsidDel="00000000" w:rsidR="00000000" w:rsidRPr="00000000">
              <w:rPr>
                <w:b w:val="0"/>
                <w:bCs w:val="0"/>
                <w:color w:val="222222"/>
                <w:sz w:val="24"/>
                <w:szCs w:val="24"/>
                <w:rtl w:val="0"/>
              </w:rPr>
              <w:t xml:space="preserve">SIEM to Mgmt</w:t>
            </w:r>
            <w:r w:rsidDel="00000000" w:rsidR="00000000" w:rsidRPr="00000000">
              <w:rPr>
                <w:rtl w:val="0"/>
              </w:rPr>
            </w:r>
          </w:p>
        </w:tc>
      </w:tr>
    </w:tbl>
    <w:p w:rsidR="00000000" w:rsidDel="00000000" w:rsidP="00000000" w:rsidRDefault="00000000" w:rsidRPr="00000000" w14:paraId="0000005F">
      <w:pPr>
        <w:spacing w:after="50" w:before="140" w:lineRule="auto"/>
        <w:rPr>
          <w:sz w:val="24"/>
          <w:szCs w:val="24"/>
        </w:rPr>
      </w:pPr>
      <w:r w:rsidDel="00000000" w:rsidR="00000000" w:rsidRPr="00000000">
        <w:rPr>
          <w:b w:val="1"/>
          <w:bCs w:val="1"/>
          <w:color w:val="1f3a5f"/>
          <w:sz w:val="24"/>
          <w:szCs w:val="24"/>
          <w:rtl w:val="0"/>
        </w:rPr>
        <w:t xml:space="preserve">30VICTIM — Victim</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2200"/>
        <w:gridCol w:w="1300"/>
        <w:gridCol w:w="3280"/>
        <w:tblGridChange w:id="0">
          <w:tblGrid>
            <w:gridCol w:w="1100"/>
            <w:gridCol w:w="2200"/>
            <w:gridCol w:w="2200"/>
            <w:gridCol w:w="1300"/>
            <w:gridCol w:w="3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60">
            <w:pPr>
              <w:rPr>
                <w:sz w:val="24"/>
                <w:szCs w:val="24"/>
              </w:rPr>
            </w:pPr>
            <w:r w:rsidDel="00000000" w:rsidR="00000000" w:rsidRPr="00000000">
              <w:rPr>
                <w:b w:val="1"/>
                <w:bCs w:val="1"/>
                <w:color w:val="ffffff"/>
                <w:sz w:val="24"/>
                <w:szCs w:val="24"/>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61">
            <w:pPr>
              <w:rPr>
                <w:sz w:val="24"/>
                <w:szCs w:val="24"/>
              </w:rPr>
            </w:pPr>
            <w:r w:rsidDel="00000000" w:rsidR="00000000" w:rsidRPr="00000000">
              <w:rPr>
                <w:b w:val="1"/>
                <w:bCs w:val="1"/>
                <w:color w:val="ffffff"/>
                <w:sz w:val="24"/>
                <w:szCs w:val="24"/>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62">
            <w:pPr>
              <w:rPr>
                <w:sz w:val="24"/>
                <w:szCs w:val="24"/>
              </w:rPr>
            </w:pPr>
            <w:r w:rsidDel="00000000" w:rsidR="00000000" w:rsidRPr="00000000">
              <w:rPr>
                <w:b w:val="1"/>
                <w:bCs w:val="1"/>
                <w:color w:val="ffffff"/>
                <w:sz w:val="24"/>
                <w:szCs w:val="24"/>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63">
            <w:pPr>
              <w:rPr>
                <w:sz w:val="24"/>
                <w:szCs w:val="24"/>
              </w:rPr>
            </w:pPr>
            <w:r w:rsidDel="00000000" w:rsidR="00000000" w:rsidRPr="00000000">
              <w:rPr>
                <w:b w:val="1"/>
                <w:bCs w:val="1"/>
                <w:color w:val="ffffff"/>
                <w:sz w:val="24"/>
                <w:szCs w:val="24"/>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64">
            <w:pPr>
              <w:rPr>
                <w:sz w:val="24"/>
                <w:szCs w:val="24"/>
              </w:rPr>
            </w:pPr>
            <w:r w:rsidDel="00000000" w:rsidR="00000000" w:rsidRPr="00000000">
              <w:rPr>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65">
            <w:pPr>
              <w:rPr>
                <w:sz w:val="24"/>
                <w:szCs w:val="24"/>
              </w:rPr>
            </w:pPr>
            <w:r w:rsidDel="00000000" w:rsidR="00000000" w:rsidRPr="00000000">
              <w:rPr>
                <w:b w:val="1"/>
                <w:bCs w:val="1"/>
                <w:color w:val="1e7a1e"/>
                <w:sz w:val="24"/>
                <w:szCs w:val="24"/>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66">
            <w:pPr>
              <w:rPr>
                <w:sz w:val="24"/>
                <w:szCs w:val="24"/>
              </w:rPr>
            </w:pPr>
            <w:r w:rsidDel="00000000" w:rsidR="00000000" w:rsidRPr="00000000">
              <w:rPr>
                <w:b w:val="0"/>
                <w:bCs w:val="0"/>
                <w:color w:val="222222"/>
                <w:sz w:val="24"/>
                <w:szCs w:val="24"/>
                <w:rtl w:val="0"/>
              </w:rPr>
              <w:t xml:space="preserve">30VICTIM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67">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68">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69">
            <w:pPr>
              <w:rPr>
                <w:sz w:val="24"/>
                <w:szCs w:val="24"/>
              </w:rPr>
            </w:pPr>
            <w:r w:rsidDel="00000000" w:rsidR="00000000" w:rsidRPr="00000000">
              <w:rPr>
                <w:b w:val="0"/>
                <w:bCs w:val="0"/>
                <w:color w:val="222222"/>
                <w:sz w:val="24"/>
                <w:szCs w:val="24"/>
                <w:rtl w:val="0"/>
              </w:rPr>
              <w:t xml:space="preserve">Allow victim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6A">
            <w:pPr>
              <w:rPr>
                <w:sz w:val="24"/>
                <w:szCs w:val="24"/>
              </w:rPr>
            </w:pPr>
            <w:r w:rsidDel="00000000" w:rsidR="00000000" w:rsidRPr="00000000">
              <w:rPr>
                <w:b w:val="1"/>
                <w:bCs w:val="1"/>
                <w:color w:val="1e7a1e"/>
                <w:sz w:val="24"/>
                <w:szCs w:val="24"/>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6B">
            <w:pPr>
              <w:rPr>
                <w:sz w:val="24"/>
                <w:szCs w:val="24"/>
              </w:rPr>
            </w:pPr>
            <w:r w:rsidDel="00000000" w:rsidR="00000000" w:rsidRPr="00000000">
              <w:rPr>
                <w:b w:val="0"/>
                <w:bCs w:val="0"/>
                <w:color w:val="222222"/>
                <w:sz w:val="24"/>
                <w:szCs w:val="24"/>
                <w:rtl w:val="0"/>
              </w:rPr>
              <w:t xml:space="preserve">30VICTIM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6C">
            <w:pPr>
              <w:rPr>
                <w:sz w:val="24"/>
                <w:szCs w:val="24"/>
              </w:rPr>
            </w:pPr>
            <w:r w:rsidDel="00000000" w:rsidR="00000000" w:rsidRPr="00000000">
              <w:rPr>
                <w:b w:val="0"/>
                <w:bCs w:val="0"/>
                <w:color w:val="222222"/>
                <w:sz w:val="24"/>
                <w:szCs w:val="24"/>
                <w:rtl w:val="0"/>
              </w:rPr>
              <w:t xml:space="preserve">10.0.20.20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6D">
            <w:pPr>
              <w:rPr>
                <w:sz w:val="24"/>
                <w:szCs w:val="24"/>
              </w:rPr>
            </w:pPr>
            <w:r w:rsidDel="00000000" w:rsidR="00000000" w:rsidRPr="00000000">
              <w:rPr>
                <w:b w:val="0"/>
                <w:bCs w:val="0"/>
                <w:color w:val="222222"/>
                <w:sz w:val="24"/>
                <w:szCs w:val="24"/>
                <w:rtl w:val="0"/>
              </w:rPr>
              <w:t xml:space="preserve">1514–1515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6E">
            <w:pPr>
              <w:rPr>
                <w:sz w:val="24"/>
                <w:szCs w:val="24"/>
              </w:rPr>
            </w:pPr>
            <w:r w:rsidDel="00000000" w:rsidR="00000000" w:rsidRPr="00000000">
              <w:rPr>
                <w:b w:val="0"/>
                <w:bCs w:val="0"/>
                <w:color w:val="222222"/>
                <w:sz w:val="24"/>
                <w:szCs w:val="24"/>
                <w:rtl w:val="0"/>
              </w:rPr>
              <w:t xml:space="preserve">Wazuh agent to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6F">
            <w:pPr>
              <w:rPr>
                <w:sz w:val="24"/>
                <w:szCs w:val="24"/>
              </w:rPr>
            </w:pPr>
            <w:r w:rsidDel="00000000" w:rsidR="00000000" w:rsidRPr="00000000">
              <w:rPr>
                <w:b w:val="1"/>
                <w:bCs w:val="1"/>
                <w:color w:val="1e7a1e"/>
                <w:sz w:val="24"/>
                <w:szCs w:val="24"/>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0">
            <w:pPr>
              <w:rPr>
                <w:sz w:val="24"/>
                <w:szCs w:val="24"/>
              </w:rPr>
            </w:pPr>
            <w:r w:rsidDel="00000000" w:rsidR="00000000" w:rsidRPr="00000000">
              <w:rPr>
                <w:b w:val="0"/>
                <w:bCs w:val="0"/>
                <w:color w:val="222222"/>
                <w:sz w:val="24"/>
                <w:szCs w:val="24"/>
                <w:rtl w:val="0"/>
              </w:rPr>
              <w:t xml:space="preserve">30VICTIM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1">
            <w:pPr>
              <w:rPr>
                <w:sz w:val="24"/>
                <w:szCs w:val="24"/>
              </w:rPr>
            </w:pPr>
            <w:r w:rsidDel="00000000" w:rsidR="00000000" w:rsidRPr="00000000">
              <w:rPr>
                <w:b w:val="0"/>
                <w:bCs w:val="0"/>
                <w:color w:val="222222"/>
                <w:sz w:val="24"/>
                <w:szCs w:val="24"/>
                <w:rtl w:val="0"/>
              </w:rPr>
              <w:t xml:space="preserve">40ATTACK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2">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3">
            <w:pPr>
              <w:rPr>
                <w:sz w:val="24"/>
                <w:szCs w:val="24"/>
              </w:rPr>
            </w:pPr>
            <w:r w:rsidDel="00000000" w:rsidR="00000000" w:rsidRPr="00000000">
              <w:rPr>
                <w:b w:val="0"/>
                <w:bCs w:val="0"/>
                <w:color w:val="222222"/>
                <w:sz w:val="24"/>
                <w:szCs w:val="24"/>
                <w:rtl w:val="0"/>
              </w:rPr>
              <w:t xml:space="preserve">Allow victim to attack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74">
            <w:pPr>
              <w:rPr>
                <w:sz w:val="24"/>
                <w:szCs w:val="24"/>
              </w:rPr>
            </w:pPr>
            <w:r w:rsidDel="00000000" w:rsidR="00000000" w:rsidRPr="00000000">
              <w:rPr>
                <w:b w:val="1"/>
                <w:bCs w:val="1"/>
                <w:color w:val="b02418"/>
                <w:sz w:val="24"/>
                <w:szCs w:val="24"/>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75">
            <w:pPr>
              <w:rPr>
                <w:sz w:val="24"/>
                <w:szCs w:val="24"/>
              </w:rPr>
            </w:pPr>
            <w:r w:rsidDel="00000000" w:rsidR="00000000" w:rsidRPr="00000000">
              <w:rPr>
                <w:b w:val="0"/>
                <w:bCs w:val="0"/>
                <w:color w:val="222222"/>
                <w:sz w:val="24"/>
                <w:szCs w:val="24"/>
                <w:rtl w:val="0"/>
              </w:rPr>
              <w:t xml:space="preserve">30VICTIM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76">
            <w:pPr>
              <w:rPr>
                <w:sz w:val="24"/>
                <w:szCs w:val="24"/>
              </w:rPr>
            </w:pPr>
            <w:r w:rsidDel="00000000" w:rsidR="00000000" w:rsidRPr="00000000">
              <w:rPr>
                <w:b w:val="0"/>
                <w:bCs w:val="0"/>
                <w:color w:val="222222"/>
                <w:sz w:val="24"/>
                <w:szCs w:val="24"/>
                <w:rtl w:val="0"/>
              </w:rPr>
              <w:t xml:space="preserve">10MGMT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77">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78">
            <w:pPr>
              <w:rPr>
                <w:sz w:val="24"/>
                <w:szCs w:val="24"/>
              </w:rPr>
            </w:pPr>
            <w:r w:rsidDel="00000000" w:rsidR="00000000" w:rsidRPr="00000000">
              <w:rPr>
                <w:b w:val="0"/>
                <w:bCs w:val="0"/>
                <w:color w:val="222222"/>
                <w:sz w:val="24"/>
                <w:szCs w:val="24"/>
                <w:rtl w:val="0"/>
              </w:rPr>
              <w:t xml:space="preserve">Block victim to mgmt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9">
            <w:pPr>
              <w:rPr>
                <w:sz w:val="24"/>
                <w:szCs w:val="24"/>
              </w:rPr>
            </w:pPr>
            <w:r w:rsidDel="00000000" w:rsidR="00000000" w:rsidRPr="00000000">
              <w:rPr>
                <w:b w:val="1"/>
                <w:bCs w:val="1"/>
                <w:color w:val="b02418"/>
                <w:sz w:val="24"/>
                <w:szCs w:val="24"/>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A">
            <w:pPr>
              <w:rPr>
                <w:sz w:val="24"/>
                <w:szCs w:val="24"/>
              </w:rPr>
            </w:pPr>
            <w:r w:rsidDel="00000000" w:rsidR="00000000" w:rsidRPr="00000000">
              <w:rPr>
                <w:b w:val="0"/>
                <w:bCs w:val="0"/>
                <w:color w:val="222222"/>
                <w:sz w:val="24"/>
                <w:szCs w:val="24"/>
                <w:rtl w:val="0"/>
              </w:rPr>
              <w:t xml:space="preserve">30VICTIM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B">
            <w:pPr>
              <w:rPr>
                <w:sz w:val="24"/>
                <w:szCs w:val="24"/>
              </w:rPr>
            </w:pPr>
            <w:r w:rsidDel="00000000" w:rsidR="00000000" w:rsidRPr="00000000">
              <w:rPr>
                <w:b w:val="0"/>
                <w:bCs w:val="0"/>
                <w:color w:val="222222"/>
                <w:sz w:val="24"/>
                <w:szCs w:val="24"/>
                <w:rtl w:val="0"/>
              </w:rPr>
              <w:t xml:space="preserve">20SIEM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C">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D">
            <w:pPr>
              <w:rPr>
                <w:sz w:val="24"/>
                <w:szCs w:val="24"/>
              </w:rPr>
            </w:pPr>
            <w:r w:rsidDel="00000000" w:rsidR="00000000" w:rsidRPr="00000000">
              <w:rPr>
                <w:b w:val="0"/>
                <w:bCs w:val="0"/>
                <w:color w:val="222222"/>
                <w:sz w:val="24"/>
                <w:szCs w:val="24"/>
                <w:rtl w:val="0"/>
              </w:rPr>
              <w:t xml:space="preserve">Block victim to SIEM</w:t>
            </w:r>
            <w:r w:rsidDel="00000000" w:rsidR="00000000" w:rsidRPr="00000000">
              <w:rPr>
                <w:rtl w:val="0"/>
              </w:rPr>
            </w:r>
          </w:p>
        </w:tc>
      </w:tr>
    </w:tbl>
    <w:p w:rsidR="00000000" w:rsidDel="00000000" w:rsidP="00000000" w:rsidRDefault="00000000" w:rsidRPr="00000000" w14:paraId="0000007E">
      <w:pPr>
        <w:spacing w:after="50" w:before="140" w:lineRule="auto"/>
        <w:rPr>
          <w:sz w:val="24"/>
          <w:szCs w:val="24"/>
        </w:rPr>
      </w:pPr>
      <w:r w:rsidDel="00000000" w:rsidR="00000000" w:rsidRPr="00000000">
        <w:rPr>
          <w:b w:val="1"/>
          <w:bCs w:val="1"/>
          <w:color w:val="1f3a5f"/>
          <w:sz w:val="24"/>
          <w:szCs w:val="24"/>
          <w:rtl w:val="0"/>
        </w:rPr>
        <w:t xml:space="preserve">40ATTACK — Attack</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2200"/>
        <w:gridCol w:w="1300"/>
        <w:gridCol w:w="3280"/>
        <w:tblGridChange w:id="0">
          <w:tblGrid>
            <w:gridCol w:w="1100"/>
            <w:gridCol w:w="2200"/>
            <w:gridCol w:w="2200"/>
            <w:gridCol w:w="1300"/>
            <w:gridCol w:w="3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7F">
            <w:pPr>
              <w:rPr>
                <w:sz w:val="24"/>
                <w:szCs w:val="24"/>
              </w:rPr>
            </w:pPr>
            <w:r w:rsidDel="00000000" w:rsidR="00000000" w:rsidRPr="00000000">
              <w:rPr>
                <w:b w:val="1"/>
                <w:bCs w:val="1"/>
                <w:color w:val="ffffff"/>
                <w:sz w:val="24"/>
                <w:szCs w:val="24"/>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80">
            <w:pPr>
              <w:rPr>
                <w:sz w:val="24"/>
                <w:szCs w:val="24"/>
              </w:rPr>
            </w:pPr>
            <w:r w:rsidDel="00000000" w:rsidR="00000000" w:rsidRPr="00000000">
              <w:rPr>
                <w:b w:val="1"/>
                <w:bCs w:val="1"/>
                <w:color w:val="ffffff"/>
                <w:sz w:val="24"/>
                <w:szCs w:val="24"/>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81">
            <w:pPr>
              <w:rPr>
                <w:sz w:val="24"/>
                <w:szCs w:val="24"/>
              </w:rPr>
            </w:pPr>
            <w:r w:rsidDel="00000000" w:rsidR="00000000" w:rsidRPr="00000000">
              <w:rPr>
                <w:b w:val="1"/>
                <w:bCs w:val="1"/>
                <w:color w:val="ffffff"/>
                <w:sz w:val="24"/>
                <w:szCs w:val="24"/>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82">
            <w:pPr>
              <w:rPr>
                <w:sz w:val="24"/>
                <w:szCs w:val="24"/>
              </w:rPr>
            </w:pPr>
            <w:r w:rsidDel="00000000" w:rsidR="00000000" w:rsidRPr="00000000">
              <w:rPr>
                <w:b w:val="1"/>
                <w:bCs w:val="1"/>
                <w:color w:val="ffffff"/>
                <w:sz w:val="24"/>
                <w:szCs w:val="24"/>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83">
            <w:pPr>
              <w:rPr>
                <w:sz w:val="24"/>
                <w:szCs w:val="24"/>
              </w:rPr>
            </w:pPr>
            <w:r w:rsidDel="00000000" w:rsidR="00000000" w:rsidRPr="00000000">
              <w:rPr>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4">
            <w:pPr>
              <w:rPr>
                <w:sz w:val="24"/>
                <w:szCs w:val="24"/>
              </w:rPr>
            </w:pPr>
            <w:r w:rsidDel="00000000" w:rsidR="00000000" w:rsidRPr="00000000">
              <w:rPr>
                <w:b w:val="1"/>
                <w:bCs w:val="1"/>
                <w:color w:val="1e7a1e"/>
                <w:sz w:val="24"/>
                <w:szCs w:val="24"/>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5">
            <w:pPr>
              <w:rPr>
                <w:sz w:val="24"/>
                <w:szCs w:val="24"/>
              </w:rPr>
            </w:pPr>
            <w:r w:rsidDel="00000000" w:rsidR="00000000" w:rsidRPr="00000000">
              <w:rPr>
                <w:b w:val="0"/>
                <w:bCs w:val="0"/>
                <w:color w:val="222222"/>
                <w:sz w:val="24"/>
                <w:szCs w:val="24"/>
                <w:rtl w:val="0"/>
              </w:rPr>
              <w:t xml:space="preserve">40ATTACK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6">
            <w:pPr>
              <w:rPr>
                <w:sz w:val="24"/>
                <w:szCs w:val="24"/>
              </w:rPr>
            </w:pPr>
            <w:r w:rsidDel="00000000" w:rsidR="00000000" w:rsidRPr="00000000">
              <w:rPr>
                <w:b w:val="0"/>
                <w:bCs w:val="0"/>
                <w:color w:val="222222"/>
                <w:sz w:val="24"/>
                <w:szCs w:val="24"/>
                <w:rtl w:val="0"/>
              </w:rPr>
              <w:t xml:space="preserve">40ATTACK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7">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8">
            <w:pPr>
              <w:rPr>
                <w:sz w:val="24"/>
                <w:szCs w:val="24"/>
              </w:rPr>
            </w:pPr>
            <w:r w:rsidDel="00000000" w:rsidR="00000000" w:rsidRPr="00000000">
              <w:rPr>
                <w:b w:val="0"/>
                <w:bCs w:val="0"/>
                <w:color w:val="222222"/>
                <w:sz w:val="24"/>
                <w:szCs w:val="24"/>
                <w:rtl w:val="0"/>
              </w:rPr>
              <w:t xml:space="preserve">Allow attack to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89">
            <w:pPr>
              <w:rPr>
                <w:sz w:val="24"/>
                <w:szCs w:val="24"/>
              </w:rPr>
            </w:pPr>
            <w:r w:rsidDel="00000000" w:rsidR="00000000" w:rsidRPr="00000000">
              <w:rPr>
                <w:b w:val="1"/>
                <w:bCs w:val="1"/>
                <w:color w:val="1e7a1e"/>
                <w:sz w:val="24"/>
                <w:szCs w:val="24"/>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8A">
            <w:pPr>
              <w:rPr>
                <w:sz w:val="24"/>
                <w:szCs w:val="24"/>
              </w:rPr>
            </w:pPr>
            <w:r w:rsidDel="00000000" w:rsidR="00000000" w:rsidRPr="00000000">
              <w:rPr>
                <w:b w:val="0"/>
                <w:bCs w:val="0"/>
                <w:color w:val="222222"/>
                <w:sz w:val="24"/>
                <w:szCs w:val="24"/>
                <w:rtl w:val="0"/>
              </w:rPr>
              <w:t xml:space="preserve">40ATTACK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8B">
            <w:pPr>
              <w:rPr>
                <w:sz w:val="24"/>
                <w:szCs w:val="24"/>
              </w:rPr>
            </w:pPr>
            <w:r w:rsidDel="00000000" w:rsidR="00000000" w:rsidRPr="00000000">
              <w:rPr>
                <w:b w:val="0"/>
                <w:bCs w:val="0"/>
                <w:color w:val="222222"/>
                <w:sz w:val="24"/>
                <w:szCs w:val="24"/>
                <w:rtl w:val="0"/>
              </w:rPr>
              <w:t xml:space="preserve">30VICTIM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8C">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8D">
            <w:pPr>
              <w:rPr>
                <w:sz w:val="24"/>
                <w:szCs w:val="24"/>
              </w:rPr>
            </w:pPr>
            <w:r w:rsidDel="00000000" w:rsidR="00000000" w:rsidRPr="00000000">
              <w:rPr>
                <w:b w:val="0"/>
                <w:bCs w:val="0"/>
                <w:color w:val="222222"/>
                <w:sz w:val="24"/>
                <w:szCs w:val="24"/>
                <w:rtl w:val="0"/>
              </w:rPr>
              <w:t xml:space="preserve">Attack to Victim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E">
            <w:pPr>
              <w:rPr>
                <w:sz w:val="24"/>
                <w:szCs w:val="24"/>
              </w:rPr>
            </w:pPr>
            <w:r w:rsidDel="00000000" w:rsidR="00000000" w:rsidRPr="00000000">
              <w:rPr>
                <w:b w:val="1"/>
                <w:bCs w:val="1"/>
                <w:color w:val="b02418"/>
                <w:sz w:val="24"/>
                <w:szCs w:val="24"/>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F">
            <w:pPr>
              <w:rPr>
                <w:sz w:val="24"/>
                <w:szCs w:val="24"/>
              </w:rPr>
            </w:pPr>
            <w:r w:rsidDel="00000000" w:rsidR="00000000" w:rsidRPr="00000000">
              <w:rPr>
                <w:b w:val="0"/>
                <w:bCs w:val="0"/>
                <w:color w:val="222222"/>
                <w:sz w:val="24"/>
                <w:szCs w:val="24"/>
                <w:rtl w:val="0"/>
              </w:rPr>
              <w:t xml:space="preserve">40ATTACK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90">
            <w:pPr>
              <w:rPr>
                <w:sz w:val="24"/>
                <w:szCs w:val="24"/>
              </w:rPr>
            </w:pPr>
            <w:r w:rsidDel="00000000" w:rsidR="00000000" w:rsidRPr="00000000">
              <w:rPr>
                <w:b w:val="0"/>
                <w:bCs w:val="0"/>
                <w:color w:val="222222"/>
                <w:sz w:val="24"/>
                <w:szCs w:val="24"/>
                <w:rtl w:val="0"/>
              </w:rPr>
              <w:t xml:space="preserve">10MGMT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91">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92">
            <w:pPr>
              <w:rPr>
                <w:sz w:val="24"/>
                <w:szCs w:val="24"/>
              </w:rPr>
            </w:pPr>
            <w:r w:rsidDel="00000000" w:rsidR="00000000" w:rsidRPr="00000000">
              <w:rPr>
                <w:b w:val="0"/>
                <w:bCs w:val="0"/>
                <w:color w:val="222222"/>
                <w:sz w:val="24"/>
                <w:szCs w:val="24"/>
                <w:rtl w:val="0"/>
              </w:rPr>
              <w:t xml:space="preserve">Block attack to mgmt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93">
            <w:pPr>
              <w:rPr>
                <w:sz w:val="24"/>
                <w:szCs w:val="24"/>
              </w:rPr>
            </w:pPr>
            <w:r w:rsidDel="00000000" w:rsidR="00000000" w:rsidRPr="00000000">
              <w:rPr>
                <w:b w:val="1"/>
                <w:bCs w:val="1"/>
                <w:color w:val="b02418"/>
                <w:sz w:val="24"/>
                <w:szCs w:val="24"/>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94">
            <w:pPr>
              <w:rPr>
                <w:sz w:val="24"/>
                <w:szCs w:val="24"/>
              </w:rPr>
            </w:pPr>
            <w:r w:rsidDel="00000000" w:rsidR="00000000" w:rsidRPr="00000000">
              <w:rPr>
                <w:b w:val="0"/>
                <w:bCs w:val="0"/>
                <w:color w:val="222222"/>
                <w:sz w:val="24"/>
                <w:szCs w:val="24"/>
                <w:rtl w:val="0"/>
              </w:rPr>
              <w:t xml:space="preserve">40ATTACK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95">
            <w:pPr>
              <w:rPr>
                <w:sz w:val="24"/>
                <w:szCs w:val="24"/>
              </w:rPr>
            </w:pPr>
            <w:r w:rsidDel="00000000" w:rsidR="00000000" w:rsidRPr="00000000">
              <w:rPr>
                <w:b w:val="0"/>
                <w:bCs w:val="0"/>
                <w:color w:val="222222"/>
                <w:sz w:val="24"/>
                <w:szCs w:val="24"/>
                <w:rtl w:val="0"/>
              </w:rPr>
              <w:t xml:space="preserve">20SIEM subnets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96">
            <w:pPr>
              <w:rPr>
                <w:sz w:val="24"/>
                <w:szCs w:val="24"/>
              </w:rPr>
            </w:pPr>
            <w:r w:rsidDel="00000000" w:rsidR="00000000" w:rsidRPr="00000000">
              <w:rPr>
                <w:b w:val="0"/>
                <w:bCs w:val="0"/>
                <w:color w:val="222222"/>
                <w:sz w:val="24"/>
                <w:szCs w:val="24"/>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97">
            <w:pPr>
              <w:rPr>
                <w:sz w:val="24"/>
                <w:szCs w:val="24"/>
              </w:rPr>
            </w:pPr>
            <w:r w:rsidDel="00000000" w:rsidR="00000000" w:rsidRPr="00000000">
              <w:rPr>
                <w:b w:val="0"/>
                <w:bCs w:val="0"/>
                <w:color w:val="222222"/>
                <w:sz w:val="24"/>
                <w:szCs w:val="24"/>
                <w:rtl w:val="0"/>
              </w:rPr>
              <w:t xml:space="preserve">Block attack to SIEM</w:t>
            </w:r>
            <w:r w:rsidDel="00000000" w:rsidR="00000000" w:rsidRPr="00000000">
              <w:rPr>
                <w:rtl w:val="0"/>
              </w:rPr>
            </w:r>
          </w:p>
        </w:tc>
      </w:tr>
    </w:tbl>
    <w:p w:rsidR="00000000" w:rsidDel="00000000" w:rsidP="00000000" w:rsidRDefault="00000000" w:rsidRPr="00000000" w14:paraId="00000098">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SEGMENTATION SUMMARY</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6080"/>
        <w:tblGridChange w:id="0">
          <w:tblGrid>
            <w:gridCol w:w="4000"/>
            <w:gridCol w:w="6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99">
            <w:pPr>
              <w:rPr>
                <w:sz w:val="24"/>
                <w:szCs w:val="24"/>
              </w:rPr>
            </w:pPr>
            <w:r w:rsidDel="00000000" w:rsidR="00000000" w:rsidRPr="00000000">
              <w:rPr>
                <w:b w:val="1"/>
                <w:bCs w:val="1"/>
                <w:color w:val="ffffff"/>
                <w:sz w:val="24"/>
                <w:szCs w:val="24"/>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60.0" w:type="dxa"/>
              <w:left w:w="110.0" w:type="dxa"/>
              <w:bottom w:w="60.0" w:type="dxa"/>
              <w:right w:w="110.0" w:type="dxa"/>
            </w:tcMar>
            <w:vAlign w:val="center"/>
          </w:tcPr>
          <w:p w:rsidR="00000000" w:rsidDel="00000000" w:rsidP="00000000" w:rsidRDefault="00000000" w:rsidRPr="00000000" w14:paraId="0000009A">
            <w:pPr>
              <w:rPr>
                <w:sz w:val="24"/>
                <w:szCs w:val="24"/>
              </w:rPr>
            </w:pPr>
            <w:r w:rsidDel="00000000" w:rsidR="00000000" w:rsidRPr="00000000">
              <w:rPr>
                <w:b w:val="1"/>
                <w:bCs w:val="1"/>
                <w:color w:val="ffffff"/>
                <w:sz w:val="24"/>
                <w:szCs w:val="24"/>
                <w:rtl w:val="0"/>
              </w:rPr>
              <w:t xml:space="preserve">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9B">
            <w:pPr>
              <w:rPr>
                <w:sz w:val="24"/>
                <w:szCs w:val="24"/>
              </w:rPr>
            </w:pPr>
            <w:sdt>
              <w:sdtPr>
                <w:id w:val="-1301964100"/>
                <w:tag w:val="goog_rdk_0"/>
              </w:sdtPr>
              <w:sdtContent>
                <w:r w:rsidDel="00000000" w:rsidR="00000000" w:rsidRPr="00000000">
                  <w:rPr>
                    <w:rFonts w:ascii="Arial Unicode MS" w:cs="Arial Unicode MS" w:eastAsia="Arial Unicode MS" w:hAnsi="Arial Unicode MS"/>
                    <w:b w:val="0"/>
                    <w:bCs w:val="0"/>
                    <w:color w:val="222222"/>
                    <w:sz w:val="24"/>
                    <w:szCs w:val="24"/>
                    <w:rtl w:val="0"/>
                  </w:rPr>
                  <w:t xml:space="preserve">Attack → Management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9C">
            <w:pPr>
              <w:rPr>
                <w:sz w:val="24"/>
                <w:szCs w:val="24"/>
              </w:rPr>
            </w:pPr>
            <w:r w:rsidDel="00000000" w:rsidR="00000000" w:rsidRPr="00000000">
              <w:rPr>
                <w:b w:val="0"/>
                <w:bCs w:val="0"/>
                <w:color w:val="222222"/>
                <w:sz w:val="24"/>
                <w:szCs w:val="24"/>
                <w:rtl w:val="0"/>
              </w:rPr>
              <w:t xml:space="preserve">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9D">
            <w:pPr>
              <w:rPr>
                <w:sz w:val="24"/>
                <w:szCs w:val="24"/>
              </w:rPr>
            </w:pPr>
            <w:sdt>
              <w:sdtPr>
                <w:id w:val="-1706233044"/>
                <w:tag w:val="goog_rdk_1"/>
              </w:sdtPr>
              <w:sdtContent>
                <w:r w:rsidDel="00000000" w:rsidR="00000000" w:rsidRPr="00000000">
                  <w:rPr>
                    <w:rFonts w:ascii="Arial Unicode MS" w:cs="Arial Unicode MS" w:eastAsia="Arial Unicode MS" w:hAnsi="Arial Unicode MS"/>
                    <w:b w:val="0"/>
                    <w:bCs w:val="0"/>
                    <w:color w:val="222222"/>
                    <w:sz w:val="24"/>
                    <w:szCs w:val="24"/>
                    <w:rtl w:val="0"/>
                  </w:rPr>
                  <w:t xml:space="preserve">Attack → SIEM</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9E">
            <w:pPr>
              <w:rPr>
                <w:sz w:val="24"/>
                <w:szCs w:val="24"/>
              </w:rPr>
            </w:pPr>
            <w:r w:rsidDel="00000000" w:rsidR="00000000" w:rsidRPr="00000000">
              <w:rPr>
                <w:b w:val="0"/>
                <w:bCs w:val="0"/>
                <w:color w:val="222222"/>
                <w:sz w:val="24"/>
                <w:szCs w:val="24"/>
                <w:rtl w:val="0"/>
              </w:rPr>
              <w:t xml:space="preserve">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9F">
            <w:pPr>
              <w:rPr>
                <w:sz w:val="24"/>
                <w:szCs w:val="24"/>
              </w:rPr>
            </w:pPr>
            <w:sdt>
              <w:sdtPr>
                <w:id w:val="1275601010"/>
                <w:tag w:val="goog_rdk_2"/>
              </w:sdtPr>
              <w:sdtContent>
                <w:r w:rsidDel="00000000" w:rsidR="00000000" w:rsidRPr="00000000">
                  <w:rPr>
                    <w:rFonts w:ascii="Arial Unicode MS" w:cs="Arial Unicode MS" w:eastAsia="Arial Unicode MS" w:hAnsi="Arial Unicode MS"/>
                    <w:b w:val="0"/>
                    <w:bCs w:val="0"/>
                    <w:color w:val="222222"/>
                    <w:sz w:val="24"/>
                    <w:szCs w:val="24"/>
                    <w:rtl w:val="0"/>
                  </w:rPr>
                  <w:t xml:space="preserve">Victim → Management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A0">
            <w:pPr>
              <w:rPr>
                <w:sz w:val="24"/>
                <w:szCs w:val="24"/>
              </w:rPr>
            </w:pPr>
            <w:r w:rsidDel="00000000" w:rsidR="00000000" w:rsidRPr="00000000">
              <w:rPr>
                <w:b w:val="0"/>
                <w:bCs w:val="0"/>
                <w:color w:val="222222"/>
                <w:sz w:val="24"/>
                <w:szCs w:val="24"/>
                <w:rtl w:val="0"/>
              </w:rPr>
              <w:t xml:space="preserve">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A1">
            <w:pPr>
              <w:rPr>
                <w:sz w:val="24"/>
                <w:szCs w:val="24"/>
              </w:rPr>
            </w:pPr>
            <w:sdt>
              <w:sdtPr>
                <w:id w:val="-743505269"/>
                <w:tag w:val="goog_rdk_3"/>
              </w:sdtPr>
              <w:sdtContent>
                <w:r w:rsidDel="00000000" w:rsidR="00000000" w:rsidRPr="00000000">
                  <w:rPr>
                    <w:rFonts w:ascii="Arial Unicode MS" w:cs="Arial Unicode MS" w:eastAsia="Arial Unicode MS" w:hAnsi="Arial Unicode MS"/>
                    <w:b w:val="0"/>
                    <w:bCs w:val="0"/>
                    <w:color w:val="222222"/>
                    <w:sz w:val="24"/>
                    <w:szCs w:val="24"/>
                    <w:rtl w:val="0"/>
                  </w:rPr>
                  <w:t xml:space="preserve">Victim → SIEM</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A2">
            <w:pPr>
              <w:rPr>
                <w:sz w:val="24"/>
                <w:szCs w:val="24"/>
              </w:rPr>
            </w:pPr>
            <w:r w:rsidDel="00000000" w:rsidR="00000000" w:rsidRPr="00000000">
              <w:rPr>
                <w:b w:val="0"/>
                <w:bCs w:val="0"/>
                <w:color w:val="222222"/>
                <w:sz w:val="24"/>
                <w:szCs w:val="24"/>
                <w:rtl w:val="0"/>
              </w:rPr>
              <w:t xml:space="preserve">Blocked (except Wazuh agent telemetry, ports 1514–1515)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A3">
            <w:pPr>
              <w:rPr>
                <w:sz w:val="24"/>
                <w:szCs w:val="24"/>
              </w:rPr>
            </w:pPr>
            <w:sdt>
              <w:sdtPr>
                <w:id w:val="-1386594406"/>
                <w:tag w:val="goog_rdk_4"/>
              </w:sdtPr>
              <w:sdtContent>
                <w:r w:rsidDel="00000000" w:rsidR="00000000" w:rsidRPr="00000000">
                  <w:rPr>
                    <w:rFonts w:ascii="Arial Unicode MS" w:cs="Arial Unicode MS" w:eastAsia="Arial Unicode MS" w:hAnsi="Arial Unicode MS"/>
                    <w:b w:val="0"/>
                    <w:bCs w:val="0"/>
                    <w:color w:val="222222"/>
                    <w:sz w:val="24"/>
                    <w:szCs w:val="24"/>
                    <w:rtl w:val="0"/>
                  </w:rPr>
                  <w:t xml:space="preserve">Victim / Attack → Internet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A4">
            <w:pPr>
              <w:rPr>
                <w:sz w:val="24"/>
                <w:szCs w:val="24"/>
              </w:rPr>
            </w:pPr>
            <w:r w:rsidDel="00000000" w:rsidR="00000000" w:rsidRPr="00000000">
              <w:rPr>
                <w:b w:val="0"/>
                <w:bCs w:val="0"/>
                <w:color w:val="222222"/>
                <w:sz w:val="24"/>
                <w:szCs w:val="24"/>
                <w:rtl w:val="0"/>
              </w:rPr>
              <w:t xml:space="preserve">Blocked (default-deny, no WAN permit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A5">
            <w:pPr>
              <w:rPr>
                <w:sz w:val="24"/>
                <w:szCs w:val="24"/>
              </w:rPr>
            </w:pPr>
            <w:sdt>
              <w:sdtPr>
                <w:id w:val="1432519983"/>
                <w:tag w:val="goog_rdk_5"/>
              </w:sdtPr>
              <w:sdtContent>
                <w:r w:rsidDel="00000000" w:rsidR="00000000" w:rsidRPr="00000000">
                  <w:rPr>
                    <w:rFonts w:ascii="Arial Unicode MS" w:cs="Arial Unicode MS" w:eastAsia="Arial Unicode MS" w:hAnsi="Arial Unicode MS"/>
                    <w:b w:val="0"/>
                    <w:bCs w:val="0"/>
                    <w:color w:val="222222"/>
                    <w:sz w:val="24"/>
                    <w:szCs w:val="24"/>
                    <w:rtl w:val="0"/>
                  </w:rPr>
                  <w:t xml:space="preserve">Attack → Victim</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60.0" w:type="dxa"/>
              <w:left w:w="110.0" w:type="dxa"/>
              <w:bottom w:w="60.0" w:type="dxa"/>
              <w:right w:w="110.0" w:type="dxa"/>
            </w:tcMar>
            <w:vAlign w:val="center"/>
          </w:tcPr>
          <w:p w:rsidR="00000000" w:rsidDel="00000000" w:rsidP="00000000" w:rsidRDefault="00000000" w:rsidRPr="00000000" w14:paraId="000000A6">
            <w:pPr>
              <w:rPr>
                <w:sz w:val="24"/>
                <w:szCs w:val="24"/>
              </w:rPr>
            </w:pPr>
            <w:r w:rsidDel="00000000" w:rsidR="00000000" w:rsidRPr="00000000">
              <w:rPr>
                <w:b w:val="0"/>
                <w:bCs w:val="0"/>
                <w:color w:val="222222"/>
                <w:sz w:val="24"/>
                <w:szCs w:val="24"/>
                <w:rtl w:val="0"/>
              </w:rPr>
              <w:t xml:space="preserve">Permitted and logged (attack simulation path)</w:t>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Pea0ezaTbciNBcDYU4511GKZSA==">CgMxLjAaHQoBMBIYChYIB0ISEhBBcmlhbCBVbmljb2RlIE1TGh0KATESGAoWCAdCEhIQQXJpYWwgVW5pY29kZSBNUxodCgEyEhgKFggHQhISEEFyaWFsIFVuaWNvZGUgTVMaHQoBMxIYChYIB0ISEhBBcmlhbCBVbmljb2RlIE1TGh0KATQSGAoWCAdCEhIQQXJpYWwgVW5pY29kZSBNUxodCgE1EhgKFggHQhISEEFyaWFsIFVuaWNvZGUgTVM4AHIhMUlzczhJalZKc0s1ZHY2N2xsN2c3WmFMY214VGZkb3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