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sz w:val="40"/>
          <w:szCs w:val="40"/>
        </w:rPr>
      </w:pPr>
      <w:bookmarkStart w:colFirst="0" w:colLast="0" w:name="_3qtnxn1c1hjj" w:id="0"/>
      <w:bookmarkEnd w:id="0"/>
      <w:commentRangeStart w:id="0"/>
      <w:r w:rsidDel="00000000" w:rsidR="00000000" w:rsidRPr="00000000">
        <w:rPr>
          <w:sz w:val="40"/>
          <w:szCs w:val="40"/>
          <w:rtl w:val="0"/>
        </w:rPr>
        <w:t xml:space="preserve">Handleiding Groeikas LCL</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Style w:val="Subtitle"/>
        <w:pageBreakBefore w:val="0"/>
        <w:rPr/>
      </w:pPr>
      <w:bookmarkStart w:colFirst="0" w:colLast="0" w:name="_sj1m0zoect4w" w:id="1"/>
      <w:bookmarkEnd w:id="1"/>
      <w:r w:rsidDel="00000000" w:rsidR="00000000" w:rsidRPr="00000000">
        <w:rPr>
          <w:rtl w:val="0"/>
        </w:rPr>
        <w:t xml:space="preserve">Door Emile Verheijen en Lucas van Osenbruggen</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3"/>
        <w:pageBreakBefore w:val="0"/>
        <w:rPr/>
      </w:pPr>
      <w:bookmarkStart w:colFirst="0" w:colLast="0" w:name="_eppqw93b5v0g" w:id="2"/>
      <w:bookmarkEnd w:id="2"/>
      <w:r w:rsidDel="00000000" w:rsidR="00000000" w:rsidRPr="00000000">
        <w:rPr>
          <w:rtl w:val="0"/>
        </w:rPr>
        <w:t xml:space="preserve">Inhoud</w:t>
      </w:r>
    </w:p>
    <w:p w:rsidR="00000000" w:rsidDel="00000000" w:rsidP="00000000" w:rsidRDefault="00000000" w:rsidRPr="00000000" w14:paraId="00000008">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pageBreakBefore w:val="0"/>
            <w:tabs>
              <w:tab w:val="right" w:leader="none" w:pos="9030"/>
            </w:tabs>
            <w:spacing w:before="80" w:line="240" w:lineRule="auto"/>
            <w:ind w:left="0" w:firstLine="0"/>
            <w:rPr>
              <w:color w:val="434343"/>
            </w:rPr>
          </w:pPr>
          <w:r w:rsidDel="00000000" w:rsidR="00000000" w:rsidRPr="00000000">
            <w:fldChar w:fldCharType="begin"/>
            <w:instrText xml:space="preserve"> TOC \h \u \z \t "Heading 1,1,Heading 2,2,Heading 3,3,Heading 4,4,Heading 5,5,Heading 6,6,"</w:instrText>
            <w:fldChar w:fldCharType="separate"/>
          </w:r>
          <w:hyperlink w:anchor="_eppqw93b5v0g">
            <w:r w:rsidDel="00000000" w:rsidR="00000000" w:rsidRPr="00000000">
              <w:rPr>
                <w:b w:val="1"/>
                <w:color w:val="434343"/>
                <w:rtl w:val="0"/>
              </w:rPr>
              <w:t xml:space="preserve">Inhoud</w:t>
            </w:r>
          </w:hyperlink>
          <w:r w:rsidDel="00000000" w:rsidR="00000000" w:rsidRPr="00000000">
            <w:rPr>
              <w:b w:val="1"/>
              <w:color w:val="434343"/>
              <w:rtl w:val="0"/>
            </w:rPr>
            <w:tab/>
          </w:r>
          <w:r w:rsidDel="00000000" w:rsidR="00000000" w:rsidRPr="00000000">
            <w:fldChar w:fldCharType="begin"/>
            <w:instrText xml:space="preserve"> PAGEREF _eppqw93b5v0g \h </w:instrText>
            <w:fldChar w:fldCharType="separate"/>
          </w:r>
          <w:r w:rsidDel="00000000" w:rsidR="00000000" w:rsidRPr="00000000">
            <w:rPr>
              <w:b w:val="1"/>
              <w:color w:val="434343"/>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pageBreakBefore w:val="0"/>
            <w:tabs>
              <w:tab w:val="right" w:leader="none" w:pos="9030"/>
            </w:tabs>
            <w:spacing w:before="200" w:line="240" w:lineRule="auto"/>
            <w:ind w:left="0" w:firstLine="0"/>
            <w:rPr>
              <w:rFonts w:ascii="Noto Sans" w:cs="Noto Sans" w:eastAsia="Noto Sans" w:hAnsi="Noto Sans"/>
              <w:b w:val="1"/>
              <w:i w:val="0"/>
              <w:smallCaps w:val="0"/>
              <w:strike w:val="0"/>
              <w:color w:val="434343"/>
              <w:sz w:val="20"/>
              <w:szCs w:val="20"/>
              <w:u w:val="none"/>
              <w:shd w:fill="auto" w:val="clear"/>
              <w:vertAlign w:val="baseline"/>
            </w:rPr>
          </w:pPr>
          <w:hyperlink w:anchor="_7qvr7iw478fx">
            <w:r w:rsidDel="00000000" w:rsidR="00000000" w:rsidRPr="00000000">
              <w:rPr>
                <w:rFonts w:ascii="Noto Sans" w:cs="Noto Sans" w:eastAsia="Noto Sans" w:hAnsi="Noto Sans"/>
                <w:b w:val="1"/>
                <w:i w:val="0"/>
                <w:smallCaps w:val="0"/>
                <w:strike w:val="0"/>
                <w:color w:val="434343"/>
                <w:sz w:val="20"/>
                <w:szCs w:val="20"/>
                <w:u w:val="none"/>
                <w:shd w:fill="auto" w:val="clear"/>
                <w:vertAlign w:val="baseline"/>
                <w:rtl w:val="0"/>
              </w:rPr>
              <w:t xml:space="preserve">Inleiding</w:t>
            </w:r>
          </w:hyperlink>
          <w:r w:rsidDel="00000000" w:rsidR="00000000" w:rsidRPr="00000000">
            <w:rPr>
              <w:rFonts w:ascii="Noto Sans" w:cs="Noto Sans" w:eastAsia="Noto Sans" w:hAnsi="Noto Sans"/>
              <w:b w:val="1"/>
              <w:i w:val="0"/>
              <w:smallCaps w:val="0"/>
              <w:strike w:val="0"/>
              <w:color w:val="434343"/>
              <w:sz w:val="20"/>
              <w:szCs w:val="20"/>
              <w:u w:val="none"/>
              <w:shd w:fill="auto" w:val="clear"/>
              <w:vertAlign w:val="baseline"/>
              <w:rtl w:val="0"/>
            </w:rPr>
            <w:tab/>
          </w:r>
          <w:r w:rsidDel="00000000" w:rsidR="00000000" w:rsidRPr="00000000">
            <w:fldChar w:fldCharType="begin"/>
            <w:instrText xml:space="preserve"> PAGEREF _7qvr7iw478fx \h </w:instrText>
            <w:fldChar w:fldCharType="separate"/>
          </w:r>
          <w:r w:rsidDel="00000000" w:rsidR="00000000" w:rsidRPr="00000000">
            <w:rPr>
              <w:rFonts w:ascii="Noto Sans" w:cs="Noto Sans" w:eastAsia="Noto Sans" w:hAnsi="Noto Sans"/>
              <w:b w:val="1"/>
              <w:i w:val="0"/>
              <w:smallCaps w:val="0"/>
              <w:strike w:val="0"/>
              <w:color w:val="434343"/>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leader="none" w:pos="9030"/>
            </w:tabs>
            <w:spacing w:before="200" w:line="240" w:lineRule="auto"/>
            <w:ind w:left="0" w:firstLine="0"/>
            <w:rPr>
              <w:rFonts w:ascii="Noto Sans" w:cs="Noto Sans" w:eastAsia="Noto Sans" w:hAnsi="Noto Sans"/>
              <w:b w:val="1"/>
              <w:i w:val="0"/>
              <w:smallCaps w:val="0"/>
              <w:strike w:val="0"/>
              <w:color w:val="434343"/>
              <w:sz w:val="20"/>
              <w:szCs w:val="20"/>
              <w:u w:val="none"/>
              <w:shd w:fill="auto" w:val="clear"/>
              <w:vertAlign w:val="baseline"/>
            </w:rPr>
          </w:pPr>
          <w:hyperlink w:anchor="_pdz5p3hwk06v">
            <w:r w:rsidDel="00000000" w:rsidR="00000000" w:rsidRPr="00000000">
              <w:rPr>
                <w:rFonts w:ascii="Noto Sans" w:cs="Noto Sans" w:eastAsia="Noto Sans" w:hAnsi="Noto Sans"/>
                <w:b w:val="1"/>
                <w:i w:val="0"/>
                <w:smallCaps w:val="0"/>
                <w:strike w:val="0"/>
                <w:color w:val="434343"/>
                <w:sz w:val="20"/>
                <w:szCs w:val="20"/>
                <w:u w:val="none"/>
                <w:shd w:fill="auto" w:val="clear"/>
                <w:vertAlign w:val="baseline"/>
                <w:rtl w:val="0"/>
              </w:rPr>
              <w:t xml:space="preserve">Opmerkingen</w:t>
            </w:r>
          </w:hyperlink>
          <w:r w:rsidDel="00000000" w:rsidR="00000000" w:rsidRPr="00000000">
            <w:rPr>
              <w:rFonts w:ascii="Noto Sans" w:cs="Noto Sans" w:eastAsia="Noto Sans" w:hAnsi="Noto Sans"/>
              <w:b w:val="1"/>
              <w:i w:val="0"/>
              <w:smallCaps w:val="0"/>
              <w:strike w:val="0"/>
              <w:color w:val="434343"/>
              <w:sz w:val="20"/>
              <w:szCs w:val="20"/>
              <w:u w:val="none"/>
              <w:shd w:fill="auto" w:val="clear"/>
              <w:vertAlign w:val="baseline"/>
              <w:rtl w:val="0"/>
            </w:rPr>
            <w:tab/>
          </w:r>
          <w:r w:rsidDel="00000000" w:rsidR="00000000" w:rsidRPr="00000000">
            <w:fldChar w:fldCharType="begin"/>
            <w:instrText xml:space="preserve"> PAGEREF _pdz5p3hwk06v \h </w:instrText>
            <w:fldChar w:fldCharType="separate"/>
          </w:r>
          <w:r w:rsidDel="00000000" w:rsidR="00000000" w:rsidRPr="00000000">
            <w:rPr>
              <w:rFonts w:ascii="Noto Sans" w:cs="Noto Sans" w:eastAsia="Noto Sans" w:hAnsi="Noto Sans"/>
              <w:b w:val="1"/>
              <w:i w:val="0"/>
              <w:smallCaps w:val="0"/>
              <w:strike w:val="0"/>
              <w:color w:val="434343"/>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leader="none" w:pos="9030"/>
            </w:tabs>
            <w:spacing w:before="200" w:line="240" w:lineRule="auto"/>
            <w:ind w:left="0" w:firstLine="0"/>
            <w:rPr>
              <w:color w:val="434343"/>
            </w:rPr>
          </w:pPr>
          <w:hyperlink w:anchor="_kv5qdghrlnac">
            <w:r w:rsidDel="00000000" w:rsidR="00000000" w:rsidRPr="00000000">
              <w:rPr>
                <w:b w:val="1"/>
                <w:color w:val="434343"/>
                <w:rtl w:val="0"/>
              </w:rPr>
              <w:t xml:space="preserve">Input</w:t>
            </w:r>
          </w:hyperlink>
          <w:r w:rsidDel="00000000" w:rsidR="00000000" w:rsidRPr="00000000">
            <w:rPr>
              <w:b w:val="1"/>
              <w:color w:val="434343"/>
              <w:rtl w:val="0"/>
            </w:rPr>
            <w:tab/>
          </w:r>
          <w:r w:rsidDel="00000000" w:rsidR="00000000" w:rsidRPr="00000000">
            <w:fldChar w:fldCharType="begin"/>
            <w:instrText xml:space="preserve"> PAGEREF _kv5qdghrlnac \h </w:instrText>
            <w:fldChar w:fldCharType="separate"/>
          </w:r>
          <w:r w:rsidDel="00000000" w:rsidR="00000000" w:rsidRPr="00000000">
            <w:rPr>
              <w:b w:val="1"/>
              <w:color w:val="434343"/>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leader="none" w:pos="9030"/>
            </w:tabs>
            <w:spacing w:before="200" w:line="240" w:lineRule="auto"/>
            <w:ind w:left="0" w:firstLine="0"/>
            <w:rPr>
              <w:color w:val="434343"/>
            </w:rPr>
          </w:pPr>
          <w:hyperlink w:anchor="_n7kex9i1o7vr">
            <w:r w:rsidDel="00000000" w:rsidR="00000000" w:rsidRPr="00000000">
              <w:rPr>
                <w:b w:val="1"/>
                <w:color w:val="434343"/>
                <w:rtl w:val="0"/>
              </w:rPr>
              <w:t xml:space="preserve">Output (sensoren)</w:t>
            </w:r>
          </w:hyperlink>
          <w:r w:rsidDel="00000000" w:rsidR="00000000" w:rsidRPr="00000000">
            <w:rPr>
              <w:b w:val="1"/>
              <w:color w:val="434343"/>
              <w:rtl w:val="0"/>
            </w:rPr>
            <w:tab/>
          </w:r>
          <w:r w:rsidDel="00000000" w:rsidR="00000000" w:rsidRPr="00000000">
            <w:fldChar w:fldCharType="begin"/>
            <w:instrText xml:space="preserve"> PAGEREF _n7kex9i1o7vr \h </w:instrText>
            <w:fldChar w:fldCharType="separate"/>
          </w:r>
          <w:r w:rsidDel="00000000" w:rsidR="00000000" w:rsidRPr="00000000">
            <w:rPr>
              <w:b w:val="1"/>
              <w:color w:val="434343"/>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leader="none" w:pos="9030"/>
            </w:tabs>
            <w:spacing w:before="60" w:line="240" w:lineRule="auto"/>
            <w:ind w:left="360" w:firstLine="0"/>
            <w:rPr>
              <w:color w:val="434343"/>
            </w:rPr>
          </w:pPr>
          <w:hyperlink w:anchor="_sic1bj24d44e">
            <w:r w:rsidDel="00000000" w:rsidR="00000000" w:rsidRPr="00000000">
              <w:rPr>
                <w:color w:val="434343"/>
                <w:rtl w:val="0"/>
              </w:rPr>
              <w:t xml:space="preserve">Sensoren</w:t>
            </w:r>
          </w:hyperlink>
          <w:r w:rsidDel="00000000" w:rsidR="00000000" w:rsidRPr="00000000">
            <w:rPr>
              <w:color w:val="434343"/>
              <w:rtl w:val="0"/>
            </w:rPr>
            <w:tab/>
          </w:r>
          <w:r w:rsidDel="00000000" w:rsidR="00000000" w:rsidRPr="00000000">
            <w:fldChar w:fldCharType="begin"/>
            <w:instrText xml:space="preserve"> PAGEREF _sic1bj24d44e \h </w:instrText>
            <w:fldChar w:fldCharType="separate"/>
          </w:r>
          <w:r w:rsidDel="00000000" w:rsidR="00000000" w:rsidRPr="00000000">
            <w:rPr>
              <w:color w:val="434343"/>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leader="none" w:pos="9030"/>
            </w:tabs>
            <w:spacing w:before="60" w:line="240" w:lineRule="auto"/>
            <w:ind w:left="360" w:firstLine="0"/>
            <w:rPr>
              <w:color w:val="434343"/>
            </w:rPr>
          </w:pPr>
          <w:hyperlink w:anchor="_mydbhhgn27z">
            <w:r w:rsidDel="00000000" w:rsidR="00000000" w:rsidRPr="00000000">
              <w:rPr>
                <w:color w:val="434343"/>
                <w:rtl w:val="0"/>
              </w:rPr>
              <w:t xml:space="preserve">Verzamelen</w:t>
            </w:r>
          </w:hyperlink>
          <w:r w:rsidDel="00000000" w:rsidR="00000000" w:rsidRPr="00000000">
            <w:rPr>
              <w:color w:val="434343"/>
              <w:rtl w:val="0"/>
            </w:rPr>
            <w:tab/>
          </w:r>
          <w:r w:rsidDel="00000000" w:rsidR="00000000" w:rsidRPr="00000000">
            <w:fldChar w:fldCharType="begin"/>
            <w:instrText xml:space="preserve"> PAGEREF _mydbhhgn27z \h </w:instrText>
            <w:fldChar w:fldCharType="separate"/>
          </w:r>
          <w:r w:rsidDel="00000000" w:rsidR="00000000" w:rsidRPr="00000000">
            <w:rPr>
              <w:color w:val="434343"/>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leader="none" w:pos="9030"/>
            </w:tabs>
            <w:spacing w:before="60" w:line="240" w:lineRule="auto"/>
            <w:ind w:left="360" w:firstLine="0"/>
            <w:rPr>
              <w:color w:val="434343"/>
            </w:rPr>
          </w:pPr>
          <w:hyperlink w:anchor="_b75k305dxc4w">
            <w:r w:rsidDel="00000000" w:rsidR="00000000" w:rsidRPr="00000000">
              <w:rPr>
                <w:color w:val="434343"/>
                <w:rtl w:val="0"/>
              </w:rPr>
              <w:t xml:space="preserve">Verwerken</w:t>
            </w:r>
          </w:hyperlink>
          <w:r w:rsidDel="00000000" w:rsidR="00000000" w:rsidRPr="00000000">
            <w:rPr>
              <w:color w:val="434343"/>
              <w:rtl w:val="0"/>
            </w:rPr>
            <w:tab/>
          </w:r>
          <w:r w:rsidDel="00000000" w:rsidR="00000000" w:rsidRPr="00000000">
            <w:fldChar w:fldCharType="begin"/>
            <w:instrText xml:space="preserve"> PAGEREF _b75k305dxc4w \h </w:instrText>
            <w:fldChar w:fldCharType="separate"/>
          </w:r>
          <w:r w:rsidDel="00000000" w:rsidR="00000000" w:rsidRPr="00000000">
            <w:rPr>
              <w:color w:val="434343"/>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leader="none" w:pos="9030"/>
            </w:tabs>
            <w:spacing w:before="200" w:line="240" w:lineRule="auto"/>
            <w:ind w:left="0" w:firstLine="0"/>
            <w:rPr>
              <w:color w:val="434343"/>
            </w:rPr>
          </w:pPr>
          <w:hyperlink w:anchor="_k0ewhks8regt">
            <w:r w:rsidDel="00000000" w:rsidR="00000000" w:rsidRPr="00000000">
              <w:rPr>
                <w:b w:val="1"/>
                <w:color w:val="434343"/>
                <w:rtl w:val="0"/>
              </w:rPr>
              <w:t xml:space="preserve">Aansluiting hardware</w:t>
            </w:r>
          </w:hyperlink>
          <w:r w:rsidDel="00000000" w:rsidR="00000000" w:rsidRPr="00000000">
            <w:rPr>
              <w:b w:val="1"/>
              <w:color w:val="434343"/>
              <w:rtl w:val="0"/>
            </w:rPr>
            <w:tab/>
          </w:r>
          <w:r w:rsidDel="00000000" w:rsidR="00000000" w:rsidRPr="00000000">
            <w:fldChar w:fldCharType="begin"/>
            <w:instrText xml:space="preserve"> PAGEREF _k0ewhks8regt \h </w:instrText>
            <w:fldChar w:fldCharType="separate"/>
          </w:r>
          <w:r w:rsidDel="00000000" w:rsidR="00000000" w:rsidRPr="00000000">
            <w:rPr>
              <w:b w:val="1"/>
              <w:color w:val="434343"/>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leader="none" w:pos="9030"/>
            </w:tabs>
            <w:spacing w:before="200" w:line="240" w:lineRule="auto"/>
            <w:ind w:left="0" w:firstLine="0"/>
            <w:rPr>
              <w:color w:val="434343"/>
            </w:rPr>
          </w:pPr>
          <w:hyperlink w:anchor="_jbhtxdlqguzf">
            <w:r w:rsidDel="00000000" w:rsidR="00000000" w:rsidRPr="00000000">
              <w:rPr>
                <w:b w:val="1"/>
                <w:color w:val="434343"/>
                <w:rtl w:val="0"/>
              </w:rPr>
              <w:t xml:space="preserve">Geavanceerde opties</w:t>
            </w:r>
          </w:hyperlink>
          <w:r w:rsidDel="00000000" w:rsidR="00000000" w:rsidRPr="00000000">
            <w:rPr>
              <w:b w:val="1"/>
              <w:color w:val="434343"/>
              <w:rtl w:val="0"/>
            </w:rPr>
            <w:tab/>
          </w:r>
          <w:r w:rsidDel="00000000" w:rsidR="00000000" w:rsidRPr="00000000">
            <w:fldChar w:fldCharType="begin"/>
            <w:instrText xml:space="preserve"> PAGEREF _jbhtxdlqguzf \h </w:instrText>
            <w:fldChar w:fldCharType="separate"/>
          </w:r>
          <w:r w:rsidDel="00000000" w:rsidR="00000000" w:rsidRPr="00000000">
            <w:rPr>
              <w:b w:val="1"/>
              <w:color w:val="434343"/>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leader="none" w:pos="9030"/>
            </w:tabs>
            <w:spacing w:before="60" w:line="240" w:lineRule="auto"/>
            <w:ind w:left="360" w:firstLine="0"/>
            <w:rPr>
              <w:rFonts w:ascii="Noto Sans" w:cs="Noto Sans" w:eastAsia="Noto Sans" w:hAnsi="Noto Sans"/>
              <w:b w:val="0"/>
              <w:i w:val="0"/>
              <w:smallCaps w:val="0"/>
              <w:strike w:val="0"/>
              <w:color w:val="434343"/>
              <w:sz w:val="20"/>
              <w:szCs w:val="20"/>
              <w:u w:val="none"/>
              <w:shd w:fill="auto" w:val="clear"/>
              <w:vertAlign w:val="baseline"/>
            </w:rPr>
          </w:pPr>
          <w:hyperlink w:anchor="_3awdfaovtgw">
            <w:r w:rsidDel="00000000" w:rsidR="00000000" w:rsidRPr="00000000">
              <w:rPr>
                <w:rFonts w:ascii="Noto Sans" w:cs="Noto Sans" w:eastAsia="Noto Sans" w:hAnsi="Noto Sans"/>
                <w:b w:val="0"/>
                <w:i w:val="0"/>
                <w:smallCaps w:val="0"/>
                <w:strike w:val="0"/>
                <w:color w:val="434343"/>
                <w:sz w:val="20"/>
                <w:szCs w:val="20"/>
                <w:u w:val="none"/>
                <w:shd w:fill="auto" w:val="clear"/>
                <w:vertAlign w:val="baseline"/>
                <w:rtl w:val="0"/>
              </w:rPr>
              <w:t xml:space="preserve">Code</w:t>
            </w:r>
          </w:hyperlink>
          <w:r w:rsidDel="00000000" w:rsidR="00000000" w:rsidRPr="00000000">
            <w:rPr>
              <w:rFonts w:ascii="Noto Sans" w:cs="Noto Sans" w:eastAsia="Noto Sans" w:hAnsi="Noto Sans"/>
              <w:b w:val="0"/>
              <w:i w:val="0"/>
              <w:smallCaps w:val="0"/>
              <w:strike w:val="0"/>
              <w:color w:val="434343"/>
              <w:sz w:val="20"/>
              <w:szCs w:val="20"/>
              <w:u w:val="none"/>
              <w:shd w:fill="auto" w:val="clear"/>
              <w:vertAlign w:val="baseline"/>
              <w:rtl w:val="0"/>
            </w:rPr>
            <w:tab/>
          </w:r>
          <w:r w:rsidDel="00000000" w:rsidR="00000000" w:rsidRPr="00000000">
            <w:fldChar w:fldCharType="begin"/>
            <w:instrText xml:space="preserve"> PAGEREF _3awdfaovtgw \h </w:instrText>
            <w:fldChar w:fldCharType="separate"/>
          </w:r>
          <w:r w:rsidDel="00000000" w:rsidR="00000000" w:rsidRPr="00000000">
            <w:rPr>
              <w:rFonts w:ascii="Noto Sans" w:cs="Noto Sans" w:eastAsia="Noto Sans" w:hAnsi="Noto Sans"/>
              <w:b w:val="0"/>
              <w:i w:val="0"/>
              <w:smallCaps w:val="0"/>
              <w:strike w:val="0"/>
              <w:color w:val="434343"/>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leader="none" w:pos="9030"/>
            </w:tabs>
            <w:spacing w:before="60" w:line="240" w:lineRule="auto"/>
            <w:ind w:left="360" w:firstLine="0"/>
            <w:rPr>
              <w:rFonts w:ascii="Noto Sans" w:cs="Noto Sans" w:eastAsia="Noto Sans" w:hAnsi="Noto Sans"/>
              <w:b w:val="0"/>
              <w:i w:val="0"/>
              <w:smallCaps w:val="0"/>
              <w:strike w:val="0"/>
              <w:color w:val="434343"/>
              <w:sz w:val="20"/>
              <w:szCs w:val="20"/>
              <w:u w:val="none"/>
              <w:shd w:fill="auto" w:val="clear"/>
              <w:vertAlign w:val="baseline"/>
            </w:rPr>
          </w:pPr>
          <w:hyperlink w:anchor="_32gxamtujhec">
            <w:r w:rsidDel="00000000" w:rsidR="00000000" w:rsidRPr="00000000">
              <w:rPr>
                <w:rFonts w:ascii="Noto Sans" w:cs="Noto Sans" w:eastAsia="Noto Sans" w:hAnsi="Noto Sans"/>
                <w:b w:val="0"/>
                <w:i w:val="0"/>
                <w:smallCaps w:val="0"/>
                <w:strike w:val="0"/>
                <w:color w:val="434343"/>
                <w:sz w:val="20"/>
                <w:szCs w:val="20"/>
                <w:u w:val="none"/>
                <w:shd w:fill="auto" w:val="clear"/>
                <w:vertAlign w:val="baseline"/>
                <w:rtl w:val="0"/>
              </w:rPr>
              <w:t xml:space="preserve">De pomp</w:t>
            </w:r>
          </w:hyperlink>
          <w:r w:rsidDel="00000000" w:rsidR="00000000" w:rsidRPr="00000000">
            <w:rPr>
              <w:rFonts w:ascii="Noto Sans" w:cs="Noto Sans" w:eastAsia="Noto Sans" w:hAnsi="Noto Sans"/>
              <w:b w:val="0"/>
              <w:i w:val="0"/>
              <w:smallCaps w:val="0"/>
              <w:strike w:val="0"/>
              <w:color w:val="434343"/>
              <w:sz w:val="20"/>
              <w:szCs w:val="20"/>
              <w:u w:val="none"/>
              <w:shd w:fill="auto" w:val="clear"/>
              <w:vertAlign w:val="baseline"/>
              <w:rtl w:val="0"/>
            </w:rPr>
            <w:tab/>
          </w:r>
          <w:r w:rsidDel="00000000" w:rsidR="00000000" w:rsidRPr="00000000">
            <w:fldChar w:fldCharType="begin"/>
            <w:instrText xml:space="preserve"> PAGEREF _32gxamtujhec \h </w:instrText>
            <w:fldChar w:fldCharType="separate"/>
          </w:r>
          <w:r w:rsidDel="00000000" w:rsidR="00000000" w:rsidRPr="00000000">
            <w:rPr>
              <w:rFonts w:ascii="Noto Sans" w:cs="Noto Sans" w:eastAsia="Noto Sans" w:hAnsi="Noto Sans"/>
              <w:b w:val="0"/>
              <w:i w:val="0"/>
              <w:smallCaps w:val="0"/>
              <w:strike w:val="0"/>
              <w:color w:val="434343"/>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leader="none" w:pos="9030"/>
            </w:tabs>
            <w:spacing w:after="80" w:before="60" w:line="240" w:lineRule="auto"/>
            <w:ind w:left="360" w:firstLine="0"/>
            <w:rPr>
              <w:rFonts w:ascii="Noto Sans" w:cs="Noto Sans" w:eastAsia="Noto Sans" w:hAnsi="Noto Sans"/>
              <w:b w:val="0"/>
              <w:i w:val="0"/>
              <w:smallCaps w:val="0"/>
              <w:strike w:val="0"/>
              <w:color w:val="434343"/>
              <w:sz w:val="20"/>
              <w:szCs w:val="20"/>
              <w:u w:val="none"/>
              <w:shd w:fill="auto" w:val="clear"/>
              <w:vertAlign w:val="baseline"/>
            </w:rPr>
          </w:pPr>
          <w:hyperlink w:anchor="_dynogd6643nm">
            <w:r w:rsidDel="00000000" w:rsidR="00000000" w:rsidRPr="00000000">
              <w:rPr>
                <w:rFonts w:ascii="Noto Sans" w:cs="Noto Sans" w:eastAsia="Noto Sans" w:hAnsi="Noto Sans"/>
                <w:b w:val="0"/>
                <w:i w:val="0"/>
                <w:smallCaps w:val="0"/>
                <w:strike w:val="0"/>
                <w:color w:val="434343"/>
                <w:sz w:val="20"/>
                <w:szCs w:val="20"/>
                <w:u w:val="none"/>
                <w:shd w:fill="auto" w:val="clear"/>
                <w:vertAlign w:val="baseline"/>
                <w:rtl w:val="0"/>
              </w:rPr>
              <w:t xml:space="preserve">Contact</w:t>
            </w:r>
          </w:hyperlink>
          <w:r w:rsidDel="00000000" w:rsidR="00000000" w:rsidRPr="00000000">
            <w:rPr>
              <w:rFonts w:ascii="Noto Sans" w:cs="Noto Sans" w:eastAsia="Noto Sans" w:hAnsi="Noto Sans"/>
              <w:b w:val="0"/>
              <w:i w:val="0"/>
              <w:smallCaps w:val="0"/>
              <w:strike w:val="0"/>
              <w:color w:val="434343"/>
              <w:sz w:val="20"/>
              <w:szCs w:val="20"/>
              <w:u w:val="none"/>
              <w:shd w:fill="auto" w:val="clear"/>
              <w:vertAlign w:val="baseline"/>
              <w:rtl w:val="0"/>
            </w:rPr>
            <w:tab/>
          </w:r>
          <w:r w:rsidDel="00000000" w:rsidR="00000000" w:rsidRPr="00000000">
            <w:fldChar w:fldCharType="begin"/>
            <w:instrText xml:space="preserve"> PAGEREF _dynogd6643nm \h </w:instrText>
            <w:fldChar w:fldCharType="separate"/>
          </w:r>
          <w:r w:rsidDel="00000000" w:rsidR="00000000" w:rsidRPr="00000000">
            <w:rPr>
              <w:rFonts w:ascii="Noto Sans" w:cs="Noto Sans" w:eastAsia="Noto Sans" w:hAnsi="Noto Sans"/>
              <w:b w:val="0"/>
              <w:i w:val="0"/>
              <w:smallCaps w:val="0"/>
              <w:strike w:val="0"/>
              <w:color w:val="434343"/>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Style w:val="Heading3"/>
        <w:pageBreakBefore w:val="0"/>
        <w:rPr/>
      </w:pPr>
      <w:bookmarkStart w:colFirst="0" w:colLast="0" w:name="_xzo8gpdzigbp" w:id="3"/>
      <w:bookmarkEnd w:id="3"/>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3"/>
        <w:pageBreakBefore w:val="0"/>
        <w:rPr/>
      </w:pPr>
      <w:bookmarkStart w:colFirst="0" w:colLast="0" w:name="_7qvr7iw478fx" w:id="4"/>
      <w:bookmarkEnd w:id="4"/>
      <w:r w:rsidDel="00000000" w:rsidR="00000000" w:rsidRPr="00000000">
        <w:rPr>
          <w:rtl w:val="0"/>
        </w:rPr>
        <w:t xml:space="preserve">Inleiding</w:t>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t xml:space="preserve">Het LCL beschikt over een automatische instelbare groeikas. Het groene doosje bevat alle elektronica die de lampen en het water kan regelen.</w:t>
      </w:r>
    </w:p>
    <w:p w:rsidR="00000000" w:rsidDel="00000000" w:rsidP="00000000" w:rsidRDefault="00000000" w:rsidRPr="00000000" w14:paraId="0000001B">
      <w:pPr>
        <w:pageBreakBefore w:val="0"/>
        <w:rPr/>
      </w:pPr>
      <w:r w:rsidDel="00000000" w:rsidR="00000000" w:rsidRPr="00000000">
        <w:rPr>
          <w:rtl w:val="0"/>
        </w:rPr>
        <w:t xml:space="preserve">Deze kas kan gebruikt worden voor wetenschappelijk onderzoek of gewoon om voor planten te zorgen. In deze handleiding vind je alles over hoe je deze kas gebruikt, hoe hij werkt en eventuele problemen. </w:t>
      </w:r>
    </w:p>
    <w:p w:rsidR="00000000" w:rsidDel="00000000" w:rsidP="00000000" w:rsidRDefault="00000000" w:rsidRPr="00000000" w14:paraId="0000001C">
      <w:pPr>
        <w:pageBreakBefore w:val="0"/>
        <w:rPr/>
      </w:pPr>
      <w:r w:rsidDel="00000000" w:rsidR="00000000" w:rsidRPr="00000000">
        <w:rPr>
          <w:rtl w:val="0"/>
        </w:rPr>
        <w:t xml:space="preserve">Bij vragen kun je altijd contact opnemen. Deze handleiding (en de kas zelf ook) worden nog aangepast en verbeterd.</w:t>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t xml:space="preserve">De kas is verdeeld in enkele groepen voor water en voor licht. Deze kunnen gebruikt worden voor experimenten. Bijvoorbeeld 10 mL water per uur voor een bepaalde groep en 30 mL voor een andere groep. De overige omstandigheden zoals temperatuur en luchtvochtigheid zullen hetzelfde zijn. Er zijn 8 verschillende groepen voor water en 2 groepen voor licht. Er zijn ook namen voor combinaties. Zo kun je bijvoorbeeld alle watergroepen beneden tegelijk aansturen via een groepsnaam (Bx).</w:t>
      </w:r>
    </w:p>
    <w:p w:rsidR="00000000" w:rsidDel="00000000" w:rsidP="00000000" w:rsidRDefault="00000000" w:rsidRPr="00000000" w14:paraId="0000001F">
      <w:pPr>
        <w:pageBreakBefore w:val="0"/>
        <w:rPr/>
      </w:pPr>
      <w:r w:rsidDel="00000000" w:rsidR="00000000" w:rsidRPr="00000000">
        <w:rPr>
          <w:rtl w:val="0"/>
        </w:rPr>
        <w:t xml:space="preserve">In het volgende diagram staan de namen en de indeling uitgelegd. Blauw is water en geel licht:</w:t>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mc:AlternateContent>
          <mc:Choice Requires="wpg">
            <w:drawing>
              <wp:inline distB="114300" distT="114300" distL="114300" distR="114300">
                <wp:extent cx="4352925" cy="3207027"/>
                <wp:effectExtent b="0" l="0" r="0" t="0"/>
                <wp:docPr id="1" name=""/>
                <a:graphic>
                  <a:graphicData uri="http://schemas.microsoft.com/office/word/2010/wordprocessingGroup">
                    <wpg:wgp>
                      <wpg:cNvGrpSpPr/>
                      <wpg:grpSpPr>
                        <a:xfrm>
                          <a:off x="2386250" y="1728900"/>
                          <a:ext cx="4352925" cy="3207027"/>
                          <a:chOff x="2386250" y="1728900"/>
                          <a:chExt cx="5553250" cy="4087675"/>
                        </a:xfrm>
                      </wpg:grpSpPr>
                      <wps:wsp>
                        <wps:cNvSpPr/>
                        <wps:cNvPr id="2" name="Shape 2"/>
                        <wps:spPr>
                          <a:xfrm>
                            <a:off x="3152700" y="2157600"/>
                            <a:ext cx="3448200" cy="1500000"/>
                          </a:xfrm>
                          <a:prstGeom prst="rect">
                            <a:avLst/>
                          </a:prstGeom>
                          <a:solidFill>
                            <a:srgbClr val="FFF2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152700" y="4316575"/>
                            <a:ext cx="3448200" cy="1500000"/>
                          </a:xfrm>
                          <a:prstGeom prst="rect">
                            <a:avLst/>
                          </a:prstGeom>
                          <a:solidFill>
                            <a:srgbClr val="FFF2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084500" y="1728900"/>
                            <a:ext cx="7791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Boven</w:t>
                              </w:r>
                            </w:p>
                          </w:txbxContent>
                        </wps:txbx>
                        <wps:bodyPr anchorCtr="0" anchor="t" bIns="91425" lIns="91425" spcFirstLastPara="1" rIns="91425" wrap="square" tIns="91425">
                          <a:noAutofit/>
                        </wps:bodyPr>
                      </wps:wsp>
                      <wps:wsp>
                        <wps:cNvSpPr txBox="1"/>
                        <wps:cNvPr id="5" name="Shape 5"/>
                        <wps:spPr>
                          <a:xfrm>
                            <a:off x="3084500" y="3887875"/>
                            <a:ext cx="11235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Beneden</w:t>
                              </w:r>
                            </w:p>
                          </w:txbxContent>
                        </wps:txbx>
                        <wps:bodyPr anchorCtr="0" anchor="t" bIns="91425" lIns="91425" spcFirstLastPara="1" rIns="91425" wrap="square" tIns="91425">
                          <a:noAutofit/>
                        </wps:bodyPr>
                      </wps:wsp>
                      <wps:wsp>
                        <wps:cNvSpPr txBox="1"/>
                        <wps:cNvPr id="6" name="Shape 6"/>
                        <wps:spPr>
                          <a:xfrm>
                            <a:off x="3228900" y="4316575"/>
                            <a:ext cx="360300" cy="42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B</w:t>
                              </w:r>
                            </w:p>
                          </w:txbxContent>
                        </wps:txbx>
                        <wps:bodyPr anchorCtr="0" anchor="ctr" bIns="91425" lIns="91425" spcFirstLastPara="1" rIns="91425" wrap="square" tIns="91425">
                          <a:noAutofit/>
                        </wps:bodyPr>
                      </wps:wsp>
                      <wps:wsp>
                        <wps:cNvSpPr txBox="1"/>
                        <wps:cNvPr id="7" name="Shape 7"/>
                        <wps:spPr>
                          <a:xfrm>
                            <a:off x="3228900" y="2186100"/>
                            <a:ext cx="360300" cy="42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A</w:t>
                              </w:r>
                            </w:p>
                          </w:txbxContent>
                        </wps:txbx>
                        <wps:bodyPr anchorCtr="0" anchor="ctr" bIns="91425" lIns="91425" spcFirstLastPara="1" rIns="91425" wrap="square" tIns="91425">
                          <a:noAutofit/>
                        </wps:bodyPr>
                      </wps:wsp>
                      <wps:wsp>
                        <wps:cNvSpPr txBox="1"/>
                        <wps:cNvPr id="8" name="Shape 8"/>
                        <wps:spPr>
                          <a:xfrm>
                            <a:off x="2386250" y="3096150"/>
                            <a:ext cx="360300" cy="42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C</w:t>
                              </w:r>
                            </w:p>
                          </w:txbxContent>
                        </wps:txbx>
                        <wps:bodyPr anchorCtr="0" anchor="ctr" bIns="91425" lIns="91425" spcFirstLastPara="1" rIns="91425" wrap="square" tIns="91425">
                          <a:noAutofit/>
                        </wps:bodyPr>
                      </wps:wsp>
                      <wps:wsp>
                        <wps:cNvSpPr/>
                        <wps:cNvPr id="9" name="Shape 9"/>
                        <wps:spPr>
                          <a:xfrm>
                            <a:off x="3518250" y="2595150"/>
                            <a:ext cx="535800" cy="929700"/>
                          </a:xfrm>
                          <a:prstGeom prst="rect">
                            <a:avLst/>
                          </a:prstGeom>
                          <a:solidFill>
                            <a:srgbClr val="CF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4245350" y="2595150"/>
                            <a:ext cx="535800" cy="929700"/>
                          </a:xfrm>
                          <a:prstGeom prst="rect">
                            <a:avLst/>
                          </a:prstGeom>
                          <a:solidFill>
                            <a:srgbClr val="CF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4972450" y="2595150"/>
                            <a:ext cx="535800" cy="929700"/>
                          </a:xfrm>
                          <a:prstGeom prst="rect">
                            <a:avLst/>
                          </a:prstGeom>
                          <a:solidFill>
                            <a:srgbClr val="CF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5699550" y="2595150"/>
                            <a:ext cx="535800" cy="929700"/>
                          </a:xfrm>
                          <a:prstGeom prst="rect">
                            <a:avLst/>
                          </a:prstGeom>
                          <a:solidFill>
                            <a:srgbClr val="CF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3562200" y="2614800"/>
                            <a:ext cx="447900" cy="42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A1</w:t>
                              </w:r>
                            </w:p>
                          </w:txbxContent>
                        </wps:txbx>
                        <wps:bodyPr anchorCtr="0" anchor="ctr" bIns="91425" lIns="91425" spcFirstLastPara="1" rIns="91425" wrap="square" tIns="91425">
                          <a:noAutofit/>
                        </wps:bodyPr>
                      </wps:wsp>
                      <wps:wsp>
                        <wps:cNvSpPr txBox="1"/>
                        <wps:cNvPr id="14" name="Shape 14"/>
                        <wps:spPr>
                          <a:xfrm>
                            <a:off x="4289300" y="2614800"/>
                            <a:ext cx="447900" cy="42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A2</w:t>
                              </w:r>
                            </w:p>
                          </w:txbxContent>
                        </wps:txbx>
                        <wps:bodyPr anchorCtr="0" anchor="ctr" bIns="91425" lIns="91425" spcFirstLastPara="1" rIns="91425" wrap="square" tIns="91425">
                          <a:noAutofit/>
                        </wps:bodyPr>
                      </wps:wsp>
                      <wps:wsp>
                        <wps:cNvSpPr txBox="1"/>
                        <wps:cNvPr id="15" name="Shape 15"/>
                        <wps:spPr>
                          <a:xfrm>
                            <a:off x="5016400" y="2614800"/>
                            <a:ext cx="447900" cy="42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A3</w:t>
                              </w:r>
                            </w:p>
                          </w:txbxContent>
                        </wps:txbx>
                        <wps:bodyPr anchorCtr="0" anchor="ctr" bIns="91425" lIns="91425" spcFirstLastPara="1" rIns="91425" wrap="square" tIns="91425">
                          <a:noAutofit/>
                        </wps:bodyPr>
                      </wps:wsp>
                      <wps:wsp>
                        <wps:cNvSpPr txBox="1"/>
                        <wps:cNvPr id="16" name="Shape 16"/>
                        <wps:spPr>
                          <a:xfrm>
                            <a:off x="5743500" y="2614800"/>
                            <a:ext cx="447900" cy="42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A4</w:t>
                              </w:r>
                            </w:p>
                          </w:txbxContent>
                        </wps:txbx>
                        <wps:bodyPr anchorCtr="0" anchor="ctr" bIns="91425" lIns="91425" spcFirstLastPara="1" rIns="91425" wrap="square" tIns="91425">
                          <a:noAutofit/>
                        </wps:bodyPr>
                      </wps:wsp>
                      <wps:wsp>
                        <wps:cNvSpPr/>
                        <wps:cNvPr id="17" name="Shape 17"/>
                        <wps:spPr>
                          <a:xfrm>
                            <a:off x="3518250" y="4754125"/>
                            <a:ext cx="535800" cy="929700"/>
                          </a:xfrm>
                          <a:prstGeom prst="rect">
                            <a:avLst/>
                          </a:prstGeom>
                          <a:solidFill>
                            <a:srgbClr val="CF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4245350" y="4754125"/>
                            <a:ext cx="535800" cy="929700"/>
                          </a:xfrm>
                          <a:prstGeom prst="rect">
                            <a:avLst/>
                          </a:prstGeom>
                          <a:solidFill>
                            <a:srgbClr val="CF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4972450" y="4754125"/>
                            <a:ext cx="535800" cy="929700"/>
                          </a:xfrm>
                          <a:prstGeom prst="rect">
                            <a:avLst/>
                          </a:prstGeom>
                          <a:solidFill>
                            <a:srgbClr val="CF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5699550" y="4754125"/>
                            <a:ext cx="535800" cy="929700"/>
                          </a:xfrm>
                          <a:prstGeom prst="rect">
                            <a:avLst/>
                          </a:prstGeom>
                          <a:solidFill>
                            <a:srgbClr val="CF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3562200" y="4773775"/>
                            <a:ext cx="447900" cy="42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B</w:t>
                              </w:r>
                              <w:r w:rsidDel="00000000" w:rsidR="00000000" w:rsidRPr="00000000">
                                <w:rPr>
                                  <w:rFonts w:ascii="Arial" w:cs="Arial" w:eastAsia="Arial" w:hAnsi="Arial"/>
                                  <w:b w:val="1"/>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txBox="1"/>
                        <wps:cNvPr id="22" name="Shape 22"/>
                        <wps:spPr>
                          <a:xfrm>
                            <a:off x="4289300" y="4773775"/>
                            <a:ext cx="447900" cy="42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B</w:t>
                              </w:r>
                              <w:r w:rsidDel="00000000" w:rsidR="00000000" w:rsidRPr="00000000">
                                <w:rPr>
                                  <w:rFonts w:ascii="Arial" w:cs="Arial" w:eastAsia="Arial" w:hAnsi="Arial"/>
                                  <w:b w:val="1"/>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txBox="1"/>
                        <wps:cNvPr id="23" name="Shape 23"/>
                        <wps:spPr>
                          <a:xfrm>
                            <a:off x="5016400" y="4773775"/>
                            <a:ext cx="447900" cy="42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B</w:t>
                              </w:r>
                              <w:r w:rsidDel="00000000" w:rsidR="00000000" w:rsidRPr="00000000">
                                <w:rPr>
                                  <w:rFonts w:ascii="Arial" w:cs="Arial" w:eastAsia="Arial" w:hAnsi="Arial"/>
                                  <w:b w:val="1"/>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txBox="1"/>
                        <wps:cNvPr id="24" name="Shape 24"/>
                        <wps:spPr>
                          <a:xfrm>
                            <a:off x="5743500" y="4773775"/>
                            <a:ext cx="447900" cy="42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B</w:t>
                              </w:r>
                              <w:r w:rsidDel="00000000" w:rsidR="00000000" w:rsidRPr="00000000">
                                <w:rPr>
                                  <w:rFonts w:ascii="Arial" w:cs="Arial" w:eastAsia="Arial" w:hAnsi="Arial"/>
                                  <w:b w:val="1"/>
                                  <w:i w:val="0"/>
                                  <w:smallCaps w:val="0"/>
                                  <w:strike w:val="0"/>
                                  <w:color w:val="000000"/>
                                  <w:sz w:val="28"/>
                                  <w:vertAlign w:val="baseline"/>
                                </w:rPr>
                                <w:t xml:space="preserve">4</w:t>
                              </w:r>
                            </w:p>
                          </w:txbxContent>
                        </wps:txbx>
                        <wps:bodyPr anchorCtr="0" anchor="ctr" bIns="91425" lIns="91425" spcFirstLastPara="1" rIns="91425" wrap="square" tIns="91425">
                          <a:noAutofit/>
                        </wps:bodyPr>
                      </wps:wsp>
                      <wps:wsp>
                        <wps:cNvSpPr txBox="1"/>
                        <wps:cNvPr id="25" name="Shape 25"/>
                        <wps:spPr>
                          <a:xfrm>
                            <a:off x="6617100" y="4773775"/>
                            <a:ext cx="493500" cy="42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Bx</w:t>
                              </w:r>
                            </w:p>
                          </w:txbxContent>
                        </wps:txbx>
                        <wps:bodyPr anchorCtr="0" anchor="ctr" bIns="91425" lIns="91425" spcFirstLastPara="1" rIns="91425" wrap="square" tIns="91425">
                          <a:noAutofit/>
                        </wps:bodyPr>
                      </wps:wsp>
                      <wps:wsp>
                        <wps:cNvSpPr txBox="1"/>
                        <wps:cNvPr id="26" name="Shape 26"/>
                        <wps:spPr>
                          <a:xfrm>
                            <a:off x="6617100" y="2614800"/>
                            <a:ext cx="493500" cy="42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Ax</w:t>
                              </w:r>
                            </w:p>
                          </w:txbxContent>
                        </wps:txbx>
                        <wps:bodyPr anchorCtr="0" anchor="ctr" bIns="91425" lIns="91425" spcFirstLastPara="1" rIns="91425" wrap="square" tIns="91425">
                          <a:noAutofit/>
                        </wps:bodyPr>
                      </wps:wsp>
                      <wps:wsp>
                        <wps:cNvSpPr txBox="1"/>
                        <wps:cNvPr id="27" name="Shape 27"/>
                        <wps:spPr>
                          <a:xfrm>
                            <a:off x="7491600" y="3694288"/>
                            <a:ext cx="447900" cy="42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Cx</w:t>
                              </w:r>
                            </w:p>
                          </w:txbxContent>
                        </wps:txbx>
                        <wps:bodyPr anchorCtr="0" anchor="ctr" bIns="91425" lIns="91425" spcFirstLastPara="1" rIns="91425" wrap="square" tIns="91425">
                          <a:noAutofit/>
                        </wps:bodyPr>
                      </wps:wsp>
                      <wps:wsp>
                        <wps:cNvCnPr/>
                        <wps:spPr>
                          <a:xfrm flipH="1">
                            <a:off x="2746500" y="2400450"/>
                            <a:ext cx="482400" cy="910200"/>
                          </a:xfrm>
                          <a:prstGeom prst="bentConnector3">
                            <a:avLst>
                              <a:gd fmla="val 49995"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746500" y="3310525"/>
                            <a:ext cx="482400" cy="1220400"/>
                          </a:xfrm>
                          <a:prstGeom prst="bentConnector3">
                            <a:avLst>
                              <a:gd fmla="val 49995"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7110600" y="3908725"/>
                            <a:ext cx="381000" cy="10794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110600" y="2829150"/>
                            <a:ext cx="381000" cy="1079400"/>
                          </a:xfrm>
                          <a:prstGeom prst="bentConnector3">
                            <a:avLst>
                              <a:gd fmla="val 50000"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5324700" y="1504950"/>
                            <a:ext cx="600" cy="3077700"/>
                          </a:xfrm>
                          <a:prstGeom prst="bentConnector3">
                            <a:avLst>
                              <a:gd fmla="val 396875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5688200" y="1868550"/>
                            <a:ext cx="600" cy="2350500"/>
                          </a:xfrm>
                          <a:prstGeom prst="bentConnector3">
                            <a:avLst>
                              <a:gd fmla="val 396875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6051850" y="2232000"/>
                            <a:ext cx="600" cy="1623600"/>
                          </a:xfrm>
                          <a:prstGeom prst="bentConnector3">
                            <a:avLst>
                              <a:gd fmla="val 396875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6415350" y="2595600"/>
                            <a:ext cx="600" cy="896400"/>
                          </a:xfrm>
                          <a:prstGeom prst="bentConnector3">
                            <a:avLst>
                              <a:gd fmla="val 39687500"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5324700" y="3663925"/>
                            <a:ext cx="600" cy="3077700"/>
                          </a:xfrm>
                          <a:prstGeom prst="bentConnector3">
                            <a:avLst>
                              <a:gd fmla="val 396875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5688200" y="4027525"/>
                            <a:ext cx="600" cy="2350500"/>
                          </a:xfrm>
                          <a:prstGeom prst="bentConnector3">
                            <a:avLst>
                              <a:gd fmla="val 396875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6051850" y="4390975"/>
                            <a:ext cx="600" cy="1623600"/>
                          </a:xfrm>
                          <a:prstGeom prst="bentConnector3">
                            <a:avLst>
                              <a:gd fmla="val 396875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6415350" y="4754575"/>
                            <a:ext cx="600" cy="896400"/>
                          </a:xfrm>
                          <a:prstGeom prst="bentConnector3">
                            <a:avLst>
                              <a:gd fmla="val 39687500"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352925" cy="3207027"/>
                <wp:effectExtent b="0" l="0" r="0" t="0"/>
                <wp:docPr id="1"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4352925" cy="320702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t xml:space="preserve">In deze handleiding staat alleen informatie over het bedienen van de kas. Je zal zelf wel vooronderzoek moeten doen naar het groeien van planten. Bepaalde planten hebben verschillende dag-nacht ritmes en natuurlijk een andere waterbehoefte. Bronnen die je kan raadplegen zijn bijvoorbeeld de Wikipedia pagina van de soort plant die je hebt. </w:t>
      </w:r>
    </w:p>
    <w:p w:rsidR="00000000" w:rsidDel="00000000" w:rsidP="00000000" w:rsidRDefault="00000000" w:rsidRPr="00000000" w14:paraId="00000025">
      <w:pPr>
        <w:pageBreakBefore w:val="0"/>
        <w:rPr/>
      </w:pPr>
      <w:r w:rsidDel="00000000" w:rsidR="00000000" w:rsidRPr="00000000">
        <w:rPr>
          <w:rtl w:val="0"/>
        </w:rPr>
        <w:t xml:space="preserve">Ook is het handig om je te verdiepen in de algemene theorie rond planten. Hierbij kun je het V5 boek van Biologie voor jou gebruiken. Of voor de echte diehards: Campbell Biology bevat alle informatie die 1e jaars universitaire studenten moeten leren. Ik zou je graag helpen met dit gedeelte maar Emile zegt dat jullie zelf ook iets moeten doen.</w:t>
      </w:r>
    </w:p>
    <w:p w:rsidR="00000000" w:rsidDel="00000000" w:rsidP="00000000" w:rsidRDefault="00000000" w:rsidRPr="00000000" w14:paraId="00000026">
      <w:pPr>
        <w:pageBreakBefore w:val="0"/>
        <w:rPr/>
      </w:pPr>
      <w:r w:rsidDel="00000000" w:rsidR="00000000" w:rsidRPr="00000000">
        <w:rPr>
          <w:rtl w:val="0"/>
        </w:rPr>
        <w:t xml:space="preserve">Veel succes met je profielwerkstuk, maak er iets moois van.</w:t>
      </w: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3"/>
        <w:pageBreakBefore w:val="0"/>
        <w:rPr/>
      </w:pPr>
      <w:bookmarkStart w:colFirst="0" w:colLast="0" w:name="_pdz5p3hwk06v" w:id="5"/>
      <w:bookmarkEnd w:id="5"/>
      <w:r w:rsidDel="00000000" w:rsidR="00000000" w:rsidRPr="00000000">
        <w:rPr>
          <w:rtl w:val="0"/>
        </w:rPr>
        <w:t xml:space="preserve">Opmerkingen</w:t>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t xml:space="preserve">Van de 7 lampen per verdieping is er een anders. Deze heeft een andere kleur en is iets kleiner. Hierdoor neemt de hoeveelheid licht niet lineair toe. Dit betekent dat 6 lampen niet per se twee keer zoveel licht geeft als 3 lampen. Dit is een kleine onnauwkeurigheid maar kun je nog steeds vermelden in je discussie.</w:t>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Het schema wordt ingesteld per uur. Je kan een beginuur kiezen. De kas begint vaak niet precies op dat tijdstip maar </w:t>
      </w:r>
      <w:r w:rsidDel="00000000" w:rsidR="00000000" w:rsidRPr="00000000">
        <w:rPr>
          <w:rtl w:val="0"/>
        </w:rPr>
        <w:t xml:space="preserve">wijkt dan ongeveer</w:t>
      </w:r>
      <w:commentRangeStart w:id="1"/>
      <w:r w:rsidDel="00000000" w:rsidR="00000000" w:rsidRPr="00000000">
        <w:rPr>
          <w:rtl w:val="0"/>
        </w:rPr>
        <w:t xml:space="preserve"> 5 minuten</w:t>
      </w:r>
      <w:commentRangeEnd w:id="1"/>
      <w:r w:rsidDel="00000000" w:rsidR="00000000" w:rsidRPr="00000000">
        <w:commentReference w:id="1"/>
      </w:r>
      <w:r w:rsidDel="00000000" w:rsidR="00000000" w:rsidRPr="00000000">
        <w:rPr>
          <w:rtl w:val="0"/>
        </w:rPr>
        <w:t xml:space="preserve"> af</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t xml:space="preserve">Wanneer de pomp een tijdje niet aangestaan heeft kan het zo zijn dat de buizen </w:t>
      </w:r>
      <w:r w:rsidDel="00000000" w:rsidR="00000000" w:rsidRPr="00000000">
        <w:rPr>
          <w:rtl w:val="0"/>
        </w:rPr>
        <w:t xml:space="preserve">leeg </w:t>
      </w:r>
      <w:r w:rsidDel="00000000" w:rsidR="00000000" w:rsidRPr="00000000">
        <w:rPr>
          <w:rtl w:val="0"/>
        </w:rPr>
        <w:t xml:space="preserve">raken. Wanneer je de pomp dan weer aanzet, duurt het even om deze buisjes te vullen. Hierdoor kan het zo zijn dat er minder water gegeven wordt dan verwacht. Dit gebeurt wel alleen de eerste keer dus over een langere tijd wordt de onnauwkeurigheid kleiner. Ook kun je eventjes water door laten lopen via de instellingen.</w:t>
      </w:r>
    </w:p>
    <w:p w:rsidR="00000000" w:rsidDel="00000000" w:rsidP="00000000" w:rsidRDefault="00000000" w:rsidRPr="00000000" w14:paraId="0000002E">
      <w:pPr>
        <w:pageBreakBefore w:val="0"/>
        <w:rPr/>
      </w:pPr>
      <w:r w:rsidDel="00000000" w:rsidR="00000000" w:rsidRPr="00000000">
        <w:rPr>
          <w:rtl w:val="0"/>
        </w:rPr>
        <w:t xml:space="preserve">Deze onnauwkeurigheid kun je verder verminderen door bijvoorbeeld een keer 10 millimeter te geven en 9 keer 0 mL in plaats van 10 x 1mL.</w:t>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De uitknop op het kastje is voor de hele aansturing. Zorg dat deze knop aanstaat wanneer je de kas aanstuurt. Je kan deze uitzetten wanneer de kas niet gebruikt wordt.</w:t>
      </w:r>
    </w:p>
    <w:p w:rsidR="00000000" w:rsidDel="00000000" w:rsidP="00000000" w:rsidRDefault="00000000" w:rsidRPr="00000000" w14:paraId="00000031">
      <w:pPr>
        <w:pageBreakBefore w:val="0"/>
        <w:rPr/>
      </w:pPr>
      <w:r w:rsidDel="00000000" w:rsidR="00000000" w:rsidRPr="00000000">
        <w:rPr>
          <w:rtl w:val="0"/>
        </w:rPr>
        <w:t xml:space="preserve">Natuurlijk moeten ook alle kabels in het kastje zitten voor de kas werkt.</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Instellingen worden gereset door de kas uit te zetten. Verzamelde data met sensoren blijft bewaard. Deze kun je handmatig verwijderen.</w:t>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t xml:space="preserve">De kas staat in verbinding met de buitenlucht. </w:t>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t xml:space="preserve">Je kan de afzuiging aanzetten. Dit heb je eigenlijk niet nodig. Het kan gebruikt worden om de temperatuur te verlagen als het binnen te warm wordt. De afzuiging maakt wel veel lawaai.</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3"/>
        <w:pageBreakBefore w:val="0"/>
        <w:rPr/>
      </w:pPr>
      <w:bookmarkStart w:colFirst="0" w:colLast="0" w:name="_ljvoxtbjm4zg" w:id="6"/>
      <w:bookmarkEnd w:id="6"/>
      <w:r w:rsidDel="00000000" w:rsidR="00000000" w:rsidRPr="00000000">
        <w:rPr>
          <w:rtl w:val="0"/>
        </w:rPr>
        <w:t xml:space="preserve">Input</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numPr>
          <w:ilvl w:val="0"/>
          <w:numId w:val="2"/>
        </w:numPr>
        <w:ind w:left="720" w:hanging="360"/>
        <w:rPr>
          <w:u w:val="none"/>
        </w:rPr>
      </w:pPr>
      <w:r w:rsidDel="00000000" w:rsidR="00000000" w:rsidRPr="00000000">
        <w:rPr>
          <w:rtl w:val="0"/>
        </w:rPr>
        <w:t xml:space="preserve">Om input aan de kas te geven moet je eerst zorgen dat er een laptop aangesloten is. Gebruik de USB-A poort in het kastje. </w:t>
      </w:r>
    </w:p>
    <w:p w:rsidR="00000000" w:rsidDel="00000000" w:rsidP="00000000" w:rsidRDefault="00000000" w:rsidRPr="00000000" w14:paraId="0000003F">
      <w:pPr>
        <w:pageBreakBefore w:val="0"/>
        <w:numPr>
          <w:ilvl w:val="0"/>
          <w:numId w:val="2"/>
        </w:numPr>
        <w:ind w:left="720" w:hanging="360"/>
        <w:rPr>
          <w:u w:val="none"/>
        </w:rPr>
      </w:pPr>
      <w:r w:rsidDel="00000000" w:rsidR="00000000" w:rsidRPr="00000000">
        <w:rPr>
          <w:rtl w:val="0"/>
        </w:rPr>
        <w:t xml:space="preserve">Open het programma “Arduino IDE”.</w:t>
      </w:r>
    </w:p>
    <w:p w:rsidR="00000000" w:rsidDel="00000000" w:rsidP="00000000" w:rsidRDefault="00000000" w:rsidRPr="00000000" w14:paraId="00000040">
      <w:pPr>
        <w:pageBreakBefore w:val="0"/>
        <w:numPr>
          <w:ilvl w:val="0"/>
          <w:numId w:val="2"/>
        </w:numPr>
        <w:ind w:left="720" w:hanging="360"/>
        <w:rPr>
          <w:u w:val="none"/>
        </w:rPr>
      </w:pPr>
      <w:r w:rsidDel="00000000" w:rsidR="00000000" w:rsidRPr="00000000">
        <w:rPr>
          <w:rtl w:val="0"/>
        </w:rPr>
        <w:t xml:space="preserve">Klik op Tools &gt; Serial monitor.</w:t>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Je hebt nu een grotendeels wit scherm. Bovenaan kun je typen en eronder staat de output van de kas. Bij de input staat steeds beschreven wat je moet intypen. Sommige stappen kun je overslaan door niets te typen en dan op enter te drukken.</w:t>
      </w:r>
    </w:p>
    <w:p w:rsidR="00000000" w:rsidDel="00000000" w:rsidP="00000000" w:rsidRDefault="00000000" w:rsidRPr="00000000" w14:paraId="00000043">
      <w:pPr>
        <w:pageBreakBefore w:val="0"/>
        <w:rPr/>
      </w:pPr>
      <w:r w:rsidDel="00000000" w:rsidR="00000000" w:rsidRPr="00000000">
        <w:rPr>
          <w:rtl w:val="0"/>
        </w:rPr>
        <w:t xml:space="preserve">Bij de woorden maken hoofdletters niet uit, bij de namen van groepen wel.</w:t>
      </w:r>
    </w:p>
    <w:p w:rsidR="00000000" w:rsidDel="00000000" w:rsidP="00000000" w:rsidRDefault="00000000" w:rsidRPr="00000000" w14:paraId="00000044">
      <w:pPr>
        <w:pageBreakBefore w:val="0"/>
        <w:rPr>
          <w:b w:val="1"/>
        </w:rPr>
      </w:pPr>
      <w:r w:rsidDel="00000000" w:rsidR="00000000" w:rsidRPr="00000000">
        <w:rPr>
          <w:rtl w:val="0"/>
        </w:rPr>
        <w:t xml:space="preserve">Je input wordt weergegeven en je kan zien wat je hebt ingevuld. </w:t>
      </w:r>
      <w:r w:rsidDel="00000000" w:rsidR="00000000" w:rsidRPr="00000000">
        <w:rPr>
          <w:b w:val="1"/>
          <w:rtl w:val="0"/>
        </w:rPr>
        <w:t xml:space="preserve">Let goed op dat je de correcte vorm van input geeft. </w:t>
      </w:r>
    </w:p>
    <w:p w:rsidR="00000000" w:rsidDel="00000000" w:rsidP="00000000" w:rsidRDefault="00000000" w:rsidRPr="00000000" w14:paraId="00000045">
      <w:pPr>
        <w:pageBreakBefore w:val="0"/>
        <w:rPr/>
      </w:pPr>
      <w:r w:rsidDel="00000000" w:rsidR="00000000" w:rsidRPr="00000000">
        <w:rPr>
          <w:rtl w:val="0"/>
        </w:rPr>
      </w:r>
    </w:p>
    <w:tbl>
      <w:tblPr>
        <w:tblStyle w:val="Table1"/>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0"/>
        <w:gridCol w:w="2190"/>
        <w:tblGridChange w:id="0">
          <w:tblGrid>
            <w:gridCol w:w="6600"/>
            <w:gridCol w:w="2190"/>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rPr/>
            </w:pPr>
            <w:r w:rsidDel="00000000" w:rsidR="00000000" w:rsidRPr="00000000">
              <w:rPr>
                <w:rtl w:val="0"/>
              </w:rPr>
              <w:t xml:space="preserve">Beschrijving</w:t>
            </w:r>
          </w:p>
        </w:tc>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47">
            <w:pPr>
              <w:pageBreakBefore w:val="0"/>
              <w:widowControl w:val="0"/>
              <w:rPr/>
            </w:pPr>
            <w:r w:rsidDel="00000000" w:rsidR="00000000" w:rsidRPr="00000000">
              <w:rPr>
                <w:rtl w:val="0"/>
              </w:rPr>
              <w:t xml:space="preserve">Mogelijke waardes</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rPr/>
            </w:pPr>
            <w:r w:rsidDel="00000000" w:rsidR="00000000" w:rsidRPr="00000000">
              <w:rPr>
                <w:u w:val="single"/>
                <w:rtl w:val="0"/>
              </w:rPr>
              <w:t xml:space="preserve">Beginsignaal</w:t>
            </w:r>
            <w:r w:rsidDel="00000000" w:rsidR="00000000" w:rsidRPr="00000000">
              <w:rPr>
                <w:rtl w:val="0"/>
              </w:rPr>
              <w:t xml:space="preserve"> voor het veranderen van de instellingen. De eerste vraag wordt nu gesteld.</w:t>
            </w:r>
          </w:p>
        </w:tc>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rPr/>
            </w:pPr>
            <w:r w:rsidDel="00000000" w:rsidR="00000000" w:rsidRPr="00000000">
              <w:rPr>
                <w:rtl w:val="0"/>
              </w:rPr>
              <w:t xml:space="preserve">Verlaat het input invoeren. Instellingen die al aangepast zijn blijven aangepast.</w:t>
            </w:r>
          </w:p>
        </w:tc>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CANCEL</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rPr/>
            </w:pPr>
            <w:r w:rsidDel="00000000" w:rsidR="00000000" w:rsidRPr="00000000">
              <w:rPr>
                <w:rtl w:val="0"/>
              </w:rPr>
              <w:t xml:space="preserve">Reset alle instellingen. Alles staat nu uit. </w:t>
            </w:r>
          </w:p>
          <w:p w:rsidR="00000000" w:rsidDel="00000000" w:rsidP="00000000" w:rsidRDefault="00000000" w:rsidRPr="00000000" w14:paraId="0000004D">
            <w:pPr>
              <w:pageBreakBefore w:val="0"/>
              <w:widowControl w:val="0"/>
              <w:rPr>
                <w:b w:val="1"/>
              </w:rPr>
            </w:pPr>
            <w:r w:rsidDel="00000000" w:rsidR="00000000" w:rsidRPr="00000000">
              <w:rPr>
                <w:b w:val="1"/>
                <w:rtl w:val="0"/>
              </w:rPr>
              <w:t xml:space="preserve">Ook de opgeslagen data wordt verwijderd.</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RESET</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rPr/>
            </w:pPr>
            <w:r w:rsidDel="00000000" w:rsidR="00000000" w:rsidRPr="00000000">
              <w:rPr>
                <w:rtl w:val="0"/>
              </w:rPr>
              <w:t xml:space="preserve">Als er een schema ingesteld is kun je het huidige schema laten printen. Zo kun je het huidige schema makkelijk aanpassen zonder veel te typen.</w:t>
            </w:r>
          </w:p>
        </w:tc>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SCHEMA</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widowControl w:val="0"/>
              <w:rPr/>
            </w:pPr>
            <w:r w:rsidDel="00000000" w:rsidR="00000000" w:rsidRPr="00000000">
              <w:rPr>
                <w:rtl w:val="0"/>
              </w:rPr>
              <w:t xml:space="preserve">1) Data verzamelen. Wanneer aan worden gegevens zoals temperatuur en bodemvochtigheid </w:t>
            </w:r>
            <w:commentRangeStart w:id="2"/>
            <w:r w:rsidDel="00000000" w:rsidR="00000000" w:rsidRPr="00000000">
              <w:rPr>
                <w:rtl w:val="0"/>
              </w:rPr>
              <w:t xml:space="preserve">elk uur</w:t>
            </w:r>
            <w:commentRangeEnd w:id="2"/>
            <w:r w:rsidDel="00000000" w:rsidR="00000000" w:rsidRPr="00000000">
              <w:commentReference w:id="2"/>
            </w:r>
            <w:r w:rsidDel="00000000" w:rsidR="00000000" w:rsidRPr="00000000">
              <w:rPr>
                <w:rtl w:val="0"/>
              </w:rPr>
              <w:t xml:space="preserve"> verzameld. Deze waardes kunnen later verzameld worden. Zie </w:t>
            </w:r>
            <w:hyperlink w:anchor="_n7kex9i1o7vr">
              <w:r w:rsidDel="00000000" w:rsidR="00000000" w:rsidRPr="00000000">
                <w:rPr>
                  <w:color w:val="1155cc"/>
                  <w:u w:val="single"/>
                  <w:rtl w:val="0"/>
                </w:rPr>
                <w:t xml:space="preserve">output</w:t>
              </w:r>
            </w:hyperlink>
            <w:r w:rsidDel="00000000" w:rsidR="00000000" w:rsidRPr="00000000">
              <w:rPr>
                <w:rtl w:val="0"/>
              </w:rPr>
              <w:t xml:space="preserve">.</w:t>
            </w:r>
          </w:p>
          <w:p w:rsidR="00000000" w:rsidDel="00000000" w:rsidP="00000000" w:rsidRDefault="00000000" w:rsidRPr="00000000" w14:paraId="00000052">
            <w:pPr>
              <w:pageBreakBefore w:val="0"/>
              <w:widowControl w:val="0"/>
              <w:rPr>
                <w:b w:val="1"/>
              </w:rPr>
            </w:pPr>
            <w:r w:rsidDel="00000000" w:rsidR="00000000" w:rsidRPr="00000000">
              <w:rPr>
                <w:b w:val="1"/>
                <w:rtl w:val="0"/>
              </w:rPr>
              <w:t xml:space="preserve">Let op: het veranderen van deze waarde zorgt ervoor dat de opgeslagen data verwijderd wordt.</w:t>
            </w:r>
          </w:p>
        </w:tc>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AAN</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UIT</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rPr/>
            </w:pPr>
            <w:r w:rsidDel="00000000" w:rsidR="00000000" w:rsidRPr="00000000">
              <w:rPr>
                <w:rtl w:val="0"/>
              </w:rPr>
              <w:t xml:space="preserve">2) Schema. Wanneer dit aan is kun je een schema opgeven waarbij de waardes voor de groepen per uur anders kunnen zijn. </w:t>
            </w:r>
          </w:p>
        </w:tc>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AAN: schema</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UIT: geen schema</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widowControl w:val="0"/>
              <w:rPr/>
            </w:pPr>
            <w:r w:rsidDel="00000000" w:rsidR="00000000" w:rsidRPr="00000000">
              <w:rPr>
                <w:rtl w:val="0"/>
              </w:rPr>
              <w:t xml:space="preserve">3) Groepen van lampen. </w:t>
            </w:r>
          </w:p>
          <w:p w:rsidR="00000000" w:rsidDel="00000000" w:rsidP="00000000" w:rsidRDefault="00000000" w:rsidRPr="00000000" w14:paraId="00000059">
            <w:pPr>
              <w:pageBreakBefore w:val="0"/>
              <w:widowControl w:val="0"/>
              <w:rPr/>
            </w:pPr>
            <w:r w:rsidDel="00000000" w:rsidR="00000000" w:rsidRPr="00000000">
              <w:rPr>
                <w:rtl w:val="0"/>
              </w:rPr>
              <w:t xml:space="preserve">(</w:t>
            </w:r>
            <w:r w:rsidDel="00000000" w:rsidR="00000000" w:rsidRPr="00000000">
              <w:rPr>
                <w:i w:val="1"/>
                <w:rtl w:val="0"/>
              </w:rPr>
              <w:t xml:space="preserve">Zie de </w:t>
            </w:r>
            <w:hyperlink w:anchor="_7qvr7iw478fx">
              <w:r w:rsidDel="00000000" w:rsidR="00000000" w:rsidRPr="00000000">
                <w:rPr>
                  <w:i w:val="1"/>
                  <w:color w:val="1155cc"/>
                  <w:u w:val="single"/>
                  <w:rtl w:val="0"/>
                </w:rPr>
                <w:t xml:space="preserve">inleiding</w:t>
              </w:r>
            </w:hyperlink>
            <w:r w:rsidDel="00000000" w:rsidR="00000000" w:rsidRPr="00000000">
              <w:rPr>
                <w:i w:val="1"/>
                <w:rtl w:val="0"/>
              </w:rPr>
              <w:t xml:space="preserve"> voor uitleg van de groepen.)</w:t>
            </w:r>
            <w:r w:rsidDel="00000000" w:rsidR="00000000" w:rsidRPr="00000000">
              <w:rPr>
                <w:rtl w:val="0"/>
              </w:rPr>
              <w:t xml:space="preserve"> </w:t>
            </w:r>
          </w:p>
          <w:p w:rsidR="00000000" w:rsidDel="00000000" w:rsidP="00000000" w:rsidRDefault="00000000" w:rsidRPr="00000000" w14:paraId="0000005A">
            <w:pPr>
              <w:pageBreakBefore w:val="0"/>
              <w:widowControl w:val="0"/>
              <w:rPr/>
            </w:pPr>
            <w:r w:rsidDel="00000000" w:rsidR="00000000" w:rsidRPr="00000000">
              <w:rPr>
                <w:rtl w:val="0"/>
              </w:rPr>
              <w:t xml:space="preserve">Meerdere waardes worden met een komma gescheiden.</w:t>
            </w:r>
          </w:p>
          <w:p w:rsidR="00000000" w:rsidDel="00000000" w:rsidP="00000000" w:rsidRDefault="00000000" w:rsidRPr="00000000" w14:paraId="0000005B">
            <w:pPr>
              <w:pageBreakBefore w:val="0"/>
              <w:widowControl w:val="0"/>
              <w:rPr/>
            </w:pPr>
            <w:r w:rsidDel="00000000" w:rsidR="00000000" w:rsidRPr="00000000">
              <w:rPr>
                <w:rtl w:val="0"/>
              </w:rPr>
              <w:t xml:space="preserve">Na het invullen van deze waarde worden beide groepen uitgezet. In de volgende stap geef je waardes voor je gekozen groepen.</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Bijvoorbeeld:</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 B</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widowControl w:val="0"/>
              <w:rPr>
                <w:i w:val="1"/>
              </w:rPr>
            </w:pPr>
            <w:r w:rsidDel="00000000" w:rsidR="00000000" w:rsidRPr="00000000">
              <w:rPr>
                <w:rtl w:val="0"/>
              </w:rPr>
              <w:t xml:space="preserve">4a) Waardes voor lampen (%).</w:t>
            </w:r>
            <w:r w:rsidDel="00000000" w:rsidR="00000000" w:rsidRPr="00000000">
              <w:rPr>
                <w:rtl w:val="0"/>
              </w:rPr>
            </w:r>
          </w:p>
          <w:p w:rsidR="00000000" w:rsidDel="00000000" w:rsidP="00000000" w:rsidRDefault="00000000" w:rsidRPr="00000000" w14:paraId="00000064">
            <w:pPr>
              <w:pageBreakBefore w:val="0"/>
              <w:widowControl w:val="0"/>
              <w:rPr/>
            </w:pPr>
            <w:r w:rsidDel="00000000" w:rsidR="00000000" w:rsidRPr="00000000">
              <w:rPr>
                <w:rtl w:val="0"/>
              </w:rPr>
              <w:t xml:space="preserve">Dit percentage is niet exact. Er zijn 7 lampen in een verdieping. 10% en 15% zetten beide 1 lamp aan. Het aantal lampen bij x% bereken je door </w:t>
            </w:r>
            <m:oMath>
              <m:r>
                <w:rPr/>
                <m:t xml:space="preserve">7</m:t>
              </m:r>
              <m:r>
                <w:rPr/>
                <m:t>⋅</m:t>
              </m:r>
              <m:f>
                <m:fPr>
                  <m:ctrlPr>
                    <w:rPr/>
                  </m:ctrlPr>
                </m:fPr>
                <m:num>
                  <m:r>
                    <w:rPr/>
                    <m:t xml:space="preserve">x</m:t>
                  </m:r>
                </m:num>
                <m:den>
                  <m:r>
                    <w:rPr/>
                    <m:t xml:space="preserve">100</m:t>
                  </m:r>
                </m:den>
              </m:f>
            </m:oMath>
            <w:r w:rsidDel="00000000" w:rsidR="00000000" w:rsidRPr="00000000">
              <w:rPr>
                <w:rtl w:val="0"/>
              </w:rPr>
              <w:t xml:space="preserve"> af te ronden. </w:t>
            </w:r>
          </w:p>
          <w:p w:rsidR="00000000" w:rsidDel="00000000" w:rsidP="00000000" w:rsidRDefault="00000000" w:rsidRPr="00000000" w14:paraId="00000065">
            <w:pPr>
              <w:pageBreakBefore w:val="0"/>
              <w:widowControl w:val="0"/>
              <w:rPr/>
            </w:pPr>
            <w:r w:rsidDel="00000000" w:rsidR="00000000" w:rsidRPr="00000000">
              <w:rPr>
                <w:rtl w:val="0"/>
              </w:rPr>
              <w:t xml:space="preserve">Kijk hier goed welke groepen je bij 3 gekozen hebt.</w:t>
            </w:r>
          </w:p>
          <w:p w:rsidR="00000000" w:rsidDel="00000000" w:rsidP="00000000" w:rsidRDefault="00000000" w:rsidRPr="00000000" w14:paraId="00000066">
            <w:pPr>
              <w:pageBreakBefore w:val="0"/>
              <w:widowControl w:val="0"/>
              <w:rPr/>
            </w:pPr>
            <w:r w:rsidDel="00000000" w:rsidR="00000000" w:rsidRPr="00000000">
              <w:rPr>
                <w:rtl w:val="0"/>
              </w:rPr>
            </w:r>
          </w:p>
          <w:p w:rsidR="00000000" w:rsidDel="00000000" w:rsidP="00000000" w:rsidRDefault="00000000" w:rsidRPr="00000000" w14:paraId="00000067">
            <w:pPr>
              <w:pageBreakBefore w:val="0"/>
              <w:widowControl w:val="0"/>
              <w:rPr/>
            </w:pPr>
            <w:r w:rsidDel="00000000" w:rsidR="00000000" w:rsidRPr="00000000">
              <w:rPr>
                <w:rtl w:val="0"/>
              </w:rPr>
            </w:r>
          </w:p>
          <w:p w:rsidR="00000000" w:rsidDel="00000000" w:rsidP="00000000" w:rsidRDefault="00000000" w:rsidRPr="00000000" w14:paraId="00000068">
            <w:pPr>
              <w:pageBreakBefore w:val="0"/>
              <w:widowControl w:val="0"/>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[0-100]</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Bijvoorbeeld:</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10, 40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10</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widowControl w:val="0"/>
              <w:rPr/>
            </w:pPr>
            <w:r w:rsidDel="00000000" w:rsidR="00000000" w:rsidRPr="00000000">
              <w:rPr>
                <w:rtl w:val="0"/>
              </w:rPr>
              <w:t xml:space="preserve">4b) Een schema voor de lampen.</w:t>
            </w:r>
          </w:p>
          <w:p w:rsidR="00000000" w:rsidDel="00000000" w:rsidP="00000000" w:rsidRDefault="00000000" w:rsidRPr="00000000" w14:paraId="0000006F">
            <w:pPr>
              <w:pageBreakBefore w:val="0"/>
              <w:widowControl w:val="0"/>
              <w:rPr/>
            </w:pPr>
            <w:r w:rsidDel="00000000" w:rsidR="00000000" w:rsidRPr="00000000">
              <w:rPr>
                <w:u w:val="single"/>
                <w:rtl w:val="0"/>
              </w:rPr>
              <w:t xml:space="preserve">Er geldt hetzelfde voor de waardes als bij 4a </w:t>
            </w:r>
            <w:r w:rsidDel="00000000" w:rsidR="00000000" w:rsidRPr="00000000">
              <w:rPr>
                <w:rtl w:val="0"/>
              </w:rPr>
              <w:t xml:space="preserve">maar je geeft nu per een waarde. Je kan maximaal 24 waardes geven. Als je er minder geeft zal je schema sneller herhaald worden. Bijvoorbeeld: als je 4 waardes geeft zal dit zich herhalen om de 6 uur.</w:t>
            </w:r>
          </w:p>
          <w:p w:rsidR="00000000" w:rsidDel="00000000" w:rsidP="00000000" w:rsidRDefault="00000000" w:rsidRPr="00000000" w14:paraId="00000070">
            <w:pPr>
              <w:pageBreakBefore w:val="0"/>
              <w:widowControl w:val="0"/>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[0-100]; [0-100];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Bijvoorbeeld:</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10, 40;  25, 25;</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10;  40;</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widowControl w:val="0"/>
              <w:rPr/>
            </w:pPr>
            <w:r w:rsidDel="00000000" w:rsidR="00000000" w:rsidRPr="00000000">
              <w:rPr>
                <w:rtl w:val="0"/>
              </w:rPr>
              <w:t xml:space="preserve">5) Groepen van water.</w:t>
            </w:r>
          </w:p>
          <w:p w:rsidR="00000000" w:rsidDel="00000000" w:rsidP="00000000" w:rsidRDefault="00000000" w:rsidRPr="00000000" w14:paraId="00000077">
            <w:pPr>
              <w:pageBreakBefore w:val="0"/>
              <w:widowControl w:val="0"/>
              <w:rPr/>
            </w:pPr>
            <w:r w:rsidDel="00000000" w:rsidR="00000000" w:rsidRPr="00000000">
              <w:rPr>
                <w:rtl w:val="0"/>
              </w:rPr>
              <w:t xml:space="preserve">(</w:t>
            </w:r>
            <w:r w:rsidDel="00000000" w:rsidR="00000000" w:rsidRPr="00000000">
              <w:rPr>
                <w:i w:val="1"/>
                <w:rtl w:val="0"/>
              </w:rPr>
              <w:t xml:space="preserve">Zie de </w:t>
            </w:r>
            <w:hyperlink w:anchor="_7qvr7iw478fx">
              <w:r w:rsidDel="00000000" w:rsidR="00000000" w:rsidRPr="00000000">
                <w:rPr>
                  <w:i w:val="1"/>
                  <w:color w:val="1155cc"/>
                  <w:u w:val="single"/>
                  <w:rtl w:val="0"/>
                </w:rPr>
                <w:t xml:space="preserve">Inleiding</w:t>
              </w:r>
            </w:hyperlink>
            <w:r w:rsidDel="00000000" w:rsidR="00000000" w:rsidRPr="00000000">
              <w:rPr>
                <w:i w:val="1"/>
                <w:rtl w:val="0"/>
              </w:rPr>
              <w:t xml:space="preserve"> voor uitleg van de groepen.)</w:t>
            </w:r>
            <w:r w:rsidDel="00000000" w:rsidR="00000000" w:rsidRPr="00000000">
              <w:rPr>
                <w:rtl w:val="0"/>
              </w:rPr>
              <w:t xml:space="preserve"> </w:t>
            </w:r>
          </w:p>
          <w:p w:rsidR="00000000" w:rsidDel="00000000" w:rsidP="00000000" w:rsidRDefault="00000000" w:rsidRPr="00000000" w14:paraId="00000078">
            <w:pPr>
              <w:pageBreakBefore w:val="0"/>
              <w:widowControl w:val="0"/>
              <w:rPr>
                <w:u w:val="single"/>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B[1-4]</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A[1-4]</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Cx / Bx / Ax</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Bijvoorbeeld:</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A1, B3</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A1, Bx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Cx</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rPr/>
            </w:pPr>
            <w:r w:rsidDel="00000000" w:rsidR="00000000" w:rsidRPr="00000000">
              <w:rPr>
                <w:rtl w:val="0"/>
              </w:rPr>
              <w:t xml:space="preserve">6a) Waardes voor het water (mL/uur).</w:t>
            </w:r>
          </w:p>
          <w:p w:rsidR="00000000" w:rsidDel="00000000" w:rsidP="00000000" w:rsidRDefault="00000000" w:rsidRPr="00000000" w14:paraId="00000082">
            <w:pPr>
              <w:pageBreakBefore w:val="0"/>
              <w:widowControl w:val="0"/>
              <w:rPr/>
            </w:pPr>
            <w:r w:rsidDel="00000000" w:rsidR="00000000" w:rsidRPr="00000000">
              <w:rPr>
                <w:rtl w:val="0"/>
              </w:rPr>
              <w:t xml:space="preserve">De maximale hoeveelheid hangt af van het volume van de pomp en het aantal kleppen. (Het maximale volume van de pomp wordt weergeven in het inputscherm.) </w:t>
            </w:r>
          </w:p>
          <w:p w:rsidR="00000000" w:rsidDel="00000000" w:rsidP="00000000" w:rsidRDefault="00000000" w:rsidRPr="00000000" w14:paraId="00000083">
            <w:pPr>
              <w:pageBreakBefore w:val="0"/>
              <w:widowControl w:val="0"/>
              <w:rPr/>
            </w:pPr>
            <w:r w:rsidDel="00000000" w:rsidR="00000000" w:rsidRPr="00000000">
              <w:rPr>
                <w:rtl w:val="0"/>
              </w:rPr>
              <w:t xml:space="preserve">Bijvoorbeeld: als het maximale volume 80 mL is kan 1 groep maximaal 80 mL ontvangen en 8 groepen elk maximaal 10 mL. </w:t>
            </w:r>
          </w:p>
          <w:p w:rsidR="00000000" w:rsidDel="00000000" w:rsidP="00000000" w:rsidRDefault="00000000" w:rsidRPr="00000000" w14:paraId="00000084">
            <w:pPr>
              <w:pageBreakBefore w:val="0"/>
              <w:widowControl w:val="0"/>
              <w:rPr/>
            </w:pPr>
            <w:r w:rsidDel="00000000" w:rsidR="00000000" w:rsidRPr="00000000">
              <w:rPr>
                <w:rtl w:val="0"/>
              </w:rPr>
              <w:t xml:space="preserve">Let op: bepaalde groepen hebben meerdere kleppen.. Bijvoorbeeld: als je Bx de waarde 40 mL geeft krijgen B1 t/m B4 elk 40 mL.</w:t>
            </w:r>
          </w:p>
        </w:tc>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[0-x] met </w:t>
            </w:r>
            <m:oMath>
              <m:r>
                <w:rPr/>
                <m:t xml:space="preserve">x=</m:t>
              </m:r>
              <m:f>
                <m:fPr>
                  <m:ctrlPr>
                    <w:rPr/>
                  </m:ctrlPr>
                </m:fPr>
                <m:num>
                  <m:r>
                    <w:rPr/>
                    <m:t xml:space="preserve">maximaal volume</m:t>
                  </m:r>
                </m:num>
                <m:den>
                  <m:r>
                    <w:rPr/>
                    <m:t xml:space="preserve">aantal kleppen</m:t>
                  </m:r>
                </m:den>
              </m:f>
            </m:oMath>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Bijvoorbeeld:</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10, 20</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20, 5</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10</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rPr/>
            </w:pPr>
            <w:r w:rsidDel="00000000" w:rsidR="00000000" w:rsidRPr="00000000">
              <w:rPr>
                <w:rtl w:val="0"/>
              </w:rPr>
              <w:t xml:space="preserve">6b) Een schema voor het water.</w:t>
            </w:r>
          </w:p>
          <w:p w:rsidR="00000000" w:rsidDel="00000000" w:rsidP="00000000" w:rsidRDefault="00000000" w:rsidRPr="00000000" w14:paraId="0000008C">
            <w:pPr>
              <w:pageBreakBefore w:val="0"/>
              <w:widowControl w:val="0"/>
              <w:rPr/>
            </w:pPr>
            <w:r w:rsidDel="00000000" w:rsidR="00000000" w:rsidRPr="00000000">
              <w:rPr>
                <w:u w:val="single"/>
                <w:rtl w:val="0"/>
              </w:rPr>
              <w:t xml:space="preserve">Er geldt hetzelfde voor de waardes als bij 6a</w:t>
            </w:r>
            <w:r w:rsidDel="00000000" w:rsidR="00000000" w:rsidRPr="00000000">
              <w:rPr>
                <w:rtl w:val="0"/>
              </w:rPr>
              <w:t xml:space="preserve"> maar je geeft nu per uur een waarde.</w:t>
            </w:r>
          </w:p>
          <w:p w:rsidR="00000000" w:rsidDel="00000000" w:rsidP="00000000" w:rsidRDefault="00000000" w:rsidRPr="00000000" w14:paraId="0000008D">
            <w:pPr>
              <w:pageBreakBefore w:val="0"/>
              <w:widowControl w:val="0"/>
              <w:rPr>
                <w:u w:val="single"/>
              </w:rPr>
            </w:pPr>
            <w:r w:rsidDel="00000000" w:rsidR="00000000" w:rsidRPr="00000000">
              <w:rPr>
                <w:u w:val="single"/>
                <w:rtl w:val="0"/>
              </w:rPr>
              <w:t xml:space="preserve">Er geldt hetzelfde voor schema's als bij 4b.</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[0-x]; [0-x];</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0">
            <w:pPr>
              <w:pageBreakBefore w:val="0"/>
              <w:widowControl w:val="0"/>
              <w:rPr/>
            </w:pPr>
            <w:r w:rsidDel="00000000" w:rsidR="00000000" w:rsidRPr="00000000">
              <w:rPr>
                <w:rtl w:val="0"/>
              </w:rPr>
              <w:t xml:space="preserve">Bijvoorbeeld:</w:t>
            </w:r>
          </w:p>
          <w:p w:rsidR="00000000" w:rsidDel="00000000" w:rsidP="00000000" w:rsidRDefault="00000000" w:rsidRPr="00000000" w14:paraId="00000091">
            <w:pPr>
              <w:pageBreakBefore w:val="0"/>
              <w:widowControl w:val="0"/>
              <w:rPr>
                <w:i w:val="1"/>
              </w:rPr>
            </w:pPr>
            <w:r w:rsidDel="00000000" w:rsidR="00000000" w:rsidRPr="00000000">
              <w:rPr>
                <w:i w:val="1"/>
                <w:rtl w:val="0"/>
              </w:rPr>
              <w:t xml:space="preserve">10, 20;  10, 5;</w:t>
            </w:r>
          </w:p>
          <w:p w:rsidR="00000000" w:rsidDel="00000000" w:rsidP="00000000" w:rsidRDefault="00000000" w:rsidRPr="00000000" w14:paraId="00000092">
            <w:pPr>
              <w:pageBreakBefore w:val="0"/>
              <w:widowControl w:val="0"/>
              <w:rPr>
                <w:i w:val="1"/>
              </w:rPr>
            </w:pPr>
            <w:r w:rsidDel="00000000" w:rsidR="00000000" w:rsidRPr="00000000">
              <w:rPr>
                <w:i w:val="1"/>
                <w:rtl w:val="0"/>
              </w:rPr>
              <w:t xml:space="preserve">20, 5;  0, 0;</w:t>
            </w:r>
          </w:p>
          <w:p w:rsidR="00000000" w:rsidDel="00000000" w:rsidP="00000000" w:rsidRDefault="00000000" w:rsidRPr="00000000" w14:paraId="00000093">
            <w:pPr>
              <w:pageBreakBefore w:val="0"/>
              <w:widowControl w:val="0"/>
              <w:rPr/>
            </w:pPr>
            <w:r w:rsidDel="00000000" w:rsidR="00000000" w:rsidRPr="00000000">
              <w:rPr>
                <w:i w:val="1"/>
                <w:rtl w:val="0"/>
              </w:rPr>
              <w:t xml:space="preserve">10;  5; </w:t>
            </w:r>
            <w:r w:rsidDel="00000000" w:rsidR="00000000" w:rsidRPr="00000000">
              <w:rPr>
                <w:rtl w:val="0"/>
              </w:rPr>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rPr/>
            </w:pPr>
            <w:r w:rsidDel="00000000" w:rsidR="00000000" w:rsidRPr="00000000">
              <w:rPr>
                <w:rtl w:val="0"/>
              </w:rPr>
              <w:t xml:space="preserve">7) Het aantal dagen dat het schema moet lopen.</w:t>
            </w:r>
          </w:p>
          <w:p w:rsidR="00000000" w:rsidDel="00000000" w:rsidP="00000000" w:rsidRDefault="00000000" w:rsidRPr="00000000" w14:paraId="00000095">
            <w:pPr>
              <w:pageBreakBefore w:val="0"/>
              <w:widowControl w:val="0"/>
              <w:rPr/>
            </w:pPr>
            <w:r w:rsidDel="00000000" w:rsidR="00000000" w:rsidRPr="00000000">
              <w:rPr>
                <w:rtl w:val="0"/>
              </w:rPr>
              <w:t xml:space="preserve">Als er een begintijd is ingesteld is begint de kas met tellen op dat tijdstip.</w:t>
            </w:r>
          </w:p>
        </w:tc>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rPr/>
            </w:pPr>
            <w:r w:rsidDel="00000000" w:rsidR="00000000" w:rsidRPr="00000000">
              <w:rPr>
                <w:rtl w:val="0"/>
              </w:rPr>
              <w:t xml:space="preserve">ALTIJD: schema stopt nooit</w:t>
            </w:r>
          </w:p>
          <w:p w:rsidR="00000000" w:rsidDel="00000000" w:rsidP="00000000" w:rsidRDefault="00000000" w:rsidRPr="00000000" w14:paraId="00000097">
            <w:pPr>
              <w:pageBreakBefore w:val="0"/>
              <w:widowControl w:val="0"/>
              <w:rPr/>
            </w:pPr>
            <w:r w:rsidDel="00000000" w:rsidR="00000000" w:rsidRPr="00000000">
              <w:rPr>
                <w:rtl w:val="0"/>
              </w:rPr>
              <w:t xml:space="preserve">[1, -&gt;]</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rPr/>
            </w:pPr>
            <w:r w:rsidDel="00000000" w:rsidR="00000000" w:rsidRPr="00000000">
              <w:rPr>
                <w:rtl w:val="0"/>
              </w:rPr>
              <w:t xml:space="preserve">8) De begintijd van het schema.</w:t>
            </w:r>
          </w:p>
          <w:p w:rsidR="00000000" w:rsidDel="00000000" w:rsidP="00000000" w:rsidRDefault="00000000" w:rsidRPr="00000000" w14:paraId="00000099">
            <w:pPr>
              <w:pageBreakBefore w:val="0"/>
              <w:widowControl w:val="0"/>
              <w:rPr/>
            </w:pPr>
            <w:r w:rsidDel="00000000" w:rsidR="00000000" w:rsidRPr="00000000">
              <w:rPr>
                <w:rtl w:val="0"/>
              </w:rPr>
              <w:t xml:space="preserve">Uur van de dag om te beginnen. Als dit uur al voorbij is begint het schema de dag erop.</w:t>
            </w:r>
          </w:p>
          <w:p w:rsidR="00000000" w:rsidDel="00000000" w:rsidP="00000000" w:rsidRDefault="00000000" w:rsidRPr="00000000" w14:paraId="0000009A">
            <w:pPr>
              <w:pageBreakBefore w:val="0"/>
              <w:widowControl w:val="0"/>
              <w:rPr/>
            </w:pPr>
            <w:r w:rsidDel="00000000" w:rsidR="00000000" w:rsidRPr="00000000">
              <w:rPr>
                <w:rtl w:val="0"/>
              </w:rPr>
              <w:t xml:space="preserve">Als de input NU is begint het schema meteen met het eerste uur van het schema. </w:t>
            </w:r>
          </w:p>
        </w:tc>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 schema loopt meteen</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24]</w:t>
            </w:r>
          </w:p>
        </w:tc>
      </w:tr>
    </w:tbl>
    <w:p w:rsidR="00000000" w:rsidDel="00000000" w:rsidP="00000000" w:rsidRDefault="00000000" w:rsidRPr="00000000" w14:paraId="0000009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3"/>
        <w:pageBreakBefore w:val="0"/>
        <w:rPr/>
      </w:pPr>
      <w:bookmarkStart w:colFirst="0" w:colLast="0" w:name="_n7kex9i1o7vr" w:id="7"/>
      <w:bookmarkEnd w:id="7"/>
      <w:r w:rsidDel="00000000" w:rsidR="00000000" w:rsidRPr="00000000">
        <w:rPr>
          <w:rtl w:val="0"/>
        </w:rPr>
        <w:t xml:space="preserve">Output</w:t>
      </w:r>
    </w:p>
    <w:p w:rsidR="00000000" w:rsidDel="00000000" w:rsidP="00000000" w:rsidRDefault="00000000" w:rsidRPr="00000000" w14:paraId="0000009F">
      <w:pPr>
        <w:pStyle w:val="Heading4"/>
        <w:pageBreakBefore w:val="0"/>
        <w:rPr/>
      </w:pPr>
      <w:bookmarkStart w:colFirst="0" w:colLast="0" w:name="_sic1bj24d44e" w:id="8"/>
      <w:bookmarkEnd w:id="8"/>
      <w:r w:rsidDel="00000000" w:rsidR="00000000" w:rsidRPr="00000000">
        <w:rPr>
          <w:rtl w:val="0"/>
        </w:rPr>
        <w:t xml:space="preserve">Sensoren</w:t>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t xml:space="preserve">De groeikas heeft de volgende sensoren.</w:t>
      </w:r>
    </w:p>
    <w:p w:rsidR="00000000" w:rsidDel="00000000" w:rsidP="00000000" w:rsidRDefault="00000000" w:rsidRPr="00000000" w14:paraId="000000A2">
      <w:pPr>
        <w:pageBreakBefore w:val="0"/>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Sensor</w:t>
            </w:r>
          </w:p>
        </w:tc>
        <w:tc>
          <w:tcPr>
            <w:tcBorders>
              <w:top w:color="b7b7b7" w:space="0" w:sz="8" w:val="single"/>
              <w:left w:color="b7b7b7" w:space="0" w:sz="8" w:val="single"/>
              <w:bottom w:color="b7b7b7" w:space="0" w:sz="8" w:val="single"/>
              <w:right w:color="b7b7b7"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Waardes</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Temperatuur</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 temperatuur is in principe gelijk over de hele kas. De waarde is in Celcius.</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Grondvochtigheid,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A1-B4</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 droge grond</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 = water</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 grondvochtigheid is een maat voor hoeveel water er is.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Let op: het is geen massa- of volumepercentage.</w:t>
            </w:r>
          </w:p>
        </w:tc>
      </w:tr>
    </w:tbl>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Style w:val="Heading4"/>
        <w:pageBreakBefore w:val="0"/>
        <w:rPr/>
      </w:pPr>
      <w:bookmarkStart w:colFirst="0" w:colLast="0" w:name="_mydbhhgn27z" w:id="9"/>
      <w:bookmarkEnd w:id="9"/>
      <w:r w:rsidDel="00000000" w:rsidR="00000000" w:rsidRPr="00000000">
        <w:rPr>
          <w:rtl w:val="0"/>
        </w:rPr>
        <w:t xml:space="preserve">Verzamelen</w:t>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numPr>
          <w:ilvl w:val="0"/>
          <w:numId w:val="5"/>
        </w:numPr>
        <w:ind w:left="720" w:hanging="360"/>
        <w:rPr>
          <w:u w:val="none"/>
        </w:rPr>
      </w:pPr>
      <w:r w:rsidDel="00000000" w:rsidR="00000000" w:rsidRPr="00000000">
        <w:rPr>
          <w:rtl w:val="0"/>
        </w:rPr>
        <w:t xml:space="preserve">Controleer dat alle sensoren aangesloten zijn. De grond vochtigheidssensoren moeten met het gouden deel helemaal in de bodem zitten.</w:t>
      </w:r>
    </w:p>
    <w:p w:rsidR="00000000" w:rsidDel="00000000" w:rsidP="00000000" w:rsidRDefault="00000000" w:rsidRPr="00000000" w14:paraId="000000B1">
      <w:pPr>
        <w:pageBreakBefore w:val="0"/>
        <w:numPr>
          <w:ilvl w:val="0"/>
          <w:numId w:val="5"/>
        </w:numPr>
        <w:ind w:left="720" w:hanging="360"/>
        <w:rPr>
          <w:u w:val="none"/>
        </w:rPr>
      </w:pPr>
      <w:r w:rsidDel="00000000" w:rsidR="00000000" w:rsidRPr="00000000">
        <w:rPr>
          <w:rtl w:val="0"/>
        </w:rPr>
        <w:t xml:space="preserve">Je moet naar hetzelfde scherm gaan als waar je normaal de instellingen veranderd. Volg hiervoor de eerste stappen die beschreven zijn bij </w:t>
      </w:r>
      <w:hyperlink w:anchor="_kv5qdghrlnac">
        <w:r w:rsidDel="00000000" w:rsidR="00000000" w:rsidRPr="00000000">
          <w:rPr>
            <w:color w:val="1155cc"/>
            <w:u w:val="single"/>
            <w:rtl w:val="0"/>
          </w:rPr>
          <w:t xml:space="preserve">input</w:t>
        </w:r>
      </w:hyperlink>
      <w:r w:rsidDel="00000000" w:rsidR="00000000" w:rsidRPr="00000000">
        <w:rPr>
          <w:rtl w:val="0"/>
        </w:rPr>
        <w:t xml:space="preserve">. Hier zet je aan dat</w:t>
      </w:r>
      <w:commentRangeStart w:id="3"/>
      <w:r w:rsidDel="00000000" w:rsidR="00000000" w:rsidRPr="00000000">
        <w:rPr>
          <w:rtl w:val="0"/>
        </w:rPr>
        <w:t xml:space="preserve"> elk uur </w:t>
      </w:r>
      <w:commentRangeEnd w:id="3"/>
      <w:r w:rsidDel="00000000" w:rsidR="00000000" w:rsidRPr="00000000">
        <w:commentReference w:id="3"/>
      </w:r>
      <w:r w:rsidDel="00000000" w:rsidR="00000000" w:rsidRPr="00000000">
        <w:rPr>
          <w:rtl w:val="0"/>
        </w:rPr>
        <w:t xml:space="preserve">metingen verricht worden.</w:t>
      </w:r>
    </w:p>
    <w:p w:rsidR="00000000" w:rsidDel="00000000" w:rsidP="00000000" w:rsidRDefault="00000000" w:rsidRPr="00000000" w14:paraId="000000B2">
      <w:pPr>
        <w:pageBreakBefore w:val="0"/>
        <w:numPr>
          <w:ilvl w:val="1"/>
          <w:numId w:val="5"/>
        </w:numPr>
        <w:ind w:left="1440" w:hanging="360"/>
        <w:rPr>
          <w:u w:val="none"/>
        </w:rPr>
      </w:pPr>
      <w:r w:rsidDel="00000000" w:rsidR="00000000" w:rsidRPr="00000000">
        <w:rPr>
          <w:rtl w:val="0"/>
        </w:rPr>
        <w:t xml:space="preserve">Je kan via een laptop handmatig een meting verrichten. Typ hiervoor METING in het inputscherm. De meting wordt opgeslagen en meteen weergegeven. Je ziet zo de huidige staat van de kas.</w:t>
      </w:r>
    </w:p>
    <w:p w:rsidR="00000000" w:rsidDel="00000000" w:rsidP="00000000" w:rsidRDefault="00000000" w:rsidRPr="00000000" w14:paraId="000000B3">
      <w:pPr>
        <w:pageBreakBefore w:val="0"/>
        <w:numPr>
          <w:ilvl w:val="0"/>
          <w:numId w:val="5"/>
        </w:numPr>
        <w:ind w:left="720" w:hanging="360"/>
      </w:pPr>
      <w:r w:rsidDel="00000000" w:rsidR="00000000" w:rsidRPr="00000000">
        <w:rPr>
          <w:rtl w:val="0"/>
        </w:rPr>
        <w:t xml:space="preserve">Door het woord OUTPUT te typen wordt de opgeslagen data teruggegeven.</w:t>
      </w:r>
    </w:p>
    <w:p w:rsidR="00000000" w:rsidDel="00000000" w:rsidP="00000000" w:rsidRDefault="00000000" w:rsidRPr="00000000" w14:paraId="000000B4">
      <w:pPr>
        <w:pageBreakBefore w:val="0"/>
        <w:numPr>
          <w:ilvl w:val="1"/>
          <w:numId w:val="5"/>
        </w:numPr>
        <w:ind w:left="1440" w:hanging="360"/>
        <w:rPr>
          <w:u w:val="none"/>
        </w:rPr>
      </w:pPr>
      <w:r w:rsidDel="00000000" w:rsidR="00000000" w:rsidRPr="00000000">
        <w:rPr>
          <w:rtl w:val="0"/>
        </w:rPr>
        <w:t xml:space="preserve">Er moet data verzameld zijn. Dit zet je aan in de instellingen, zie </w:t>
      </w:r>
      <w:hyperlink w:anchor="_kv5qdghrlnac">
        <w:r w:rsidDel="00000000" w:rsidR="00000000" w:rsidRPr="00000000">
          <w:rPr>
            <w:color w:val="1155cc"/>
            <w:u w:val="single"/>
            <w:rtl w:val="0"/>
          </w:rPr>
          <w:t xml:space="preserve">input</w:t>
        </w:r>
      </w:hyperlink>
      <w:r w:rsidDel="00000000" w:rsidR="00000000" w:rsidRPr="00000000">
        <w:rPr>
          <w:rtl w:val="0"/>
        </w:rPr>
        <w:t xml:space="preserve">. De opgeslagen data kan via de input ook gewist worden.</w:t>
      </w:r>
    </w:p>
    <w:p w:rsidR="00000000" w:rsidDel="00000000" w:rsidP="00000000" w:rsidRDefault="00000000" w:rsidRPr="00000000" w14:paraId="000000B5">
      <w:pPr>
        <w:pageBreakBefore w:val="0"/>
        <w:numPr>
          <w:ilvl w:val="1"/>
          <w:numId w:val="5"/>
        </w:numPr>
        <w:ind w:left="1440" w:hanging="360"/>
        <w:rPr>
          <w:u w:val="none"/>
        </w:rPr>
      </w:pPr>
      <w:r w:rsidDel="00000000" w:rsidR="00000000" w:rsidRPr="00000000">
        <w:rPr>
          <w:rtl w:val="0"/>
        </w:rPr>
        <w:t xml:space="preserve">Er wordt elk uur per sensor een waarde opgeslagen. Er is een maximaal aantal uren, deze wordt weergegeven wanneer je de functie aanzet. Wanneer het geheugen vol is worden de oudste waardes overschreven.</w:t>
      </w:r>
    </w:p>
    <w:p w:rsidR="00000000" w:rsidDel="00000000" w:rsidP="00000000" w:rsidRDefault="00000000" w:rsidRPr="00000000" w14:paraId="000000B6">
      <w:pPr>
        <w:pStyle w:val="Heading4"/>
        <w:pageBreakBefore w:val="0"/>
        <w:rPr/>
      </w:pPr>
      <w:bookmarkStart w:colFirst="0" w:colLast="0" w:name="_b75k305dxc4w" w:id="10"/>
      <w:bookmarkEnd w:id="10"/>
      <w:r w:rsidDel="00000000" w:rsidR="00000000" w:rsidRPr="00000000">
        <w:rPr>
          <w:rtl w:val="0"/>
        </w:rPr>
        <w:t xml:space="preserve">Verwerken</w:t>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t xml:space="preserve">De data wordt in CSV-formaat teruggegeven met een kolomnaam. Een voorbeeld met spaties voor duidelijkheid:</w:t>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rPr>
          <w:i w:val="1"/>
        </w:rPr>
      </w:pPr>
      <w:r w:rsidDel="00000000" w:rsidR="00000000" w:rsidRPr="00000000">
        <w:rPr>
          <w:i w:val="1"/>
          <w:rtl w:val="0"/>
        </w:rPr>
        <w:t xml:space="preserve">dag, uur, minuut, temperatuur, luchtvochtigheid, grondvochtigheid A1, …, grondvochtigheid B4</w:t>
      </w:r>
    </w:p>
    <w:p w:rsidR="00000000" w:rsidDel="00000000" w:rsidP="00000000" w:rsidRDefault="00000000" w:rsidRPr="00000000" w14:paraId="000000BB">
      <w:pPr>
        <w:pageBreakBefore w:val="0"/>
        <w:rPr>
          <w:i w:val="1"/>
        </w:rPr>
      </w:pPr>
      <w:r w:rsidDel="00000000" w:rsidR="00000000" w:rsidRPr="00000000">
        <w:rPr>
          <w:i w:val="1"/>
          <w:rtl w:val="0"/>
        </w:rPr>
        <w:t xml:space="preserve">1,     15 ,  47,         25,                   45,                         70,                             , ... , 50</w:t>
      </w:r>
    </w:p>
    <w:p w:rsidR="00000000" w:rsidDel="00000000" w:rsidP="00000000" w:rsidRDefault="00000000" w:rsidRPr="00000000" w14:paraId="000000BC">
      <w:pPr>
        <w:pageBreakBefore w:val="0"/>
        <w:rPr>
          <w:i w:val="1"/>
        </w:rPr>
      </w:pPr>
      <w:r w:rsidDel="00000000" w:rsidR="00000000" w:rsidRPr="00000000">
        <w:rPr>
          <w:i w:val="1"/>
          <w:rtl w:val="0"/>
        </w:rPr>
        <w:t xml:space="preserve">…, ...</w:t>
      </w:r>
    </w:p>
    <w:p w:rsidR="00000000" w:rsidDel="00000000" w:rsidP="00000000" w:rsidRDefault="00000000" w:rsidRPr="00000000" w14:paraId="000000BD">
      <w:pPr>
        <w:pageBreakBefore w:val="0"/>
        <w:rPr>
          <w:i w:val="1"/>
        </w:rPr>
      </w:pPr>
      <w:r w:rsidDel="00000000" w:rsidR="00000000" w:rsidRPr="00000000">
        <w:rPr>
          <w:rtl w:val="0"/>
        </w:rPr>
      </w:r>
    </w:p>
    <w:p w:rsidR="00000000" w:rsidDel="00000000" w:rsidP="00000000" w:rsidRDefault="00000000" w:rsidRPr="00000000" w14:paraId="000000BE">
      <w:pPr>
        <w:pageBreakBefore w:val="0"/>
        <w:numPr>
          <w:ilvl w:val="0"/>
          <w:numId w:val="3"/>
        </w:numPr>
        <w:ind w:left="720" w:hanging="360"/>
        <w:rPr>
          <w:u w:val="none"/>
        </w:rPr>
      </w:pPr>
      <w:r w:rsidDel="00000000" w:rsidR="00000000" w:rsidRPr="00000000">
        <w:rPr>
          <w:rtl w:val="0"/>
        </w:rPr>
        <w:t xml:space="preserve">Deze tekst kun je vanaf het scherm selecteren en kopiëren. </w:t>
      </w:r>
    </w:p>
    <w:p w:rsidR="00000000" w:rsidDel="00000000" w:rsidP="00000000" w:rsidRDefault="00000000" w:rsidRPr="00000000" w14:paraId="000000BF">
      <w:pPr>
        <w:pageBreakBefore w:val="0"/>
        <w:numPr>
          <w:ilvl w:val="0"/>
          <w:numId w:val="3"/>
        </w:numPr>
        <w:ind w:left="720" w:hanging="360"/>
        <w:rPr>
          <w:u w:val="none"/>
        </w:rPr>
      </w:pPr>
      <w:r w:rsidDel="00000000" w:rsidR="00000000" w:rsidRPr="00000000">
        <w:rPr>
          <w:rtl w:val="0"/>
        </w:rPr>
        <w:t xml:space="preserve">Je kan deze tekst in een tekstbestand plakken (op Windows kan je het programma Notepad openen) en deze opslaan als </w:t>
      </w:r>
      <w:r w:rsidDel="00000000" w:rsidR="00000000" w:rsidRPr="00000000">
        <w:rPr>
          <w:i w:val="1"/>
          <w:rtl w:val="0"/>
        </w:rPr>
        <w:t xml:space="preserve">[naam].csv</w:t>
      </w:r>
      <w:r w:rsidDel="00000000" w:rsidR="00000000" w:rsidRPr="00000000">
        <w:rPr>
          <w:rtl w:val="0"/>
        </w:rPr>
        <w:t xml:space="preserve"> </w:t>
      </w:r>
      <w:r w:rsidDel="00000000" w:rsidR="00000000" w:rsidRPr="00000000">
        <w:rPr>
          <w:i w:val="1"/>
          <w:rtl w:val="0"/>
        </w:rPr>
        <w:t xml:space="preserve">(bijvoorbeeld: data.csv)</w:t>
      </w:r>
      <w:r w:rsidDel="00000000" w:rsidR="00000000" w:rsidRPr="00000000">
        <w:rPr>
          <w:rtl w:val="0"/>
        </w:rPr>
        <w:t xml:space="preserve">.</w:t>
      </w:r>
    </w:p>
    <w:p w:rsidR="00000000" w:rsidDel="00000000" w:rsidP="00000000" w:rsidRDefault="00000000" w:rsidRPr="00000000" w14:paraId="000000C0">
      <w:pPr>
        <w:pageBreakBefore w:val="0"/>
        <w:numPr>
          <w:ilvl w:val="0"/>
          <w:numId w:val="3"/>
        </w:numPr>
        <w:ind w:left="720" w:hanging="360"/>
        <w:rPr>
          <w:u w:val="none"/>
        </w:rPr>
      </w:pPr>
      <w:r w:rsidDel="00000000" w:rsidR="00000000" w:rsidRPr="00000000">
        <w:rPr>
          <w:rtl w:val="0"/>
        </w:rPr>
        <w:t xml:space="preserve">Dit bestand kun je vervolgens in Excel of Google Sheets importeren (in het menu: bestand &gt; importeren). Kies hier voor de standaard opties.</w:t>
      </w:r>
    </w:p>
    <w:p w:rsidR="00000000" w:rsidDel="00000000" w:rsidP="00000000" w:rsidRDefault="00000000" w:rsidRPr="00000000" w14:paraId="000000C1">
      <w:pPr>
        <w:pageBreakBefore w:val="0"/>
        <w:numPr>
          <w:ilvl w:val="0"/>
          <w:numId w:val="3"/>
        </w:numPr>
        <w:ind w:left="720" w:hanging="360"/>
        <w:rPr>
          <w:u w:val="none"/>
        </w:rPr>
      </w:pPr>
      <w:r w:rsidDel="00000000" w:rsidR="00000000" w:rsidRPr="00000000">
        <w:rPr>
          <w:rtl w:val="0"/>
        </w:rPr>
        <w:t xml:space="preserve">Je hebt nu een bestand met de verzamelde data. Je kan het nu verder verwerken, berekeningen uitvoeren, grafieken maken etc.</w:t>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r>
    </w:p>
    <w:p w:rsidR="00000000" w:rsidDel="00000000" w:rsidP="00000000" w:rsidRDefault="00000000" w:rsidRPr="00000000" w14:paraId="000000C4">
      <w:pPr>
        <w:pStyle w:val="Heading3"/>
        <w:pageBreakBefore w:val="0"/>
        <w:rPr/>
      </w:pPr>
      <w:bookmarkStart w:colFirst="0" w:colLast="0" w:name="_k0ewhks8regt" w:id="11"/>
      <w:bookmarkEnd w:id="11"/>
      <w:commentRangeStart w:id="4"/>
      <w:r w:rsidDel="00000000" w:rsidR="00000000" w:rsidRPr="00000000">
        <w:rPr>
          <w:rtl w:val="0"/>
        </w:rPr>
        <w:t xml:space="preserve">Aansluiting hardware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t xml:space="preserve">Voor de juiste aansluiting zijn er een aantal stappen die je moet doorlopen:</w:t>
      </w:r>
    </w:p>
    <w:p w:rsidR="00000000" w:rsidDel="00000000" w:rsidP="00000000" w:rsidRDefault="00000000" w:rsidRPr="00000000" w14:paraId="000000C7">
      <w:pPr>
        <w:pageBreakBefore w:val="0"/>
        <w:numPr>
          <w:ilvl w:val="0"/>
          <w:numId w:val="4"/>
        </w:numPr>
        <w:ind w:left="720" w:hanging="360"/>
        <w:rPr>
          <w:u w:val="none"/>
        </w:rPr>
      </w:pPr>
      <w:r w:rsidDel="00000000" w:rsidR="00000000" w:rsidRPr="00000000">
        <w:rPr>
          <w:rtl w:val="0"/>
        </w:rPr>
        <w:t xml:space="preserve">Doe niets. De aansluiting werkt als het goed is nu dus laten we het vooral zo houden.</w:t>
      </w:r>
    </w:p>
    <w:p w:rsidR="00000000" w:rsidDel="00000000" w:rsidP="00000000" w:rsidRDefault="00000000" w:rsidRPr="00000000" w14:paraId="000000C8">
      <w:pPr>
        <w:pageBreakBefore w:val="0"/>
        <w:numPr>
          <w:ilvl w:val="0"/>
          <w:numId w:val="4"/>
        </w:numPr>
        <w:ind w:left="720" w:hanging="360"/>
        <w:rPr>
          <w:u w:val="none"/>
        </w:rPr>
      </w:pPr>
      <w:r w:rsidDel="00000000" w:rsidR="00000000" w:rsidRPr="00000000">
        <w:rPr>
          <w:rtl w:val="0"/>
        </w:rPr>
        <w:t xml:space="preserve">Als het voorgaande niet van toepassing is de tweede stap Emile vragen om het weer goed aan te sluiten.</w:t>
      </w:r>
    </w:p>
    <w:p w:rsidR="00000000" w:rsidDel="00000000" w:rsidP="00000000" w:rsidRDefault="00000000" w:rsidRPr="00000000" w14:paraId="000000C9">
      <w:pPr>
        <w:pageBreakBefore w:val="0"/>
        <w:numPr>
          <w:ilvl w:val="0"/>
          <w:numId w:val="4"/>
        </w:numPr>
        <w:ind w:left="720" w:hanging="360"/>
        <w:rPr>
          <w:u w:val="none"/>
        </w:rPr>
      </w:pPr>
      <w:r w:rsidDel="00000000" w:rsidR="00000000" w:rsidRPr="00000000">
        <w:rPr>
          <w:rtl w:val="0"/>
        </w:rPr>
        <w:t xml:space="preserve">Mocht hij dood zijn of om andere redenen niet beschikbaar zul je zelf zaken moeten aansluiten. </w:t>
      </w:r>
    </w:p>
    <w:p w:rsidR="00000000" w:rsidDel="00000000" w:rsidP="00000000" w:rsidRDefault="00000000" w:rsidRPr="00000000" w14:paraId="000000CA">
      <w:pPr>
        <w:pageBreakBefore w:val="0"/>
        <w:ind w:left="0" w:firstLine="0"/>
        <w:rPr/>
      </w:pPr>
      <w:r w:rsidDel="00000000" w:rsidR="00000000" w:rsidRPr="00000000">
        <w:rPr>
          <w:rtl w:val="0"/>
        </w:rPr>
      </w:r>
    </w:p>
    <w:p w:rsidR="00000000" w:rsidDel="00000000" w:rsidP="00000000" w:rsidRDefault="00000000" w:rsidRPr="00000000" w14:paraId="000000CB">
      <w:pPr>
        <w:pageBreakBefore w:val="0"/>
        <w:ind w:left="0" w:firstLine="0"/>
        <w:rPr/>
      </w:pPr>
      <w:r w:rsidDel="00000000" w:rsidR="00000000" w:rsidRPr="00000000">
        <w:rPr>
          <w:rtl w:val="0"/>
        </w:rPr>
        <w:t xml:space="preserve">Hiervoor kan je de onderstaande afbeelding gebruiken. Let daarbij op de volgende tips:</w:t>
      </w:r>
    </w:p>
    <w:p w:rsidR="00000000" w:rsidDel="00000000" w:rsidP="00000000" w:rsidRDefault="00000000" w:rsidRPr="00000000" w14:paraId="000000CC">
      <w:pPr>
        <w:pageBreakBefore w:val="0"/>
        <w:numPr>
          <w:ilvl w:val="0"/>
          <w:numId w:val="6"/>
        </w:numPr>
        <w:ind w:left="720" w:hanging="360"/>
        <w:rPr>
          <w:b w:val="1"/>
        </w:rPr>
      </w:pPr>
      <w:r w:rsidDel="00000000" w:rsidR="00000000" w:rsidRPr="00000000">
        <w:rPr>
          <w:b w:val="1"/>
          <w:rtl w:val="0"/>
        </w:rPr>
        <w:t xml:space="preserve">Zorg dat de kas niet is aangesloten, 230 volt is gevaarlijk.</w:t>
      </w:r>
    </w:p>
    <w:p w:rsidR="00000000" w:rsidDel="00000000" w:rsidP="00000000" w:rsidRDefault="00000000" w:rsidRPr="00000000" w14:paraId="000000CD">
      <w:pPr>
        <w:pageBreakBefore w:val="0"/>
        <w:numPr>
          <w:ilvl w:val="0"/>
          <w:numId w:val="6"/>
        </w:numPr>
        <w:ind w:left="720" w:hanging="360"/>
        <w:rPr/>
      </w:pPr>
      <w:r w:rsidDel="00000000" w:rsidR="00000000" w:rsidRPr="00000000">
        <w:rPr>
          <w:rtl w:val="0"/>
        </w:rPr>
        <w:t xml:space="preserve">Als je niet zeker weet waar een draadje in de Arduino moet kun je kijken naar de </w:t>
      </w:r>
      <w:hyperlink w:anchor="_3awdfaovtgw">
        <w:r w:rsidDel="00000000" w:rsidR="00000000" w:rsidRPr="00000000">
          <w:rPr>
            <w:color w:val="1155cc"/>
            <w:u w:val="single"/>
            <w:rtl w:val="0"/>
          </w:rPr>
          <w:t xml:space="preserve">Code</w:t>
        </w:r>
      </w:hyperlink>
      <w:r w:rsidDel="00000000" w:rsidR="00000000" w:rsidRPr="00000000">
        <w:rPr>
          <w:rtl w:val="0"/>
        </w:rPr>
        <w:t xml:space="preserve">.</w:t>
      </w:r>
    </w:p>
    <w:p w:rsidR="00000000" w:rsidDel="00000000" w:rsidP="00000000" w:rsidRDefault="00000000" w:rsidRPr="00000000" w14:paraId="000000CE">
      <w:pPr>
        <w:pageBreakBefore w:val="0"/>
        <w:numPr>
          <w:ilvl w:val="0"/>
          <w:numId w:val="6"/>
        </w:numPr>
        <w:ind w:left="720" w:hanging="360"/>
        <w:rPr>
          <w:u w:val="none"/>
        </w:rPr>
      </w:pPr>
      <w:r w:rsidDel="00000000" w:rsidR="00000000" w:rsidRPr="00000000">
        <w:rPr>
          <w:rtl w:val="0"/>
        </w:rPr>
        <w:t xml:space="preserve">De pluggen die aan de buitenkant zitten moeten aangesloten worden voor de kas werkt.</w:t>
      </w:r>
    </w:p>
    <w:p w:rsidR="00000000" w:rsidDel="00000000" w:rsidP="00000000" w:rsidRDefault="00000000" w:rsidRPr="00000000" w14:paraId="000000CF">
      <w:pPr>
        <w:pageBreakBefore w:val="0"/>
        <w:numPr>
          <w:ilvl w:val="0"/>
          <w:numId w:val="6"/>
        </w:numPr>
        <w:ind w:left="720" w:hanging="360"/>
        <w:rPr>
          <w:u w:val="none"/>
        </w:rPr>
      </w:pPr>
      <w:r w:rsidDel="00000000" w:rsidR="00000000" w:rsidRPr="00000000">
        <w:rPr>
          <w:rtl w:val="0"/>
        </w:rPr>
        <w:t xml:space="preserve">Rood is vaak voltage en zwart de ground. Tenzij deze kleuren op waren.</w:t>
      </w:r>
      <w:r w:rsidDel="00000000" w:rsidR="00000000" w:rsidRPr="00000000">
        <w:rPr>
          <w:rtl w:val="0"/>
        </w:rPr>
      </w:r>
    </w:p>
    <w:p w:rsidR="00000000" w:rsidDel="00000000" w:rsidP="00000000" w:rsidRDefault="00000000" w:rsidRPr="00000000" w14:paraId="000000D0">
      <w:pPr>
        <w:pageBreakBefore w:val="0"/>
        <w:ind w:left="0" w:firstLine="0"/>
        <w:rPr/>
      </w:pPr>
      <w:r w:rsidDel="00000000" w:rsidR="00000000" w:rsidRPr="00000000">
        <w:rPr>
          <w:rtl w:val="0"/>
        </w:rPr>
      </w:r>
    </w:p>
    <w:p w:rsidR="00000000" w:rsidDel="00000000" w:rsidP="00000000" w:rsidRDefault="00000000" w:rsidRPr="00000000" w14:paraId="000000D1">
      <w:pPr>
        <w:pageBreakBefore w:val="0"/>
        <w:ind w:left="0" w:firstLine="0"/>
        <w:rPr/>
      </w:pPr>
      <w:r w:rsidDel="00000000" w:rsidR="00000000" w:rsidRPr="00000000">
        <w:rPr/>
        <w:drawing>
          <wp:inline distB="114300" distT="114300" distL="114300" distR="114300">
            <wp:extent cx="4057650" cy="5762625"/>
            <wp:effectExtent b="0" l="0" r="0" t="0"/>
            <wp:docPr id="3" name="image3.jpg"/>
            <a:graphic>
              <a:graphicData uri="http://schemas.openxmlformats.org/drawingml/2006/picture">
                <pic:pic>
                  <pic:nvPicPr>
                    <pic:cNvPr id="0" name="image3.jpg"/>
                    <pic:cNvPicPr preferRelativeResize="0"/>
                  </pic:nvPicPr>
                  <pic:blipFill>
                    <a:blip r:embed="rId8"/>
                    <a:srcRect b="8586" l="0" r="0" t="11492"/>
                    <a:stretch>
                      <a:fillRect/>
                    </a:stretch>
                  </pic:blipFill>
                  <pic:spPr>
                    <a:xfrm rot="5400000">
                      <a:off x="0" y="0"/>
                      <a:ext cx="4057650" cy="57626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3"/>
        <w:pageBreakBefore w:val="0"/>
        <w:rPr/>
      </w:pPr>
      <w:bookmarkStart w:colFirst="0" w:colLast="0" w:name="_jbhtxdlqguzf" w:id="12"/>
      <w:bookmarkEnd w:id="12"/>
      <w:r w:rsidDel="00000000" w:rsidR="00000000" w:rsidRPr="00000000">
        <w:rPr>
          <w:rtl w:val="0"/>
        </w:rPr>
        <w:t xml:space="preserve">Geavanceerde opties</w:t>
      </w:r>
    </w:p>
    <w:p w:rsidR="00000000" w:rsidDel="00000000" w:rsidP="00000000" w:rsidRDefault="00000000" w:rsidRPr="00000000" w14:paraId="000000D3">
      <w:pPr>
        <w:pStyle w:val="Heading4"/>
        <w:pageBreakBefore w:val="0"/>
        <w:rPr/>
      </w:pPr>
      <w:bookmarkStart w:colFirst="0" w:colLast="0" w:name="_3awdfaovtgw" w:id="13"/>
      <w:bookmarkEnd w:id="13"/>
      <w:r w:rsidDel="00000000" w:rsidR="00000000" w:rsidRPr="00000000">
        <w:rPr>
          <w:rtl w:val="0"/>
        </w:rPr>
        <w:t xml:space="preserve">Code</w:t>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t xml:space="preserve">De belangrijkste opties van de kas zijn te veranderen via het </w:t>
      </w:r>
      <w:hyperlink w:anchor="_pdz5p3hwk06v">
        <w:r w:rsidDel="00000000" w:rsidR="00000000" w:rsidRPr="00000000">
          <w:rPr>
            <w:color w:val="1155cc"/>
            <w:rtl w:val="0"/>
          </w:rPr>
          <w:t xml:space="preserve">input systeem</w:t>
        </w:r>
      </w:hyperlink>
      <w:r w:rsidDel="00000000" w:rsidR="00000000" w:rsidRPr="00000000">
        <w:rPr>
          <w:rtl w:val="0"/>
        </w:rPr>
        <w:t xml:space="preserve">. Hiervoor heb je niet de code nodig, want die staat al op de kas</w:t>
      </w:r>
      <w:r w:rsidDel="00000000" w:rsidR="00000000" w:rsidRPr="00000000">
        <w:rPr>
          <w:rtl w:val="0"/>
        </w:rPr>
        <w:t xml:space="preserve">.</w:t>
      </w:r>
    </w:p>
    <w:p w:rsidR="00000000" w:rsidDel="00000000" w:rsidP="00000000" w:rsidRDefault="00000000" w:rsidRPr="00000000" w14:paraId="000000D6">
      <w:pPr>
        <w:pageBreakBefore w:val="0"/>
        <w:rPr/>
      </w:pPr>
      <w:r w:rsidDel="00000000" w:rsidR="00000000" w:rsidRPr="00000000">
        <w:rPr>
          <w:rtl w:val="0"/>
        </w:rPr>
        <w:t xml:space="preserve">Soms is het nodig om de code aan te passen. Misschien heb je speciale eisen voor je experiment. Zorg dat je kennis hebt van programmeren met Arduino en in C++. Vraag eventueel hulp aan de informaticadocent. </w:t>
      </w:r>
      <w:r w:rsidDel="00000000" w:rsidR="00000000" w:rsidRPr="00000000">
        <w:rPr>
          <w:b w:val="1"/>
          <w:rtl w:val="0"/>
        </w:rPr>
        <w:t xml:space="preserve">Let goed op, het programma kan stoppen met goed functioneren door aanpassingen.</w:t>
      </w: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numPr>
          <w:ilvl w:val="0"/>
          <w:numId w:val="1"/>
        </w:numPr>
        <w:ind w:left="720" w:hanging="360"/>
        <w:rPr>
          <w:u w:val="none"/>
        </w:rPr>
      </w:pPr>
      <w:r w:rsidDel="00000000" w:rsidR="00000000" w:rsidRPr="00000000">
        <w:rPr>
          <w:rtl w:val="0"/>
        </w:rPr>
        <w:t xml:space="preserve">Download </w:t>
      </w:r>
      <w:hyperlink r:id="rId9">
        <w:r w:rsidDel="00000000" w:rsidR="00000000" w:rsidRPr="00000000">
          <w:rPr>
            <w:color w:val="1155cc"/>
            <w:rtl w:val="0"/>
          </w:rPr>
          <w:t xml:space="preserve">hier</w:t>
        </w:r>
      </w:hyperlink>
      <w:r w:rsidDel="00000000" w:rsidR="00000000" w:rsidRPr="00000000">
        <w:rPr>
          <w:rtl w:val="0"/>
        </w:rPr>
        <w:t xml:space="preserve"> </w:t>
      </w:r>
      <w:r w:rsidDel="00000000" w:rsidR="00000000" w:rsidRPr="00000000">
        <w:rPr>
          <w:rtl w:val="0"/>
        </w:rPr>
        <w:t xml:space="preserve">de meest recente eindversie van de code. Deze is goed getest en werkt als het goed is. De code is opgedeeld in enkele bestanden. Het hoofdbestand is ‘greenhouse.ino’. De andere bestanden bevatten functies die hier gebruikt worden.</w:t>
      </w:r>
    </w:p>
    <w:p w:rsidR="00000000" w:rsidDel="00000000" w:rsidP="00000000" w:rsidRDefault="00000000" w:rsidRPr="00000000" w14:paraId="000000D9">
      <w:pPr>
        <w:pageBreakBefore w:val="0"/>
        <w:numPr>
          <w:ilvl w:val="0"/>
          <w:numId w:val="1"/>
        </w:numPr>
        <w:ind w:left="720" w:hanging="360"/>
        <w:rPr>
          <w:u w:val="none"/>
        </w:rPr>
      </w:pPr>
      <w:r w:rsidDel="00000000" w:rsidR="00000000" w:rsidRPr="00000000">
        <w:rPr>
          <w:rtl w:val="0"/>
        </w:rPr>
        <w:t xml:space="preserve">Open dit bestand in het programma Arduino IDE.</w:t>
      </w:r>
    </w:p>
    <w:p w:rsidR="00000000" w:rsidDel="00000000" w:rsidP="00000000" w:rsidRDefault="00000000" w:rsidRPr="00000000" w14:paraId="000000DA">
      <w:pPr>
        <w:pageBreakBefore w:val="0"/>
        <w:numPr>
          <w:ilvl w:val="0"/>
          <w:numId w:val="1"/>
        </w:numPr>
        <w:ind w:left="720" w:hanging="360"/>
        <w:rPr>
          <w:u w:val="none"/>
        </w:rPr>
      </w:pPr>
      <w:r w:rsidDel="00000000" w:rsidR="00000000" w:rsidRPr="00000000">
        <w:rPr>
          <w:rtl w:val="0"/>
        </w:rPr>
        <w:t xml:space="preserve">Bewerk de code.</w:t>
      </w:r>
    </w:p>
    <w:p w:rsidR="00000000" w:rsidDel="00000000" w:rsidP="00000000" w:rsidRDefault="00000000" w:rsidRPr="00000000" w14:paraId="000000DB">
      <w:pPr>
        <w:pageBreakBefore w:val="0"/>
        <w:numPr>
          <w:ilvl w:val="1"/>
          <w:numId w:val="1"/>
        </w:numPr>
        <w:ind w:left="1440" w:hanging="360"/>
        <w:rPr>
          <w:u w:val="none"/>
        </w:rPr>
      </w:pPr>
      <w:r w:rsidDel="00000000" w:rsidR="00000000" w:rsidRPr="00000000">
        <w:rPr>
          <w:rtl w:val="0"/>
        </w:rPr>
        <w:t xml:space="preserve">Er is commentaar die de functie van de code zo goed mogelijk uitlegt. Dit is wel in het Engels.</w:t>
      </w:r>
    </w:p>
    <w:p w:rsidR="00000000" w:rsidDel="00000000" w:rsidP="00000000" w:rsidRDefault="00000000" w:rsidRPr="00000000" w14:paraId="000000DC">
      <w:pPr>
        <w:pageBreakBefore w:val="0"/>
        <w:numPr>
          <w:ilvl w:val="0"/>
          <w:numId w:val="1"/>
        </w:numPr>
        <w:ind w:left="720" w:hanging="360"/>
        <w:rPr>
          <w:u w:val="none"/>
        </w:rPr>
      </w:pPr>
      <w:r w:rsidDel="00000000" w:rsidR="00000000" w:rsidRPr="00000000">
        <w:rPr>
          <w:rtl w:val="0"/>
        </w:rPr>
        <w:t xml:space="preserve">Upload je bestand naar de arduino. Je sluit je laptop aan met een USB-kabel. Je gebruikt de volgende knop:</w:t>
      </w:r>
      <w:r w:rsidDel="00000000" w:rsidR="00000000" w:rsidRPr="00000000">
        <w:drawing>
          <wp:anchor allowOverlap="1" behindDoc="0" distB="0" distT="0" distL="0" distR="0" hidden="0" layoutInCell="1" locked="0" relativeHeight="0" simplePos="0">
            <wp:simplePos x="0" y="0"/>
            <wp:positionH relativeFrom="column">
              <wp:posOffset>5343525</wp:posOffset>
            </wp:positionH>
            <wp:positionV relativeFrom="paragraph">
              <wp:posOffset>9525</wp:posOffset>
            </wp:positionV>
            <wp:extent cx="257175" cy="242888"/>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57175" cy="242888"/>
                    </a:xfrm>
                    <a:prstGeom prst="rect"/>
                    <a:ln/>
                  </pic:spPr>
                </pic:pic>
              </a:graphicData>
            </a:graphic>
          </wp:anchor>
        </w:drawing>
      </w:r>
    </w:p>
    <w:p w:rsidR="00000000" w:rsidDel="00000000" w:rsidP="00000000" w:rsidRDefault="00000000" w:rsidRPr="00000000" w14:paraId="000000DD">
      <w:pPr>
        <w:pageBreakBefore w:val="0"/>
        <w:numPr>
          <w:ilvl w:val="1"/>
          <w:numId w:val="1"/>
        </w:numPr>
        <w:ind w:left="1440" w:hanging="360"/>
        <w:rPr>
          <w:u w:val="none"/>
        </w:rPr>
      </w:pPr>
      <w:r w:rsidDel="00000000" w:rsidR="00000000" w:rsidRPr="00000000">
        <w:rPr>
          <w:rtl w:val="0"/>
        </w:rPr>
        <w:t xml:space="preserve">Soms krijg je een error. Dit staat in het oranje onder weergegeven. Je moet dan je code nog een keer controleren op fouten.</w:t>
      </w:r>
    </w:p>
    <w:p w:rsidR="00000000" w:rsidDel="00000000" w:rsidP="00000000" w:rsidRDefault="00000000" w:rsidRPr="00000000" w14:paraId="000000DE">
      <w:pPr>
        <w:pageBreakBefore w:val="0"/>
        <w:numPr>
          <w:ilvl w:val="1"/>
          <w:numId w:val="1"/>
        </w:numPr>
        <w:ind w:left="1440" w:hanging="360"/>
        <w:rPr>
          <w:u w:val="none"/>
        </w:rPr>
      </w:pPr>
      <w:r w:rsidDel="00000000" w:rsidR="00000000" w:rsidRPr="00000000">
        <w:rPr>
          <w:rtl w:val="0"/>
        </w:rPr>
        <w:t xml:space="preserve">Als je code niet doet wat je wil dat het doet moet je je code aanpassen.</w:t>
      </w:r>
    </w:p>
    <w:p w:rsidR="00000000" w:rsidDel="00000000" w:rsidP="00000000" w:rsidRDefault="00000000" w:rsidRPr="00000000" w14:paraId="000000DF">
      <w:pPr>
        <w:pageBreakBefore w:val="0"/>
        <w:numPr>
          <w:ilvl w:val="1"/>
          <w:numId w:val="1"/>
        </w:numPr>
        <w:ind w:left="1440" w:hanging="360"/>
        <w:rPr>
          <w:u w:val="none"/>
        </w:rPr>
      </w:pPr>
      <w:r w:rsidDel="00000000" w:rsidR="00000000" w:rsidRPr="00000000">
        <w:rPr>
          <w:rtl w:val="0"/>
        </w:rPr>
        <w:t xml:space="preserve">Je kunt altijd je aanpassingen ongedaan maken door de eindversie opnieuw te downloaden en vervolgens te uploaden.</w:t>
      </w:r>
    </w:p>
    <w:p w:rsidR="00000000" w:rsidDel="00000000" w:rsidP="00000000" w:rsidRDefault="00000000" w:rsidRPr="00000000" w14:paraId="000000E0">
      <w:pPr>
        <w:pageBreakBefore w:val="0"/>
        <w:rPr/>
      </w:pPr>
      <w:r w:rsidDel="00000000" w:rsidR="00000000" w:rsidRPr="00000000">
        <w:rPr>
          <w:rtl w:val="0"/>
        </w:rPr>
      </w:r>
    </w:p>
    <w:p w:rsidR="00000000" w:rsidDel="00000000" w:rsidP="00000000" w:rsidRDefault="00000000" w:rsidRPr="00000000" w14:paraId="000000E1">
      <w:pPr>
        <w:pStyle w:val="Heading4"/>
        <w:pageBreakBefore w:val="0"/>
        <w:rPr/>
      </w:pPr>
      <w:bookmarkStart w:colFirst="0" w:colLast="0" w:name="_32gxamtujhec" w:id="14"/>
      <w:bookmarkEnd w:id="14"/>
      <w:r w:rsidDel="00000000" w:rsidR="00000000" w:rsidRPr="00000000">
        <w:rPr>
          <w:rtl w:val="0"/>
        </w:rPr>
        <w:t xml:space="preserve">De pomp</w:t>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b w:val="1"/>
        </w:rPr>
      </w:pPr>
      <w:r w:rsidDel="00000000" w:rsidR="00000000" w:rsidRPr="00000000">
        <w:rPr>
          <w:b w:val="1"/>
          <w:rtl w:val="0"/>
        </w:rPr>
        <w:t xml:space="preserve">Let op: op dit moment kan er enkel van de D/C-motor gebruik gemaakt worden.</w:t>
      </w:r>
    </w:p>
    <w:p w:rsidR="00000000" w:rsidDel="00000000" w:rsidP="00000000" w:rsidRDefault="00000000" w:rsidRPr="00000000" w14:paraId="000000E4">
      <w:pPr>
        <w:pageBreakBefore w:val="0"/>
        <w:rPr/>
      </w:pPr>
      <w:r w:rsidDel="00000000" w:rsidR="00000000" w:rsidRPr="00000000">
        <w:rPr>
          <w:rtl w:val="0"/>
        </w:rPr>
        <w:t xml:space="preserve">De kas is gemaakt om een DC-pomp of een Stepper-pomp te </w:t>
      </w:r>
      <w:r w:rsidDel="00000000" w:rsidR="00000000" w:rsidRPr="00000000">
        <w:rPr>
          <w:rtl w:val="0"/>
        </w:rPr>
        <w:t xml:space="preserve">gebruiken</w:t>
      </w:r>
      <w:r w:rsidDel="00000000" w:rsidR="00000000" w:rsidRPr="00000000">
        <w:rPr>
          <w:rtl w:val="0"/>
        </w:rPr>
        <w:t xml:space="preserve">. Deze hebben beide voordelen en nadelen dus kunnen verwisseld worden voor verschillende doeleinden. </w:t>
      </w:r>
      <w:r w:rsidDel="00000000" w:rsidR="00000000" w:rsidRPr="00000000">
        <w:rPr>
          <w:rtl w:val="0"/>
        </w:rPr>
        <w:t xml:space="preserve">In de meeste gevallen zul je de DC-pomp kunnen gebruiken.</w:t>
      </w:r>
    </w:p>
    <w:p w:rsidR="00000000" w:rsidDel="00000000" w:rsidP="00000000" w:rsidRDefault="00000000" w:rsidRPr="00000000" w14:paraId="000000E5">
      <w:pPr>
        <w:pageBreakBefore w:val="0"/>
        <w:rPr/>
      </w:pPr>
      <w:r w:rsidDel="00000000" w:rsidR="00000000" w:rsidRPr="00000000">
        <w:rPr>
          <w:rtl w:val="0"/>
        </w:rPr>
        <w:t xml:space="preserve">Hiervoor moet je zowel de hardware als de </w:t>
      </w:r>
      <w:hyperlink w:anchor="_3awdfaovtgw">
        <w:r w:rsidDel="00000000" w:rsidR="00000000" w:rsidRPr="00000000">
          <w:rPr>
            <w:color w:val="1155cc"/>
            <w:rtl w:val="0"/>
          </w:rPr>
          <w:t xml:space="preserve">code aanpassen</w:t>
        </w:r>
      </w:hyperlink>
      <w:r w:rsidDel="00000000" w:rsidR="00000000" w:rsidRPr="00000000">
        <w:rPr>
          <w:rtl w:val="0"/>
        </w:rPr>
        <w:t xml:space="preserve">.</w:t>
      </w:r>
    </w:p>
    <w:p w:rsidR="00000000" w:rsidDel="00000000" w:rsidP="00000000" w:rsidRDefault="00000000" w:rsidRPr="00000000" w14:paraId="000000E6">
      <w:pPr>
        <w:pageBreakBefore w:val="0"/>
        <w:rPr/>
      </w:pPr>
      <w:r w:rsidDel="00000000" w:rsidR="00000000" w:rsidRPr="00000000">
        <w:rPr>
          <w:rtl w:val="0"/>
        </w:rPr>
      </w:r>
    </w:p>
    <w:tbl>
      <w:tblPr>
        <w:tblStyle w:val="Table3"/>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830"/>
        <w:gridCol w:w="3165"/>
        <w:gridCol w:w="2430"/>
        <w:tblGridChange w:id="0">
          <w:tblGrid>
            <w:gridCol w:w="1605"/>
            <w:gridCol w:w="1830"/>
            <w:gridCol w:w="3165"/>
            <w:gridCol w:w="2430"/>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Naam</w:t>
            </w:r>
          </w:p>
        </w:tc>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Voordelen</w:t>
            </w:r>
          </w:p>
        </w:tc>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Nadelen</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D/C-motor</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pump_type = ‘D’;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Groot volume.</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Deze pomp kan ongeveer 3400 mL/u leveren.</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Dit kan nodig zijn wanneer het maximale volume van de stepper-motor niet genoeg is.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Lagere precisie. </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Stepper-motor</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pump_type = ‘S’;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Hoge precisie.</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Grote nauwkeurigheid kan belangrijk zijn.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Het volume is laag. De pomp kan ongeveer 125  mL/u leveren.</w:t>
            </w:r>
          </w:p>
        </w:tc>
      </w:tr>
    </w:tbl>
    <w:p w:rsidR="00000000" w:rsidDel="00000000" w:rsidP="00000000" w:rsidRDefault="00000000" w:rsidRPr="00000000" w14:paraId="000000F6">
      <w:pPr>
        <w:pageBreakBefore w:val="0"/>
        <w:rPr/>
      </w:pPr>
      <w:r w:rsidDel="00000000" w:rsidR="00000000" w:rsidRPr="00000000">
        <w:rPr>
          <w:rtl w:val="0"/>
        </w:rPr>
      </w:r>
    </w:p>
    <w:p w:rsidR="00000000" w:rsidDel="00000000" w:rsidP="00000000" w:rsidRDefault="00000000" w:rsidRPr="00000000" w14:paraId="000000F7">
      <w:pPr>
        <w:pStyle w:val="Heading4"/>
        <w:pageBreakBefore w:val="0"/>
        <w:rPr/>
      </w:pPr>
      <w:bookmarkStart w:colFirst="0" w:colLast="0" w:name="_dynogd6643nm" w:id="15"/>
      <w:bookmarkEnd w:id="15"/>
      <w:r w:rsidDel="00000000" w:rsidR="00000000" w:rsidRPr="00000000">
        <w:rPr>
          <w:rtl w:val="0"/>
        </w:rPr>
        <w:t xml:space="preserve">Contact</w:t>
      </w:r>
    </w:p>
    <w:p w:rsidR="00000000" w:rsidDel="00000000" w:rsidP="00000000" w:rsidRDefault="00000000" w:rsidRPr="00000000" w14:paraId="000000F8">
      <w:pPr>
        <w:pageBreakBefore w:val="0"/>
        <w:rPr/>
      </w:pPr>
      <w:r w:rsidDel="00000000" w:rsidR="00000000" w:rsidRPr="00000000">
        <w:rPr>
          <w:rtl w:val="0"/>
        </w:rPr>
      </w:r>
    </w:p>
    <w:p w:rsidR="00000000" w:rsidDel="00000000" w:rsidP="00000000" w:rsidRDefault="00000000" w:rsidRPr="00000000" w14:paraId="000000F9">
      <w:pPr>
        <w:pageBreakBefore w:val="0"/>
        <w:rPr/>
      </w:pPr>
      <w:r w:rsidDel="00000000" w:rsidR="00000000" w:rsidRPr="00000000">
        <w:rPr>
          <w:rtl w:val="0"/>
        </w:rPr>
        <w:t xml:space="preserve">Als je er niet uitkomt met deze handleiding, vraag het dan eerst de TOA. Emile Verheijen.</w:t>
      </w:r>
    </w:p>
    <w:p w:rsidR="00000000" w:rsidDel="00000000" w:rsidP="00000000" w:rsidRDefault="00000000" w:rsidRPr="00000000" w14:paraId="000000FA">
      <w:pPr>
        <w:pageBreakBefore w:val="0"/>
        <w:rPr/>
      </w:pPr>
      <w:r w:rsidDel="00000000" w:rsidR="00000000" w:rsidRPr="00000000">
        <w:rPr>
          <w:rtl w:val="0"/>
        </w:rPr>
        <w:t xml:space="preserve">Is er een probleem met de code, zoek dan contact op met </w:t>
      </w:r>
      <w:hyperlink r:id="rId11">
        <w:r w:rsidDel="00000000" w:rsidR="00000000" w:rsidRPr="00000000">
          <w:rPr>
            <w:color w:val="1155cc"/>
            <w:u w:val="single"/>
            <w:rtl w:val="0"/>
          </w:rPr>
          <w:t xml:space="preserve">lucasvanosenbruggen</w:t>
        </w:r>
      </w:hyperlink>
      <w:hyperlink r:id="rId12">
        <w:r w:rsidDel="00000000" w:rsidR="00000000" w:rsidRPr="00000000">
          <w:rPr>
            <w:color w:val="1155cc"/>
            <w:u w:val="single"/>
            <w:rtl w:val="0"/>
          </w:rPr>
          <w:t xml:space="preserve">@gmail.com</w:t>
        </w:r>
      </w:hyperlink>
      <w:r w:rsidDel="00000000" w:rsidR="00000000" w:rsidRPr="00000000">
        <w:rPr>
          <w:rtl w:val="0"/>
        </w:rPr>
        <w:t xml:space="preserve">.</w:t>
      </w:r>
      <w:r w:rsidDel="00000000" w:rsidR="00000000" w:rsidRPr="00000000">
        <w:rPr>
          <w:rtl w:val="0"/>
        </w:rPr>
        <w:t xml:space="preserve"> </w:t>
      </w:r>
    </w:p>
    <w:sectPr>
      <w:headerReference r:id="rId13" w:type="default"/>
      <w:headerReference r:id="rId14" w:type="first"/>
      <w:footerReference r:id="rId15" w:type="default"/>
      <w:footerReference r:id="rId16"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cas van Osenbruggen" w:id="2" w:date="2019-10-27T11:12:46Z">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Goed interval?</w:t>
      </w:r>
    </w:p>
  </w:comment>
  <w:comment w:author="Emile Verheijen" w:id="3" w:date="2019-11-11T12:47:10Z">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interval aanpasbaar maken</w:t>
      </w:r>
    </w:p>
  </w:comment>
  <w:comment w:author="Lucas van Osenbruggen" w:id="1" w:date="2020-03-16T18:34:25Z">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Neemt dit toe?</w:t>
      </w:r>
    </w:p>
  </w:comment>
  <w:comment w:author="Lucas van Osenbruggen" w:id="0" w:date="2020-03-16T18:41:46Z">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Foto vervangen</w:t>
      </w:r>
    </w:p>
  </w:comment>
  <w:comment w:author="Lucas van Osenbruggen" w:id="4" w:date="2020-03-16T18:45:47Z">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Afbeelding vervangen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pageBreakBefore w:val="0"/>
      <w:ind w:left="0" w:firstLine="0"/>
      <w:jc w:val="center"/>
      <w:rPr>
        <w:i w:val="1"/>
      </w:rPr>
    </w:pPr>
    <w:r w:rsidDel="00000000" w:rsidR="00000000" w:rsidRPr="00000000">
      <w:rPr>
        <w:i w:val="1"/>
        <w:rtl w:val="0"/>
      </w:rPr>
      <w:t xml:space="preserve"> Handleiding Groeikas - 2020-03-16</w:t>
    </w:r>
  </w:p>
  <w:p w:rsidR="00000000" w:rsidDel="00000000" w:rsidP="00000000" w:rsidRDefault="00000000" w:rsidRPr="00000000" w14:paraId="000000FC">
    <w:pPr>
      <w:pageBreakBefore w:val="0"/>
      <w:ind w:left="144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oto Sans" w:cs="Noto Sans" w:eastAsia="Noto Sans" w:hAnsi="Noto Sans"/>
        <w:color w:val="212121"/>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rFonts w:ascii="Noto Sans" w:cs="Noto Sans" w:eastAsia="Noto Sans" w:hAnsi="Noto Sans"/>
      <w:b w:val="1"/>
      <w:sz w:val="36"/>
      <w:szCs w:val="36"/>
    </w:rPr>
  </w:style>
  <w:style w:type="paragraph" w:styleId="Subtitle">
    <w:name w:val="Subtitle"/>
    <w:basedOn w:val="Normal"/>
    <w:next w:val="Normal"/>
    <w:pPr>
      <w:keepNext w:val="1"/>
      <w:keepLines w:val="1"/>
      <w:pageBreakBefore w:val="0"/>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lucasvanosenbruggen@gmail.com" TargetMode="External"/><Relationship Id="rId10" Type="http://schemas.openxmlformats.org/officeDocument/2006/relationships/image" Target="media/image1.png"/><Relationship Id="rId13" Type="http://schemas.openxmlformats.org/officeDocument/2006/relationships/header" Target="header1.xml"/><Relationship Id="rId12" Type="http://schemas.openxmlformats.org/officeDocument/2006/relationships/hyperlink" Target="mailto:lucasvanosenbruggen@gmail.com"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rive.google.com/open?id=1eEIqGyzT0g5MxfOu3jFbTSB6y8tJi688" TargetMode="External"/><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