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92206562"/>
        <w:docPartObj>
          <w:docPartGallery w:val="Cover Pages"/>
          <w:docPartUnique/>
        </w:docPartObj>
      </w:sdtPr>
      <w:sdtContent>
        <w:p w14:paraId="127635D7" w14:textId="58D1C6A9" w:rsidR="00833F47" w:rsidRDefault="00833F47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BFC3F9D" wp14:editId="772140F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0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6905644F" w14:textId="09FE4C99" w:rsidR="00833F47" w:rsidRPr="00833F47" w:rsidRDefault="00833F47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  <w:sz w:val="24"/>
                                          <w:szCs w:val="24"/>
                                        </w:rPr>
                                      </w:pPr>
                                      <w:r w:rsidRPr="00833F47">
                                        <w:rPr>
                                          <w:color w:val="FFFFFF" w:themeColor="background1"/>
                                          <w:sz w:val="24"/>
                                          <w:szCs w:val="24"/>
                                        </w:rPr>
                                        <w:t>Jake Desira (0023806L)</w:t>
                                      </w:r>
                                    </w:p>
                                  </w:sdtContent>
                                </w:sdt>
                                <w:p w14:paraId="09B810A1" w14:textId="756297AC" w:rsidR="00833F47" w:rsidRPr="00833F47" w:rsidRDefault="00833F47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833F47">
                                    <w:rPr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&amp;</w:t>
                                  </w:r>
                                </w:p>
                                <w:p w14:paraId="5681CEBD" w14:textId="3EAF270D" w:rsidR="00833F47" w:rsidRPr="00833F47" w:rsidRDefault="00833F47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833F47">
                                    <w:rPr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Tristin Bezzina (176006L)</w:t>
                                  </w:r>
                                </w:p>
                                <w:p w14:paraId="0EE62729" w14:textId="33D71C52" w:rsidR="00833F47" w:rsidRDefault="00833F47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1D118B6" w14:textId="789F7714" w:rsidR="00833F47" w:rsidRPr="00833F47" w:rsidRDefault="00833F47" w:rsidP="00833F47">
                                  <w:pPr>
                                    <w:pStyle w:val="Title"/>
                                    <w:jc w:val="center"/>
                                    <w:rPr>
                                      <w:color w:val="156082" w:themeColor="accent1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156082" w:themeColor="accent1"/>
                                      </w:rPr>
                                      <w:alias w:val="Title"/>
                                      <w:tag w:val=""/>
                                      <w:id w:val="-999171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Pr="00833F47">
                                        <w:rPr>
                                          <w:color w:val="156082" w:themeColor="accent1"/>
                                        </w:rPr>
                                        <w:t>Reinforcement Learning</w:t>
                                      </w:r>
                                    </w:sdtContent>
                                  </w:sdt>
                                </w:p>
                                <w:p w14:paraId="28200E17" w14:textId="15539C2A" w:rsidR="00833F47" w:rsidRPr="00833F47" w:rsidRDefault="00833F47" w:rsidP="00833F47">
                                  <w:pPr>
                                    <w:pStyle w:val="Subtitle"/>
                                    <w:jc w:val="center"/>
                                  </w:pPr>
                                  <w:r w:rsidRPr="00833F47">
                                    <w:t>ARI2204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5BFC3F9D" id="Group 105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&#13;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" fillcolor="#156082 [3204]" stroked="f" strokeweight="1.5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" fillcolor="#156082 [3204]" stroked="f" strokeweight="1.5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6905644F" w14:textId="09FE4C99" w:rsidR="00833F47" w:rsidRPr="00833F47" w:rsidRDefault="00833F47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  <w:r w:rsidRPr="00833F47"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Jake Desira (0023806L)</w:t>
                                </w:r>
                              </w:p>
                            </w:sdtContent>
                          </w:sdt>
                          <w:p w14:paraId="09B810A1" w14:textId="756297AC" w:rsidR="00833F47" w:rsidRPr="00833F47" w:rsidRDefault="00833F47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833F47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&amp;</w:t>
                            </w:r>
                          </w:p>
                          <w:p w14:paraId="5681CEBD" w14:textId="3EAF270D" w:rsidR="00833F47" w:rsidRPr="00833F47" w:rsidRDefault="00833F47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833F47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Tristin Bezzina (176006L)</w:t>
                            </w:r>
                          </w:p>
                          <w:p w14:paraId="0EE62729" w14:textId="33D71C52" w:rsidR="00833F47" w:rsidRDefault="00833F47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  </w:t>
                            </w:r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" fillcolor="white [3212]" stroked="f" strokeweight=".5pt">
                      <v:textbox inset="36pt,7.2pt,36pt,7.2pt">
                        <w:txbxContent>
                          <w:p w14:paraId="71D118B6" w14:textId="789F7714" w:rsidR="00833F47" w:rsidRPr="00833F47" w:rsidRDefault="00833F47" w:rsidP="00833F47">
                            <w:pPr>
                              <w:pStyle w:val="Title"/>
                              <w:jc w:val="center"/>
                              <w:rPr>
                                <w:color w:val="156082" w:themeColor="accent1"/>
                              </w:rPr>
                            </w:pPr>
                            <w:sdt>
                              <w:sdtPr>
                                <w:rPr>
                                  <w:color w:val="156082" w:themeColor="accent1"/>
                                </w:rPr>
                                <w:alias w:val="Title"/>
                                <w:tag w:val=""/>
                                <w:id w:val="-999171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Pr="00833F47">
                                  <w:rPr>
                                    <w:color w:val="156082" w:themeColor="accent1"/>
                                  </w:rPr>
                                  <w:t>Reinforcement Learning</w:t>
                                </w:r>
                              </w:sdtContent>
                            </w:sdt>
                          </w:p>
                          <w:p w14:paraId="28200E17" w14:textId="15539C2A" w:rsidR="00833F47" w:rsidRPr="00833F47" w:rsidRDefault="00833F47" w:rsidP="00833F47">
                            <w:pPr>
                              <w:pStyle w:val="Subtitle"/>
                              <w:jc w:val="center"/>
                            </w:pPr>
                            <w:r w:rsidRPr="00833F47">
                              <w:t>ARI2204</w:t>
                            </w: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6D880880" w14:textId="17DD36F1" w:rsidR="00833F47" w:rsidRDefault="00833F47" w:rsidP="00833F47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</w:pPr>
          <w:r>
            <w:br w:type="page"/>
          </w:r>
        </w:p>
      </w:sdtContent>
    </w:sdt>
    <w:sdt>
      <w:sdtPr>
        <w:id w:val="148273624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24"/>
          <w:szCs w:val="24"/>
          <w:lang w:val="en-GB"/>
          <w14:ligatures w14:val="standardContextual"/>
        </w:rPr>
      </w:sdtEndPr>
      <w:sdtContent>
        <w:p w14:paraId="43221392" w14:textId="7C1AD37F" w:rsidR="00833F47" w:rsidRDefault="00833F47">
          <w:pPr>
            <w:pStyle w:val="TOCHeading"/>
          </w:pPr>
          <w:r>
            <w:t>Table of Contents</w:t>
          </w:r>
        </w:p>
        <w:p w14:paraId="0D55900C" w14:textId="52D97999" w:rsidR="00833F47" w:rsidRDefault="00833F47"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rPr>
              <w:b/>
              <w:bCs/>
              <w:noProof/>
            </w:rPr>
            <w:t>No table of contents entries found.</w:t>
          </w:r>
          <w:r>
            <w:rPr>
              <w:b/>
              <w:bCs/>
              <w:noProof/>
            </w:rPr>
            <w:fldChar w:fldCharType="end"/>
          </w:r>
        </w:p>
      </w:sdtContent>
    </w:sdt>
    <w:p w14:paraId="7ABBC829" w14:textId="77777777" w:rsidR="00833F47" w:rsidRDefault="00833F47">
      <w:pPr>
        <w:sectPr w:rsidR="00833F47" w:rsidSect="00833F47">
          <w:pgSz w:w="11906" w:h="16838"/>
          <w:pgMar w:top="1440" w:right="1440" w:bottom="1440" w:left="1440" w:header="708" w:footer="70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pgNumType w:start="0"/>
          <w:cols w:space="708"/>
          <w:titlePg/>
          <w:docGrid w:linePitch="360"/>
        </w:sectPr>
      </w:pPr>
    </w:p>
    <w:p w14:paraId="0AE61970" w14:textId="77777777" w:rsidR="00833F47" w:rsidRDefault="00833F47"/>
    <w:p w14:paraId="0FA9E3B6" w14:textId="77777777" w:rsidR="00833F47" w:rsidRDefault="00833F47">
      <w:r>
        <w:br w:type="page"/>
      </w:r>
    </w:p>
    <w:p w14:paraId="50F51F19" w14:textId="77777777" w:rsidR="00DD6715" w:rsidRDefault="00DD6715"/>
    <w:sectPr w:rsidR="00DD6715" w:rsidSect="00833F47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F47"/>
    <w:rsid w:val="00441F87"/>
    <w:rsid w:val="00656E95"/>
    <w:rsid w:val="006E4248"/>
    <w:rsid w:val="00833F47"/>
    <w:rsid w:val="00DD51B9"/>
    <w:rsid w:val="00DD6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6E1EAC"/>
  <w15:chartTrackingRefBased/>
  <w15:docId w15:val="{9AD6DEEB-9A7F-FD45-8768-F80D71ED3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3F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3F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3F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3F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3F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3F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3F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3F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3F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GridTable4-Accent1">
    <w:name w:val="Grid Table 4 Accent 1"/>
    <w:basedOn w:val="TableNormal"/>
    <w:uiPriority w:val="49"/>
    <w:rsid w:val="006E4248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eGrid">
    <w:name w:val="Table Grid"/>
    <w:basedOn w:val="TableNormal"/>
    <w:uiPriority w:val="39"/>
    <w:rsid w:val="006E42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833F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3F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3F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3F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3F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3F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3F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3F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3F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3F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3F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3F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3F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3F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3F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3F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3F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3F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3F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3F47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833F47"/>
    <w:pPr>
      <w:spacing w:after="0" w:line="240" w:lineRule="auto"/>
    </w:pPr>
    <w:rPr>
      <w:rFonts w:eastAsiaTheme="minorEastAsia"/>
      <w:kern w:val="0"/>
      <w:sz w:val="22"/>
      <w:szCs w:val="22"/>
      <w:lang w:val="en-US"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33F47"/>
    <w:rPr>
      <w:rFonts w:eastAsiaTheme="minorEastAsia"/>
      <w:kern w:val="0"/>
      <w:sz w:val="22"/>
      <w:szCs w:val="22"/>
      <w:lang w:val="en-US" w:eastAsia="zh-CN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833F47"/>
    <w:pPr>
      <w:spacing w:before="480" w:after="0" w:line="276" w:lineRule="auto"/>
      <w:outlineLvl w:val="9"/>
    </w:pPr>
    <w:rPr>
      <w:b/>
      <w:bCs/>
      <w:kern w:val="0"/>
      <w:sz w:val="28"/>
      <w:szCs w:val="28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833F47"/>
    <w:pPr>
      <w:spacing w:before="120" w:after="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833F47"/>
    <w:pPr>
      <w:spacing w:before="120" w:after="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833F47"/>
    <w:pPr>
      <w:spacing w:after="0"/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33F47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33F47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33F47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33F47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33F47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33F47"/>
    <w:pPr>
      <w:spacing w:after="0"/>
      <w:ind w:left="192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13</Words>
  <Characters>80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Reinforcement Learning</dc:title>
  <dc:subject/>
  <dc:creator>Jake Desira (0023806L)</dc:creator>
  <cp:keywords/>
  <dc:description/>
  <cp:lastModifiedBy>Jake Desira</cp:lastModifiedBy>
  <cp:revision>1</cp:revision>
  <dcterms:created xsi:type="dcterms:W3CDTF">2026-04-07T10:37:00Z</dcterms:created>
  <dcterms:modified xsi:type="dcterms:W3CDTF">2026-04-07T11:27:00Z</dcterms:modified>
</cp:coreProperties>
</file>