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066BE" w14:textId="77777777" w:rsidR="003A2BD7" w:rsidRPr="003A2BD7" w:rsidRDefault="003A2BD7" w:rsidP="003A2BD7">
      <w:pPr>
        <w:widowControl w:val="0"/>
        <w:autoSpaceDE w:val="0"/>
        <w:autoSpaceDN w:val="0"/>
        <w:adjustRightInd w:val="0"/>
        <w:rPr>
          <w:rFonts w:ascii="Arial" w:hAnsi="Arial" w:cs="Arial"/>
          <w:b/>
        </w:rPr>
      </w:pPr>
      <w:r w:rsidRPr="003A2BD7">
        <w:rPr>
          <w:rFonts w:ascii="Arial" w:hAnsi="Arial" w:cs="Arial"/>
          <w:b/>
          <w:color w:val="181818"/>
        </w:rPr>
        <w:t xml:space="preserve">ATTEND </w:t>
      </w:r>
      <w:r w:rsidR="00507542">
        <w:rPr>
          <w:rFonts w:ascii="Arial" w:hAnsi="Arial" w:cs="Arial"/>
          <w:b/>
          <w:color w:val="181818"/>
        </w:rPr>
        <w:t>MMGDC</w:t>
      </w:r>
    </w:p>
    <w:p w14:paraId="56F23A6C" w14:textId="6F350703" w:rsidR="003A2BD7" w:rsidRPr="003A2BD7" w:rsidRDefault="00507542" w:rsidP="003A2BD7">
      <w:pPr>
        <w:widowControl w:val="0"/>
        <w:autoSpaceDE w:val="0"/>
        <w:autoSpaceDN w:val="0"/>
        <w:adjustRightInd w:val="0"/>
        <w:rPr>
          <w:rFonts w:ascii="Arial" w:hAnsi="Arial" w:cs="Arial"/>
          <w:color w:val="181818"/>
        </w:rPr>
      </w:pPr>
      <w:r>
        <w:rPr>
          <w:rFonts w:ascii="Arial" w:hAnsi="Arial" w:cs="Arial"/>
          <w:color w:val="181818"/>
        </w:rPr>
        <w:t>MGDC</w:t>
      </w:r>
      <w:r w:rsidR="003A2BD7" w:rsidRPr="003A2BD7">
        <w:rPr>
          <w:rFonts w:ascii="Arial" w:hAnsi="Arial" w:cs="Arial"/>
          <w:color w:val="181818"/>
        </w:rPr>
        <w:t xml:space="preserve"> returns to </w:t>
      </w:r>
      <w:proofErr w:type="spellStart"/>
      <w:r>
        <w:rPr>
          <w:rFonts w:ascii="Arial" w:hAnsi="Arial" w:cs="Arial"/>
          <w:color w:val="181818"/>
        </w:rPr>
        <w:t>DesMoines</w:t>
      </w:r>
      <w:proofErr w:type="spellEnd"/>
      <w:r>
        <w:rPr>
          <w:rFonts w:ascii="Arial" w:hAnsi="Arial" w:cs="Arial"/>
          <w:color w:val="181818"/>
        </w:rPr>
        <w:t xml:space="preserve"> Iowa </w:t>
      </w:r>
      <w:r w:rsidR="00AD48DE">
        <w:rPr>
          <w:rFonts w:ascii="Arial" w:hAnsi="Arial" w:cs="Arial"/>
          <w:color w:val="181818"/>
        </w:rPr>
        <w:t xml:space="preserve">August </w:t>
      </w:r>
      <w:r w:rsidR="00D73BD0">
        <w:rPr>
          <w:rFonts w:ascii="Arial" w:hAnsi="Arial" w:cs="Arial"/>
          <w:color w:val="181818"/>
        </w:rPr>
        <w:t>5</w:t>
      </w:r>
      <w:r w:rsidR="00AD48DE" w:rsidRPr="00AD48DE">
        <w:rPr>
          <w:rFonts w:ascii="Arial" w:hAnsi="Arial" w:cs="Arial"/>
          <w:color w:val="181818"/>
          <w:vertAlign w:val="superscript"/>
        </w:rPr>
        <w:t>th</w:t>
      </w:r>
      <w:r w:rsidR="00AD48DE">
        <w:rPr>
          <w:rFonts w:ascii="Arial" w:hAnsi="Arial" w:cs="Arial"/>
          <w:color w:val="181818"/>
        </w:rPr>
        <w:t xml:space="preserve"> through the </w:t>
      </w:r>
      <w:r w:rsidR="00D73BD0">
        <w:rPr>
          <w:rFonts w:ascii="Arial" w:hAnsi="Arial" w:cs="Arial"/>
          <w:color w:val="181818"/>
        </w:rPr>
        <w:t>9</w:t>
      </w:r>
      <w:bookmarkStart w:id="0" w:name="_GoBack"/>
      <w:bookmarkEnd w:id="0"/>
      <w:r w:rsidR="00AD48DE">
        <w:rPr>
          <w:rFonts w:ascii="Arial" w:hAnsi="Arial" w:cs="Arial"/>
          <w:color w:val="181818"/>
        </w:rPr>
        <w:t>th</w:t>
      </w:r>
      <w:r>
        <w:rPr>
          <w:rFonts w:ascii="Arial" w:hAnsi="Arial" w:cs="Arial"/>
          <w:color w:val="181818"/>
        </w:rPr>
        <w:t>, 201</w:t>
      </w:r>
      <w:r w:rsidR="00D73BD0">
        <w:rPr>
          <w:rFonts w:ascii="Arial" w:hAnsi="Arial" w:cs="Arial"/>
          <w:color w:val="181818"/>
        </w:rPr>
        <w:t>9</w:t>
      </w:r>
      <w:r w:rsidR="003A2BD7" w:rsidRPr="003A2BD7">
        <w:rPr>
          <w:rFonts w:ascii="Arial" w:hAnsi="Arial" w:cs="Arial"/>
          <w:color w:val="181818"/>
        </w:rPr>
        <w:t xml:space="preserve"> (Monday - Friday) for five days of lectures, panels, tutorials and roundtable discussions on a comprehensive selection of game development topics taught by leading industry experts. From year to year, </w:t>
      </w:r>
      <w:r>
        <w:rPr>
          <w:rFonts w:ascii="Arial" w:hAnsi="Arial" w:cs="Arial"/>
          <w:color w:val="181818"/>
        </w:rPr>
        <w:t>MGDC</w:t>
      </w:r>
      <w:r w:rsidR="003A2BD7" w:rsidRPr="003A2BD7">
        <w:rPr>
          <w:rFonts w:ascii="Arial" w:hAnsi="Arial" w:cs="Arial"/>
          <w:color w:val="181818"/>
        </w:rPr>
        <w:t xml:space="preserve"> continues to define market innovations and future vision, providing insight into the future of gaming.</w:t>
      </w:r>
    </w:p>
    <w:p w14:paraId="25B8324E" w14:textId="77777777" w:rsidR="003A2BD7" w:rsidRPr="003A2BD7" w:rsidRDefault="003A2BD7" w:rsidP="003A2BD7">
      <w:pPr>
        <w:widowControl w:val="0"/>
        <w:autoSpaceDE w:val="0"/>
        <w:autoSpaceDN w:val="0"/>
        <w:adjustRightInd w:val="0"/>
        <w:rPr>
          <w:rFonts w:ascii="Arial" w:hAnsi="Arial" w:cs="Arial"/>
          <w:color w:val="181818"/>
        </w:rPr>
      </w:pPr>
    </w:p>
    <w:p w14:paraId="266E917C" w14:textId="77777777" w:rsidR="003A2BD7" w:rsidRPr="003A2BD7" w:rsidRDefault="003A2BD7" w:rsidP="003A2BD7">
      <w:pPr>
        <w:widowControl w:val="0"/>
        <w:autoSpaceDE w:val="0"/>
        <w:autoSpaceDN w:val="0"/>
        <w:adjustRightInd w:val="0"/>
        <w:rPr>
          <w:rFonts w:ascii="Arial" w:hAnsi="Arial" w:cs="Arial"/>
          <w:b/>
        </w:rPr>
      </w:pPr>
      <w:r w:rsidRPr="003A2BD7">
        <w:rPr>
          <w:rFonts w:ascii="Arial" w:hAnsi="Arial" w:cs="Arial"/>
          <w:b/>
          <w:color w:val="181818"/>
        </w:rPr>
        <w:t>WHO SHOULD ATTEND</w:t>
      </w:r>
    </w:p>
    <w:p w14:paraId="7AD00FE5" w14:textId="77777777" w:rsidR="003A2BD7" w:rsidRPr="003A2BD7" w:rsidRDefault="003A2BD7" w:rsidP="003A2BD7">
      <w:pPr>
        <w:widowControl w:val="0"/>
        <w:autoSpaceDE w:val="0"/>
        <w:autoSpaceDN w:val="0"/>
        <w:adjustRightInd w:val="0"/>
        <w:rPr>
          <w:rFonts w:ascii="Arial" w:hAnsi="Arial" w:cs="Arial"/>
          <w:color w:val="181818"/>
        </w:rPr>
      </w:pPr>
    </w:p>
    <w:p w14:paraId="1AFEB9D5" w14:textId="77777777" w:rsidR="003A2BD7" w:rsidRPr="003A2BD7" w:rsidRDefault="003A2BD7" w:rsidP="003A2BD7">
      <w:pPr>
        <w:widowControl w:val="0"/>
        <w:autoSpaceDE w:val="0"/>
        <w:autoSpaceDN w:val="0"/>
        <w:adjustRightInd w:val="0"/>
        <w:rPr>
          <w:rFonts w:ascii="Arial" w:hAnsi="Arial" w:cs="Arial"/>
          <w:b/>
          <w:color w:val="181818"/>
        </w:rPr>
      </w:pPr>
      <w:r w:rsidRPr="003A2BD7">
        <w:rPr>
          <w:rFonts w:ascii="Arial" w:hAnsi="Arial" w:cs="Arial"/>
          <w:b/>
          <w:color w:val="181818"/>
        </w:rPr>
        <w:t>Game Developers</w:t>
      </w:r>
    </w:p>
    <w:p w14:paraId="392BDAC0" w14:textId="77777777" w:rsidR="003A2BD7" w:rsidRPr="003A2BD7" w:rsidRDefault="003A2BD7" w:rsidP="003A2BD7">
      <w:pPr>
        <w:widowControl w:val="0"/>
        <w:autoSpaceDE w:val="0"/>
        <w:autoSpaceDN w:val="0"/>
        <w:adjustRightInd w:val="0"/>
        <w:rPr>
          <w:rFonts w:ascii="Arial" w:hAnsi="Arial" w:cs="Arial"/>
          <w:color w:val="181818"/>
        </w:rPr>
      </w:pPr>
      <w:r w:rsidRPr="003A2BD7">
        <w:rPr>
          <w:rFonts w:ascii="Arial" w:hAnsi="Arial" w:cs="Arial"/>
          <w:color w:val="181818"/>
        </w:rPr>
        <w:t>(Visual Artists / Programmers / Audio / Designers)</w:t>
      </w:r>
    </w:p>
    <w:p w14:paraId="6273BE55" w14:textId="77777777" w:rsidR="003A2BD7" w:rsidRPr="003A2BD7" w:rsidRDefault="003A2BD7" w:rsidP="003A2BD7">
      <w:pPr>
        <w:widowControl w:val="0"/>
        <w:autoSpaceDE w:val="0"/>
        <w:autoSpaceDN w:val="0"/>
        <w:adjustRightInd w:val="0"/>
        <w:rPr>
          <w:rFonts w:ascii="Arial" w:hAnsi="Arial" w:cs="Arial"/>
          <w:color w:val="181818"/>
        </w:rPr>
      </w:pPr>
      <w:r w:rsidRPr="003A2BD7">
        <w:rPr>
          <w:rFonts w:ascii="Arial" w:hAnsi="Arial" w:cs="Arial"/>
          <w:color w:val="181818"/>
        </w:rPr>
        <w:t xml:space="preserve">Hone your skills with the latest tools and techniques being used in the industry through </w:t>
      </w:r>
      <w:r w:rsidR="00507542">
        <w:rPr>
          <w:rFonts w:ascii="Arial" w:hAnsi="Arial" w:cs="Arial"/>
          <w:color w:val="181818"/>
        </w:rPr>
        <w:t>MGDC</w:t>
      </w:r>
      <w:r w:rsidRPr="003A2BD7">
        <w:rPr>
          <w:rFonts w:ascii="Arial" w:hAnsi="Arial" w:cs="Arial"/>
          <w:color w:val="181818"/>
        </w:rPr>
        <w:t xml:space="preserve">'s focused sessions and the </w:t>
      </w:r>
      <w:r w:rsidR="00507542">
        <w:rPr>
          <w:rFonts w:ascii="Arial" w:hAnsi="Arial" w:cs="Arial"/>
          <w:color w:val="181818"/>
        </w:rPr>
        <w:t>MGDC</w:t>
      </w:r>
      <w:r w:rsidRPr="003A2BD7">
        <w:rPr>
          <w:rFonts w:ascii="Arial" w:hAnsi="Arial" w:cs="Arial"/>
          <w:color w:val="181818"/>
        </w:rPr>
        <w:t xml:space="preserve"> Expo Floor. Explore challenges other developers are facing across platforms, software, game engines, and other development issues, and collaborate on successful solutions for emerging platforms, monetization models, distribution methods, and evolving production pipelines.</w:t>
      </w:r>
    </w:p>
    <w:p w14:paraId="0D59A0C4" w14:textId="77777777" w:rsidR="003A2BD7" w:rsidRPr="003A2BD7" w:rsidRDefault="003A2BD7" w:rsidP="003A2BD7">
      <w:pPr>
        <w:widowControl w:val="0"/>
        <w:autoSpaceDE w:val="0"/>
        <w:autoSpaceDN w:val="0"/>
        <w:adjustRightInd w:val="0"/>
        <w:rPr>
          <w:rFonts w:ascii="Arial" w:hAnsi="Arial" w:cs="Arial"/>
          <w:color w:val="000000" w:themeColor="text1"/>
        </w:rPr>
      </w:pPr>
      <w:r w:rsidRPr="003A2BD7">
        <w:rPr>
          <w:rFonts w:ascii="Arial" w:hAnsi="Arial" w:cs="Arial"/>
          <w:color w:val="181818"/>
        </w:rPr>
        <w:t>Suggested Tracks:</w:t>
      </w:r>
      <w:r w:rsidRPr="003A2BD7">
        <w:rPr>
          <w:rFonts w:ascii="Arial" w:hAnsi="Arial" w:cs="Arial"/>
          <w:color w:val="000000" w:themeColor="text1"/>
        </w:rPr>
        <w:t xml:space="preserve"> </w:t>
      </w:r>
      <w:hyperlink r:id="rId4" w:history="1">
        <w:r w:rsidRPr="003A2BD7">
          <w:rPr>
            <w:rFonts w:ascii="Arial" w:hAnsi="Arial" w:cs="Arial"/>
            <w:color w:val="000000" w:themeColor="text1"/>
          </w:rPr>
          <w:t>Visual Arts</w:t>
        </w:r>
      </w:hyperlink>
      <w:r w:rsidRPr="003A2BD7">
        <w:rPr>
          <w:rFonts w:ascii="Arial" w:hAnsi="Arial" w:cs="Arial"/>
          <w:color w:val="000000" w:themeColor="text1"/>
        </w:rPr>
        <w:t xml:space="preserve">, </w:t>
      </w:r>
      <w:hyperlink r:id="rId5" w:history="1">
        <w:r w:rsidRPr="003A2BD7">
          <w:rPr>
            <w:rFonts w:ascii="Arial" w:hAnsi="Arial" w:cs="Arial"/>
            <w:color w:val="000000" w:themeColor="text1"/>
          </w:rPr>
          <w:t>Design</w:t>
        </w:r>
      </w:hyperlink>
      <w:r w:rsidRPr="003A2BD7">
        <w:rPr>
          <w:rFonts w:ascii="Arial" w:hAnsi="Arial" w:cs="Arial"/>
          <w:color w:val="000000" w:themeColor="text1"/>
        </w:rPr>
        <w:t xml:space="preserve">, </w:t>
      </w:r>
      <w:hyperlink r:id="rId6" w:history="1">
        <w:r w:rsidRPr="003A2BD7">
          <w:rPr>
            <w:rFonts w:ascii="Arial" w:hAnsi="Arial" w:cs="Arial"/>
            <w:color w:val="000000" w:themeColor="text1"/>
          </w:rPr>
          <w:t>Programming</w:t>
        </w:r>
      </w:hyperlink>
      <w:r w:rsidRPr="003A2BD7">
        <w:rPr>
          <w:rFonts w:ascii="Arial" w:hAnsi="Arial" w:cs="Arial"/>
          <w:color w:val="000000" w:themeColor="text1"/>
        </w:rPr>
        <w:t xml:space="preserve">, </w:t>
      </w:r>
      <w:hyperlink r:id="rId7" w:history="1">
        <w:r w:rsidRPr="003A2BD7">
          <w:rPr>
            <w:rFonts w:ascii="Arial" w:hAnsi="Arial" w:cs="Arial"/>
            <w:color w:val="000000" w:themeColor="text1"/>
          </w:rPr>
          <w:t>Production &amp; Team Management</w:t>
        </w:r>
      </w:hyperlink>
      <w:r w:rsidRPr="003A2BD7">
        <w:rPr>
          <w:rFonts w:ascii="Arial" w:hAnsi="Arial" w:cs="Arial"/>
          <w:color w:val="000000" w:themeColor="text1"/>
        </w:rPr>
        <w:t xml:space="preserve">, </w:t>
      </w:r>
      <w:r w:rsidRPr="003A2BD7">
        <w:rPr>
          <w:rFonts w:ascii="Arial" w:hAnsi="Arial" w:cs="Arial"/>
          <w:color w:val="000000" w:themeColor="text1"/>
        </w:rPr>
        <w:fldChar w:fldCharType="begin"/>
      </w:r>
      <w:r w:rsidRPr="003A2BD7">
        <w:rPr>
          <w:rFonts w:ascii="Arial" w:hAnsi="Arial" w:cs="Arial"/>
          <w:color w:val="000000" w:themeColor="text1"/>
        </w:rPr>
        <w:instrText>HYPERLINK "http://www.gdconf.com/conference/audio.html"</w:instrText>
      </w:r>
      <w:r w:rsidRPr="003A2BD7">
        <w:rPr>
          <w:rFonts w:ascii="Arial" w:hAnsi="Arial" w:cs="Arial"/>
          <w:color w:val="000000" w:themeColor="text1"/>
        </w:rPr>
        <w:fldChar w:fldCharType="separate"/>
      </w:r>
      <w:r w:rsidRPr="003A2BD7">
        <w:rPr>
          <w:rFonts w:ascii="Arial" w:hAnsi="Arial" w:cs="Arial"/>
          <w:color w:val="000000" w:themeColor="text1"/>
        </w:rPr>
        <w:t>Audio</w:t>
      </w:r>
    </w:p>
    <w:p w14:paraId="42794988" w14:textId="77777777" w:rsidR="003A2BD7" w:rsidRPr="003A2BD7" w:rsidRDefault="003A2BD7" w:rsidP="003A2BD7">
      <w:pPr>
        <w:widowControl w:val="0"/>
        <w:autoSpaceDE w:val="0"/>
        <w:autoSpaceDN w:val="0"/>
        <w:adjustRightInd w:val="0"/>
        <w:rPr>
          <w:rFonts w:ascii="Arial" w:hAnsi="Arial" w:cs="Arial"/>
          <w:color w:val="181818"/>
        </w:rPr>
      </w:pPr>
      <w:r w:rsidRPr="003A2BD7">
        <w:rPr>
          <w:rFonts w:ascii="Arial" w:hAnsi="Arial" w:cs="Arial"/>
          <w:color w:val="000000" w:themeColor="text1"/>
        </w:rPr>
        <w:fldChar w:fldCharType="end"/>
      </w:r>
    </w:p>
    <w:p w14:paraId="4206C770" w14:textId="77777777" w:rsidR="003A2BD7" w:rsidRPr="003A2BD7" w:rsidRDefault="003A2BD7" w:rsidP="003A2BD7">
      <w:pPr>
        <w:widowControl w:val="0"/>
        <w:autoSpaceDE w:val="0"/>
        <w:autoSpaceDN w:val="0"/>
        <w:adjustRightInd w:val="0"/>
        <w:rPr>
          <w:rFonts w:ascii="Arial" w:hAnsi="Arial" w:cs="Arial"/>
          <w:color w:val="181818"/>
        </w:rPr>
      </w:pPr>
    </w:p>
    <w:p w14:paraId="191DF625" w14:textId="77777777" w:rsidR="003A2BD7" w:rsidRPr="003A2BD7" w:rsidRDefault="003A2BD7" w:rsidP="003A2BD7">
      <w:pPr>
        <w:widowControl w:val="0"/>
        <w:autoSpaceDE w:val="0"/>
        <w:autoSpaceDN w:val="0"/>
        <w:adjustRightInd w:val="0"/>
        <w:rPr>
          <w:rFonts w:ascii="Arial" w:hAnsi="Arial" w:cs="Arial"/>
          <w:b/>
          <w:color w:val="181818"/>
        </w:rPr>
      </w:pPr>
      <w:r w:rsidRPr="003A2BD7">
        <w:rPr>
          <w:rFonts w:ascii="Arial" w:hAnsi="Arial" w:cs="Arial"/>
          <w:b/>
          <w:color w:val="181818"/>
        </w:rPr>
        <w:t xml:space="preserve">Business Development Professionals and Venture Capitalists </w:t>
      </w:r>
    </w:p>
    <w:p w14:paraId="2D78B6D8" w14:textId="77777777" w:rsidR="003A2BD7" w:rsidRPr="003A2BD7" w:rsidRDefault="003A2BD7" w:rsidP="003A2BD7">
      <w:pPr>
        <w:widowControl w:val="0"/>
        <w:autoSpaceDE w:val="0"/>
        <w:autoSpaceDN w:val="0"/>
        <w:adjustRightInd w:val="0"/>
        <w:rPr>
          <w:rFonts w:ascii="Arial" w:hAnsi="Arial" w:cs="Arial"/>
          <w:color w:val="181818"/>
        </w:rPr>
      </w:pPr>
      <w:r w:rsidRPr="003A2BD7">
        <w:rPr>
          <w:rFonts w:ascii="Arial" w:hAnsi="Arial" w:cs="Arial"/>
          <w:color w:val="181818"/>
        </w:rPr>
        <w:t>(CEOs / Presidents / Directors / VPs / Consultants)</w:t>
      </w:r>
    </w:p>
    <w:p w14:paraId="0B0B484D" w14:textId="77777777" w:rsidR="003A2BD7" w:rsidRPr="003A2BD7" w:rsidRDefault="003A2BD7" w:rsidP="003A2BD7">
      <w:pPr>
        <w:widowControl w:val="0"/>
        <w:autoSpaceDE w:val="0"/>
        <w:autoSpaceDN w:val="0"/>
        <w:adjustRightInd w:val="0"/>
        <w:rPr>
          <w:rFonts w:ascii="Arial" w:hAnsi="Arial" w:cs="Arial"/>
          <w:color w:val="181818"/>
        </w:rPr>
      </w:pPr>
      <w:r w:rsidRPr="003A2BD7">
        <w:rPr>
          <w:rFonts w:ascii="Arial" w:hAnsi="Arial" w:cs="Arial"/>
          <w:color w:val="181818"/>
        </w:rPr>
        <w:t>Take advantage of a multi-</w:t>
      </w:r>
      <w:proofErr w:type="gramStart"/>
      <w:r w:rsidRPr="003A2BD7">
        <w:rPr>
          <w:rFonts w:ascii="Arial" w:hAnsi="Arial" w:cs="Arial"/>
          <w:color w:val="181818"/>
        </w:rPr>
        <w:t>billion dollar</w:t>
      </w:r>
      <w:proofErr w:type="gramEnd"/>
      <w:r w:rsidRPr="003A2BD7">
        <w:rPr>
          <w:rFonts w:ascii="Arial" w:hAnsi="Arial" w:cs="Arial"/>
          <w:color w:val="181818"/>
        </w:rPr>
        <w:t xml:space="preserve"> industry by networking with top studio heads, international developers and investors. Gain knowledge of opportunities in digital entertainment and communities that will garner new ventures, and mold the future of video games.</w:t>
      </w:r>
    </w:p>
    <w:p w14:paraId="4AE15E8E" w14:textId="77777777" w:rsidR="003A2BD7" w:rsidRPr="003A2BD7" w:rsidRDefault="003A2BD7" w:rsidP="003A2BD7">
      <w:pPr>
        <w:widowControl w:val="0"/>
        <w:autoSpaceDE w:val="0"/>
        <w:autoSpaceDN w:val="0"/>
        <w:adjustRightInd w:val="0"/>
        <w:rPr>
          <w:rFonts w:ascii="Arial" w:hAnsi="Arial" w:cs="Arial"/>
          <w:color w:val="000000" w:themeColor="text1"/>
        </w:rPr>
      </w:pPr>
      <w:r w:rsidRPr="003A2BD7">
        <w:rPr>
          <w:rFonts w:ascii="Arial" w:hAnsi="Arial" w:cs="Arial"/>
          <w:color w:val="181818"/>
        </w:rPr>
        <w:t>Suggested Trac</w:t>
      </w:r>
      <w:r w:rsidRPr="003A2BD7">
        <w:rPr>
          <w:rFonts w:ascii="Arial" w:hAnsi="Arial" w:cs="Arial"/>
          <w:color w:val="000000" w:themeColor="text1"/>
        </w:rPr>
        <w:t xml:space="preserve">ks: </w:t>
      </w:r>
      <w:hyperlink r:id="rId8" w:history="1">
        <w:r w:rsidRPr="003A2BD7">
          <w:rPr>
            <w:rFonts w:ascii="Arial" w:hAnsi="Arial" w:cs="Arial"/>
            <w:color w:val="000000" w:themeColor="text1"/>
          </w:rPr>
          <w:t>Business &amp; Marketing</w:t>
        </w:r>
      </w:hyperlink>
      <w:r w:rsidRPr="003A2BD7">
        <w:rPr>
          <w:rFonts w:ascii="Arial" w:hAnsi="Arial" w:cs="Arial"/>
          <w:color w:val="000000" w:themeColor="text1"/>
        </w:rPr>
        <w:t xml:space="preserve">, </w:t>
      </w:r>
      <w:hyperlink r:id="rId9" w:history="1">
        <w:r w:rsidRPr="003A2BD7">
          <w:rPr>
            <w:rFonts w:ascii="Arial" w:hAnsi="Arial" w:cs="Arial"/>
            <w:color w:val="000000" w:themeColor="text1"/>
          </w:rPr>
          <w:t>Monetization</w:t>
        </w:r>
      </w:hyperlink>
      <w:r w:rsidRPr="003A2BD7">
        <w:rPr>
          <w:rFonts w:ascii="Arial" w:hAnsi="Arial" w:cs="Arial"/>
          <w:color w:val="000000" w:themeColor="text1"/>
        </w:rPr>
        <w:t xml:space="preserve">, </w:t>
      </w:r>
      <w:hyperlink r:id="rId10" w:history="1">
        <w:r w:rsidRPr="003A2BD7">
          <w:rPr>
            <w:rFonts w:ascii="Arial" w:hAnsi="Arial" w:cs="Arial"/>
            <w:color w:val="000000" w:themeColor="text1"/>
          </w:rPr>
          <w:t>Production &amp; Team Management</w:t>
        </w:r>
      </w:hyperlink>
    </w:p>
    <w:p w14:paraId="42F54A59" w14:textId="77777777" w:rsidR="003A2BD7" w:rsidRPr="003A2BD7" w:rsidRDefault="003A2BD7" w:rsidP="003A2BD7">
      <w:pPr>
        <w:widowControl w:val="0"/>
        <w:autoSpaceDE w:val="0"/>
        <w:autoSpaceDN w:val="0"/>
        <w:adjustRightInd w:val="0"/>
        <w:rPr>
          <w:rFonts w:ascii="Arial" w:hAnsi="Arial" w:cs="Arial"/>
          <w:color w:val="000000" w:themeColor="text1"/>
        </w:rPr>
      </w:pPr>
      <w:r w:rsidRPr="003A2BD7">
        <w:rPr>
          <w:rFonts w:ascii="Arial" w:hAnsi="Arial" w:cs="Arial"/>
          <w:color w:val="000000" w:themeColor="text1"/>
        </w:rPr>
        <w:t> </w:t>
      </w:r>
    </w:p>
    <w:p w14:paraId="57320D3A" w14:textId="77777777" w:rsidR="003A2BD7" w:rsidRPr="003A2BD7" w:rsidRDefault="003A2BD7" w:rsidP="003A2BD7">
      <w:pPr>
        <w:widowControl w:val="0"/>
        <w:autoSpaceDE w:val="0"/>
        <w:autoSpaceDN w:val="0"/>
        <w:adjustRightInd w:val="0"/>
        <w:rPr>
          <w:rFonts w:ascii="Arial" w:hAnsi="Arial" w:cs="Arial"/>
          <w:b/>
          <w:color w:val="000000" w:themeColor="text1"/>
        </w:rPr>
      </w:pPr>
    </w:p>
    <w:p w14:paraId="36323C31" w14:textId="77777777" w:rsidR="003A2BD7" w:rsidRPr="003A2BD7" w:rsidRDefault="003A2BD7" w:rsidP="003A2BD7">
      <w:pPr>
        <w:widowControl w:val="0"/>
        <w:autoSpaceDE w:val="0"/>
        <w:autoSpaceDN w:val="0"/>
        <w:adjustRightInd w:val="0"/>
        <w:rPr>
          <w:rFonts w:ascii="Arial" w:hAnsi="Arial" w:cs="Arial"/>
          <w:b/>
          <w:color w:val="000000" w:themeColor="text1"/>
        </w:rPr>
      </w:pPr>
      <w:r w:rsidRPr="003A2BD7">
        <w:rPr>
          <w:rFonts w:ascii="Arial" w:hAnsi="Arial" w:cs="Arial"/>
          <w:b/>
          <w:color w:val="000000" w:themeColor="text1"/>
        </w:rPr>
        <w:t xml:space="preserve">Studio Managers &amp; Heads of Studios </w:t>
      </w:r>
    </w:p>
    <w:p w14:paraId="403C00A3" w14:textId="77777777" w:rsidR="003A2BD7" w:rsidRPr="003A2BD7" w:rsidRDefault="003A2BD7" w:rsidP="003A2BD7">
      <w:pPr>
        <w:widowControl w:val="0"/>
        <w:autoSpaceDE w:val="0"/>
        <w:autoSpaceDN w:val="0"/>
        <w:adjustRightInd w:val="0"/>
        <w:rPr>
          <w:rFonts w:ascii="Arial" w:hAnsi="Arial" w:cs="Arial"/>
          <w:color w:val="000000" w:themeColor="text1"/>
        </w:rPr>
      </w:pPr>
      <w:r w:rsidRPr="003A2BD7">
        <w:rPr>
          <w:rFonts w:ascii="Arial" w:hAnsi="Arial" w:cs="Arial"/>
          <w:color w:val="000000" w:themeColor="text1"/>
        </w:rPr>
        <w:t>(Executive Managers / Directors / Studio Management)</w:t>
      </w:r>
    </w:p>
    <w:p w14:paraId="58F14913" w14:textId="77777777" w:rsidR="003A2BD7" w:rsidRPr="003A2BD7" w:rsidRDefault="003A2BD7" w:rsidP="003A2BD7">
      <w:pPr>
        <w:widowControl w:val="0"/>
        <w:autoSpaceDE w:val="0"/>
        <w:autoSpaceDN w:val="0"/>
        <w:adjustRightInd w:val="0"/>
        <w:rPr>
          <w:rFonts w:ascii="Arial" w:hAnsi="Arial" w:cs="Arial"/>
          <w:color w:val="000000" w:themeColor="text1"/>
        </w:rPr>
      </w:pPr>
      <w:r w:rsidRPr="003A2BD7">
        <w:rPr>
          <w:rFonts w:ascii="Arial" w:hAnsi="Arial" w:cs="Arial"/>
          <w:color w:val="000000" w:themeColor="text1"/>
        </w:rPr>
        <w:t xml:space="preserve">Gather new methods for studio management during lean economic times and learn the pros, cons, and techniques of developing and marketing on new emerging game platforms to target every demographic. </w:t>
      </w:r>
    </w:p>
    <w:p w14:paraId="3B8D5244" w14:textId="77777777" w:rsidR="003A2BD7" w:rsidRPr="003A2BD7" w:rsidRDefault="003A2BD7" w:rsidP="003A2BD7">
      <w:pPr>
        <w:widowControl w:val="0"/>
        <w:autoSpaceDE w:val="0"/>
        <w:autoSpaceDN w:val="0"/>
        <w:adjustRightInd w:val="0"/>
        <w:rPr>
          <w:rFonts w:ascii="Arial" w:hAnsi="Arial" w:cs="Arial"/>
          <w:color w:val="000000" w:themeColor="text1"/>
        </w:rPr>
      </w:pPr>
      <w:r w:rsidRPr="003A2BD7">
        <w:rPr>
          <w:rFonts w:ascii="Arial" w:hAnsi="Arial" w:cs="Arial"/>
          <w:color w:val="000000" w:themeColor="text1"/>
        </w:rPr>
        <w:t xml:space="preserve">Suggested Tracks: </w:t>
      </w:r>
      <w:hyperlink r:id="rId11" w:history="1">
        <w:r w:rsidRPr="003A2BD7">
          <w:rPr>
            <w:rFonts w:ascii="Arial" w:hAnsi="Arial" w:cs="Arial"/>
            <w:color w:val="000000" w:themeColor="text1"/>
          </w:rPr>
          <w:t>Business &amp; Marketing</w:t>
        </w:r>
      </w:hyperlink>
      <w:r w:rsidRPr="003A2BD7">
        <w:rPr>
          <w:rFonts w:ascii="Arial" w:hAnsi="Arial" w:cs="Arial"/>
          <w:color w:val="000000" w:themeColor="text1"/>
        </w:rPr>
        <w:t>,</w:t>
      </w:r>
      <w:hyperlink r:id="rId12" w:history="1">
        <w:r w:rsidRPr="003A2BD7">
          <w:rPr>
            <w:rFonts w:ascii="Arial" w:hAnsi="Arial" w:cs="Arial"/>
            <w:color w:val="000000" w:themeColor="text1"/>
          </w:rPr>
          <w:t xml:space="preserve"> Production &amp; Team Management</w:t>
        </w:r>
      </w:hyperlink>
      <w:r w:rsidRPr="003A2BD7">
        <w:rPr>
          <w:rFonts w:ascii="Arial" w:hAnsi="Arial" w:cs="Arial"/>
          <w:color w:val="000000" w:themeColor="text1"/>
        </w:rPr>
        <w:t xml:space="preserve">, </w:t>
      </w:r>
      <w:hyperlink r:id="rId13" w:history="1">
        <w:r w:rsidRPr="003A2BD7">
          <w:rPr>
            <w:rFonts w:ascii="Arial" w:hAnsi="Arial" w:cs="Arial"/>
            <w:color w:val="000000" w:themeColor="text1"/>
          </w:rPr>
          <w:t>Monetization</w:t>
        </w:r>
      </w:hyperlink>
    </w:p>
    <w:p w14:paraId="3799D7EA" w14:textId="77777777" w:rsidR="003A2BD7" w:rsidRPr="003A2BD7" w:rsidRDefault="003A2BD7" w:rsidP="003A2BD7">
      <w:pPr>
        <w:widowControl w:val="0"/>
        <w:autoSpaceDE w:val="0"/>
        <w:autoSpaceDN w:val="0"/>
        <w:adjustRightInd w:val="0"/>
        <w:rPr>
          <w:rFonts w:ascii="Arial" w:hAnsi="Arial" w:cs="Arial"/>
          <w:color w:val="181818"/>
        </w:rPr>
      </w:pPr>
      <w:r w:rsidRPr="003A2BD7">
        <w:rPr>
          <w:rFonts w:ascii="Arial" w:hAnsi="Arial" w:cs="Arial"/>
          <w:color w:val="181818"/>
        </w:rPr>
        <w:t> </w:t>
      </w:r>
    </w:p>
    <w:p w14:paraId="23FD045A" w14:textId="77777777" w:rsidR="003A2BD7" w:rsidRPr="003A2BD7" w:rsidRDefault="003A2BD7" w:rsidP="003A2BD7">
      <w:pPr>
        <w:widowControl w:val="0"/>
        <w:autoSpaceDE w:val="0"/>
        <w:autoSpaceDN w:val="0"/>
        <w:adjustRightInd w:val="0"/>
        <w:rPr>
          <w:rFonts w:ascii="Arial" w:hAnsi="Arial" w:cs="Arial"/>
          <w:color w:val="181818"/>
        </w:rPr>
      </w:pPr>
    </w:p>
    <w:p w14:paraId="3C9CAA17" w14:textId="77777777" w:rsidR="003A2BD7" w:rsidRPr="003A2BD7" w:rsidRDefault="003A2BD7" w:rsidP="003A2BD7">
      <w:pPr>
        <w:widowControl w:val="0"/>
        <w:autoSpaceDE w:val="0"/>
        <w:autoSpaceDN w:val="0"/>
        <w:adjustRightInd w:val="0"/>
        <w:rPr>
          <w:rFonts w:ascii="Arial" w:hAnsi="Arial" w:cs="Arial"/>
          <w:b/>
          <w:color w:val="181818"/>
        </w:rPr>
      </w:pPr>
      <w:r w:rsidRPr="003A2BD7">
        <w:rPr>
          <w:rFonts w:ascii="Arial" w:hAnsi="Arial" w:cs="Arial"/>
          <w:b/>
          <w:color w:val="181818"/>
        </w:rPr>
        <w:t>Executive Producers and Team Management</w:t>
      </w:r>
    </w:p>
    <w:p w14:paraId="61361370" w14:textId="77777777" w:rsidR="003A2BD7" w:rsidRPr="003A2BD7" w:rsidRDefault="003A2BD7" w:rsidP="003A2BD7">
      <w:pPr>
        <w:widowControl w:val="0"/>
        <w:autoSpaceDE w:val="0"/>
        <w:autoSpaceDN w:val="0"/>
        <w:adjustRightInd w:val="0"/>
        <w:rPr>
          <w:rFonts w:ascii="Arial" w:hAnsi="Arial" w:cs="Arial"/>
          <w:color w:val="181818"/>
        </w:rPr>
      </w:pPr>
      <w:r w:rsidRPr="003A2BD7">
        <w:rPr>
          <w:rFonts w:ascii="Arial" w:hAnsi="Arial" w:cs="Arial"/>
          <w:color w:val="181818"/>
        </w:rPr>
        <w:t>(Localization Managers / Producers / Video Directors / QA Leads)</w:t>
      </w:r>
    </w:p>
    <w:p w14:paraId="72949CC8" w14:textId="77777777" w:rsidR="003A2BD7" w:rsidRPr="003A2BD7" w:rsidRDefault="003A2BD7" w:rsidP="003A2BD7">
      <w:pPr>
        <w:widowControl w:val="0"/>
        <w:autoSpaceDE w:val="0"/>
        <w:autoSpaceDN w:val="0"/>
        <w:adjustRightInd w:val="0"/>
        <w:rPr>
          <w:rFonts w:ascii="Arial" w:hAnsi="Arial" w:cs="Arial"/>
          <w:color w:val="181818"/>
        </w:rPr>
      </w:pPr>
      <w:r w:rsidRPr="003A2BD7">
        <w:rPr>
          <w:rFonts w:ascii="Arial" w:hAnsi="Arial" w:cs="Arial"/>
          <w:color w:val="181818"/>
        </w:rPr>
        <w:t xml:space="preserve">Sessions will help you stay up-to-date on current developer processes with a global perspective. Develop best-practices from game studios that have produced games with international and domestic audiences. Learn new strategies for effective game production and team management, and share ideas </w:t>
      </w:r>
      <w:r w:rsidRPr="003A2BD7">
        <w:rPr>
          <w:rFonts w:ascii="Arial" w:hAnsi="Arial" w:cs="Arial"/>
          <w:color w:val="181818"/>
        </w:rPr>
        <w:lastRenderedPageBreak/>
        <w:t>with fellow colleagues. Sessions in production offer insight into streamlining your production process and improving your game's quality.</w:t>
      </w:r>
    </w:p>
    <w:p w14:paraId="4A4F907A" w14:textId="77777777" w:rsidR="003A2BD7" w:rsidRPr="003A2BD7" w:rsidRDefault="003A2BD7" w:rsidP="003A2BD7">
      <w:pPr>
        <w:widowControl w:val="0"/>
        <w:autoSpaceDE w:val="0"/>
        <w:autoSpaceDN w:val="0"/>
        <w:adjustRightInd w:val="0"/>
        <w:rPr>
          <w:rFonts w:ascii="Arial" w:hAnsi="Arial" w:cs="Arial"/>
          <w:color w:val="000000" w:themeColor="text1"/>
        </w:rPr>
      </w:pPr>
      <w:r w:rsidRPr="003A2BD7">
        <w:rPr>
          <w:rFonts w:ascii="Arial" w:hAnsi="Arial" w:cs="Arial"/>
          <w:color w:val="000000" w:themeColor="text1"/>
        </w:rPr>
        <w:t xml:space="preserve">Suggested Tracks: </w:t>
      </w:r>
      <w:hyperlink r:id="rId14" w:history="1">
        <w:r w:rsidRPr="003A2BD7">
          <w:rPr>
            <w:rFonts w:ascii="Arial" w:hAnsi="Arial" w:cs="Arial"/>
            <w:color w:val="000000" w:themeColor="text1"/>
          </w:rPr>
          <w:t>Production &amp; Team Management,</w:t>
        </w:r>
      </w:hyperlink>
      <w:r w:rsidRPr="003A2BD7">
        <w:rPr>
          <w:rFonts w:ascii="Arial" w:hAnsi="Arial" w:cs="Arial"/>
          <w:color w:val="000000" w:themeColor="text1"/>
        </w:rPr>
        <w:t xml:space="preserve"> </w:t>
      </w:r>
      <w:hyperlink r:id="rId15" w:history="1">
        <w:r w:rsidRPr="003A2BD7">
          <w:rPr>
            <w:rFonts w:ascii="Arial" w:hAnsi="Arial" w:cs="Arial"/>
            <w:color w:val="000000" w:themeColor="text1"/>
          </w:rPr>
          <w:t>Design</w:t>
        </w:r>
      </w:hyperlink>
    </w:p>
    <w:p w14:paraId="696680D8" w14:textId="77777777" w:rsidR="003A2BD7" w:rsidRPr="003A2BD7" w:rsidRDefault="003A2BD7" w:rsidP="003A2BD7">
      <w:pPr>
        <w:widowControl w:val="0"/>
        <w:autoSpaceDE w:val="0"/>
        <w:autoSpaceDN w:val="0"/>
        <w:adjustRightInd w:val="0"/>
        <w:rPr>
          <w:rFonts w:ascii="Arial" w:hAnsi="Arial" w:cs="Arial"/>
          <w:color w:val="181818"/>
        </w:rPr>
      </w:pPr>
      <w:r w:rsidRPr="003A2BD7">
        <w:rPr>
          <w:rFonts w:ascii="Arial" w:hAnsi="Arial" w:cs="Arial"/>
          <w:color w:val="181818"/>
        </w:rPr>
        <w:t> </w:t>
      </w:r>
    </w:p>
    <w:p w14:paraId="1C69C739" w14:textId="77777777" w:rsidR="003A2BD7" w:rsidRPr="003A2BD7" w:rsidRDefault="003A2BD7" w:rsidP="003A2BD7">
      <w:pPr>
        <w:widowControl w:val="0"/>
        <w:autoSpaceDE w:val="0"/>
        <w:autoSpaceDN w:val="0"/>
        <w:adjustRightInd w:val="0"/>
        <w:rPr>
          <w:rFonts w:ascii="Arial" w:hAnsi="Arial" w:cs="Arial"/>
          <w:color w:val="181818"/>
        </w:rPr>
      </w:pPr>
    </w:p>
    <w:p w14:paraId="210C86A3" w14:textId="77777777" w:rsidR="003A2BD7" w:rsidRPr="003A2BD7" w:rsidRDefault="003A2BD7" w:rsidP="003A2BD7">
      <w:pPr>
        <w:widowControl w:val="0"/>
        <w:autoSpaceDE w:val="0"/>
        <w:autoSpaceDN w:val="0"/>
        <w:adjustRightInd w:val="0"/>
        <w:rPr>
          <w:rFonts w:ascii="Arial" w:hAnsi="Arial" w:cs="Arial"/>
          <w:b/>
          <w:color w:val="181818"/>
        </w:rPr>
      </w:pPr>
      <w:r w:rsidRPr="003A2BD7">
        <w:rPr>
          <w:rFonts w:ascii="Arial" w:hAnsi="Arial" w:cs="Arial"/>
          <w:b/>
          <w:color w:val="181818"/>
        </w:rPr>
        <w:t xml:space="preserve">Virtual and Augmented Reality Producers </w:t>
      </w:r>
    </w:p>
    <w:p w14:paraId="7895E624" w14:textId="77777777" w:rsidR="003A2BD7" w:rsidRPr="003A2BD7" w:rsidRDefault="003A2BD7" w:rsidP="003A2BD7">
      <w:pPr>
        <w:widowControl w:val="0"/>
        <w:autoSpaceDE w:val="0"/>
        <w:autoSpaceDN w:val="0"/>
        <w:adjustRightInd w:val="0"/>
        <w:rPr>
          <w:rFonts w:ascii="Arial" w:hAnsi="Arial" w:cs="Arial"/>
          <w:color w:val="000000" w:themeColor="text1"/>
        </w:rPr>
      </w:pPr>
      <w:r w:rsidRPr="003A2BD7">
        <w:rPr>
          <w:rFonts w:ascii="Arial" w:hAnsi="Arial" w:cs="Arial"/>
          <w:color w:val="000000" w:themeColor="text1"/>
        </w:rPr>
        <w:t>(Designers / Programmers / Visual Artists / Audio)</w:t>
      </w:r>
    </w:p>
    <w:p w14:paraId="29AAE57F" w14:textId="77777777" w:rsidR="003A2BD7" w:rsidRPr="003A2BD7" w:rsidRDefault="003A2BD7" w:rsidP="003A2BD7">
      <w:pPr>
        <w:widowControl w:val="0"/>
        <w:autoSpaceDE w:val="0"/>
        <w:autoSpaceDN w:val="0"/>
        <w:adjustRightInd w:val="0"/>
        <w:rPr>
          <w:rFonts w:ascii="Arial" w:hAnsi="Arial" w:cs="Arial"/>
          <w:color w:val="000000" w:themeColor="text1"/>
        </w:rPr>
      </w:pPr>
      <w:r w:rsidRPr="003A2BD7">
        <w:rPr>
          <w:rFonts w:ascii="Arial" w:hAnsi="Arial" w:cs="Arial"/>
          <w:color w:val="000000" w:themeColor="text1"/>
        </w:rPr>
        <w:t xml:space="preserve">Learn from creators of astounding virtual experiences for games and non-game entertainment of all kinds. Explore the technology constraints and techniques to overcome design challenges and create high-quality content. </w:t>
      </w:r>
    </w:p>
    <w:p w14:paraId="1C32FAB4" w14:textId="77777777" w:rsidR="003A2BD7" w:rsidRPr="003A2BD7" w:rsidRDefault="003A2BD7" w:rsidP="003A2BD7">
      <w:pPr>
        <w:widowControl w:val="0"/>
        <w:autoSpaceDE w:val="0"/>
        <w:autoSpaceDN w:val="0"/>
        <w:adjustRightInd w:val="0"/>
        <w:rPr>
          <w:rFonts w:ascii="Arial" w:hAnsi="Arial" w:cs="Arial"/>
          <w:color w:val="000000" w:themeColor="text1"/>
        </w:rPr>
      </w:pPr>
      <w:r w:rsidRPr="003A2BD7">
        <w:rPr>
          <w:rFonts w:ascii="Arial" w:hAnsi="Arial" w:cs="Arial"/>
          <w:color w:val="000000" w:themeColor="text1"/>
        </w:rPr>
        <w:t xml:space="preserve">Suggested Tracks: </w:t>
      </w:r>
      <w:hyperlink r:id="rId16" w:history="1">
        <w:r w:rsidRPr="003A2BD7">
          <w:rPr>
            <w:rFonts w:ascii="Arial" w:hAnsi="Arial" w:cs="Arial"/>
            <w:color w:val="000000" w:themeColor="text1"/>
          </w:rPr>
          <w:t>Game VR/AR,</w:t>
        </w:r>
      </w:hyperlink>
      <w:r w:rsidRPr="003A2BD7">
        <w:rPr>
          <w:rFonts w:ascii="Arial" w:hAnsi="Arial" w:cs="Arial"/>
          <w:color w:val="000000" w:themeColor="text1"/>
        </w:rPr>
        <w:t xml:space="preserve"> </w:t>
      </w:r>
      <w:hyperlink r:id="rId17" w:history="1">
        <w:r w:rsidRPr="003A2BD7">
          <w:rPr>
            <w:rFonts w:ascii="Arial" w:hAnsi="Arial" w:cs="Arial"/>
            <w:color w:val="000000" w:themeColor="text1"/>
          </w:rPr>
          <w:t>Entertainment VR/AR</w:t>
        </w:r>
      </w:hyperlink>
      <w:r w:rsidRPr="003A2BD7">
        <w:rPr>
          <w:rFonts w:ascii="Arial" w:hAnsi="Arial" w:cs="Arial"/>
          <w:color w:val="000000" w:themeColor="text1"/>
        </w:rPr>
        <w:t xml:space="preserve"> </w:t>
      </w:r>
    </w:p>
    <w:p w14:paraId="6AC87C64" w14:textId="77777777" w:rsidR="003A2BD7" w:rsidRPr="003A2BD7" w:rsidRDefault="003A2BD7" w:rsidP="003A2BD7">
      <w:pPr>
        <w:widowControl w:val="0"/>
        <w:autoSpaceDE w:val="0"/>
        <w:autoSpaceDN w:val="0"/>
        <w:adjustRightInd w:val="0"/>
        <w:rPr>
          <w:rFonts w:ascii="Arial" w:hAnsi="Arial" w:cs="Arial"/>
          <w:color w:val="181818"/>
        </w:rPr>
      </w:pPr>
      <w:r w:rsidRPr="003A2BD7">
        <w:rPr>
          <w:rFonts w:ascii="Arial" w:hAnsi="Arial" w:cs="Arial"/>
          <w:color w:val="181818"/>
        </w:rPr>
        <w:t> </w:t>
      </w:r>
    </w:p>
    <w:p w14:paraId="28590097" w14:textId="77777777" w:rsidR="003A2BD7" w:rsidRPr="003A2BD7" w:rsidRDefault="003A2BD7" w:rsidP="003A2BD7">
      <w:pPr>
        <w:widowControl w:val="0"/>
        <w:autoSpaceDE w:val="0"/>
        <w:autoSpaceDN w:val="0"/>
        <w:adjustRightInd w:val="0"/>
        <w:rPr>
          <w:rFonts w:ascii="Arial" w:hAnsi="Arial" w:cs="Arial"/>
          <w:b/>
          <w:color w:val="181818"/>
        </w:rPr>
      </w:pPr>
    </w:p>
    <w:p w14:paraId="797868DC" w14:textId="77777777" w:rsidR="003A2BD7" w:rsidRPr="003A2BD7" w:rsidRDefault="003A2BD7" w:rsidP="003A2BD7">
      <w:pPr>
        <w:widowControl w:val="0"/>
        <w:autoSpaceDE w:val="0"/>
        <w:autoSpaceDN w:val="0"/>
        <w:adjustRightInd w:val="0"/>
        <w:rPr>
          <w:rFonts w:ascii="Arial" w:hAnsi="Arial" w:cs="Arial"/>
          <w:b/>
          <w:color w:val="181818"/>
        </w:rPr>
      </w:pPr>
      <w:r w:rsidRPr="003A2BD7">
        <w:rPr>
          <w:rFonts w:ascii="Arial" w:hAnsi="Arial" w:cs="Arial"/>
          <w:b/>
          <w:color w:val="181818"/>
        </w:rPr>
        <w:t xml:space="preserve">Vendor Companies and Sponsors </w:t>
      </w:r>
    </w:p>
    <w:p w14:paraId="1B5BAF1E" w14:textId="77777777" w:rsidR="003A2BD7" w:rsidRPr="003A2BD7" w:rsidRDefault="003A2BD7" w:rsidP="003A2BD7">
      <w:pPr>
        <w:widowControl w:val="0"/>
        <w:autoSpaceDE w:val="0"/>
        <w:autoSpaceDN w:val="0"/>
        <w:adjustRightInd w:val="0"/>
        <w:rPr>
          <w:rFonts w:ascii="Arial" w:hAnsi="Arial" w:cs="Arial"/>
          <w:color w:val="181818"/>
        </w:rPr>
      </w:pPr>
      <w:r w:rsidRPr="003A2BD7">
        <w:rPr>
          <w:rFonts w:ascii="Arial" w:hAnsi="Arial" w:cs="Arial"/>
          <w:color w:val="181818"/>
        </w:rPr>
        <w:t>(Hardware / Software / Middleware / Services)</w:t>
      </w:r>
    </w:p>
    <w:p w14:paraId="2759DAA8" w14:textId="77777777" w:rsidR="003A2BD7" w:rsidRPr="003A2BD7" w:rsidRDefault="00507542" w:rsidP="003A2BD7">
      <w:pPr>
        <w:widowControl w:val="0"/>
        <w:autoSpaceDE w:val="0"/>
        <w:autoSpaceDN w:val="0"/>
        <w:adjustRightInd w:val="0"/>
        <w:rPr>
          <w:rFonts w:ascii="Arial" w:hAnsi="Arial" w:cs="Arial"/>
          <w:color w:val="181818"/>
        </w:rPr>
      </w:pPr>
      <w:r>
        <w:rPr>
          <w:rFonts w:ascii="Arial" w:hAnsi="Arial" w:cs="Arial"/>
          <w:color w:val="181818"/>
        </w:rPr>
        <w:t>MGDC</w:t>
      </w:r>
      <w:r w:rsidR="003A2BD7" w:rsidRPr="003A2BD7">
        <w:rPr>
          <w:rFonts w:ascii="Arial" w:hAnsi="Arial" w:cs="Arial"/>
          <w:color w:val="181818"/>
        </w:rPr>
        <w:t xml:space="preserve"> attracts over 26,000 attendees, creating the industry's most dynamic and concentrated game development community; engage this audience over three days by showcasing your company's products, services, and innovations.</w:t>
      </w:r>
    </w:p>
    <w:p w14:paraId="3D2620D2" w14:textId="77777777" w:rsidR="003A2BD7" w:rsidRPr="003A2BD7" w:rsidRDefault="003A2BD7" w:rsidP="003A2BD7">
      <w:pPr>
        <w:widowControl w:val="0"/>
        <w:autoSpaceDE w:val="0"/>
        <w:autoSpaceDN w:val="0"/>
        <w:adjustRightInd w:val="0"/>
        <w:rPr>
          <w:rFonts w:ascii="Arial" w:hAnsi="Arial" w:cs="Arial"/>
          <w:color w:val="181818"/>
        </w:rPr>
      </w:pPr>
    </w:p>
    <w:p w14:paraId="7AC5DE32" w14:textId="77777777" w:rsidR="003A2BD7" w:rsidRPr="003A2BD7" w:rsidRDefault="003A2BD7" w:rsidP="003A2BD7">
      <w:pPr>
        <w:widowControl w:val="0"/>
        <w:autoSpaceDE w:val="0"/>
        <w:autoSpaceDN w:val="0"/>
        <w:adjustRightInd w:val="0"/>
        <w:rPr>
          <w:rFonts w:ascii="Arial" w:hAnsi="Arial" w:cs="Arial"/>
          <w:color w:val="181818"/>
        </w:rPr>
      </w:pPr>
    </w:p>
    <w:p w14:paraId="13EA1010" w14:textId="77777777" w:rsidR="003A2BD7" w:rsidRPr="003A2BD7" w:rsidRDefault="003A2BD7" w:rsidP="003A2BD7">
      <w:pPr>
        <w:widowControl w:val="0"/>
        <w:autoSpaceDE w:val="0"/>
        <w:autoSpaceDN w:val="0"/>
        <w:adjustRightInd w:val="0"/>
        <w:rPr>
          <w:rFonts w:ascii="Arial" w:hAnsi="Arial" w:cs="Arial"/>
          <w:b/>
          <w:color w:val="181818"/>
        </w:rPr>
      </w:pPr>
      <w:r w:rsidRPr="003A2BD7">
        <w:rPr>
          <w:rFonts w:ascii="Arial" w:hAnsi="Arial" w:cs="Arial"/>
          <w:b/>
          <w:color w:val="181818"/>
        </w:rPr>
        <w:t>Career Seekers &amp; Recruiters</w:t>
      </w:r>
    </w:p>
    <w:p w14:paraId="1576FEDF" w14:textId="77777777" w:rsidR="003A2BD7" w:rsidRPr="003A2BD7" w:rsidRDefault="003A2BD7" w:rsidP="003A2BD7">
      <w:pPr>
        <w:widowControl w:val="0"/>
        <w:autoSpaceDE w:val="0"/>
        <w:autoSpaceDN w:val="0"/>
        <w:adjustRightInd w:val="0"/>
        <w:rPr>
          <w:rFonts w:ascii="Arial" w:hAnsi="Arial" w:cs="Arial"/>
          <w:color w:val="181818"/>
        </w:rPr>
      </w:pPr>
      <w:r w:rsidRPr="003A2BD7">
        <w:rPr>
          <w:rFonts w:ascii="Arial" w:hAnsi="Arial" w:cs="Arial"/>
          <w:color w:val="181818"/>
        </w:rPr>
        <w:t xml:space="preserve">(Seasoned Veterans / Students / Schools / Expanding Companies) </w:t>
      </w:r>
    </w:p>
    <w:p w14:paraId="111C6850" w14:textId="77777777" w:rsidR="00037B57" w:rsidRPr="003A2BD7" w:rsidRDefault="003A2BD7" w:rsidP="003A2BD7">
      <w:pPr>
        <w:rPr>
          <w:rFonts w:ascii="Arial" w:hAnsi="Arial" w:cs="Arial"/>
        </w:rPr>
      </w:pPr>
      <w:r w:rsidRPr="003A2BD7">
        <w:rPr>
          <w:rFonts w:ascii="Arial" w:hAnsi="Arial" w:cs="Arial"/>
          <w:color w:val="181818"/>
        </w:rPr>
        <w:t>Get your name out to the best new talent in the industry. Meet face-to-face with the top talent worldwide committed to making better games. Job seekers, meet companies and recruiters who are hiring now. Bring your portfolios, reels, and resumes, make productive connections.</w:t>
      </w:r>
    </w:p>
    <w:sectPr w:rsidR="00037B57" w:rsidRPr="003A2BD7" w:rsidSect="00037B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2BD7"/>
    <w:rsid w:val="00037B57"/>
    <w:rsid w:val="003A2BD7"/>
    <w:rsid w:val="00507542"/>
    <w:rsid w:val="00AD48DE"/>
    <w:rsid w:val="00D73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99D472"/>
  <w14:defaultImageDpi w14:val="300"/>
  <w15:docId w15:val="{187D20C9-1E90-3F49-BCF8-5916D8E5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B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B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dconf.com/conference/business.html" TargetMode="External"/><Relationship Id="rId13" Type="http://schemas.openxmlformats.org/officeDocument/2006/relationships/hyperlink" Target="http://www.gdconf.com/conference/monetization.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dconf.com/conference/production.html" TargetMode="External"/><Relationship Id="rId12" Type="http://schemas.openxmlformats.org/officeDocument/2006/relationships/hyperlink" Target="http://www.gdconf.com/conference/production.html" TargetMode="External"/><Relationship Id="rId17" Type="http://schemas.openxmlformats.org/officeDocument/2006/relationships/hyperlink" Target="http://www.gdconf.com/vrdc/entertainment.html" TargetMode="External"/><Relationship Id="rId2" Type="http://schemas.openxmlformats.org/officeDocument/2006/relationships/settings" Target="settings.xml"/><Relationship Id="rId16" Type="http://schemas.openxmlformats.org/officeDocument/2006/relationships/hyperlink" Target="http://www.gdconf.com/vrdc/game.htmll" TargetMode="External"/><Relationship Id="rId1" Type="http://schemas.openxmlformats.org/officeDocument/2006/relationships/styles" Target="styles.xml"/><Relationship Id="rId6" Type="http://schemas.openxmlformats.org/officeDocument/2006/relationships/hyperlink" Target="http://www.gdconf.com/conference/programming.html" TargetMode="External"/><Relationship Id="rId11" Type="http://schemas.openxmlformats.org/officeDocument/2006/relationships/hyperlink" Target="http://www.gdconf.com/conference/business.html" TargetMode="External"/><Relationship Id="rId5" Type="http://schemas.openxmlformats.org/officeDocument/2006/relationships/hyperlink" Target="http://www.gdconf.com/conference/design.html" TargetMode="External"/><Relationship Id="rId15" Type="http://schemas.openxmlformats.org/officeDocument/2006/relationships/hyperlink" Target="http://www.gdconf.com/conference/design.html" TargetMode="External"/><Relationship Id="rId10" Type="http://schemas.openxmlformats.org/officeDocument/2006/relationships/hyperlink" Target="http://www.gdconf.com/conference/production.html" TargetMode="External"/><Relationship Id="rId19" Type="http://schemas.openxmlformats.org/officeDocument/2006/relationships/theme" Target="theme/theme1.xml"/><Relationship Id="rId4" Type="http://schemas.openxmlformats.org/officeDocument/2006/relationships/hyperlink" Target="http://www.gdconf.com/conference/visualarts.html" TargetMode="External"/><Relationship Id="rId9" Type="http://schemas.openxmlformats.org/officeDocument/2006/relationships/hyperlink" Target="http://www.gdconf.com/conference/monetization.html" TargetMode="External"/><Relationship Id="rId14" Type="http://schemas.openxmlformats.org/officeDocument/2006/relationships/hyperlink" Target="http://www.gdconf.com/conference/p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652</Words>
  <Characters>3723</Characters>
  <Application>Microsoft Office Word</Application>
  <DocSecurity>0</DocSecurity>
  <Lines>31</Lines>
  <Paragraphs>8</Paragraphs>
  <ScaleCrop>false</ScaleCrop>
  <Company>DMACC</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dc:description/>
  <cp:lastModifiedBy>Microsoft Office User</cp:lastModifiedBy>
  <cp:revision>4</cp:revision>
  <dcterms:created xsi:type="dcterms:W3CDTF">2017-04-11T21:09:00Z</dcterms:created>
  <dcterms:modified xsi:type="dcterms:W3CDTF">2019-04-02T19:09:00Z</dcterms:modified>
</cp:coreProperties>
</file>