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E3A" w:rsidRPr="009956E8" w:rsidRDefault="00366D27" w:rsidP="009956E8">
      <w:pPr>
        <w:shd w:val="clear" w:color="auto" w:fill="C5E0B3" w:themeFill="accent6" w:themeFillTint="66"/>
        <w:rPr>
          <w:b/>
          <w:sz w:val="28"/>
        </w:rPr>
      </w:pPr>
      <w:r>
        <w:rPr>
          <w:b/>
          <w:sz w:val="28"/>
        </w:rPr>
        <w:t>Chapter 6</w:t>
      </w:r>
      <w:r w:rsidR="006A2BAE">
        <w:rPr>
          <w:b/>
          <w:sz w:val="28"/>
        </w:rPr>
        <w:t xml:space="preserve">  (Subject-Verb Agreement)</w:t>
      </w:r>
    </w:p>
    <w:p w:rsidR="009956E8" w:rsidRDefault="009956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3"/>
      </w:tblGrid>
      <w:tr w:rsidR="00715E3A" w:rsidRPr="00715E3A" w:rsidTr="00F431C7">
        <w:trPr>
          <w:trHeight w:val="360"/>
        </w:trPr>
        <w:tc>
          <w:tcPr>
            <w:tcW w:w="2335" w:type="dxa"/>
            <w:shd w:val="clear" w:color="auto" w:fill="D9D9D9" w:themeFill="background1" w:themeFillShade="D9"/>
          </w:tcPr>
          <w:p w:rsidR="00715E3A" w:rsidRPr="00715E3A" w:rsidRDefault="00715E3A">
            <w:pPr>
              <w:rPr>
                <w:b/>
                <w:sz w:val="26"/>
              </w:rPr>
            </w:pPr>
            <w:r w:rsidRPr="00715E3A">
              <w:rPr>
                <w:b/>
                <w:sz w:val="26"/>
              </w:rPr>
              <w:t>Singular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:rsidR="00715E3A" w:rsidRPr="00715E3A" w:rsidRDefault="00715E3A">
            <w:pPr>
              <w:rPr>
                <w:b/>
                <w:sz w:val="26"/>
              </w:rPr>
            </w:pPr>
            <w:r w:rsidRPr="00715E3A">
              <w:rPr>
                <w:b/>
                <w:sz w:val="26"/>
              </w:rPr>
              <w:t>Plural</w:t>
            </w:r>
          </w:p>
        </w:tc>
      </w:tr>
      <w:tr w:rsidR="00715E3A" w:rsidTr="007C49EE">
        <w:trPr>
          <w:trHeight w:val="360"/>
        </w:trPr>
        <w:tc>
          <w:tcPr>
            <w:tcW w:w="2335" w:type="dxa"/>
          </w:tcPr>
          <w:p w:rsidR="00715E3A" w:rsidRDefault="00F431C7">
            <w:r>
              <w:t>is</w:t>
            </w:r>
          </w:p>
        </w:tc>
        <w:tc>
          <w:tcPr>
            <w:tcW w:w="2333" w:type="dxa"/>
          </w:tcPr>
          <w:p w:rsidR="00715E3A" w:rsidRDefault="00F431C7">
            <w:r>
              <w:t>are</w:t>
            </w:r>
          </w:p>
        </w:tc>
      </w:tr>
      <w:tr w:rsidR="00715E3A" w:rsidTr="007C49EE">
        <w:trPr>
          <w:trHeight w:val="360"/>
        </w:trPr>
        <w:tc>
          <w:tcPr>
            <w:tcW w:w="2335" w:type="dxa"/>
          </w:tcPr>
          <w:p w:rsidR="00715E3A" w:rsidRDefault="00F431C7">
            <w:r>
              <w:t>was</w:t>
            </w:r>
          </w:p>
        </w:tc>
        <w:tc>
          <w:tcPr>
            <w:tcW w:w="2333" w:type="dxa"/>
          </w:tcPr>
          <w:p w:rsidR="00715E3A" w:rsidRDefault="00F431C7">
            <w:r>
              <w:t>were</w:t>
            </w:r>
          </w:p>
        </w:tc>
      </w:tr>
      <w:tr w:rsidR="00715E3A" w:rsidTr="007C49EE">
        <w:trPr>
          <w:trHeight w:val="360"/>
        </w:trPr>
        <w:tc>
          <w:tcPr>
            <w:tcW w:w="2335" w:type="dxa"/>
          </w:tcPr>
          <w:p w:rsidR="00715E3A" w:rsidRDefault="00F431C7">
            <w:r>
              <w:t>has</w:t>
            </w:r>
          </w:p>
        </w:tc>
        <w:tc>
          <w:tcPr>
            <w:tcW w:w="2333" w:type="dxa"/>
          </w:tcPr>
          <w:p w:rsidR="00715E3A" w:rsidRDefault="00F431C7">
            <w:r>
              <w:t>have</w:t>
            </w:r>
          </w:p>
        </w:tc>
      </w:tr>
      <w:tr w:rsidR="00715E3A" w:rsidTr="007C49EE">
        <w:trPr>
          <w:trHeight w:val="360"/>
        </w:trPr>
        <w:tc>
          <w:tcPr>
            <w:tcW w:w="2335" w:type="dxa"/>
          </w:tcPr>
          <w:p w:rsidR="00715E3A" w:rsidRDefault="00F431C7">
            <w:r>
              <w:t>does</w:t>
            </w:r>
          </w:p>
        </w:tc>
        <w:tc>
          <w:tcPr>
            <w:tcW w:w="2333" w:type="dxa"/>
          </w:tcPr>
          <w:p w:rsidR="00715E3A" w:rsidRDefault="00F431C7">
            <w:r>
              <w:t>do</w:t>
            </w:r>
          </w:p>
        </w:tc>
      </w:tr>
      <w:tr w:rsidR="00715E3A" w:rsidTr="007C49EE">
        <w:trPr>
          <w:trHeight w:val="360"/>
        </w:trPr>
        <w:tc>
          <w:tcPr>
            <w:tcW w:w="2335" w:type="dxa"/>
          </w:tcPr>
          <w:p w:rsidR="00715E3A" w:rsidRDefault="00F431C7">
            <w:r>
              <w:t>plays</w:t>
            </w:r>
          </w:p>
        </w:tc>
        <w:tc>
          <w:tcPr>
            <w:tcW w:w="2333" w:type="dxa"/>
          </w:tcPr>
          <w:p w:rsidR="00715E3A" w:rsidRDefault="00F431C7">
            <w:r>
              <w:t>play</w:t>
            </w:r>
          </w:p>
        </w:tc>
        <w:bookmarkStart w:id="0" w:name="_GoBack"/>
        <w:bookmarkEnd w:id="0"/>
      </w:tr>
    </w:tbl>
    <w:p w:rsidR="0012617C" w:rsidRPr="00B349CB" w:rsidRDefault="006A2BAE" w:rsidP="00B349CB">
      <w:pPr>
        <w:pStyle w:val="ListParagraph"/>
        <w:spacing w:before="120"/>
        <w:ind w:left="0" w:firstLine="360"/>
        <w:rPr>
          <w:sz w:val="20"/>
          <w:szCs w:val="20"/>
        </w:rPr>
      </w:pPr>
      <w:r w:rsidRPr="00B349CB">
        <w:rPr>
          <w:sz w:val="20"/>
          <w:szCs w:val="20"/>
        </w:rPr>
        <w:t>*Verbs that end in “s” are singular!</w:t>
      </w:r>
    </w:p>
    <w:p w:rsidR="00715E3A" w:rsidRDefault="00715E3A"/>
    <w:p w:rsidR="00715E3A" w:rsidRPr="00F431C7" w:rsidRDefault="006A2BAE" w:rsidP="00F431C7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990"/>
          <w:tab w:val="left" w:pos="4410"/>
          <w:tab w:val="left" w:pos="7290"/>
        </w:tabs>
        <w:ind w:right="-270"/>
        <w:rPr>
          <w:b/>
          <w:sz w:val="24"/>
        </w:rPr>
      </w:pPr>
      <w:r w:rsidRPr="00F431C7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201295</wp:posOffset>
                </wp:positionV>
                <wp:extent cx="0" cy="29432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E54E1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pt,15.85pt" to="186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431C7">
        <w:rPr>
          <w:b/>
          <w:sz w:val="24"/>
        </w:rPr>
        <w:tab/>
      </w:r>
      <w:r w:rsidRPr="00F431C7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0EF73" wp14:editId="2AEEE9AB">
                <wp:simplePos x="0" y="0"/>
                <wp:positionH relativeFrom="column">
                  <wp:posOffset>4147820</wp:posOffset>
                </wp:positionH>
                <wp:positionV relativeFrom="paragraph">
                  <wp:posOffset>215900</wp:posOffset>
                </wp:positionV>
                <wp:extent cx="0" cy="2907792"/>
                <wp:effectExtent l="0" t="0" r="19050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7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3BD0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6pt,17pt" to="326.6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15E3A" w:rsidRPr="00F431C7">
        <w:rPr>
          <w:b/>
          <w:sz w:val="24"/>
        </w:rPr>
        <w:t>Always singular</w:t>
      </w:r>
      <w:r w:rsidR="00715E3A" w:rsidRPr="00F431C7">
        <w:rPr>
          <w:b/>
          <w:sz w:val="24"/>
        </w:rPr>
        <w:tab/>
        <w:t>Always plural</w:t>
      </w:r>
      <w:r w:rsidR="00715E3A" w:rsidRPr="00F431C7">
        <w:rPr>
          <w:b/>
          <w:sz w:val="24"/>
        </w:rPr>
        <w:tab/>
        <w:t>Singular or Plural</w:t>
      </w:r>
    </w:p>
    <w:p w:rsidR="00715E3A" w:rsidRPr="00715E3A" w:rsidRDefault="00F431C7" w:rsidP="00F431C7">
      <w:pPr>
        <w:ind w:left="7200" w:right="-270"/>
        <w:rPr>
          <w:sz w:val="18"/>
        </w:rPr>
      </w:pPr>
      <w:r>
        <w:rPr>
          <w:sz w:val="18"/>
        </w:rPr>
        <w:t xml:space="preserve">Cross out the prepositional phrases. </w:t>
      </w:r>
      <w:r w:rsidR="00715E3A" w:rsidRPr="00715E3A">
        <w:rPr>
          <w:sz w:val="18"/>
        </w:rPr>
        <w:t xml:space="preserve">Look at what </w:t>
      </w:r>
      <w:r>
        <w:rPr>
          <w:sz w:val="18"/>
        </w:rPr>
        <w:t>is</w:t>
      </w:r>
      <w:r w:rsidR="00715E3A" w:rsidRPr="00715E3A">
        <w:rPr>
          <w:sz w:val="18"/>
        </w:rPr>
        <w:t xml:space="preserve"> </w:t>
      </w:r>
      <w:r>
        <w:rPr>
          <w:sz w:val="18"/>
        </w:rPr>
        <w:t>crossed out. Match the verb to this.</w:t>
      </w:r>
    </w:p>
    <w:p w:rsidR="00715E3A" w:rsidRDefault="00715E3A" w:rsidP="00715E3A">
      <w:pPr>
        <w:tabs>
          <w:tab w:val="left" w:pos="1080"/>
          <w:tab w:val="left" w:pos="2340"/>
          <w:tab w:val="left" w:pos="4680"/>
          <w:tab w:val="left" w:pos="7200"/>
        </w:tabs>
        <w:spacing w:after="0"/>
        <w:rPr>
          <w:sz w:val="18"/>
        </w:rPr>
      </w:pPr>
      <w:r>
        <w:rPr>
          <w:sz w:val="18"/>
        </w:rPr>
        <w:t>anyone</w:t>
      </w:r>
      <w:r>
        <w:rPr>
          <w:sz w:val="18"/>
        </w:rPr>
        <w:tab/>
        <w:t>every</w:t>
      </w:r>
      <w:r>
        <w:rPr>
          <w:sz w:val="18"/>
        </w:rPr>
        <w:tab/>
        <w:t>nobody</w:t>
      </w:r>
      <w:r>
        <w:rPr>
          <w:sz w:val="18"/>
        </w:rPr>
        <w:tab/>
        <w:t>both</w:t>
      </w:r>
      <w:r>
        <w:rPr>
          <w:sz w:val="18"/>
        </w:rPr>
        <w:tab/>
        <w:t>all</w:t>
      </w:r>
    </w:p>
    <w:p w:rsidR="00715E3A" w:rsidRDefault="00715E3A" w:rsidP="00715E3A">
      <w:pPr>
        <w:tabs>
          <w:tab w:val="left" w:pos="1080"/>
          <w:tab w:val="left" w:pos="2340"/>
          <w:tab w:val="left" w:pos="4680"/>
          <w:tab w:val="left" w:pos="7200"/>
        </w:tabs>
        <w:spacing w:after="0"/>
        <w:rPr>
          <w:sz w:val="18"/>
        </w:rPr>
      </w:pPr>
      <w:r>
        <w:rPr>
          <w:sz w:val="18"/>
        </w:rPr>
        <w:t>anybody</w:t>
      </w:r>
      <w:r>
        <w:rPr>
          <w:sz w:val="18"/>
        </w:rPr>
        <w:tab/>
        <w:t>everyone</w:t>
      </w:r>
      <w:r>
        <w:rPr>
          <w:sz w:val="18"/>
        </w:rPr>
        <w:tab/>
        <w:t>nothing</w:t>
      </w:r>
      <w:r>
        <w:rPr>
          <w:sz w:val="18"/>
        </w:rPr>
        <w:tab/>
        <w:t>few</w:t>
      </w:r>
      <w:r>
        <w:rPr>
          <w:sz w:val="18"/>
        </w:rPr>
        <w:tab/>
        <w:t>more</w:t>
      </w:r>
    </w:p>
    <w:p w:rsidR="00715E3A" w:rsidRDefault="00715E3A" w:rsidP="00715E3A">
      <w:pPr>
        <w:tabs>
          <w:tab w:val="left" w:pos="1080"/>
          <w:tab w:val="left" w:pos="2340"/>
          <w:tab w:val="left" w:pos="4680"/>
          <w:tab w:val="left" w:pos="7200"/>
        </w:tabs>
        <w:spacing w:after="0"/>
        <w:rPr>
          <w:sz w:val="18"/>
        </w:rPr>
      </w:pPr>
      <w:r>
        <w:rPr>
          <w:sz w:val="18"/>
        </w:rPr>
        <w:t>anything</w:t>
      </w:r>
      <w:r>
        <w:rPr>
          <w:sz w:val="18"/>
        </w:rPr>
        <w:tab/>
        <w:t>everybody</w:t>
      </w:r>
      <w:r>
        <w:rPr>
          <w:sz w:val="18"/>
        </w:rPr>
        <w:tab/>
        <w:t>someone</w:t>
      </w:r>
      <w:r>
        <w:rPr>
          <w:sz w:val="18"/>
        </w:rPr>
        <w:tab/>
        <w:t>many</w:t>
      </w:r>
      <w:r>
        <w:rPr>
          <w:sz w:val="18"/>
        </w:rPr>
        <w:tab/>
        <w:t>most</w:t>
      </w:r>
    </w:p>
    <w:p w:rsidR="00715E3A" w:rsidRDefault="00715E3A" w:rsidP="00715E3A">
      <w:pPr>
        <w:tabs>
          <w:tab w:val="left" w:pos="1080"/>
          <w:tab w:val="left" w:pos="2340"/>
          <w:tab w:val="left" w:pos="4680"/>
          <w:tab w:val="left" w:pos="7200"/>
        </w:tabs>
        <w:spacing w:after="0"/>
        <w:rPr>
          <w:sz w:val="18"/>
        </w:rPr>
      </w:pPr>
      <w:r>
        <w:rPr>
          <w:sz w:val="18"/>
        </w:rPr>
        <w:t>each</w:t>
      </w:r>
      <w:r>
        <w:rPr>
          <w:sz w:val="18"/>
        </w:rPr>
        <w:tab/>
        <w:t>everything</w:t>
      </w:r>
      <w:r>
        <w:rPr>
          <w:sz w:val="18"/>
        </w:rPr>
        <w:tab/>
        <w:t>someone</w:t>
      </w:r>
      <w:r>
        <w:rPr>
          <w:sz w:val="18"/>
        </w:rPr>
        <w:tab/>
        <w:t>several</w:t>
      </w:r>
      <w:r>
        <w:rPr>
          <w:sz w:val="18"/>
        </w:rPr>
        <w:tab/>
        <w:t>some</w:t>
      </w:r>
    </w:p>
    <w:p w:rsidR="00715E3A" w:rsidRDefault="00715E3A" w:rsidP="00715E3A">
      <w:pPr>
        <w:tabs>
          <w:tab w:val="left" w:pos="1080"/>
          <w:tab w:val="left" w:pos="2340"/>
          <w:tab w:val="left" w:pos="4680"/>
          <w:tab w:val="left" w:pos="7200"/>
        </w:tabs>
        <w:spacing w:after="0"/>
        <w:rPr>
          <w:sz w:val="18"/>
        </w:rPr>
      </w:pPr>
      <w:r>
        <w:rPr>
          <w:sz w:val="18"/>
        </w:rPr>
        <w:t>either</w:t>
      </w:r>
      <w:r>
        <w:rPr>
          <w:sz w:val="18"/>
        </w:rPr>
        <w:tab/>
        <w:t>many a</w:t>
      </w:r>
      <w:r>
        <w:rPr>
          <w:sz w:val="18"/>
        </w:rPr>
        <w:tab/>
        <w:t>somebody</w:t>
      </w:r>
      <w:r>
        <w:rPr>
          <w:sz w:val="18"/>
        </w:rPr>
        <w:tab/>
      </w:r>
      <w:r>
        <w:rPr>
          <w:sz w:val="18"/>
        </w:rPr>
        <w:tab/>
        <w:t>any</w:t>
      </w:r>
    </w:p>
    <w:p w:rsidR="00715E3A" w:rsidRDefault="00175ED8" w:rsidP="00715E3A">
      <w:pPr>
        <w:tabs>
          <w:tab w:val="left" w:pos="1080"/>
          <w:tab w:val="left" w:pos="2340"/>
          <w:tab w:val="left" w:pos="4680"/>
          <w:tab w:val="left" w:pos="7200"/>
        </w:tabs>
        <w:spacing w:after="0"/>
        <w:rPr>
          <w:sz w:val="18"/>
        </w:rPr>
      </w:pPr>
      <w:r>
        <w:rPr>
          <w:sz w:val="18"/>
        </w:rPr>
        <w:t>whoever</w:t>
      </w:r>
      <w:r w:rsidR="00054D7E">
        <w:rPr>
          <w:sz w:val="18"/>
        </w:rPr>
        <w:tab/>
        <w:t>neither</w:t>
      </w:r>
      <w:r w:rsidR="00054D7E">
        <w:rPr>
          <w:sz w:val="18"/>
        </w:rPr>
        <w:tab/>
        <w:t>something</w:t>
      </w:r>
      <w:r w:rsidR="00054D7E">
        <w:rPr>
          <w:sz w:val="18"/>
        </w:rPr>
        <w:tab/>
      </w:r>
      <w:r w:rsidR="00715E3A">
        <w:rPr>
          <w:sz w:val="18"/>
        </w:rPr>
        <w:tab/>
        <w:t>none</w:t>
      </w:r>
    </w:p>
    <w:p w:rsidR="00715E3A" w:rsidRDefault="00715E3A" w:rsidP="00715E3A">
      <w:pPr>
        <w:tabs>
          <w:tab w:val="left" w:pos="1080"/>
          <w:tab w:val="left" w:pos="2340"/>
          <w:tab w:val="left" w:pos="4680"/>
          <w:tab w:val="left" w:pos="7200"/>
        </w:tabs>
        <w:rPr>
          <w:sz w:val="18"/>
        </w:rPr>
      </w:pPr>
    </w:p>
    <w:p w:rsidR="00715E3A" w:rsidRDefault="00715E3A" w:rsidP="00715E3A">
      <w:pPr>
        <w:tabs>
          <w:tab w:val="left" w:pos="1080"/>
          <w:tab w:val="left" w:pos="2340"/>
          <w:tab w:val="left" w:pos="4680"/>
          <w:tab w:val="left" w:pos="7200"/>
        </w:tabs>
        <w:rPr>
          <w:sz w:val="18"/>
        </w:rPr>
      </w:pPr>
      <w:r>
        <w:rPr>
          <w:sz w:val="18"/>
        </w:rPr>
        <w:t>only one of</w:t>
      </w:r>
      <w:r w:rsidR="00054D7E">
        <w:rPr>
          <w:sz w:val="18"/>
        </w:rPr>
        <w:tab/>
      </w:r>
      <w:r w:rsidR="00054D7E">
        <w:rPr>
          <w:sz w:val="18"/>
        </w:rPr>
        <w:tab/>
      </w:r>
      <w:r w:rsidR="00054D7E">
        <w:rPr>
          <w:sz w:val="18"/>
        </w:rPr>
        <w:tab/>
        <w:t>one of those</w:t>
      </w:r>
    </w:p>
    <w:p w:rsidR="00715E3A" w:rsidRDefault="00715E3A" w:rsidP="00715E3A">
      <w:pPr>
        <w:tabs>
          <w:tab w:val="left" w:pos="1080"/>
          <w:tab w:val="left" w:pos="2340"/>
          <w:tab w:val="left" w:pos="4680"/>
          <w:tab w:val="left" w:pos="7200"/>
        </w:tabs>
        <w:rPr>
          <w:sz w:val="18"/>
        </w:rPr>
      </w:pPr>
      <w:r>
        <w:rPr>
          <w:sz w:val="18"/>
        </w:rPr>
        <w:t>plays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play</w:t>
      </w:r>
      <w:r w:rsidR="00175ED8">
        <w:rPr>
          <w:sz w:val="18"/>
        </w:rPr>
        <w:tab/>
        <w:t>fractions</w:t>
      </w:r>
    </w:p>
    <w:p w:rsidR="00715E3A" w:rsidRDefault="00715E3A" w:rsidP="00715E3A">
      <w:pPr>
        <w:tabs>
          <w:tab w:val="left" w:pos="1080"/>
          <w:tab w:val="left" w:pos="2340"/>
          <w:tab w:val="left" w:pos="4680"/>
          <w:tab w:val="left" w:pos="7200"/>
        </w:tabs>
        <w:rPr>
          <w:sz w:val="18"/>
        </w:rPr>
      </w:pPr>
      <w:r>
        <w:rPr>
          <w:sz w:val="18"/>
        </w:rPr>
        <w:t>the number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a number</w:t>
      </w:r>
      <w:r w:rsidR="00175ED8">
        <w:rPr>
          <w:sz w:val="18"/>
        </w:rPr>
        <w:tab/>
        <w:t>percentages</w:t>
      </w:r>
    </w:p>
    <w:p w:rsidR="00715E3A" w:rsidRDefault="00466D1A" w:rsidP="00715E3A">
      <w:pPr>
        <w:tabs>
          <w:tab w:val="left" w:pos="1080"/>
          <w:tab w:val="left" w:pos="2340"/>
          <w:tab w:val="left" w:pos="4680"/>
          <w:tab w:val="left" w:pos="7200"/>
        </w:tabs>
        <w:rPr>
          <w:sz w:val="18"/>
        </w:rPr>
      </w:pPr>
      <w:r>
        <w:rPr>
          <w:sz w:val="18"/>
        </w:rPr>
        <w:t>Singular (group, team, company)</w:t>
      </w:r>
      <w:r>
        <w:rPr>
          <w:sz w:val="18"/>
        </w:rPr>
        <w:tab/>
        <w:t xml:space="preserve">cats </w:t>
      </w:r>
      <w:r w:rsidRPr="00466D1A">
        <w:rPr>
          <w:sz w:val="18"/>
          <w:u w:val="single"/>
        </w:rPr>
        <w:t xml:space="preserve">and </w:t>
      </w:r>
      <w:r>
        <w:rPr>
          <w:sz w:val="18"/>
        </w:rPr>
        <w:t>dogs</w:t>
      </w:r>
    </w:p>
    <w:p w:rsidR="00F431C7" w:rsidRDefault="006A2BAE" w:rsidP="00715E3A">
      <w:pPr>
        <w:tabs>
          <w:tab w:val="left" w:pos="1080"/>
          <w:tab w:val="left" w:pos="2340"/>
          <w:tab w:val="left" w:pos="4680"/>
          <w:tab w:val="left" w:pos="7200"/>
        </w:tabs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105410</wp:posOffset>
                </wp:positionV>
                <wp:extent cx="5943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C5B7B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3pt" to="46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715E3A" w:rsidRDefault="00715E3A"/>
    <w:p w:rsidR="009A25E9" w:rsidRPr="009A25E9" w:rsidRDefault="009A25E9" w:rsidP="006A2BAE">
      <w:pPr>
        <w:spacing w:after="120"/>
        <w:rPr>
          <w:b/>
          <w:i/>
          <w:sz w:val="20"/>
          <w:szCs w:val="20"/>
        </w:rPr>
      </w:pPr>
      <w:r w:rsidRPr="009A25E9">
        <w:rPr>
          <w:b/>
          <w:sz w:val="20"/>
          <w:szCs w:val="20"/>
        </w:rPr>
        <w:t xml:space="preserve">Cross out </w:t>
      </w:r>
      <w:r w:rsidR="00B349CB">
        <w:rPr>
          <w:b/>
          <w:sz w:val="20"/>
          <w:szCs w:val="20"/>
        </w:rPr>
        <w:t xml:space="preserve">(ignore) prepositional </w:t>
      </w:r>
      <w:r w:rsidRPr="009A25E9">
        <w:rPr>
          <w:b/>
          <w:sz w:val="20"/>
          <w:szCs w:val="20"/>
        </w:rPr>
        <w:t xml:space="preserve">phrases that start with </w:t>
      </w:r>
      <w:r w:rsidRPr="009A25E9">
        <w:rPr>
          <w:b/>
          <w:i/>
          <w:sz w:val="20"/>
          <w:szCs w:val="20"/>
        </w:rPr>
        <w:t>but, between, like, except</w:t>
      </w:r>
    </w:p>
    <w:p w:rsidR="009A25E9" w:rsidRPr="009A25E9" w:rsidRDefault="009A25E9">
      <w:pPr>
        <w:rPr>
          <w:sz w:val="20"/>
          <w:szCs w:val="20"/>
        </w:rPr>
      </w:pPr>
      <w:r w:rsidRPr="009A25E9">
        <w:rPr>
          <w:sz w:val="20"/>
          <w:szCs w:val="20"/>
        </w:rPr>
        <w:tab/>
        <w:t>Look for the subject, and match this to your verb</w:t>
      </w:r>
    </w:p>
    <w:p w:rsidR="009A25E9" w:rsidRPr="009A25E9" w:rsidRDefault="009A25E9">
      <w:pPr>
        <w:rPr>
          <w:sz w:val="20"/>
          <w:szCs w:val="20"/>
        </w:rPr>
      </w:pPr>
    </w:p>
    <w:p w:rsidR="009A25E9" w:rsidRPr="009A25E9" w:rsidRDefault="009A25E9">
      <w:pPr>
        <w:rPr>
          <w:b/>
          <w:i/>
          <w:sz w:val="20"/>
          <w:szCs w:val="20"/>
        </w:rPr>
      </w:pPr>
      <w:r w:rsidRPr="009A25E9">
        <w:rPr>
          <w:b/>
          <w:sz w:val="20"/>
          <w:szCs w:val="20"/>
        </w:rPr>
        <w:t xml:space="preserve">Cross out (ignore) phrases that begin with </w:t>
      </w:r>
      <w:r w:rsidRPr="009A25E9">
        <w:rPr>
          <w:b/>
          <w:i/>
          <w:sz w:val="20"/>
          <w:szCs w:val="20"/>
        </w:rPr>
        <w:t>together with, along with, in addition to, etc.</w:t>
      </w:r>
    </w:p>
    <w:p w:rsidR="009A25E9" w:rsidRPr="009A25E9" w:rsidRDefault="009A25E9" w:rsidP="00B349CB">
      <w:pPr>
        <w:ind w:right="-270"/>
        <w:rPr>
          <w:sz w:val="20"/>
          <w:szCs w:val="20"/>
        </w:rPr>
      </w:pPr>
      <w:r w:rsidRPr="009A25E9">
        <w:rPr>
          <w:sz w:val="20"/>
          <w:szCs w:val="20"/>
        </w:rPr>
        <w:tab/>
        <w:t xml:space="preserve">Hint: A comma will be found before and after this phrase.  </w:t>
      </w:r>
      <w:r w:rsidR="00B349CB">
        <w:rPr>
          <w:sz w:val="20"/>
          <w:szCs w:val="20"/>
        </w:rPr>
        <w:t xml:space="preserve">Look for the subject, and match this to your verb. </w:t>
      </w:r>
    </w:p>
    <w:p w:rsidR="009A25E9" w:rsidRPr="009A25E9" w:rsidRDefault="009A25E9">
      <w:pPr>
        <w:rPr>
          <w:sz w:val="20"/>
          <w:szCs w:val="20"/>
        </w:rPr>
      </w:pPr>
    </w:p>
    <w:p w:rsidR="009A25E9" w:rsidRPr="009A25E9" w:rsidRDefault="009A25E9">
      <w:pPr>
        <w:rPr>
          <w:b/>
          <w:sz w:val="20"/>
          <w:szCs w:val="20"/>
        </w:rPr>
      </w:pPr>
      <w:r w:rsidRPr="009A25E9">
        <w:rPr>
          <w:b/>
          <w:sz w:val="20"/>
          <w:szCs w:val="20"/>
        </w:rPr>
        <w:t>OR / NOR rule</w:t>
      </w:r>
    </w:p>
    <w:p w:rsidR="009A25E9" w:rsidRPr="009A25E9" w:rsidRDefault="009A25E9">
      <w:pPr>
        <w:rPr>
          <w:sz w:val="20"/>
          <w:szCs w:val="20"/>
        </w:rPr>
      </w:pPr>
      <w:r w:rsidRPr="009A25E9">
        <w:rPr>
          <w:sz w:val="20"/>
          <w:szCs w:val="20"/>
        </w:rPr>
        <w:tab/>
        <w:t>The noun or pronoun closest to the verb should match the verb.</w:t>
      </w:r>
    </w:p>
    <w:sectPr w:rsidR="009A25E9" w:rsidRPr="009A25E9" w:rsidSect="006A2BAE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6F2E"/>
    <w:multiLevelType w:val="hybridMultilevel"/>
    <w:tmpl w:val="09A68640"/>
    <w:lvl w:ilvl="0" w:tplc="60306CE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3A"/>
    <w:rsid w:val="0001155B"/>
    <w:rsid w:val="00054D7E"/>
    <w:rsid w:val="0012617C"/>
    <w:rsid w:val="00175ED8"/>
    <w:rsid w:val="00193928"/>
    <w:rsid w:val="001E3441"/>
    <w:rsid w:val="00217655"/>
    <w:rsid w:val="00366D27"/>
    <w:rsid w:val="00387F0D"/>
    <w:rsid w:val="00461AFB"/>
    <w:rsid w:val="00466D1A"/>
    <w:rsid w:val="004E7939"/>
    <w:rsid w:val="00536766"/>
    <w:rsid w:val="005C4DD7"/>
    <w:rsid w:val="00617B18"/>
    <w:rsid w:val="00680AE2"/>
    <w:rsid w:val="006A2BAE"/>
    <w:rsid w:val="00715E3A"/>
    <w:rsid w:val="007C49EE"/>
    <w:rsid w:val="009956E8"/>
    <w:rsid w:val="009A25E9"/>
    <w:rsid w:val="00AB564E"/>
    <w:rsid w:val="00AF5C00"/>
    <w:rsid w:val="00B17C8E"/>
    <w:rsid w:val="00B319B5"/>
    <w:rsid w:val="00B349CB"/>
    <w:rsid w:val="00B77F24"/>
    <w:rsid w:val="00BA2EB6"/>
    <w:rsid w:val="00D33DFA"/>
    <w:rsid w:val="00D44804"/>
    <w:rsid w:val="00F11777"/>
    <w:rsid w:val="00F4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08B8"/>
  <w15:chartTrackingRefBased/>
  <w15:docId w15:val="{AAD66067-A602-41C7-8D0F-EDA6DFF1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5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E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Christina L</dc:creator>
  <cp:keywords/>
  <dc:description/>
  <cp:lastModifiedBy>Turner, Christina L</cp:lastModifiedBy>
  <cp:revision>4</cp:revision>
  <cp:lastPrinted>2018-07-03T15:10:00Z</cp:lastPrinted>
  <dcterms:created xsi:type="dcterms:W3CDTF">2018-03-22T13:08:00Z</dcterms:created>
  <dcterms:modified xsi:type="dcterms:W3CDTF">2018-07-03T15:10:00Z</dcterms:modified>
</cp:coreProperties>
</file>