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B8356" w14:textId="5A68D575" w:rsidR="00FB452F" w:rsidRPr="007C6FD5" w:rsidRDefault="00BB3DA8" w:rsidP="007C6FD5">
      <w:pPr>
        <w:jc w:val="center"/>
        <w:rPr>
          <w:sz w:val="32"/>
          <w:szCs w:val="32"/>
        </w:rPr>
      </w:pPr>
      <w:r w:rsidRPr="007C6FD5">
        <w:rPr>
          <w:sz w:val="32"/>
          <w:szCs w:val="32"/>
        </w:rPr>
        <w:t>Illumina 9K, 90K conversion to VCF</w:t>
      </w:r>
    </w:p>
    <w:p w14:paraId="753A3462" w14:textId="77777777" w:rsidR="00BB3DA8" w:rsidRDefault="00BB3DA8"/>
    <w:p w14:paraId="52C4CB8D" w14:textId="46156EAF" w:rsidR="00BB3DA8" w:rsidRDefault="00BB3DA8" w:rsidP="00BB3DA8">
      <w:pPr>
        <w:rPr>
          <w:b/>
        </w:rPr>
      </w:pPr>
      <w:r w:rsidRPr="00140A77">
        <w:rPr>
          <w:b/>
        </w:rPr>
        <w:t>Converting Illumina</w:t>
      </w:r>
      <w:r>
        <w:rPr>
          <w:b/>
        </w:rPr>
        <w:t xml:space="preserve"> AB</w:t>
      </w:r>
      <w:r w:rsidRPr="00140A77">
        <w:rPr>
          <w:b/>
        </w:rPr>
        <w:t xml:space="preserve"> into VCF</w:t>
      </w:r>
    </w:p>
    <w:p w14:paraId="6ECCB2F2" w14:textId="225C3E4A" w:rsidR="00BB3DA8" w:rsidRDefault="00BB3DA8" w:rsidP="00BB3DA8">
      <w:r>
        <w:t>Illumina data loaded into T3</w:t>
      </w:r>
      <w:r w:rsidR="007C6FD5">
        <w:t xml:space="preserve"> database</w:t>
      </w:r>
      <w:r>
        <w:t xml:space="preserve"> as Ref = A_allele, Alt = B_allele</w:t>
      </w:r>
      <w:r>
        <w:br/>
        <w:t>The Illumina 90K data can be combined with similar array data and analyzed with website tools but can not be used in PHG, Beagle, or merged with GBS data because the format is not aligned (strand and orientation) with reference genome</w:t>
      </w:r>
    </w:p>
    <w:p w14:paraId="3DF9E80D" w14:textId="77777777" w:rsidR="00BB3DA8" w:rsidRDefault="00BB3DA8" w:rsidP="00BB3DA8"/>
    <w:p w14:paraId="37480820" w14:textId="231045CE" w:rsidR="00BB3DA8" w:rsidRDefault="00BB3DA8" w:rsidP="00BB3DA8">
      <w:r>
        <w:t>1. use samtools faidx with the IWGSC_WGA_v1.0 assembly to get Ref allele</w:t>
      </w:r>
    </w:p>
    <w:p w14:paraId="616C7F73" w14:textId="156ADF15" w:rsidR="00BB3DA8" w:rsidRDefault="00BB3DA8" w:rsidP="00BB3DA8">
      <w:r>
        <w:t>2. compare Ref allele to A_allele and B_allele</w:t>
      </w:r>
    </w:p>
    <w:tbl>
      <w:tblPr>
        <w:tblStyle w:val="TableGrid"/>
        <w:tblW w:w="0" w:type="auto"/>
        <w:tblLook w:val="04A0" w:firstRow="1" w:lastRow="0" w:firstColumn="1" w:lastColumn="0" w:noHBand="0" w:noVBand="1"/>
      </w:tblPr>
      <w:tblGrid>
        <w:gridCol w:w="3116"/>
        <w:gridCol w:w="3117"/>
        <w:gridCol w:w="3117"/>
      </w:tblGrid>
      <w:tr w:rsidR="00531555" w14:paraId="2C75BF6F" w14:textId="77777777" w:rsidTr="00531555">
        <w:tc>
          <w:tcPr>
            <w:tcW w:w="3116" w:type="dxa"/>
          </w:tcPr>
          <w:p w14:paraId="0AFD0621" w14:textId="30C12E2F" w:rsidR="00531555" w:rsidRDefault="00531555" w:rsidP="00BB3DA8">
            <w:r>
              <w:t>match</w:t>
            </w:r>
          </w:p>
        </w:tc>
        <w:tc>
          <w:tcPr>
            <w:tcW w:w="3117" w:type="dxa"/>
          </w:tcPr>
          <w:p w14:paraId="27E0D411" w14:textId="4D76376E" w:rsidR="00531555" w:rsidRDefault="00531555" w:rsidP="00BB3DA8">
            <w:r>
              <w:t xml:space="preserve">Ref </w:t>
            </w:r>
            <w:r w:rsidR="000F7092">
              <w:t xml:space="preserve">and </w:t>
            </w:r>
            <w:r>
              <w:t>Alt</w:t>
            </w:r>
            <w:r w:rsidR="007C6FD5">
              <w:t xml:space="preserve"> changes</w:t>
            </w:r>
          </w:p>
        </w:tc>
        <w:tc>
          <w:tcPr>
            <w:tcW w:w="3117" w:type="dxa"/>
          </w:tcPr>
          <w:p w14:paraId="77344CDD" w14:textId="6DF8D53E" w:rsidR="00531555" w:rsidRDefault="00531555" w:rsidP="00BB3DA8">
            <w:r>
              <w:t>genotypes</w:t>
            </w:r>
            <w:r w:rsidR="007C6FD5">
              <w:t xml:space="preserve"> changes</w:t>
            </w:r>
          </w:p>
        </w:tc>
      </w:tr>
      <w:tr w:rsidR="00531555" w14:paraId="495DB04E" w14:textId="77777777" w:rsidTr="00531555">
        <w:tc>
          <w:tcPr>
            <w:tcW w:w="3116" w:type="dxa"/>
          </w:tcPr>
          <w:p w14:paraId="3C3DD69F" w14:textId="26E42795" w:rsidR="00531555" w:rsidRDefault="00531555" w:rsidP="00BB3DA8">
            <w:r>
              <w:t>Ref = A_allele</w:t>
            </w:r>
          </w:p>
        </w:tc>
        <w:tc>
          <w:tcPr>
            <w:tcW w:w="3117" w:type="dxa"/>
          </w:tcPr>
          <w:p w14:paraId="2B5F6EAD" w14:textId="5789A903" w:rsidR="00531555" w:rsidRDefault="00531555" w:rsidP="00BB3DA8">
            <w:r>
              <w:t>unchanged</w:t>
            </w:r>
          </w:p>
        </w:tc>
        <w:tc>
          <w:tcPr>
            <w:tcW w:w="3117" w:type="dxa"/>
          </w:tcPr>
          <w:p w14:paraId="07259F52" w14:textId="0326E4A8" w:rsidR="00531555" w:rsidRDefault="00531555" w:rsidP="00BB3DA8">
            <w:r>
              <w:t>unchanged</w:t>
            </w:r>
          </w:p>
        </w:tc>
      </w:tr>
      <w:tr w:rsidR="00531555" w14:paraId="44E6709E" w14:textId="77777777" w:rsidTr="00531555">
        <w:tc>
          <w:tcPr>
            <w:tcW w:w="3116" w:type="dxa"/>
          </w:tcPr>
          <w:p w14:paraId="2A417DEC" w14:textId="2FEC160A" w:rsidR="00531555" w:rsidRDefault="00531555" w:rsidP="00BB3DA8">
            <w:r>
              <w:t>Ref = B_allele</w:t>
            </w:r>
          </w:p>
        </w:tc>
        <w:tc>
          <w:tcPr>
            <w:tcW w:w="3117" w:type="dxa"/>
          </w:tcPr>
          <w:p w14:paraId="2D889B8E" w14:textId="4E96C7DC" w:rsidR="00531555" w:rsidRDefault="00531555" w:rsidP="00BB3DA8">
            <w:r>
              <w:t>Ref = B_allele, Alt = A_allele</w:t>
            </w:r>
          </w:p>
        </w:tc>
        <w:tc>
          <w:tcPr>
            <w:tcW w:w="3117" w:type="dxa"/>
          </w:tcPr>
          <w:p w14:paraId="6CC461BD" w14:textId="12A155CA" w:rsidR="00531555" w:rsidRDefault="00531555" w:rsidP="00BB3DA8">
            <w:r>
              <w:t>compliment</w:t>
            </w:r>
          </w:p>
        </w:tc>
      </w:tr>
      <w:tr w:rsidR="00531555" w14:paraId="012B7CA9" w14:textId="77777777" w:rsidTr="00531555">
        <w:tc>
          <w:tcPr>
            <w:tcW w:w="3116" w:type="dxa"/>
          </w:tcPr>
          <w:p w14:paraId="577B3909" w14:textId="20EE3D28" w:rsidR="00531555" w:rsidRDefault="00531555" w:rsidP="00BB3DA8">
            <w:r>
              <w:t>Ref = comp(A_allele)</w:t>
            </w:r>
          </w:p>
        </w:tc>
        <w:tc>
          <w:tcPr>
            <w:tcW w:w="3117" w:type="dxa"/>
          </w:tcPr>
          <w:p w14:paraId="6112A21A" w14:textId="77777777" w:rsidR="00531555" w:rsidRDefault="00531555" w:rsidP="00BB3DA8">
            <w:r>
              <w:t>Ref = comp(A_allele)</w:t>
            </w:r>
          </w:p>
          <w:p w14:paraId="2D47EDBB" w14:textId="00A5509F" w:rsidR="00531555" w:rsidRDefault="00531555" w:rsidP="00BB3DA8">
            <w:r>
              <w:t>Alt = comp(B_allele)</w:t>
            </w:r>
          </w:p>
        </w:tc>
        <w:tc>
          <w:tcPr>
            <w:tcW w:w="3117" w:type="dxa"/>
          </w:tcPr>
          <w:p w14:paraId="3B77E225" w14:textId="4C3A8FA1" w:rsidR="00531555" w:rsidRDefault="00531555" w:rsidP="00BB3DA8">
            <w:r>
              <w:t>unchanged</w:t>
            </w:r>
          </w:p>
        </w:tc>
      </w:tr>
      <w:tr w:rsidR="00531555" w14:paraId="7BCA6AA5" w14:textId="77777777" w:rsidTr="00531555">
        <w:tc>
          <w:tcPr>
            <w:tcW w:w="3116" w:type="dxa"/>
          </w:tcPr>
          <w:p w14:paraId="7C5A235A" w14:textId="78D81654" w:rsidR="00531555" w:rsidRDefault="00531555" w:rsidP="00BB3DA8">
            <w:r>
              <w:t>Ref = comp(B_allele)</w:t>
            </w:r>
          </w:p>
        </w:tc>
        <w:tc>
          <w:tcPr>
            <w:tcW w:w="3117" w:type="dxa"/>
          </w:tcPr>
          <w:p w14:paraId="7971BADC" w14:textId="77777777" w:rsidR="00531555" w:rsidRDefault="00531555" w:rsidP="00BB3DA8">
            <w:r>
              <w:t>Ref = comp(B_allele)</w:t>
            </w:r>
          </w:p>
          <w:p w14:paraId="290B2A3C" w14:textId="39A01240" w:rsidR="00531555" w:rsidRDefault="00531555" w:rsidP="00BB3DA8">
            <w:r>
              <w:t>Alt = comp(A_allele)</w:t>
            </w:r>
          </w:p>
        </w:tc>
        <w:tc>
          <w:tcPr>
            <w:tcW w:w="3117" w:type="dxa"/>
          </w:tcPr>
          <w:p w14:paraId="2C600C73" w14:textId="6F1E3D19" w:rsidR="00531555" w:rsidRDefault="00531555" w:rsidP="00BB3DA8">
            <w:r>
              <w:t>compliment</w:t>
            </w:r>
          </w:p>
        </w:tc>
      </w:tr>
    </w:tbl>
    <w:p w14:paraId="47433389" w14:textId="781CDB0B" w:rsidR="00BB3DA8" w:rsidRDefault="00BB3DA8" w:rsidP="00BB3DA8"/>
    <w:p w14:paraId="127CE776" w14:textId="37542D8C" w:rsidR="00BB3DA8" w:rsidRDefault="00BB3DA8" w:rsidP="00BB3DA8">
      <w:r>
        <w:t>Compliment genotypes</w:t>
      </w:r>
    </w:p>
    <w:tbl>
      <w:tblPr>
        <w:tblStyle w:val="TableGrid"/>
        <w:tblW w:w="0" w:type="auto"/>
        <w:tblLook w:val="04A0" w:firstRow="1" w:lastRow="0" w:firstColumn="1" w:lastColumn="0" w:noHBand="0" w:noVBand="1"/>
      </w:tblPr>
      <w:tblGrid>
        <w:gridCol w:w="3116"/>
        <w:gridCol w:w="3117"/>
      </w:tblGrid>
      <w:tr w:rsidR="008D5A77" w14:paraId="66E32898" w14:textId="77777777" w:rsidTr="008D5A77">
        <w:tc>
          <w:tcPr>
            <w:tcW w:w="3116" w:type="dxa"/>
          </w:tcPr>
          <w:p w14:paraId="345C4004" w14:textId="77A2AD43" w:rsidR="008D5A77" w:rsidRDefault="008D5A77" w:rsidP="00BB3DA8">
            <w:r>
              <w:t>original</w:t>
            </w:r>
          </w:p>
        </w:tc>
        <w:tc>
          <w:tcPr>
            <w:tcW w:w="3117" w:type="dxa"/>
          </w:tcPr>
          <w:p w14:paraId="5210BB02" w14:textId="5E91E492" w:rsidR="008D5A77" w:rsidRDefault="008D5A77" w:rsidP="00BB3DA8">
            <w:r>
              <w:t>converted</w:t>
            </w:r>
          </w:p>
        </w:tc>
      </w:tr>
      <w:tr w:rsidR="008D5A77" w14:paraId="698B223B" w14:textId="77777777" w:rsidTr="008D5A77">
        <w:tc>
          <w:tcPr>
            <w:tcW w:w="3116" w:type="dxa"/>
          </w:tcPr>
          <w:p w14:paraId="33213991" w14:textId="1CD5C263" w:rsidR="008D5A77" w:rsidRDefault="008D5A77" w:rsidP="00BB3DA8">
            <w:r>
              <w:t>0/0</w:t>
            </w:r>
          </w:p>
        </w:tc>
        <w:tc>
          <w:tcPr>
            <w:tcW w:w="3117" w:type="dxa"/>
          </w:tcPr>
          <w:p w14:paraId="1CAA4BC4" w14:textId="7681C826" w:rsidR="008D5A77" w:rsidRDefault="008D5A77" w:rsidP="00BB3DA8">
            <w:r>
              <w:t>1/1</w:t>
            </w:r>
          </w:p>
        </w:tc>
      </w:tr>
      <w:tr w:rsidR="008D5A77" w14:paraId="2231FAC6" w14:textId="77777777" w:rsidTr="008D5A77">
        <w:tc>
          <w:tcPr>
            <w:tcW w:w="3116" w:type="dxa"/>
          </w:tcPr>
          <w:p w14:paraId="19AD3144" w14:textId="5A186D95" w:rsidR="008D5A77" w:rsidRDefault="008D5A77" w:rsidP="00BB3DA8">
            <w:r>
              <w:t>0/1</w:t>
            </w:r>
          </w:p>
        </w:tc>
        <w:tc>
          <w:tcPr>
            <w:tcW w:w="3117" w:type="dxa"/>
          </w:tcPr>
          <w:p w14:paraId="2447AC89" w14:textId="316317BA" w:rsidR="008D5A77" w:rsidRDefault="008D5A77" w:rsidP="00BB3DA8">
            <w:r>
              <w:t>1/0</w:t>
            </w:r>
          </w:p>
        </w:tc>
      </w:tr>
      <w:tr w:rsidR="008D5A77" w14:paraId="5F61321B" w14:textId="77777777" w:rsidTr="008D5A77">
        <w:tc>
          <w:tcPr>
            <w:tcW w:w="3116" w:type="dxa"/>
          </w:tcPr>
          <w:p w14:paraId="5802F478" w14:textId="0CE103A2" w:rsidR="008D5A77" w:rsidRDefault="008D5A77" w:rsidP="00BB3DA8">
            <w:r>
              <w:t>1/1</w:t>
            </w:r>
          </w:p>
        </w:tc>
        <w:tc>
          <w:tcPr>
            <w:tcW w:w="3117" w:type="dxa"/>
          </w:tcPr>
          <w:p w14:paraId="046986B3" w14:textId="2766F3E7" w:rsidR="008D5A77" w:rsidRDefault="008D5A77" w:rsidP="00BB3DA8">
            <w:r>
              <w:t>0/0</w:t>
            </w:r>
          </w:p>
        </w:tc>
      </w:tr>
      <w:tr w:rsidR="008D5A77" w14:paraId="5FFA3C1B" w14:textId="77777777" w:rsidTr="008D5A77">
        <w:tc>
          <w:tcPr>
            <w:tcW w:w="3116" w:type="dxa"/>
          </w:tcPr>
          <w:p w14:paraId="726E3500" w14:textId="03D2AEA6" w:rsidR="008D5A77" w:rsidRDefault="008D5A77" w:rsidP="00BB3DA8">
            <w:r>
              <w:t>./.</w:t>
            </w:r>
          </w:p>
        </w:tc>
        <w:tc>
          <w:tcPr>
            <w:tcW w:w="3117" w:type="dxa"/>
          </w:tcPr>
          <w:p w14:paraId="08F42E40" w14:textId="2EF5A51D" w:rsidR="008D5A77" w:rsidRDefault="008D5A77" w:rsidP="00BB3DA8">
            <w:r>
              <w:t>./.</w:t>
            </w:r>
          </w:p>
        </w:tc>
      </w:tr>
    </w:tbl>
    <w:p w14:paraId="2E101716" w14:textId="77777777" w:rsidR="008D5A77" w:rsidRDefault="008D5A77" w:rsidP="00BB3DA8"/>
    <w:p w14:paraId="4D082BFC" w14:textId="6FB0A6C4" w:rsidR="00BB3DA8" w:rsidRPr="00BF763E" w:rsidRDefault="008D5A77" w:rsidP="00BB3DA8">
      <w:pPr>
        <w:rPr>
          <w:b/>
        </w:rPr>
      </w:pPr>
      <w:r w:rsidRPr="00BF763E">
        <w:rPr>
          <w:b/>
        </w:rPr>
        <w:t>Accuracy check</w:t>
      </w:r>
    </w:p>
    <w:p w14:paraId="57BEFF4B" w14:textId="3A8E4148" w:rsidR="00531555" w:rsidRDefault="00531555" w:rsidP="00BB3DA8">
      <w:r>
        <w:t>3. compared Infinium 90K and Exome capture 2019 HapMap</w:t>
      </w:r>
    </w:p>
    <w:p w14:paraId="66FAA0AA" w14:textId="177EC565" w:rsidR="008D5A77" w:rsidRDefault="008D5A77" w:rsidP="00BB3DA8">
      <w:r>
        <w:t>To check conversion of the Illumina files</w:t>
      </w:r>
      <w:r w:rsidR="00E32A9B">
        <w:t>,</w:t>
      </w:r>
      <w:r>
        <w:t xml:space="preserve"> I converted the files using the procedure listed above then compared the output to Exome capture 2019 HapMap protocol. The Exome capture protocol had </w:t>
      </w:r>
      <w:r w:rsidR="00E32A9B">
        <w:t>200</w:t>
      </w:r>
      <w:r>
        <w:t xml:space="preserve"> accessions that are the are genot</w:t>
      </w:r>
      <w:r w:rsidR="00E32A9B">
        <w:t>y</w:t>
      </w:r>
      <w:r>
        <w:t>ped with both the Illumina 90K and Exome capture.</w:t>
      </w:r>
    </w:p>
    <w:p w14:paraId="75677879" w14:textId="77777777" w:rsidR="007C6FD5" w:rsidRDefault="007C6FD5" w:rsidP="00BB3DA8"/>
    <w:p w14:paraId="4D8C308C" w14:textId="2BB0F255" w:rsidR="00BB3DA8" w:rsidRDefault="00BB3DA8" w:rsidP="00BB3DA8">
      <w:r>
        <w:t xml:space="preserve">Compare </w:t>
      </w:r>
      <w:r w:rsidR="008B45A0">
        <w:t>Illumina 90K</w:t>
      </w:r>
      <w:r>
        <w:t xml:space="preserve"> </w:t>
      </w:r>
      <w:r w:rsidR="008B45A0">
        <w:t xml:space="preserve">to Exome capture (200 accessions) </w:t>
      </w:r>
      <w:r>
        <w:t>by Reference assembly SNP</w:t>
      </w:r>
    </w:p>
    <w:tbl>
      <w:tblPr>
        <w:tblStyle w:val="TableGrid"/>
        <w:tblW w:w="0" w:type="auto"/>
        <w:tblLook w:val="04A0" w:firstRow="1" w:lastRow="0" w:firstColumn="1" w:lastColumn="0" w:noHBand="0" w:noVBand="1"/>
      </w:tblPr>
      <w:tblGrid>
        <w:gridCol w:w="2337"/>
        <w:gridCol w:w="2337"/>
        <w:gridCol w:w="2337"/>
      </w:tblGrid>
      <w:tr w:rsidR="00BB3DA8" w14:paraId="4AB88438" w14:textId="77777777" w:rsidTr="001620AA">
        <w:tc>
          <w:tcPr>
            <w:tcW w:w="2337" w:type="dxa"/>
          </w:tcPr>
          <w:p w14:paraId="162F4813" w14:textId="77777777" w:rsidR="00BB3DA8" w:rsidRDefault="00BB3DA8" w:rsidP="001620AA">
            <w:r>
              <w:t>Reference SNP</w:t>
            </w:r>
          </w:p>
        </w:tc>
        <w:tc>
          <w:tcPr>
            <w:tcW w:w="2337" w:type="dxa"/>
          </w:tcPr>
          <w:p w14:paraId="2EECB2E2" w14:textId="417AF5A9" w:rsidR="00BB3DA8" w:rsidRDefault="00BB3DA8" w:rsidP="001620AA">
            <w:r>
              <w:t>count</w:t>
            </w:r>
            <w:r w:rsidR="00DD206F">
              <w:t xml:space="preserve"> markers</w:t>
            </w:r>
          </w:p>
        </w:tc>
        <w:tc>
          <w:tcPr>
            <w:tcW w:w="2337" w:type="dxa"/>
          </w:tcPr>
          <w:p w14:paraId="4997417F" w14:textId="77777777" w:rsidR="00BB3DA8" w:rsidRDefault="00BB3DA8" w:rsidP="001620AA">
            <w:r>
              <w:t>accuracy</w:t>
            </w:r>
          </w:p>
        </w:tc>
      </w:tr>
      <w:tr w:rsidR="00BB3DA8" w14:paraId="784572C7" w14:textId="77777777" w:rsidTr="001620AA">
        <w:tc>
          <w:tcPr>
            <w:tcW w:w="2337" w:type="dxa"/>
          </w:tcPr>
          <w:p w14:paraId="23B54571" w14:textId="77777777" w:rsidR="00BB3DA8" w:rsidRDefault="00BB3DA8" w:rsidP="001620AA">
            <w:r>
              <w:t>Ref = A_allele</w:t>
            </w:r>
          </w:p>
        </w:tc>
        <w:tc>
          <w:tcPr>
            <w:tcW w:w="2337" w:type="dxa"/>
          </w:tcPr>
          <w:p w14:paraId="7C35C582" w14:textId="02B00782" w:rsidR="00BB3DA8" w:rsidRDefault="008E4EC0" w:rsidP="001620AA">
            <w:r>
              <w:t>3781</w:t>
            </w:r>
          </w:p>
        </w:tc>
        <w:tc>
          <w:tcPr>
            <w:tcW w:w="2337" w:type="dxa"/>
          </w:tcPr>
          <w:p w14:paraId="35E6F4AD" w14:textId="2998BDCC" w:rsidR="00BB3DA8" w:rsidRDefault="00DD206F" w:rsidP="001620AA">
            <w:r>
              <w:t>9</w:t>
            </w:r>
            <w:r w:rsidR="00887B84">
              <w:t>0</w:t>
            </w:r>
            <w:r>
              <w:t>%</w:t>
            </w:r>
          </w:p>
        </w:tc>
      </w:tr>
      <w:tr w:rsidR="00BB3DA8" w14:paraId="1554E805" w14:textId="77777777" w:rsidTr="001620AA">
        <w:tc>
          <w:tcPr>
            <w:tcW w:w="2337" w:type="dxa"/>
          </w:tcPr>
          <w:p w14:paraId="1B5125A5" w14:textId="77777777" w:rsidR="00BB3DA8" w:rsidRDefault="00BB3DA8" w:rsidP="001620AA">
            <w:r>
              <w:t>Ref = B_allele</w:t>
            </w:r>
          </w:p>
        </w:tc>
        <w:tc>
          <w:tcPr>
            <w:tcW w:w="2337" w:type="dxa"/>
          </w:tcPr>
          <w:p w14:paraId="131DED68" w14:textId="601D611F" w:rsidR="00BB3DA8" w:rsidRDefault="000B4F2F" w:rsidP="001620AA">
            <w:r>
              <w:t>4401</w:t>
            </w:r>
          </w:p>
        </w:tc>
        <w:tc>
          <w:tcPr>
            <w:tcW w:w="2337" w:type="dxa"/>
          </w:tcPr>
          <w:p w14:paraId="7E2966AD" w14:textId="5AE424BC" w:rsidR="00BB3DA8" w:rsidRDefault="00DD206F" w:rsidP="001620AA">
            <w:r>
              <w:t>6</w:t>
            </w:r>
            <w:r w:rsidR="00887B84">
              <w:t>9</w:t>
            </w:r>
            <w:r>
              <w:t>%</w:t>
            </w:r>
          </w:p>
        </w:tc>
      </w:tr>
      <w:tr w:rsidR="00BB3DA8" w14:paraId="4B8E1FDD" w14:textId="77777777" w:rsidTr="001620AA">
        <w:tc>
          <w:tcPr>
            <w:tcW w:w="2337" w:type="dxa"/>
          </w:tcPr>
          <w:p w14:paraId="7555D451" w14:textId="77777777" w:rsidR="00BB3DA8" w:rsidRDefault="00BB3DA8" w:rsidP="001620AA">
            <w:r>
              <w:t>Ref = comp(A_allele)</w:t>
            </w:r>
          </w:p>
        </w:tc>
        <w:tc>
          <w:tcPr>
            <w:tcW w:w="2337" w:type="dxa"/>
          </w:tcPr>
          <w:p w14:paraId="78BF12B8" w14:textId="3DA78570" w:rsidR="00BB3DA8" w:rsidRDefault="000B4F2F" w:rsidP="001620AA">
            <w:r>
              <w:t>2788</w:t>
            </w:r>
          </w:p>
        </w:tc>
        <w:tc>
          <w:tcPr>
            <w:tcW w:w="2337" w:type="dxa"/>
          </w:tcPr>
          <w:p w14:paraId="553E213E" w14:textId="375AE4D8" w:rsidR="00BB3DA8" w:rsidRDefault="00DD206F" w:rsidP="001620AA">
            <w:r>
              <w:t>9</w:t>
            </w:r>
            <w:r w:rsidR="00887B84">
              <w:t>1</w:t>
            </w:r>
            <w:r>
              <w:t>%</w:t>
            </w:r>
          </w:p>
        </w:tc>
      </w:tr>
      <w:tr w:rsidR="00BB3DA8" w14:paraId="0C59233F" w14:textId="77777777" w:rsidTr="001620AA">
        <w:tc>
          <w:tcPr>
            <w:tcW w:w="2337" w:type="dxa"/>
          </w:tcPr>
          <w:p w14:paraId="2669410C" w14:textId="77777777" w:rsidR="00BB3DA8" w:rsidRDefault="00BB3DA8" w:rsidP="001620AA">
            <w:r>
              <w:t>Ref = comp(B_allele)</w:t>
            </w:r>
          </w:p>
        </w:tc>
        <w:tc>
          <w:tcPr>
            <w:tcW w:w="2337" w:type="dxa"/>
          </w:tcPr>
          <w:p w14:paraId="2EF12215" w14:textId="19A7867A" w:rsidR="00BB3DA8" w:rsidRDefault="000B4F2F" w:rsidP="001620AA">
            <w:r>
              <w:t>3112</w:t>
            </w:r>
          </w:p>
        </w:tc>
        <w:tc>
          <w:tcPr>
            <w:tcW w:w="2337" w:type="dxa"/>
          </w:tcPr>
          <w:p w14:paraId="73B5465C" w14:textId="5DB5024D" w:rsidR="00BB3DA8" w:rsidRDefault="00DD206F" w:rsidP="001620AA">
            <w:r>
              <w:t>6</w:t>
            </w:r>
            <w:r w:rsidR="00887B84">
              <w:t>8</w:t>
            </w:r>
            <w:r>
              <w:t>%</w:t>
            </w:r>
          </w:p>
        </w:tc>
      </w:tr>
      <w:tr w:rsidR="007C6FD5" w14:paraId="62E0432B" w14:textId="77777777" w:rsidTr="001620AA">
        <w:tc>
          <w:tcPr>
            <w:tcW w:w="2337" w:type="dxa"/>
          </w:tcPr>
          <w:p w14:paraId="074E9EEB" w14:textId="65E27F37" w:rsidR="007C6FD5" w:rsidRDefault="007C6FD5" w:rsidP="001620AA">
            <w:r>
              <w:t>Total</w:t>
            </w:r>
          </w:p>
        </w:tc>
        <w:tc>
          <w:tcPr>
            <w:tcW w:w="2337" w:type="dxa"/>
          </w:tcPr>
          <w:p w14:paraId="6E3364C6" w14:textId="77839C2B" w:rsidR="007C6FD5" w:rsidRDefault="007C6FD5" w:rsidP="001620AA">
            <w:r>
              <w:t>1</w:t>
            </w:r>
            <w:r w:rsidR="000B4F2F">
              <w:t>4,082</w:t>
            </w:r>
          </w:p>
        </w:tc>
        <w:tc>
          <w:tcPr>
            <w:tcW w:w="2337" w:type="dxa"/>
          </w:tcPr>
          <w:p w14:paraId="44AE041A" w14:textId="6560C087" w:rsidR="007C6FD5" w:rsidRDefault="007C6FD5" w:rsidP="001620AA">
            <w:r>
              <w:t>79%</w:t>
            </w:r>
          </w:p>
        </w:tc>
      </w:tr>
    </w:tbl>
    <w:p w14:paraId="4BC98CA5" w14:textId="01922702" w:rsidR="007C6FD5" w:rsidRDefault="007C6FD5" w:rsidP="00BB3DA8"/>
    <w:p w14:paraId="5EEF2582" w14:textId="77777777" w:rsidR="007C6FD5" w:rsidRDefault="007C6FD5">
      <w:r>
        <w:br w:type="page"/>
      </w:r>
    </w:p>
    <w:p w14:paraId="5B84B71C" w14:textId="77777777" w:rsidR="00BB3DA8" w:rsidRDefault="00BB3DA8" w:rsidP="00BB3DA8">
      <w:r>
        <w:lastRenderedPageBreak/>
        <w:t>Compare accuracy by Illumina coding (Polymorphisim and Surrounding Sequence)</w:t>
      </w:r>
    </w:p>
    <w:tbl>
      <w:tblPr>
        <w:tblStyle w:val="TableGrid"/>
        <w:tblW w:w="0" w:type="auto"/>
        <w:tblLook w:val="04A0" w:firstRow="1" w:lastRow="0" w:firstColumn="1" w:lastColumn="0" w:noHBand="0" w:noVBand="1"/>
      </w:tblPr>
      <w:tblGrid>
        <w:gridCol w:w="2335"/>
        <w:gridCol w:w="2340"/>
        <w:gridCol w:w="2340"/>
      </w:tblGrid>
      <w:tr w:rsidR="00BB3DA8" w14:paraId="46358FC4" w14:textId="77777777" w:rsidTr="001620AA">
        <w:tc>
          <w:tcPr>
            <w:tcW w:w="2335" w:type="dxa"/>
          </w:tcPr>
          <w:p w14:paraId="0D718477" w14:textId="77777777" w:rsidR="00BB3DA8" w:rsidRDefault="00BB3DA8" w:rsidP="001620AA">
            <w:r>
              <w:t>Illumina SNP</w:t>
            </w:r>
          </w:p>
        </w:tc>
        <w:tc>
          <w:tcPr>
            <w:tcW w:w="2340" w:type="dxa"/>
          </w:tcPr>
          <w:p w14:paraId="56F39428" w14:textId="77777777" w:rsidR="00BB3DA8" w:rsidRDefault="00BB3DA8" w:rsidP="001620AA">
            <w:r>
              <w:t>count</w:t>
            </w:r>
          </w:p>
        </w:tc>
        <w:tc>
          <w:tcPr>
            <w:tcW w:w="2340" w:type="dxa"/>
          </w:tcPr>
          <w:p w14:paraId="5987B4F2" w14:textId="77777777" w:rsidR="00BB3DA8" w:rsidRDefault="00BB3DA8" w:rsidP="001620AA">
            <w:r>
              <w:t>accuracy</w:t>
            </w:r>
          </w:p>
        </w:tc>
      </w:tr>
      <w:tr w:rsidR="00BB3DA8" w14:paraId="01553645" w14:textId="77777777" w:rsidTr="001620AA">
        <w:tc>
          <w:tcPr>
            <w:tcW w:w="2335" w:type="dxa"/>
          </w:tcPr>
          <w:p w14:paraId="0FD9229B" w14:textId="77777777" w:rsidR="00BB3DA8" w:rsidRDefault="00BB3DA8" w:rsidP="001620AA">
            <w:r>
              <w:t>A / (C or G)</w:t>
            </w:r>
          </w:p>
        </w:tc>
        <w:tc>
          <w:tcPr>
            <w:tcW w:w="2340" w:type="dxa"/>
          </w:tcPr>
          <w:p w14:paraId="181143F7" w14:textId="0FDC134F" w:rsidR="00BB3DA8" w:rsidRDefault="00BB3DA8" w:rsidP="001620AA">
            <w:r>
              <w:t>4</w:t>
            </w:r>
            <w:r w:rsidR="003D00F0">
              <w:t>226</w:t>
            </w:r>
          </w:p>
        </w:tc>
        <w:tc>
          <w:tcPr>
            <w:tcW w:w="2340" w:type="dxa"/>
          </w:tcPr>
          <w:p w14:paraId="69692249" w14:textId="367B94DB" w:rsidR="00BB3DA8" w:rsidRDefault="003D00F0" w:rsidP="001620AA">
            <w:r>
              <w:t>78%</w:t>
            </w:r>
          </w:p>
        </w:tc>
      </w:tr>
      <w:tr w:rsidR="00BB3DA8" w14:paraId="03D8DF37" w14:textId="77777777" w:rsidTr="001620AA">
        <w:tc>
          <w:tcPr>
            <w:tcW w:w="2335" w:type="dxa"/>
          </w:tcPr>
          <w:p w14:paraId="3D0FB02F" w14:textId="77777777" w:rsidR="00BB3DA8" w:rsidRDefault="00BB3DA8" w:rsidP="001620AA">
            <w:r>
              <w:t>T / (C or G)</w:t>
            </w:r>
          </w:p>
        </w:tc>
        <w:tc>
          <w:tcPr>
            <w:tcW w:w="2340" w:type="dxa"/>
          </w:tcPr>
          <w:p w14:paraId="1DE6E0FB" w14:textId="7FE0FC7C" w:rsidR="00BB3DA8" w:rsidRDefault="00BB3DA8" w:rsidP="001620AA">
            <w:r>
              <w:t>4</w:t>
            </w:r>
            <w:r w:rsidR="003D00F0">
              <w:t>152</w:t>
            </w:r>
          </w:p>
        </w:tc>
        <w:tc>
          <w:tcPr>
            <w:tcW w:w="2340" w:type="dxa"/>
          </w:tcPr>
          <w:p w14:paraId="3D51BD53" w14:textId="2DF8F7D9" w:rsidR="00BB3DA8" w:rsidRDefault="0081738E" w:rsidP="001620AA">
            <w:r>
              <w:t>78%</w:t>
            </w:r>
          </w:p>
        </w:tc>
      </w:tr>
      <w:tr w:rsidR="00BB3DA8" w14:paraId="6718C8A6" w14:textId="77777777" w:rsidTr="001620AA">
        <w:tc>
          <w:tcPr>
            <w:tcW w:w="2335" w:type="dxa"/>
          </w:tcPr>
          <w:p w14:paraId="31F7EE17" w14:textId="77777777" w:rsidR="00BB3DA8" w:rsidRDefault="00BB3DA8" w:rsidP="001620AA">
            <w:r>
              <w:t>A/T ambiguous</w:t>
            </w:r>
          </w:p>
        </w:tc>
        <w:tc>
          <w:tcPr>
            <w:tcW w:w="2340" w:type="dxa"/>
          </w:tcPr>
          <w:p w14:paraId="0F75A92C" w14:textId="77777777" w:rsidR="00BB3DA8" w:rsidRDefault="00BB3DA8" w:rsidP="001620AA">
            <w:r>
              <w:t>6</w:t>
            </w:r>
          </w:p>
        </w:tc>
        <w:tc>
          <w:tcPr>
            <w:tcW w:w="2340" w:type="dxa"/>
          </w:tcPr>
          <w:p w14:paraId="2FE7B508" w14:textId="65BE31D2" w:rsidR="00BB3DA8" w:rsidRDefault="003D00F0" w:rsidP="001620AA">
            <w:r>
              <w:t>58%</w:t>
            </w:r>
          </w:p>
        </w:tc>
      </w:tr>
      <w:tr w:rsidR="00BB3DA8" w14:paraId="0302EB8B" w14:textId="77777777" w:rsidTr="001620AA">
        <w:tc>
          <w:tcPr>
            <w:tcW w:w="2335" w:type="dxa"/>
          </w:tcPr>
          <w:p w14:paraId="3CD672DA" w14:textId="77777777" w:rsidR="00BB3DA8" w:rsidRDefault="00BB3DA8" w:rsidP="001620AA">
            <w:r>
              <w:t>C/G ambiguous</w:t>
            </w:r>
          </w:p>
        </w:tc>
        <w:tc>
          <w:tcPr>
            <w:tcW w:w="2340" w:type="dxa"/>
          </w:tcPr>
          <w:p w14:paraId="0A00FA47" w14:textId="457049CB" w:rsidR="00BB3DA8" w:rsidRDefault="00BB3DA8" w:rsidP="001620AA">
            <w:r>
              <w:t>2</w:t>
            </w:r>
            <w:r w:rsidR="003D00F0">
              <w:t>4</w:t>
            </w:r>
          </w:p>
        </w:tc>
        <w:tc>
          <w:tcPr>
            <w:tcW w:w="2340" w:type="dxa"/>
          </w:tcPr>
          <w:p w14:paraId="628E2A8A" w14:textId="063EE670" w:rsidR="00BB3DA8" w:rsidRDefault="003D00F0" w:rsidP="001620AA">
            <w:r>
              <w:t>75%</w:t>
            </w:r>
          </w:p>
        </w:tc>
      </w:tr>
    </w:tbl>
    <w:p w14:paraId="2212ED31" w14:textId="11FE2657" w:rsidR="00BB3DA8" w:rsidRDefault="007132D8" w:rsidP="00BB3DA8">
      <w:r>
        <w:t>Note: This shows that the accuracy is not dependent on the SNP type. For the two ambiguous cases there are not enough data to make a conclusion.</w:t>
      </w:r>
    </w:p>
    <w:p w14:paraId="10989D8F" w14:textId="77777777" w:rsidR="008C6FE9" w:rsidRDefault="008C6FE9" w:rsidP="00BB3DA8"/>
    <w:p w14:paraId="49E12EEC" w14:textId="7431DE64" w:rsidR="008C6FE9" w:rsidRDefault="008C6FE9" w:rsidP="00BB3DA8">
      <w:r>
        <w:t xml:space="preserve">Compare accuracy </w:t>
      </w:r>
      <w:r w:rsidR="000B1905">
        <w:t>by allele frequency</w:t>
      </w:r>
    </w:p>
    <w:tbl>
      <w:tblPr>
        <w:tblStyle w:val="TableGrid"/>
        <w:tblW w:w="0" w:type="auto"/>
        <w:tblLook w:val="04A0" w:firstRow="1" w:lastRow="0" w:firstColumn="1" w:lastColumn="0" w:noHBand="0" w:noVBand="1"/>
      </w:tblPr>
      <w:tblGrid>
        <w:gridCol w:w="3116"/>
        <w:gridCol w:w="3117"/>
        <w:gridCol w:w="3117"/>
      </w:tblGrid>
      <w:tr w:rsidR="000B1905" w14:paraId="48EE4F81" w14:textId="77777777" w:rsidTr="000B1905">
        <w:tc>
          <w:tcPr>
            <w:tcW w:w="3116" w:type="dxa"/>
          </w:tcPr>
          <w:p w14:paraId="023D4B25" w14:textId="6853C486" w:rsidR="000B1905" w:rsidRDefault="000B1905" w:rsidP="00BB3DA8">
            <w:r>
              <w:t>Allele</w:t>
            </w:r>
          </w:p>
        </w:tc>
        <w:tc>
          <w:tcPr>
            <w:tcW w:w="3117" w:type="dxa"/>
          </w:tcPr>
          <w:p w14:paraId="04787E85" w14:textId="77777777" w:rsidR="000B1905" w:rsidRDefault="000B1905" w:rsidP="00BB3DA8"/>
        </w:tc>
        <w:tc>
          <w:tcPr>
            <w:tcW w:w="3117" w:type="dxa"/>
          </w:tcPr>
          <w:p w14:paraId="1D9A7103" w14:textId="77777777" w:rsidR="000B1905" w:rsidRDefault="000B1905" w:rsidP="00BB3DA8"/>
        </w:tc>
      </w:tr>
      <w:tr w:rsidR="000B1905" w14:paraId="34F7C5DF" w14:textId="77777777" w:rsidTr="000B1905">
        <w:tc>
          <w:tcPr>
            <w:tcW w:w="3116" w:type="dxa"/>
          </w:tcPr>
          <w:p w14:paraId="796CE722" w14:textId="62D8E40C" w:rsidR="000B1905" w:rsidRDefault="00042AB6" w:rsidP="00BB3DA8">
            <w:r>
              <w:t xml:space="preserve">Ref = </w:t>
            </w:r>
            <w:r w:rsidR="000B1905">
              <w:t xml:space="preserve">major </w:t>
            </w:r>
          </w:p>
        </w:tc>
        <w:tc>
          <w:tcPr>
            <w:tcW w:w="3117" w:type="dxa"/>
          </w:tcPr>
          <w:p w14:paraId="61EBEEA6" w14:textId="77777777" w:rsidR="000B1905" w:rsidRDefault="000B1905" w:rsidP="00BB3DA8"/>
        </w:tc>
        <w:tc>
          <w:tcPr>
            <w:tcW w:w="3117" w:type="dxa"/>
          </w:tcPr>
          <w:p w14:paraId="332F3457" w14:textId="7C36E9D6" w:rsidR="000B1905" w:rsidRDefault="000B1905" w:rsidP="00BB3DA8">
            <w:r>
              <w:t>44%</w:t>
            </w:r>
          </w:p>
        </w:tc>
      </w:tr>
      <w:tr w:rsidR="000B1905" w14:paraId="5BEB5605" w14:textId="77777777" w:rsidTr="000B1905">
        <w:tc>
          <w:tcPr>
            <w:tcW w:w="3116" w:type="dxa"/>
          </w:tcPr>
          <w:p w14:paraId="206ED4CE" w14:textId="5E79300F" w:rsidR="000B1905" w:rsidRDefault="00042AB6" w:rsidP="00BB3DA8">
            <w:r>
              <w:t xml:space="preserve">Ref = </w:t>
            </w:r>
            <w:r w:rsidR="000B1905">
              <w:t>minor</w:t>
            </w:r>
          </w:p>
        </w:tc>
        <w:tc>
          <w:tcPr>
            <w:tcW w:w="3117" w:type="dxa"/>
          </w:tcPr>
          <w:p w14:paraId="56E69FAD" w14:textId="77777777" w:rsidR="000B1905" w:rsidRDefault="000B1905" w:rsidP="00BB3DA8"/>
        </w:tc>
        <w:tc>
          <w:tcPr>
            <w:tcW w:w="3117" w:type="dxa"/>
          </w:tcPr>
          <w:p w14:paraId="68889C91" w14:textId="61B5B06D" w:rsidR="000B1905" w:rsidRDefault="000B1905" w:rsidP="00BB3DA8">
            <w:r>
              <w:t>32%</w:t>
            </w:r>
          </w:p>
        </w:tc>
      </w:tr>
      <w:tr w:rsidR="000B1905" w14:paraId="732A895D" w14:textId="77777777" w:rsidTr="000B1905">
        <w:tc>
          <w:tcPr>
            <w:tcW w:w="3116" w:type="dxa"/>
          </w:tcPr>
          <w:p w14:paraId="6E4FD482" w14:textId="5C3BF9DD" w:rsidR="000B1905" w:rsidRDefault="00042AB6" w:rsidP="00BB3DA8">
            <w:r>
              <w:t xml:space="preserve">Ref = </w:t>
            </w:r>
            <w:r w:rsidR="000B1905">
              <w:t>Comp(minor)</w:t>
            </w:r>
          </w:p>
        </w:tc>
        <w:tc>
          <w:tcPr>
            <w:tcW w:w="3117" w:type="dxa"/>
          </w:tcPr>
          <w:p w14:paraId="07985F23" w14:textId="77777777" w:rsidR="000B1905" w:rsidRDefault="000B1905" w:rsidP="00BB3DA8"/>
        </w:tc>
        <w:tc>
          <w:tcPr>
            <w:tcW w:w="3117" w:type="dxa"/>
          </w:tcPr>
          <w:p w14:paraId="7B86885E" w14:textId="569CEA2B" w:rsidR="000B1905" w:rsidRDefault="000B1905" w:rsidP="00BB3DA8">
            <w:r>
              <w:t>46%</w:t>
            </w:r>
          </w:p>
        </w:tc>
      </w:tr>
      <w:tr w:rsidR="000B1905" w14:paraId="6A5661DC" w14:textId="77777777" w:rsidTr="000B1905">
        <w:tc>
          <w:tcPr>
            <w:tcW w:w="3116" w:type="dxa"/>
          </w:tcPr>
          <w:p w14:paraId="41E4A182" w14:textId="696F11D4" w:rsidR="000B1905" w:rsidRDefault="00042AB6" w:rsidP="00BB3DA8">
            <w:r>
              <w:t xml:space="preserve">Ref = </w:t>
            </w:r>
            <w:r w:rsidR="000B1905">
              <w:t>Comp(major)</w:t>
            </w:r>
          </w:p>
        </w:tc>
        <w:tc>
          <w:tcPr>
            <w:tcW w:w="3117" w:type="dxa"/>
          </w:tcPr>
          <w:p w14:paraId="7B14C147" w14:textId="77777777" w:rsidR="000B1905" w:rsidRDefault="000B1905" w:rsidP="00BB3DA8"/>
        </w:tc>
        <w:tc>
          <w:tcPr>
            <w:tcW w:w="3117" w:type="dxa"/>
          </w:tcPr>
          <w:p w14:paraId="6647C4D1" w14:textId="5CD055C7" w:rsidR="000B1905" w:rsidRDefault="000B1905" w:rsidP="00BB3DA8">
            <w:r>
              <w:t>81%</w:t>
            </w:r>
          </w:p>
        </w:tc>
      </w:tr>
    </w:tbl>
    <w:p w14:paraId="268917A4" w14:textId="7C6B1336" w:rsidR="007132D8" w:rsidRDefault="00042AB6" w:rsidP="00BB3DA8">
      <w:r>
        <w:t>Note: These results show that accuracy is not dependent on the allele frequency</w:t>
      </w:r>
    </w:p>
    <w:p w14:paraId="05E34F6F" w14:textId="77777777" w:rsidR="00042AB6" w:rsidRDefault="00042AB6" w:rsidP="00BB3DA8"/>
    <w:p w14:paraId="2674E292" w14:textId="302554B4" w:rsidR="000619AE" w:rsidRDefault="000619AE" w:rsidP="00BB3DA8">
      <w:r>
        <w:t>Compare accuracy using best blast hit for each chromosome</w:t>
      </w:r>
      <w:r w:rsidR="003B0ABE">
        <w:t xml:space="preserve"> instead of the historical position of the marker.</w:t>
      </w:r>
    </w:p>
    <w:tbl>
      <w:tblPr>
        <w:tblStyle w:val="TableGrid"/>
        <w:tblW w:w="0" w:type="auto"/>
        <w:tblLook w:val="04A0" w:firstRow="1" w:lastRow="0" w:firstColumn="1" w:lastColumn="0" w:noHBand="0" w:noVBand="1"/>
      </w:tblPr>
      <w:tblGrid>
        <w:gridCol w:w="3116"/>
        <w:gridCol w:w="3117"/>
        <w:gridCol w:w="3117"/>
      </w:tblGrid>
      <w:tr w:rsidR="000619AE" w14:paraId="467EB3A4" w14:textId="77777777" w:rsidTr="000619AE">
        <w:tc>
          <w:tcPr>
            <w:tcW w:w="3116" w:type="dxa"/>
          </w:tcPr>
          <w:p w14:paraId="42E4DF53" w14:textId="410E08D1" w:rsidR="000619AE" w:rsidRDefault="000619AE" w:rsidP="00BB3DA8">
            <w:r>
              <w:t>Reference SNP</w:t>
            </w:r>
          </w:p>
        </w:tc>
        <w:tc>
          <w:tcPr>
            <w:tcW w:w="3117" w:type="dxa"/>
          </w:tcPr>
          <w:p w14:paraId="61585B27" w14:textId="77777777" w:rsidR="000619AE" w:rsidRDefault="000619AE" w:rsidP="00BB3DA8"/>
        </w:tc>
        <w:tc>
          <w:tcPr>
            <w:tcW w:w="3117" w:type="dxa"/>
          </w:tcPr>
          <w:p w14:paraId="15ADC581" w14:textId="45331CA4" w:rsidR="000619AE" w:rsidRDefault="000619AE" w:rsidP="00BB3DA8">
            <w:r>
              <w:t>accuracy</w:t>
            </w:r>
          </w:p>
        </w:tc>
      </w:tr>
      <w:tr w:rsidR="000619AE" w14:paraId="077BEB03" w14:textId="77777777" w:rsidTr="000619AE">
        <w:tc>
          <w:tcPr>
            <w:tcW w:w="3116" w:type="dxa"/>
          </w:tcPr>
          <w:p w14:paraId="48BD654C" w14:textId="4C206C28" w:rsidR="000619AE" w:rsidRDefault="000619AE" w:rsidP="000619AE">
            <w:r>
              <w:t>Ref = A_allele</w:t>
            </w:r>
          </w:p>
        </w:tc>
        <w:tc>
          <w:tcPr>
            <w:tcW w:w="3117" w:type="dxa"/>
          </w:tcPr>
          <w:p w14:paraId="24E3EC81" w14:textId="32A56D1F" w:rsidR="000619AE" w:rsidRDefault="000619AE" w:rsidP="000619AE">
            <w:r>
              <w:t>4372</w:t>
            </w:r>
          </w:p>
        </w:tc>
        <w:tc>
          <w:tcPr>
            <w:tcW w:w="3117" w:type="dxa"/>
          </w:tcPr>
          <w:p w14:paraId="56F4C6D0" w14:textId="2681EF54" w:rsidR="000619AE" w:rsidRDefault="000619AE" w:rsidP="000619AE">
            <w:r>
              <w:t>85%</w:t>
            </w:r>
          </w:p>
        </w:tc>
      </w:tr>
      <w:tr w:rsidR="000619AE" w14:paraId="5B49868B" w14:textId="77777777" w:rsidTr="000619AE">
        <w:tc>
          <w:tcPr>
            <w:tcW w:w="3116" w:type="dxa"/>
          </w:tcPr>
          <w:p w14:paraId="2D866A95" w14:textId="12E20636" w:rsidR="000619AE" w:rsidRDefault="000619AE" w:rsidP="000619AE">
            <w:r>
              <w:t>Ref = B_allele</w:t>
            </w:r>
          </w:p>
        </w:tc>
        <w:tc>
          <w:tcPr>
            <w:tcW w:w="3117" w:type="dxa"/>
          </w:tcPr>
          <w:p w14:paraId="18B391D9" w14:textId="2EFA7718" w:rsidR="000619AE" w:rsidRDefault="000619AE" w:rsidP="000619AE">
            <w:r>
              <w:t>5041</w:t>
            </w:r>
          </w:p>
        </w:tc>
        <w:tc>
          <w:tcPr>
            <w:tcW w:w="3117" w:type="dxa"/>
          </w:tcPr>
          <w:p w14:paraId="3BEF02C1" w14:textId="51A1346E" w:rsidR="000619AE" w:rsidRDefault="000619AE" w:rsidP="000619AE">
            <w:r>
              <w:t>71%</w:t>
            </w:r>
          </w:p>
        </w:tc>
      </w:tr>
      <w:tr w:rsidR="000619AE" w14:paraId="599AF95F" w14:textId="77777777" w:rsidTr="000619AE">
        <w:tc>
          <w:tcPr>
            <w:tcW w:w="3116" w:type="dxa"/>
          </w:tcPr>
          <w:p w14:paraId="2EBB79EF" w14:textId="04150AA1" w:rsidR="000619AE" w:rsidRDefault="000619AE" w:rsidP="000619AE">
            <w:r>
              <w:t>Ref = comp(A_allele)</w:t>
            </w:r>
          </w:p>
        </w:tc>
        <w:tc>
          <w:tcPr>
            <w:tcW w:w="3117" w:type="dxa"/>
          </w:tcPr>
          <w:p w14:paraId="69418DD4" w14:textId="6B0238AF" w:rsidR="000619AE" w:rsidRDefault="000619AE" w:rsidP="000619AE">
            <w:r>
              <w:t>4360</w:t>
            </w:r>
          </w:p>
        </w:tc>
        <w:tc>
          <w:tcPr>
            <w:tcW w:w="3117" w:type="dxa"/>
          </w:tcPr>
          <w:p w14:paraId="12EAED36" w14:textId="52BFE158" w:rsidR="000619AE" w:rsidRDefault="000619AE" w:rsidP="000619AE">
            <w:r>
              <w:t>85%</w:t>
            </w:r>
          </w:p>
        </w:tc>
      </w:tr>
      <w:tr w:rsidR="000619AE" w14:paraId="42FD1B16" w14:textId="77777777" w:rsidTr="000619AE">
        <w:tc>
          <w:tcPr>
            <w:tcW w:w="3116" w:type="dxa"/>
          </w:tcPr>
          <w:p w14:paraId="295D99AA" w14:textId="36458121" w:rsidR="000619AE" w:rsidRDefault="000619AE" w:rsidP="000619AE">
            <w:r>
              <w:t>Ref = comp(B_allele)</w:t>
            </w:r>
          </w:p>
        </w:tc>
        <w:tc>
          <w:tcPr>
            <w:tcW w:w="3117" w:type="dxa"/>
          </w:tcPr>
          <w:p w14:paraId="06DCD4AB" w14:textId="389C43D3" w:rsidR="000619AE" w:rsidRDefault="000619AE" w:rsidP="000619AE">
            <w:r>
              <w:t>4857</w:t>
            </w:r>
          </w:p>
        </w:tc>
        <w:tc>
          <w:tcPr>
            <w:tcW w:w="3117" w:type="dxa"/>
          </w:tcPr>
          <w:p w14:paraId="60D769A7" w14:textId="647702DB" w:rsidR="000619AE" w:rsidRDefault="000619AE" w:rsidP="000619AE">
            <w:r>
              <w:t>71%</w:t>
            </w:r>
          </w:p>
        </w:tc>
      </w:tr>
      <w:tr w:rsidR="00042AB6" w14:paraId="5BD85071" w14:textId="77777777" w:rsidTr="000619AE">
        <w:tc>
          <w:tcPr>
            <w:tcW w:w="3116" w:type="dxa"/>
          </w:tcPr>
          <w:p w14:paraId="03FC533F" w14:textId="54DE3E06" w:rsidR="00042AB6" w:rsidRDefault="00042AB6" w:rsidP="000619AE">
            <w:r>
              <w:t>Total</w:t>
            </w:r>
          </w:p>
        </w:tc>
        <w:tc>
          <w:tcPr>
            <w:tcW w:w="3117" w:type="dxa"/>
          </w:tcPr>
          <w:p w14:paraId="02124AFE" w14:textId="05B55F66" w:rsidR="00042AB6" w:rsidRDefault="00042AB6" w:rsidP="000619AE">
            <w:r>
              <w:t>20824</w:t>
            </w:r>
          </w:p>
        </w:tc>
        <w:tc>
          <w:tcPr>
            <w:tcW w:w="3117" w:type="dxa"/>
          </w:tcPr>
          <w:p w14:paraId="12D3A11B" w14:textId="27F33653" w:rsidR="00042AB6" w:rsidRDefault="003B0ABE" w:rsidP="000619AE">
            <w:r>
              <w:t>79%</w:t>
            </w:r>
          </w:p>
        </w:tc>
      </w:tr>
    </w:tbl>
    <w:p w14:paraId="310BBAEF" w14:textId="7B7B5735" w:rsidR="000619AE" w:rsidRDefault="000619AE" w:rsidP="00BB3DA8"/>
    <w:p w14:paraId="45CD8BB5" w14:textId="7502FC49" w:rsidR="000619AE" w:rsidRDefault="000619AE" w:rsidP="00BB3DA8">
      <w:r>
        <w:t xml:space="preserve">Compare accuracy usng Jason's </w:t>
      </w:r>
      <w:r w:rsidR="007C6FD5">
        <w:t xml:space="preserve">Fiedlers </w:t>
      </w:r>
      <w:r w:rsidR="003B0ABE">
        <w:t xml:space="preserve">marker </w:t>
      </w:r>
      <w:r>
        <w:t>positions</w:t>
      </w:r>
    </w:p>
    <w:tbl>
      <w:tblPr>
        <w:tblStyle w:val="TableGrid"/>
        <w:tblW w:w="0" w:type="auto"/>
        <w:tblLook w:val="04A0" w:firstRow="1" w:lastRow="0" w:firstColumn="1" w:lastColumn="0" w:noHBand="0" w:noVBand="1"/>
      </w:tblPr>
      <w:tblGrid>
        <w:gridCol w:w="3116"/>
        <w:gridCol w:w="3117"/>
        <w:gridCol w:w="3117"/>
      </w:tblGrid>
      <w:tr w:rsidR="00BA3117" w14:paraId="2500A757" w14:textId="77777777" w:rsidTr="00BA3117">
        <w:tc>
          <w:tcPr>
            <w:tcW w:w="3116" w:type="dxa"/>
          </w:tcPr>
          <w:p w14:paraId="3FFB29C7" w14:textId="6EA8098F" w:rsidR="00BA3117" w:rsidRDefault="00BA3117" w:rsidP="00BB3DA8">
            <w:r>
              <w:t>Reference SNP</w:t>
            </w:r>
          </w:p>
        </w:tc>
        <w:tc>
          <w:tcPr>
            <w:tcW w:w="3117" w:type="dxa"/>
          </w:tcPr>
          <w:p w14:paraId="217E9A33" w14:textId="77777777" w:rsidR="00BA3117" w:rsidRDefault="00BA3117" w:rsidP="00BB3DA8"/>
        </w:tc>
        <w:tc>
          <w:tcPr>
            <w:tcW w:w="3117" w:type="dxa"/>
          </w:tcPr>
          <w:p w14:paraId="10EE6761" w14:textId="5A06F44F" w:rsidR="00BA3117" w:rsidRDefault="00BA3117" w:rsidP="00BB3DA8">
            <w:r>
              <w:t>accuracy</w:t>
            </w:r>
          </w:p>
        </w:tc>
      </w:tr>
      <w:tr w:rsidR="00BA3117" w14:paraId="21F2D4AD" w14:textId="77777777" w:rsidTr="00BA3117">
        <w:tc>
          <w:tcPr>
            <w:tcW w:w="3116" w:type="dxa"/>
          </w:tcPr>
          <w:p w14:paraId="25872EC3" w14:textId="3A31A294" w:rsidR="00BA3117" w:rsidRDefault="00BA3117" w:rsidP="00BB3DA8">
            <w:r>
              <w:t>Ref = A_allele</w:t>
            </w:r>
          </w:p>
        </w:tc>
        <w:tc>
          <w:tcPr>
            <w:tcW w:w="3117" w:type="dxa"/>
          </w:tcPr>
          <w:p w14:paraId="4E19C262" w14:textId="0ABD8D62" w:rsidR="00BA3117" w:rsidRDefault="00BA3117" w:rsidP="00BB3DA8">
            <w:r>
              <w:t>3992</w:t>
            </w:r>
          </w:p>
        </w:tc>
        <w:tc>
          <w:tcPr>
            <w:tcW w:w="3117" w:type="dxa"/>
          </w:tcPr>
          <w:p w14:paraId="4D4317BF" w14:textId="3D2190F7" w:rsidR="00BA3117" w:rsidRDefault="00BA3117" w:rsidP="00BB3DA8">
            <w:r>
              <w:t>90%</w:t>
            </w:r>
          </w:p>
        </w:tc>
      </w:tr>
      <w:tr w:rsidR="00BA3117" w14:paraId="46FED422" w14:textId="77777777" w:rsidTr="00BA3117">
        <w:tc>
          <w:tcPr>
            <w:tcW w:w="3116" w:type="dxa"/>
          </w:tcPr>
          <w:p w14:paraId="7BD5C5F6" w14:textId="750640FD" w:rsidR="00BA3117" w:rsidRDefault="00BA3117" w:rsidP="00BB3DA8">
            <w:r>
              <w:t>Ref = B_allele</w:t>
            </w:r>
          </w:p>
        </w:tc>
        <w:tc>
          <w:tcPr>
            <w:tcW w:w="3117" w:type="dxa"/>
          </w:tcPr>
          <w:p w14:paraId="53187BC2" w14:textId="6C51DC44" w:rsidR="00BA3117" w:rsidRDefault="00BA3117" w:rsidP="00BB3DA8">
            <w:r>
              <w:t>3853</w:t>
            </w:r>
          </w:p>
        </w:tc>
        <w:tc>
          <w:tcPr>
            <w:tcW w:w="3117" w:type="dxa"/>
          </w:tcPr>
          <w:p w14:paraId="6D509206" w14:textId="5E2D85E9" w:rsidR="00BA3117" w:rsidRDefault="00BA3117" w:rsidP="00BB3DA8">
            <w:r>
              <w:t>70%</w:t>
            </w:r>
          </w:p>
        </w:tc>
      </w:tr>
      <w:tr w:rsidR="00BA3117" w14:paraId="5A297300" w14:textId="77777777" w:rsidTr="00BA3117">
        <w:tc>
          <w:tcPr>
            <w:tcW w:w="3116" w:type="dxa"/>
          </w:tcPr>
          <w:p w14:paraId="391D022E" w14:textId="7393B6F4" w:rsidR="00BA3117" w:rsidRDefault="00BA3117" w:rsidP="00BB3DA8">
            <w:r>
              <w:t>Ref = comp(A_allele)</w:t>
            </w:r>
          </w:p>
        </w:tc>
        <w:tc>
          <w:tcPr>
            <w:tcW w:w="3117" w:type="dxa"/>
          </w:tcPr>
          <w:p w14:paraId="28E972C8" w14:textId="24521D29" w:rsidR="00BA3117" w:rsidRDefault="00BA3117" w:rsidP="00BB3DA8">
            <w:r>
              <w:t>3084</w:t>
            </w:r>
          </w:p>
        </w:tc>
        <w:tc>
          <w:tcPr>
            <w:tcW w:w="3117" w:type="dxa"/>
          </w:tcPr>
          <w:p w14:paraId="1EE534DB" w14:textId="591726FF" w:rsidR="00BA3117" w:rsidRDefault="00BA3117" w:rsidP="00BB3DA8">
            <w:r>
              <w:t>70%</w:t>
            </w:r>
          </w:p>
        </w:tc>
      </w:tr>
      <w:tr w:rsidR="00BA3117" w14:paraId="5495A91D" w14:textId="77777777" w:rsidTr="00BA3117">
        <w:tc>
          <w:tcPr>
            <w:tcW w:w="3116" w:type="dxa"/>
          </w:tcPr>
          <w:p w14:paraId="032D9EBF" w14:textId="079D2450" w:rsidR="00BA3117" w:rsidRDefault="00BA3117" w:rsidP="00BB3DA8">
            <w:r>
              <w:t>Rev = comp(B_allele)</w:t>
            </w:r>
          </w:p>
        </w:tc>
        <w:tc>
          <w:tcPr>
            <w:tcW w:w="3117" w:type="dxa"/>
          </w:tcPr>
          <w:p w14:paraId="082FAD67" w14:textId="5DABFE8C" w:rsidR="00BA3117" w:rsidRDefault="00BA3117" w:rsidP="00BB3DA8">
            <w:r>
              <w:t>2835</w:t>
            </w:r>
          </w:p>
        </w:tc>
        <w:tc>
          <w:tcPr>
            <w:tcW w:w="3117" w:type="dxa"/>
          </w:tcPr>
          <w:p w14:paraId="281BFBBF" w14:textId="7214CF9C" w:rsidR="00BA3117" w:rsidRDefault="00BA3117" w:rsidP="00BB3DA8">
            <w:r>
              <w:t>68%</w:t>
            </w:r>
          </w:p>
        </w:tc>
      </w:tr>
      <w:tr w:rsidR="000B4F2F" w14:paraId="517006CB" w14:textId="77777777" w:rsidTr="00BA3117">
        <w:tc>
          <w:tcPr>
            <w:tcW w:w="3116" w:type="dxa"/>
          </w:tcPr>
          <w:p w14:paraId="380C4B47" w14:textId="6370D54D" w:rsidR="000B4F2F" w:rsidRDefault="000B4F2F" w:rsidP="00BB3DA8">
            <w:r>
              <w:t>Total</w:t>
            </w:r>
          </w:p>
        </w:tc>
        <w:tc>
          <w:tcPr>
            <w:tcW w:w="3117" w:type="dxa"/>
          </w:tcPr>
          <w:p w14:paraId="4AB0A794" w14:textId="28E50E9B" w:rsidR="000B4F2F" w:rsidRDefault="000B4F2F" w:rsidP="00BB3DA8">
            <w:r>
              <w:t>13,764</w:t>
            </w:r>
          </w:p>
        </w:tc>
        <w:tc>
          <w:tcPr>
            <w:tcW w:w="3117" w:type="dxa"/>
          </w:tcPr>
          <w:p w14:paraId="7619A8DC" w14:textId="5A69D389" w:rsidR="000B4F2F" w:rsidRDefault="000B4F2F" w:rsidP="00BB3DA8">
            <w:r>
              <w:t>79%</w:t>
            </w:r>
          </w:p>
        </w:tc>
      </w:tr>
    </w:tbl>
    <w:p w14:paraId="41BA262B" w14:textId="2C9DD127" w:rsidR="000619AE" w:rsidRDefault="003B0ABE" w:rsidP="00BB3DA8">
      <w:r>
        <w:t>Note: These results show that Jason’s modifications did not significantly change the accuracy for the 90K array</w:t>
      </w:r>
    </w:p>
    <w:p w14:paraId="3D6D9D82" w14:textId="77777777" w:rsidR="003B0ABE" w:rsidRDefault="003B0ABE" w:rsidP="00BB3DA8"/>
    <w:p w14:paraId="4B224566" w14:textId="77777777" w:rsidR="00BB3DA8" w:rsidRDefault="00BB3DA8" w:rsidP="00BB3DA8">
      <w:r w:rsidRPr="002D3E38">
        <w:t>https://www.illumina.com/documents/products/technotes/technote_topbot.pdf</w:t>
      </w:r>
    </w:p>
    <w:p w14:paraId="54F89201" w14:textId="77777777" w:rsidR="00BB3DA8" w:rsidRDefault="00BB3DA8"/>
    <w:sectPr w:rsidR="00BB3DA8" w:rsidSect="00C96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A8"/>
    <w:rsid w:val="00042AB6"/>
    <w:rsid w:val="000619AE"/>
    <w:rsid w:val="000B1905"/>
    <w:rsid w:val="000B4F2F"/>
    <w:rsid w:val="000F7092"/>
    <w:rsid w:val="001609BD"/>
    <w:rsid w:val="003B0ABE"/>
    <w:rsid w:val="003D00F0"/>
    <w:rsid w:val="00531555"/>
    <w:rsid w:val="005C33C0"/>
    <w:rsid w:val="007132D8"/>
    <w:rsid w:val="0076475D"/>
    <w:rsid w:val="007C6FD5"/>
    <w:rsid w:val="0081738E"/>
    <w:rsid w:val="00887B84"/>
    <w:rsid w:val="008B45A0"/>
    <w:rsid w:val="008C6FE9"/>
    <w:rsid w:val="008D5A77"/>
    <w:rsid w:val="008E4EC0"/>
    <w:rsid w:val="0090294F"/>
    <w:rsid w:val="00BA3117"/>
    <w:rsid w:val="00BB3DA8"/>
    <w:rsid w:val="00BF763E"/>
    <w:rsid w:val="00C961F4"/>
    <w:rsid w:val="00CD3D8C"/>
    <w:rsid w:val="00D756E7"/>
    <w:rsid w:val="00DD206F"/>
    <w:rsid w:val="00E32A9B"/>
    <w:rsid w:val="00E52EFA"/>
    <w:rsid w:val="00FB452F"/>
    <w:rsid w:val="00FE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B4FB3A"/>
  <w15:chartTrackingRefBased/>
  <w15:docId w15:val="{EA410277-031A-9C4F-8715-0F81DC01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D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L Birkett</dc:creator>
  <cp:keywords/>
  <dc:description/>
  <cp:lastModifiedBy>Clayton L Birkett</cp:lastModifiedBy>
  <cp:revision>8</cp:revision>
  <dcterms:created xsi:type="dcterms:W3CDTF">2022-04-19T20:21:00Z</dcterms:created>
  <dcterms:modified xsi:type="dcterms:W3CDTF">2022-05-28T18:20:00Z</dcterms:modified>
</cp:coreProperties>
</file>