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CF8D" w14:textId="62A8C76E" w:rsidR="00B8674B" w:rsidRPr="005537C3" w:rsidRDefault="00F805ED" w:rsidP="005537C3">
      <w:pPr>
        <w:jc w:val="center"/>
        <w:rPr>
          <w:b/>
          <w:bCs/>
          <w:sz w:val="28"/>
          <w:szCs w:val="28"/>
        </w:rPr>
      </w:pPr>
      <w:r w:rsidRPr="005537C3">
        <w:rPr>
          <w:b/>
          <w:bCs/>
          <w:sz w:val="28"/>
          <w:szCs w:val="28"/>
        </w:rPr>
        <w:t xml:space="preserve">Contas a </w:t>
      </w:r>
      <w:r w:rsidR="005537C3" w:rsidRPr="005537C3">
        <w:rPr>
          <w:b/>
          <w:bCs/>
          <w:sz w:val="28"/>
          <w:szCs w:val="28"/>
        </w:rPr>
        <w:t>P</w:t>
      </w:r>
      <w:r w:rsidRPr="005537C3">
        <w:rPr>
          <w:b/>
          <w:bCs/>
          <w:sz w:val="28"/>
          <w:szCs w:val="28"/>
        </w:rPr>
        <w:t>agar</w:t>
      </w:r>
    </w:p>
    <w:p w14:paraId="6D2337A8" w14:textId="77777777" w:rsidR="00F805ED" w:rsidRDefault="00F805ED"/>
    <w:p w14:paraId="56E15139" w14:textId="73F46642" w:rsidR="00F805ED" w:rsidRDefault="00F805ED">
      <w:r>
        <w:t>Primeira atividade do dia.</w:t>
      </w:r>
    </w:p>
    <w:p w14:paraId="68B44B64" w14:textId="675F34D2" w:rsidR="00F805ED" w:rsidRDefault="00F805ED" w:rsidP="00F805ED">
      <w:pPr>
        <w:pStyle w:val="PargrafodaLista"/>
        <w:numPr>
          <w:ilvl w:val="0"/>
          <w:numId w:val="1"/>
        </w:numPr>
      </w:pPr>
      <w:r>
        <w:t xml:space="preserve">Abrir </w:t>
      </w:r>
      <w:proofErr w:type="spellStart"/>
      <w:r>
        <w:t>Literárius</w:t>
      </w:r>
      <w:proofErr w:type="spellEnd"/>
      <w:r>
        <w:t xml:space="preserve"> &gt; financeiro &gt; baixa de títulos financeiros</w:t>
      </w:r>
    </w:p>
    <w:p w14:paraId="510D7889" w14:textId="590F1F2E" w:rsidR="00F805ED" w:rsidRDefault="00F805ED" w:rsidP="00F805ED">
      <w:r w:rsidRPr="00F805ED">
        <w:drawing>
          <wp:inline distT="0" distB="0" distL="0" distR="0" wp14:anchorId="342C145C" wp14:editId="5CFB25C8">
            <wp:extent cx="5400040" cy="3021965"/>
            <wp:effectExtent l="0" t="0" r="0" b="6985"/>
            <wp:docPr id="291169396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69396" name="Imagem 1" descr="Uma imagem contendo 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055A" w14:textId="77777777" w:rsidR="00F805ED" w:rsidRDefault="00F805ED" w:rsidP="00F805ED"/>
    <w:p w14:paraId="2E390936" w14:textId="205718E1" w:rsidR="00F805ED" w:rsidRDefault="00F805ED" w:rsidP="00F805ED">
      <w:pPr>
        <w:pStyle w:val="PargrafodaLista"/>
        <w:numPr>
          <w:ilvl w:val="0"/>
          <w:numId w:val="1"/>
        </w:numPr>
      </w:pPr>
      <w:r>
        <w:t>Selecionar o dia de hoje e buscar. As contas a pagar do dia registradas no sistema irão aparecer na tela.</w:t>
      </w:r>
    </w:p>
    <w:p w14:paraId="78AB7E1D" w14:textId="062AB7BD" w:rsidR="00F805ED" w:rsidRDefault="00F805ED" w:rsidP="00F805ED">
      <w:r w:rsidRPr="00F805ED">
        <w:drawing>
          <wp:inline distT="0" distB="0" distL="0" distR="0" wp14:anchorId="2FD780FD" wp14:editId="791CE48E">
            <wp:extent cx="5400040" cy="2903855"/>
            <wp:effectExtent l="0" t="0" r="0" b="0"/>
            <wp:docPr id="4070356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56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DFFF" w14:textId="592369FD" w:rsidR="00F805ED" w:rsidRDefault="00F805ED" w:rsidP="00F805ED"/>
    <w:p w14:paraId="3E1ECF84" w14:textId="71872B96" w:rsidR="00F805ED" w:rsidRDefault="00F805ED" w:rsidP="00F805ED">
      <w:pPr>
        <w:pStyle w:val="PargrafodaLista"/>
        <w:numPr>
          <w:ilvl w:val="0"/>
          <w:numId w:val="1"/>
        </w:numPr>
      </w:pPr>
      <w:r>
        <w:lastRenderedPageBreak/>
        <w:t>Abrir banco Santander &gt; Pagamentos &gt; consultar &gt; selecione o dia. Importante: se certificar de que todos os boletos do dia estão registrados no sistema para pagamento.</w:t>
      </w:r>
    </w:p>
    <w:p w14:paraId="4D3C8EBD" w14:textId="77777777" w:rsidR="00F805ED" w:rsidRDefault="00F805ED" w:rsidP="00F805ED">
      <w:pPr>
        <w:pStyle w:val="PargrafodaLista"/>
      </w:pPr>
    </w:p>
    <w:p w14:paraId="3C65C63D" w14:textId="374385C8" w:rsidR="00F805ED" w:rsidRDefault="00F805ED" w:rsidP="00F805ED">
      <w:pPr>
        <w:pStyle w:val="PargrafodaLista"/>
      </w:pPr>
      <w:r>
        <w:t>Atenção: Não pagar Boleto Proposta, por exemplo:</w:t>
      </w:r>
    </w:p>
    <w:p w14:paraId="628B2853" w14:textId="3EDC8C2F" w:rsidR="00F805ED" w:rsidRDefault="00F805ED" w:rsidP="00F805ED">
      <w:pPr>
        <w:pStyle w:val="PargrafodaLista"/>
      </w:pPr>
      <w:r w:rsidRPr="00F805ED">
        <w:drawing>
          <wp:inline distT="0" distB="0" distL="0" distR="0" wp14:anchorId="2DFAC5B6" wp14:editId="36C91FBA">
            <wp:extent cx="5400040" cy="374650"/>
            <wp:effectExtent l="0" t="0" r="0" b="6350"/>
            <wp:docPr id="348226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6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B93" w14:textId="085A237F" w:rsidR="00F805ED" w:rsidRDefault="00F805ED" w:rsidP="00F805ED">
      <w:pPr>
        <w:pStyle w:val="PargrafodaLista"/>
      </w:pPr>
      <w:r>
        <w:t>Ao abrir, olhar campo espécie:</w:t>
      </w:r>
    </w:p>
    <w:p w14:paraId="62F8837B" w14:textId="7C583E4B" w:rsidR="00F805ED" w:rsidRDefault="00F805ED" w:rsidP="00F805ED">
      <w:pPr>
        <w:pStyle w:val="PargrafodaLista"/>
      </w:pPr>
      <w:r w:rsidRPr="00F805ED">
        <w:drawing>
          <wp:inline distT="0" distB="0" distL="0" distR="0" wp14:anchorId="605ABE80" wp14:editId="230C7C41">
            <wp:extent cx="1257475" cy="676369"/>
            <wp:effectExtent l="0" t="0" r="0" b="9525"/>
            <wp:docPr id="92915961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59619" name="Imagem 1" descr="Uma imagem contendo 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EE70" w14:textId="56E17455" w:rsidR="00F805ED" w:rsidRDefault="00281737" w:rsidP="00281737">
      <w:pPr>
        <w:pStyle w:val="PargrafodaLista"/>
        <w:numPr>
          <w:ilvl w:val="0"/>
          <w:numId w:val="1"/>
        </w:numPr>
      </w:pPr>
      <w:r>
        <w:t xml:space="preserve">Pegar </w:t>
      </w:r>
      <w:proofErr w:type="spellStart"/>
      <w:r>
        <w:t>NFs</w:t>
      </w:r>
      <w:proofErr w:type="spellEnd"/>
      <w:r>
        <w:t xml:space="preserve"> impressas. Elas ficam em uma pasta sanfonada separadas por dia. Caso falta </w:t>
      </w:r>
      <w:proofErr w:type="spellStart"/>
      <w:r>
        <w:t>NFs</w:t>
      </w:r>
      <w:proofErr w:type="spellEnd"/>
      <w:r>
        <w:t>, procurar no Arquivei ou e-mail do financeiro.</w:t>
      </w:r>
    </w:p>
    <w:p w14:paraId="2AE89D2A" w14:textId="77777777" w:rsidR="00281737" w:rsidRDefault="00281737" w:rsidP="00281737">
      <w:pPr>
        <w:pStyle w:val="PargrafodaLista"/>
      </w:pPr>
    </w:p>
    <w:p w14:paraId="1AD0AB84" w14:textId="09DC5FE7" w:rsidR="00281737" w:rsidRDefault="00281737" w:rsidP="00281737">
      <w:pPr>
        <w:pStyle w:val="PargrafodaLista"/>
        <w:numPr>
          <w:ilvl w:val="0"/>
          <w:numId w:val="1"/>
        </w:numPr>
      </w:pPr>
      <w:r>
        <w:t xml:space="preserve">Após verificar que os boletos do dia do banco estão no sistema, que as </w:t>
      </w:r>
      <w:proofErr w:type="spellStart"/>
      <w:r>
        <w:t>NFs</w:t>
      </w:r>
      <w:proofErr w:type="spellEnd"/>
      <w:r>
        <w:t xml:space="preserve"> estão impressas e que tudo no sistema está atualizado, inclusive com prestadores de serviços e outras contas, clicar em exportar: </w:t>
      </w:r>
    </w:p>
    <w:p w14:paraId="77516D55" w14:textId="103490FF" w:rsidR="00281737" w:rsidRDefault="00281737" w:rsidP="00281737">
      <w:pPr>
        <w:pStyle w:val="PargrafodaLista"/>
      </w:pPr>
      <w:r w:rsidRPr="00281737">
        <w:drawing>
          <wp:inline distT="0" distB="0" distL="0" distR="0" wp14:anchorId="4BAB42CE" wp14:editId="413B56FF">
            <wp:extent cx="5400040" cy="2402205"/>
            <wp:effectExtent l="0" t="0" r="0" b="0"/>
            <wp:docPr id="204210997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0997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FC71" w14:textId="77777777" w:rsidR="00281737" w:rsidRDefault="00281737" w:rsidP="00281737"/>
    <w:p w14:paraId="58FBDB53" w14:textId="42112CDC" w:rsidR="00281737" w:rsidRDefault="00281737" w:rsidP="00281737">
      <w:pPr>
        <w:pStyle w:val="PargrafodaLista"/>
        <w:numPr>
          <w:ilvl w:val="0"/>
          <w:numId w:val="1"/>
        </w:numPr>
      </w:pPr>
      <w:r>
        <w:t xml:space="preserve">Abrir arquivo no </w:t>
      </w:r>
      <w:proofErr w:type="spellStart"/>
      <w:r>
        <w:t>excel</w:t>
      </w:r>
      <w:proofErr w:type="spellEnd"/>
      <w:r>
        <w:t xml:space="preserve"> e formatar ele para que saia organizado na impressão.</w:t>
      </w:r>
    </w:p>
    <w:p w14:paraId="266B35EF" w14:textId="10EB2565" w:rsidR="00281737" w:rsidRDefault="00281737" w:rsidP="00281737">
      <w:pPr>
        <w:pStyle w:val="PargrafodaLista"/>
        <w:numPr>
          <w:ilvl w:val="0"/>
          <w:numId w:val="1"/>
        </w:numPr>
      </w:pPr>
      <w:r>
        <w:t xml:space="preserve">Imprimir as contas a Pagar do dia, juntar com as </w:t>
      </w:r>
      <w:proofErr w:type="spellStart"/>
      <w:r>
        <w:t>NFs</w:t>
      </w:r>
      <w:proofErr w:type="spellEnd"/>
      <w:r>
        <w:t xml:space="preserve"> e entregar para aprovação do diretor.</w:t>
      </w:r>
    </w:p>
    <w:sectPr w:rsidR="00281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40DEE"/>
    <w:multiLevelType w:val="hybridMultilevel"/>
    <w:tmpl w:val="05ACD8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9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ED"/>
    <w:rsid w:val="00281737"/>
    <w:rsid w:val="005078F8"/>
    <w:rsid w:val="00546136"/>
    <w:rsid w:val="005537C3"/>
    <w:rsid w:val="00B8674B"/>
    <w:rsid w:val="00F8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04AE"/>
  <w15:chartTrackingRefBased/>
  <w15:docId w15:val="{59EB2C7C-084E-46C0-99E0-2F26AE7A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5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5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5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5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5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5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2</cp:revision>
  <dcterms:created xsi:type="dcterms:W3CDTF">2026-02-12T13:56:00Z</dcterms:created>
  <dcterms:modified xsi:type="dcterms:W3CDTF">2026-02-12T14:22:00Z</dcterms:modified>
</cp:coreProperties>
</file>