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38374">
      <w:pPr>
        <w:spacing w:before="80" w:after="120"/>
        <w:jc w:val="center"/>
        <w:rPr>
          <w:b/>
          <w:bCs w:val="0"/>
          <w:color w:val="000000" w:themeColor="text1"/>
          <w14:textFill>
            <w14:solidFill>
              <w14:schemeClr w14:val="tx1"/>
            </w14:solidFill>
          </w14:textFill>
        </w:rPr>
      </w:pPr>
      <w:bookmarkStart w:id="0" w:name="_GoBack"/>
      <w:bookmarkEnd w:id="0"/>
      <w:r>
        <w:rPr>
          <w:rFonts w:ascii="Times New Roman" w:hAnsi="Times New Roman"/>
          <w:b/>
          <w:bCs w:val="0"/>
          <w:color w:val="000000" w:themeColor="text1"/>
          <w:sz w:val="32"/>
          <w14:textFill>
            <w14:solidFill>
              <w14:schemeClr w14:val="tx1"/>
            </w14:solidFill>
          </w14:textFill>
        </w:rPr>
        <w:t>CHƯƠNG 3 VÀ MỤC 5.1 — BÁO CÁO PHẦN VIỆC CỦA THÀNH VIÊN HƯNG (TV2)</w:t>
      </w:r>
      <w:r>
        <w:rPr>
          <w:rFonts w:ascii="Times New Roman" w:hAnsi="Times New Roman"/>
          <w:b/>
          <w:bCs w:val="0"/>
          <w:color w:val="000000" w:themeColor="text1"/>
          <w:sz w:val="32"/>
          <w14:textFill>
            <w14:solidFill>
              <w14:schemeClr w14:val="tx1"/>
            </w14:solidFill>
          </w14:textFill>
        </w:rPr>
        <w:br w:type="textWrapping"/>
      </w:r>
      <w:r>
        <w:rPr>
          <w:rFonts w:ascii="Times New Roman" w:hAnsi="Times New Roman"/>
          <w:b/>
          <w:bCs w:val="0"/>
          <w:color w:val="000000" w:themeColor="text1"/>
          <w:sz w:val="32"/>
          <w14:textFill>
            <w14:solidFill>
              <w14:schemeClr w14:val="tx1"/>
            </w14:solidFill>
          </w14:textFill>
        </w:rPr>
        <w:t>4 MÔ HÌNH DỮ LIỆU PHÂN CẤP (CÂY) &amp; THIẾT KẾ CSDL HƯỚNG ĐỐI TƯỢNG</w:t>
      </w:r>
    </w:p>
    <w:p w14:paraId="12C228F0">
      <w:pPr>
        <w:spacing w:after="240"/>
        <w:jc w:val="center"/>
      </w:pPr>
      <w:r>
        <w:rPr>
          <w:rFonts w:ascii="Times New Roman" w:hAnsi="Times New Roman"/>
          <w:i/>
          <w:color w:val="222222"/>
          <w:sz w:val="23"/>
        </w:rPr>
        <w:t>Ứng dụng Mạng xã hội học tập  |  Hệ quản trị CSDL: PostgreSQL 18.6 &amp; ODMG 3.0 (ODL/OQL/JPQL)</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3024"/>
        <w:gridCol w:w="6192"/>
      </w:tblGrid>
      <w:tr w14:paraId="0F1F29C7">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l2br w:val="nil"/>
            </w:tcBorders>
            <w:shd w:val="clear" w:color="auto" w:fill="FFFFFF" w:themeFill="background1"/>
            <w:tcMar>
              <w:top w:w="100" w:type="dxa"/>
              <w:left w:w="100" w:type="dxa"/>
              <w:bottom w:w="100" w:type="dxa"/>
              <w:right w:w="100" w:type="dxa"/>
            </w:tcMar>
            <w:vAlign w:val="center"/>
          </w:tcPr>
          <w:p w14:paraId="3F8D3347">
            <w:pPr>
              <w:spacing w:after="0"/>
              <w:jc w:val="center"/>
              <w:rPr>
                <w:b/>
                <w:bCs/>
                <w:color w:val="000000" w:themeColor="text1"/>
                <w14:textFill>
                  <w14:solidFill>
                    <w14:schemeClr w14:val="tx1"/>
                  </w14:solidFill>
                </w14:textFill>
              </w:rPr>
            </w:pPr>
            <w:r>
              <w:rPr>
                <w:rFonts w:ascii="Times New Roman" w:hAnsi="Times New Roman"/>
                <w:b/>
                <w:bCs/>
                <w:color w:val="000000" w:themeColor="text1"/>
                <w:sz w:val="22"/>
                <w14:textFill>
                  <w14:solidFill>
                    <w14:schemeClr w14:val="tx1"/>
                  </w14:solidFill>
                </w14:textFill>
              </w:rPr>
              <w:t>Thông tin hạng mục</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100" w:type="dxa"/>
              <w:left w:w="100" w:type="dxa"/>
              <w:bottom w:w="100" w:type="dxa"/>
              <w:right w:w="100" w:type="dxa"/>
            </w:tcMar>
            <w:vAlign w:val="center"/>
          </w:tcPr>
          <w:p w14:paraId="10B5A389">
            <w:pPr>
              <w:spacing w:after="0"/>
              <w:jc w:val="center"/>
              <w:rPr>
                <w:b/>
                <w:bCs/>
                <w:color w:val="000000" w:themeColor="text1"/>
                <w14:textFill>
                  <w14:solidFill>
                    <w14:schemeClr w14:val="tx1"/>
                  </w14:solidFill>
                </w14:textFill>
              </w:rPr>
            </w:pPr>
            <w:r>
              <w:rPr>
                <w:rFonts w:ascii="Times New Roman" w:hAnsi="Times New Roman"/>
                <w:b/>
                <w:bCs/>
                <w:color w:val="000000" w:themeColor="text1"/>
                <w:sz w:val="22"/>
                <w14:textFill>
                  <w14:solidFill>
                    <w14:schemeClr w14:val="tx1"/>
                  </w14:solidFill>
                </w14:textFill>
              </w:rPr>
              <w:t>Chi tiết thực hiện và nghiệm thu</w:t>
            </w:r>
          </w:p>
        </w:tc>
      </w:tr>
      <w:tr w14:paraId="6431E1F8">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3571EB80">
            <w:pPr>
              <w:spacing w:after="0" w:line="276" w:lineRule="auto"/>
              <w:rPr>
                <w:b w:val="0"/>
                <w:color w:val="000000"/>
              </w:rPr>
            </w:pPr>
            <w:r>
              <w:rPr>
                <w:rFonts w:ascii="Times New Roman" w:hAnsi="Times New Roman"/>
                <w:b w:val="0"/>
                <w:color w:val="000000"/>
                <w:sz w:val="22"/>
              </w:rPr>
              <w:t>Thành viên phụ trách</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4BC2047D">
            <w:pPr>
              <w:spacing w:after="0" w:line="276" w:lineRule="auto"/>
              <w:rPr>
                <w:b w:val="0"/>
                <w:color w:val="000000"/>
              </w:rPr>
            </w:pPr>
            <w:r>
              <w:rPr>
                <w:rFonts w:ascii="Times New Roman" w:hAnsi="Times New Roman"/>
                <w:b w:val="0"/>
                <w:color w:val="000000"/>
                <w:sz w:val="22"/>
              </w:rPr>
              <w:t>Hưng — Thành viên 2 (TV2 / Task 2)</w:t>
            </w:r>
          </w:p>
        </w:tc>
      </w:tr>
      <w:tr w14:paraId="6A3EF5A4">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2D7505EA">
            <w:pPr>
              <w:spacing w:after="0" w:line="276" w:lineRule="auto"/>
              <w:rPr>
                <w:b w:val="0"/>
                <w:color w:val="000000"/>
              </w:rPr>
            </w:pPr>
            <w:r>
              <w:rPr>
                <w:rFonts w:ascii="Times New Roman" w:hAnsi="Times New Roman"/>
                <w:b w:val="0"/>
                <w:color w:val="000000"/>
                <w:sz w:val="22"/>
              </w:rPr>
              <w:t>Vai trò &amp; Trọng tâm</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4FB4F1D4">
            <w:pPr>
              <w:spacing w:after="0" w:line="276" w:lineRule="auto"/>
              <w:rPr>
                <w:b w:val="0"/>
                <w:color w:val="000000"/>
              </w:rPr>
            </w:pPr>
            <w:r>
              <w:rPr>
                <w:rFonts w:ascii="Times New Roman" w:hAnsi="Times New Roman"/>
                <w:b w:val="0"/>
                <w:color w:val="000000"/>
                <w:sz w:val="22"/>
              </w:rPr>
              <w:t>Nghiên cứu, cài đặt 4 Mô hình cây (Q1–Q10, CRUD, Index) &amp; Thiết kế hướng đối tượng (6 lớp, ODL, OQL-1..8, JPQL)</w:t>
            </w:r>
          </w:p>
        </w:tc>
      </w:tr>
      <w:tr w14:paraId="7B5DF71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2FA1B56B">
            <w:pPr>
              <w:spacing w:after="0" w:line="276" w:lineRule="auto"/>
              <w:rPr>
                <w:b w:val="0"/>
                <w:color w:val="000000"/>
              </w:rPr>
            </w:pPr>
            <w:r>
              <w:rPr>
                <w:rFonts w:ascii="Times New Roman" w:hAnsi="Times New Roman"/>
                <w:b w:val="0"/>
                <w:color w:val="000000"/>
                <w:sz w:val="22"/>
              </w:rPr>
              <w:t>Môi trường kiểm chứng</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2DD70CD9">
            <w:pPr>
              <w:spacing w:after="0" w:line="276" w:lineRule="auto"/>
              <w:rPr>
                <w:b w:val="0"/>
                <w:color w:val="000000"/>
              </w:rPr>
            </w:pPr>
            <w:r>
              <w:rPr>
                <w:rFonts w:ascii="Times New Roman" w:hAnsi="Times New Roman"/>
                <w:b w:val="0"/>
                <w:color w:val="000000"/>
                <w:sz w:val="22"/>
              </w:rPr>
              <w:t>PostgreSQL 18.6 (Windows, DB kiểm thử riêng: de17_tv2_validation, ON_ERROR_STOP=1)</w:t>
            </w:r>
          </w:p>
        </w:tc>
      </w:tr>
      <w:tr w14:paraId="564E8A9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5544D65C">
            <w:pPr>
              <w:spacing w:after="0" w:line="276" w:lineRule="auto"/>
              <w:rPr>
                <w:b w:val="0"/>
                <w:color w:val="000000"/>
              </w:rPr>
            </w:pPr>
            <w:r>
              <w:rPr>
                <w:rFonts w:ascii="Times New Roman" w:hAnsi="Times New Roman"/>
                <w:b w:val="0"/>
                <w:color w:val="000000"/>
                <w:sz w:val="22"/>
              </w:rPr>
              <w:t>Trạng thái kiểm thử</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634205D9">
            <w:pPr>
              <w:spacing w:after="0" w:line="276" w:lineRule="auto"/>
              <w:rPr>
                <w:b w:val="0"/>
                <w:color w:val="000000"/>
              </w:rPr>
            </w:pPr>
            <w:r>
              <w:rPr>
                <w:rFonts w:ascii="Times New Roman" w:hAnsi="Times New Roman"/>
                <w:b w:val="0"/>
                <w:color w:val="000000"/>
                <w:sz w:val="22"/>
              </w:rPr>
              <w:t>PASS 100% (4/4 mô hình: queries=OK, crud=OK — xác thực lúc 2026-10-24 15:03:39)</w:t>
            </w:r>
          </w:p>
        </w:tc>
      </w:tr>
      <w:tr w14:paraId="18E00FB2">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6F51A60D">
            <w:pPr>
              <w:spacing w:after="0" w:line="276" w:lineRule="auto"/>
              <w:rPr>
                <w:b w:val="0"/>
                <w:color w:val="000000"/>
              </w:rPr>
            </w:pPr>
            <w:r>
              <w:rPr>
                <w:rFonts w:ascii="Times New Roman" w:hAnsi="Times New Roman"/>
                <w:b w:val="0"/>
                <w:color w:val="000000"/>
                <w:sz w:val="22"/>
              </w:rPr>
              <w:t>Thư mục mã nguồn bàn giao</w:t>
            </w:r>
          </w:p>
        </w:tc>
        <w:tc>
          <w:tcPr>
            <w:tcW w:w="6192" w:type="dxa"/>
            <w:tcBorders>
              <w:top w:val="single" w:color="000000" w:sz="4" w:space="0"/>
              <w:left w:val="single" w:color="000000" w:sz="4" w:space="0"/>
              <w:bottom w:val="single" w:color="000000" w:sz="4" w:space="0"/>
              <w:right w:val="single" w:color="000000" w:sz="4" w:space="0"/>
            </w:tcBorders>
            <w:shd w:val="clear" w:color="auto" w:fill="FFFFFF"/>
            <w:tcMar>
              <w:top w:w="80" w:type="dxa"/>
              <w:left w:w="100" w:type="dxa"/>
              <w:bottom w:w="80" w:type="dxa"/>
              <w:right w:w="100" w:type="dxa"/>
            </w:tcMar>
            <w:vAlign w:val="center"/>
          </w:tcPr>
          <w:p w14:paraId="5F426AF7">
            <w:pPr>
              <w:spacing w:after="0" w:line="276" w:lineRule="auto"/>
              <w:rPr>
                <w:b w:val="0"/>
                <w:color w:val="000000"/>
              </w:rPr>
            </w:pPr>
            <w:r>
              <w:rPr>
                <w:rFonts w:ascii="Times New Roman" w:hAnsi="Times New Roman"/>
                <w:b w:val="0"/>
                <w:color w:val="000000"/>
                <w:sz w:val="22"/>
              </w:rPr>
              <w:t>tree_models/ (adjacency_list, path_enumeration, nested_set, closure_table, _validate) &amp; oo_model/</w:t>
            </w:r>
          </w:p>
        </w:tc>
      </w:tr>
    </w:tbl>
    <w:p w14:paraId="6FA0EE3B">
      <w:pPr>
        <w:spacing w:after="80"/>
      </w:pPr>
    </w:p>
    <w:p w14:paraId="4E79CBC7">
      <w:pPr>
        <w:keepNext/>
        <w:pBdr>
          <w:bottom w:val="single" w:color="2B6CB0" w:sz="8" w:space="4"/>
        </w:pBdr>
        <w:spacing w:before="320" w:after="160"/>
        <w:rPr>
          <w:b/>
          <w:bCs w:val="0"/>
          <w:color w:val="FFFFFF" w:themeColor="background1"/>
          <w14:textFill>
            <w14:solidFill>
              <w14:schemeClr w14:val="bg1"/>
            </w14:solidFill>
          </w14:textFill>
        </w:rPr>
      </w:pPr>
      <w:r>
        <w:rPr>
          <w:rFonts w:ascii="Times New Roman" w:hAnsi="Times New Roman"/>
          <w:b/>
          <w:color w:val="000000" w:themeColor="text1"/>
          <w:sz w:val="30"/>
          <w14:textFill>
            <w14:solidFill>
              <w14:schemeClr w14:val="tx1"/>
            </w14:solidFill>
          </w14:textFill>
        </w:rPr>
        <w:t>CHƯƠNG 3. DỮ LIỆU PHÂN CẤP (CÂY) TRÊN CSDL QUAN HỆ</w:t>
      </w:r>
    </w:p>
    <w:p w14:paraId="5217AA36">
      <w:pPr>
        <w:keepNext/>
        <w:spacing w:before="240" w:after="120"/>
        <w:rPr>
          <w:color w:val="auto"/>
        </w:rPr>
      </w:pPr>
      <w:r>
        <w:rPr>
          <w:rFonts w:ascii="Times New Roman" w:hAnsi="Times New Roman"/>
          <w:b/>
          <w:color w:val="auto"/>
          <w:sz w:val="27"/>
        </w:rPr>
        <w:t>3.1. Cơ sở lý thuyết và cấu trúc lưu trữ của 4 mô hình cây</w:t>
      </w:r>
    </w:p>
    <w:p w14:paraId="3FD5491E">
      <w:pPr>
        <w:keepNext/>
        <w:spacing w:before="240" w:after="120"/>
        <w:rPr>
          <w:color w:val="auto"/>
        </w:rPr>
      </w:pPr>
      <w:r>
        <w:rPr>
          <w:rFonts w:ascii="Times New Roman" w:hAnsi="Times New Roman"/>
          <w:b/>
          <w:color w:val="auto"/>
          <w:sz w:val="25"/>
        </w:rPr>
        <w:t>3.1.1. Mục tiêu nghiên cứu và phạm vi thực hiện</w:t>
      </w:r>
    </w:p>
    <w:p w14:paraId="1174318D">
      <w:pPr>
        <w:spacing w:after="100"/>
        <w:jc w:val="both"/>
      </w:pPr>
      <w:r>
        <w:rPr>
          <w:rFonts w:ascii="Times New Roman" w:hAnsi="Times New Roman"/>
          <w:i w:val="0"/>
          <w:color w:val="222222"/>
          <w:sz w:val="24"/>
        </w:rPr>
        <w:t xml:space="preserve">Trong bài toán Mạng xã hội học tập , dữ liệu phân cấp xuất hiện trọng tâm ở cấu trúc </w:t>
      </w:r>
      <w:r>
        <w:rPr>
          <w:rFonts w:hint="default"/>
          <w:i w:val="0"/>
          <w:color w:val="222222"/>
          <w:sz w:val="24"/>
          <w:lang w:val="en-US"/>
        </w:rPr>
        <w:t>c</w:t>
      </w:r>
      <w:r>
        <w:rPr>
          <w:rFonts w:ascii="Times New Roman" w:hAnsi="Times New Roman"/>
          <w:i w:val="0"/>
          <w:color w:val="222222"/>
          <w:sz w:val="24"/>
        </w:rPr>
        <w:t xml:space="preserve">ây bình luận nhiều cấp (comment phản hồi lồng nhau) và </w:t>
      </w:r>
      <w:r>
        <w:rPr>
          <w:rFonts w:hint="default"/>
          <w:i w:val="0"/>
          <w:color w:val="222222"/>
          <w:sz w:val="24"/>
          <w:lang w:val="en-US"/>
        </w:rPr>
        <w:t>c</w:t>
      </w:r>
      <w:r>
        <w:rPr>
          <w:rFonts w:ascii="Times New Roman" w:hAnsi="Times New Roman"/>
          <w:i w:val="0"/>
          <w:color w:val="222222"/>
          <w:sz w:val="24"/>
        </w:rPr>
        <w:t xml:space="preserve">ây thư mục tài liệu . Câu hỏi nghiên cứu cốt lõi đặt ra cho </w:t>
      </w:r>
      <w:r>
        <w:rPr>
          <w:rFonts w:hint="default"/>
          <w:i w:val="0"/>
          <w:color w:val="222222"/>
          <w:sz w:val="24"/>
          <w:lang w:val="en-US"/>
        </w:rPr>
        <w:t>t</w:t>
      </w:r>
      <w:r>
        <w:rPr>
          <w:rFonts w:ascii="Times New Roman" w:hAnsi="Times New Roman"/>
          <w:i w:val="0"/>
          <w:color w:val="222222"/>
          <w:sz w:val="24"/>
        </w:rPr>
        <w:t>hành viên 2  bao gồm:</w:t>
      </w:r>
    </w:p>
    <w:p w14:paraId="12A32299">
      <w:pPr>
        <w:pStyle w:val="23"/>
        <w:spacing w:after="80"/>
        <w:jc w:val="both"/>
      </w:pPr>
      <w:r>
        <w:rPr>
          <w:rFonts w:ascii="Times New Roman" w:hAnsi="Times New Roman"/>
          <w:b/>
          <w:color w:val="222222"/>
          <w:sz w:val="24"/>
        </w:rPr>
        <w:t xml:space="preserve">Câu hỏi nghiên cứu 1 (Mô hình cây trên RDBMS): </w:t>
      </w:r>
      <w:r>
        <w:rPr>
          <w:rFonts w:ascii="Times New Roman" w:hAnsi="Times New Roman"/>
          <w:color w:val="222222"/>
          <w:sz w:val="24"/>
        </w:rPr>
        <w:t>Trong 4 phương pháp biểu diễn cây trên CSDL quan hệ (Adjacency List, Path Enumeration / ltree, Nested Set, Closure Table), mỗi mô hình đánh đổi giữa tốc độ đọc (cây con, tổ tiên, đếm nút, độ sâu) và chi phí cập nhật (chèn nút, xóa nhánh, di chuyển nhánh chống chu trình) như thế nào?</w:t>
      </w:r>
    </w:p>
    <w:p w14:paraId="36BA5EEC">
      <w:pPr>
        <w:pStyle w:val="23"/>
        <w:spacing w:after="80"/>
        <w:jc w:val="both"/>
      </w:pPr>
      <w:r>
        <w:rPr>
          <w:rFonts w:ascii="Times New Roman" w:hAnsi="Times New Roman"/>
          <w:b/>
          <w:color w:val="222222"/>
          <w:sz w:val="24"/>
        </w:rPr>
        <w:t xml:space="preserve">Câu hỏi nghiên cứu 2 (CSDL hướng đối tượng ODL/OQL/JPQL): </w:t>
      </w:r>
      <w:r>
        <w:rPr>
          <w:rFonts w:ascii="Times New Roman" w:hAnsi="Times New Roman"/>
          <w:color w:val="222222"/>
          <w:sz w:val="24"/>
        </w:rPr>
        <w:t>Khi chuyển sang mô hình CSDL hướng đối tượng theo chuẩn ODMG 3.0 (ODL/OQL) và ánh xạ sang công cụ ORM thực tế (JPA/JPQL), việc biểu diễn quan hệ đệ quy/đối xứng và gọi phương thức đối tượng giải quyết hoặc bộc lộ hiện tượng lệch pha trở kháng (Impedance Mismatch) ra sao?</w:t>
      </w:r>
    </w:p>
    <w:p w14:paraId="5D258FCB">
      <w:pPr>
        <w:keepNext/>
        <w:spacing w:before="240" w:after="120"/>
        <w:rPr>
          <w:color w:val="auto"/>
        </w:rPr>
      </w:pPr>
      <w:r>
        <w:rPr>
          <w:rFonts w:ascii="Times New Roman" w:hAnsi="Times New Roman"/>
          <w:b/>
          <w:color w:val="auto"/>
          <w:sz w:val="25"/>
        </w:rPr>
        <w:t>3.1.2. Quy ước thống nhất trên toàn bộ 4 mô hình cây (Ground Truth Rules)</w:t>
      </w:r>
    </w:p>
    <w:p w14:paraId="0FA9EF28">
      <w:pPr>
        <w:spacing w:after="100"/>
        <w:jc w:val="both"/>
      </w:pPr>
      <w:r>
        <w:rPr>
          <w:rFonts w:ascii="Times New Roman" w:hAnsi="Times New Roman"/>
          <w:i w:val="0"/>
          <w:color w:val="222222"/>
          <w:sz w:val="24"/>
        </w:rPr>
        <w:t>Để đảm bảo cả 4 mô hình trả về kết quả trùng khớp trước khi đo hiệu năng (Chương 6), nhóm thống nhất bộ quy ước sau và áp dụng xuyên suốt từ Q1 đến Q10:</w:t>
      </w:r>
    </w:p>
    <w:p w14:paraId="3728C090">
      <w:pPr>
        <w:pStyle w:val="23"/>
        <w:spacing w:after="80"/>
        <w:jc w:val="both"/>
      </w:pPr>
      <w:r>
        <w:rPr>
          <w:rFonts w:ascii="Times New Roman" w:hAnsi="Times New Roman"/>
          <w:b/>
          <w:color w:val="222222"/>
          <w:sz w:val="24"/>
        </w:rPr>
        <w:t xml:space="preserve">Quy ước Cây con / Hậu duệ (Subtree - Q2, Q8): </w:t>
      </w:r>
      <w:r>
        <w:rPr>
          <w:rFonts w:ascii="Times New Roman" w:hAnsi="Times New Roman"/>
          <w:color w:val="222222"/>
          <w:sz w:val="24"/>
        </w:rPr>
        <w:t>TÍNH CẢ chính nút gốc của nhánh đó. Với cây kiểm chứng bài viết 1 (1 -&gt; 2 -&gt; 3, và gốc 4), subtree(1) = {1, 2, 3} và tổng số nút count(1) = 3.</w:t>
      </w:r>
    </w:p>
    <w:p w14:paraId="7701CF1E">
      <w:pPr>
        <w:pStyle w:val="23"/>
        <w:spacing w:after="80"/>
        <w:jc w:val="both"/>
      </w:pPr>
      <w:r>
        <w:rPr>
          <w:rFonts w:ascii="Times New Roman" w:hAnsi="Times New Roman"/>
          <w:b/>
          <w:color w:val="222222"/>
          <w:sz w:val="24"/>
        </w:rPr>
        <w:t xml:space="preserve">Quy ước Tổ tiên nghiêm ngặt (Strict Ancestors - Q3, Q10): </w:t>
      </w:r>
      <w:r>
        <w:rPr>
          <w:rFonts w:ascii="Times New Roman" w:hAnsi="Times New Roman"/>
          <w:color w:val="222222"/>
          <w:sz w:val="24"/>
        </w:rPr>
        <w:t>KHÔNG tính chính nút đang xét (chỉ lấy các nút phía trên đường dẫn về gốc). Do đó ancestors(3) = {1, 2}. Cụ thể: trong Closure Table lọc depth &gt; 0; trong Nested Set dùng bất đẳng thức nghiêm ngặt (parent.lft &lt; node.lft AND parent.rgt &gt; node.rgt); trong Path Enumeration (ltree) kết hợp toán tử @&gt; với điều kiện nlevel(cp.path) &lt; nlevel('1.2.3'::ltree) hoặc b.path &lt;&gt; a.path.</w:t>
      </w:r>
    </w:p>
    <w:p w14:paraId="2E261BF1">
      <w:pPr>
        <w:pStyle w:val="23"/>
        <w:spacing w:after="80"/>
        <w:jc w:val="both"/>
      </w:pPr>
      <w:r>
        <w:rPr>
          <w:rFonts w:ascii="Times New Roman" w:hAnsi="Times New Roman"/>
          <w:b/>
          <w:color w:val="222222"/>
          <w:sz w:val="24"/>
        </w:rPr>
        <w:t xml:space="preserve">Quy ước Mức thụt lề (level - Q1) và Độ sâu tầng (depth - Q4): </w:t>
      </w:r>
      <w:r>
        <w:rPr>
          <w:rFonts w:ascii="Times New Roman" w:hAnsi="Times New Roman"/>
          <w:color w:val="222222"/>
          <w:sz w:val="24"/>
        </w:rPr>
        <w:t>Trong Q1 (hiển thị cây thụt đầu dòng), nút gốc có level = 0 để nhân khoảng trắng repeat('  ', level) không thụt lề nút gốc. Trong Q4 (lọc nút theo tầng độ sâu k), nút gốc được tính có depth = 1 (nút con trực tiếp c2 có depth = 2, nút cháu c3 có depth = 3).</w:t>
      </w:r>
    </w:p>
    <w:p w14:paraId="50192BFF">
      <w:pPr>
        <w:pStyle w:val="23"/>
        <w:spacing w:after="80"/>
        <w:jc w:val="both"/>
      </w:pPr>
      <w:r>
        <w:rPr>
          <w:rFonts w:ascii="Times New Roman" w:hAnsi="Times New Roman"/>
          <w:b/>
          <w:color w:val="222222"/>
          <w:sz w:val="24"/>
        </w:rPr>
        <w:t xml:space="preserve">Quy ước Đường dẫn Breadcrumb (Q9): </w:t>
      </w:r>
      <w:r>
        <w:rPr>
          <w:rFonts w:ascii="Times New Roman" w:hAnsi="Times New Roman"/>
          <w:color w:val="222222"/>
          <w:sz w:val="24"/>
        </w:rPr>
        <w:t>Bao gồm cả đường đi từ nút gốc xuống tới chính nút đích (với comment_id = 3, đường đi hiển thị theo thứ tự từ gốc xuống là 1 -&gt; 2 -&gt; 3).</w:t>
      </w:r>
    </w:p>
    <w:p w14:paraId="4E226414">
      <w:pPr>
        <w:keepNext/>
        <w:spacing w:before="240" w:after="120"/>
        <w:rPr>
          <w:color w:val="auto"/>
        </w:rPr>
      </w:pPr>
      <w:r>
        <w:rPr>
          <w:rFonts w:ascii="Times New Roman" w:hAnsi="Times New Roman"/>
          <w:b/>
          <w:color w:val="auto"/>
          <w:sz w:val="25"/>
        </w:rPr>
        <w:t>3.1.3. Cấu trúc lưu trữ của 4 mô hình cây</w:t>
      </w:r>
    </w:p>
    <w:p w14:paraId="64154C40">
      <w:pPr>
        <w:spacing w:after="100"/>
        <w:jc w:val="both"/>
      </w:pPr>
      <w:r>
        <w:rPr>
          <w:rFonts w:ascii="Times New Roman" w:hAnsi="Times New Roman"/>
          <w:i w:val="0"/>
          <w:color w:val="222222"/>
          <w:sz w:val="24"/>
        </w:rPr>
        <w:t>Trên bộ dữ liệu kiểm chứng database/seed_test.sql (Bài viết 1 có bình luận gốc c1 -&gt; con c2 -&gt; cháu c3, và bình luận gốc thứ hai c4; Bài viết 2 có bình luận gốc c5), để tránh dư thừa dữ liệu văn bản (content, author_id, created_at) và giữ nguyên dạng chuẩn BCNF cho dữ liệu nghiệp vụ, nội dung bình luận chỉ lưu một lần tại bảng comment. Ba bảng comment_path, comment_ns, comment_closure chỉ lưu khóa comment_id và dữ liệu cấu trúc dẫn xuất (phi chuẩn hóa có kiểm soát):</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1361"/>
        <w:gridCol w:w="1944"/>
        <w:gridCol w:w="1368"/>
        <w:gridCol w:w="1296"/>
        <w:gridCol w:w="1296"/>
        <w:gridCol w:w="2016"/>
      </w:tblGrid>
      <w:tr w14:paraId="32F7D34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FFFFF" w:themeFill="background1"/>
            <w:tcMar>
              <w:top w:w="100" w:type="dxa"/>
              <w:left w:w="100" w:type="dxa"/>
              <w:bottom w:w="100" w:type="dxa"/>
              <w:right w:w="100" w:type="dxa"/>
            </w:tcMar>
            <w:vAlign w:val="center"/>
          </w:tcPr>
          <w:p w14:paraId="29FDE54E">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comment_id</w:t>
            </w:r>
          </w:p>
        </w:tc>
        <w:tc>
          <w:tcPr>
            <w:tcW w:w="1944" w:type="dxa"/>
            <w:shd w:val="clear" w:color="auto" w:fill="FFFFFF" w:themeFill="background1"/>
            <w:tcMar>
              <w:top w:w="100" w:type="dxa"/>
              <w:left w:w="100" w:type="dxa"/>
              <w:bottom w:w="100" w:type="dxa"/>
              <w:right w:w="100" w:type="dxa"/>
            </w:tcMar>
            <w:vAlign w:val="center"/>
          </w:tcPr>
          <w:p w14:paraId="7EDC2966">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Nội dung (content)</w:t>
            </w:r>
          </w:p>
        </w:tc>
        <w:tc>
          <w:tcPr>
            <w:tcW w:w="1368" w:type="dxa"/>
            <w:shd w:val="clear" w:color="auto" w:fill="FFFFFF" w:themeFill="background1"/>
            <w:tcMar>
              <w:top w:w="100" w:type="dxa"/>
              <w:left w:w="100" w:type="dxa"/>
              <w:bottom w:w="100" w:type="dxa"/>
              <w:right w:w="100" w:type="dxa"/>
            </w:tcMar>
            <w:vAlign w:val="center"/>
          </w:tcPr>
          <w:p w14:paraId="2A8613AD">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Adjacency List</w:t>
            </w:r>
            <w:r>
              <w:rPr>
                <w:rFonts w:ascii="Times New Roman" w:hAnsi="Times New Roman"/>
                <w:b/>
                <w:color w:val="000000" w:themeColor="text1"/>
                <w:sz w:val="22"/>
                <w14:textFill>
                  <w14:solidFill>
                    <w14:schemeClr w14:val="tx1"/>
                  </w14:solidFill>
                </w14:textFill>
              </w:rPr>
              <w:br w:type="textWrapping"/>
            </w:r>
            <w:r>
              <w:rPr>
                <w:rFonts w:ascii="Times New Roman" w:hAnsi="Times New Roman"/>
                <w:b/>
                <w:color w:val="000000" w:themeColor="text1"/>
                <w:sz w:val="22"/>
                <w14:textFill>
                  <w14:solidFill>
                    <w14:schemeClr w14:val="tx1"/>
                  </w14:solidFill>
                </w14:textFill>
              </w:rPr>
              <w:t>(parent_id)</w:t>
            </w:r>
          </w:p>
        </w:tc>
        <w:tc>
          <w:tcPr>
            <w:tcW w:w="1296" w:type="dxa"/>
            <w:shd w:val="clear" w:color="auto" w:fill="FFFFFF" w:themeFill="background1"/>
            <w:tcMar>
              <w:top w:w="100" w:type="dxa"/>
              <w:left w:w="100" w:type="dxa"/>
              <w:bottom w:w="100" w:type="dxa"/>
              <w:right w:w="100" w:type="dxa"/>
            </w:tcMar>
            <w:vAlign w:val="center"/>
          </w:tcPr>
          <w:p w14:paraId="4051C910">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Path Enum</w:t>
            </w:r>
            <w:r>
              <w:rPr>
                <w:rFonts w:ascii="Times New Roman" w:hAnsi="Times New Roman"/>
                <w:b/>
                <w:color w:val="000000" w:themeColor="text1"/>
                <w:sz w:val="22"/>
                <w14:textFill>
                  <w14:solidFill>
                    <w14:schemeClr w14:val="tx1"/>
                  </w14:solidFill>
                </w14:textFill>
              </w:rPr>
              <w:br w:type="textWrapping"/>
            </w:r>
            <w:r>
              <w:rPr>
                <w:rFonts w:ascii="Times New Roman" w:hAnsi="Times New Roman"/>
                <w:b/>
                <w:color w:val="000000" w:themeColor="text1"/>
                <w:sz w:val="22"/>
                <w14:textFill>
                  <w14:solidFill>
                    <w14:schemeClr w14:val="tx1"/>
                  </w14:solidFill>
                </w14:textFill>
              </w:rPr>
              <w:t>(path ltree)</w:t>
            </w:r>
          </w:p>
        </w:tc>
        <w:tc>
          <w:tcPr>
            <w:tcW w:w="1296" w:type="dxa"/>
            <w:shd w:val="clear" w:color="auto" w:fill="FFFFFF" w:themeFill="background1"/>
            <w:tcMar>
              <w:top w:w="100" w:type="dxa"/>
              <w:left w:w="100" w:type="dxa"/>
              <w:bottom w:w="100" w:type="dxa"/>
              <w:right w:w="100" w:type="dxa"/>
            </w:tcMar>
            <w:vAlign w:val="center"/>
          </w:tcPr>
          <w:p w14:paraId="577EF945">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3. Nested Set</w:t>
            </w:r>
            <w:r>
              <w:rPr>
                <w:rFonts w:ascii="Times New Roman" w:hAnsi="Times New Roman"/>
                <w:b/>
                <w:color w:val="000000" w:themeColor="text1"/>
                <w:sz w:val="22"/>
                <w14:textFill>
                  <w14:solidFill>
                    <w14:schemeClr w14:val="tx1"/>
                  </w14:solidFill>
                </w14:textFill>
              </w:rPr>
              <w:br w:type="textWrapping"/>
            </w:r>
            <w:r>
              <w:rPr>
                <w:rFonts w:ascii="Times New Roman" w:hAnsi="Times New Roman"/>
                <w:b/>
                <w:color w:val="000000" w:themeColor="text1"/>
                <w:sz w:val="22"/>
                <w14:textFill>
                  <w14:solidFill>
                    <w14:schemeClr w14:val="tx1"/>
                  </w14:solidFill>
                </w14:textFill>
              </w:rPr>
              <w:t>(lft, rgt)</w:t>
            </w:r>
          </w:p>
        </w:tc>
        <w:tc>
          <w:tcPr>
            <w:tcW w:w="2016" w:type="dxa"/>
            <w:shd w:val="clear" w:color="auto" w:fill="FFFFFF" w:themeFill="background1"/>
            <w:tcMar>
              <w:top w:w="100" w:type="dxa"/>
              <w:left w:w="100" w:type="dxa"/>
              <w:bottom w:w="100" w:type="dxa"/>
              <w:right w:w="100" w:type="dxa"/>
            </w:tcMar>
            <w:vAlign w:val="center"/>
          </w:tcPr>
          <w:p w14:paraId="7AC828EE">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 Closure Table</w:t>
            </w:r>
            <w:r>
              <w:rPr>
                <w:rFonts w:ascii="Times New Roman" w:hAnsi="Times New Roman"/>
                <w:b/>
                <w:color w:val="000000" w:themeColor="text1"/>
                <w:sz w:val="22"/>
                <w14:textFill>
                  <w14:solidFill>
                    <w14:schemeClr w14:val="tx1"/>
                  </w14:solidFill>
                </w14:textFill>
              </w:rPr>
              <w:br w:type="textWrapping"/>
            </w:r>
            <w:r>
              <w:rPr>
                <w:rFonts w:ascii="Times New Roman" w:hAnsi="Times New Roman"/>
                <w:b/>
                <w:color w:val="000000" w:themeColor="text1"/>
                <w:sz w:val="22"/>
                <w14:textFill>
                  <w14:solidFill>
                    <w14:schemeClr w14:val="tx1"/>
                  </w14:solidFill>
                </w14:textFill>
              </w:rPr>
              <w:t>Các cặp (ancestor, descendant, depth)</w:t>
            </w:r>
          </w:p>
        </w:tc>
      </w:tr>
      <w:tr w14:paraId="59C86755">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FFFFF"/>
            <w:tcMar>
              <w:top w:w="80" w:type="dxa"/>
              <w:left w:w="100" w:type="dxa"/>
              <w:bottom w:w="80" w:type="dxa"/>
              <w:right w:w="100" w:type="dxa"/>
            </w:tcMar>
            <w:vAlign w:val="center"/>
          </w:tcPr>
          <w:p w14:paraId="63E899B2">
            <w:pPr>
              <w:spacing w:after="0" w:line="276" w:lineRule="auto"/>
              <w:jc w:val="left"/>
            </w:pPr>
            <w:r>
              <w:rPr>
                <w:rFonts w:ascii="Times New Roman" w:hAnsi="Times New Roman"/>
                <w:b/>
                <w:color w:val="222222"/>
                <w:sz w:val="22"/>
              </w:rPr>
              <w:t>1 (Bài 1)</w:t>
            </w:r>
          </w:p>
        </w:tc>
        <w:tc>
          <w:tcPr>
            <w:tcW w:w="1944" w:type="dxa"/>
            <w:shd w:val="clear" w:color="auto" w:fill="FFFFFF"/>
            <w:tcMar>
              <w:top w:w="80" w:type="dxa"/>
              <w:left w:w="100" w:type="dxa"/>
              <w:bottom w:w="80" w:type="dxa"/>
              <w:right w:w="100" w:type="dxa"/>
            </w:tcMar>
            <w:vAlign w:val="center"/>
          </w:tcPr>
          <w:p w14:paraId="7A7558E4">
            <w:pPr>
              <w:spacing w:after="0" w:line="276" w:lineRule="auto"/>
            </w:pPr>
            <w:r>
              <w:rPr>
                <w:rFonts w:ascii="Times New Roman" w:hAnsi="Times New Roman"/>
                <w:color w:val="222222"/>
                <w:sz w:val="22"/>
              </w:rPr>
              <w:t>c1 - Bình luận gốc 1 bài 1</w:t>
            </w:r>
          </w:p>
        </w:tc>
        <w:tc>
          <w:tcPr>
            <w:tcW w:w="1368" w:type="dxa"/>
            <w:shd w:val="clear" w:color="auto" w:fill="FFFFFF"/>
            <w:tcMar>
              <w:top w:w="80" w:type="dxa"/>
              <w:left w:w="100" w:type="dxa"/>
              <w:bottom w:w="80" w:type="dxa"/>
              <w:right w:w="100" w:type="dxa"/>
            </w:tcMar>
            <w:vAlign w:val="center"/>
          </w:tcPr>
          <w:p w14:paraId="6409FCB3">
            <w:pPr>
              <w:spacing w:after="0" w:line="276" w:lineRule="auto"/>
            </w:pPr>
            <w:r>
              <w:rPr>
                <w:rFonts w:ascii="Times New Roman" w:hAnsi="Times New Roman"/>
                <w:color w:val="222222"/>
                <w:sz w:val="22"/>
              </w:rPr>
              <w:t>NULL (Gốc)</w:t>
            </w:r>
          </w:p>
        </w:tc>
        <w:tc>
          <w:tcPr>
            <w:tcW w:w="1296" w:type="dxa"/>
            <w:shd w:val="clear" w:color="auto" w:fill="FFFFFF"/>
            <w:tcMar>
              <w:top w:w="80" w:type="dxa"/>
              <w:left w:w="100" w:type="dxa"/>
              <w:bottom w:w="80" w:type="dxa"/>
              <w:right w:w="100" w:type="dxa"/>
            </w:tcMar>
            <w:vAlign w:val="center"/>
          </w:tcPr>
          <w:p w14:paraId="1D1B8E1D">
            <w:pPr>
              <w:spacing w:after="0" w:line="276" w:lineRule="auto"/>
            </w:pPr>
            <w:r>
              <w:rPr>
                <w:rFonts w:ascii="Times New Roman" w:hAnsi="Times New Roman"/>
                <w:color w:val="222222"/>
                <w:sz w:val="22"/>
              </w:rPr>
              <w:t>'1'</w:t>
            </w:r>
          </w:p>
        </w:tc>
        <w:tc>
          <w:tcPr>
            <w:tcW w:w="1296" w:type="dxa"/>
            <w:shd w:val="clear" w:color="auto" w:fill="FFFFFF"/>
            <w:tcMar>
              <w:top w:w="80" w:type="dxa"/>
              <w:left w:w="100" w:type="dxa"/>
              <w:bottom w:w="80" w:type="dxa"/>
              <w:right w:w="100" w:type="dxa"/>
            </w:tcMar>
            <w:vAlign w:val="center"/>
          </w:tcPr>
          <w:p w14:paraId="4D786816">
            <w:pPr>
              <w:spacing w:after="0" w:line="276" w:lineRule="auto"/>
            </w:pPr>
            <w:r>
              <w:rPr>
                <w:rFonts w:ascii="Times New Roman" w:hAnsi="Times New Roman"/>
                <w:color w:val="222222"/>
                <w:sz w:val="22"/>
              </w:rPr>
              <w:t>(1, 6)</w:t>
            </w:r>
          </w:p>
        </w:tc>
        <w:tc>
          <w:tcPr>
            <w:tcW w:w="2016" w:type="dxa"/>
            <w:shd w:val="clear" w:color="auto" w:fill="FFFFFF"/>
            <w:tcMar>
              <w:top w:w="80" w:type="dxa"/>
              <w:left w:w="100" w:type="dxa"/>
              <w:bottom w:w="80" w:type="dxa"/>
              <w:right w:w="100" w:type="dxa"/>
            </w:tcMar>
            <w:vAlign w:val="center"/>
          </w:tcPr>
          <w:p w14:paraId="0DE73459">
            <w:pPr>
              <w:spacing w:after="0" w:line="276" w:lineRule="auto"/>
            </w:pPr>
            <w:r>
              <w:rPr>
                <w:rFonts w:ascii="Times New Roman" w:hAnsi="Times New Roman"/>
                <w:color w:val="222222"/>
                <w:sz w:val="22"/>
              </w:rPr>
              <w:t>(1,1,0)</w:t>
            </w:r>
          </w:p>
        </w:tc>
      </w:tr>
      <w:tr w14:paraId="18200252">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8FAFC"/>
            <w:tcMar>
              <w:top w:w="80" w:type="dxa"/>
              <w:left w:w="100" w:type="dxa"/>
              <w:bottom w:w="80" w:type="dxa"/>
              <w:right w:w="100" w:type="dxa"/>
            </w:tcMar>
            <w:vAlign w:val="center"/>
          </w:tcPr>
          <w:p w14:paraId="3EA6F0A3">
            <w:pPr>
              <w:spacing w:after="0" w:line="276" w:lineRule="auto"/>
              <w:jc w:val="left"/>
            </w:pPr>
            <w:r>
              <w:rPr>
                <w:rFonts w:ascii="Times New Roman" w:hAnsi="Times New Roman"/>
                <w:b/>
                <w:color w:val="222222"/>
                <w:sz w:val="22"/>
              </w:rPr>
              <w:t>2 (Bài 1)</w:t>
            </w:r>
          </w:p>
        </w:tc>
        <w:tc>
          <w:tcPr>
            <w:tcW w:w="1944" w:type="dxa"/>
            <w:shd w:val="clear" w:color="auto" w:fill="F8FAFC"/>
            <w:tcMar>
              <w:top w:w="80" w:type="dxa"/>
              <w:left w:w="100" w:type="dxa"/>
              <w:bottom w:w="80" w:type="dxa"/>
              <w:right w:w="100" w:type="dxa"/>
            </w:tcMar>
            <w:vAlign w:val="center"/>
          </w:tcPr>
          <w:p w14:paraId="4F132A47">
            <w:pPr>
              <w:spacing w:after="0" w:line="276" w:lineRule="auto"/>
            </w:pPr>
            <w:r>
              <w:rPr>
                <w:rFonts w:ascii="Times New Roman" w:hAnsi="Times New Roman"/>
                <w:color w:val="222222"/>
                <w:sz w:val="22"/>
              </w:rPr>
              <w:t>c2 - Phản hồi c1</w:t>
            </w:r>
          </w:p>
        </w:tc>
        <w:tc>
          <w:tcPr>
            <w:tcW w:w="1368" w:type="dxa"/>
            <w:shd w:val="clear" w:color="auto" w:fill="F8FAFC"/>
            <w:tcMar>
              <w:top w:w="80" w:type="dxa"/>
              <w:left w:w="100" w:type="dxa"/>
              <w:bottom w:w="80" w:type="dxa"/>
              <w:right w:w="100" w:type="dxa"/>
            </w:tcMar>
            <w:vAlign w:val="center"/>
          </w:tcPr>
          <w:p w14:paraId="1CC61E92">
            <w:pPr>
              <w:spacing w:after="0" w:line="276" w:lineRule="auto"/>
            </w:pPr>
            <w:r>
              <w:rPr>
                <w:rFonts w:ascii="Times New Roman" w:hAnsi="Times New Roman"/>
                <w:color w:val="222222"/>
                <w:sz w:val="22"/>
              </w:rPr>
              <w:t>1</w:t>
            </w:r>
          </w:p>
        </w:tc>
        <w:tc>
          <w:tcPr>
            <w:tcW w:w="1296" w:type="dxa"/>
            <w:shd w:val="clear" w:color="auto" w:fill="F8FAFC"/>
            <w:tcMar>
              <w:top w:w="80" w:type="dxa"/>
              <w:left w:w="100" w:type="dxa"/>
              <w:bottom w:w="80" w:type="dxa"/>
              <w:right w:w="100" w:type="dxa"/>
            </w:tcMar>
            <w:vAlign w:val="center"/>
          </w:tcPr>
          <w:p w14:paraId="1E944B3B">
            <w:pPr>
              <w:spacing w:after="0" w:line="276" w:lineRule="auto"/>
            </w:pPr>
            <w:r>
              <w:rPr>
                <w:rFonts w:ascii="Times New Roman" w:hAnsi="Times New Roman"/>
                <w:color w:val="222222"/>
                <w:sz w:val="22"/>
              </w:rPr>
              <w:t>'1.2'</w:t>
            </w:r>
          </w:p>
        </w:tc>
        <w:tc>
          <w:tcPr>
            <w:tcW w:w="1296" w:type="dxa"/>
            <w:shd w:val="clear" w:color="auto" w:fill="F8FAFC"/>
            <w:tcMar>
              <w:top w:w="80" w:type="dxa"/>
              <w:left w:w="100" w:type="dxa"/>
              <w:bottom w:w="80" w:type="dxa"/>
              <w:right w:w="100" w:type="dxa"/>
            </w:tcMar>
            <w:vAlign w:val="center"/>
          </w:tcPr>
          <w:p w14:paraId="74DC6B9D">
            <w:pPr>
              <w:spacing w:after="0" w:line="276" w:lineRule="auto"/>
            </w:pPr>
            <w:r>
              <w:rPr>
                <w:rFonts w:ascii="Times New Roman" w:hAnsi="Times New Roman"/>
                <w:color w:val="222222"/>
                <w:sz w:val="22"/>
              </w:rPr>
              <w:t>(2, 5)</w:t>
            </w:r>
          </w:p>
        </w:tc>
        <w:tc>
          <w:tcPr>
            <w:tcW w:w="2016" w:type="dxa"/>
            <w:shd w:val="clear" w:color="auto" w:fill="F8FAFC"/>
            <w:tcMar>
              <w:top w:w="80" w:type="dxa"/>
              <w:left w:w="100" w:type="dxa"/>
              <w:bottom w:w="80" w:type="dxa"/>
              <w:right w:w="100" w:type="dxa"/>
            </w:tcMar>
            <w:vAlign w:val="center"/>
          </w:tcPr>
          <w:p w14:paraId="315D2F5E">
            <w:pPr>
              <w:spacing w:after="0" w:line="276" w:lineRule="auto"/>
            </w:pPr>
            <w:r>
              <w:rPr>
                <w:rFonts w:ascii="Times New Roman" w:hAnsi="Times New Roman"/>
                <w:color w:val="222222"/>
                <w:sz w:val="22"/>
              </w:rPr>
              <w:t>(1,2,1), (2,2,0)</w:t>
            </w:r>
          </w:p>
        </w:tc>
      </w:tr>
      <w:tr w14:paraId="7D0F5DF9">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FFFFF"/>
            <w:tcMar>
              <w:top w:w="80" w:type="dxa"/>
              <w:left w:w="100" w:type="dxa"/>
              <w:bottom w:w="80" w:type="dxa"/>
              <w:right w:w="100" w:type="dxa"/>
            </w:tcMar>
            <w:vAlign w:val="center"/>
          </w:tcPr>
          <w:p w14:paraId="4B3B4547">
            <w:pPr>
              <w:spacing w:after="0" w:line="276" w:lineRule="auto"/>
              <w:jc w:val="left"/>
            </w:pPr>
            <w:r>
              <w:rPr>
                <w:rFonts w:ascii="Times New Roman" w:hAnsi="Times New Roman"/>
                <w:b/>
                <w:color w:val="222222"/>
                <w:sz w:val="22"/>
              </w:rPr>
              <w:t>3 (Bài 1)</w:t>
            </w:r>
          </w:p>
        </w:tc>
        <w:tc>
          <w:tcPr>
            <w:tcW w:w="1944" w:type="dxa"/>
            <w:shd w:val="clear" w:color="auto" w:fill="FFFFFF"/>
            <w:tcMar>
              <w:top w:w="80" w:type="dxa"/>
              <w:left w:w="100" w:type="dxa"/>
              <w:bottom w:w="80" w:type="dxa"/>
              <w:right w:w="100" w:type="dxa"/>
            </w:tcMar>
            <w:vAlign w:val="center"/>
          </w:tcPr>
          <w:p w14:paraId="19276886">
            <w:pPr>
              <w:spacing w:after="0" w:line="276" w:lineRule="auto"/>
            </w:pPr>
            <w:r>
              <w:rPr>
                <w:rFonts w:ascii="Times New Roman" w:hAnsi="Times New Roman"/>
                <w:color w:val="222222"/>
                <w:sz w:val="22"/>
              </w:rPr>
              <w:t>c3 - Phản hồi c2</w:t>
            </w:r>
          </w:p>
        </w:tc>
        <w:tc>
          <w:tcPr>
            <w:tcW w:w="1368" w:type="dxa"/>
            <w:shd w:val="clear" w:color="auto" w:fill="FFFFFF"/>
            <w:tcMar>
              <w:top w:w="80" w:type="dxa"/>
              <w:left w:w="100" w:type="dxa"/>
              <w:bottom w:w="80" w:type="dxa"/>
              <w:right w:w="100" w:type="dxa"/>
            </w:tcMar>
            <w:vAlign w:val="center"/>
          </w:tcPr>
          <w:p w14:paraId="59E7F680">
            <w:pPr>
              <w:spacing w:after="0" w:line="276" w:lineRule="auto"/>
            </w:pPr>
            <w:r>
              <w:rPr>
                <w:rFonts w:ascii="Times New Roman" w:hAnsi="Times New Roman"/>
                <w:color w:val="222222"/>
                <w:sz w:val="22"/>
              </w:rPr>
              <w:t>2</w:t>
            </w:r>
          </w:p>
        </w:tc>
        <w:tc>
          <w:tcPr>
            <w:tcW w:w="1296" w:type="dxa"/>
            <w:shd w:val="clear" w:color="auto" w:fill="FFFFFF"/>
            <w:tcMar>
              <w:top w:w="80" w:type="dxa"/>
              <w:left w:w="100" w:type="dxa"/>
              <w:bottom w:w="80" w:type="dxa"/>
              <w:right w:w="100" w:type="dxa"/>
            </w:tcMar>
            <w:vAlign w:val="center"/>
          </w:tcPr>
          <w:p w14:paraId="75AF7656">
            <w:pPr>
              <w:spacing w:after="0" w:line="276" w:lineRule="auto"/>
            </w:pPr>
            <w:r>
              <w:rPr>
                <w:rFonts w:ascii="Times New Roman" w:hAnsi="Times New Roman"/>
                <w:color w:val="222222"/>
                <w:sz w:val="22"/>
              </w:rPr>
              <w:t>'1.2.3'</w:t>
            </w:r>
          </w:p>
        </w:tc>
        <w:tc>
          <w:tcPr>
            <w:tcW w:w="1296" w:type="dxa"/>
            <w:shd w:val="clear" w:color="auto" w:fill="FFFFFF"/>
            <w:tcMar>
              <w:top w:w="80" w:type="dxa"/>
              <w:left w:w="100" w:type="dxa"/>
              <w:bottom w:w="80" w:type="dxa"/>
              <w:right w:w="100" w:type="dxa"/>
            </w:tcMar>
            <w:vAlign w:val="center"/>
          </w:tcPr>
          <w:p w14:paraId="14C07A38">
            <w:pPr>
              <w:spacing w:after="0" w:line="276" w:lineRule="auto"/>
            </w:pPr>
            <w:r>
              <w:rPr>
                <w:rFonts w:ascii="Times New Roman" w:hAnsi="Times New Roman"/>
                <w:color w:val="222222"/>
                <w:sz w:val="22"/>
              </w:rPr>
              <w:t>(3, 4)</w:t>
            </w:r>
          </w:p>
        </w:tc>
        <w:tc>
          <w:tcPr>
            <w:tcW w:w="2016" w:type="dxa"/>
            <w:shd w:val="clear" w:color="auto" w:fill="FFFFFF"/>
            <w:tcMar>
              <w:top w:w="80" w:type="dxa"/>
              <w:left w:w="100" w:type="dxa"/>
              <w:bottom w:w="80" w:type="dxa"/>
              <w:right w:w="100" w:type="dxa"/>
            </w:tcMar>
            <w:vAlign w:val="center"/>
          </w:tcPr>
          <w:p w14:paraId="197D9EC3">
            <w:pPr>
              <w:spacing w:after="0" w:line="276" w:lineRule="auto"/>
            </w:pPr>
            <w:r>
              <w:rPr>
                <w:rFonts w:ascii="Times New Roman" w:hAnsi="Times New Roman"/>
                <w:color w:val="222222"/>
                <w:sz w:val="22"/>
              </w:rPr>
              <w:t>(1,3,2), (2,3,1), (3,3,0)</w:t>
            </w:r>
          </w:p>
        </w:tc>
      </w:tr>
      <w:tr w14:paraId="2C711E6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8FAFC"/>
            <w:tcMar>
              <w:top w:w="80" w:type="dxa"/>
              <w:left w:w="100" w:type="dxa"/>
              <w:bottom w:w="80" w:type="dxa"/>
              <w:right w:w="100" w:type="dxa"/>
            </w:tcMar>
            <w:vAlign w:val="center"/>
          </w:tcPr>
          <w:p w14:paraId="25966BBE">
            <w:pPr>
              <w:spacing w:after="0" w:line="276" w:lineRule="auto"/>
              <w:jc w:val="left"/>
            </w:pPr>
            <w:r>
              <w:rPr>
                <w:rFonts w:ascii="Times New Roman" w:hAnsi="Times New Roman"/>
                <w:b/>
                <w:color w:val="222222"/>
                <w:sz w:val="22"/>
              </w:rPr>
              <w:t>4 (Bài 1)</w:t>
            </w:r>
          </w:p>
        </w:tc>
        <w:tc>
          <w:tcPr>
            <w:tcW w:w="1944" w:type="dxa"/>
            <w:shd w:val="clear" w:color="auto" w:fill="F8FAFC"/>
            <w:tcMar>
              <w:top w:w="80" w:type="dxa"/>
              <w:left w:w="100" w:type="dxa"/>
              <w:bottom w:w="80" w:type="dxa"/>
              <w:right w:w="100" w:type="dxa"/>
            </w:tcMar>
            <w:vAlign w:val="center"/>
          </w:tcPr>
          <w:p w14:paraId="76A7242B">
            <w:pPr>
              <w:spacing w:after="0" w:line="276" w:lineRule="auto"/>
            </w:pPr>
            <w:r>
              <w:rPr>
                <w:rFonts w:ascii="Times New Roman" w:hAnsi="Times New Roman"/>
                <w:color w:val="222222"/>
                <w:sz w:val="22"/>
              </w:rPr>
              <w:t>c4 - Bình luận gốc 2 bài 1</w:t>
            </w:r>
          </w:p>
        </w:tc>
        <w:tc>
          <w:tcPr>
            <w:tcW w:w="1368" w:type="dxa"/>
            <w:shd w:val="clear" w:color="auto" w:fill="F8FAFC"/>
            <w:tcMar>
              <w:top w:w="80" w:type="dxa"/>
              <w:left w:w="100" w:type="dxa"/>
              <w:bottom w:w="80" w:type="dxa"/>
              <w:right w:w="100" w:type="dxa"/>
            </w:tcMar>
            <w:vAlign w:val="center"/>
          </w:tcPr>
          <w:p w14:paraId="7A3F7A65">
            <w:pPr>
              <w:spacing w:after="0" w:line="276" w:lineRule="auto"/>
            </w:pPr>
            <w:r>
              <w:rPr>
                <w:rFonts w:ascii="Times New Roman" w:hAnsi="Times New Roman"/>
                <w:color w:val="222222"/>
                <w:sz w:val="22"/>
              </w:rPr>
              <w:t>NULL (Gốc)</w:t>
            </w:r>
          </w:p>
        </w:tc>
        <w:tc>
          <w:tcPr>
            <w:tcW w:w="1296" w:type="dxa"/>
            <w:shd w:val="clear" w:color="auto" w:fill="F8FAFC"/>
            <w:tcMar>
              <w:top w:w="80" w:type="dxa"/>
              <w:left w:w="100" w:type="dxa"/>
              <w:bottom w:w="80" w:type="dxa"/>
              <w:right w:w="100" w:type="dxa"/>
            </w:tcMar>
            <w:vAlign w:val="center"/>
          </w:tcPr>
          <w:p w14:paraId="100EB78D">
            <w:pPr>
              <w:spacing w:after="0" w:line="276" w:lineRule="auto"/>
            </w:pPr>
            <w:r>
              <w:rPr>
                <w:rFonts w:ascii="Times New Roman" w:hAnsi="Times New Roman"/>
                <w:color w:val="222222"/>
                <w:sz w:val="22"/>
              </w:rPr>
              <w:t>'4'</w:t>
            </w:r>
          </w:p>
        </w:tc>
        <w:tc>
          <w:tcPr>
            <w:tcW w:w="1296" w:type="dxa"/>
            <w:shd w:val="clear" w:color="auto" w:fill="F8FAFC"/>
            <w:tcMar>
              <w:top w:w="80" w:type="dxa"/>
              <w:left w:w="100" w:type="dxa"/>
              <w:bottom w:w="80" w:type="dxa"/>
              <w:right w:w="100" w:type="dxa"/>
            </w:tcMar>
            <w:vAlign w:val="center"/>
          </w:tcPr>
          <w:p w14:paraId="268D6B40">
            <w:pPr>
              <w:spacing w:after="0" w:line="276" w:lineRule="auto"/>
            </w:pPr>
            <w:r>
              <w:rPr>
                <w:rFonts w:ascii="Times New Roman" w:hAnsi="Times New Roman"/>
                <w:color w:val="222222"/>
                <w:sz w:val="22"/>
              </w:rPr>
              <w:t>(7, 8)</w:t>
            </w:r>
          </w:p>
        </w:tc>
        <w:tc>
          <w:tcPr>
            <w:tcW w:w="2016" w:type="dxa"/>
            <w:shd w:val="clear" w:color="auto" w:fill="F8FAFC"/>
            <w:tcMar>
              <w:top w:w="80" w:type="dxa"/>
              <w:left w:w="100" w:type="dxa"/>
              <w:bottom w:w="80" w:type="dxa"/>
              <w:right w:w="100" w:type="dxa"/>
            </w:tcMar>
            <w:vAlign w:val="center"/>
          </w:tcPr>
          <w:p w14:paraId="50F94956">
            <w:pPr>
              <w:spacing w:after="0" w:line="276" w:lineRule="auto"/>
            </w:pPr>
            <w:r>
              <w:rPr>
                <w:rFonts w:ascii="Times New Roman" w:hAnsi="Times New Roman"/>
                <w:color w:val="222222"/>
                <w:sz w:val="22"/>
              </w:rPr>
              <w:t>(4,4,0)</w:t>
            </w:r>
          </w:p>
        </w:tc>
      </w:tr>
      <w:tr w14:paraId="0F93DCAF">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296" w:type="dxa"/>
            <w:shd w:val="clear" w:color="auto" w:fill="FFFFFF"/>
            <w:tcMar>
              <w:top w:w="80" w:type="dxa"/>
              <w:left w:w="100" w:type="dxa"/>
              <w:bottom w:w="80" w:type="dxa"/>
              <w:right w:w="100" w:type="dxa"/>
            </w:tcMar>
            <w:vAlign w:val="center"/>
          </w:tcPr>
          <w:p w14:paraId="7B563438">
            <w:pPr>
              <w:spacing w:after="0" w:line="276" w:lineRule="auto"/>
              <w:jc w:val="left"/>
            </w:pPr>
            <w:r>
              <w:rPr>
                <w:rFonts w:ascii="Times New Roman" w:hAnsi="Times New Roman"/>
                <w:b/>
                <w:color w:val="222222"/>
                <w:sz w:val="22"/>
              </w:rPr>
              <w:t>5 (Bài 2)</w:t>
            </w:r>
          </w:p>
        </w:tc>
        <w:tc>
          <w:tcPr>
            <w:tcW w:w="1944" w:type="dxa"/>
            <w:shd w:val="clear" w:color="auto" w:fill="FFFFFF"/>
            <w:tcMar>
              <w:top w:w="80" w:type="dxa"/>
              <w:left w:w="100" w:type="dxa"/>
              <w:bottom w:w="80" w:type="dxa"/>
              <w:right w:w="100" w:type="dxa"/>
            </w:tcMar>
            <w:vAlign w:val="center"/>
          </w:tcPr>
          <w:p w14:paraId="39BB6848">
            <w:pPr>
              <w:spacing w:after="0" w:line="276" w:lineRule="auto"/>
            </w:pPr>
            <w:r>
              <w:rPr>
                <w:rFonts w:ascii="Times New Roman" w:hAnsi="Times New Roman"/>
                <w:color w:val="222222"/>
                <w:sz w:val="22"/>
              </w:rPr>
              <w:t>c5 - Bình luận gốc bài 2</w:t>
            </w:r>
          </w:p>
        </w:tc>
        <w:tc>
          <w:tcPr>
            <w:tcW w:w="1368" w:type="dxa"/>
            <w:shd w:val="clear" w:color="auto" w:fill="FFFFFF"/>
            <w:tcMar>
              <w:top w:w="80" w:type="dxa"/>
              <w:left w:w="100" w:type="dxa"/>
              <w:bottom w:w="80" w:type="dxa"/>
              <w:right w:w="100" w:type="dxa"/>
            </w:tcMar>
            <w:vAlign w:val="center"/>
          </w:tcPr>
          <w:p w14:paraId="642B381B">
            <w:pPr>
              <w:spacing w:after="0" w:line="276" w:lineRule="auto"/>
            </w:pPr>
            <w:r>
              <w:rPr>
                <w:rFonts w:ascii="Times New Roman" w:hAnsi="Times New Roman"/>
                <w:color w:val="222222"/>
                <w:sz w:val="22"/>
              </w:rPr>
              <w:t>NULL (Gốc)</w:t>
            </w:r>
          </w:p>
        </w:tc>
        <w:tc>
          <w:tcPr>
            <w:tcW w:w="1296" w:type="dxa"/>
            <w:shd w:val="clear" w:color="auto" w:fill="FFFFFF"/>
            <w:tcMar>
              <w:top w:w="80" w:type="dxa"/>
              <w:left w:w="100" w:type="dxa"/>
              <w:bottom w:w="80" w:type="dxa"/>
              <w:right w:w="100" w:type="dxa"/>
            </w:tcMar>
            <w:vAlign w:val="center"/>
          </w:tcPr>
          <w:p w14:paraId="4EBEA4B1">
            <w:pPr>
              <w:spacing w:after="0" w:line="276" w:lineRule="auto"/>
            </w:pPr>
            <w:r>
              <w:rPr>
                <w:rFonts w:ascii="Times New Roman" w:hAnsi="Times New Roman"/>
                <w:color w:val="222222"/>
                <w:sz w:val="22"/>
              </w:rPr>
              <w:t>'5'</w:t>
            </w:r>
          </w:p>
        </w:tc>
        <w:tc>
          <w:tcPr>
            <w:tcW w:w="1296" w:type="dxa"/>
            <w:shd w:val="clear" w:color="auto" w:fill="FFFFFF"/>
            <w:tcMar>
              <w:top w:w="80" w:type="dxa"/>
              <w:left w:w="100" w:type="dxa"/>
              <w:bottom w:w="80" w:type="dxa"/>
              <w:right w:w="100" w:type="dxa"/>
            </w:tcMar>
            <w:vAlign w:val="center"/>
          </w:tcPr>
          <w:p w14:paraId="305C8F9F">
            <w:pPr>
              <w:spacing w:after="0" w:line="276" w:lineRule="auto"/>
            </w:pPr>
            <w:r>
              <w:rPr>
                <w:rFonts w:ascii="Times New Roman" w:hAnsi="Times New Roman"/>
                <w:color w:val="222222"/>
                <w:sz w:val="22"/>
              </w:rPr>
              <w:t>(1, 2)</w:t>
            </w:r>
          </w:p>
        </w:tc>
        <w:tc>
          <w:tcPr>
            <w:tcW w:w="2016" w:type="dxa"/>
            <w:shd w:val="clear" w:color="auto" w:fill="FFFFFF"/>
            <w:tcMar>
              <w:top w:w="80" w:type="dxa"/>
              <w:left w:w="100" w:type="dxa"/>
              <w:bottom w:w="80" w:type="dxa"/>
              <w:right w:w="100" w:type="dxa"/>
            </w:tcMar>
            <w:vAlign w:val="center"/>
          </w:tcPr>
          <w:p w14:paraId="4AF5ED89">
            <w:pPr>
              <w:spacing w:after="0" w:line="276" w:lineRule="auto"/>
            </w:pPr>
            <w:r>
              <w:rPr>
                <w:rFonts w:ascii="Times New Roman" w:hAnsi="Times New Roman"/>
                <w:color w:val="222222"/>
                <w:sz w:val="22"/>
              </w:rPr>
              <w:t>(5,5,0)</w:t>
            </w:r>
          </w:p>
        </w:tc>
      </w:tr>
    </w:tbl>
    <w:p w14:paraId="4A322049">
      <w:pPr>
        <w:spacing w:after="80"/>
      </w:pPr>
    </w:p>
    <w:p w14:paraId="0187932B">
      <w:pPr>
        <w:keepNext/>
        <w:spacing w:before="200" w:after="80"/>
      </w:pPr>
      <w:r>
        <w:rPr>
          <w:rFonts w:ascii="Times New Roman" w:hAnsi="Times New Roman"/>
          <w:b/>
          <w:color w:val="222222"/>
          <w:sz w:val="25"/>
        </w:rPr>
        <w:t>Phân tích nguyên lý của từng mô hình:</w:t>
      </w:r>
    </w:p>
    <w:p w14:paraId="6BFFBB19">
      <w:pPr>
        <w:pStyle w:val="23"/>
        <w:spacing w:after="80"/>
        <w:jc w:val="both"/>
      </w:pPr>
      <w:r>
        <w:rPr>
          <w:rFonts w:ascii="Times New Roman" w:hAnsi="Times New Roman"/>
          <w:b/>
          <w:color w:val="222222"/>
          <w:sz w:val="24"/>
        </w:rPr>
        <w:t xml:space="preserve">1. Mô hình Danh sách kề (Adjacency List): </w:t>
      </w:r>
      <w:r>
        <w:rPr>
          <w:rFonts w:ascii="Times New Roman" w:hAnsi="Times New Roman"/>
          <w:color w:val="222222"/>
          <w:sz w:val="24"/>
        </w:rPr>
        <w:t>Mỗi nút chỉ lưu khóa ngoại parent_id trỏ trực tiếp về cha của nó (nút gốc có parent_id IS NULL). Lưu trữ gọn nhất O(N), chèn và đổi cha chỉ tốn O(1) dòng, nhưng mọi truy vấn nhiều tầng (cây con, tổ tiên, độ sâu, đếm nút) đều bắt buộc dùng truy vấn đệ quy WITH RECURSIVE gồm 3 phần: điểm neo (anchor), bước đệ quy (recursive term) và điều kiện dừng chống lặp.</w:t>
      </w:r>
    </w:p>
    <w:p w14:paraId="7A7A912E">
      <w:pPr>
        <w:pStyle w:val="23"/>
        <w:spacing w:after="80"/>
        <w:jc w:val="both"/>
      </w:pPr>
      <w:r>
        <w:rPr>
          <w:rFonts w:ascii="Times New Roman" w:hAnsi="Times New Roman"/>
          <w:b/>
          <w:color w:val="222222"/>
          <w:sz w:val="24"/>
        </w:rPr>
        <w:t xml:space="preserve">2. Mô hình Liệt kê đường dẫn (Path Enumeration / ltree): </w:t>
      </w:r>
      <w:r>
        <w:rPr>
          <w:rFonts w:ascii="Times New Roman" w:hAnsi="Times New Roman"/>
          <w:color w:val="222222"/>
          <w:sz w:val="24"/>
        </w:rPr>
        <w:t>Sử dụng PostgreSQL extension ltree để lưu toàn bộ chuỗi nhãn đường đi từ gốc đến nút hiện tại (ví dụ '1.2.3'). Nhờ các toán tử chuyên biệt &lt;@ (is descendant of), @&gt; (is ancestor of), hàm nlevel(path) và chỉ mục GiST/B-tree, việc đọc cây con, tổ tiên, độ sâu và sắp xếp cây rất ngắn gọn mà không cần đệ quy. Tuy nhiên, khi di chuyển nhánh phải cắt và nối lại tiền tố đường dẫn của toàn bộ các nút hậu duệ.</w:t>
      </w:r>
    </w:p>
    <w:p w14:paraId="398C0D24">
      <w:pPr>
        <w:pStyle w:val="23"/>
        <w:spacing w:after="80"/>
        <w:jc w:val="both"/>
      </w:pPr>
      <w:r>
        <w:rPr>
          <w:rFonts w:ascii="Times New Roman" w:hAnsi="Times New Roman"/>
          <w:b/>
          <w:color w:val="222222"/>
          <w:sz w:val="24"/>
        </w:rPr>
        <w:t xml:space="preserve">3. Mô hình Tập lồng (Nested Set): </w:t>
      </w:r>
      <w:r>
        <w:rPr>
          <w:rFonts w:ascii="Times New Roman" w:hAnsi="Times New Roman"/>
          <w:color w:val="222222"/>
          <w:sz w:val="24"/>
        </w:rPr>
        <w:t>Mỗi nút được gán hai chỉ số nguyên (lft, rgt) theo thứ tự duyệt cây tiền tự (Pre-order traversal), sao cho khoảng [lft, rgt] của nút cha bao trùm hoàn toàn khoảng [lft, rgt] của mọi nút con cháu. Nhờ đó, truy vấn cây con chuyển thành phép lọc khoảng lft BETWEEN parent.lft AND parent.rgt, và phép đếm số nút trong cây con đạt độ phức tạp O(1) bằng công thức toán học (rgt - lft + 1) / 2 mà không cần quét dòng. Đổi lại, thao tác thêm/xóa/di chuyển gây khuếch đại ghi (Write Amplification) do phải dịch chuyển chỉ số lft/rgt của trung bình nửa số nút trong bài viết.</w:t>
      </w:r>
    </w:p>
    <w:p w14:paraId="5DD8D8D8">
      <w:pPr>
        <w:pStyle w:val="23"/>
        <w:spacing w:after="80"/>
        <w:jc w:val="both"/>
      </w:pPr>
      <w:r>
        <w:rPr>
          <w:rFonts w:ascii="Times New Roman" w:hAnsi="Times New Roman"/>
          <w:b/>
          <w:color w:val="222222"/>
          <w:sz w:val="24"/>
        </w:rPr>
        <w:t xml:space="preserve">4. Mô hình Bảng bao đóng (Closure Table): </w:t>
      </w:r>
      <w:r>
        <w:rPr>
          <w:rFonts w:ascii="Times New Roman" w:hAnsi="Times New Roman"/>
          <w:color w:val="222222"/>
          <w:sz w:val="24"/>
        </w:rPr>
        <w:t>Tách một bảng quan hệ phụ comment_closure(ancestor, descendant, depth) lưu tường minh MỌI cặp tổ tiên – hậu duệ ở mọi khoảng cách (kể cả cặp tự thân có depth = 0). Mô hình này vừa bảo đảm toàn vẹn khóa ngoại (FK) trực tiếp tới bảng comment, vừa cho phép đọc cây con, tổ tiên, độ sâu, đếm nút chỉ bằng đúng 1 phép JOIN đơn giản, không cần đệ quy cũng không cần phân tích chuỗi. Chi phí đánh đổi là không gian lưu trữ O(N * độ sâu trung bình).</w:t>
      </w:r>
    </w:p>
    <w:p w14:paraId="03B0F3ED">
      <w:pPr>
        <w:keepNext/>
        <w:spacing w:before="240" w:after="120"/>
        <w:rPr>
          <w:color w:val="auto"/>
        </w:rPr>
      </w:pPr>
      <w:r>
        <w:rPr>
          <w:rFonts w:ascii="Times New Roman" w:hAnsi="Times New Roman"/>
          <w:b/>
          <w:color w:val="auto"/>
          <w:sz w:val="25"/>
        </w:rPr>
        <w:t>3.1.4. Bảng dùng chung và chỉ mục chuyên biệt cho từng mô hình</w:t>
      </w:r>
    </w:p>
    <w:p w14:paraId="292B4FA2">
      <w:pPr>
        <w:spacing w:after="100"/>
        <w:jc w:val="both"/>
      </w:pPr>
      <w:r>
        <w:rPr>
          <w:rFonts w:ascii="Times New Roman" w:hAnsi="Times New Roman"/>
          <w:color w:val="222222"/>
          <w:sz w:val="24"/>
        </w:rPr>
        <w:t>Các chỉ mục này chỉ được tạo trên bốn bảng chuẩn trong database/schema.sql (comment, comment_path, comment_ns, comment_closure). Các file tree_models/*/schema.sql không tạo bảng riêng, nhờ đó cả bốn mô hình chạy trên cùng một bộ dữ liệu và kết quả so sánh được với nhau.</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1953"/>
        <w:gridCol w:w="2260"/>
        <w:gridCol w:w="3007"/>
        <w:gridCol w:w="2225"/>
      </w:tblGrid>
      <w:tr w14:paraId="504072BC">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2016" w:type="dxa"/>
            <w:shd w:val="clear" w:color="auto" w:fill="FFFFFF" w:themeFill="background1"/>
            <w:tcMar>
              <w:top w:w="100" w:type="dxa"/>
              <w:left w:w="100" w:type="dxa"/>
              <w:bottom w:w="100" w:type="dxa"/>
              <w:right w:w="100" w:type="dxa"/>
            </w:tcMar>
            <w:vAlign w:val="center"/>
          </w:tcPr>
          <w:p w14:paraId="7076211B">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Mô hình cây</w:t>
            </w:r>
          </w:p>
        </w:tc>
        <w:tc>
          <w:tcPr>
            <w:tcW w:w="1872" w:type="dxa"/>
            <w:shd w:val="clear" w:color="auto" w:fill="FFFFFF" w:themeFill="background1"/>
            <w:tcMar>
              <w:top w:w="100" w:type="dxa"/>
              <w:left w:w="100" w:type="dxa"/>
              <w:bottom w:w="100" w:type="dxa"/>
              <w:right w:w="100" w:type="dxa"/>
            </w:tcMar>
            <w:vAlign w:val="center"/>
          </w:tcPr>
          <w:p w14:paraId="57E496A5">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Bảng dùng chung (database/schema.sql)</w:t>
            </w:r>
          </w:p>
        </w:tc>
        <w:tc>
          <w:tcPr>
            <w:tcW w:w="3024" w:type="dxa"/>
            <w:shd w:val="clear" w:color="auto" w:fill="FFFFFF" w:themeFill="background1"/>
            <w:tcMar>
              <w:top w:w="100" w:type="dxa"/>
              <w:left w:w="100" w:type="dxa"/>
              <w:bottom w:w="100" w:type="dxa"/>
              <w:right w:w="100" w:type="dxa"/>
            </w:tcMar>
            <w:vAlign w:val="center"/>
          </w:tcPr>
          <w:p w14:paraId="06FCB70F">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Chỉ mục chuyên biệt (tree_models/*/schema.sql)</w:t>
            </w:r>
          </w:p>
        </w:tc>
        <w:tc>
          <w:tcPr>
            <w:tcW w:w="2304" w:type="dxa"/>
            <w:shd w:val="clear" w:color="auto" w:fill="FFFFFF" w:themeFill="background1"/>
            <w:tcMar>
              <w:top w:w="100" w:type="dxa"/>
              <w:left w:w="100" w:type="dxa"/>
              <w:bottom w:w="100" w:type="dxa"/>
              <w:right w:w="100" w:type="dxa"/>
            </w:tcMar>
            <w:vAlign w:val="center"/>
          </w:tcPr>
          <w:p w14:paraId="10C3E1F6">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Mục đích tối ưu hóa truy vấn</w:t>
            </w:r>
          </w:p>
        </w:tc>
      </w:tr>
      <w:tr w14:paraId="0D90CC3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2016" w:type="dxa"/>
            <w:shd w:val="clear" w:color="auto" w:fill="FFFFFF"/>
            <w:tcMar>
              <w:top w:w="80" w:type="dxa"/>
              <w:left w:w="100" w:type="dxa"/>
              <w:bottom w:w="80" w:type="dxa"/>
              <w:right w:w="100" w:type="dxa"/>
            </w:tcMar>
            <w:vAlign w:val="center"/>
          </w:tcPr>
          <w:p w14:paraId="79C2790B">
            <w:pPr>
              <w:spacing w:after="0" w:line="276" w:lineRule="auto"/>
              <w:jc w:val="left"/>
            </w:pPr>
            <w:r>
              <w:rPr>
                <w:rFonts w:ascii="Times New Roman" w:hAnsi="Times New Roman"/>
                <w:b/>
                <w:color w:val="222222"/>
                <w:sz w:val="22"/>
              </w:rPr>
              <w:t>1. Adjacency List</w:t>
            </w:r>
          </w:p>
        </w:tc>
        <w:tc>
          <w:tcPr>
            <w:tcW w:w="1872" w:type="dxa"/>
            <w:shd w:val="clear" w:color="auto" w:fill="FFFFFF"/>
            <w:tcMar>
              <w:top w:w="80" w:type="dxa"/>
              <w:left w:w="100" w:type="dxa"/>
              <w:bottom w:w="80" w:type="dxa"/>
              <w:right w:w="100" w:type="dxa"/>
            </w:tcMar>
            <w:vAlign w:val="center"/>
          </w:tcPr>
          <w:p w14:paraId="1F46F78B">
            <w:pPr>
              <w:spacing w:after="0" w:line="276" w:lineRule="auto"/>
            </w:pPr>
            <w:r>
              <w:rPr>
                <w:rFonts w:ascii="Times New Roman" w:hAnsi="Times New Roman"/>
                <w:color w:val="222222"/>
                <w:sz w:val="22"/>
              </w:rPr>
              <w:t>comment</w:t>
            </w:r>
          </w:p>
        </w:tc>
        <w:tc>
          <w:tcPr>
            <w:tcW w:w="3024" w:type="dxa"/>
            <w:shd w:val="clear" w:color="auto" w:fill="FFFFFF"/>
            <w:tcMar>
              <w:top w:w="80" w:type="dxa"/>
              <w:left w:w="100" w:type="dxa"/>
              <w:bottom w:w="80" w:type="dxa"/>
              <w:right w:w="100" w:type="dxa"/>
            </w:tcMar>
            <w:vAlign w:val="center"/>
          </w:tcPr>
          <w:p w14:paraId="483B1586">
            <w:pPr>
              <w:spacing w:after="0" w:line="276" w:lineRule="auto"/>
            </w:pPr>
            <w:r>
              <w:rPr>
                <w:rFonts w:ascii="Times New Roman" w:hAnsi="Times New Roman"/>
                <w:color w:val="222222"/>
                <w:sz w:val="22"/>
              </w:rPr>
              <w:t>idx_comment_adj_parent ON comment(parent_id)</w:t>
            </w:r>
            <w:r>
              <w:rPr>
                <w:rFonts w:ascii="Times New Roman" w:hAnsi="Times New Roman"/>
                <w:color w:val="222222"/>
                <w:sz w:val="22"/>
              </w:rPr>
              <w:br w:type="textWrapping"/>
            </w:r>
            <w:r>
              <w:rPr>
                <w:rFonts w:ascii="Times New Roman" w:hAnsi="Times New Roman"/>
                <w:color w:val="222222"/>
                <w:sz w:val="22"/>
              </w:rPr>
              <w:t>idx_comment_adj_post ON comment(post_id)</w:t>
            </w:r>
          </w:p>
        </w:tc>
        <w:tc>
          <w:tcPr>
            <w:tcW w:w="2304" w:type="dxa"/>
            <w:shd w:val="clear" w:color="auto" w:fill="FFFFFF"/>
            <w:tcMar>
              <w:top w:w="80" w:type="dxa"/>
              <w:left w:w="100" w:type="dxa"/>
              <w:bottom w:w="80" w:type="dxa"/>
              <w:right w:w="100" w:type="dxa"/>
            </w:tcMar>
            <w:vAlign w:val="center"/>
          </w:tcPr>
          <w:p w14:paraId="674EA38C">
            <w:pPr>
              <w:spacing w:after="0" w:line="276" w:lineRule="auto"/>
            </w:pPr>
            <w:r>
              <w:rPr>
                <w:rFonts w:ascii="Times New Roman" w:hAnsi="Times New Roman"/>
                <w:color w:val="222222"/>
                <w:sz w:val="22"/>
              </w:rPr>
              <w:t>Tăng tốc bước JOIN đệ quy (c.parent_id = ct.comment_id) và lọc bình luận theo bài viết.</w:t>
            </w:r>
          </w:p>
        </w:tc>
      </w:tr>
      <w:tr w14:paraId="704BC130">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2016" w:type="dxa"/>
            <w:shd w:val="clear" w:color="auto" w:fill="F8FAFC"/>
            <w:tcMar>
              <w:top w:w="80" w:type="dxa"/>
              <w:left w:w="100" w:type="dxa"/>
              <w:bottom w:w="80" w:type="dxa"/>
              <w:right w:w="100" w:type="dxa"/>
            </w:tcMar>
            <w:vAlign w:val="center"/>
          </w:tcPr>
          <w:p w14:paraId="3A4D6275">
            <w:pPr>
              <w:spacing w:after="0" w:line="276" w:lineRule="auto"/>
            </w:pPr>
            <w:r>
              <w:rPr>
                <w:rFonts w:ascii="Times New Roman" w:hAnsi="Times New Roman"/>
                <w:b/>
                <w:color w:val="222222"/>
                <w:sz w:val="22"/>
              </w:rPr>
              <w:t>2. Path Enumeration</w:t>
            </w:r>
          </w:p>
        </w:tc>
        <w:tc>
          <w:tcPr>
            <w:tcW w:w="1872" w:type="dxa"/>
            <w:shd w:val="clear" w:color="auto" w:fill="F8FAFC"/>
            <w:tcMar>
              <w:top w:w="80" w:type="dxa"/>
              <w:left w:w="100" w:type="dxa"/>
              <w:bottom w:w="80" w:type="dxa"/>
              <w:right w:w="100" w:type="dxa"/>
            </w:tcMar>
            <w:vAlign w:val="center"/>
          </w:tcPr>
          <w:p w14:paraId="57287F9F">
            <w:pPr>
              <w:spacing w:after="0" w:line="276" w:lineRule="auto"/>
            </w:pPr>
            <w:r>
              <w:rPr>
                <w:rFonts w:ascii="Times New Roman" w:hAnsi="Times New Roman"/>
                <w:color w:val="222222"/>
                <w:sz w:val="22"/>
              </w:rPr>
              <w:t>comment_path</w:t>
            </w:r>
          </w:p>
        </w:tc>
        <w:tc>
          <w:tcPr>
            <w:tcW w:w="3024" w:type="dxa"/>
            <w:shd w:val="clear" w:color="auto" w:fill="F8FAFC"/>
            <w:tcMar>
              <w:top w:w="80" w:type="dxa"/>
              <w:left w:w="100" w:type="dxa"/>
              <w:bottom w:w="80" w:type="dxa"/>
              <w:right w:w="100" w:type="dxa"/>
            </w:tcMar>
            <w:vAlign w:val="center"/>
          </w:tcPr>
          <w:p w14:paraId="2D67B2D0">
            <w:pPr>
              <w:spacing w:after="0" w:line="276" w:lineRule="auto"/>
            </w:pPr>
            <w:r>
              <w:rPr>
                <w:rFonts w:ascii="Times New Roman" w:hAnsi="Times New Roman"/>
                <w:color w:val="222222"/>
                <w:sz w:val="22"/>
              </w:rPr>
              <w:t>idx_comment_path_gist USING GIST (path)</w:t>
            </w:r>
            <w:r>
              <w:rPr>
                <w:rFonts w:ascii="Times New Roman" w:hAnsi="Times New Roman"/>
                <w:color w:val="222222"/>
                <w:sz w:val="22"/>
              </w:rPr>
              <w:br w:type="textWrapping"/>
            </w:r>
            <w:r>
              <w:rPr>
                <w:rFonts w:ascii="Times New Roman" w:hAnsi="Times New Roman"/>
                <w:color w:val="222222"/>
                <w:sz w:val="22"/>
              </w:rPr>
              <w:t>idx_comment_path_btree USING BTREE (path)</w:t>
            </w:r>
          </w:p>
        </w:tc>
        <w:tc>
          <w:tcPr>
            <w:tcW w:w="2304" w:type="dxa"/>
            <w:shd w:val="clear" w:color="auto" w:fill="F8FAFC"/>
            <w:tcMar>
              <w:top w:w="80" w:type="dxa"/>
              <w:left w:w="100" w:type="dxa"/>
              <w:bottom w:w="80" w:type="dxa"/>
              <w:right w:w="100" w:type="dxa"/>
            </w:tcMar>
            <w:vAlign w:val="center"/>
          </w:tcPr>
          <w:p w14:paraId="0F3CA049">
            <w:pPr>
              <w:spacing w:after="0" w:line="276" w:lineRule="auto"/>
            </w:pPr>
            <w:r>
              <w:rPr>
                <w:rFonts w:ascii="Times New Roman" w:hAnsi="Times New Roman"/>
                <w:color w:val="222222"/>
                <w:sz w:val="22"/>
              </w:rPr>
              <w:t>GiST phục vụ toán tử tổ tiên/hậu duệ (@&gt;, &lt;@); B-tree phục vụ sắp xếp thứ tự tiền tự ORDER BY path.</w:t>
            </w:r>
          </w:p>
        </w:tc>
      </w:tr>
      <w:tr w14:paraId="2F208BD7">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2016" w:type="dxa"/>
            <w:shd w:val="clear" w:color="auto" w:fill="FFFFFF"/>
            <w:tcMar>
              <w:top w:w="80" w:type="dxa"/>
              <w:left w:w="100" w:type="dxa"/>
              <w:bottom w:w="80" w:type="dxa"/>
              <w:right w:w="100" w:type="dxa"/>
            </w:tcMar>
            <w:vAlign w:val="center"/>
          </w:tcPr>
          <w:p w14:paraId="27DDB2B3">
            <w:pPr>
              <w:spacing w:after="0" w:line="276" w:lineRule="auto"/>
              <w:jc w:val="left"/>
            </w:pPr>
            <w:r>
              <w:rPr>
                <w:rFonts w:ascii="Times New Roman" w:hAnsi="Times New Roman"/>
                <w:b/>
                <w:color w:val="222222"/>
                <w:sz w:val="22"/>
              </w:rPr>
              <w:t>3. Nested Set</w:t>
            </w:r>
          </w:p>
        </w:tc>
        <w:tc>
          <w:tcPr>
            <w:tcW w:w="1872" w:type="dxa"/>
            <w:shd w:val="clear" w:color="auto" w:fill="FFFFFF"/>
            <w:tcMar>
              <w:top w:w="80" w:type="dxa"/>
              <w:left w:w="100" w:type="dxa"/>
              <w:bottom w:w="80" w:type="dxa"/>
              <w:right w:w="100" w:type="dxa"/>
            </w:tcMar>
            <w:vAlign w:val="center"/>
          </w:tcPr>
          <w:p w14:paraId="35232B3C">
            <w:pPr>
              <w:spacing w:after="0" w:line="276" w:lineRule="auto"/>
            </w:pPr>
            <w:r>
              <w:rPr>
                <w:rFonts w:ascii="Times New Roman" w:hAnsi="Times New Roman"/>
                <w:color w:val="222222"/>
                <w:sz w:val="22"/>
              </w:rPr>
              <w:t>comment_ns</w:t>
            </w:r>
          </w:p>
        </w:tc>
        <w:tc>
          <w:tcPr>
            <w:tcW w:w="3024" w:type="dxa"/>
            <w:shd w:val="clear" w:color="auto" w:fill="FFFFFF"/>
            <w:tcMar>
              <w:top w:w="80" w:type="dxa"/>
              <w:left w:w="100" w:type="dxa"/>
              <w:bottom w:w="80" w:type="dxa"/>
              <w:right w:w="100" w:type="dxa"/>
            </w:tcMar>
            <w:vAlign w:val="center"/>
          </w:tcPr>
          <w:p w14:paraId="3BC40062">
            <w:pPr>
              <w:spacing w:after="0" w:line="276" w:lineRule="auto"/>
            </w:pPr>
            <w:r>
              <w:rPr>
                <w:rFonts w:ascii="Times New Roman" w:hAnsi="Times New Roman"/>
                <w:color w:val="222222"/>
                <w:sz w:val="22"/>
              </w:rPr>
              <w:t>idx_comment_ns_bounds ON comment_ns(post_id, lft, rgt)</w:t>
            </w:r>
            <w:r>
              <w:rPr>
                <w:rFonts w:ascii="Times New Roman" w:hAnsi="Times New Roman"/>
                <w:color w:val="222222"/>
                <w:sz w:val="22"/>
              </w:rPr>
              <w:br w:type="textWrapping"/>
            </w:r>
            <w:r>
              <w:rPr>
                <w:rFonts w:ascii="Times New Roman" w:hAnsi="Times New Roman"/>
                <w:color w:val="222222"/>
                <w:sz w:val="22"/>
              </w:rPr>
              <w:t>idx_comment_ns_rgt ON comment_ns(rgt)</w:t>
            </w:r>
          </w:p>
        </w:tc>
        <w:tc>
          <w:tcPr>
            <w:tcW w:w="2304" w:type="dxa"/>
            <w:shd w:val="clear" w:color="auto" w:fill="FFFFFF"/>
            <w:tcMar>
              <w:top w:w="80" w:type="dxa"/>
              <w:left w:w="100" w:type="dxa"/>
              <w:bottom w:w="80" w:type="dxa"/>
              <w:right w:w="100" w:type="dxa"/>
            </w:tcMar>
            <w:vAlign w:val="center"/>
          </w:tcPr>
          <w:p w14:paraId="0A1F17FA">
            <w:pPr>
              <w:spacing w:after="0" w:line="276" w:lineRule="auto"/>
            </w:pPr>
            <w:r>
              <w:rPr>
                <w:rFonts w:ascii="Times New Roman" w:hAnsi="Times New Roman"/>
                <w:color w:val="222222"/>
                <w:sz w:val="22"/>
              </w:rPr>
              <w:t>Composite B-tree hỗ trợ phép toán khoảng BETWEEN lft AND rgt trên cùng bài viết.</w:t>
            </w:r>
          </w:p>
        </w:tc>
      </w:tr>
      <w:tr w14:paraId="2D15C6C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2016" w:type="dxa"/>
            <w:shd w:val="clear" w:color="auto" w:fill="F8FAFC"/>
            <w:tcMar>
              <w:top w:w="80" w:type="dxa"/>
              <w:left w:w="100" w:type="dxa"/>
              <w:bottom w:w="80" w:type="dxa"/>
              <w:right w:w="100" w:type="dxa"/>
            </w:tcMar>
            <w:vAlign w:val="center"/>
          </w:tcPr>
          <w:p w14:paraId="3921DF8E">
            <w:pPr>
              <w:spacing w:after="0" w:line="276" w:lineRule="auto"/>
              <w:jc w:val="left"/>
            </w:pPr>
            <w:r>
              <w:rPr>
                <w:rFonts w:ascii="Times New Roman" w:hAnsi="Times New Roman"/>
                <w:b/>
                <w:color w:val="222222"/>
                <w:sz w:val="22"/>
              </w:rPr>
              <w:t>4. Closure Table</w:t>
            </w:r>
          </w:p>
        </w:tc>
        <w:tc>
          <w:tcPr>
            <w:tcW w:w="1872" w:type="dxa"/>
            <w:shd w:val="clear" w:color="auto" w:fill="F8FAFC"/>
            <w:tcMar>
              <w:top w:w="80" w:type="dxa"/>
              <w:left w:w="100" w:type="dxa"/>
              <w:bottom w:w="80" w:type="dxa"/>
              <w:right w:w="100" w:type="dxa"/>
            </w:tcMar>
            <w:vAlign w:val="center"/>
          </w:tcPr>
          <w:p w14:paraId="5C1C3E30">
            <w:pPr>
              <w:spacing w:after="0" w:line="276" w:lineRule="auto"/>
            </w:pPr>
            <w:r>
              <w:rPr>
                <w:rFonts w:ascii="Times New Roman" w:hAnsi="Times New Roman"/>
                <w:color w:val="222222"/>
                <w:sz w:val="22"/>
              </w:rPr>
              <w:t>comment_closure</w:t>
            </w:r>
          </w:p>
        </w:tc>
        <w:tc>
          <w:tcPr>
            <w:tcW w:w="3024" w:type="dxa"/>
            <w:shd w:val="clear" w:color="auto" w:fill="F8FAFC"/>
            <w:tcMar>
              <w:top w:w="80" w:type="dxa"/>
              <w:left w:w="100" w:type="dxa"/>
              <w:bottom w:w="80" w:type="dxa"/>
              <w:right w:w="100" w:type="dxa"/>
            </w:tcMar>
            <w:vAlign w:val="center"/>
          </w:tcPr>
          <w:p w14:paraId="367EC8F0">
            <w:pPr>
              <w:spacing w:after="0" w:line="276" w:lineRule="auto"/>
            </w:pPr>
            <w:r>
              <w:rPr>
                <w:rFonts w:ascii="Times New Roman" w:hAnsi="Times New Roman"/>
                <w:color w:val="222222"/>
                <w:sz w:val="22"/>
              </w:rPr>
              <w:t>idx_closure_ancestor ON comment_closure(ancestor, depth)</w:t>
            </w:r>
            <w:r>
              <w:rPr>
                <w:rFonts w:ascii="Times New Roman" w:hAnsi="Times New Roman"/>
                <w:color w:val="222222"/>
                <w:sz w:val="22"/>
              </w:rPr>
              <w:br w:type="textWrapping"/>
            </w:r>
            <w:r>
              <w:rPr>
                <w:rFonts w:ascii="Times New Roman" w:hAnsi="Times New Roman"/>
                <w:color w:val="222222"/>
                <w:sz w:val="22"/>
              </w:rPr>
              <w:t>idx_closure_descendant ON comment_closure(descendant, ancestor)</w:t>
            </w:r>
            <w:r>
              <w:rPr>
                <w:rFonts w:ascii="Times New Roman" w:hAnsi="Times New Roman"/>
                <w:color w:val="222222"/>
                <w:sz w:val="22"/>
              </w:rPr>
              <w:br w:type="textWrapping"/>
            </w:r>
            <w:r>
              <w:rPr>
                <w:rFonts w:ascii="Times New Roman" w:hAnsi="Times New Roman"/>
                <w:color w:val="222222"/>
                <w:sz w:val="22"/>
              </w:rPr>
              <w:t>idx_closure_depth ON comment_closure(depth)</w:t>
            </w:r>
          </w:p>
        </w:tc>
        <w:tc>
          <w:tcPr>
            <w:tcW w:w="2304" w:type="dxa"/>
            <w:shd w:val="clear" w:color="auto" w:fill="F8FAFC"/>
            <w:tcMar>
              <w:top w:w="80" w:type="dxa"/>
              <w:left w:w="100" w:type="dxa"/>
              <w:bottom w:w="80" w:type="dxa"/>
              <w:right w:w="100" w:type="dxa"/>
            </w:tcMar>
            <w:vAlign w:val="center"/>
          </w:tcPr>
          <w:p w14:paraId="72A04E24">
            <w:pPr>
              <w:spacing w:after="0" w:line="276" w:lineRule="auto"/>
            </w:pPr>
            <w:r>
              <w:rPr>
                <w:rFonts w:ascii="Times New Roman" w:hAnsi="Times New Roman"/>
                <w:color w:val="222222"/>
                <w:sz w:val="22"/>
              </w:rPr>
              <w:t>Tối ưu hóa truy vấn 2 chiều: chiều xuôi lấy subtree theo ancestor và chiều ngược lấy tổ tiên theo descendant.</w:t>
            </w:r>
          </w:p>
        </w:tc>
      </w:tr>
    </w:tbl>
    <w:p w14:paraId="2F6BD2FF">
      <w:pPr>
        <w:spacing w:after="80"/>
      </w:pPr>
    </w:p>
    <w:p w14:paraId="5AF2D72C">
      <w:pPr>
        <w:keepNext/>
        <w:spacing w:before="240" w:after="120"/>
        <w:rPr>
          <w:color w:val="000000" w:themeColor="text1"/>
          <w14:textFill>
            <w14:solidFill>
              <w14:schemeClr w14:val="tx1"/>
            </w14:solidFill>
          </w14:textFill>
        </w:rPr>
      </w:pPr>
      <w:r>
        <w:rPr>
          <w:rFonts w:ascii="Times New Roman" w:hAnsi="Times New Roman"/>
          <w:b/>
          <w:color w:val="000000" w:themeColor="text1"/>
          <w:sz w:val="27"/>
          <w14:textFill>
            <w14:solidFill>
              <w14:schemeClr w14:val="tx1"/>
            </w14:solidFill>
          </w14:textFill>
        </w:rPr>
        <w:t>3.2. Hiện thực bộ 10 truy vấn chuẩn (Q1–Q10) và các hàm CRUD trên 4 mô hình</w:t>
      </w:r>
    </w:p>
    <w:p w14:paraId="15BC3AB9">
      <w:pPr>
        <w:keepNext/>
        <w:spacing w:before="200" w:after="80"/>
      </w:pPr>
      <w:r>
        <w:rPr>
          <w:rFonts w:ascii="Times New Roman" w:hAnsi="Times New Roman"/>
          <w:b/>
          <w:color w:val="222222"/>
          <w:sz w:val="25"/>
        </w:rPr>
        <w:t>A. Mô hình 1: Adjacency List (tree_models/adjacency_list/)</w:t>
      </w:r>
    </w:p>
    <w:p w14:paraId="1C9DEFF6">
      <w:pPr>
        <w:spacing w:after="100"/>
        <w:jc w:val="both"/>
      </w:pPr>
      <w:r>
        <w:rPr>
          <w:rFonts w:ascii="Times New Roman" w:hAnsi="Times New Roman"/>
          <w:i w:val="0"/>
          <w:color w:val="222222"/>
          <w:sz w:val="24"/>
        </w:rPr>
        <w:t>Đặc điểm hiện thực: Sử dụng WITH RECURSIVE kết hợp mảng path_sort (để sắp xếp đúng thứ tự cha trước con trong Q1) và mảng visited (chống vòng lặp vô hạn trong Q4, Q9). Trong Q7 và crud.sql, khối lệnh PL/pgSQL DO $$ kiểm tra đầy đủ 3 điều kiện trước khi di chuyển nhánh: nút tồn tại, cùng post_id (quy tắc BR6), và cha mới không thuộc tập hậu duệ của nút đang di chuyển.</w:t>
      </w:r>
    </w:p>
    <w:p w14:paraId="01D8D55D">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Trích xuất code thực tế: tree_models/adjacency_list/queries_q1_q10.sql (Q1, Q2, Q3, Q4, Q8, Q9, Q10)</w:t>
      </w:r>
    </w:p>
    <w:tbl>
      <w:tblPr>
        <w:tblStyle w:val="12"/>
        <w:tblW w:w="0" w:type="auto"/>
        <w:jc w:val="center"/>
        <w:tblLayout w:type="autofit"/>
        <w:tblCellMar>
          <w:top w:w="0" w:type="dxa"/>
          <w:left w:w="108" w:type="dxa"/>
          <w:bottom w:w="0" w:type="dxa"/>
          <w:right w:w="108" w:type="dxa"/>
        </w:tblCellMar>
      </w:tblPr>
      <w:tblGrid>
        <w:gridCol w:w="9245"/>
      </w:tblGrid>
      <w:tr w14:paraId="0525C482">
        <w:tblPrEx>
          <w:tblCellMar>
            <w:top w:w="0" w:type="dxa"/>
            <w:left w:w="108" w:type="dxa"/>
            <w:bottom w:w="0" w:type="dxa"/>
            <w:right w:w="108" w:type="dxa"/>
          </w:tblCellMar>
        </w:tblPrEx>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03ABD98B">
            <w:pPr>
              <w:spacing w:after="0" w:line="252" w:lineRule="auto"/>
            </w:pPr>
            <w:r>
              <w:rPr>
                <w:rFonts w:ascii="Consolas" w:hAnsi="Consolas"/>
                <w:color w:val="1A202C"/>
                <w:sz w:val="19"/>
              </w:rPr>
              <w:t>-- [Q1]: Lấy toàn bộ cây theo thứ tự phân cấp kèm thụt đầu dòng (indent)</w:t>
            </w:r>
            <w:r>
              <w:rPr>
                <w:rFonts w:ascii="Consolas" w:hAnsi="Consolas"/>
                <w:color w:val="1A202C"/>
                <w:sz w:val="19"/>
              </w:rPr>
              <w:br w:type="textWrapping"/>
            </w:r>
            <w:r>
              <w:rPr>
                <w:rFonts w:ascii="Consolas" w:hAnsi="Consolas"/>
                <w:color w:val="1A202C"/>
                <w:sz w:val="19"/>
              </w:rPr>
              <w:t>WITH RECURSIVE comment_tree AS (</w:t>
            </w:r>
            <w:r>
              <w:rPr>
                <w:rFonts w:ascii="Consolas" w:hAnsi="Consolas"/>
                <w:color w:val="1A202C"/>
                <w:sz w:val="19"/>
              </w:rPr>
              <w:br w:type="textWrapping"/>
            </w:r>
            <w:r>
              <w:rPr>
                <w:rFonts w:ascii="Consolas" w:hAnsi="Consolas"/>
                <w:color w:val="1A202C"/>
                <w:sz w:val="19"/>
              </w:rPr>
              <w:t xml:space="preserve">    SELECT comment_id, parent_id, content, 0 AS level, ARRAY[comment_id] AS path_sort</w:t>
            </w:r>
            <w:r>
              <w:rPr>
                <w:rFonts w:ascii="Consolas" w:hAnsi="Consolas"/>
                <w:color w:val="1A202C"/>
                <w:sz w:val="19"/>
              </w:rPr>
              <w:br w:type="textWrapping"/>
            </w:r>
            <w:r>
              <w:rPr>
                <w:rFonts w:ascii="Consolas" w:hAnsi="Consolas"/>
                <w:color w:val="1A202C"/>
                <w:sz w:val="19"/>
              </w:rPr>
              <w:t xml:space="preserve">    FROM comment WHERE post_id = 1 AND parent_id IS NULL</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c.comment_id, c.parent_id, c.content, ct.level + 1, ct.path_sort || c.comment_id</w:t>
            </w:r>
            <w:r>
              <w:rPr>
                <w:rFonts w:ascii="Consolas" w:hAnsi="Consolas"/>
                <w:color w:val="1A202C"/>
                <w:sz w:val="19"/>
              </w:rPr>
              <w:br w:type="textWrapping"/>
            </w:r>
            <w:r>
              <w:rPr>
                <w:rFonts w:ascii="Consolas" w:hAnsi="Consolas"/>
                <w:color w:val="1A202C"/>
                <w:sz w:val="19"/>
              </w:rPr>
              <w:t xml:space="preserve">    FROM comment c JOIN comment_tree ct ON c.parent_id = ct.comment_id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comment_id, parent_id, repeat('  ', level) || content AS indented_content, level</w:t>
            </w:r>
            <w:r>
              <w:rPr>
                <w:rFonts w:ascii="Consolas" w:hAnsi="Consolas"/>
                <w:color w:val="1A202C"/>
                <w:sz w:val="19"/>
              </w:rPr>
              <w:br w:type="textWrapping"/>
            </w:r>
            <w:r>
              <w:rPr>
                <w:rFonts w:ascii="Consolas" w:hAnsi="Consolas"/>
                <w:color w:val="1A202C"/>
                <w:sz w:val="19"/>
              </w:rPr>
              <w:t>FROM comment_tree ORDER BY path_sort;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[Q2]: Lấy toàn bộ hậu duệ (subtree) của nút comment_id = 1 -&gt; Kỳ vọng: {1, 2, 3}</w:t>
            </w:r>
            <w:r>
              <w:rPr>
                <w:rFonts w:ascii="Consolas" w:hAnsi="Consolas"/>
                <w:color w:val="1A202C"/>
                <w:sz w:val="19"/>
              </w:rPr>
              <w:br w:type="textWrapping"/>
            </w:r>
            <w:r>
              <w:rPr>
                <w:rFonts w:ascii="Consolas" w:hAnsi="Consolas"/>
                <w:color w:val="1A202C"/>
                <w:sz w:val="19"/>
              </w:rPr>
              <w:t>WITH RECURSIVE subtree AS (</w:t>
            </w:r>
            <w:r>
              <w:rPr>
                <w:rFonts w:ascii="Consolas" w:hAnsi="Consolas"/>
                <w:color w:val="1A202C"/>
                <w:sz w:val="19"/>
              </w:rPr>
              <w:br w:type="textWrapping"/>
            </w:r>
            <w:r>
              <w:rPr>
                <w:rFonts w:ascii="Consolas" w:hAnsi="Consolas"/>
                <w:color w:val="1A202C"/>
                <w:sz w:val="19"/>
              </w:rPr>
              <w:t xml:space="preserve">    SELECT comment_id, parent_id, content, 1 AS depth FROM comment WHERE comment_id = 1</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c.comment_id, c.parent_id, c.content, s.depth + 1</w:t>
            </w:r>
            <w:r>
              <w:rPr>
                <w:rFonts w:ascii="Consolas" w:hAnsi="Consolas"/>
                <w:color w:val="1A202C"/>
                <w:sz w:val="19"/>
              </w:rPr>
              <w:br w:type="textWrapping"/>
            </w:r>
            <w:r>
              <w:rPr>
                <w:rFonts w:ascii="Consolas" w:hAnsi="Consolas"/>
                <w:color w:val="1A202C"/>
                <w:sz w:val="19"/>
              </w:rPr>
              <w:t xml:space="preserve">    FROM comment c JOIN subtree s ON c.parent_id = s.comment_id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 FROM subtree;</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[Q3]: Lấy toàn bộ tổ tiên nghiêm ngặt của comment_id = 3 -&gt; Kỳ vọng: {1, 2}</w:t>
            </w:r>
            <w:r>
              <w:rPr>
                <w:rFonts w:ascii="Consolas" w:hAnsi="Consolas"/>
                <w:color w:val="1A202C"/>
                <w:sz w:val="19"/>
              </w:rPr>
              <w:br w:type="textWrapping"/>
            </w:r>
            <w:r>
              <w:rPr>
                <w:rFonts w:ascii="Consolas" w:hAnsi="Consolas"/>
                <w:color w:val="1A202C"/>
                <w:sz w:val="19"/>
              </w:rPr>
              <w:t>WITH RECURSIVE ancestors AS (</w:t>
            </w:r>
            <w:r>
              <w:rPr>
                <w:rFonts w:ascii="Consolas" w:hAnsi="Consolas"/>
                <w:color w:val="1A202C"/>
                <w:sz w:val="19"/>
              </w:rPr>
              <w:br w:type="textWrapping"/>
            </w:r>
            <w:r>
              <w:rPr>
                <w:rFonts w:ascii="Consolas" w:hAnsi="Consolas"/>
                <w:color w:val="1A202C"/>
                <w:sz w:val="19"/>
              </w:rPr>
              <w:t xml:space="preserve">    SELECT p.comment_id, p.parent_id, p.content, 1 AS distance</w:t>
            </w:r>
            <w:r>
              <w:rPr>
                <w:rFonts w:ascii="Consolas" w:hAnsi="Consolas"/>
                <w:color w:val="1A202C"/>
                <w:sz w:val="19"/>
              </w:rPr>
              <w:br w:type="textWrapping"/>
            </w:r>
            <w:r>
              <w:rPr>
                <w:rFonts w:ascii="Consolas" w:hAnsi="Consolas"/>
                <w:color w:val="1A202C"/>
                <w:sz w:val="19"/>
              </w:rPr>
              <w:t xml:space="preserve">    FROM comment target JOIN comment p ON p.comment_id = target.parent_id</w:t>
            </w:r>
            <w:r>
              <w:rPr>
                <w:rFonts w:ascii="Consolas" w:hAnsi="Consolas"/>
                <w:color w:val="1A202C"/>
                <w:sz w:val="19"/>
              </w:rPr>
              <w:br w:type="textWrapping"/>
            </w:r>
            <w:r>
              <w:rPr>
                <w:rFonts w:ascii="Consolas" w:hAnsi="Consolas"/>
                <w:color w:val="1A202C"/>
                <w:sz w:val="19"/>
              </w:rPr>
              <w:t xml:space="preserve">    WHERE target.comment_id = 3</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p.comment_id, p.parent_id, p.content, a.distance + 1</w:t>
            </w:r>
            <w:r>
              <w:rPr>
                <w:rFonts w:ascii="Consolas" w:hAnsi="Consolas"/>
                <w:color w:val="1A202C"/>
                <w:sz w:val="19"/>
              </w:rPr>
              <w:br w:type="textWrapping"/>
            </w:r>
            <w:r>
              <w:rPr>
                <w:rFonts w:ascii="Consolas" w:hAnsi="Consolas"/>
                <w:color w:val="1A202C"/>
                <w:sz w:val="19"/>
              </w:rPr>
              <w:t xml:space="preserve">    FROM comment p JOIN ancestors a ON p.comment_id = a.parent_id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comment_id, parent_id, content FROM ancestors ORDER BY distance DESC;</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[Q4]: Lấy các nút ở độ sâu 2 của bài viết 1 (gốc có depth = 1) -&gt; Kỳ vọng: {2}</w:t>
            </w:r>
            <w:r>
              <w:rPr>
                <w:rFonts w:ascii="Consolas" w:hAnsi="Consolas"/>
                <w:color w:val="1A202C"/>
                <w:sz w:val="19"/>
              </w:rPr>
              <w:br w:type="textWrapping"/>
            </w:r>
            <w:r>
              <w:rPr>
                <w:rFonts w:ascii="Consolas" w:hAnsi="Consolas"/>
                <w:color w:val="1A202C"/>
                <w:sz w:val="19"/>
              </w:rPr>
              <w:t>WITH RECURSIVE comment_tree AS (</w:t>
            </w:r>
            <w:r>
              <w:rPr>
                <w:rFonts w:ascii="Consolas" w:hAnsi="Consolas"/>
                <w:color w:val="1A202C"/>
                <w:sz w:val="19"/>
              </w:rPr>
              <w:br w:type="textWrapping"/>
            </w:r>
            <w:r>
              <w:rPr>
                <w:rFonts w:ascii="Consolas" w:hAnsi="Consolas"/>
                <w:color w:val="1A202C"/>
                <w:sz w:val="19"/>
              </w:rPr>
              <w:t xml:space="preserve">    SELECT comment_id, post_id, parent_id, content, 1 AS depth, ARRAY[comment_id] AS visited</w:t>
            </w:r>
            <w:r>
              <w:rPr>
                <w:rFonts w:ascii="Consolas" w:hAnsi="Consolas"/>
                <w:color w:val="1A202C"/>
                <w:sz w:val="19"/>
              </w:rPr>
              <w:br w:type="textWrapping"/>
            </w:r>
            <w:r>
              <w:rPr>
                <w:rFonts w:ascii="Consolas" w:hAnsi="Consolas"/>
                <w:color w:val="1A202C"/>
                <w:sz w:val="19"/>
              </w:rPr>
              <w:t xml:space="preserve">    FROM comment WHERE post_id = 1 AND parent_id IS NULL</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c.comment_id, c.post_id, c.parent_id, c.content, tree.depth + 1, tree.visited || c.comment_id</w:t>
            </w:r>
            <w:r>
              <w:rPr>
                <w:rFonts w:ascii="Consolas" w:hAnsi="Consolas"/>
                <w:color w:val="1A202C"/>
                <w:sz w:val="19"/>
              </w:rPr>
              <w:br w:type="textWrapping"/>
            </w:r>
            <w:r>
              <w:rPr>
                <w:rFonts w:ascii="Consolas" w:hAnsi="Consolas"/>
                <w:color w:val="1A202C"/>
                <w:sz w:val="19"/>
              </w:rPr>
              <w:t xml:space="preserve">    FROM comment c JOIN comment_tree tree ON c.parent_id = tree.comment_id AND c.post_id = tree.post_id</w:t>
            </w:r>
            <w:r>
              <w:rPr>
                <w:rFonts w:ascii="Consolas" w:hAnsi="Consolas"/>
                <w:color w:val="1A202C"/>
                <w:sz w:val="19"/>
              </w:rPr>
              <w:br w:type="textWrapping"/>
            </w:r>
            <w:r>
              <w:rPr>
                <w:rFonts w:ascii="Consolas" w:hAnsi="Consolas"/>
                <w:color w:val="1A202C"/>
                <w:sz w:val="19"/>
              </w:rPr>
              <w:t xml:space="preserve">    WHERE NOT c.comment_id = ANY(tree.visited)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comment_id, parent_id, content, depth FROM comment_tree WHERE depth = 2 ORDER BY comment_id;</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[Q8]: Đếm số nút trong cây con của comment_id = 1 -&gt; Kỳ vọng: 3</w:t>
            </w:r>
            <w:r>
              <w:rPr>
                <w:rFonts w:ascii="Consolas" w:hAnsi="Consolas"/>
                <w:color w:val="1A202C"/>
                <w:sz w:val="19"/>
              </w:rPr>
              <w:br w:type="textWrapping"/>
            </w:r>
            <w:r>
              <w:rPr>
                <w:rFonts w:ascii="Consolas" w:hAnsi="Consolas"/>
                <w:color w:val="1A202C"/>
                <w:sz w:val="19"/>
              </w:rPr>
              <w:t>WITH RECURSIVE subtree AS (</w:t>
            </w:r>
            <w:r>
              <w:rPr>
                <w:rFonts w:ascii="Consolas" w:hAnsi="Consolas"/>
                <w:color w:val="1A202C"/>
                <w:sz w:val="19"/>
              </w:rPr>
              <w:br w:type="textWrapping"/>
            </w:r>
            <w:r>
              <w:rPr>
                <w:rFonts w:ascii="Consolas" w:hAnsi="Consolas"/>
                <w:color w:val="1A202C"/>
                <w:sz w:val="19"/>
              </w:rPr>
              <w:t xml:space="preserve">    SELECT comment_id FROM comment WHERE comment_id = 1</w:t>
            </w:r>
            <w:r>
              <w:rPr>
                <w:rFonts w:ascii="Consolas" w:hAnsi="Consolas"/>
                <w:color w:val="1A202C"/>
                <w:sz w:val="19"/>
              </w:rPr>
              <w:br w:type="textWrapping"/>
            </w:r>
            <w:r>
              <w:rPr>
                <w:rFonts w:ascii="Consolas" w:hAnsi="Consolas"/>
                <w:color w:val="1A202C"/>
                <w:sz w:val="19"/>
              </w:rPr>
              <w:t xml:space="preserve">    UNION</w:t>
            </w:r>
            <w:r>
              <w:rPr>
                <w:rFonts w:ascii="Consolas" w:hAnsi="Consolas"/>
                <w:color w:val="1A202C"/>
                <w:sz w:val="19"/>
              </w:rPr>
              <w:br w:type="textWrapping"/>
            </w:r>
            <w:r>
              <w:rPr>
                <w:rFonts w:ascii="Consolas" w:hAnsi="Consolas"/>
                <w:color w:val="1A202C"/>
                <w:sz w:val="19"/>
              </w:rPr>
              <w:t xml:space="preserve">    SELECT c.comment_id FROM comment c JOIN subtree s ON c.parent_id = s.comment_id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COUNT(*) AS subtree_node_count FROM subtree;</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[Q9]: Lấy đường đi từ gốc đến comment_id = 3 (Breadcrumb) -&gt; Kỳ vọng: 1 -&gt; 2 -&gt; 3</w:t>
            </w:r>
            <w:r>
              <w:rPr>
                <w:rFonts w:ascii="Consolas" w:hAnsi="Consolas"/>
                <w:color w:val="1A202C"/>
                <w:sz w:val="19"/>
              </w:rPr>
              <w:br w:type="textWrapping"/>
            </w:r>
            <w:r>
              <w:rPr>
                <w:rFonts w:ascii="Consolas" w:hAnsi="Consolas"/>
                <w:color w:val="1A202C"/>
                <w:sz w:val="19"/>
              </w:rPr>
              <w:t>WITH RECURSIVE breadcrumb AS (</w:t>
            </w:r>
            <w:r>
              <w:rPr>
                <w:rFonts w:ascii="Consolas" w:hAnsi="Consolas"/>
                <w:color w:val="1A202C"/>
                <w:sz w:val="19"/>
              </w:rPr>
              <w:br w:type="textWrapping"/>
            </w:r>
            <w:r>
              <w:rPr>
                <w:rFonts w:ascii="Consolas" w:hAnsi="Consolas"/>
                <w:color w:val="1A202C"/>
                <w:sz w:val="19"/>
              </w:rPr>
              <w:t xml:space="preserve">    SELECT comment_id, parent_id, content, 0 AS distance, ARRAY[comment_id] AS visited</w:t>
            </w:r>
            <w:r>
              <w:rPr>
                <w:rFonts w:ascii="Consolas" w:hAnsi="Consolas"/>
                <w:color w:val="1A202C"/>
                <w:sz w:val="19"/>
              </w:rPr>
              <w:br w:type="textWrapping"/>
            </w:r>
            <w:r>
              <w:rPr>
                <w:rFonts w:ascii="Consolas" w:hAnsi="Consolas"/>
                <w:color w:val="1A202C"/>
                <w:sz w:val="19"/>
              </w:rPr>
              <w:t xml:space="preserve">    FROM comment WHERE comment_id = 3</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parent.comment_id, parent.parent_id, parent.content, breadcrumb.distance + 1,</w:t>
            </w:r>
            <w:r>
              <w:rPr>
                <w:rFonts w:ascii="Consolas" w:hAnsi="Consolas"/>
                <w:color w:val="1A202C"/>
                <w:sz w:val="19"/>
              </w:rPr>
              <w:br w:type="textWrapping"/>
            </w:r>
            <w:r>
              <w:rPr>
                <w:rFonts w:ascii="Consolas" w:hAnsi="Consolas"/>
                <w:color w:val="1A202C"/>
                <w:sz w:val="19"/>
              </w:rPr>
              <w:t xml:space="preserve">           breadcrumb.visited || parent.comment_id</w:t>
            </w:r>
            <w:r>
              <w:rPr>
                <w:rFonts w:ascii="Consolas" w:hAnsi="Consolas"/>
                <w:color w:val="1A202C"/>
                <w:sz w:val="19"/>
              </w:rPr>
              <w:br w:type="textWrapping"/>
            </w:r>
            <w:r>
              <w:rPr>
                <w:rFonts w:ascii="Consolas" w:hAnsi="Consolas"/>
                <w:color w:val="1A202C"/>
                <w:sz w:val="19"/>
              </w:rPr>
              <w:t xml:space="preserve">    FROM comment parent JOIN breadcrumb ON parent.comment_id = breadcrumb.parent_id</w:t>
            </w:r>
            <w:r>
              <w:rPr>
                <w:rFonts w:ascii="Consolas" w:hAnsi="Consolas"/>
                <w:color w:val="1A202C"/>
                <w:sz w:val="19"/>
              </w:rPr>
              <w:br w:type="textWrapping"/>
            </w:r>
            <w:r>
              <w:rPr>
                <w:rFonts w:ascii="Consolas" w:hAnsi="Consolas"/>
                <w:color w:val="1A202C"/>
                <w:sz w:val="19"/>
              </w:rPr>
              <w:t xml:space="preserve">    WHERE NOT parent.comment_id = ANY(breadcrumb.visited)</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comment_id, content FROM breadcrumb ORDER BY distance DESC;</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[Q10]: Kiểm tra tổ tiên nghiêm ngặt cho 2 cặp (1,3)=true và (4,3)=false</w:t>
            </w:r>
            <w:r>
              <w:rPr>
                <w:rFonts w:ascii="Consolas" w:hAnsi="Consolas"/>
                <w:color w:val="1A202C"/>
                <w:sz w:val="19"/>
              </w:rPr>
              <w:br w:type="textWrapping"/>
            </w:r>
            <w:r>
              <w:rPr>
                <w:rFonts w:ascii="Consolas" w:hAnsi="Consolas"/>
                <w:color w:val="1A202C"/>
                <w:sz w:val="19"/>
              </w:rPr>
              <w:t>WITH RECURSIVE cases(ancestor_id, descendant_id) AS (VALUES (1, 3), (4, 3)),</w:t>
            </w:r>
            <w:r>
              <w:rPr>
                <w:rFonts w:ascii="Consolas" w:hAnsi="Consolas"/>
                <w:color w:val="1A202C"/>
                <w:sz w:val="19"/>
              </w:rPr>
              <w:br w:type="textWrapping"/>
            </w:r>
            <w:r>
              <w:rPr>
                <w:rFonts w:ascii="Consolas" w:hAnsi="Consolas"/>
                <w:color w:val="1A202C"/>
                <w:sz w:val="19"/>
              </w:rPr>
              <w:t>ancestors(ancestor_id, descendant_id, current_ancestor_id) AS (</w:t>
            </w:r>
            <w:r>
              <w:rPr>
                <w:rFonts w:ascii="Consolas" w:hAnsi="Consolas"/>
                <w:color w:val="1A202C"/>
                <w:sz w:val="19"/>
              </w:rPr>
              <w:br w:type="textWrapping"/>
            </w:r>
            <w:r>
              <w:rPr>
                <w:rFonts w:ascii="Consolas" w:hAnsi="Consolas"/>
                <w:color w:val="1A202C"/>
                <w:sz w:val="19"/>
              </w:rPr>
              <w:t xml:space="preserve">    SELECT cases.ancestor_id, cases.descendant_id, child.parent_id</w:t>
            </w:r>
            <w:r>
              <w:rPr>
                <w:rFonts w:ascii="Consolas" w:hAnsi="Consolas"/>
                <w:color w:val="1A202C"/>
                <w:sz w:val="19"/>
              </w:rPr>
              <w:br w:type="textWrapping"/>
            </w:r>
            <w:r>
              <w:rPr>
                <w:rFonts w:ascii="Consolas" w:hAnsi="Consolas"/>
                <w:color w:val="1A202C"/>
                <w:sz w:val="19"/>
              </w:rPr>
              <w:t xml:space="preserve">    FROM cases JOIN comment child ON child.comment_id = cases.descendant_id</w:t>
            </w:r>
            <w:r>
              <w:rPr>
                <w:rFonts w:ascii="Consolas" w:hAnsi="Consolas"/>
                <w:color w:val="1A202C"/>
                <w:sz w:val="19"/>
              </w:rPr>
              <w:br w:type="textWrapping"/>
            </w:r>
            <w:r>
              <w:rPr>
                <w:rFonts w:ascii="Consolas" w:hAnsi="Consolas"/>
                <w:color w:val="1A202C"/>
                <w:sz w:val="19"/>
              </w:rPr>
              <w:t xml:space="preserve">    WHERE child.parent_id IS NOT NULL</w:t>
            </w:r>
            <w:r>
              <w:rPr>
                <w:rFonts w:ascii="Consolas" w:hAnsi="Consolas"/>
                <w:color w:val="1A202C"/>
                <w:sz w:val="19"/>
              </w:rPr>
              <w:br w:type="textWrapping"/>
            </w:r>
            <w:r>
              <w:rPr>
                <w:rFonts w:ascii="Consolas" w:hAnsi="Consolas"/>
                <w:color w:val="1A202C"/>
                <w:sz w:val="19"/>
              </w:rPr>
              <w:t xml:space="preserve">    UNION</w:t>
            </w:r>
            <w:r>
              <w:rPr>
                <w:rFonts w:ascii="Consolas" w:hAnsi="Consolas"/>
                <w:color w:val="1A202C"/>
                <w:sz w:val="19"/>
              </w:rPr>
              <w:br w:type="textWrapping"/>
            </w:r>
            <w:r>
              <w:rPr>
                <w:rFonts w:ascii="Consolas" w:hAnsi="Consolas"/>
                <w:color w:val="1A202C"/>
                <w:sz w:val="19"/>
              </w:rPr>
              <w:t xml:space="preserve">    SELECT ancestors.ancestor_id, ancestors.descendant_id, parent.parent_id</w:t>
            </w:r>
            <w:r>
              <w:rPr>
                <w:rFonts w:ascii="Consolas" w:hAnsi="Consolas"/>
                <w:color w:val="1A202C"/>
                <w:sz w:val="19"/>
              </w:rPr>
              <w:br w:type="textWrapping"/>
            </w:r>
            <w:r>
              <w:rPr>
                <w:rFonts w:ascii="Consolas" w:hAnsi="Consolas"/>
                <w:color w:val="1A202C"/>
                <w:sz w:val="19"/>
              </w:rPr>
              <w:t xml:space="preserve">    FROM ancestors JOIN comment parent ON parent.comment_id = ancestors.current_ancestor_id</w:t>
            </w:r>
            <w:r>
              <w:rPr>
                <w:rFonts w:ascii="Consolas" w:hAnsi="Consolas"/>
                <w:color w:val="1A202C"/>
                <w:sz w:val="19"/>
              </w:rPr>
              <w:br w:type="textWrapping"/>
            </w:r>
            <w:r>
              <w:rPr>
                <w:rFonts w:ascii="Consolas" w:hAnsi="Consolas"/>
                <w:color w:val="1A202C"/>
                <w:sz w:val="19"/>
              </w:rPr>
              <w:t xml:space="preserve">    WHERE parent.parent_id IS NOT NULL</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cases.ancestor_id, cases.descendant_id,</w:t>
            </w:r>
            <w:r>
              <w:rPr>
                <w:rFonts w:ascii="Consolas" w:hAnsi="Consolas"/>
                <w:color w:val="1A202C"/>
                <w:sz w:val="19"/>
              </w:rPr>
              <w:br w:type="textWrapping"/>
            </w:r>
            <w:r>
              <w:rPr>
                <w:rFonts w:ascii="Consolas" w:hAnsi="Consolas"/>
                <w:color w:val="1A202C"/>
                <w:sz w:val="19"/>
              </w:rPr>
              <w:t xml:space="preserve">       EXISTS (</w:t>
            </w:r>
            <w:r>
              <w:rPr>
                <w:rFonts w:ascii="Consolas" w:hAnsi="Consolas"/>
                <w:color w:val="1A202C"/>
                <w:sz w:val="19"/>
              </w:rPr>
              <w:br w:type="textWrapping"/>
            </w:r>
            <w:r>
              <w:rPr>
                <w:rFonts w:ascii="Consolas" w:hAnsi="Consolas"/>
                <w:color w:val="1A202C"/>
                <w:sz w:val="19"/>
              </w:rPr>
              <w:t xml:space="preserve">           SELECT 1 FROM ancestors</w:t>
            </w:r>
            <w:r>
              <w:rPr>
                <w:rFonts w:ascii="Consolas" w:hAnsi="Consolas"/>
                <w:color w:val="1A202C"/>
                <w:sz w:val="19"/>
              </w:rPr>
              <w:br w:type="textWrapping"/>
            </w:r>
            <w:r>
              <w:rPr>
                <w:rFonts w:ascii="Consolas" w:hAnsi="Consolas"/>
                <w:color w:val="1A202C"/>
                <w:sz w:val="19"/>
              </w:rPr>
              <w:t xml:space="preserve">           WHERE ancestors.ancestor_id = cases.ancestor_id</w:t>
            </w:r>
            <w:r>
              <w:rPr>
                <w:rFonts w:ascii="Consolas" w:hAnsi="Consolas"/>
                <w:color w:val="1A202C"/>
                <w:sz w:val="19"/>
              </w:rPr>
              <w:br w:type="textWrapping"/>
            </w:r>
            <w:r>
              <w:rPr>
                <w:rFonts w:ascii="Consolas" w:hAnsi="Consolas"/>
                <w:color w:val="1A202C"/>
                <w:sz w:val="19"/>
              </w:rPr>
              <w:t xml:space="preserve">             AND ancestors.descendant_id = cases.descendant_id</w:t>
            </w:r>
            <w:r>
              <w:rPr>
                <w:rFonts w:ascii="Consolas" w:hAnsi="Consolas"/>
                <w:color w:val="1A202C"/>
                <w:sz w:val="19"/>
              </w:rPr>
              <w:br w:type="textWrapping"/>
            </w:r>
            <w:r>
              <w:rPr>
                <w:rFonts w:ascii="Consolas" w:hAnsi="Consolas"/>
                <w:color w:val="1A202C"/>
                <w:sz w:val="19"/>
              </w:rPr>
              <w:t xml:space="preserve">             AND ancestors.current_ancestor_id = cases.ancestor_id</w:t>
            </w:r>
            <w:r>
              <w:rPr>
                <w:rFonts w:ascii="Consolas" w:hAnsi="Consolas"/>
                <w:color w:val="1A202C"/>
                <w:sz w:val="19"/>
              </w:rPr>
              <w:br w:type="textWrapping"/>
            </w:r>
            <w:r>
              <w:rPr>
                <w:rFonts w:ascii="Consolas" w:hAnsi="Consolas"/>
                <w:color w:val="1A202C"/>
                <w:sz w:val="19"/>
              </w:rPr>
              <w:t xml:space="preserve">       ) AS is_ancestor</w:t>
            </w:r>
            <w:r>
              <w:rPr>
                <w:rFonts w:ascii="Consolas" w:hAnsi="Consolas"/>
                <w:color w:val="1A202C"/>
                <w:sz w:val="19"/>
              </w:rPr>
              <w:br w:type="textWrapping"/>
            </w:r>
            <w:r>
              <w:rPr>
                <w:rFonts w:ascii="Consolas" w:hAnsi="Consolas"/>
                <w:color w:val="1A202C"/>
                <w:sz w:val="19"/>
              </w:rPr>
              <w:t>FROM cases ORDER BY cases.ancestor_id;</w:t>
            </w:r>
          </w:p>
        </w:tc>
      </w:tr>
    </w:tbl>
    <w:p w14:paraId="35343F76">
      <w:pPr>
        <w:spacing w:after="40"/>
      </w:pPr>
    </w:p>
    <w:p w14:paraId="66F9B8BE">
      <w:pPr>
        <w:keepNext/>
        <w:spacing w:before="200" w:after="80"/>
      </w:pPr>
      <w:r>
        <w:rPr>
          <w:rFonts w:ascii="Times New Roman" w:hAnsi="Times New Roman"/>
          <w:b/>
          <w:color w:val="222222"/>
          <w:sz w:val="25"/>
        </w:rPr>
        <w:t>B. Mô hình 2: Path Enumeration với PostgreSQL ltree (tree_models/path_enumeration/)</w:t>
      </w:r>
    </w:p>
    <w:p w14:paraId="4D72A13C">
      <w:pPr>
        <w:spacing w:after="100"/>
        <w:jc w:val="both"/>
      </w:pPr>
      <w:r>
        <w:rPr>
          <w:rFonts w:ascii="Times New Roman" w:hAnsi="Times New Roman"/>
          <w:i w:val="0"/>
          <w:color w:val="222222"/>
          <w:sz w:val="24"/>
        </w:rPr>
        <w:t>Điểm cần lưu ý khi hiện thực Path Enumeration: Trong PostgreSQL ltree, nếu dùng hàm subpath(path, nlevel(v_node_path)) trực tiếp để cắt tiền tố khi di chuyển nhánh (Q7 và hàm pe_move_subtree), nút gốc của nhánh đang di chuyển có độ dài đúng bằng v_node_path nên subpath() sẽ văng lỗi 'invalid positions'. Giải pháp là kỹ thuật cắt chuỗi substr(text(path), length(v_node_path::text) + 2) rồi ép kiểu ngược về ::ltree, giúp xử lý được cả nút đầu nhánh ('1.2' -&gt; '4') lẫn các nút con cháu ('1.2.3' -&gt; '4.3').</w:t>
      </w:r>
    </w:p>
    <w:p w14:paraId="5C6B4F4F">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Trích xuất code thực tế: tree_models/path_enumeration/queries_q1_q10.sql &amp; crud.sql</w:t>
      </w:r>
    </w:p>
    <w:tbl>
      <w:tblPr>
        <w:tblStyle w:val="12"/>
        <w:tblW w:w="0" w:type="auto"/>
        <w:jc w:val="center"/>
        <w:tblLayout w:type="autofit"/>
        <w:tblCellMar>
          <w:top w:w="0" w:type="dxa"/>
          <w:left w:w="108" w:type="dxa"/>
          <w:bottom w:w="0" w:type="dxa"/>
          <w:right w:w="108" w:type="dxa"/>
        </w:tblCellMar>
      </w:tblPr>
      <w:tblGrid>
        <w:gridCol w:w="9245"/>
      </w:tblGrid>
      <w:tr w14:paraId="494FBA78">
        <w:tblPrEx>
          <w:tblCellMar>
            <w:top w:w="0" w:type="dxa"/>
            <w:left w:w="108" w:type="dxa"/>
            <w:bottom w:w="0" w:type="dxa"/>
            <w:right w:w="108" w:type="dxa"/>
          </w:tblCellMar>
        </w:tblPrEx>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38075ED6">
            <w:pPr>
              <w:spacing w:after="0" w:line="252" w:lineRule="auto"/>
            </w:pPr>
            <w:r>
              <w:rPr>
                <w:rFonts w:ascii="Consolas" w:hAnsi="Consolas"/>
                <w:color w:val="1A202C"/>
                <w:sz w:val="19"/>
              </w:rPr>
              <w:t>-- [Q1]: Lấy toàn bộ cây bài viết 1 theo thứ tự phân cấp (ORDER BY path)</w:t>
            </w:r>
            <w:r>
              <w:rPr>
                <w:rFonts w:ascii="Consolas" w:hAnsi="Consolas"/>
                <w:color w:val="1A202C"/>
                <w:sz w:val="19"/>
              </w:rPr>
              <w:br w:type="textWrapping"/>
            </w:r>
            <w:r>
              <w:rPr>
                <w:rFonts w:ascii="Consolas" w:hAnsi="Consolas"/>
                <w:color w:val="1A202C"/>
                <w:sz w:val="19"/>
              </w:rPr>
              <w:t>SELECT cp.comment_id, c.content,</w:t>
            </w:r>
            <w:r>
              <w:rPr>
                <w:rFonts w:ascii="Consolas" w:hAnsi="Consolas"/>
                <w:color w:val="1A202C"/>
                <w:sz w:val="19"/>
              </w:rPr>
              <w:br w:type="textWrapping"/>
            </w:r>
            <w:r>
              <w:rPr>
                <w:rFonts w:ascii="Consolas" w:hAnsi="Consolas"/>
                <w:color w:val="1A202C"/>
                <w:sz w:val="19"/>
              </w:rPr>
              <w:t xml:space="preserve">       repeat('  ', nlevel(cp.path) - 1) || c.content AS indented_content,</w:t>
            </w:r>
            <w:r>
              <w:rPr>
                <w:rFonts w:ascii="Consolas" w:hAnsi="Consolas"/>
                <w:color w:val="1A202C"/>
                <w:sz w:val="19"/>
              </w:rPr>
              <w:br w:type="textWrapping"/>
            </w:r>
            <w:r>
              <w:rPr>
                <w:rFonts w:ascii="Consolas" w:hAnsi="Consolas"/>
                <w:color w:val="1A202C"/>
                <w:sz w:val="19"/>
              </w:rPr>
              <w:t xml:space="preserve">       nlevel(cp.path) - 1 AS level</w:t>
            </w:r>
            <w:r>
              <w:rPr>
                <w:rFonts w:ascii="Consolas" w:hAnsi="Consolas"/>
                <w:color w:val="1A202C"/>
                <w:sz w:val="19"/>
              </w:rPr>
              <w:br w:type="textWrapping"/>
            </w:r>
            <w:r>
              <w:rPr>
                <w:rFonts w:ascii="Consolas" w:hAnsi="Consolas"/>
                <w:color w:val="1A202C"/>
                <w:sz w:val="19"/>
              </w:rPr>
              <w:t>FROM comment_path cp JOIN comment c ON c.comment_id = cp.comment_id</w:t>
            </w:r>
            <w:r>
              <w:rPr>
                <w:rFonts w:ascii="Consolas" w:hAnsi="Consolas"/>
                <w:color w:val="1A202C"/>
                <w:sz w:val="19"/>
              </w:rPr>
              <w:br w:type="textWrapping"/>
            </w:r>
            <w:r>
              <w:rPr>
                <w:rFonts w:ascii="Consolas" w:hAnsi="Consolas"/>
                <w:color w:val="1A202C"/>
                <w:sz w:val="19"/>
              </w:rPr>
              <w:t>WHERE cp.post_id = 1 ORDER BY cp.path;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[Q2]: Hậu duệ của comment_id = 1 (path = '1') -&gt; Kỳ vọng: {1, 2, 3}</w:t>
            </w:r>
            <w:r>
              <w:rPr>
                <w:rFonts w:ascii="Consolas" w:hAnsi="Consolas"/>
                <w:color w:val="1A202C"/>
                <w:sz w:val="19"/>
              </w:rPr>
              <w:br w:type="textWrapping"/>
            </w:r>
            <w:r>
              <w:rPr>
                <w:rFonts w:ascii="Consolas" w:hAnsi="Consolas"/>
                <w:color w:val="1A202C"/>
                <w:sz w:val="19"/>
              </w:rPr>
              <w:t>SELECT c.comment_id, c.content, cp.path</w:t>
            </w:r>
            <w:r>
              <w:rPr>
                <w:rFonts w:ascii="Consolas" w:hAnsi="Consolas"/>
                <w:color w:val="1A202C"/>
                <w:sz w:val="19"/>
              </w:rPr>
              <w:br w:type="textWrapping"/>
            </w:r>
            <w:r>
              <w:rPr>
                <w:rFonts w:ascii="Consolas" w:hAnsi="Consolas"/>
                <w:color w:val="1A202C"/>
                <w:sz w:val="19"/>
              </w:rPr>
              <w:t>FROM comment_path cp JOIN comment c ON cp.comment_id = c.comment_id</w:t>
            </w:r>
            <w:r>
              <w:rPr>
                <w:rFonts w:ascii="Consolas" w:hAnsi="Consolas"/>
                <w:color w:val="1A202C"/>
                <w:sz w:val="19"/>
              </w:rPr>
              <w:br w:type="textWrapping"/>
            </w:r>
            <w:r>
              <w:rPr>
                <w:rFonts w:ascii="Consolas" w:hAnsi="Consolas"/>
                <w:color w:val="1A202C"/>
                <w:sz w:val="19"/>
              </w:rPr>
              <w:t>WHERE cp.path &lt;@ '1' ORDER BY cp.path;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[Q3]: Tổ tiên nghiêm ngặt của comment_id = 3 (path = '1.2.3') -&gt; Kỳ vọng: {1, 2}</w:t>
            </w:r>
            <w:r>
              <w:rPr>
                <w:rFonts w:ascii="Consolas" w:hAnsi="Consolas"/>
                <w:color w:val="1A202C"/>
                <w:sz w:val="19"/>
              </w:rPr>
              <w:br w:type="textWrapping"/>
            </w:r>
            <w:r>
              <w:rPr>
                <w:rFonts w:ascii="Consolas" w:hAnsi="Consolas"/>
                <w:color w:val="1A202C"/>
                <w:sz w:val="19"/>
              </w:rPr>
              <w:t>SELECT c.comment_id, c.content, cp.path</w:t>
            </w:r>
            <w:r>
              <w:rPr>
                <w:rFonts w:ascii="Consolas" w:hAnsi="Consolas"/>
                <w:color w:val="1A202C"/>
                <w:sz w:val="19"/>
              </w:rPr>
              <w:br w:type="textWrapping"/>
            </w:r>
            <w:r>
              <w:rPr>
                <w:rFonts w:ascii="Consolas" w:hAnsi="Consolas"/>
                <w:color w:val="1A202C"/>
                <w:sz w:val="19"/>
              </w:rPr>
              <w:t>FROM comment_path cp JOIN comment c ON cp.comment_id = c.comment_id</w:t>
            </w:r>
            <w:r>
              <w:rPr>
                <w:rFonts w:ascii="Consolas" w:hAnsi="Consolas"/>
                <w:color w:val="1A202C"/>
                <w:sz w:val="19"/>
              </w:rPr>
              <w:br w:type="textWrapping"/>
            </w:r>
            <w:r>
              <w:rPr>
                <w:rFonts w:ascii="Consolas" w:hAnsi="Consolas"/>
                <w:color w:val="1A202C"/>
                <w:sz w:val="19"/>
              </w:rPr>
              <w:t>WHERE cp.path @&gt; '1.2.3' AND nlevel(cp.path) &lt; nlevel('1.2.3'::ltree)</w:t>
            </w:r>
            <w:r>
              <w:rPr>
                <w:rFonts w:ascii="Consolas" w:hAnsi="Consolas"/>
                <w:color w:val="1A202C"/>
                <w:sz w:val="19"/>
              </w:rPr>
              <w:br w:type="textWrapping"/>
            </w:r>
            <w:r>
              <w:rPr>
                <w:rFonts w:ascii="Consolas" w:hAnsi="Consolas"/>
                <w:color w:val="1A202C"/>
                <w:sz w:val="19"/>
              </w:rPr>
              <w:t>ORDER BY cp.path;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[Q4]: Các node ở độ sâu k = 2 (gốc có nlevel = 1) -&gt; Kỳ vọng: {2}</w:t>
            </w:r>
            <w:r>
              <w:rPr>
                <w:rFonts w:ascii="Consolas" w:hAnsi="Consolas"/>
                <w:color w:val="1A202C"/>
                <w:sz w:val="19"/>
              </w:rPr>
              <w:br w:type="textWrapping"/>
            </w:r>
            <w:r>
              <w:rPr>
                <w:rFonts w:ascii="Consolas" w:hAnsi="Consolas"/>
                <w:color w:val="1A202C"/>
                <w:sz w:val="19"/>
              </w:rPr>
              <w:t>SELECT cp.comment_id, c.content, cp.path, nlevel(cp.path) AS depth</w:t>
            </w:r>
            <w:r>
              <w:rPr>
                <w:rFonts w:ascii="Consolas" w:hAnsi="Consolas"/>
                <w:color w:val="1A202C"/>
                <w:sz w:val="19"/>
              </w:rPr>
              <w:br w:type="textWrapping"/>
            </w:r>
            <w:r>
              <w:rPr>
                <w:rFonts w:ascii="Consolas" w:hAnsi="Consolas"/>
                <w:color w:val="1A202C"/>
                <w:sz w:val="19"/>
              </w:rPr>
              <w:t>FROM comment_path cp JOIN comment c ON c.comment_id = cp.comment_id</w:t>
            </w:r>
            <w:r>
              <w:rPr>
                <w:rFonts w:ascii="Consolas" w:hAnsi="Consolas"/>
                <w:color w:val="1A202C"/>
                <w:sz w:val="19"/>
              </w:rPr>
              <w:br w:type="textWrapping"/>
            </w:r>
            <w:r>
              <w:rPr>
                <w:rFonts w:ascii="Consolas" w:hAnsi="Consolas"/>
                <w:color w:val="1A202C"/>
                <w:sz w:val="19"/>
              </w:rPr>
              <w:t>WHERE cp.post_id = 1 AND nlevel(cp.path) = 2 ORDER BY cp.path;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[Q8]: Đếm nút subtree(1) -&gt; Kỳ vọng: 3</w:t>
            </w:r>
            <w:r>
              <w:rPr>
                <w:rFonts w:ascii="Consolas" w:hAnsi="Consolas"/>
                <w:color w:val="1A202C"/>
                <w:sz w:val="19"/>
              </w:rPr>
              <w:br w:type="textWrapping"/>
            </w:r>
            <w:r>
              <w:rPr>
                <w:rFonts w:ascii="Consolas" w:hAnsi="Consolas"/>
                <w:color w:val="1A202C"/>
                <w:sz w:val="19"/>
              </w:rPr>
              <w:t>SELECT COUNT(*) AS subtree_node_count FROM comment_path WHERE path &lt;@ '1';</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[Q9]: Breadcrumb của node 3 -&gt; Kỳ vọng: 1 -&gt; 2 -&gt; 3</w:t>
            </w:r>
            <w:r>
              <w:rPr>
                <w:rFonts w:ascii="Consolas" w:hAnsi="Consolas"/>
                <w:color w:val="1A202C"/>
                <w:sz w:val="19"/>
              </w:rPr>
              <w:br w:type="textWrapping"/>
            </w:r>
            <w:r>
              <w:rPr>
                <w:rFonts w:ascii="Consolas" w:hAnsi="Consolas"/>
                <w:color w:val="1A202C"/>
                <w:sz w:val="19"/>
              </w:rPr>
              <w:t>SELECT c.comment_id, c.content, cp.path, nlevel(cp.path) AS depth</w:t>
            </w:r>
            <w:r>
              <w:rPr>
                <w:rFonts w:ascii="Consolas" w:hAnsi="Consolas"/>
                <w:color w:val="1A202C"/>
                <w:sz w:val="19"/>
              </w:rPr>
              <w:br w:type="textWrapping"/>
            </w:r>
            <w:r>
              <w:rPr>
                <w:rFonts w:ascii="Consolas" w:hAnsi="Consolas"/>
                <w:color w:val="1A202C"/>
                <w:sz w:val="19"/>
              </w:rPr>
              <w:t>FROM comment_path cp JOIN comment c ON c.comment_id = cp.comment_id</w:t>
            </w:r>
            <w:r>
              <w:rPr>
                <w:rFonts w:ascii="Consolas" w:hAnsi="Consolas"/>
                <w:color w:val="1A202C"/>
                <w:sz w:val="19"/>
              </w:rPr>
              <w:br w:type="textWrapping"/>
            </w:r>
            <w:r>
              <w:rPr>
                <w:rFonts w:ascii="Consolas" w:hAnsi="Consolas"/>
                <w:color w:val="1A202C"/>
                <w:sz w:val="19"/>
              </w:rPr>
              <w:t>WHERE cp.path @&gt; '1.2.3' ORDER BY cp.path;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[Q10]: Kiểm tra tổ tiên nghiêm ngặt (b.path &lt;@ a.path AND b.path &lt;&gt; a.path)</w:t>
            </w:r>
            <w:r>
              <w:rPr>
                <w:rFonts w:ascii="Consolas" w:hAnsi="Consolas"/>
                <w:color w:val="1A202C"/>
                <w:sz w:val="19"/>
              </w:rPr>
              <w:br w:type="textWrapping"/>
            </w:r>
            <w:r>
              <w:rPr>
                <w:rFonts w:ascii="Consolas" w:hAnsi="Consolas"/>
                <w:color w:val="1A202C"/>
                <w:sz w:val="19"/>
              </w:rPr>
              <w:t>WITH cases(ancestor_id, descendant_id) AS (VALUES (1, 3), (4, 3))</w:t>
            </w:r>
            <w:r>
              <w:rPr>
                <w:rFonts w:ascii="Consolas" w:hAnsi="Consolas"/>
                <w:color w:val="1A202C"/>
                <w:sz w:val="19"/>
              </w:rPr>
              <w:br w:type="textWrapping"/>
            </w:r>
            <w:r>
              <w:rPr>
                <w:rFonts w:ascii="Consolas" w:hAnsi="Consolas"/>
                <w:color w:val="1A202C"/>
                <w:sz w:val="19"/>
              </w:rPr>
              <w:t>SELECT cases.ancestor_id, cases.descendant_id,</w:t>
            </w:r>
            <w:r>
              <w:rPr>
                <w:rFonts w:ascii="Consolas" w:hAnsi="Consolas"/>
                <w:color w:val="1A202C"/>
                <w:sz w:val="19"/>
              </w:rPr>
              <w:br w:type="textWrapping"/>
            </w:r>
            <w:r>
              <w:rPr>
                <w:rFonts w:ascii="Consolas" w:hAnsi="Consolas"/>
                <w:color w:val="1A202C"/>
                <w:sz w:val="19"/>
              </w:rPr>
              <w:t xml:space="preserve">       EXISTS (</w:t>
            </w:r>
            <w:r>
              <w:rPr>
                <w:rFonts w:ascii="Consolas" w:hAnsi="Consolas"/>
                <w:color w:val="1A202C"/>
                <w:sz w:val="19"/>
              </w:rPr>
              <w:br w:type="textWrapping"/>
            </w:r>
            <w:r>
              <w:rPr>
                <w:rFonts w:ascii="Consolas" w:hAnsi="Consolas"/>
                <w:color w:val="1A202C"/>
                <w:sz w:val="19"/>
              </w:rPr>
              <w:t xml:space="preserve">           SELECT 1 FROM comment_path a JOIN comment_path b ON b.comment_id = cases.descendant_id</w:t>
            </w:r>
            <w:r>
              <w:rPr>
                <w:rFonts w:ascii="Consolas" w:hAnsi="Consolas"/>
                <w:color w:val="1A202C"/>
                <w:sz w:val="19"/>
              </w:rPr>
              <w:br w:type="textWrapping"/>
            </w:r>
            <w:r>
              <w:rPr>
                <w:rFonts w:ascii="Consolas" w:hAnsi="Consolas"/>
                <w:color w:val="1A202C"/>
                <w:sz w:val="19"/>
              </w:rPr>
              <w:t xml:space="preserve">           WHERE a.comment_id = cases.ancestor_id AND b.path &lt;@ a.path AND b.path &lt;&gt; a.path</w:t>
            </w:r>
            <w:r>
              <w:rPr>
                <w:rFonts w:ascii="Consolas" w:hAnsi="Consolas"/>
                <w:color w:val="1A202C"/>
                <w:sz w:val="19"/>
              </w:rPr>
              <w:br w:type="textWrapping"/>
            </w:r>
            <w:r>
              <w:rPr>
                <w:rFonts w:ascii="Consolas" w:hAnsi="Consolas"/>
                <w:color w:val="1A202C"/>
                <w:sz w:val="19"/>
              </w:rPr>
              <w:t xml:space="preserve">       ) AS is_ancestor</w:t>
            </w:r>
            <w:r>
              <w:rPr>
                <w:rFonts w:ascii="Consolas" w:hAnsi="Consolas"/>
                <w:color w:val="1A202C"/>
                <w:sz w:val="19"/>
              </w:rPr>
              <w:br w:type="textWrapping"/>
            </w:r>
            <w:r>
              <w:rPr>
                <w:rFonts w:ascii="Consolas" w:hAnsi="Consolas"/>
                <w:color w:val="1A202C"/>
                <w:sz w:val="19"/>
              </w:rPr>
              <w:t>FROM cases ORDER BY cases.ancestor_id;</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[HÀM CRUD pe_move_subtree]: Di chuyển nhánh chống chu trình &amp; cắt tiền tố an toàn</w:t>
            </w:r>
            <w:r>
              <w:rPr>
                <w:rFonts w:ascii="Consolas" w:hAnsi="Consolas"/>
                <w:color w:val="1A202C"/>
                <w:sz w:val="19"/>
              </w:rPr>
              <w:br w:type="textWrapping"/>
            </w:r>
            <w:r>
              <w:rPr>
                <w:rFonts w:ascii="Consolas" w:hAnsi="Consolas"/>
                <w:color w:val="1A202C"/>
                <w:sz w:val="19"/>
              </w:rPr>
              <w:t>CREATE OR REPLACE FUNCTION pe_move_subtree(p_node_id INT, p_new_parent_id INT)</w:t>
            </w:r>
            <w:r>
              <w:rPr>
                <w:rFonts w:ascii="Consolas" w:hAnsi="Consolas"/>
                <w:color w:val="1A202C"/>
                <w:sz w:val="19"/>
              </w:rPr>
              <w:br w:type="textWrapping"/>
            </w:r>
            <w:r>
              <w:rPr>
                <w:rFonts w:ascii="Consolas" w:hAnsi="Consolas"/>
                <w:color w:val="1A202C"/>
                <w:sz w:val="19"/>
              </w:rPr>
              <w:t>RETURNS INT AS $$</w:t>
            </w:r>
            <w:r>
              <w:rPr>
                <w:rFonts w:ascii="Consolas" w:hAnsi="Consolas"/>
                <w:color w:val="1A202C"/>
                <w:sz w:val="19"/>
              </w:rPr>
              <w:br w:type="textWrapping"/>
            </w:r>
            <w:r>
              <w:rPr>
                <w:rFonts w:ascii="Consolas" w:hAnsi="Consolas"/>
                <w:color w:val="1A202C"/>
                <w:sz w:val="19"/>
              </w:rPr>
              <w:t>DECLARE</w:t>
            </w:r>
            <w:r>
              <w:rPr>
                <w:rFonts w:ascii="Consolas" w:hAnsi="Consolas"/>
                <w:color w:val="1A202C"/>
                <w:sz w:val="19"/>
              </w:rPr>
              <w:br w:type="textWrapping"/>
            </w:r>
            <w:r>
              <w:rPr>
                <w:rFonts w:ascii="Consolas" w:hAnsi="Consolas"/>
                <w:color w:val="1A202C"/>
                <w:sz w:val="19"/>
              </w:rPr>
              <w:t xml:space="preserve">    v_node_path ltree; v_new_parent_path ltree; v_would_cycle BOOLEAN; v_updated INT;</w:t>
            </w:r>
            <w:r>
              <w:rPr>
                <w:rFonts w:ascii="Consolas" w:hAnsi="Consolas"/>
                <w:color w:val="1A202C"/>
                <w:sz w:val="19"/>
              </w:rPr>
              <w:br w:type="textWrapping"/>
            </w:r>
            <w:r>
              <w:rPr>
                <w:rFonts w:ascii="Consolas" w:hAnsi="Consolas"/>
                <w:color w:val="1A202C"/>
                <w:sz w:val="19"/>
              </w:rPr>
              <w:t>BEGIN</w:t>
            </w:r>
            <w:r>
              <w:rPr>
                <w:rFonts w:ascii="Consolas" w:hAnsi="Consolas"/>
                <w:color w:val="1A202C"/>
                <w:sz w:val="19"/>
              </w:rPr>
              <w:br w:type="textWrapping"/>
            </w:r>
            <w:r>
              <w:rPr>
                <w:rFonts w:ascii="Consolas" w:hAnsi="Consolas"/>
                <w:color w:val="1A202C"/>
                <w:sz w:val="19"/>
              </w:rPr>
              <w:t xml:space="preserve">    SELECT path INTO v_node_path FROM comment_path WHERE comment_id = p_node_id;</w:t>
            </w:r>
            <w:r>
              <w:rPr>
                <w:rFonts w:ascii="Consolas" w:hAnsi="Consolas"/>
                <w:color w:val="1A202C"/>
                <w:sz w:val="19"/>
              </w:rPr>
              <w:br w:type="textWrapping"/>
            </w:r>
            <w:r>
              <w:rPr>
                <w:rFonts w:ascii="Consolas" w:hAnsi="Consolas"/>
                <w:color w:val="1A202C"/>
                <w:sz w:val="19"/>
              </w:rPr>
              <w:t xml:space="preserve">    SELECT path INTO v_new_parent_path FROM comment_path WHERE comment_id = p_new_parent_id;</w:t>
            </w:r>
            <w:r>
              <w:rPr>
                <w:rFonts w:ascii="Consolas" w:hAnsi="Consolas"/>
                <w:color w:val="1A202C"/>
                <w:sz w:val="19"/>
              </w:rPr>
              <w:br w:type="textWrapping"/>
            </w:r>
            <w:r>
              <w:rPr>
                <w:rFonts w:ascii="Consolas" w:hAnsi="Consolas"/>
                <w:color w:val="1A202C"/>
                <w:sz w:val="19"/>
              </w:rPr>
              <w:t xml:space="preserve">    SELECT EXISTS (</w:t>
            </w:r>
            <w:r>
              <w:rPr>
                <w:rFonts w:ascii="Consolas" w:hAnsi="Consolas"/>
                <w:color w:val="1A202C"/>
                <w:sz w:val="19"/>
              </w:rPr>
              <w:br w:type="textWrapping"/>
            </w:r>
            <w:r>
              <w:rPr>
                <w:rFonts w:ascii="Consolas" w:hAnsi="Consolas"/>
                <w:color w:val="1A202C"/>
                <w:sz w:val="19"/>
              </w:rPr>
              <w:t xml:space="preserve">        SELECT 1 FROM comment_path WHERE path &lt;@ v_node_path AND path = v_new_parent_path</w:t>
            </w:r>
            <w:r>
              <w:rPr>
                <w:rFonts w:ascii="Consolas" w:hAnsi="Consolas"/>
                <w:color w:val="1A202C"/>
                <w:sz w:val="19"/>
              </w:rPr>
              <w:br w:type="textWrapping"/>
            </w:r>
            <w:r>
              <w:rPr>
                <w:rFonts w:ascii="Consolas" w:hAnsi="Consolas"/>
                <w:color w:val="1A202C"/>
                <w:sz w:val="19"/>
              </w:rPr>
              <w:t xml:space="preserve">    ) INTO v_would_cycle;</w:t>
            </w:r>
            <w:r>
              <w:rPr>
                <w:rFonts w:ascii="Consolas" w:hAnsi="Consolas"/>
                <w:color w:val="1A202C"/>
                <w:sz w:val="19"/>
              </w:rPr>
              <w:br w:type="textWrapping"/>
            </w:r>
            <w:r>
              <w:rPr>
                <w:rFonts w:ascii="Consolas" w:hAnsi="Consolas"/>
                <w:color w:val="1A202C"/>
                <w:sz w:val="19"/>
              </w:rPr>
              <w:t xml:space="preserve">    IF v_would_cycle THEN</w:t>
            </w:r>
            <w:r>
              <w:rPr>
                <w:rFonts w:ascii="Consolas" w:hAnsi="Consolas"/>
                <w:color w:val="1A202C"/>
                <w:sz w:val="19"/>
              </w:rPr>
              <w:br w:type="textWrapping"/>
            </w:r>
            <w:r>
              <w:rPr>
                <w:rFonts w:ascii="Consolas" w:hAnsi="Consolas"/>
                <w:color w:val="1A202C"/>
                <w:sz w:val="19"/>
              </w:rPr>
              <w:t xml:space="preserve">        RAISE EXCEPTION 'Không thể chuyển nhánh: cha mới nằm trong cây con của %', v_node_path;</w:t>
            </w:r>
            <w:r>
              <w:rPr>
                <w:rFonts w:ascii="Consolas" w:hAnsi="Consolas"/>
                <w:color w:val="1A202C"/>
                <w:sz w:val="19"/>
              </w:rPr>
              <w:br w:type="textWrapping"/>
            </w:r>
            <w:r>
              <w:rPr>
                <w:rFonts w:ascii="Consolas" w:hAnsi="Consolas"/>
                <w:color w:val="1A202C"/>
                <w:sz w:val="19"/>
              </w:rPr>
              <w:t xml:space="preserve">    END IF;</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WITH upd AS (</w:t>
            </w:r>
            <w:r>
              <w:rPr>
                <w:rFonts w:ascii="Consolas" w:hAnsi="Consolas"/>
                <w:color w:val="1A202C"/>
                <w:sz w:val="19"/>
              </w:rPr>
              <w:br w:type="textWrapping"/>
            </w:r>
            <w:r>
              <w:rPr>
                <w:rFonts w:ascii="Consolas" w:hAnsi="Consolas"/>
                <w:color w:val="1A202C"/>
                <w:sz w:val="19"/>
              </w:rPr>
              <w:t xml:space="preserve">        UPDATE comment_path cp</w:t>
            </w:r>
            <w:r>
              <w:rPr>
                <w:rFonts w:ascii="Consolas" w:hAnsi="Consolas"/>
                <w:color w:val="1A202C"/>
                <w:sz w:val="19"/>
              </w:rPr>
              <w:br w:type="textWrapping"/>
            </w:r>
            <w:r>
              <w:rPr>
                <w:rFonts w:ascii="Consolas" w:hAnsi="Consolas"/>
                <w:color w:val="1A202C"/>
                <w:sz w:val="19"/>
              </w:rPr>
              <w:t xml:space="preserve">        SET path = (</w:t>
            </w:r>
            <w:r>
              <w:rPr>
                <w:rFonts w:ascii="Consolas" w:hAnsi="Consolas"/>
                <w:color w:val="1A202C"/>
                <w:sz w:val="19"/>
              </w:rPr>
              <w:br w:type="textWrapping"/>
            </w:r>
            <w:r>
              <w:rPr>
                <w:rFonts w:ascii="Consolas" w:hAnsi="Consolas"/>
                <w:color w:val="1A202C"/>
                <w:sz w:val="19"/>
              </w:rPr>
              <w:t xml:space="preserve">            v_new_parent_path::text</w:t>
            </w:r>
            <w:r>
              <w:rPr>
                <w:rFonts w:ascii="Consolas" w:hAnsi="Consolas"/>
                <w:color w:val="1A202C"/>
                <w:sz w:val="19"/>
              </w:rPr>
              <w:br w:type="textWrapping"/>
            </w:r>
            <w:r>
              <w:rPr>
                <w:rFonts w:ascii="Consolas" w:hAnsi="Consolas"/>
                <w:color w:val="1A202C"/>
                <w:sz w:val="19"/>
              </w:rPr>
              <w:t xml:space="preserve">            || CASE</w:t>
            </w:r>
            <w:r>
              <w:rPr>
                <w:rFonts w:ascii="Consolas" w:hAnsi="Consolas"/>
                <w:color w:val="1A202C"/>
                <w:sz w:val="19"/>
              </w:rPr>
              <w:br w:type="textWrapping"/>
            </w:r>
            <w:r>
              <w:rPr>
                <w:rFonts w:ascii="Consolas" w:hAnsi="Consolas"/>
                <w:color w:val="1A202C"/>
                <w:sz w:val="19"/>
              </w:rPr>
              <w:t xml:space="preserve">                 WHEN substr(text(cp.path), length(v_node_path::text) + 2) = '' THEN ''</w:t>
            </w:r>
            <w:r>
              <w:rPr>
                <w:rFonts w:ascii="Consolas" w:hAnsi="Consolas"/>
                <w:color w:val="1A202C"/>
                <w:sz w:val="19"/>
              </w:rPr>
              <w:br w:type="textWrapping"/>
            </w:r>
            <w:r>
              <w:rPr>
                <w:rFonts w:ascii="Consolas" w:hAnsi="Consolas"/>
                <w:color w:val="1A202C"/>
                <w:sz w:val="19"/>
              </w:rPr>
              <w:t xml:space="preserve">                 ELSE '.' || substr(text(cp.path), length(v_node_path::text) + 2)</w:t>
            </w:r>
            <w:r>
              <w:rPr>
                <w:rFonts w:ascii="Consolas" w:hAnsi="Consolas"/>
                <w:color w:val="1A202C"/>
                <w:sz w:val="19"/>
              </w:rPr>
              <w:br w:type="textWrapping"/>
            </w:r>
            <w:r>
              <w:rPr>
                <w:rFonts w:ascii="Consolas" w:hAnsi="Consolas"/>
                <w:color w:val="1A202C"/>
                <w:sz w:val="19"/>
              </w:rPr>
              <w:t xml:space="preserve">               END</w:t>
            </w:r>
            <w:r>
              <w:rPr>
                <w:rFonts w:ascii="Consolas" w:hAnsi="Consolas"/>
                <w:color w:val="1A202C"/>
                <w:sz w:val="19"/>
              </w:rPr>
              <w:br w:type="textWrapping"/>
            </w:r>
            <w:r>
              <w:rPr>
                <w:rFonts w:ascii="Consolas" w:hAnsi="Consolas"/>
                <w:color w:val="1A202C"/>
                <w:sz w:val="19"/>
              </w:rPr>
              <w:t xml:space="preserve">        )::ltree</w:t>
            </w:r>
            <w:r>
              <w:rPr>
                <w:rFonts w:ascii="Consolas" w:hAnsi="Consolas"/>
                <w:color w:val="1A202C"/>
                <w:sz w:val="19"/>
              </w:rPr>
              <w:br w:type="textWrapping"/>
            </w:r>
            <w:r>
              <w:rPr>
                <w:rFonts w:ascii="Consolas" w:hAnsi="Consolas"/>
                <w:color w:val="1A202C"/>
                <w:sz w:val="19"/>
              </w:rPr>
              <w:t xml:space="preserve">        WHERE cp.path &lt;@ v_node_path</w:t>
            </w:r>
            <w:r>
              <w:rPr>
                <w:rFonts w:ascii="Consolas" w:hAnsi="Consolas"/>
                <w:color w:val="1A202C"/>
                <w:sz w:val="19"/>
              </w:rPr>
              <w:br w:type="textWrapping"/>
            </w:r>
            <w:r>
              <w:rPr>
                <w:rFonts w:ascii="Consolas" w:hAnsi="Consolas"/>
                <w:color w:val="1A202C"/>
                <w:sz w:val="19"/>
              </w:rPr>
              <w:t xml:space="preserve">        RETURNING cp.comment_id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SELECT COUNT(*) INTO v_updated FROM upd;</w:t>
            </w:r>
            <w:r>
              <w:rPr>
                <w:rFonts w:ascii="Consolas" w:hAnsi="Consolas"/>
                <w:color w:val="1A202C"/>
                <w:sz w:val="19"/>
              </w:rPr>
              <w:br w:type="textWrapping"/>
            </w:r>
            <w:r>
              <w:rPr>
                <w:rFonts w:ascii="Consolas" w:hAnsi="Consolas"/>
                <w:color w:val="1A202C"/>
                <w:sz w:val="19"/>
              </w:rPr>
              <w:t xml:space="preserve">    UPDATE comment SET parent_id = p_new_parent_id WHERE comment_id = p_node_id;</w:t>
            </w:r>
            <w:r>
              <w:rPr>
                <w:rFonts w:ascii="Consolas" w:hAnsi="Consolas"/>
                <w:color w:val="1A202C"/>
                <w:sz w:val="19"/>
              </w:rPr>
              <w:br w:type="textWrapping"/>
            </w:r>
            <w:r>
              <w:rPr>
                <w:rFonts w:ascii="Consolas" w:hAnsi="Consolas"/>
                <w:color w:val="1A202C"/>
                <w:sz w:val="19"/>
              </w:rPr>
              <w:t xml:space="preserve">    RETURN v_updated;</w:t>
            </w:r>
            <w:r>
              <w:rPr>
                <w:rFonts w:ascii="Consolas" w:hAnsi="Consolas"/>
                <w:color w:val="1A202C"/>
                <w:sz w:val="19"/>
              </w:rPr>
              <w:br w:type="textWrapping"/>
            </w:r>
            <w:r>
              <w:rPr>
                <w:rFonts w:ascii="Consolas" w:hAnsi="Consolas"/>
                <w:color w:val="1A202C"/>
                <w:sz w:val="19"/>
              </w:rPr>
              <w:t>END;</w:t>
            </w:r>
            <w:r>
              <w:rPr>
                <w:rFonts w:ascii="Consolas" w:hAnsi="Consolas"/>
                <w:color w:val="1A202C"/>
                <w:sz w:val="19"/>
              </w:rPr>
              <w:br w:type="textWrapping"/>
            </w:r>
            <w:r>
              <w:rPr>
                <w:rFonts w:ascii="Consolas" w:hAnsi="Consolas"/>
                <w:color w:val="1A202C"/>
                <w:sz w:val="19"/>
              </w:rPr>
              <w:t>$$ LANGUAGE plpgsql;</w:t>
            </w:r>
          </w:p>
        </w:tc>
      </w:tr>
    </w:tbl>
    <w:p w14:paraId="3CFA7BD0">
      <w:pPr>
        <w:spacing w:after="40"/>
      </w:pPr>
    </w:p>
    <w:p w14:paraId="1B4B3572">
      <w:pPr>
        <w:keepNext/>
        <w:spacing w:before="200" w:after="80"/>
      </w:pPr>
      <w:r>
        <w:rPr>
          <w:rFonts w:ascii="Times New Roman" w:hAnsi="Times New Roman"/>
          <w:b/>
          <w:color w:val="222222"/>
          <w:sz w:val="25"/>
        </w:rPr>
        <w:t>C. Mô hình 3: Nested Set (tree_models/nested_set/)</w:t>
      </w:r>
    </w:p>
    <w:p w14:paraId="2BB660B2">
      <w:pPr>
        <w:spacing w:after="100"/>
        <w:jc w:val="both"/>
      </w:pPr>
      <w:r>
        <w:rPr>
          <w:rFonts w:ascii="Times New Roman" w:hAnsi="Times New Roman"/>
          <w:i w:val="0"/>
          <w:color w:val="222222"/>
          <w:sz w:val="24"/>
        </w:rPr>
        <w:t>Điểm chính trong hiện thực: (1) Mọi thao tác dịch khoảng lft/rgt khi chèn (ns_insert_child) và xóa (ns_delete_subtree) đều lọc chặt theo post_id = v_parent_post để không làm hỏng chỉ số của bài viết khác; (2) Đối với thao tác phức tạp nhất là di chuyển nhánh (Q7 và hàm ns_move_subtree), hàm áp dụng thuật toán Rebuild Pre-order: sau khi kiểm tra chống chu trình và cập nhật parent_id, hệ thống duyệt pre-order để tính thứ tự rn = ROW_NUMBER() OVER (ORDER BY ord) và kích thước nhánh con sz, từ đó cập nhật toàn bộ bài viết theo công thức chuẩn: lft = 2*rn - 1 và rgt = 2*rn + 2*sz - 2.</w:t>
      </w:r>
    </w:p>
    <w:p w14:paraId="427E1D96">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Trích xuất code thực tế: tree_models/nested_set/queries_q1_q10.sql &amp; crud.sql</w:t>
      </w:r>
    </w:p>
    <w:tbl>
      <w:tblPr>
        <w:tblStyle w:val="12"/>
        <w:tblW w:w="0" w:type="auto"/>
        <w:jc w:val="center"/>
        <w:tblLayout w:type="autofit"/>
        <w:tblCellMar>
          <w:top w:w="0" w:type="dxa"/>
          <w:left w:w="108" w:type="dxa"/>
          <w:bottom w:w="0" w:type="dxa"/>
          <w:right w:w="108" w:type="dxa"/>
        </w:tblCellMar>
      </w:tblPr>
      <w:tblGrid>
        <w:gridCol w:w="9245"/>
      </w:tblGrid>
      <w:tr w14:paraId="18DD3BD0">
        <w:tblPrEx>
          <w:tblCellMar>
            <w:top w:w="0" w:type="dxa"/>
            <w:left w:w="108" w:type="dxa"/>
            <w:bottom w:w="0" w:type="dxa"/>
            <w:right w:w="108" w:type="dxa"/>
          </w:tblCellMar>
        </w:tblPrEx>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10FAD51E">
            <w:pPr>
              <w:spacing w:after="0" w:line="252" w:lineRule="auto"/>
            </w:pPr>
            <w:r>
              <w:rPr>
                <w:rFonts w:ascii="Consolas" w:hAnsi="Consolas"/>
                <w:color w:val="1A202C"/>
                <w:sz w:val="19"/>
              </w:rPr>
              <w:t>-- [Q1]: Duyệt cây theo ORDER BY node.lft, tính level bằng số tổ tiên bao quanh</w:t>
            </w:r>
            <w:r>
              <w:rPr>
                <w:rFonts w:ascii="Consolas" w:hAnsi="Consolas"/>
                <w:color w:val="1A202C"/>
                <w:sz w:val="19"/>
              </w:rPr>
              <w:br w:type="textWrapping"/>
            </w:r>
            <w:r>
              <w:rPr>
                <w:rFonts w:ascii="Consolas" w:hAnsi="Consolas"/>
                <w:color w:val="1A202C"/>
                <w:sz w:val="19"/>
              </w:rPr>
              <w:t>SELECT node.comment_id, node.post_id,</w:t>
            </w:r>
            <w:r>
              <w:rPr>
                <w:rFonts w:ascii="Consolas" w:hAnsi="Consolas"/>
                <w:color w:val="1A202C"/>
                <w:sz w:val="19"/>
              </w:rPr>
              <w:br w:type="textWrapping"/>
            </w:r>
            <w:r>
              <w:rPr>
                <w:rFonts w:ascii="Consolas" w:hAnsi="Consolas"/>
                <w:color w:val="1A202C"/>
                <w:sz w:val="19"/>
              </w:rPr>
              <w:t xml:space="preserve">       repeat('  ', (SELECT COUNT(*)::int FROM comment_ns anc</w:t>
            </w:r>
            <w:r>
              <w:rPr>
                <w:rFonts w:ascii="Consolas" w:hAnsi="Consolas"/>
                <w:color w:val="1A202C"/>
                <w:sz w:val="19"/>
              </w:rPr>
              <w:br w:type="textWrapping"/>
            </w:r>
            <w:r>
              <w:rPr>
                <w:rFonts w:ascii="Consolas" w:hAnsi="Consolas"/>
                <w:color w:val="1A202C"/>
                <w:sz w:val="19"/>
              </w:rPr>
              <w:t xml:space="preserve">                     WHERE anc.post_id = node.post_id AND anc.lft &lt; node.lft AND anc.rgt &gt; node.rgt))</w:t>
            </w:r>
            <w:r>
              <w:rPr>
                <w:rFonts w:ascii="Consolas" w:hAnsi="Consolas"/>
                <w:color w:val="1A202C"/>
                <w:sz w:val="19"/>
              </w:rPr>
              <w:br w:type="textWrapping"/>
            </w:r>
            <w:r>
              <w:rPr>
                <w:rFonts w:ascii="Consolas" w:hAnsi="Consolas"/>
                <w:color w:val="1A202C"/>
                <w:sz w:val="19"/>
              </w:rPr>
              <w:t xml:space="preserve">       || c.content AS indented_content,</w:t>
            </w:r>
            <w:r>
              <w:rPr>
                <w:rFonts w:ascii="Consolas" w:hAnsi="Consolas"/>
                <w:color w:val="1A202C"/>
                <w:sz w:val="19"/>
              </w:rPr>
              <w:br w:type="textWrapping"/>
            </w:r>
            <w:r>
              <w:rPr>
                <w:rFonts w:ascii="Consolas" w:hAnsi="Consolas"/>
                <w:color w:val="1A202C"/>
                <w:sz w:val="19"/>
              </w:rPr>
              <w:t xml:space="preserve">       (SELECT COUNT(*)::int FROM comment_ns anc</w:t>
            </w:r>
            <w:r>
              <w:rPr>
                <w:rFonts w:ascii="Consolas" w:hAnsi="Consolas"/>
                <w:color w:val="1A202C"/>
                <w:sz w:val="19"/>
              </w:rPr>
              <w:br w:type="textWrapping"/>
            </w:r>
            <w:r>
              <w:rPr>
                <w:rFonts w:ascii="Consolas" w:hAnsi="Consolas"/>
                <w:color w:val="1A202C"/>
                <w:sz w:val="19"/>
              </w:rPr>
              <w:t xml:space="preserve">        WHERE anc.post_id = node.post_id AND anc.lft &lt; node.lft AND anc.rgt &gt; node.rgt) AS level</w:t>
            </w:r>
            <w:r>
              <w:rPr>
                <w:rFonts w:ascii="Consolas" w:hAnsi="Consolas"/>
                <w:color w:val="1A202C"/>
                <w:sz w:val="19"/>
              </w:rPr>
              <w:br w:type="textWrapping"/>
            </w:r>
            <w:r>
              <w:rPr>
                <w:rFonts w:ascii="Consolas" w:hAnsi="Consolas"/>
                <w:color w:val="1A202C"/>
                <w:sz w:val="19"/>
              </w:rPr>
              <w:t>FROM comment_ns node JOIN comment c ON c.comment_id = node.comment_id</w:t>
            </w:r>
            <w:r>
              <w:rPr>
                <w:rFonts w:ascii="Consolas" w:hAnsi="Consolas"/>
                <w:color w:val="1A202C"/>
                <w:sz w:val="19"/>
              </w:rPr>
              <w:br w:type="textWrapping"/>
            </w:r>
            <w:r>
              <w:rPr>
                <w:rFonts w:ascii="Consolas" w:hAnsi="Consolas"/>
                <w:color w:val="1A202C"/>
                <w:sz w:val="19"/>
              </w:rPr>
              <w:t>WHERE node.post_id = 1 ORDER BY node.lft;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[Q2]: Lấy hậu duệ của comment_id = 1 bằng BETWEEN -&gt; Kỳ vọng: {1, 2, 3}</w:t>
            </w:r>
            <w:r>
              <w:rPr>
                <w:rFonts w:ascii="Consolas" w:hAnsi="Consolas"/>
                <w:color w:val="1A202C"/>
                <w:sz w:val="19"/>
              </w:rPr>
              <w:br w:type="textWrapping"/>
            </w:r>
            <w:r>
              <w:rPr>
                <w:rFonts w:ascii="Consolas" w:hAnsi="Consolas"/>
                <w:color w:val="1A202C"/>
                <w:sz w:val="19"/>
              </w:rPr>
              <w:t>SELECT c.comment_id, c.content, node.lft, node.rgt</w:t>
            </w:r>
            <w:r>
              <w:rPr>
                <w:rFonts w:ascii="Consolas" w:hAnsi="Consolas"/>
                <w:color w:val="1A202C"/>
                <w:sz w:val="19"/>
              </w:rPr>
              <w:br w:type="textWrapping"/>
            </w:r>
            <w:r>
              <w:rPr>
                <w:rFonts w:ascii="Consolas" w:hAnsi="Consolas"/>
                <w:color w:val="1A202C"/>
                <w:sz w:val="19"/>
              </w:rPr>
              <w:t>FROM comment_ns node</w:t>
            </w:r>
            <w:r>
              <w:rPr>
                <w:rFonts w:ascii="Consolas" w:hAnsi="Consolas"/>
                <w:color w:val="1A202C"/>
                <w:sz w:val="19"/>
              </w:rPr>
              <w:br w:type="textWrapping"/>
            </w:r>
            <w:r>
              <w:rPr>
                <w:rFonts w:ascii="Consolas" w:hAnsi="Consolas"/>
                <w:color w:val="1A202C"/>
                <w:sz w:val="19"/>
              </w:rPr>
              <w:t>JOIN comment_ns parent ON node.lft BETWEEN parent.lft AND parent.rgt</w:t>
            </w:r>
            <w:r>
              <w:rPr>
                <w:rFonts w:ascii="Consolas" w:hAnsi="Consolas"/>
                <w:color w:val="1A202C"/>
                <w:sz w:val="19"/>
              </w:rPr>
              <w:br w:type="textWrapping"/>
            </w:r>
            <w:r>
              <w:rPr>
                <w:rFonts w:ascii="Consolas" w:hAnsi="Consolas"/>
                <w:color w:val="1A202C"/>
                <w:sz w:val="19"/>
              </w:rPr>
              <w:t>JOIN comment c ON node.comment_id = c.comment_id</w:t>
            </w:r>
            <w:r>
              <w:rPr>
                <w:rFonts w:ascii="Consolas" w:hAnsi="Consolas"/>
                <w:color w:val="1A202C"/>
                <w:sz w:val="19"/>
              </w:rPr>
              <w:br w:type="textWrapping"/>
            </w:r>
            <w:r>
              <w:rPr>
                <w:rFonts w:ascii="Consolas" w:hAnsi="Consolas"/>
                <w:color w:val="1A202C"/>
                <w:sz w:val="19"/>
              </w:rPr>
              <w:t>WHERE parent.comment_id = 1 ORDER BY node.lft;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[Q3]: Lấy tổ tiên nghiêm ngặt của comment_id = 3 -&gt; Kỳ vọng: {1, 2}</w:t>
            </w:r>
            <w:r>
              <w:rPr>
                <w:rFonts w:ascii="Consolas" w:hAnsi="Consolas"/>
                <w:color w:val="1A202C"/>
                <w:sz w:val="19"/>
              </w:rPr>
              <w:br w:type="textWrapping"/>
            </w:r>
            <w:r>
              <w:rPr>
                <w:rFonts w:ascii="Consolas" w:hAnsi="Consolas"/>
                <w:color w:val="1A202C"/>
                <w:sz w:val="19"/>
              </w:rPr>
              <w:t>SELECT parent.comment_id, parent.lft, parent.rgt, c.content</w:t>
            </w:r>
            <w:r>
              <w:rPr>
                <w:rFonts w:ascii="Consolas" w:hAnsi="Consolas"/>
                <w:color w:val="1A202C"/>
                <w:sz w:val="19"/>
              </w:rPr>
              <w:br w:type="textWrapping"/>
            </w:r>
            <w:r>
              <w:rPr>
                <w:rFonts w:ascii="Consolas" w:hAnsi="Consolas"/>
                <w:color w:val="1A202C"/>
                <w:sz w:val="19"/>
              </w:rPr>
              <w:t>FROM comment_ns node</w:t>
            </w:r>
            <w:r>
              <w:rPr>
                <w:rFonts w:ascii="Consolas" w:hAnsi="Consolas"/>
                <w:color w:val="1A202C"/>
                <w:sz w:val="19"/>
              </w:rPr>
              <w:br w:type="textWrapping"/>
            </w:r>
            <w:r>
              <w:rPr>
                <w:rFonts w:ascii="Consolas" w:hAnsi="Consolas"/>
                <w:color w:val="1A202C"/>
                <w:sz w:val="19"/>
              </w:rPr>
              <w:t>JOIN comment_ns parent ON parent.lft &lt; node.lft AND parent.rgt &gt; node.rgt AND parent.post_id = node.post_id</w:t>
            </w:r>
            <w:r>
              <w:rPr>
                <w:rFonts w:ascii="Consolas" w:hAnsi="Consolas"/>
                <w:color w:val="1A202C"/>
                <w:sz w:val="19"/>
              </w:rPr>
              <w:br w:type="textWrapping"/>
            </w:r>
            <w:r>
              <w:rPr>
                <w:rFonts w:ascii="Consolas" w:hAnsi="Consolas"/>
                <w:color w:val="1A202C"/>
                <w:sz w:val="19"/>
              </w:rPr>
              <w:t>JOIN comment c ON c.comment_id = parent.comment_id</w:t>
            </w:r>
            <w:r>
              <w:rPr>
                <w:rFonts w:ascii="Consolas" w:hAnsi="Consolas"/>
                <w:color w:val="1A202C"/>
                <w:sz w:val="19"/>
              </w:rPr>
              <w:br w:type="textWrapping"/>
            </w:r>
            <w:r>
              <w:rPr>
                <w:rFonts w:ascii="Consolas" w:hAnsi="Consolas"/>
                <w:color w:val="1A202C"/>
                <w:sz w:val="19"/>
              </w:rPr>
              <w:t>WHERE node.comment_id = 3 ORDER BY parent.lft;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[Q8]: Đếm số nút trong cây con của comment_id = 1 bằng công thức O(1) -&gt; Kỳ vọng: 3</w:t>
            </w:r>
            <w:r>
              <w:rPr>
                <w:rFonts w:ascii="Consolas" w:hAnsi="Consolas"/>
                <w:color w:val="1A202C"/>
                <w:sz w:val="19"/>
              </w:rPr>
              <w:br w:type="textWrapping"/>
            </w:r>
            <w:r>
              <w:rPr>
                <w:rFonts w:ascii="Consolas" w:hAnsi="Consolas"/>
                <w:color w:val="1A202C"/>
                <w:sz w:val="19"/>
              </w:rPr>
              <w:t>SELECT comment_id, (rgt - lft + 1) / 2 AS subtree_node_count</w:t>
            </w:r>
            <w:r>
              <w:rPr>
                <w:rFonts w:ascii="Consolas" w:hAnsi="Consolas"/>
                <w:color w:val="1A202C"/>
                <w:sz w:val="19"/>
              </w:rPr>
              <w:br w:type="textWrapping"/>
            </w:r>
            <w:r>
              <w:rPr>
                <w:rFonts w:ascii="Consolas" w:hAnsi="Consolas"/>
                <w:color w:val="1A202C"/>
                <w:sz w:val="19"/>
              </w:rPr>
              <w:t>FROM comment_ns WHERE comment_id = 1;</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[HÀM CRUD ns_move_subtree]: Chống chu trình + Rebuild lft/rgt theo Pre-order</w:t>
            </w:r>
            <w:r>
              <w:rPr>
                <w:rFonts w:ascii="Consolas" w:hAnsi="Consolas"/>
                <w:color w:val="1A202C"/>
                <w:sz w:val="19"/>
              </w:rPr>
              <w:br w:type="textWrapping"/>
            </w:r>
            <w:r>
              <w:rPr>
                <w:rFonts w:ascii="Consolas" w:hAnsi="Consolas"/>
                <w:color w:val="1A202C"/>
                <w:sz w:val="19"/>
              </w:rPr>
              <w:t>CREATE OR REPLACE FUNCTION ns_move_subtree(p_node_id INT, p_new_parent_id INT)</w:t>
            </w:r>
            <w:r>
              <w:rPr>
                <w:rFonts w:ascii="Consolas" w:hAnsi="Consolas"/>
                <w:color w:val="1A202C"/>
                <w:sz w:val="19"/>
              </w:rPr>
              <w:br w:type="textWrapping"/>
            </w:r>
            <w:r>
              <w:rPr>
                <w:rFonts w:ascii="Consolas" w:hAnsi="Consolas"/>
                <w:color w:val="1A202C"/>
                <w:sz w:val="19"/>
              </w:rPr>
              <w:t>RETURNS INT AS $$</w:t>
            </w:r>
            <w:r>
              <w:rPr>
                <w:rFonts w:ascii="Consolas" w:hAnsi="Consolas"/>
                <w:color w:val="1A202C"/>
                <w:sz w:val="19"/>
              </w:rPr>
              <w:br w:type="textWrapping"/>
            </w:r>
            <w:r>
              <w:rPr>
                <w:rFonts w:ascii="Consolas" w:hAnsi="Consolas"/>
                <w:color w:val="1A202C"/>
                <w:sz w:val="19"/>
              </w:rPr>
              <w:t>DECLARE</w:t>
            </w:r>
            <w:r>
              <w:rPr>
                <w:rFonts w:ascii="Consolas" w:hAnsi="Consolas"/>
                <w:color w:val="1A202C"/>
                <w:sz w:val="19"/>
              </w:rPr>
              <w:br w:type="textWrapping"/>
            </w:r>
            <w:r>
              <w:rPr>
                <w:rFonts w:ascii="Consolas" w:hAnsi="Consolas"/>
                <w:color w:val="1A202C"/>
                <w:sz w:val="19"/>
              </w:rPr>
              <w:t xml:space="preserve">    v_post INT; v_would_cycle BOOLEAN; v_count INT;</w:t>
            </w:r>
            <w:r>
              <w:rPr>
                <w:rFonts w:ascii="Consolas" w:hAnsi="Consolas"/>
                <w:color w:val="1A202C"/>
                <w:sz w:val="19"/>
              </w:rPr>
              <w:br w:type="textWrapping"/>
            </w:r>
            <w:r>
              <w:rPr>
                <w:rFonts w:ascii="Consolas" w:hAnsi="Consolas"/>
                <w:color w:val="1A202C"/>
                <w:sz w:val="19"/>
              </w:rPr>
              <w:t>BEGIN</w:t>
            </w:r>
            <w:r>
              <w:rPr>
                <w:rFonts w:ascii="Consolas" w:hAnsi="Consolas"/>
                <w:color w:val="1A202C"/>
                <w:sz w:val="19"/>
              </w:rPr>
              <w:br w:type="textWrapping"/>
            </w:r>
            <w:r>
              <w:rPr>
                <w:rFonts w:ascii="Consolas" w:hAnsi="Consolas"/>
                <w:color w:val="1A202C"/>
                <w:sz w:val="19"/>
              </w:rPr>
              <w:t xml:space="preserve">    SELECT post_id INTO v_post FROM comment WHERE comment_id = p_node_id;</w:t>
            </w:r>
            <w:r>
              <w:rPr>
                <w:rFonts w:ascii="Consolas" w:hAnsi="Consolas"/>
                <w:color w:val="1A202C"/>
                <w:sz w:val="19"/>
              </w:rPr>
              <w:br w:type="textWrapping"/>
            </w:r>
            <w:r>
              <w:rPr>
                <w:rFonts w:ascii="Consolas" w:hAnsi="Consolas"/>
                <w:color w:val="1A202C"/>
                <w:sz w:val="19"/>
              </w:rPr>
              <w:t xml:space="preserve">    WITH RECURSIVE sub AS (</w:t>
            </w:r>
            <w:r>
              <w:rPr>
                <w:rFonts w:ascii="Consolas" w:hAnsi="Consolas"/>
                <w:color w:val="1A202C"/>
                <w:sz w:val="19"/>
              </w:rPr>
              <w:br w:type="textWrapping"/>
            </w:r>
            <w:r>
              <w:rPr>
                <w:rFonts w:ascii="Consolas" w:hAnsi="Consolas"/>
                <w:color w:val="1A202C"/>
                <w:sz w:val="19"/>
              </w:rPr>
              <w:t xml:space="preserve">        SELECT comment_id FROM comment WHERE comment_id = p_node_id</w:t>
            </w:r>
            <w:r>
              <w:rPr>
                <w:rFonts w:ascii="Consolas" w:hAnsi="Consolas"/>
                <w:color w:val="1A202C"/>
                <w:sz w:val="19"/>
              </w:rPr>
              <w:br w:type="textWrapping"/>
            </w:r>
            <w:r>
              <w:rPr>
                <w:rFonts w:ascii="Consolas" w:hAnsi="Consolas"/>
                <w:color w:val="1A202C"/>
                <w:sz w:val="19"/>
              </w:rPr>
              <w:t xml:space="preserve">        UNION</w:t>
            </w:r>
            <w:r>
              <w:rPr>
                <w:rFonts w:ascii="Consolas" w:hAnsi="Consolas"/>
                <w:color w:val="1A202C"/>
                <w:sz w:val="19"/>
              </w:rPr>
              <w:br w:type="textWrapping"/>
            </w:r>
            <w:r>
              <w:rPr>
                <w:rFonts w:ascii="Consolas" w:hAnsi="Consolas"/>
                <w:color w:val="1A202C"/>
                <w:sz w:val="19"/>
              </w:rPr>
              <w:t xml:space="preserve">        SELECT c.comment_id FROM comment c JOIN sub ON c.parent_id = sub.comment_id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SELECT EXISTS (SELECT 1 FROM sub WHERE comment_id = p_new_parent_id) INTO v_would_cycle;</w:t>
            </w:r>
            <w:r>
              <w:rPr>
                <w:rFonts w:ascii="Consolas" w:hAnsi="Consolas"/>
                <w:color w:val="1A202C"/>
                <w:sz w:val="19"/>
              </w:rPr>
              <w:br w:type="textWrapping"/>
            </w:r>
            <w:r>
              <w:rPr>
                <w:rFonts w:ascii="Consolas" w:hAnsi="Consolas"/>
                <w:color w:val="1A202C"/>
                <w:sz w:val="19"/>
              </w:rPr>
              <w:t xml:space="preserve">    IF v_would_cycle THEN</w:t>
            </w:r>
            <w:r>
              <w:rPr>
                <w:rFonts w:ascii="Consolas" w:hAnsi="Consolas"/>
                <w:color w:val="1A202C"/>
                <w:sz w:val="19"/>
              </w:rPr>
              <w:br w:type="textWrapping"/>
            </w:r>
            <w:r>
              <w:rPr>
                <w:rFonts w:ascii="Consolas" w:hAnsi="Consolas"/>
                <w:color w:val="1A202C"/>
                <w:sz w:val="19"/>
              </w:rPr>
              <w:t xml:space="preserve">        RAISE EXCEPTION 'Không thể chuyển nhánh: cha mới % nằm trong cây con của %', p_new_parent_id, p_node_id;</w:t>
            </w:r>
            <w:r>
              <w:rPr>
                <w:rFonts w:ascii="Consolas" w:hAnsi="Consolas"/>
                <w:color w:val="1A202C"/>
                <w:sz w:val="19"/>
              </w:rPr>
              <w:br w:type="textWrapping"/>
            </w:r>
            <w:r>
              <w:rPr>
                <w:rFonts w:ascii="Consolas" w:hAnsi="Consolas"/>
                <w:color w:val="1A202C"/>
                <w:sz w:val="19"/>
              </w:rPr>
              <w:t xml:space="preserve">    END IF;</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UPDATE comment SET parent_id = p_new_parent_id WHERE comment_id = p_node_id;</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WITH RECURSIVE ordered AS (</w:t>
            </w:r>
            <w:r>
              <w:rPr>
                <w:rFonts w:ascii="Consolas" w:hAnsi="Consolas"/>
                <w:color w:val="1A202C"/>
                <w:sz w:val="19"/>
              </w:rPr>
              <w:br w:type="textWrapping"/>
            </w:r>
            <w:r>
              <w:rPr>
                <w:rFonts w:ascii="Consolas" w:hAnsi="Consolas"/>
                <w:color w:val="1A202C"/>
                <w:sz w:val="19"/>
              </w:rPr>
              <w:t xml:space="preserve">        SELECT comment_id, ARRAY[comment_id] AS ord</w:t>
            </w:r>
            <w:r>
              <w:rPr>
                <w:rFonts w:ascii="Consolas" w:hAnsi="Consolas"/>
                <w:color w:val="1A202C"/>
                <w:sz w:val="19"/>
              </w:rPr>
              <w:br w:type="textWrapping"/>
            </w:r>
            <w:r>
              <w:rPr>
                <w:rFonts w:ascii="Consolas" w:hAnsi="Consolas"/>
                <w:color w:val="1A202C"/>
                <w:sz w:val="19"/>
              </w:rPr>
              <w:t xml:space="preserve">        FROM comment WHERE post_id = v_post AND parent_id IS NULL</w:t>
            </w:r>
            <w:r>
              <w:rPr>
                <w:rFonts w:ascii="Consolas" w:hAnsi="Consolas"/>
                <w:color w:val="1A202C"/>
                <w:sz w:val="19"/>
              </w:rPr>
              <w:br w:type="textWrapping"/>
            </w:r>
            <w:r>
              <w:rPr>
                <w:rFonts w:ascii="Consolas" w:hAnsi="Consolas"/>
                <w:color w:val="1A202C"/>
                <w:sz w:val="19"/>
              </w:rPr>
              <w:t xml:space="preserve">        UNION ALL</w:t>
            </w:r>
            <w:r>
              <w:rPr>
                <w:rFonts w:ascii="Consolas" w:hAnsi="Consolas"/>
                <w:color w:val="1A202C"/>
                <w:sz w:val="19"/>
              </w:rPr>
              <w:br w:type="textWrapping"/>
            </w:r>
            <w:r>
              <w:rPr>
                <w:rFonts w:ascii="Consolas" w:hAnsi="Consolas"/>
                <w:color w:val="1A202C"/>
                <w:sz w:val="19"/>
              </w:rPr>
              <w:t xml:space="preserve">        SELECT c.comment_id, o.ord || c.comment_id</w:t>
            </w:r>
            <w:r>
              <w:rPr>
                <w:rFonts w:ascii="Consolas" w:hAnsi="Consolas"/>
                <w:color w:val="1A202C"/>
                <w:sz w:val="19"/>
              </w:rPr>
              <w:br w:type="textWrapping"/>
            </w:r>
            <w:r>
              <w:rPr>
                <w:rFonts w:ascii="Consolas" w:hAnsi="Consolas"/>
                <w:color w:val="1A202C"/>
                <w:sz w:val="19"/>
              </w:rPr>
              <w:t xml:space="preserve">        FROM comment c JOIN ordered o ON c.parent_id = o.comment_id WHERE c.post_id = v_post</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pre AS (SELECT comment_id, ROW_NUMBER() OVER (ORDER BY ord) AS rn FROM ordered),</w:t>
            </w:r>
            <w:r>
              <w:rPr>
                <w:rFonts w:ascii="Consolas" w:hAnsi="Consolas"/>
                <w:color w:val="1A202C"/>
                <w:sz w:val="19"/>
              </w:rPr>
              <w:br w:type="textWrapping"/>
            </w:r>
            <w:r>
              <w:rPr>
                <w:rFonts w:ascii="Consolas" w:hAnsi="Consolas"/>
                <w:color w:val="1A202C"/>
                <w:sz w:val="19"/>
              </w:rPr>
              <w:t xml:space="preserve">    sz AS (</w:t>
            </w:r>
            <w:r>
              <w:rPr>
                <w:rFonts w:ascii="Consolas" w:hAnsi="Consolas"/>
                <w:color w:val="1A202C"/>
                <w:sz w:val="19"/>
              </w:rPr>
              <w:br w:type="textWrapping"/>
            </w:r>
            <w:r>
              <w:rPr>
                <w:rFonts w:ascii="Consolas" w:hAnsi="Consolas"/>
                <w:color w:val="1A202C"/>
                <w:sz w:val="19"/>
              </w:rPr>
              <w:t xml:space="preserve">        SELECT x.comment_id, COUNT(y.comment_id) AS sz</w:t>
            </w:r>
            <w:r>
              <w:rPr>
                <w:rFonts w:ascii="Consolas" w:hAnsi="Consolas"/>
                <w:color w:val="1A202C"/>
                <w:sz w:val="19"/>
              </w:rPr>
              <w:br w:type="textWrapping"/>
            </w:r>
            <w:r>
              <w:rPr>
                <w:rFonts w:ascii="Consolas" w:hAnsi="Consolas"/>
                <w:color w:val="1A202C"/>
                <w:sz w:val="19"/>
              </w:rPr>
              <w:t xml:space="preserve">        FROM ordered x JOIN ordered y ON y.ord[1:array_length(x.ord,1)] = x.ord</w:t>
            </w:r>
            <w:r>
              <w:rPr>
                <w:rFonts w:ascii="Consolas" w:hAnsi="Consolas"/>
                <w:color w:val="1A202C"/>
                <w:sz w:val="19"/>
              </w:rPr>
              <w:br w:type="textWrapping"/>
            </w:r>
            <w:r>
              <w:rPr>
                <w:rFonts w:ascii="Consolas" w:hAnsi="Consolas"/>
                <w:color w:val="1A202C"/>
                <w:sz w:val="19"/>
              </w:rPr>
              <w:t xml:space="preserve">        GROUP BY x.comment_id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upd AS (</w:t>
            </w:r>
            <w:r>
              <w:rPr>
                <w:rFonts w:ascii="Consolas" w:hAnsi="Consolas"/>
                <w:color w:val="1A202C"/>
                <w:sz w:val="19"/>
              </w:rPr>
              <w:br w:type="textWrapping"/>
            </w:r>
            <w:r>
              <w:rPr>
                <w:rFonts w:ascii="Consolas" w:hAnsi="Consolas"/>
                <w:color w:val="1A202C"/>
                <w:sz w:val="19"/>
              </w:rPr>
              <w:t xml:space="preserve">        UPDATE comment_ns ns</w:t>
            </w:r>
            <w:r>
              <w:rPr>
                <w:rFonts w:ascii="Consolas" w:hAnsi="Consolas"/>
                <w:color w:val="1A202C"/>
                <w:sz w:val="19"/>
              </w:rPr>
              <w:br w:type="textWrapping"/>
            </w:r>
            <w:r>
              <w:rPr>
                <w:rFonts w:ascii="Consolas" w:hAnsi="Consolas"/>
                <w:color w:val="1A202C"/>
                <w:sz w:val="19"/>
              </w:rPr>
              <w:t xml:space="preserve">        SET lft = 2*p.rn - 1, rgt = 2*p.rn + 2*s.sz - 2</w:t>
            </w:r>
            <w:r>
              <w:rPr>
                <w:rFonts w:ascii="Consolas" w:hAnsi="Consolas"/>
                <w:color w:val="1A202C"/>
                <w:sz w:val="19"/>
              </w:rPr>
              <w:br w:type="textWrapping"/>
            </w:r>
            <w:r>
              <w:rPr>
                <w:rFonts w:ascii="Consolas" w:hAnsi="Consolas"/>
                <w:color w:val="1A202C"/>
                <w:sz w:val="19"/>
              </w:rPr>
              <w:t xml:space="preserve">        FROM pre p JOIN sz s ON s.comment_id = p.comment_id</w:t>
            </w:r>
            <w:r>
              <w:rPr>
                <w:rFonts w:ascii="Consolas" w:hAnsi="Consolas"/>
                <w:color w:val="1A202C"/>
                <w:sz w:val="19"/>
              </w:rPr>
              <w:br w:type="textWrapping"/>
            </w:r>
            <w:r>
              <w:rPr>
                <w:rFonts w:ascii="Consolas" w:hAnsi="Consolas"/>
                <w:color w:val="1A202C"/>
                <w:sz w:val="19"/>
              </w:rPr>
              <w:t xml:space="preserve">        WHERE ns.comment_id = p.comment_id</w:t>
            </w:r>
            <w:r>
              <w:rPr>
                <w:rFonts w:ascii="Consolas" w:hAnsi="Consolas"/>
                <w:color w:val="1A202C"/>
                <w:sz w:val="19"/>
              </w:rPr>
              <w:br w:type="textWrapping"/>
            </w:r>
            <w:r>
              <w:rPr>
                <w:rFonts w:ascii="Consolas" w:hAnsi="Consolas"/>
                <w:color w:val="1A202C"/>
                <w:sz w:val="19"/>
              </w:rPr>
              <w:t xml:space="preserve">        RETURNING ns.comment_id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SELECT COUNT(*) INTO v_count FROM upd;</w:t>
            </w:r>
            <w:r>
              <w:rPr>
                <w:rFonts w:ascii="Consolas" w:hAnsi="Consolas"/>
                <w:color w:val="1A202C"/>
                <w:sz w:val="19"/>
              </w:rPr>
              <w:br w:type="textWrapping"/>
            </w:r>
            <w:r>
              <w:rPr>
                <w:rFonts w:ascii="Consolas" w:hAnsi="Consolas"/>
                <w:color w:val="1A202C"/>
                <w:sz w:val="19"/>
              </w:rPr>
              <w:t xml:space="preserve">    RETURN v_count;</w:t>
            </w:r>
            <w:r>
              <w:rPr>
                <w:rFonts w:ascii="Consolas" w:hAnsi="Consolas"/>
                <w:color w:val="1A202C"/>
                <w:sz w:val="19"/>
              </w:rPr>
              <w:br w:type="textWrapping"/>
            </w:r>
            <w:r>
              <w:rPr>
                <w:rFonts w:ascii="Consolas" w:hAnsi="Consolas"/>
                <w:color w:val="1A202C"/>
                <w:sz w:val="19"/>
              </w:rPr>
              <w:t>END;</w:t>
            </w:r>
            <w:r>
              <w:rPr>
                <w:rFonts w:ascii="Consolas" w:hAnsi="Consolas"/>
                <w:color w:val="1A202C"/>
                <w:sz w:val="19"/>
              </w:rPr>
              <w:br w:type="textWrapping"/>
            </w:r>
            <w:r>
              <w:rPr>
                <w:rFonts w:ascii="Consolas" w:hAnsi="Consolas"/>
                <w:color w:val="1A202C"/>
                <w:sz w:val="19"/>
              </w:rPr>
              <w:t>$$ LANGUAGE plpgsql;</w:t>
            </w:r>
          </w:p>
        </w:tc>
      </w:tr>
    </w:tbl>
    <w:p w14:paraId="45B235E8">
      <w:pPr>
        <w:spacing w:after="40"/>
      </w:pPr>
    </w:p>
    <w:p w14:paraId="7708FB1E">
      <w:pPr>
        <w:keepNext/>
        <w:spacing w:before="200" w:after="80"/>
      </w:pPr>
      <w:r>
        <w:rPr>
          <w:rFonts w:ascii="Times New Roman" w:hAnsi="Times New Roman"/>
          <w:b/>
          <w:color w:val="222222"/>
          <w:sz w:val="25"/>
        </w:rPr>
        <w:t>D. Mô hình 4: Closure Table (tree_models/closure_table/)</w:t>
      </w:r>
    </w:p>
    <w:p w14:paraId="73BF056C">
      <w:pPr>
        <w:spacing w:after="100"/>
        <w:jc w:val="both"/>
      </w:pPr>
      <w:r>
        <w:rPr>
          <w:rFonts w:ascii="Times New Roman" w:hAnsi="Times New Roman"/>
          <w:i w:val="0"/>
          <w:color w:val="222222"/>
          <w:sz w:val="24"/>
        </w:rPr>
        <w:t>Điểm chính trong hiện thực: (1) Khi thêm nút mới (Q5 và ct_insert_child), bởi sequence sinh comment_id có thể nhảy số sau các lệnh ROLLBACK trước đó, code không hardcode ID mà dùng RETURNING comment_id INTO v_new_id rồi mới chèn các dòng bao đóng; (2) Khi di chuyển nhánh (Q7 và ct_move_subtree), thuật toán kiểm tra chu trình ngay trên bảng comment_closure (WHERE ancestor = p_node_id AND descendant = p_new_parent_id), xóa các liên kết từ tổ tiên nghiêm ngặt cũ (depth &gt; 0) tới mọi nút thuộc subtree, sau đó dùng phép tích Đề-các CROSS JOIN giữa tập tổ tiên mới (new_ancestors) và tập nút con (subtree) để nối lại với độ sâu mới na.anc_depth + 1 + s.node_depth.</w:t>
      </w:r>
    </w:p>
    <w:p w14:paraId="28A00343">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Trích xuất code thực tế: tree_models/closure_table/queries_q1_q10.sql &amp; crud.sql</w:t>
      </w:r>
    </w:p>
    <w:tbl>
      <w:tblPr>
        <w:tblStyle w:val="12"/>
        <w:tblW w:w="0" w:type="auto"/>
        <w:jc w:val="center"/>
        <w:tblLayout w:type="autofit"/>
        <w:tblCellMar>
          <w:top w:w="0" w:type="dxa"/>
          <w:left w:w="108" w:type="dxa"/>
          <w:bottom w:w="0" w:type="dxa"/>
          <w:right w:w="108" w:type="dxa"/>
        </w:tblCellMar>
      </w:tblPr>
      <w:tblGrid>
        <w:gridCol w:w="9245"/>
      </w:tblGrid>
      <w:tr w14:paraId="72803EF4">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70297783">
            <w:pPr>
              <w:spacing w:after="0" w:line="252" w:lineRule="auto"/>
            </w:pPr>
            <w:r>
              <w:rPr>
                <w:rFonts w:ascii="Consolas" w:hAnsi="Consolas"/>
                <w:color w:val="1A202C"/>
                <w:sz w:val="19"/>
              </w:rPr>
              <w:t>-- [Q1]: Tính level(node) = MAX(cc.depth) từ các nút gốc của bài viết 1</w:t>
            </w:r>
            <w:r>
              <w:rPr>
                <w:rFonts w:ascii="Consolas" w:hAnsi="Consolas"/>
                <w:color w:val="1A202C"/>
                <w:sz w:val="19"/>
              </w:rPr>
              <w:br w:type="textWrapping"/>
            </w:r>
            <w:r>
              <w:rPr>
                <w:rFonts w:ascii="Consolas" w:hAnsi="Consolas"/>
                <w:color w:val="1A202C"/>
                <w:sz w:val="19"/>
              </w:rPr>
              <w:t>WITH RECURSIVE roots AS (</w:t>
            </w:r>
            <w:r>
              <w:rPr>
                <w:rFonts w:ascii="Consolas" w:hAnsi="Consolas"/>
                <w:color w:val="1A202C"/>
                <w:sz w:val="19"/>
              </w:rPr>
              <w:br w:type="textWrapping"/>
            </w:r>
            <w:r>
              <w:rPr>
                <w:rFonts w:ascii="Consolas" w:hAnsi="Consolas"/>
                <w:color w:val="1A202C"/>
                <w:sz w:val="19"/>
              </w:rPr>
              <w:t xml:space="preserve">    SELECT comment_id FROM comment WHERE post_id = 1 AND parent_id IS NULL</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level_of AS (</w:t>
            </w:r>
            <w:r>
              <w:rPr>
                <w:rFonts w:ascii="Consolas" w:hAnsi="Consolas"/>
                <w:color w:val="1A202C"/>
                <w:sz w:val="19"/>
              </w:rPr>
              <w:br w:type="textWrapping"/>
            </w:r>
            <w:r>
              <w:rPr>
                <w:rFonts w:ascii="Consolas" w:hAnsi="Consolas"/>
                <w:color w:val="1A202C"/>
                <w:sz w:val="19"/>
              </w:rPr>
              <w:t xml:space="preserve">    SELECT cc.descendant AS comment_id, MAX(cc.depth) AS level</w:t>
            </w:r>
            <w:r>
              <w:rPr>
                <w:rFonts w:ascii="Consolas" w:hAnsi="Consolas"/>
                <w:color w:val="1A202C"/>
                <w:sz w:val="19"/>
              </w:rPr>
              <w:br w:type="textWrapping"/>
            </w:r>
            <w:r>
              <w:rPr>
                <w:rFonts w:ascii="Consolas" w:hAnsi="Consolas"/>
                <w:color w:val="1A202C"/>
                <w:sz w:val="19"/>
              </w:rPr>
              <w:t xml:space="preserve">    FROM comment_closure cc WHERE cc.ancestor IN (SELECT comment_id FROM roots)</w:t>
            </w:r>
            <w:r>
              <w:rPr>
                <w:rFonts w:ascii="Consolas" w:hAnsi="Consolas"/>
                <w:color w:val="1A202C"/>
                <w:sz w:val="19"/>
              </w:rPr>
              <w:br w:type="textWrapping"/>
            </w:r>
            <w:r>
              <w:rPr>
                <w:rFonts w:ascii="Consolas" w:hAnsi="Consolas"/>
                <w:color w:val="1A202C"/>
                <w:sz w:val="19"/>
              </w:rPr>
              <w:t xml:space="preserve">    GROUP BY cc.descendant</w:t>
            </w:r>
            <w:r>
              <w:rPr>
                <w:rFonts w:ascii="Consolas" w:hAnsi="Consolas"/>
                <w:color w:val="1A202C"/>
                <w:sz w:val="19"/>
              </w:rPr>
              <w:br w:type="textWrapping"/>
            </w:r>
            <w:r>
              <w:rPr>
                <w:rFonts w:ascii="Consolas" w:hAnsi="Consolas"/>
                <w:color w:val="1A202C"/>
                <w:sz w:val="19"/>
              </w:rPr>
              <w:t>)</w:t>
            </w:r>
            <w:r>
              <w:rPr>
                <w:rFonts w:ascii="Consolas" w:hAnsi="Consolas"/>
                <w:color w:val="1A202C"/>
                <w:sz w:val="19"/>
              </w:rPr>
              <w:br w:type="textWrapping"/>
            </w:r>
            <w:r>
              <w:rPr>
                <w:rFonts w:ascii="Consolas" w:hAnsi="Consolas"/>
                <w:color w:val="1A202C"/>
                <w:sz w:val="19"/>
              </w:rPr>
              <w:t>SELECT c.comment_id, c.parent_id, repeat('  ', l.level) || c.content AS indented_content, l.level</w:t>
            </w:r>
            <w:r>
              <w:rPr>
                <w:rFonts w:ascii="Consolas" w:hAnsi="Consolas"/>
                <w:color w:val="1A202C"/>
                <w:sz w:val="19"/>
              </w:rPr>
              <w:br w:type="textWrapping"/>
            </w:r>
            <w:r>
              <w:rPr>
                <w:rFonts w:ascii="Consolas" w:hAnsi="Consolas"/>
                <w:color w:val="1A202C"/>
                <w:sz w:val="19"/>
              </w:rPr>
              <w:t>FROM level_of l JOIN comment c ON c.comment_id = l.comment_id</w:t>
            </w:r>
            <w:r>
              <w:rPr>
                <w:rFonts w:ascii="Consolas" w:hAnsi="Consolas"/>
                <w:color w:val="1A202C"/>
                <w:sz w:val="19"/>
              </w:rPr>
              <w:br w:type="textWrapping"/>
            </w:r>
            <w:r>
              <w:rPr>
                <w:rFonts w:ascii="Consolas" w:hAnsi="Consolas"/>
                <w:color w:val="1A202C"/>
                <w:sz w:val="19"/>
              </w:rPr>
              <w:t>WHERE c.post_id = 1 ORDER BY c.comment_id;</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[Q2]: Hậu duệ của comment_id = 1 -&gt; Kỳ vọng: {1, 2, 3}</w:t>
            </w:r>
            <w:r>
              <w:rPr>
                <w:rFonts w:ascii="Consolas" w:hAnsi="Consolas"/>
                <w:color w:val="1A202C"/>
                <w:sz w:val="19"/>
              </w:rPr>
              <w:br w:type="textWrapping"/>
            </w:r>
            <w:r>
              <w:rPr>
                <w:rFonts w:ascii="Consolas" w:hAnsi="Consolas"/>
                <w:color w:val="1A202C"/>
                <w:sz w:val="19"/>
              </w:rPr>
              <w:t>SELECT c.comment_id, c.content, cc.depth</w:t>
            </w:r>
            <w:r>
              <w:rPr>
                <w:rFonts w:ascii="Consolas" w:hAnsi="Consolas"/>
                <w:color w:val="1A202C"/>
                <w:sz w:val="19"/>
              </w:rPr>
              <w:br w:type="textWrapping"/>
            </w:r>
            <w:r>
              <w:rPr>
                <w:rFonts w:ascii="Consolas" w:hAnsi="Consolas"/>
                <w:color w:val="1A202C"/>
                <w:sz w:val="19"/>
              </w:rPr>
              <w:t>FROM comment_closure cc JOIN comment c ON cc.descendant = c.comment_id</w:t>
            </w:r>
            <w:r>
              <w:rPr>
                <w:rFonts w:ascii="Consolas" w:hAnsi="Consolas"/>
                <w:color w:val="1A202C"/>
                <w:sz w:val="19"/>
              </w:rPr>
              <w:br w:type="textWrapping"/>
            </w:r>
            <w:r>
              <w:rPr>
                <w:rFonts w:ascii="Consolas" w:hAnsi="Consolas"/>
                <w:color w:val="1A202C"/>
                <w:sz w:val="19"/>
              </w:rPr>
              <w:t>WHERE cc.ancestor = 1 ORDER BY cc.depth;</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[Q3]: Tổ tiên nghiêm ngặt của comment_id = 3 (lọc cc.depth &gt; 0) -&gt; Kỳ vọng: {1, 2}</w:t>
            </w:r>
            <w:r>
              <w:rPr>
                <w:rFonts w:ascii="Consolas" w:hAnsi="Consolas"/>
                <w:color w:val="1A202C"/>
                <w:sz w:val="19"/>
              </w:rPr>
              <w:br w:type="textWrapping"/>
            </w:r>
            <w:r>
              <w:rPr>
                <w:rFonts w:ascii="Consolas" w:hAnsi="Consolas"/>
                <w:color w:val="1A202C"/>
                <w:sz w:val="19"/>
              </w:rPr>
              <w:t>SELECT c.comment_id, c.content, cc.depth</w:t>
            </w:r>
            <w:r>
              <w:rPr>
                <w:rFonts w:ascii="Consolas" w:hAnsi="Consolas"/>
                <w:color w:val="1A202C"/>
                <w:sz w:val="19"/>
              </w:rPr>
              <w:br w:type="textWrapping"/>
            </w:r>
            <w:r>
              <w:rPr>
                <w:rFonts w:ascii="Consolas" w:hAnsi="Consolas"/>
                <w:color w:val="1A202C"/>
                <w:sz w:val="19"/>
              </w:rPr>
              <w:t>FROM comment_closure cc JOIN comment c ON cc.ancestor = c.comment_id</w:t>
            </w:r>
            <w:r>
              <w:rPr>
                <w:rFonts w:ascii="Consolas" w:hAnsi="Consolas"/>
                <w:color w:val="1A202C"/>
                <w:sz w:val="19"/>
              </w:rPr>
              <w:br w:type="textWrapping"/>
            </w:r>
            <w:r>
              <w:rPr>
                <w:rFonts w:ascii="Consolas" w:hAnsi="Consolas"/>
                <w:color w:val="1A202C"/>
                <w:sz w:val="19"/>
              </w:rPr>
              <w:t>WHERE cc.descendant = 3 AND cc.depth &gt; 0 ORDER BY cc.depth DESC;</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[Q8]: Đếm tổng số nút trong subtree(1) -&gt; Kỳ vọng: 3</w:t>
            </w:r>
            <w:r>
              <w:rPr>
                <w:rFonts w:ascii="Consolas" w:hAnsi="Consolas"/>
                <w:color w:val="1A202C"/>
                <w:sz w:val="19"/>
              </w:rPr>
              <w:br w:type="textWrapping"/>
            </w:r>
            <w:r>
              <w:rPr>
                <w:rFonts w:ascii="Consolas" w:hAnsi="Consolas"/>
                <w:color w:val="1A202C"/>
                <w:sz w:val="19"/>
              </w:rPr>
              <w:t>SELECT COUNT(*) AS subtree_node_count FROM comment_closure WHERE ancestor = 1;</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[HÀM CRUD ct_move_subtree]: Xóa liên kết tổ tiên cũ &amp; CROSS JOIN nối tổ tiên mới</w:t>
            </w:r>
            <w:r>
              <w:rPr>
                <w:rFonts w:ascii="Consolas" w:hAnsi="Consolas"/>
                <w:color w:val="1A202C"/>
                <w:sz w:val="19"/>
              </w:rPr>
              <w:br w:type="textWrapping"/>
            </w:r>
            <w:r>
              <w:rPr>
                <w:rFonts w:ascii="Consolas" w:hAnsi="Consolas"/>
                <w:color w:val="1A202C"/>
                <w:sz w:val="19"/>
              </w:rPr>
              <w:t>CREATE OR REPLACE FUNCTION ct_move_subtree(p_node_id INT, p_new_parent_id INT)</w:t>
            </w:r>
            <w:r>
              <w:rPr>
                <w:rFonts w:ascii="Consolas" w:hAnsi="Consolas"/>
                <w:color w:val="1A202C"/>
                <w:sz w:val="19"/>
              </w:rPr>
              <w:br w:type="textWrapping"/>
            </w:r>
            <w:r>
              <w:rPr>
                <w:rFonts w:ascii="Consolas" w:hAnsi="Consolas"/>
                <w:color w:val="1A202C"/>
                <w:sz w:val="19"/>
              </w:rPr>
              <w:t>RETURNS INT AS $$</w:t>
            </w:r>
            <w:r>
              <w:rPr>
                <w:rFonts w:ascii="Consolas" w:hAnsi="Consolas"/>
                <w:color w:val="1A202C"/>
                <w:sz w:val="19"/>
              </w:rPr>
              <w:br w:type="textWrapping"/>
            </w:r>
            <w:r>
              <w:rPr>
                <w:rFonts w:ascii="Consolas" w:hAnsi="Consolas"/>
                <w:color w:val="1A202C"/>
                <w:sz w:val="19"/>
              </w:rPr>
              <w:t>DECLARE</w:t>
            </w:r>
            <w:r>
              <w:rPr>
                <w:rFonts w:ascii="Consolas" w:hAnsi="Consolas"/>
                <w:color w:val="1A202C"/>
                <w:sz w:val="19"/>
              </w:rPr>
              <w:br w:type="textWrapping"/>
            </w:r>
            <w:r>
              <w:rPr>
                <w:rFonts w:ascii="Consolas" w:hAnsi="Consolas"/>
                <w:color w:val="1A202C"/>
                <w:sz w:val="19"/>
              </w:rPr>
              <w:t xml:space="preserve">    v_would_cycle BOOLEAN; v_inserted INT;</w:t>
            </w:r>
            <w:r>
              <w:rPr>
                <w:rFonts w:ascii="Consolas" w:hAnsi="Consolas"/>
                <w:color w:val="1A202C"/>
                <w:sz w:val="19"/>
              </w:rPr>
              <w:br w:type="textWrapping"/>
            </w:r>
            <w:r>
              <w:rPr>
                <w:rFonts w:ascii="Consolas" w:hAnsi="Consolas"/>
                <w:color w:val="1A202C"/>
                <w:sz w:val="19"/>
              </w:rPr>
              <w:t>BEGIN</w:t>
            </w:r>
            <w:r>
              <w:rPr>
                <w:rFonts w:ascii="Consolas" w:hAnsi="Consolas"/>
                <w:color w:val="1A202C"/>
                <w:sz w:val="19"/>
              </w:rPr>
              <w:br w:type="textWrapping"/>
            </w:r>
            <w:r>
              <w:rPr>
                <w:rFonts w:ascii="Consolas" w:hAnsi="Consolas"/>
                <w:color w:val="1A202C"/>
                <w:sz w:val="19"/>
              </w:rPr>
              <w:t xml:space="preserve">    SELECT EXISTS (</w:t>
            </w:r>
            <w:r>
              <w:rPr>
                <w:rFonts w:ascii="Consolas" w:hAnsi="Consolas"/>
                <w:color w:val="1A202C"/>
                <w:sz w:val="19"/>
              </w:rPr>
              <w:br w:type="textWrapping"/>
            </w:r>
            <w:r>
              <w:rPr>
                <w:rFonts w:ascii="Consolas" w:hAnsi="Consolas"/>
                <w:color w:val="1A202C"/>
                <w:sz w:val="19"/>
              </w:rPr>
              <w:t xml:space="preserve">        SELECT 1 FROM comment_closure WHERE ancestor = p_node_id AND descendant = p_new_parent_id</w:t>
            </w:r>
            <w:r>
              <w:rPr>
                <w:rFonts w:ascii="Consolas" w:hAnsi="Consolas"/>
                <w:color w:val="1A202C"/>
                <w:sz w:val="19"/>
              </w:rPr>
              <w:br w:type="textWrapping"/>
            </w:r>
            <w:r>
              <w:rPr>
                <w:rFonts w:ascii="Consolas" w:hAnsi="Consolas"/>
                <w:color w:val="1A202C"/>
                <w:sz w:val="19"/>
              </w:rPr>
              <w:t xml:space="preserve">    ) INTO v_would_cycle;</w:t>
            </w:r>
            <w:r>
              <w:rPr>
                <w:rFonts w:ascii="Consolas" w:hAnsi="Consolas"/>
                <w:color w:val="1A202C"/>
                <w:sz w:val="19"/>
              </w:rPr>
              <w:br w:type="textWrapping"/>
            </w:r>
            <w:r>
              <w:rPr>
                <w:rFonts w:ascii="Consolas" w:hAnsi="Consolas"/>
                <w:color w:val="1A202C"/>
                <w:sz w:val="19"/>
              </w:rPr>
              <w:t xml:space="preserve">    IF v_would_cycle THEN</w:t>
            </w:r>
            <w:r>
              <w:rPr>
                <w:rFonts w:ascii="Consolas" w:hAnsi="Consolas"/>
                <w:color w:val="1A202C"/>
                <w:sz w:val="19"/>
              </w:rPr>
              <w:br w:type="textWrapping"/>
            </w:r>
            <w:r>
              <w:rPr>
                <w:rFonts w:ascii="Consolas" w:hAnsi="Consolas"/>
                <w:color w:val="1A202C"/>
                <w:sz w:val="19"/>
              </w:rPr>
              <w:t xml:space="preserve">        RAISE EXCEPTION 'Không thể chuyển nhánh: cha mới % nằm trong cây con của %', p_new_parent_id, p_node_id;</w:t>
            </w:r>
            <w:r>
              <w:rPr>
                <w:rFonts w:ascii="Consolas" w:hAnsi="Consolas"/>
                <w:color w:val="1A202C"/>
                <w:sz w:val="19"/>
              </w:rPr>
              <w:br w:type="textWrapping"/>
            </w:r>
            <w:r>
              <w:rPr>
                <w:rFonts w:ascii="Consolas" w:hAnsi="Consolas"/>
                <w:color w:val="1A202C"/>
                <w:sz w:val="19"/>
              </w:rPr>
              <w:t xml:space="preserve">    END IF;</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WITH subtree(descendant) AS (</w:t>
            </w:r>
            <w:r>
              <w:rPr>
                <w:rFonts w:ascii="Consolas" w:hAnsi="Consolas"/>
                <w:color w:val="1A202C"/>
                <w:sz w:val="19"/>
              </w:rPr>
              <w:br w:type="textWrapping"/>
            </w:r>
            <w:r>
              <w:rPr>
                <w:rFonts w:ascii="Consolas" w:hAnsi="Consolas"/>
                <w:color w:val="1A202C"/>
                <w:sz w:val="19"/>
              </w:rPr>
              <w:t xml:space="preserve">        SELECT descendant FROM comment_closure WHERE ancestor = p_node_id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old_ancestors(ancestor) AS (</w:t>
            </w:r>
            <w:r>
              <w:rPr>
                <w:rFonts w:ascii="Consolas" w:hAnsi="Consolas"/>
                <w:color w:val="1A202C"/>
                <w:sz w:val="19"/>
              </w:rPr>
              <w:br w:type="textWrapping"/>
            </w:r>
            <w:r>
              <w:rPr>
                <w:rFonts w:ascii="Consolas" w:hAnsi="Consolas"/>
                <w:color w:val="1A202C"/>
                <w:sz w:val="19"/>
              </w:rPr>
              <w:t xml:space="preserve">        SELECT ancestor FROM comment_closure WHERE descendant = p_node_id AND depth &gt; 0</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DELETE FROM comment_closure cc USING subtree s</w:t>
            </w:r>
            <w:r>
              <w:rPr>
                <w:rFonts w:ascii="Consolas" w:hAnsi="Consolas"/>
                <w:color w:val="1A202C"/>
                <w:sz w:val="19"/>
              </w:rPr>
              <w:br w:type="textWrapping"/>
            </w:r>
            <w:r>
              <w:rPr>
                <w:rFonts w:ascii="Consolas" w:hAnsi="Consolas"/>
                <w:color w:val="1A202C"/>
                <w:sz w:val="19"/>
              </w:rPr>
              <w:t xml:space="preserve">    WHERE cc.descendant = s.descendant AND cc.depth &gt; 0</w:t>
            </w:r>
            <w:r>
              <w:rPr>
                <w:rFonts w:ascii="Consolas" w:hAnsi="Consolas"/>
                <w:color w:val="1A202C"/>
                <w:sz w:val="19"/>
              </w:rPr>
              <w:br w:type="textWrapping"/>
            </w:r>
            <w:r>
              <w:rPr>
                <w:rFonts w:ascii="Consolas" w:hAnsi="Consolas"/>
                <w:color w:val="1A202C"/>
                <w:sz w:val="19"/>
              </w:rPr>
              <w:t xml:space="preserve">      AND cc.ancestor IN (SELECT ancestor FROM old_ancestors);</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WITH subtree(node, descendant, node_depth) AS (</w:t>
            </w:r>
            <w:r>
              <w:rPr>
                <w:rFonts w:ascii="Consolas" w:hAnsi="Consolas"/>
                <w:color w:val="1A202C"/>
                <w:sz w:val="19"/>
              </w:rPr>
              <w:br w:type="textWrapping"/>
            </w:r>
            <w:r>
              <w:rPr>
                <w:rFonts w:ascii="Consolas" w:hAnsi="Consolas"/>
                <w:color w:val="1A202C"/>
                <w:sz w:val="19"/>
              </w:rPr>
              <w:t xml:space="preserve">        SELECT p_node_id, descendant, depth FROM comment_closure WHERE ancestor = p_node_id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new_ancestors(ancestor, anc_depth) AS (</w:t>
            </w:r>
            <w:r>
              <w:rPr>
                <w:rFonts w:ascii="Consolas" w:hAnsi="Consolas"/>
                <w:color w:val="1A202C"/>
                <w:sz w:val="19"/>
              </w:rPr>
              <w:br w:type="textWrapping"/>
            </w:r>
            <w:r>
              <w:rPr>
                <w:rFonts w:ascii="Consolas" w:hAnsi="Consolas"/>
                <w:color w:val="1A202C"/>
                <w:sz w:val="19"/>
              </w:rPr>
              <w:t xml:space="preserve">        SELECT ancestor, depth FROM comment_closure WHERE descendant = p_new_parent_id</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ins AS (</w:t>
            </w:r>
            <w:r>
              <w:rPr>
                <w:rFonts w:ascii="Consolas" w:hAnsi="Consolas"/>
                <w:color w:val="1A202C"/>
                <w:sz w:val="19"/>
              </w:rPr>
              <w:br w:type="textWrapping"/>
            </w:r>
            <w:r>
              <w:rPr>
                <w:rFonts w:ascii="Consolas" w:hAnsi="Consolas"/>
                <w:color w:val="1A202C"/>
                <w:sz w:val="19"/>
              </w:rPr>
              <w:t xml:space="preserve">        INSERT INTO comment_closure (ancestor, descendant, depth)</w:t>
            </w:r>
            <w:r>
              <w:rPr>
                <w:rFonts w:ascii="Consolas" w:hAnsi="Consolas"/>
                <w:color w:val="1A202C"/>
                <w:sz w:val="19"/>
              </w:rPr>
              <w:br w:type="textWrapping"/>
            </w:r>
            <w:r>
              <w:rPr>
                <w:rFonts w:ascii="Consolas" w:hAnsi="Consolas"/>
                <w:color w:val="1A202C"/>
                <w:sz w:val="19"/>
              </w:rPr>
              <w:t xml:space="preserve">        SELECT na.ancestor, s.descendant, na.anc_depth + 1 + s.node_depth</w:t>
            </w:r>
            <w:r>
              <w:rPr>
                <w:rFonts w:ascii="Consolas" w:hAnsi="Consolas"/>
                <w:color w:val="1A202C"/>
                <w:sz w:val="19"/>
              </w:rPr>
              <w:br w:type="textWrapping"/>
            </w:r>
            <w:r>
              <w:rPr>
                <w:rFonts w:ascii="Consolas" w:hAnsi="Consolas"/>
                <w:color w:val="1A202C"/>
                <w:sz w:val="19"/>
              </w:rPr>
              <w:t xml:space="preserve">        FROM new_ancestors na CROSS JOIN subtree s</w:t>
            </w:r>
            <w:r>
              <w:rPr>
                <w:rFonts w:ascii="Consolas" w:hAnsi="Consolas"/>
                <w:color w:val="1A202C"/>
                <w:sz w:val="19"/>
              </w:rPr>
              <w:br w:type="textWrapping"/>
            </w:r>
            <w:r>
              <w:rPr>
                <w:rFonts w:ascii="Consolas" w:hAnsi="Consolas"/>
                <w:color w:val="1A202C"/>
                <w:sz w:val="19"/>
              </w:rPr>
              <w:t xml:space="preserve">        ON CONFLICT (ancestor, descendant) DO NOTHING</w:t>
            </w:r>
            <w:r>
              <w:rPr>
                <w:rFonts w:ascii="Consolas" w:hAnsi="Consolas"/>
                <w:color w:val="1A202C"/>
                <w:sz w:val="19"/>
              </w:rPr>
              <w:br w:type="textWrapping"/>
            </w:r>
            <w:r>
              <w:rPr>
                <w:rFonts w:ascii="Consolas" w:hAnsi="Consolas"/>
                <w:color w:val="1A202C"/>
                <w:sz w:val="19"/>
              </w:rPr>
              <w:t xml:space="preserve">        RETURNING descendant</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 xml:space="preserve">    SELECT COUNT(*) INTO v_inserted FROM ins;</w:t>
            </w:r>
            <w:r>
              <w:rPr>
                <w:rFonts w:ascii="Consolas" w:hAnsi="Consolas"/>
                <w:color w:val="1A202C"/>
                <w:sz w:val="19"/>
              </w:rPr>
              <w:br w:type="textWrapping"/>
            </w:r>
            <w:r>
              <w:rPr>
                <w:rFonts w:ascii="Consolas" w:hAnsi="Consolas"/>
                <w:color w:val="1A202C"/>
                <w:sz w:val="19"/>
              </w:rPr>
              <w:t xml:space="preserve">    UPDATE comment SET parent_id = p_new_parent_id WHERE comment_id = p_node_id;</w:t>
            </w:r>
            <w:r>
              <w:rPr>
                <w:rFonts w:ascii="Consolas" w:hAnsi="Consolas"/>
                <w:color w:val="1A202C"/>
                <w:sz w:val="19"/>
              </w:rPr>
              <w:br w:type="textWrapping"/>
            </w:r>
            <w:r>
              <w:rPr>
                <w:rFonts w:ascii="Consolas" w:hAnsi="Consolas"/>
                <w:color w:val="1A202C"/>
                <w:sz w:val="19"/>
              </w:rPr>
              <w:t xml:space="preserve">    RETURN v_inserted;</w:t>
            </w:r>
            <w:r>
              <w:rPr>
                <w:rFonts w:ascii="Consolas" w:hAnsi="Consolas"/>
                <w:color w:val="1A202C"/>
                <w:sz w:val="19"/>
              </w:rPr>
              <w:br w:type="textWrapping"/>
            </w:r>
            <w:r>
              <w:rPr>
                <w:rFonts w:ascii="Consolas" w:hAnsi="Consolas"/>
                <w:color w:val="1A202C"/>
                <w:sz w:val="19"/>
              </w:rPr>
              <w:t>END;</w:t>
            </w:r>
            <w:r>
              <w:rPr>
                <w:rFonts w:ascii="Consolas" w:hAnsi="Consolas"/>
                <w:color w:val="1A202C"/>
                <w:sz w:val="19"/>
              </w:rPr>
              <w:br w:type="textWrapping"/>
            </w:r>
            <w:r>
              <w:rPr>
                <w:rFonts w:ascii="Consolas" w:hAnsi="Consolas"/>
                <w:color w:val="1A202C"/>
                <w:sz w:val="19"/>
              </w:rPr>
              <w:t>$$ LANGUAGE plpgsql;</w:t>
            </w:r>
          </w:p>
        </w:tc>
      </w:tr>
    </w:tbl>
    <w:p w14:paraId="610AE3A6">
      <w:pPr>
        <w:spacing w:after="40"/>
      </w:pPr>
    </w:p>
    <w:p w14:paraId="6A98C321">
      <w:pPr>
        <w:keepNext/>
        <w:spacing w:before="240" w:after="120"/>
        <w:rPr>
          <w:color w:val="000000" w:themeColor="text1"/>
          <w14:textFill>
            <w14:solidFill>
              <w14:schemeClr w14:val="tx1"/>
            </w14:solidFill>
          </w14:textFill>
        </w:rPr>
      </w:pPr>
      <w:r>
        <w:rPr>
          <w:rFonts w:ascii="Times New Roman" w:hAnsi="Times New Roman"/>
          <w:b/>
          <w:color w:val="000000" w:themeColor="text1"/>
          <w:sz w:val="27"/>
          <w14:textFill>
            <w14:solidFill>
              <w14:schemeClr w14:val="tx1"/>
            </w14:solidFill>
          </w14:textFill>
        </w:rPr>
        <w:t>3.3. Kiểm thử tính đúng đắn và số đo thực nghiệm</w:t>
      </w:r>
    </w:p>
    <w:p w14:paraId="3B0FF64E">
      <w:pPr>
        <w:keepNext/>
        <w:spacing w:before="200" w:after="80"/>
        <w:rPr>
          <w:color w:val="000000" w:themeColor="text1"/>
          <w14:textFill>
            <w14:solidFill>
              <w14:schemeClr w14:val="tx1"/>
            </w14:solidFill>
          </w14:textFill>
        </w:rPr>
      </w:pPr>
      <w:r>
        <w:rPr>
          <w:rFonts w:ascii="Times New Roman" w:hAnsi="Times New Roman"/>
          <w:b/>
          <w:color w:val="000000" w:themeColor="text1"/>
          <w:sz w:val="25"/>
          <w14:textFill>
            <w14:solidFill>
              <w14:schemeClr w14:val="tx1"/>
            </w14:solidFill>
          </w14:textFill>
        </w:rPr>
        <w:t>a) Minh chứng kiểm thử tự động trên PostgreSQL 18.6 (_validate/validate.ps1)</w:t>
      </w:r>
    </w:p>
    <w:p w14:paraId="2C02C18E">
      <w:pPr>
        <w:spacing w:after="100"/>
        <w:jc w:val="both"/>
      </w:pPr>
      <w:r>
        <w:rPr>
          <w:rFonts w:ascii="Times New Roman" w:hAnsi="Times New Roman"/>
          <w:i w:val="0"/>
          <w:color w:val="222222"/>
          <w:sz w:val="24"/>
        </w:rPr>
        <w:t>Nhóm xây dựng bộ công cụ kiểm thử tự động trong thư mục tree_models/_validate/ (gồm validate.ps1 và reset_db.ps1). Với mỗi mô hình trong 4 mô hình, script tạo CSDL kiểm thử riêng de17_tv2_validation (dừng nếu CSDL đã tồn tại; chỉ xóa và tạo lại khi dùng tham số -ResetDatabase), nạp database/schema.sql, nạp database/seed_test.sql, nạp file index tree_models/&lt;model&gt;/schema.sql, sau đó thực thi toàn bộ queries_q1_q10.sql và crud.sql với cờ nghiêm ngặt -v ON_ERROR_STOP=1 (bất kỳ lỗi cú pháp hay logic assertion nào cũng lập tức trả mã lỗi khác 0).</w:t>
      </w:r>
    </w:p>
    <w:p w14:paraId="26D38642">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Kết quả trích xuất nguyên bản từ file: tree_models/_validate/validation_result.txt</w:t>
      </w:r>
    </w:p>
    <w:tbl>
      <w:tblPr>
        <w:tblStyle w:val="12"/>
        <w:tblW w:w="0" w:type="auto"/>
        <w:jc w:val="center"/>
        <w:tblLayout w:type="autofit"/>
        <w:tblCellMar>
          <w:top w:w="0" w:type="dxa"/>
          <w:left w:w="108" w:type="dxa"/>
          <w:bottom w:w="0" w:type="dxa"/>
          <w:right w:w="108" w:type="dxa"/>
        </w:tblCellMar>
      </w:tblPr>
      <w:tblGrid>
        <w:gridCol w:w="9245"/>
      </w:tblGrid>
      <w:tr w14:paraId="5EBCF7D3">
        <w:tblPrEx>
          <w:tblCellMar>
            <w:top w:w="0" w:type="dxa"/>
            <w:left w:w="108" w:type="dxa"/>
            <w:bottom w:w="0" w:type="dxa"/>
            <w:right w:w="108" w:type="dxa"/>
          </w:tblCellMar>
        </w:tblPrEx>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7F814FE9">
            <w:pPr>
              <w:spacing w:after="0" w:line="252" w:lineRule="auto"/>
            </w:pPr>
            <w:r>
              <w:rPr>
                <w:rFonts w:ascii="Consolas" w:hAnsi="Consolas"/>
                <w:color w:val="1A202C"/>
                <w:sz w:val="19"/>
              </w:rPr>
              <w:t>=== VALIDATION TV2 tree_models  2026-10-24 15:03:39 ===</w:t>
            </w:r>
            <w:r>
              <w:rPr>
                <w:rFonts w:ascii="Consolas" w:hAnsi="Consolas"/>
                <w:color w:val="1A202C"/>
                <w:sz w:val="19"/>
              </w:rPr>
              <w:br w:type="textWrapping"/>
            </w:r>
            <w:r>
              <w:rPr>
                <w:rFonts w:ascii="Consolas" w:hAnsi="Consolas"/>
                <w:color w:val="1A202C"/>
                <w:sz w:val="19"/>
              </w:rPr>
              <w:t>adjacency_list  queries=OK  crud=OK</w:t>
            </w:r>
            <w:r>
              <w:rPr>
                <w:rFonts w:ascii="Consolas" w:hAnsi="Consolas"/>
                <w:color w:val="1A202C"/>
                <w:sz w:val="19"/>
              </w:rPr>
              <w:br w:type="textWrapping"/>
            </w:r>
            <w:r>
              <w:rPr>
                <w:rFonts w:ascii="Consolas" w:hAnsi="Consolas"/>
                <w:color w:val="1A202C"/>
                <w:sz w:val="19"/>
              </w:rPr>
              <w:t>closure_table  queries=OK  crud=OK</w:t>
            </w:r>
            <w:r>
              <w:rPr>
                <w:rFonts w:ascii="Consolas" w:hAnsi="Consolas"/>
                <w:color w:val="1A202C"/>
                <w:sz w:val="19"/>
              </w:rPr>
              <w:br w:type="textWrapping"/>
            </w:r>
            <w:r>
              <w:rPr>
                <w:rFonts w:ascii="Consolas" w:hAnsi="Consolas"/>
                <w:color w:val="1A202C"/>
                <w:sz w:val="19"/>
              </w:rPr>
              <w:t>nested_set  queries=OK  crud=OK</w:t>
            </w:r>
            <w:r>
              <w:rPr>
                <w:rFonts w:ascii="Consolas" w:hAnsi="Consolas"/>
                <w:color w:val="1A202C"/>
                <w:sz w:val="19"/>
              </w:rPr>
              <w:br w:type="textWrapping"/>
            </w:r>
            <w:r>
              <w:rPr>
                <w:rFonts w:ascii="Consolas" w:hAnsi="Consolas"/>
                <w:color w:val="1A202C"/>
                <w:sz w:val="19"/>
              </w:rPr>
              <w:t>path_enumeration  queries=OK  crud=OK</w:t>
            </w:r>
            <w:r>
              <w:rPr>
                <w:rFonts w:ascii="Consolas" w:hAnsi="Consolas"/>
                <w:color w:val="1A202C"/>
                <w:sz w:val="19"/>
              </w:rPr>
              <w:br w:type="textWrapping"/>
            </w:r>
            <w:r>
              <w:rPr>
                <w:rFonts w:ascii="Consolas" w:hAnsi="Consolas"/>
                <w:color w:val="1A202C"/>
                <w:sz w:val="19"/>
              </w:rPr>
              <w:t>=== DONE ===</w:t>
            </w:r>
          </w:p>
        </w:tc>
      </w:tr>
    </w:tbl>
    <w:p w14:paraId="74F4F253">
      <w:pPr>
        <w:spacing w:after="40"/>
      </w:pPr>
    </w:p>
    <w:p w14:paraId="534718E7">
      <w:pPr>
        <w:keepNext/>
        <w:spacing w:before="200" w:after="80"/>
      </w:pPr>
      <w:r>
        <w:rPr>
          <w:rFonts w:ascii="Times New Roman" w:hAnsi="Times New Roman"/>
          <w:b/>
          <w:color w:val="222222"/>
          <w:sz w:val="25"/>
        </w:rPr>
        <w:t>b) Bảng đối chiếu kết quả thực thi (Ground Truth Verification)</w:t>
      </w:r>
    </w:p>
    <w:p w14:paraId="3F417DC0">
      <w:pPr>
        <w:spacing w:after="100"/>
        <w:jc w:val="both"/>
      </w:pPr>
      <w:r>
        <w:rPr>
          <w:rFonts w:ascii="Times New Roman" w:hAnsi="Times New Roman"/>
          <w:i w:val="0"/>
          <w:color w:val="222222"/>
          <w:sz w:val="24"/>
        </w:rPr>
        <w:t>Bảng dưới đây tổng hợp kết quả thực tế thu được khi chạy Q1–Q10 và các ca kiểm thử CRUD trên cả 4 mô hình đối với dữ liệu seed_test.sql:</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1635"/>
        <w:gridCol w:w="1958"/>
        <w:gridCol w:w="2024"/>
        <w:gridCol w:w="1190"/>
        <w:gridCol w:w="852"/>
        <w:gridCol w:w="852"/>
        <w:gridCol w:w="934"/>
      </w:tblGrid>
      <w:tr w14:paraId="1844335F">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hemeFill="background1"/>
            <w:tcMar>
              <w:top w:w="100" w:type="dxa"/>
              <w:left w:w="100" w:type="dxa"/>
              <w:bottom w:w="100" w:type="dxa"/>
              <w:right w:w="100" w:type="dxa"/>
            </w:tcMar>
            <w:vAlign w:val="center"/>
          </w:tcPr>
          <w:p w14:paraId="2BA3EC9C">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truy vấn / Phép thử</w:t>
            </w:r>
          </w:p>
        </w:tc>
        <w:tc>
          <w:tcPr>
            <w:tcW w:w="2088" w:type="dxa"/>
            <w:shd w:val="clear" w:color="auto" w:fill="FFFFFF" w:themeFill="background1"/>
            <w:tcMar>
              <w:top w:w="100" w:type="dxa"/>
              <w:left w:w="100" w:type="dxa"/>
              <w:bottom w:w="100" w:type="dxa"/>
              <w:right w:w="100" w:type="dxa"/>
            </w:tcMar>
            <w:vAlign w:val="center"/>
          </w:tcPr>
          <w:p w14:paraId="3C0E6754">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Mục tiêu kiểm chứng</w:t>
            </w:r>
          </w:p>
        </w:tc>
        <w:tc>
          <w:tcPr>
            <w:tcW w:w="2160" w:type="dxa"/>
            <w:shd w:val="clear" w:color="auto" w:fill="FFFFFF" w:themeFill="background1"/>
            <w:tcMar>
              <w:top w:w="100" w:type="dxa"/>
              <w:left w:w="100" w:type="dxa"/>
              <w:bottom w:w="100" w:type="dxa"/>
              <w:right w:w="100" w:type="dxa"/>
            </w:tcMar>
            <w:vAlign w:val="center"/>
          </w:tcPr>
          <w:p w14:paraId="258ED277">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Kết quả chuẩn kỳ vọng (Ground Truth)</w:t>
            </w:r>
          </w:p>
        </w:tc>
        <w:tc>
          <w:tcPr>
            <w:tcW w:w="835" w:type="dxa"/>
            <w:shd w:val="clear" w:color="auto" w:fill="FFFFFF" w:themeFill="background1"/>
            <w:tcMar>
              <w:top w:w="100" w:type="dxa"/>
              <w:left w:w="100" w:type="dxa"/>
              <w:bottom w:w="100" w:type="dxa"/>
              <w:right w:w="100" w:type="dxa"/>
            </w:tcMar>
            <w:vAlign w:val="center"/>
          </w:tcPr>
          <w:p w14:paraId="25CA1E70">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Adjacency List</w:t>
            </w:r>
          </w:p>
        </w:tc>
        <w:tc>
          <w:tcPr>
            <w:tcW w:w="835" w:type="dxa"/>
            <w:shd w:val="clear" w:color="auto" w:fill="FFFFFF" w:themeFill="background1"/>
            <w:tcMar>
              <w:top w:w="100" w:type="dxa"/>
              <w:left w:w="100" w:type="dxa"/>
              <w:bottom w:w="100" w:type="dxa"/>
              <w:right w:w="100" w:type="dxa"/>
            </w:tcMar>
            <w:vAlign w:val="center"/>
          </w:tcPr>
          <w:p w14:paraId="0973293D">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Path Enum (ltree)</w:t>
            </w:r>
          </w:p>
        </w:tc>
        <w:tc>
          <w:tcPr>
            <w:tcW w:w="835" w:type="dxa"/>
            <w:shd w:val="clear" w:color="auto" w:fill="FFFFFF" w:themeFill="background1"/>
            <w:tcMar>
              <w:top w:w="100" w:type="dxa"/>
              <w:left w:w="100" w:type="dxa"/>
              <w:bottom w:w="100" w:type="dxa"/>
              <w:right w:w="100" w:type="dxa"/>
            </w:tcMar>
            <w:vAlign w:val="center"/>
          </w:tcPr>
          <w:p w14:paraId="43D3BCDE">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Nested Set</w:t>
            </w:r>
          </w:p>
        </w:tc>
        <w:tc>
          <w:tcPr>
            <w:tcW w:w="835" w:type="dxa"/>
            <w:shd w:val="clear" w:color="auto" w:fill="FFFFFF" w:themeFill="background1"/>
            <w:tcMar>
              <w:top w:w="100" w:type="dxa"/>
              <w:left w:w="100" w:type="dxa"/>
              <w:bottom w:w="100" w:type="dxa"/>
              <w:right w:w="100" w:type="dxa"/>
            </w:tcMar>
            <w:vAlign w:val="center"/>
          </w:tcPr>
          <w:p w14:paraId="4030BACE">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Closure Table</w:t>
            </w:r>
          </w:p>
        </w:tc>
      </w:tr>
      <w:tr w14:paraId="6DD25A5D">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5951AED5">
            <w:pPr>
              <w:spacing w:after="0" w:line="276" w:lineRule="auto"/>
              <w:jc w:val="left"/>
            </w:pPr>
            <w:r>
              <w:rPr>
                <w:rFonts w:ascii="Times New Roman" w:hAnsi="Times New Roman"/>
                <w:b/>
                <w:color w:val="222222"/>
                <w:sz w:val="22"/>
              </w:rPr>
              <w:t>Q1 (Full Tree)</w:t>
            </w:r>
          </w:p>
        </w:tc>
        <w:tc>
          <w:tcPr>
            <w:tcW w:w="2088" w:type="dxa"/>
            <w:shd w:val="clear" w:color="auto" w:fill="FFFFFF"/>
            <w:tcMar>
              <w:top w:w="80" w:type="dxa"/>
              <w:left w:w="100" w:type="dxa"/>
              <w:bottom w:w="80" w:type="dxa"/>
              <w:right w:w="100" w:type="dxa"/>
            </w:tcMar>
            <w:vAlign w:val="center"/>
          </w:tcPr>
          <w:p w14:paraId="0AB0420B">
            <w:pPr>
              <w:spacing w:after="0" w:line="276" w:lineRule="auto"/>
            </w:pPr>
            <w:r>
              <w:rPr>
                <w:rFonts w:ascii="Times New Roman" w:hAnsi="Times New Roman"/>
                <w:color w:val="222222"/>
                <w:sz w:val="22"/>
              </w:rPr>
              <w:t>Hiển thị cây bài 1 kèm thụt lề</w:t>
            </w:r>
          </w:p>
        </w:tc>
        <w:tc>
          <w:tcPr>
            <w:tcW w:w="2160" w:type="dxa"/>
            <w:shd w:val="clear" w:color="auto" w:fill="FFFFFF"/>
            <w:tcMar>
              <w:top w:w="80" w:type="dxa"/>
              <w:left w:w="100" w:type="dxa"/>
              <w:bottom w:w="80" w:type="dxa"/>
              <w:right w:w="100" w:type="dxa"/>
            </w:tcMar>
            <w:vAlign w:val="center"/>
          </w:tcPr>
          <w:p w14:paraId="1AAF9BA6">
            <w:pPr>
              <w:spacing w:after="0" w:line="276" w:lineRule="auto"/>
            </w:pPr>
            <w:r>
              <w:rPr>
                <w:rFonts w:ascii="Times New Roman" w:hAnsi="Times New Roman"/>
                <w:color w:val="222222"/>
                <w:sz w:val="22"/>
              </w:rPr>
              <w:t>1(lvl 0) -&gt; 2(lvl 1) -&gt; 3(lvl 2), 4(lvl 0)</w:t>
            </w:r>
          </w:p>
        </w:tc>
        <w:tc>
          <w:tcPr>
            <w:tcW w:w="835" w:type="dxa"/>
            <w:shd w:val="clear" w:color="auto" w:fill="FFFFFF"/>
            <w:tcMar>
              <w:top w:w="80" w:type="dxa"/>
              <w:left w:w="100" w:type="dxa"/>
              <w:bottom w:w="80" w:type="dxa"/>
              <w:right w:w="100" w:type="dxa"/>
            </w:tcMar>
            <w:vAlign w:val="center"/>
          </w:tcPr>
          <w:p w14:paraId="73EBD5E8">
            <w:pPr>
              <w:spacing w:after="0" w:line="276" w:lineRule="auto"/>
            </w:pPr>
            <w:r>
              <w:rPr>
                <w:rFonts w:ascii="Times New Roman" w:hAnsi="Times New Roman"/>
                <w:color w:val="222222"/>
                <w:sz w:val="22"/>
              </w:rPr>
              <w:t>✅ Khớp</w:t>
            </w:r>
          </w:p>
        </w:tc>
        <w:tc>
          <w:tcPr>
            <w:tcW w:w="835" w:type="dxa"/>
            <w:shd w:val="clear" w:color="auto" w:fill="FFFFFF"/>
            <w:tcMar>
              <w:top w:w="80" w:type="dxa"/>
              <w:left w:w="100" w:type="dxa"/>
              <w:bottom w:w="80" w:type="dxa"/>
              <w:right w:w="100" w:type="dxa"/>
            </w:tcMar>
            <w:vAlign w:val="center"/>
          </w:tcPr>
          <w:p w14:paraId="5523D348">
            <w:pPr>
              <w:spacing w:after="0" w:line="276" w:lineRule="auto"/>
            </w:pPr>
            <w:r>
              <w:rPr>
                <w:rFonts w:ascii="Times New Roman" w:hAnsi="Times New Roman"/>
                <w:color w:val="222222"/>
                <w:sz w:val="22"/>
              </w:rPr>
              <w:t>✅ Khớp</w:t>
            </w:r>
          </w:p>
        </w:tc>
        <w:tc>
          <w:tcPr>
            <w:tcW w:w="835" w:type="dxa"/>
            <w:shd w:val="clear" w:color="auto" w:fill="FFFFFF"/>
            <w:tcMar>
              <w:top w:w="80" w:type="dxa"/>
              <w:left w:w="100" w:type="dxa"/>
              <w:bottom w:w="80" w:type="dxa"/>
              <w:right w:w="100" w:type="dxa"/>
            </w:tcMar>
            <w:vAlign w:val="center"/>
          </w:tcPr>
          <w:p w14:paraId="2AE1FB18">
            <w:pPr>
              <w:spacing w:after="0" w:line="276" w:lineRule="auto"/>
            </w:pPr>
            <w:r>
              <w:rPr>
                <w:rFonts w:ascii="Times New Roman" w:hAnsi="Times New Roman"/>
                <w:color w:val="222222"/>
                <w:sz w:val="22"/>
              </w:rPr>
              <w:t>✅ Khớp</w:t>
            </w:r>
          </w:p>
        </w:tc>
        <w:tc>
          <w:tcPr>
            <w:tcW w:w="835" w:type="dxa"/>
            <w:shd w:val="clear" w:color="auto" w:fill="FFFFFF"/>
            <w:tcMar>
              <w:top w:w="80" w:type="dxa"/>
              <w:left w:w="100" w:type="dxa"/>
              <w:bottom w:w="80" w:type="dxa"/>
              <w:right w:w="100" w:type="dxa"/>
            </w:tcMar>
            <w:vAlign w:val="center"/>
          </w:tcPr>
          <w:p w14:paraId="1C10DBA2">
            <w:pPr>
              <w:spacing w:after="0" w:line="276" w:lineRule="auto"/>
            </w:pPr>
            <w:r>
              <w:rPr>
                <w:rFonts w:ascii="Times New Roman" w:hAnsi="Times New Roman"/>
                <w:color w:val="222222"/>
                <w:sz w:val="22"/>
              </w:rPr>
              <w:t>✅ Khớp</w:t>
            </w:r>
          </w:p>
        </w:tc>
      </w:tr>
      <w:tr w14:paraId="271A53AD">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3DB07161">
            <w:pPr>
              <w:spacing w:after="0" w:line="276" w:lineRule="auto"/>
              <w:jc w:val="left"/>
            </w:pPr>
            <w:r>
              <w:rPr>
                <w:rFonts w:ascii="Times New Roman" w:hAnsi="Times New Roman"/>
                <w:b/>
                <w:color w:val="222222"/>
                <w:sz w:val="22"/>
              </w:rPr>
              <w:t>Q2 (Subtree)</w:t>
            </w:r>
          </w:p>
        </w:tc>
        <w:tc>
          <w:tcPr>
            <w:tcW w:w="2088" w:type="dxa"/>
            <w:shd w:val="clear" w:color="auto" w:fill="F8FAFC"/>
            <w:tcMar>
              <w:top w:w="80" w:type="dxa"/>
              <w:left w:w="100" w:type="dxa"/>
              <w:bottom w:w="80" w:type="dxa"/>
              <w:right w:w="100" w:type="dxa"/>
            </w:tcMar>
            <w:vAlign w:val="center"/>
          </w:tcPr>
          <w:p w14:paraId="4277DF60">
            <w:pPr>
              <w:spacing w:after="0" w:line="276" w:lineRule="auto"/>
            </w:pPr>
            <w:r>
              <w:rPr>
                <w:rFonts w:ascii="Times New Roman" w:hAnsi="Times New Roman"/>
                <w:color w:val="222222"/>
                <w:sz w:val="22"/>
              </w:rPr>
              <w:t>Lấy hậu duệ của comment_id = 1</w:t>
            </w:r>
          </w:p>
        </w:tc>
        <w:tc>
          <w:tcPr>
            <w:tcW w:w="2160" w:type="dxa"/>
            <w:shd w:val="clear" w:color="auto" w:fill="F8FAFC"/>
            <w:tcMar>
              <w:top w:w="80" w:type="dxa"/>
              <w:left w:w="100" w:type="dxa"/>
              <w:bottom w:w="80" w:type="dxa"/>
              <w:right w:w="100" w:type="dxa"/>
            </w:tcMar>
            <w:vAlign w:val="center"/>
          </w:tcPr>
          <w:p w14:paraId="1480359D">
            <w:pPr>
              <w:spacing w:after="0" w:line="276" w:lineRule="auto"/>
            </w:pPr>
            <w:r>
              <w:rPr>
                <w:rFonts w:ascii="Times New Roman" w:hAnsi="Times New Roman"/>
                <w:color w:val="222222"/>
                <w:sz w:val="22"/>
              </w:rPr>
              <w:t>{1, 2, 3} (tính cả nút 1)</w:t>
            </w:r>
          </w:p>
        </w:tc>
        <w:tc>
          <w:tcPr>
            <w:tcW w:w="835" w:type="dxa"/>
            <w:shd w:val="clear" w:color="auto" w:fill="F8FAFC"/>
            <w:tcMar>
              <w:top w:w="80" w:type="dxa"/>
              <w:left w:w="100" w:type="dxa"/>
              <w:bottom w:w="80" w:type="dxa"/>
              <w:right w:w="100" w:type="dxa"/>
            </w:tcMar>
            <w:vAlign w:val="center"/>
          </w:tcPr>
          <w:p w14:paraId="0C95BC20">
            <w:pPr>
              <w:spacing w:after="0" w:line="276" w:lineRule="auto"/>
            </w:pPr>
            <w:r>
              <w:rPr>
                <w:rFonts w:ascii="Times New Roman" w:hAnsi="Times New Roman"/>
                <w:color w:val="222222"/>
                <w:sz w:val="22"/>
              </w:rPr>
              <w:t>✅ {1,2,3}</w:t>
            </w:r>
          </w:p>
        </w:tc>
        <w:tc>
          <w:tcPr>
            <w:tcW w:w="835" w:type="dxa"/>
            <w:shd w:val="clear" w:color="auto" w:fill="F8FAFC"/>
            <w:tcMar>
              <w:top w:w="80" w:type="dxa"/>
              <w:left w:w="100" w:type="dxa"/>
              <w:bottom w:w="80" w:type="dxa"/>
              <w:right w:w="100" w:type="dxa"/>
            </w:tcMar>
            <w:vAlign w:val="center"/>
          </w:tcPr>
          <w:p w14:paraId="63295F62">
            <w:pPr>
              <w:spacing w:after="0" w:line="276" w:lineRule="auto"/>
            </w:pPr>
            <w:r>
              <w:rPr>
                <w:rFonts w:ascii="Times New Roman" w:hAnsi="Times New Roman"/>
                <w:color w:val="222222"/>
                <w:sz w:val="22"/>
              </w:rPr>
              <w:t>✅ {1,2,3}</w:t>
            </w:r>
          </w:p>
        </w:tc>
        <w:tc>
          <w:tcPr>
            <w:tcW w:w="835" w:type="dxa"/>
            <w:shd w:val="clear" w:color="auto" w:fill="F8FAFC"/>
            <w:tcMar>
              <w:top w:w="80" w:type="dxa"/>
              <w:left w:w="100" w:type="dxa"/>
              <w:bottom w:w="80" w:type="dxa"/>
              <w:right w:w="100" w:type="dxa"/>
            </w:tcMar>
            <w:vAlign w:val="center"/>
          </w:tcPr>
          <w:p w14:paraId="390CA951">
            <w:pPr>
              <w:spacing w:after="0" w:line="276" w:lineRule="auto"/>
            </w:pPr>
            <w:r>
              <w:rPr>
                <w:rFonts w:ascii="Times New Roman" w:hAnsi="Times New Roman"/>
                <w:color w:val="222222"/>
                <w:sz w:val="22"/>
              </w:rPr>
              <w:t>✅ {1,2,3}</w:t>
            </w:r>
          </w:p>
        </w:tc>
        <w:tc>
          <w:tcPr>
            <w:tcW w:w="835" w:type="dxa"/>
            <w:shd w:val="clear" w:color="auto" w:fill="F8FAFC"/>
            <w:tcMar>
              <w:top w:w="80" w:type="dxa"/>
              <w:left w:w="100" w:type="dxa"/>
              <w:bottom w:w="80" w:type="dxa"/>
              <w:right w:w="100" w:type="dxa"/>
            </w:tcMar>
            <w:vAlign w:val="center"/>
          </w:tcPr>
          <w:p w14:paraId="727178CD">
            <w:pPr>
              <w:spacing w:after="0" w:line="276" w:lineRule="auto"/>
            </w:pPr>
            <w:r>
              <w:rPr>
                <w:rFonts w:ascii="Times New Roman" w:hAnsi="Times New Roman"/>
                <w:color w:val="222222"/>
                <w:sz w:val="22"/>
              </w:rPr>
              <w:t>✅ {1,2,3}</w:t>
            </w:r>
          </w:p>
        </w:tc>
      </w:tr>
      <w:tr w14:paraId="57E42B21">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0ED1EA79">
            <w:pPr>
              <w:spacing w:after="0" w:line="276" w:lineRule="auto"/>
              <w:jc w:val="left"/>
            </w:pPr>
            <w:r>
              <w:rPr>
                <w:rFonts w:ascii="Times New Roman" w:hAnsi="Times New Roman"/>
                <w:b/>
                <w:color w:val="222222"/>
                <w:sz w:val="22"/>
              </w:rPr>
              <w:t>Q3 (Ancestors)</w:t>
            </w:r>
          </w:p>
        </w:tc>
        <w:tc>
          <w:tcPr>
            <w:tcW w:w="2088" w:type="dxa"/>
            <w:shd w:val="clear" w:color="auto" w:fill="FFFFFF"/>
            <w:tcMar>
              <w:top w:w="80" w:type="dxa"/>
              <w:left w:w="100" w:type="dxa"/>
              <w:bottom w:w="80" w:type="dxa"/>
              <w:right w:w="100" w:type="dxa"/>
            </w:tcMar>
            <w:vAlign w:val="center"/>
          </w:tcPr>
          <w:p w14:paraId="6DBEB3CD">
            <w:pPr>
              <w:spacing w:after="0" w:line="276" w:lineRule="auto"/>
            </w:pPr>
            <w:r>
              <w:rPr>
                <w:rFonts w:ascii="Times New Roman" w:hAnsi="Times New Roman"/>
                <w:color w:val="222222"/>
                <w:sz w:val="22"/>
              </w:rPr>
              <w:t>Lấy tổ tiên nghiêm ngặt của nút 3</w:t>
            </w:r>
          </w:p>
        </w:tc>
        <w:tc>
          <w:tcPr>
            <w:tcW w:w="2160" w:type="dxa"/>
            <w:shd w:val="clear" w:color="auto" w:fill="FFFFFF"/>
            <w:tcMar>
              <w:top w:w="80" w:type="dxa"/>
              <w:left w:w="100" w:type="dxa"/>
              <w:bottom w:w="80" w:type="dxa"/>
              <w:right w:w="100" w:type="dxa"/>
            </w:tcMar>
            <w:vAlign w:val="center"/>
          </w:tcPr>
          <w:p w14:paraId="05EA9063">
            <w:pPr>
              <w:spacing w:after="0" w:line="276" w:lineRule="auto"/>
            </w:pPr>
            <w:r>
              <w:rPr>
                <w:rFonts w:ascii="Times New Roman" w:hAnsi="Times New Roman"/>
                <w:color w:val="222222"/>
                <w:sz w:val="22"/>
              </w:rPr>
              <w:t>{1, 2} (không tính nút 3)</w:t>
            </w:r>
          </w:p>
        </w:tc>
        <w:tc>
          <w:tcPr>
            <w:tcW w:w="835" w:type="dxa"/>
            <w:shd w:val="clear" w:color="auto" w:fill="FFFFFF"/>
            <w:tcMar>
              <w:top w:w="80" w:type="dxa"/>
              <w:left w:w="100" w:type="dxa"/>
              <w:bottom w:w="80" w:type="dxa"/>
              <w:right w:w="100" w:type="dxa"/>
            </w:tcMar>
            <w:vAlign w:val="center"/>
          </w:tcPr>
          <w:p w14:paraId="1114E428">
            <w:pPr>
              <w:spacing w:after="0" w:line="276" w:lineRule="auto"/>
            </w:pPr>
            <w:r>
              <w:rPr>
                <w:rFonts w:ascii="Times New Roman" w:hAnsi="Times New Roman"/>
                <w:color w:val="222222"/>
                <w:sz w:val="22"/>
              </w:rPr>
              <w:t>✅ {1,2}</w:t>
            </w:r>
          </w:p>
        </w:tc>
        <w:tc>
          <w:tcPr>
            <w:tcW w:w="835" w:type="dxa"/>
            <w:shd w:val="clear" w:color="auto" w:fill="FFFFFF"/>
            <w:tcMar>
              <w:top w:w="80" w:type="dxa"/>
              <w:left w:w="100" w:type="dxa"/>
              <w:bottom w:w="80" w:type="dxa"/>
              <w:right w:w="100" w:type="dxa"/>
            </w:tcMar>
            <w:vAlign w:val="center"/>
          </w:tcPr>
          <w:p w14:paraId="2032D79D">
            <w:pPr>
              <w:spacing w:after="0" w:line="276" w:lineRule="auto"/>
            </w:pPr>
            <w:r>
              <w:rPr>
                <w:rFonts w:ascii="Times New Roman" w:hAnsi="Times New Roman"/>
                <w:color w:val="222222"/>
                <w:sz w:val="22"/>
              </w:rPr>
              <w:t>✅ {1,2}</w:t>
            </w:r>
          </w:p>
        </w:tc>
        <w:tc>
          <w:tcPr>
            <w:tcW w:w="835" w:type="dxa"/>
            <w:shd w:val="clear" w:color="auto" w:fill="FFFFFF"/>
            <w:tcMar>
              <w:top w:w="80" w:type="dxa"/>
              <w:left w:w="100" w:type="dxa"/>
              <w:bottom w:w="80" w:type="dxa"/>
              <w:right w:w="100" w:type="dxa"/>
            </w:tcMar>
            <w:vAlign w:val="center"/>
          </w:tcPr>
          <w:p w14:paraId="2DDFAB8A">
            <w:pPr>
              <w:spacing w:after="0" w:line="276" w:lineRule="auto"/>
            </w:pPr>
            <w:r>
              <w:rPr>
                <w:rFonts w:ascii="Times New Roman" w:hAnsi="Times New Roman"/>
                <w:color w:val="222222"/>
                <w:sz w:val="22"/>
              </w:rPr>
              <w:t>✅ {1,2}</w:t>
            </w:r>
          </w:p>
        </w:tc>
        <w:tc>
          <w:tcPr>
            <w:tcW w:w="835" w:type="dxa"/>
            <w:shd w:val="clear" w:color="auto" w:fill="FFFFFF"/>
            <w:tcMar>
              <w:top w:w="80" w:type="dxa"/>
              <w:left w:w="100" w:type="dxa"/>
              <w:bottom w:w="80" w:type="dxa"/>
              <w:right w:w="100" w:type="dxa"/>
            </w:tcMar>
            <w:vAlign w:val="center"/>
          </w:tcPr>
          <w:p w14:paraId="766035D6">
            <w:pPr>
              <w:spacing w:after="0" w:line="276" w:lineRule="auto"/>
            </w:pPr>
            <w:r>
              <w:rPr>
                <w:rFonts w:ascii="Times New Roman" w:hAnsi="Times New Roman"/>
                <w:color w:val="222222"/>
                <w:sz w:val="22"/>
              </w:rPr>
              <w:t>✅ {1,2}</w:t>
            </w:r>
          </w:p>
        </w:tc>
      </w:tr>
      <w:tr w14:paraId="141231A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2FFF4D3E">
            <w:pPr>
              <w:spacing w:after="0" w:line="276" w:lineRule="auto"/>
              <w:jc w:val="left"/>
            </w:pPr>
            <w:r>
              <w:rPr>
                <w:rFonts w:ascii="Times New Roman" w:hAnsi="Times New Roman"/>
                <w:b/>
                <w:color w:val="222222"/>
                <w:sz w:val="22"/>
              </w:rPr>
              <w:t>Q4 (Depth = 2)</w:t>
            </w:r>
          </w:p>
        </w:tc>
        <w:tc>
          <w:tcPr>
            <w:tcW w:w="2088" w:type="dxa"/>
            <w:shd w:val="clear" w:color="auto" w:fill="F8FAFC"/>
            <w:tcMar>
              <w:top w:w="80" w:type="dxa"/>
              <w:left w:w="100" w:type="dxa"/>
              <w:bottom w:w="80" w:type="dxa"/>
              <w:right w:w="100" w:type="dxa"/>
            </w:tcMar>
            <w:vAlign w:val="center"/>
          </w:tcPr>
          <w:p w14:paraId="362852DC">
            <w:pPr>
              <w:spacing w:after="0" w:line="276" w:lineRule="auto"/>
            </w:pPr>
            <w:r>
              <w:rPr>
                <w:rFonts w:ascii="Times New Roman" w:hAnsi="Times New Roman"/>
                <w:color w:val="222222"/>
                <w:sz w:val="22"/>
              </w:rPr>
              <w:t>Lấy các nút ở tầng độ sâu k = 2</w:t>
            </w:r>
          </w:p>
        </w:tc>
        <w:tc>
          <w:tcPr>
            <w:tcW w:w="2160" w:type="dxa"/>
            <w:shd w:val="clear" w:color="auto" w:fill="F8FAFC"/>
            <w:tcMar>
              <w:top w:w="80" w:type="dxa"/>
              <w:left w:w="100" w:type="dxa"/>
              <w:bottom w:w="80" w:type="dxa"/>
              <w:right w:w="100" w:type="dxa"/>
            </w:tcMar>
            <w:vAlign w:val="center"/>
          </w:tcPr>
          <w:p w14:paraId="08D4B35C">
            <w:pPr>
              <w:spacing w:after="0" w:line="276" w:lineRule="auto"/>
            </w:pPr>
            <w:r>
              <w:rPr>
                <w:rFonts w:ascii="Times New Roman" w:hAnsi="Times New Roman"/>
                <w:color w:val="222222"/>
                <w:sz w:val="22"/>
              </w:rPr>
              <w:t>{2} (c2 - Phản hồi c1)</w:t>
            </w:r>
          </w:p>
        </w:tc>
        <w:tc>
          <w:tcPr>
            <w:tcW w:w="835" w:type="dxa"/>
            <w:shd w:val="clear" w:color="auto" w:fill="F8FAFC"/>
            <w:tcMar>
              <w:top w:w="80" w:type="dxa"/>
              <w:left w:w="100" w:type="dxa"/>
              <w:bottom w:w="80" w:type="dxa"/>
              <w:right w:w="100" w:type="dxa"/>
            </w:tcMar>
            <w:vAlign w:val="center"/>
          </w:tcPr>
          <w:p w14:paraId="4FF042BB">
            <w:pPr>
              <w:spacing w:after="0" w:line="276" w:lineRule="auto"/>
            </w:pPr>
            <w:r>
              <w:rPr>
                <w:rFonts w:ascii="Times New Roman" w:hAnsi="Times New Roman"/>
                <w:color w:val="222222"/>
                <w:sz w:val="22"/>
              </w:rPr>
              <w:t>✅ {2}</w:t>
            </w:r>
          </w:p>
        </w:tc>
        <w:tc>
          <w:tcPr>
            <w:tcW w:w="835" w:type="dxa"/>
            <w:shd w:val="clear" w:color="auto" w:fill="F8FAFC"/>
            <w:tcMar>
              <w:top w:w="80" w:type="dxa"/>
              <w:left w:w="100" w:type="dxa"/>
              <w:bottom w:w="80" w:type="dxa"/>
              <w:right w:w="100" w:type="dxa"/>
            </w:tcMar>
            <w:vAlign w:val="center"/>
          </w:tcPr>
          <w:p w14:paraId="6AE9D7C6">
            <w:pPr>
              <w:spacing w:after="0" w:line="276" w:lineRule="auto"/>
            </w:pPr>
            <w:r>
              <w:rPr>
                <w:rFonts w:ascii="Times New Roman" w:hAnsi="Times New Roman"/>
                <w:color w:val="222222"/>
                <w:sz w:val="22"/>
              </w:rPr>
              <w:t>✅ {2}</w:t>
            </w:r>
          </w:p>
        </w:tc>
        <w:tc>
          <w:tcPr>
            <w:tcW w:w="835" w:type="dxa"/>
            <w:shd w:val="clear" w:color="auto" w:fill="F8FAFC"/>
            <w:tcMar>
              <w:top w:w="80" w:type="dxa"/>
              <w:left w:w="100" w:type="dxa"/>
              <w:bottom w:w="80" w:type="dxa"/>
              <w:right w:w="100" w:type="dxa"/>
            </w:tcMar>
            <w:vAlign w:val="center"/>
          </w:tcPr>
          <w:p w14:paraId="016AEBDA">
            <w:pPr>
              <w:spacing w:after="0" w:line="276" w:lineRule="auto"/>
            </w:pPr>
            <w:r>
              <w:rPr>
                <w:rFonts w:ascii="Times New Roman" w:hAnsi="Times New Roman"/>
                <w:color w:val="222222"/>
                <w:sz w:val="22"/>
              </w:rPr>
              <w:t>✅ {2}</w:t>
            </w:r>
          </w:p>
        </w:tc>
        <w:tc>
          <w:tcPr>
            <w:tcW w:w="835" w:type="dxa"/>
            <w:shd w:val="clear" w:color="auto" w:fill="F8FAFC"/>
            <w:tcMar>
              <w:top w:w="80" w:type="dxa"/>
              <w:left w:w="100" w:type="dxa"/>
              <w:bottom w:w="80" w:type="dxa"/>
              <w:right w:w="100" w:type="dxa"/>
            </w:tcMar>
            <w:vAlign w:val="center"/>
          </w:tcPr>
          <w:p w14:paraId="122FE946">
            <w:pPr>
              <w:spacing w:after="0" w:line="276" w:lineRule="auto"/>
            </w:pPr>
            <w:r>
              <w:rPr>
                <w:rFonts w:ascii="Times New Roman" w:hAnsi="Times New Roman"/>
                <w:color w:val="222222"/>
                <w:sz w:val="22"/>
              </w:rPr>
              <w:t>✅ {2}</w:t>
            </w:r>
          </w:p>
        </w:tc>
      </w:tr>
      <w:tr w14:paraId="7DDA2622">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0C07AA28">
            <w:pPr>
              <w:spacing w:after="0" w:line="276" w:lineRule="auto"/>
              <w:jc w:val="left"/>
            </w:pPr>
            <w:r>
              <w:rPr>
                <w:rFonts w:ascii="Times New Roman" w:hAnsi="Times New Roman"/>
                <w:b/>
                <w:color w:val="222222"/>
                <w:sz w:val="22"/>
              </w:rPr>
              <w:t>Q5 (Insert Child)</w:t>
            </w:r>
          </w:p>
        </w:tc>
        <w:tc>
          <w:tcPr>
            <w:tcW w:w="2088" w:type="dxa"/>
            <w:shd w:val="clear" w:color="auto" w:fill="FFFFFF"/>
            <w:tcMar>
              <w:top w:w="80" w:type="dxa"/>
              <w:left w:w="100" w:type="dxa"/>
              <w:bottom w:w="80" w:type="dxa"/>
              <w:right w:w="100" w:type="dxa"/>
            </w:tcMar>
            <w:vAlign w:val="center"/>
          </w:tcPr>
          <w:p w14:paraId="0F47C546">
            <w:pPr>
              <w:spacing w:after="0" w:line="276" w:lineRule="auto"/>
            </w:pPr>
            <w:r>
              <w:rPr>
                <w:rFonts w:ascii="Times New Roman" w:hAnsi="Times New Roman"/>
                <w:color w:val="222222"/>
                <w:sz w:val="22"/>
              </w:rPr>
              <w:t>Thêm nút con vào nút 2 rồi ROLLBACK</w:t>
            </w:r>
          </w:p>
        </w:tc>
        <w:tc>
          <w:tcPr>
            <w:tcW w:w="2160" w:type="dxa"/>
            <w:shd w:val="clear" w:color="auto" w:fill="FFFFFF"/>
            <w:tcMar>
              <w:top w:w="80" w:type="dxa"/>
              <w:left w:w="100" w:type="dxa"/>
              <w:bottom w:w="80" w:type="dxa"/>
              <w:right w:w="100" w:type="dxa"/>
            </w:tcMar>
            <w:vAlign w:val="center"/>
          </w:tcPr>
          <w:p w14:paraId="562EF9A4">
            <w:pPr>
              <w:spacing w:after="0" w:line="276" w:lineRule="auto"/>
            </w:pPr>
            <w:r>
              <w:rPr>
                <w:rFonts w:ascii="Times New Roman" w:hAnsi="Times New Roman"/>
                <w:color w:val="222222"/>
                <w:sz w:val="22"/>
              </w:rPr>
              <w:t>Chèn thành công, sinh ID mới, giữ nguyên seed</w:t>
            </w:r>
          </w:p>
        </w:tc>
        <w:tc>
          <w:tcPr>
            <w:tcW w:w="835" w:type="dxa"/>
            <w:shd w:val="clear" w:color="auto" w:fill="FFFFFF"/>
            <w:tcMar>
              <w:top w:w="80" w:type="dxa"/>
              <w:left w:w="100" w:type="dxa"/>
              <w:bottom w:w="80" w:type="dxa"/>
              <w:right w:w="100" w:type="dxa"/>
            </w:tcMar>
            <w:vAlign w:val="center"/>
          </w:tcPr>
          <w:p w14:paraId="4592ADD4">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41C1033E">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7E159359">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027F1771">
            <w:pPr>
              <w:spacing w:after="0" w:line="276" w:lineRule="auto"/>
            </w:pPr>
            <w:r>
              <w:rPr>
                <w:rFonts w:ascii="Times New Roman" w:hAnsi="Times New Roman"/>
                <w:color w:val="222222"/>
                <w:sz w:val="22"/>
              </w:rPr>
              <w:t>✅ OK</w:t>
            </w:r>
          </w:p>
        </w:tc>
      </w:tr>
      <w:tr w14:paraId="67B23F0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2EA8F8F5">
            <w:pPr>
              <w:spacing w:after="0" w:line="276" w:lineRule="auto"/>
            </w:pPr>
            <w:r>
              <w:rPr>
                <w:rFonts w:ascii="Times New Roman" w:hAnsi="Times New Roman"/>
                <w:b/>
                <w:color w:val="222222"/>
                <w:sz w:val="22"/>
              </w:rPr>
              <w:t>Q6 (Delete Subtree)</w:t>
            </w:r>
          </w:p>
        </w:tc>
        <w:tc>
          <w:tcPr>
            <w:tcW w:w="2088" w:type="dxa"/>
            <w:shd w:val="clear" w:color="auto" w:fill="F8FAFC"/>
            <w:tcMar>
              <w:top w:w="80" w:type="dxa"/>
              <w:left w:w="100" w:type="dxa"/>
              <w:bottom w:w="80" w:type="dxa"/>
              <w:right w:w="100" w:type="dxa"/>
            </w:tcMar>
            <w:vAlign w:val="center"/>
          </w:tcPr>
          <w:p w14:paraId="7592EAED">
            <w:pPr>
              <w:spacing w:after="0" w:line="276" w:lineRule="auto"/>
            </w:pPr>
            <w:r>
              <w:rPr>
                <w:rFonts w:ascii="Times New Roman" w:hAnsi="Times New Roman"/>
                <w:color w:val="222222"/>
                <w:sz w:val="22"/>
              </w:rPr>
              <w:t>Xóa nút 2 và cây con rồi ROLLBACK</w:t>
            </w:r>
          </w:p>
        </w:tc>
        <w:tc>
          <w:tcPr>
            <w:tcW w:w="2160" w:type="dxa"/>
            <w:shd w:val="clear" w:color="auto" w:fill="F8FAFC"/>
            <w:tcMar>
              <w:top w:w="80" w:type="dxa"/>
              <w:left w:w="100" w:type="dxa"/>
              <w:bottom w:w="80" w:type="dxa"/>
              <w:right w:w="100" w:type="dxa"/>
            </w:tcMar>
            <w:vAlign w:val="center"/>
          </w:tcPr>
          <w:p w14:paraId="40C98B51">
            <w:pPr>
              <w:spacing w:after="0" w:line="276" w:lineRule="auto"/>
            </w:pPr>
            <w:r>
              <w:rPr>
                <w:rFonts w:ascii="Times New Roman" w:hAnsi="Times New Roman"/>
                <w:color w:val="222222"/>
                <w:sz w:val="22"/>
              </w:rPr>
              <w:t>Xóa {2, 3}, khép khoảng/dọn bao đóng, giữ seed</w:t>
            </w:r>
          </w:p>
        </w:tc>
        <w:tc>
          <w:tcPr>
            <w:tcW w:w="835" w:type="dxa"/>
            <w:shd w:val="clear" w:color="auto" w:fill="F8FAFC"/>
            <w:tcMar>
              <w:top w:w="80" w:type="dxa"/>
              <w:left w:w="100" w:type="dxa"/>
              <w:bottom w:w="80" w:type="dxa"/>
              <w:right w:w="100" w:type="dxa"/>
            </w:tcMar>
            <w:vAlign w:val="center"/>
          </w:tcPr>
          <w:p w14:paraId="586FB8F9">
            <w:pPr>
              <w:spacing w:after="0" w:line="276" w:lineRule="auto"/>
            </w:pPr>
            <w:r>
              <w:rPr>
                <w:rFonts w:ascii="Times New Roman" w:hAnsi="Times New Roman"/>
                <w:color w:val="222222"/>
                <w:sz w:val="22"/>
              </w:rPr>
              <w:t>✅ OK</w:t>
            </w:r>
          </w:p>
        </w:tc>
        <w:tc>
          <w:tcPr>
            <w:tcW w:w="835" w:type="dxa"/>
            <w:shd w:val="clear" w:color="auto" w:fill="F8FAFC"/>
            <w:tcMar>
              <w:top w:w="80" w:type="dxa"/>
              <w:left w:w="100" w:type="dxa"/>
              <w:bottom w:w="80" w:type="dxa"/>
              <w:right w:w="100" w:type="dxa"/>
            </w:tcMar>
            <w:vAlign w:val="center"/>
          </w:tcPr>
          <w:p w14:paraId="4DD6A82D">
            <w:pPr>
              <w:spacing w:after="0" w:line="276" w:lineRule="auto"/>
            </w:pPr>
            <w:r>
              <w:rPr>
                <w:rFonts w:ascii="Times New Roman" w:hAnsi="Times New Roman"/>
                <w:color w:val="222222"/>
                <w:sz w:val="22"/>
              </w:rPr>
              <w:t>✅ OK</w:t>
            </w:r>
          </w:p>
        </w:tc>
        <w:tc>
          <w:tcPr>
            <w:tcW w:w="835" w:type="dxa"/>
            <w:shd w:val="clear" w:color="auto" w:fill="F8FAFC"/>
            <w:tcMar>
              <w:top w:w="80" w:type="dxa"/>
              <w:left w:w="100" w:type="dxa"/>
              <w:bottom w:w="80" w:type="dxa"/>
              <w:right w:w="100" w:type="dxa"/>
            </w:tcMar>
            <w:vAlign w:val="center"/>
          </w:tcPr>
          <w:p w14:paraId="445E4A34">
            <w:pPr>
              <w:spacing w:after="0" w:line="276" w:lineRule="auto"/>
            </w:pPr>
            <w:r>
              <w:rPr>
                <w:rFonts w:ascii="Times New Roman" w:hAnsi="Times New Roman"/>
                <w:color w:val="222222"/>
                <w:sz w:val="22"/>
              </w:rPr>
              <w:t>✅ OK</w:t>
            </w:r>
          </w:p>
        </w:tc>
        <w:tc>
          <w:tcPr>
            <w:tcW w:w="835" w:type="dxa"/>
            <w:shd w:val="clear" w:color="auto" w:fill="F8FAFC"/>
            <w:tcMar>
              <w:top w:w="80" w:type="dxa"/>
              <w:left w:w="100" w:type="dxa"/>
              <w:bottom w:w="80" w:type="dxa"/>
              <w:right w:w="100" w:type="dxa"/>
            </w:tcMar>
            <w:vAlign w:val="center"/>
          </w:tcPr>
          <w:p w14:paraId="59EFA6F7">
            <w:pPr>
              <w:spacing w:after="0" w:line="276" w:lineRule="auto"/>
            </w:pPr>
            <w:r>
              <w:rPr>
                <w:rFonts w:ascii="Times New Roman" w:hAnsi="Times New Roman"/>
                <w:color w:val="222222"/>
                <w:sz w:val="22"/>
              </w:rPr>
              <w:t>✅ OK</w:t>
            </w:r>
          </w:p>
        </w:tc>
      </w:tr>
      <w:tr w14:paraId="0CE90AEC">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00F3D47A">
            <w:pPr>
              <w:spacing w:after="0" w:line="276" w:lineRule="auto"/>
              <w:jc w:val="left"/>
            </w:pPr>
            <w:r>
              <w:rPr>
                <w:rFonts w:ascii="Times New Roman" w:hAnsi="Times New Roman"/>
                <w:b/>
                <w:color w:val="222222"/>
                <w:sz w:val="22"/>
              </w:rPr>
              <w:t>Q7 (Move Valid)</w:t>
            </w:r>
          </w:p>
        </w:tc>
        <w:tc>
          <w:tcPr>
            <w:tcW w:w="2088" w:type="dxa"/>
            <w:shd w:val="clear" w:color="auto" w:fill="FFFFFF"/>
            <w:tcMar>
              <w:top w:w="80" w:type="dxa"/>
              <w:left w:w="100" w:type="dxa"/>
              <w:bottom w:w="80" w:type="dxa"/>
              <w:right w:w="100" w:type="dxa"/>
            </w:tcMar>
            <w:vAlign w:val="center"/>
          </w:tcPr>
          <w:p w14:paraId="3A428611">
            <w:pPr>
              <w:spacing w:after="0" w:line="276" w:lineRule="auto"/>
            </w:pPr>
            <w:r>
              <w:rPr>
                <w:rFonts w:ascii="Times New Roman" w:hAnsi="Times New Roman"/>
                <w:color w:val="222222"/>
                <w:sz w:val="22"/>
              </w:rPr>
              <w:t>Chuyển nhánh 2 sang làm con của 4</w:t>
            </w:r>
          </w:p>
        </w:tc>
        <w:tc>
          <w:tcPr>
            <w:tcW w:w="2160" w:type="dxa"/>
            <w:shd w:val="clear" w:color="auto" w:fill="FFFFFF"/>
            <w:tcMar>
              <w:top w:w="80" w:type="dxa"/>
              <w:left w:w="100" w:type="dxa"/>
              <w:bottom w:w="80" w:type="dxa"/>
              <w:right w:w="100" w:type="dxa"/>
            </w:tcMar>
            <w:vAlign w:val="center"/>
          </w:tcPr>
          <w:p w14:paraId="1B1A4728">
            <w:pPr>
              <w:spacing w:after="0" w:line="276" w:lineRule="auto"/>
            </w:pPr>
            <w:r>
              <w:rPr>
                <w:rFonts w:ascii="Times New Roman" w:hAnsi="Times New Roman"/>
                <w:color w:val="222222"/>
                <w:sz w:val="22"/>
              </w:rPr>
              <w:t>Nút 4 bao nhánh {2, 3}, ROLLBACK an toàn</w:t>
            </w:r>
          </w:p>
        </w:tc>
        <w:tc>
          <w:tcPr>
            <w:tcW w:w="835" w:type="dxa"/>
            <w:shd w:val="clear" w:color="auto" w:fill="FFFFFF"/>
            <w:tcMar>
              <w:top w:w="80" w:type="dxa"/>
              <w:left w:w="100" w:type="dxa"/>
              <w:bottom w:w="80" w:type="dxa"/>
              <w:right w:w="100" w:type="dxa"/>
            </w:tcMar>
            <w:vAlign w:val="center"/>
          </w:tcPr>
          <w:p w14:paraId="735E8F09">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5F3A8EA4">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617F4A84">
            <w:pPr>
              <w:spacing w:after="0" w:line="276" w:lineRule="auto"/>
            </w:pPr>
            <w:r>
              <w:rPr>
                <w:rFonts w:ascii="Times New Roman" w:hAnsi="Times New Roman"/>
                <w:color w:val="222222"/>
                <w:sz w:val="22"/>
              </w:rPr>
              <w:t>✅ OK</w:t>
            </w:r>
          </w:p>
        </w:tc>
        <w:tc>
          <w:tcPr>
            <w:tcW w:w="835" w:type="dxa"/>
            <w:shd w:val="clear" w:color="auto" w:fill="FFFFFF"/>
            <w:tcMar>
              <w:top w:w="80" w:type="dxa"/>
              <w:left w:w="100" w:type="dxa"/>
              <w:bottom w:w="80" w:type="dxa"/>
              <w:right w:w="100" w:type="dxa"/>
            </w:tcMar>
            <w:vAlign w:val="center"/>
          </w:tcPr>
          <w:p w14:paraId="519F8DCE">
            <w:pPr>
              <w:spacing w:after="0" w:line="276" w:lineRule="auto"/>
            </w:pPr>
            <w:r>
              <w:rPr>
                <w:rFonts w:ascii="Times New Roman" w:hAnsi="Times New Roman"/>
                <w:color w:val="222222"/>
                <w:sz w:val="22"/>
              </w:rPr>
              <w:t>✅ OK</w:t>
            </w:r>
          </w:p>
        </w:tc>
      </w:tr>
      <w:tr w14:paraId="4C5C5CA1">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0BD61C4A">
            <w:pPr>
              <w:spacing w:after="0" w:line="276" w:lineRule="auto"/>
              <w:jc w:val="left"/>
            </w:pPr>
            <w:r>
              <w:rPr>
                <w:rFonts w:ascii="Times New Roman" w:hAnsi="Times New Roman"/>
                <w:b/>
                <w:color w:val="222222"/>
                <w:sz w:val="22"/>
              </w:rPr>
              <w:t>Q7 / CRUD (Cycle)</w:t>
            </w:r>
          </w:p>
        </w:tc>
        <w:tc>
          <w:tcPr>
            <w:tcW w:w="2088" w:type="dxa"/>
            <w:shd w:val="clear" w:color="auto" w:fill="F8FAFC"/>
            <w:tcMar>
              <w:top w:w="80" w:type="dxa"/>
              <w:left w:w="100" w:type="dxa"/>
              <w:bottom w:w="80" w:type="dxa"/>
              <w:right w:w="100" w:type="dxa"/>
            </w:tcMar>
            <w:vAlign w:val="center"/>
          </w:tcPr>
          <w:p w14:paraId="791E6C1D">
            <w:pPr>
              <w:spacing w:after="0" w:line="276" w:lineRule="auto"/>
            </w:pPr>
            <w:r>
              <w:rPr>
                <w:rFonts w:ascii="Times New Roman" w:hAnsi="Times New Roman"/>
                <w:color w:val="222222"/>
                <w:sz w:val="22"/>
              </w:rPr>
              <w:t>Chuyển nút 2 xuống hậu duệ của nó (nút 3)</w:t>
            </w:r>
          </w:p>
        </w:tc>
        <w:tc>
          <w:tcPr>
            <w:tcW w:w="2160" w:type="dxa"/>
            <w:shd w:val="clear" w:color="auto" w:fill="F8FAFC"/>
            <w:tcMar>
              <w:top w:w="80" w:type="dxa"/>
              <w:left w:w="100" w:type="dxa"/>
              <w:bottom w:w="80" w:type="dxa"/>
              <w:right w:w="100" w:type="dxa"/>
            </w:tcMar>
            <w:vAlign w:val="center"/>
          </w:tcPr>
          <w:p w14:paraId="382EBE85">
            <w:pPr>
              <w:spacing w:after="0" w:line="276" w:lineRule="auto"/>
            </w:pPr>
            <w:r>
              <w:rPr>
                <w:rFonts w:ascii="Times New Roman" w:hAnsi="Times New Roman"/>
                <w:color w:val="222222"/>
                <w:sz w:val="22"/>
              </w:rPr>
              <w:t>Bắt buộc bị chặn (RAISE EXCEPTION PASS)</w:t>
            </w:r>
          </w:p>
        </w:tc>
        <w:tc>
          <w:tcPr>
            <w:tcW w:w="835" w:type="dxa"/>
            <w:shd w:val="clear" w:color="auto" w:fill="F8FAFC"/>
            <w:tcMar>
              <w:top w:w="80" w:type="dxa"/>
              <w:left w:w="100" w:type="dxa"/>
              <w:bottom w:w="80" w:type="dxa"/>
              <w:right w:w="100" w:type="dxa"/>
            </w:tcMar>
            <w:vAlign w:val="center"/>
          </w:tcPr>
          <w:p w14:paraId="7B07163C">
            <w:pPr>
              <w:spacing w:after="0" w:line="276" w:lineRule="auto"/>
            </w:pPr>
            <w:r>
              <w:rPr>
                <w:rFonts w:ascii="Times New Roman" w:hAnsi="Times New Roman"/>
                <w:color w:val="222222"/>
                <w:sz w:val="22"/>
              </w:rPr>
              <w:t>✅ Bị chặn</w:t>
            </w:r>
          </w:p>
        </w:tc>
        <w:tc>
          <w:tcPr>
            <w:tcW w:w="835" w:type="dxa"/>
            <w:shd w:val="clear" w:color="auto" w:fill="F8FAFC"/>
            <w:tcMar>
              <w:top w:w="80" w:type="dxa"/>
              <w:left w:w="100" w:type="dxa"/>
              <w:bottom w:w="80" w:type="dxa"/>
              <w:right w:w="100" w:type="dxa"/>
            </w:tcMar>
            <w:vAlign w:val="center"/>
          </w:tcPr>
          <w:p w14:paraId="3F91B15E">
            <w:pPr>
              <w:spacing w:after="0" w:line="276" w:lineRule="auto"/>
            </w:pPr>
            <w:r>
              <w:rPr>
                <w:rFonts w:ascii="Times New Roman" w:hAnsi="Times New Roman"/>
                <w:color w:val="222222"/>
                <w:sz w:val="22"/>
              </w:rPr>
              <w:t>✅ Bị chặn</w:t>
            </w:r>
          </w:p>
        </w:tc>
        <w:tc>
          <w:tcPr>
            <w:tcW w:w="835" w:type="dxa"/>
            <w:shd w:val="clear" w:color="auto" w:fill="F8FAFC"/>
            <w:tcMar>
              <w:top w:w="80" w:type="dxa"/>
              <w:left w:w="100" w:type="dxa"/>
              <w:bottom w:w="80" w:type="dxa"/>
              <w:right w:w="100" w:type="dxa"/>
            </w:tcMar>
            <w:vAlign w:val="center"/>
          </w:tcPr>
          <w:p w14:paraId="54C411D8">
            <w:pPr>
              <w:spacing w:after="0" w:line="276" w:lineRule="auto"/>
            </w:pPr>
            <w:r>
              <w:rPr>
                <w:rFonts w:ascii="Times New Roman" w:hAnsi="Times New Roman"/>
                <w:color w:val="222222"/>
                <w:sz w:val="22"/>
              </w:rPr>
              <w:t>✅ Bị chặn</w:t>
            </w:r>
          </w:p>
        </w:tc>
        <w:tc>
          <w:tcPr>
            <w:tcW w:w="835" w:type="dxa"/>
            <w:shd w:val="clear" w:color="auto" w:fill="F8FAFC"/>
            <w:tcMar>
              <w:top w:w="80" w:type="dxa"/>
              <w:left w:w="100" w:type="dxa"/>
              <w:bottom w:w="80" w:type="dxa"/>
              <w:right w:w="100" w:type="dxa"/>
            </w:tcMar>
            <w:vAlign w:val="center"/>
          </w:tcPr>
          <w:p w14:paraId="38C59B1C">
            <w:pPr>
              <w:spacing w:after="0" w:line="276" w:lineRule="auto"/>
            </w:pPr>
            <w:r>
              <w:rPr>
                <w:rFonts w:ascii="Times New Roman" w:hAnsi="Times New Roman"/>
                <w:color w:val="222222"/>
                <w:sz w:val="22"/>
              </w:rPr>
              <w:t>✅ Bị chặn</w:t>
            </w:r>
          </w:p>
        </w:tc>
      </w:tr>
      <w:tr w14:paraId="13C422FD">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170DDAD3">
            <w:pPr>
              <w:spacing w:after="0" w:line="276" w:lineRule="auto"/>
              <w:jc w:val="left"/>
            </w:pPr>
            <w:r>
              <w:rPr>
                <w:rFonts w:ascii="Times New Roman" w:hAnsi="Times New Roman"/>
                <w:b/>
                <w:color w:val="222222"/>
                <w:sz w:val="22"/>
              </w:rPr>
              <w:t>Q8 (Subtree Count)</w:t>
            </w:r>
          </w:p>
        </w:tc>
        <w:tc>
          <w:tcPr>
            <w:tcW w:w="2088" w:type="dxa"/>
            <w:shd w:val="clear" w:color="auto" w:fill="FFFFFF"/>
            <w:tcMar>
              <w:top w:w="80" w:type="dxa"/>
              <w:left w:w="100" w:type="dxa"/>
              <w:bottom w:w="80" w:type="dxa"/>
              <w:right w:w="100" w:type="dxa"/>
            </w:tcMar>
            <w:vAlign w:val="center"/>
          </w:tcPr>
          <w:p w14:paraId="3E322073">
            <w:pPr>
              <w:spacing w:after="0" w:line="276" w:lineRule="auto"/>
            </w:pPr>
            <w:r>
              <w:rPr>
                <w:rFonts w:ascii="Times New Roman" w:hAnsi="Times New Roman"/>
                <w:color w:val="222222"/>
                <w:sz w:val="22"/>
              </w:rPr>
              <w:t>Đếm tổng số nút thuộc cây con của 1</w:t>
            </w:r>
          </w:p>
        </w:tc>
        <w:tc>
          <w:tcPr>
            <w:tcW w:w="2160" w:type="dxa"/>
            <w:shd w:val="clear" w:color="auto" w:fill="FFFFFF"/>
            <w:tcMar>
              <w:top w:w="80" w:type="dxa"/>
              <w:left w:w="100" w:type="dxa"/>
              <w:bottom w:w="80" w:type="dxa"/>
              <w:right w:w="100" w:type="dxa"/>
            </w:tcMar>
            <w:vAlign w:val="center"/>
          </w:tcPr>
          <w:p w14:paraId="60B2DE16">
            <w:pPr>
              <w:spacing w:after="0" w:line="276" w:lineRule="auto"/>
            </w:pPr>
            <w:r>
              <w:rPr>
                <w:rFonts w:ascii="Times New Roman" w:hAnsi="Times New Roman"/>
                <w:color w:val="222222"/>
                <w:sz w:val="22"/>
              </w:rPr>
              <w:t>3</w:t>
            </w:r>
          </w:p>
        </w:tc>
        <w:tc>
          <w:tcPr>
            <w:tcW w:w="835" w:type="dxa"/>
            <w:shd w:val="clear" w:color="auto" w:fill="FFFFFF"/>
            <w:tcMar>
              <w:top w:w="80" w:type="dxa"/>
              <w:left w:w="100" w:type="dxa"/>
              <w:bottom w:w="80" w:type="dxa"/>
              <w:right w:w="100" w:type="dxa"/>
            </w:tcMar>
            <w:vAlign w:val="center"/>
          </w:tcPr>
          <w:p w14:paraId="7B82F612">
            <w:pPr>
              <w:spacing w:after="0" w:line="276" w:lineRule="auto"/>
            </w:pPr>
            <w:r>
              <w:rPr>
                <w:rFonts w:ascii="Times New Roman" w:hAnsi="Times New Roman"/>
                <w:color w:val="222222"/>
                <w:sz w:val="22"/>
              </w:rPr>
              <w:t>✅ 3</w:t>
            </w:r>
          </w:p>
        </w:tc>
        <w:tc>
          <w:tcPr>
            <w:tcW w:w="835" w:type="dxa"/>
            <w:shd w:val="clear" w:color="auto" w:fill="FFFFFF"/>
            <w:tcMar>
              <w:top w:w="80" w:type="dxa"/>
              <w:left w:w="100" w:type="dxa"/>
              <w:bottom w:w="80" w:type="dxa"/>
              <w:right w:w="100" w:type="dxa"/>
            </w:tcMar>
            <w:vAlign w:val="center"/>
          </w:tcPr>
          <w:p w14:paraId="3E8B5034">
            <w:pPr>
              <w:spacing w:after="0" w:line="276" w:lineRule="auto"/>
            </w:pPr>
            <w:r>
              <w:rPr>
                <w:rFonts w:ascii="Times New Roman" w:hAnsi="Times New Roman"/>
                <w:color w:val="222222"/>
                <w:sz w:val="22"/>
              </w:rPr>
              <w:t>✅ 3</w:t>
            </w:r>
          </w:p>
        </w:tc>
        <w:tc>
          <w:tcPr>
            <w:tcW w:w="835" w:type="dxa"/>
            <w:shd w:val="clear" w:color="auto" w:fill="FFFFFF"/>
            <w:tcMar>
              <w:top w:w="80" w:type="dxa"/>
              <w:left w:w="100" w:type="dxa"/>
              <w:bottom w:w="80" w:type="dxa"/>
              <w:right w:w="100" w:type="dxa"/>
            </w:tcMar>
            <w:vAlign w:val="center"/>
          </w:tcPr>
          <w:p w14:paraId="494FC7EF">
            <w:pPr>
              <w:spacing w:after="0" w:line="276" w:lineRule="auto"/>
            </w:pPr>
            <w:r>
              <w:rPr>
                <w:rFonts w:ascii="Times New Roman" w:hAnsi="Times New Roman"/>
                <w:color w:val="222222"/>
                <w:sz w:val="22"/>
              </w:rPr>
              <w:t>✅ 3</w:t>
            </w:r>
          </w:p>
        </w:tc>
        <w:tc>
          <w:tcPr>
            <w:tcW w:w="835" w:type="dxa"/>
            <w:shd w:val="clear" w:color="auto" w:fill="FFFFFF"/>
            <w:tcMar>
              <w:top w:w="80" w:type="dxa"/>
              <w:left w:w="100" w:type="dxa"/>
              <w:bottom w:w="80" w:type="dxa"/>
              <w:right w:w="100" w:type="dxa"/>
            </w:tcMar>
            <w:vAlign w:val="center"/>
          </w:tcPr>
          <w:p w14:paraId="7EEE658A">
            <w:pPr>
              <w:spacing w:after="0" w:line="276" w:lineRule="auto"/>
            </w:pPr>
            <w:r>
              <w:rPr>
                <w:rFonts w:ascii="Times New Roman" w:hAnsi="Times New Roman"/>
                <w:color w:val="222222"/>
                <w:sz w:val="22"/>
              </w:rPr>
              <w:t>✅ 3</w:t>
            </w:r>
          </w:p>
        </w:tc>
      </w:tr>
      <w:tr w14:paraId="45FA9D54">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04EABD27">
            <w:pPr>
              <w:spacing w:after="0" w:line="276" w:lineRule="auto"/>
              <w:jc w:val="left"/>
            </w:pPr>
            <w:r>
              <w:rPr>
                <w:rFonts w:ascii="Times New Roman" w:hAnsi="Times New Roman"/>
                <w:b/>
                <w:color w:val="222222"/>
                <w:sz w:val="22"/>
              </w:rPr>
              <w:t>Q9 (Breadcrumb)</w:t>
            </w:r>
          </w:p>
        </w:tc>
        <w:tc>
          <w:tcPr>
            <w:tcW w:w="2088" w:type="dxa"/>
            <w:shd w:val="clear" w:color="auto" w:fill="F8FAFC"/>
            <w:tcMar>
              <w:top w:w="80" w:type="dxa"/>
              <w:left w:w="100" w:type="dxa"/>
              <w:bottom w:w="80" w:type="dxa"/>
              <w:right w:w="100" w:type="dxa"/>
            </w:tcMar>
            <w:vAlign w:val="center"/>
          </w:tcPr>
          <w:p w14:paraId="69CE5AD7">
            <w:pPr>
              <w:spacing w:after="0" w:line="276" w:lineRule="auto"/>
            </w:pPr>
            <w:r>
              <w:rPr>
                <w:rFonts w:ascii="Times New Roman" w:hAnsi="Times New Roman"/>
                <w:color w:val="222222"/>
                <w:sz w:val="22"/>
              </w:rPr>
              <w:t>Đường dẫn từ gốc đến nút 3</w:t>
            </w:r>
          </w:p>
        </w:tc>
        <w:tc>
          <w:tcPr>
            <w:tcW w:w="2160" w:type="dxa"/>
            <w:shd w:val="clear" w:color="auto" w:fill="F8FAFC"/>
            <w:tcMar>
              <w:top w:w="80" w:type="dxa"/>
              <w:left w:w="100" w:type="dxa"/>
              <w:bottom w:w="80" w:type="dxa"/>
              <w:right w:w="100" w:type="dxa"/>
            </w:tcMar>
            <w:vAlign w:val="center"/>
          </w:tcPr>
          <w:p w14:paraId="50F1C543">
            <w:pPr>
              <w:spacing w:after="0" w:line="276" w:lineRule="auto"/>
            </w:pPr>
            <w:r>
              <w:rPr>
                <w:rFonts w:ascii="Times New Roman" w:hAnsi="Times New Roman"/>
                <w:color w:val="222222"/>
                <w:sz w:val="22"/>
              </w:rPr>
              <w:t>1 -&gt; 2 -&gt; 3</w:t>
            </w:r>
          </w:p>
        </w:tc>
        <w:tc>
          <w:tcPr>
            <w:tcW w:w="835" w:type="dxa"/>
            <w:shd w:val="clear" w:color="auto" w:fill="F8FAFC"/>
            <w:tcMar>
              <w:top w:w="80" w:type="dxa"/>
              <w:left w:w="100" w:type="dxa"/>
              <w:bottom w:w="80" w:type="dxa"/>
              <w:right w:w="100" w:type="dxa"/>
            </w:tcMar>
            <w:vAlign w:val="center"/>
          </w:tcPr>
          <w:p w14:paraId="704D5F76">
            <w:pPr>
              <w:spacing w:after="0" w:line="276" w:lineRule="auto"/>
            </w:pPr>
            <w:r>
              <w:rPr>
                <w:rFonts w:ascii="Times New Roman" w:hAnsi="Times New Roman"/>
                <w:color w:val="222222"/>
                <w:sz w:val="22"/>
              </w:rPr>
              <w:t>✅ 1-&gt;2-&gt;3</w:t>
            </w:r>
          </w:p>
        </w:tc>
        <w:tc>
          <w:tcPr>
            <w:tcW w:w="835" w:type="dxa"/>
            <w:shd w:val="clear" w:color="auto" w:fill="F8FAFC"/>
            <w:tcMar>
              <w:top w:w="80" w:type="dxa"/>
              <w:left w:w="100" w:type="dxa"/>
              <w:bottom w:w="80" w:type="dxa"/>
              <w:right w:w="100" w:type="dxa"/>
            </w:tcMar>
            <w:vAlign w:val="center"/>
          </w:tcPr>
          <w:p w14:paraId="026F98D6">
            <w:pPr>
              <w:spacing w:after="0" w:line="276" w:lineRule="auto"/>
            </w:pPr>
            <w:r>
              <w:rPr>
                <w:rFonts w:ascii="Times New Roman" w:hAnsi="Times New Roman"/>
                <w:color w:val="222222"/>
                <w:sz w:val="22"/>
              </w:rPr>
              <w:t>✅ 1-&gt;2-&gt;3</w:t>
            </w:r>
          </w:p>
        </w:tc>
        <w:tc>
          <w:tcPr>
            <w:tcW w:w="835" w:type="dxa"/>
            <w:shd w:val="clear" w:color="auto" w:fill="F8FAFC"/>
            <w:tcMar>
              <w:top w:w="80" w:type="dxa"/>
              <w:left w:w="100" w:type="dxa"/>
              <w:bottom w:w="80" w:type="dxa"/>
              <w:right w:w="100" w:type="dxa"/>
            </w:tcMar>
            <w:vAlign w:val="center"/>
          </w:tcPr>
          <w:p w14:paraId="633BAA9D">
            <w:pPr>
              <w:spacing w:after="0" w:line="276" w:lineRule="auto"/>
            </w:pPr>
            <w:r>
              <w:rPr>
                <w:rFonts w:ascii="Times New Roman" w:hAnsi="Times New Roman"/>
                <w:color w:val="222222"/>
                <w:sz w:val="22"/>
              </w:rPr>
              <w:t>✅ 1-&gt;2-&gt;3</w:t>
            </w:r>
          </w:p>
        </w:tc>
        <w:tc>
          <w:tcPr>
            <w:tcW w:w="835" w:type="dxa"/>
            <w:shd w:val="clear" w:color="auto" w:fill="F8FAFC"/>
            <w:tcMar>
              <w:top w:w="80" w:type="dxa"/>
              <w:left w:w="100" w:type="dxa"/>
              <w:bottom w:w="80" w:type="dxa"/>
              <w:right w:w="100" w:type="dxa"/>
            </w:tcMar>
            <w:vAlign w:val="center"/>
          </w:tcPr>
          <w:p w14:paraId="74CFE1DF">
            <w:pPr>
              <w:spacing w:after="0" w:line="276" w:lineRule="auto"/>
            </w:pPr>
            <w:r>
              <w:rPr>
                <w:rFonts w:ascii="Times New Roman" w:hAnsi="Times New Roman"/>
                <w:color w:val="222222"/>
                <w:sz w:val="22"/>
              </w:rPr>
              <w:t>✅ 1-&gt;2-&gt;3</w:t>
            </w:r>
          </w:p>
        </w:tc>
      </w:tr>
      <w:tr w14:paraId="0B732528">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4E14A4C0">
            <w:pPr>
              <w:spacing w:after="0" w:line="276" w:lineRule="auto"/>
              <w:jc w:val="left"/>
            </w:pPr>
            <w:r>
              <w:rPr>
                <w:rFonts w:ascii="Times New Roman" w:hAnsi="Times New Roman"/>
                <w:b/>
                <w:color w:val="222222"/>
                <w:sz w:val="22"/>
              </w:rPr>
              <w:t>Q10 (Is Ancestor)</w:t>
            </w:r>
          </w:p>
        </w:tc>
        <w:tc>
          <w:tcPr>
            <w:tcW w:w="2088" w:type="dxa"/>
            <w:shd w:val="clear" w:color="auto" w:fill="FFFFFF"/>
            <w:tcMar>
              <w:top w:w="80" w:type="dxa"/>
              <w:left w:w="100" w:type="dxa"/>
              <w:bottom w:w="80" w:type="dxa"/>
              <w:right w:w="100" w:type="dxa"/>
            </w:tcMar>
            <w:vAlign w:val="center"/>
          </w:tcPr>
          <w:p w14:paraId="11113455">
            <w:pPr>
              <w:spacing w:after="0" w:line="276" w:lineRule="auto"/>
            </w:pPr>
            <w:r>
              <w:rPr>
                <w:rFonts w:ascii="Times New Roman" w:hAnsi="Times New Roman"/>
                <w:color w:val="222222"/>
                <w:sz w:val="22"/>
              </w:rPr>
              <w:t>Kiểm tra tổ tiên nghiêm ngặt (1,3) &amp; (4,3)</w:t>
            </w:r>
          </w:p>
        </w:tc>
        <w:tc>
          <w:tcPr>
            <w:tcW w:w="2160" w:type="dxa"/>
            <w:shd w:val="clear" w:color="auto" w:fill="FFFFFF"/>
            <w:tcMar>
              <w:top w:w="80" w:type="dxa"/>
              <w:left w:w="100" w:type="dxa"/>
              <w:bottom w:w="80" w:type="dxa"/>
              <w:right w:w="100" w:type="dxa"/>
            </w:tcMar>
            <w:vAlign w:val="center"/>
          </w:tcPr>
          <w:p w14:paraId="18089F73">
            <w:pPr>
              <w:spacing w:after="0" w:line="276" w:lineRule="auto"/>
            </w:pPr>
            <w:r>
              <w:rPr>
                <w:rFonts w:ascii="Times New Roman" w:hAnsi="Times New Roman"/>
                <w:color w:val="222222"/>
                <w:sz w:val="22"/>
              </w:rPr>
              <w:t>(1, 3) = true ; (4, 3) = false</w:t>
            </w:r>
          </w:p>
        </w:tc>
        <w:tc>
          <w:tcPr>
            <w:tcW w:w="835" w:type="dxa"/>
            <w:shd w:val="clear" w:color="auto" w:fill="FFFFFF"/>
            <w:tcMar>
              <w:top w:w="80" w:type="dxa"/>
              <w:left w:w="100" w:type="dxa"/>
              <w:bottom w:w="80" w:type="dxa"/>
              <w:right w:w="100" w:type="dxa"/>
            </w:tcMar>
            <w:vAlign w:val="center"/>
          </w:tcPr>
          <w:p w14:paraId="1B27BACA">
            <w:pPr>
              <w:spacing w:after="0" w:line="276" w:lineRule="auto"/>
            </w:pPr>
            <w:r>
              <w:rPr>
                <w:rFonts w:ascii="Times New Roman" w:hAnsi="Times New Roman"/>
                <w:color w:val="222222"/>
                <w:sz w:val="22"/>
              </w:rPr>
              <w:t>✅ T / F</w:t>
            </w:r>
          </w:p>
        </w:tc>
        <w:tc>
          <w:tcPr>
            <w:tcW w:w="835" w:type="dxa"/>
            <w:shd w:val="clear" w:color="auto" w:fill="FFFFFF"/>
            <w:tcMar>
              <w:top w:w="80" w:type="dxa"/>
              <w:left w:w="100" w:type="dxa"/>
              <w:bottom w:w="80" w:type="dxa"/>
              <w:right w:w="100" w:type="dxa"/>
            </w:tcMar>
            <w:vAlign w:val="center"/>
          </w:tcPr>
          <w:p w14:paraId="4DF0BAE9">
            <w:pPr>
              <w:spacing w:after="0" w:line="276" w:lineRule="auto"/>
            </w:pPr>
            <w:r>
              <w:rPr>
                <w:rFonts w:ascii="Times New Roman" w:hAnsi="Times New Roman"/>
                <w:color w:val="222222"/>
                <w:sz w:val="22"/>
              </w:rPr>
              <w:t>✅ T / F</w:t>
            </w:r>
          </w:p>
        </w:tc>
        <w:tc>
          <w:tcPr>
            <w:tcW w:w="835" w:type="dxa"/>
            <w:shd w:val="clear" w:color="auto" w:fill="FFFFFF"/>
            <w:tcMar>
              <w:top w:w="80" w:type="dxa"/>
              <w:left w:w="100" w:type="dxa"/>
              <w:bottom w:w="80" w:type="dxa"/>
              <w:right w:w="100" w:type="dxa"/>
            </w:tcMar>
            <w:vAlign w:val="center"/>
          </w:tcPr>
          <w:p w14:paraId="079D0CC1">
            <w:pPr>
              <w:spacing w:after="0" w:line="276" w:lineRule="auto"/>
            </w:pPr>
            <w:r>
              <w:rPr>
                <w:rFonts w:ascii="Times New Roman" w:hAnsi="Times New Roman"/>
                <w:color w:val="222222"/>
                <w:sz w:val="22"/>
              </w:rPr>
              <w:t>✅ T / F</w:t>
            </w:r>
          </w:p>
        </w:tc>
        <w:tc>
          <w:tcPr>
            <w:tcW w:w="835" w:type="dxa"/>
            <w:shd w:val="clear" w:color="auto" w:fill="FFFFFF"/>
            <w:tcMar>
              <w:top w:w="80" w:type="dxa"/>
              <w:left w:w="100" w:type="dxa"/>
              <w:bottom w:w="80" w:type="dxa"/>
              <w:right w:w="100" w:type="dxa"/>
            </w:tcMar>
            <w:vAlign w:val="center"/>
          </w:tcPr>
          <w:p w14:paraId="26AF210F">
            <w:pPr>
              <w:spacing w:after="0" w:line="276" w:lineRule="auto"/>
            </w:pPr>
            <w:r>
              <w:rPr>
                <w:rFonts w:ascii="Times New Roman" w:hAnsi="Times New Roman"/>
                <w:color w:val="222222"/>
                <w:sz w:val="22"/>
              </w:rPr>
              <w:t>✅ T / F</w:t>
            </w:r>
          </w:p>
        </w:tc>
      </w:tr>
    </w:tbl>
    <w:p w14:paraId="0A22195F">
      <w:pPr>
        <w:spacing w:after="80"/>
      </w:pPr>
    </w:p>
    <w:p w14:paraId="0E5C38B7">
      <w:pPr>
        <w:keepNext/>
        <w:spacing w:before="200" w:after="80"/>
      </w:pPr>
      <w:r>
        <w:rPr>
          <w:rFonts w:ascii="Times New Roman" w:hAnsi="Times New Roman"/>
          <w:b/>
          <w:color w:val="222222"/>
          <w:sz w:val="25"/>
        </w:rPr>
        <w:t>c) Số đo thực nghiệm truy vấn Q2_Subtree (benchmark/results/benchmark_results.csv)</w:t>
      </w:r>
    </w:p>
    <w:p w14:paraId="4963B31A">
      <w:pPr>
        <w:spacing w:after="100"/>
        <w:jc w:val="both"/>
      </w:pPr>
      <w:r>
        <w:rPr>
          <w:rFonts w:ascii="Times New Roman" w:hAnsi="Times New Roman"/>
          <w:color w:val="222222"/>
          <w:sz w:val="24"/>
        </w:rPr>
        <w:t>Số đo lấy từ benchmark/results/benchmark_results.csv (TV5 chạy ngày 24/10/2026). Mỗi giá trị là trung vị của các lần lặp, warm cache. Thao tác đo là Q2_Subtree (đọc cây con). “Không index” là chỉ có các chỉ mục do ràng buộc khóa; “Có index” là đã thêm các chỉ mục thứ cấp của benchmark. Chi phí chèn nút lá và di chuyển nút lá được trình bày ở Chương 6.</w:t>
      </w:r>
    </w:p>
    <w:p w14:paraId="50A60B9B">
      <w:pPr>
        <w:keepNext/>
        <w:spacing w:after="160"/>
        <w:jc w:val="center"/>
      </w:pPr>
      <w:r>
        <w:rPr>
          <w:rFonts w:ascii="Times New Roman" w:hAnsi="Times New Roman"/>
          <w:i/>
          <w:color w:val="222222"/>
          <w:sz w:val="22"/>
        </w:rPr>
        <w:t>Bảng 3.1. Thời gian thực thi trung vị (ms) và Shared Hit Blocks của Q2_Subtree theo quy mô N (số nút)</w:t>
      </w:r>
    </w:p>
    <w:tbl>
      <w:tblPr>
        <w:tblStyle w:val="12"/>
        <w:tblW w:w="9290" w:type="dxa"/>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fixed"/>
        <w:tblCellMar>
          <w:top w:w="0" w:type="dxa"/>
          <w:left w:w="108" w:type="dxa"/>
          <w:bottom w:w="0" w:type="dxa"/>
          <w:right w:w="108" w:type="dxa"/>
        </w:tblCellMar>
      </w:tblPr>
      <w:tblGrid>
        <w:gridCol w:w="1000"/>
        <w:gridCol w:w="2050"/>
        <w:gridCol w:w="1560"/>
        <w:gridCol w:w="1560"/>
        <w:gridCol w:w="1560"/>
        <w:gridCol w:w="1560"/>
      </w:tblGrid>
      <w:tr w14:paraId="790D1DD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tblHeader/>
          <w:jc w:val="center"/>
        </w:trPr>
        <w:tc>
          <w:tcPr>
            <w:tcW w:w="1000" w:type="dxa"/>
            <w:shd w:val="clear" w:color="auto" w:fill="EDF2F7"/>
            <w:tcMar>
              <w:top w:w="60" w:type="dxa"/>
              <w:left w:w="90" w:type="dxa"/>
              <w:bottom w:w="60" w:type="dxa"/>
              <w:right w:w="90" w:type="dxa"/>
            </w:tcMar>
            <w:vAlign w:val="center"/>
          </w:tcPr>
          <w:p w14:paraId="3898E897">
            <w:pPr>
              <w:keepNext/>
              <w:spacing w:after="0" w:line="264" w:lineRule="auto"/>
              <w:jc w:val="center"/>
            </w:pPr>
            <w:r>
              <w:rPr>
                <w:rFonts w:ascii="Times New Roman" w:hAnsi="Times New Roman"/>
                <w:b/>
                <w:color w:val="222222"/>
                <w:sz w:val="20"/>
              </w:rPr>
              <w:t>N (nút)</w:t>
            </w:r>
          </w:p>
        </w:tc>
        <w:tc>
          <w:tcPr>
            <w:tcW w:w="2050" w:type="dxa"/>
            <w:shd w:val="clear" w:color="auto" w:fill="EDF2F7"/>
            <w:tcMar>
              <w:top w:w="60" w:type="dxa"/>
              <w:left w:w="90" w:type="dxa"/>
              <w:bottom w:w="60" w:type="dxa"/>
              <w:right w:w="90" w:type="dxa"/>
            </w:tcMar>
            <w:vAlign w:val="center"/>
          </w:tcPr>
          <w:p w14:paraId="7C20DD4C">
            <w:pPr>
              <w:keepNext/>
              <w:spacing w:after="0" w:line="264" w:lineRule="auto"/>
              <w:jc w:val="center"/>
            </w:pPr>
            <w:r>
              <w:rPr>
                <w:rFonts w:ascii="Times New Roman" w:hAnsi="Times New Roman"/>
                <w:b/>
                <w:color w:val="222222"/>
                <w:sz w:val="20"/>
              </w:rPr>
              <w:t>Mô hình</w:t>
            </w:r>
          </w:p>
        </w:tc>
        <w:tc>
          <w:tcPr>
            <w:tcW w:w="1560" w:type="dxa"/>
            <w:shd w:val="clear" w:color="auto" w:fill="EDF2F7"/>
            <w:tcMar>
              <w:top w:w="60" w:type="dxa"/>
              <w:left w:w="90" w:type="dxa"/>
              <w:bottom w:w="60" w:type="dxa"/>
              <w:right w:w="90" w:type="dxa"/>
            </w:tcMar>
            <w:vAlign w:val="center"/>
          </w:tcPr>
          <w:p w14:paraId="470D3C35">
            <w:pPr>
              <w:keepNext/>
              <w:spacing w:after="0" w:line="264" w:lineRule="auto"/>
              <w:jc w:val="center"/>
            </w:pPr>
            <w:r>
              <w:rPr>
                <w:rFonts w:ascii="Times New Roman" w:hAnsi="Times New Roman"/>
                <w:b/>
                <w:color w:val="222222"/>
                <w:sz w:val="20"/>
              </w:rPr>
              <w:t>Không index: ms</w:t>
            </w:r>
          </w:p>
        </w:tc>
        <w:tc>
          <w:tcPr>
            <w:tcW w:w="1560" w:type="dxa"/>
            <w:shd w:val="clear" w:color="auto" w:fill="EDF2F7"/>
            <w:tcMar>
              <w:top w:w="60" w:type="dxa"/>
              <w:left w:w="90" w:type="dxa"/>
              <w:bottom w:w="60" w:type="dxa"/>
              <w:right w:w="90" w:type="dxa"/>
            </w:tcMar>
            <w:vAlign w:val="center"/>
          </w:tcPr>
          <w:p w14:paraId="2DCAC727">
            <w:pPr>
              <w:keepNext/>
              <w:spacing w:after="0" w:line="264" w:lineRule="auto"/>
              <w:jc w:val="center"/>
            </w:pPr>
            <w:r>
              <w:rPr>
                <w:rFonts w:ascii="Times New Roman" w:hAnsi="Times New Roman"/>
                <w:b/>
                <w:color w:val="222222"/>
                <w:sz w:val="20"/>
              </w:rPr>
              <w:t>Không index: blocks</w:t>
            </w:r>
          </w:p>
        </w:tc>
        <w:tc>
          <w:tcPr>
            <w:tcW w:w="1560" w:type="dxa"/>
            <w:shd w:val="clear" w:color="auto" w:fill="EDF2F7"/>
            <w:tcMar>
              <w:top w:w="60" w:type="dxa"/>
              <w:left w:w="90" w:type="dxa"/>
              <w:bottom w:w="60" w:type="dxa"/>
              <w:right w:w="90" w:type="dxa"/>
            </w:tcMar>
            <w:vAlign w:val="center"/>
          </w:tcPr>
          <w:p w14:paraId="32249022">
            <w:pPr>
              <w:keepNext/>
              <w:spacing w:after="0" w:line="264" w:lineRule="auto"/>
              <w:jc w:val="center"/>
            </w:pPr>
            <w:r>
              <w:rPr>
                <w:rFonts w:ascii="Times New Roman" w:hAnsi="Times New Roman"/>
                <w:b/>
                <w:color w:val="222222"/>
                <w:sz w:val="20"/>
              </w:rPr>
              <w:t>Có index: ms</w:t>
            </w:r>
          </w:p>
        </w:tc>
        <w:tc>
          <w:tcPr>
            <w:tcW w:w="1560" w:type="dxa"/>
            <w:shd w:val="clear" w:color="auto" w:fill="EDF2F7"/>
            <w:tcMar>
              <w:top w:w="60" w:type="dxa"/>
              <w:left w:w="90" w:type="dxa"/>
              <w:bottom w:w="60" w:type="dxa"/>
              <w:right w:w="90" w:type="dxa"/>
            </w:tcMar>
            <w:vAlign w:val="center"/>
          </w:tcPr>
          <w:p w14:paraId="46528C7B">
            <w:pPr>
              <w:keepNext/>
              <w:spacing w:after="0" w:line="264" w:lineRule="auto"/>
              <w:jc w:val="center"/>
            </w:pPr>
            <w:r>
              <w:rPr>
                <w:rFonts w:ascii="Times New Roman" w:hAnsi="Times New Roman"/>
                <w:b/>
                <w:color w:val="222222"/>
                <w:sz w:val="20"/>
              </w:rPr>
              <w:t>Có index: blocks</w:t>
            </w:r>
          </w:p>
        </w:tc>
      </w:tr>
      <w:tr w14:paraId="12A2756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7056D6A9">
            <w:pPr>
              <w:keepNext/>
              <w:spacing w:after="0" w:line="264" w:lineRule="auto"/>
              <w:jc w:val="left"/>
            </w:pPr>
            <w:r>
              <w:rPr>
                <w:rFonts w:ascii="Times New Roman" w:hAnsi="Times New Roman"/>
                <w:color w:val="222222"/>
                <w:sz w:val="20"/>
              </w:rPr>
              <w:t>1.000</w:t>
            </w:r>
          </w:p>
        </w:tc>
        <w:tc>
          <w:tcPr>
            <w:tcW w:w="2050" w:type="dxa"/>
            <w:shd w:val="clear" w:color="auto" w:fill="FFFFFF"/>
            <w:tcMar>
              <w:top w:w="60" w:type="dxa"/>
              <w:left w:w="90" w:type="dxa"/>
              <w:bottom w:w="60" w:type="dxa"/>
              <w:right w:w="90" w:type="dxa"/>
            </w:tcMar>
            <w:vAlign w:val="center"/>
          </w:tcPr>
          <w:p w14:paraId="702A6268">
            <w:pPr>
              <w:keepNext/>
              <w:spacing w:after="0" w:line="264" w:lineRule="auto"/>
              <w:jc w:val="left"/>
            </w:pPr>
            <w:r>
              <w:rPr>
                <w:rFonts w:ascii="Times New Roman" w:hAnsi="Times New Roman"/>
                <w:color w:val="222222"/>
                <w:sz w:val="20"/>
              </w:rPr>
              <w:t>Adjacency List</w:t>
            </w:r>
          </w:p>
        </w:tc>
        <w:tc>
          <w:tcPr>
            <w:tcW w:w="1560" w:type="dxa"/>
            <w:shd w:val="clear" w:color="auto" w:fill="FFFFFF"/>
            <w:tcMar>
              <w:top w:w="60" w:type="dxa"/>
              <w:left w:w="90" w:type="dxa"/>
              <w:bottom w:w="60" w:type="dxa"/>
              <w:right w:w="90" w:type="dxa"/>
            </w:tcMar>
            <w:vAlign w:val="center"/>
          </w:tcPr>
          <w:p w14:paraId="05AF0DB9">
            <w:pPr>
              <w:keepNext/>
              <w:spacing w:after="0" w:line="264" w:lineRule="auto"/>
              <w:jc w:val="left"/>
            </w:pPr>
            <w:r>
              <w:rPr>
                <w:rFonts w:ascii="Times New Roman" w:hAnsi="Times New Roman"/>
                <w:color w:val="222222"/>
                <w:sz w:val="20"/>
              </w:rPr>
              <w:t>1,474</w:t>
            </w:r>
          </w:p>
        </w:tc>
        <w:tc>
          <w:tcPr>
            <w:tcW w:w="1560" w:type="dxa"/>
            <w:shd w:val="clear" w:color="auto" w:fill="FFFFFF"/>
            <w:tcMar>
              <w:top w:w="60" w:type="dxa"/>
              <w:left w:w="90" w:type="dxa"/>
              <w:bottom w:w="60" w:type="dxa"/>
              <w:right w:w="90" w:type="dxa"/>
            </w:tcMar>
            <w:vAlign w:val="center"/>
          </w:tcPr>
          <w:p w14:paraId="1794BE0E">
            <w:pPr>
              <w:keepNext/>
              <w:spacing w:after="0" w:line="264" w:lineRule="auto"/>
              <w:jc w:val="left"/>
            </w:pPr>
            <w:r>
              <w:rPr>
                <w:rFonts w:ascii="Times New Roman" w:hAnsi="Times New Roman"/>
                <w:color w:val="222222"/>
                <w:sz w:val="20"/>
              </w:rPr>
              <w:t>63</w:t>
            </w:r>
          </w:p>
        </w:tc>
        <w:tc>
          <w:tcPr>
            <w:tcW w:w="1560" w:type="dxa"/>
            <w:shd w:val="clear" w:color="auto" w:fill="FFFFFF"/>
            <w:tcMar>
              <w:top w:w="60" w:type="dxa"/>
              <w:left w:w="90" w:type="dxa"/>
              <w:bottom w:w="60" w:type="dxa"/>
              <w:right w:w="90" w:type="dxa"/>
            </w:tcMar>
            <w:vAlign w:val="center"/>
          </w:tcPr>
          <w:p w14:paraId="2297CED7">
            <w:pPr>
              <w:keepNext/>
              <w:spacing w:after="0" w:line="264" w:lineRule="auto"/>
              <w:jc w:val="left"/>
            </w:pPr>
            <w:r>
              <w:rPr>
                <w:rFonts w:ascii="Times New Roman" w:hAnsi="Times New Roman"/>
                <w:color w:val="222222"/>
                <w:sz w:val="20"/>
              </w:rPr>
              <w:t>3,085</w:t>
            </w:r>
          </w:p>
        </w:tc>
        <w:tc>
          <w:tcPr>
            <w:tcW w:w="1560" w:type="dxa"/>
            <w:shd w:val="clear" w:color="auto" w:fill="FFFFFF"/>
            <w:tcMar>
              <w:top w:w="60" w:type="dxa"/>
              <w:left w:w="90" w:type="dxa"/>
              <w:bottom w:w="60" w:type="dxa"/>
              <w:right w:w="90" w:type="dxa"/>
            </w:tcMar>
            <w:vAlign w:val="center"/>
          </w:tcPr>
          <w:p w14:paraId="5A330F17">
            <w:pPr>
              <w:keepNext/>
              <w:spacing w:after="0" w:line="264" w:lineRule="auto"/>
              <w:jc w:val="left"/>
            </w:pPr>
            <w:r>
              <w:rPr>
                <w:rFonts w:ascii="Times New Roman" w:hAnsi="Times New Roman"/>
                <w:color w:val="222222"/>
                <w:sz w:val="20"/>
              </w:rPr>
              <w:t>63</w:t>
            </w:r>
          </w:p>
        </w:tc>
      </w:tr>
      <w:tr w14:paraId="77649C54">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7FB4D0F0">
            <w:pPr>
              <w:keepNext/>
              <w:spacing w:after="0" w:line="264" w:lineRule="auto"/>
              <w:jc w:val="left"/>
            </w:pPr>
            <w:r>
              <w:rPr>
                <w:rFonts w:ascii="Times New Roman" w:hAnsi="Times New Roman"/>
                <w:color w:val="222222"/>
                <w:sz w:val="20"/>
              </w:rPr>
              <w:t>1.000</w:t>
            </w:r>
          </w:p>
        </w:tc>
        <w:tc>
          <w:tcPr>
            <w:tcW w:w="2050" w:type="dxa"/>
            <w:shd w:val="clear" w:color="auto" w:fill="FFFFFF"/>
            <w:tcMar>
              <w:top w:w="60" w:type="dxa"/>
              <w:left w:w="90" w:type="dxa"/>
              <w:bottom w:w="60" w:type="dxa"/>
              <w:right w:w="90" w:type="dxa"/>
            </w:tcMar>
            <w:vAlign w:val="center"/>
          </w:tcPr>
          <w:p w14:paraId="2216BEC5">
            <w:pPr>
              <w:keepNext/>
              <w:spacing w:after="0" w:line="264" w:lineRule="auto"/>
              <w:jc w:val="left"/>
            </w:pPr>
            <w:r>
              <w:rPr>
                <w:rFonts w:ascii="Times New Roman" w:hAnsi="Times New Roman"/>
                <w:color w:val="222222"/>
                <w:sz w:val="20"/>
              </w:rPr>
              <w:t>Path Enumeration</w:t>
            </w:r>
          </w:p>
        </w:tc>
        <w:tc>
          <w:tcPr>
            <w:tcW w:w="1560" w:type="dxa"/>
            <w:shd w:val="clear" w:color="auto" w:fill="FFFFFF"/>
            <w:tcMar>
              <w:top w:w="60" w:type="dxa"/>
              <w:left w:w="90" w:type="dxa"/>
              <w:bottom w:w="60" w:type="dxa"/>
              <w:right w:w="90" w:type="dxa"/>
            </w:tcMar>
            <w:vAlign w:val="center"/>
          </w:tcPr>
          <w:p w14:paraId="4E7089C5">
            <w:pPr>
              <w:keepNext/>
              <w:spacing w:after="0" w:line="264" w:lineRule="auto"/>
              <w:jc w:val="left"/>
            </w:pPr>
            <w:r>
              <w:rPr>
                <w:rFonts w:ascii="Times New Roman" w:hAnsi="Times New Roman"/>
                <w:color w:val="222222"/>
                <w:sz w:val="20"/>
              </w:rPr>
              <w:t>0,245</w:t>
            </w:r>
          </w:p>
        </w:tc>
        <w:tc>
          <w:tcPr>
            <w:tcW w:w="1560" w:type="dxa"/>
            <w:shd w:val="clear" w:color="auto" w:fill="FFFFFF"/>
            <w:tcMar>
              <w:top w:w="60" w:type="dxa"/>
              <w:left w:w="90" w:type="dxa"/>
              <w:bottom w:w="60" w:type="dxa"/>
              <w:right w:w="90" w:type="dxa"/>
            </w:tcMar>
            <w:vAlign w:val="center"/>
          </w:tcPr>
          <w:p w14:paraId="4E4B9FBA">
            <w:pPr>
              <w:keepNext/>
              <w:spacing w:after="0" w:line="264" w:lineRule="auto"/>
              <w:jc w:val="left"/>
            </w:pPr>
            <w:r>
              <w:rPr>
                <w:rFonts w:ascii="Times New Roman" w:hAnsi="Times New Roman"/>
                <w:color w:val="222222"/>
                <w:sz w:val="20"/>
              </w:rPr>
              <w:t>15</w:t>
            </w:r>
          </w:p>
        </w:tc>
        <w:tc>
          <w:tcPr>
            <w:tcW w:w="1560" w:type="dxa"/>
            <w:shd w:val="clear" w:color="auto" w:fill="FFFFFF"/>
            <w:tcMar>
              <w:top w:w="60" w:type="dxa"/>
              <w:left w:w="90" w:type="dxa"/>
              <w:bottom w:w="60" w:type="dxa"/>
              <w:right w:w="90" w:type="dxa"/>
            </w:tcMar>
            <w:vAlign w:val="center"/>
          </w:tcPr>
          <w:p w14:paraId="0525E8B0">
            <w:pPr>
              <w:keepNext/>
              <w:spacing w:after="0" w:line="264" w:lineRule="auto"/>
              <w:jc w:val="left"/>
            </w:pPr>
            <w:r>
              <w:rPr>
                <w:rFonts w:ascii="Times New Roman" w:hAnsi="Times New Roman"/>
                <w:color w:val="222222"/>
                <w:sz w:val="20"/>
              </w:rPr>
              <w:t>0,543</w:t>
            </w:r>
          </w:p>
        </w:tc>
        <w:tc>
          <w:tcPr>
            <w:tcW w:w="1560" w:type="dxa"/>
            <w:shd w:val="clear" w:color="auto" w:fill="FFFFFF"/>
            <w:tcMar>
              <w:top w:w="60" w:type="dxa"/>
              <w:left w:w="90" w:type="dxa"/>
              <w:bottom w:w="60" w:type="dxa"/>
              <w:right w:w="90" w:type="dxa"/>
            </w:tcMar>
            <w:vAlign w:val="center"/>
          </w:tcPr>
          <w:p w14:paraId="0F9530A5">
            <w:pPr>
              <w:keepNext/>
              <w:spacing w:after="0" w:line="264" w:lineRule="auto"/>
              <w:jc w:val="left"/>
            </w:pPr>
            <w:r>
              <w:rPr>
                <w:rFonts w:ascii="Times New Roman" w:hAnsi="Times New Roman"/>
                <w:color w:val="222222"/>
                <w:sz w:val="20"/>
              </w:rPr>
              <w:t>19</w:t>
            </w:r>
          </w:p>
        </w:tc>
      </w:tr>
      <w:tr w14:paraId="386423F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3DA919B7">
            <w:pPr>
              <w:keepNext/>
              <w:spacing w:after="0" w:line="264" w:lineRule="auto"/>
              <w:jc w:val="left"/>
            </w:pPr>
            <w:r>
              <w:rPr>
                <w:rFonts w:ascii="Times New Roman" w:hAnsi="Times New Roman"/>
                <w:color w:val="222222"/>
                <w:sz w:val="20"/>
              </w:rPr>
              <w:t>1.000</w:t>
            </w:r>
          </w:p>
        </w:tc>
        <w:tc>
          <w:tcPr>
            <w:tcW w:w="2050" w:type="dxa"/>
            <w:shd w:val="clear" w:color="auto" w:fill="FFFFFF"/>
            <w:tcMar>
              <w:top w:w="60" w:type="dxa"/>
              <w:left w:w="90" w:type="dxa"/>
              <w:bottom w:w="60" w:type="dxa"/>
              <w:right w:w="90" w:type="dxa"/>
            </w:tcMar>
            <w:vAlign w:val="center"/>
          </w:tcPr>
          <w:p w14:paraId="166E504C">
            <w:pPr>
              <w:keepNext/>
              <w:spacing w:after="0" w:line="264" w:lineRule="auto"/>
              <w:jc w:val="left"/>
            </w:pPr>
            <w:r>
              <w:rPr>
                <w:rFonts w:ascii="Times New Roman" w:hAnsi="Times New Roman"/>
                <w:color w:val="222222"/>
                <w:sz w:val="20"/>
              </w:rPr>
              <w:t>Nested Set</w:t>
            </w:r>
          </w:p>
        </w:tc>
        <w:tc>
          <w:tcPr>
            <w:tcW w:w="1560" w:type="dxa"/>
            <w:shd w:val="clear" w:color="auto" w:fill="FFFFFF"/>
            <w:tcMar>
              <w:top w:w="60" w:type="dxa"/>
              <w:left w:w="90" w:type="dxa"/>
              <w:bottom w:w="60" w:type="dxa"/>
              <w:right w:w="90" w:type="dxa"/>
            </w:tcMar>
            <w:vAlign w:val="center"/>
          </w:tcPr>
          <w:p w14:paraId="64F3887C">
            <w:pPr>
              <w:keepNext/>
              <w:spacing w:after="0" w:line="264" w:lineRule="auto"/>
              <w:jc w:val="left"/>
            </w:pPr>
            <w:r>
              <w:rPr>
                <w:rFonts w:ascii="Times New Roman" w:hAnsi="Times New Roman"/>
                <w:color w:val="222222"/>
                <w:sz w:val="20"/>
              </w:rPr>
              <w:t>0,316</w:t>
            </w:r>
          </w:p>
        </w:tc>
        <w:tc>
          <w:tcPr>
            <w:tcW w:w="1560" w:type="dxa"/>
            <w:shd w:val="clear" w:color="auto" w:fill="FFFFFF"/>
            <w:tcMar>
              <w:top w:w="60" w:type="dxa"/>
              <w:left w:w="90" w:type="dxa"/>
              <w:bottom w:w="60" w:type="dxa"/>
              <w:right w:w="90" w:type="dxa"/>
            </w:tcMar>
            <w:vAlign w:val="center"/>
          </w:tcPr>
          <w:p w14:paraId="104FC43F">
            <w:pPr>
              <w:keepNext/>
              <w:spacing w:after="0" w:line="264" w:lineRule="auto"/>
              <w:jc w:val="left"/>
            </w:pPr>
            <w:r>
              <w:rPr>
                <w:rFonts w:ascii="Times New Roman" w:hAnsi="Times New Roman"/>
                <w:color w:val="222222"/>
                <w:sz w:val="20"/>
              </w:rPr>
              <w:t>9</w:t>
            </w:r>
          </w:p>
        </w:tc>
        <w:tc>
          <w:tcPr>
            <w:tcW w:w="1560" w:type="dxa"/>
            <w:shd w:val="clear" w:color="auto" w:fill="FFFFFF"/>
            <w:tcMar>
              <w:top w:w="60" w:type="dxa"/>
              <w:left w:w="90" w:type="dxa"/>
              <w:bottom w:w="60" w:type="dxa"/>
              <w:right w:w="90" w:type="dxa"/>
            </w:tcMar>
            <w:vAlign w:val="center"/>
          </w:tcPr>
          <w:p w14:paraId="0259BC53">
            <w:pPr>
              <w:keepNext/>
              <w:spacing w:after="0" w:line="264" w:lineRule="auto"/>
              <w:jc w:val="left"/>
            </w:pPr>
            <w:r>
              <w:rPr>
                <w:rFonts w:ascii="Times New Roman" w:hAnsi="Times New Roman"/>
                <w:color w:val="222222"/>
                <w:sz w:val="20"/>
              </w:rPr>
              <w:t>0,197</w:t>
            </w:r>
          </w:p>
        </w:tc>
        <w:tc>
          <w:tcPr>
            <w:tcW w:w="1560" w:type="dxa"/>
            <w:shd w:val="clear" w:color="auto" w:fill="FFFFFF"/>
            <w:tcMar>
              <w:top w:w="60" w:type="dxa"/>
              <w:left w:w="90" w:type="dxa"/>
              <w:bottom w:w="60" w:type="dxa"/>
              <w:right w:w="90" w:type="dxa"/>
            </w:tcMar>
            <w:vAlign w:val="center"/>
          </w:tcPr>
          <w:p w14:paraId="5ABF69B2">
            <w:pPr>
              <w:keepNext/>
              <w:spacing w:after="0" w:line="264" w:lineRule="auto"/>
              <w:jc w:val="left"/>
            </w:pPr>
            <w:r>
              <w:rPr>
                <w:rFonts w:ascii="Times New Roman" w:hAnsi="Times New Roman"/>
                <w:color w:val="222222"/>
                <w:sz w:val="20"/>
              </w:rPr>
              <w:t>12</w:t>
            </w:r>
          </w:p>
        </w:tc>
      </w:tr>
      <w:tr w14:paraId="5E855C47">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390DCB24">
            <w:pPr>
              <w:keepNext/>
              <w:spacing w:after="0" w:line="264" w:lineRule="auto"/>
              <w:jc w:val="left"/>
            </w:pPr>
            <w:r>
              <w:rPr>
                <w:rFonts w:ascii="Times New Roman" w:hAnsi="Times New Roman"/>
                <w:color w:val="222222"/>
                <w:sz w:val="20"/>
              </w:rPr>
              <w:t>1.000</w:t>
            </w:r>
          </w:p>
        </w:tc>
        <w:tc>
          <w:tcPr>
            <w:tcW w:w="2050" w:type="dxa"/>
            <w:shd w:val="clear" w:color="auto" w:fill="FFFFFF"/>
            <w:tcMar>
              <w:top w:w="60" w:type="dxa"/>
              <w:left w:w="90" w:type="dxa"/>
              <w:bottom w:w="60" w:type="dxa"/>
              <w:right w:w="90" w:type="dxa"/>
            </w:tcMar>
            <w:vAlign w:val="center"/>
          </w:tcPr>
          <w:p w14:paraId="62F955A6">
            <w:pPr>
              <w:keepNext/>
              <w:spacing w:after="0" w:line="264" w:lineRule="auto"/>
              <w:jc w:val="left"/>
            </w:pPr>
            <w:r>
              <w:rPr>
                <w:rFonts w:ascii="Times New Roman" w:hAnsi="Times New Roman"/>
                <w:color w:val="222222"/>
                <w:sz w:val="20"/>
              </w:rPr>
              <w:t>Closure Table</w:t>
            </w:r>
          </w:p>
        </w:tc>
        <w:tc>
          <w:tcPr>
            <w:tcW w:w="1560" w:type="dxa"/>
            <w:shd w:val="clear" w:color="auto" w:fill="FFFFFF"/>
            <w:tcMar>
              <w:top w:w="60" w:type="dxa"/>
              <w:left w:w="90" w:type="dxa"/>
              <w:bottom w:w="60" w:type="dxa"/>
              <w:right w:w="90" w:type="dxa"/>
            </w:tcMar>
            <w:vAlign w:val="center"/>
          </w:tcPr>
          <w:p w14:paraId="410D75B2">
            <w:pPr>
              <w:keepNext/>
              <w:spacing w:after="0" w:line="264" w:lineRule="auto"/>
              <w:jc w:val="left"/>
            </w:pPr>
            <w:r>
              <w:rPr>
                <w:rFonts w:ascii="Times New Roman" w:hAnsi="Times New Roman"/>
                <w:color w:val="222222"/>
                <w:sz w:val="20"/>
              </w:rPr>
              <w:t>0,081</w:t>
            </w:r>
          </w:p>
        </w:tc>
        <w:tc>
          <w:tcPr>
            <w:tcW w:w="1560" w:type="dxa"/>
            <w:shd w:val="clear" w:color="auto" w:fill="FFFFFF"/>
            <w:tcMar>
              <w:top w:w="60" w:type="dxa"/>
              <w:left w:w="90" w:type="dxa"/>
              <w:bottom w:w="60" w:type="dxa"/>
              <w:right w:w="90" w:type="dxa"/>
            </w:tcMar>
            <w:vAlign w:val="center"/>
          </w:tcPr>
          <w:p w14:paraId="0CEC058E">
            <w:pPr>
              <w:keepNext/>
              <w:spacing w:after="0" w:line="264" w:lineRule="auto"/>
              <w:jc w:val="left"/>
            </w:pPr>
            <w:r>
              <w:rPr>
                <w:rFonts w:ascii="Times New Roman" w:hAnsi="Times New Roman"/>
                <w:color w:val="222222"/>
                <w:sz w:val="20"/>
              </w:rPr>
              <w:t>10</w:t>
            </w:r>
          </w:p>
        </w:tc>
        <w:tc>
          <w:tcPr>
            <w:tcW w:w="1560" w:type="dxa"/>
            <w:shd w:val="clear" w:color="auto" w:fill="FFFFFF"/>
            <w:tcMar>
              <w:top w:w="60" w:type="dxa"/>
              <w:left w:w="90" w:type="dxa"/>
              <w:bottom w:w="60" w:type="dxa"/>
              <w:right w:w="90" w:type="dxa"/>
            </w:tcMar>
            <w:vAlign w:val="center"/>
          </w:tcPr>
          <w:p w14:paraId="0E1ACF69">
            <w:pPr>
              <w:keepNext/>
              <w:spacing w:after="0" w:line="264" w:lineRule="auto"/>
              <w:jc w:val="left"/>
            </w:pPr>
            <w:r>
              <w:rPr>
                <w:rFonts w:ascii="Times New Roman" w:hAnsi="Times New Roman"/>
                <w:color w:val="222222"/>
                <w:sz w:val="20"/>
              </w:rPr>
              <w:t>0,126</w:t>
            </w:r>
          </w:p>
        </w:tc>
        <w:tc>
          <w:tcPr>
            <w:tcW w:w="1560" w:type="dxa"/>
            <w:shd w:val="clear" w:color="auto" w:fill="FFFFFF"/>
            <w:tcMar>
              <w:top w:w="60" w:type="dxa"/>
              <w:left w:w="90" w:type="dxa"/>
              <w:bottom w:w="60" w:type="dxa"/>
              <w:right w:w="90" w:type="dxa"/>
            </w:tcMar>
            <w:vAlign w:val="center"/>
          </w:tcPr>
          <w:p w14:paraId="284A9E30">
            <w:pPr>
              <w:keepNext/>
              <w:spacing w:after="0" w:line="264" w:lineRule="auto"/>
              <w:jc w:val="left"/>
            </w:pPr>
            <w:r>
              <w:rPr>
                <w:rFonts w:ascii="Times New Roman" w:hAnsi="Times New Roman"/>
                <w:color w:val="222222"/>
                <w:sz w:val="20"/>
              </w:rPr>
              <w:t>12</w:t>
            </w:r>
          </w:p>
        </w:tc>
      </w:tr>
      <w:tr w14:paraId="0E38B8BC">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1F744716">
            <w:pPr>
              <w:keepNext/>
              <w:spacing w:after="0" w:line="264" w:lineRule="auto"/>
              <w:jc w:val="left"/>
            </w:pPr>
            <w:r>
              <w:rPr>
                <w:rFonts w:ascii="Times New Roman" w:hAnsi="Times New Roman"/>
                <w:color w:val="222222"/>
                <w:sz w:val="20"/>
              </w:rPr>
              <w:t>10.000</w:t>
            </w:r>
          </w:p>
        </w:tc>
        <w:tc>
          <w:tcPr>
            <w:tcW w:w="2050" w:type="dxa"/>
            <w:shd w:val="clear" w:color="auto" w:fill="FFFFFF"/>
            <w:tcMar>
              <w:top w:w="60" w:type="dxa"/>
              <w:left w:w="90" w:type="dxa"/>
              <w:bottom w:w="60" w:type="dxa"/>
              <w:right w:w="90" w:type="dxa"/>
            </w:tcMar>
            <w:vAlign w:val="center"/>
          </w:tcPr>
          <w:p w14:paraId="435A4610">
            <w:pPr>
              <w:keepNext/>
              <w:spacing w:after="0" w:line="264" w:lineRule="auto"/>
              <w:jc w:val="left"/>
            </w:pPr>
            <w:r>
              <w:rPr>
                <w:rFonts w:ascii="Times New Roman" w:hAnsi="Times New Roman"/>
                <w:color w:val="222222"/>
                <w:sz w:val="20"/>
              </w:rPr>
              <w:t>Adjacency List</w:t>
            </w:r>
          </w:p>
        </w:tc>
        <w:tc>
          <w:tcPr>
            <w:tcW w:w="1560" w:type="dxa"/>
            <w:shd w:val="clear" w:color="auto" w:fill="FFFFFF"/>
            <w:tcMar>
              <w:top w:w="60" w:type="dxa"/>
              <w:left w:w="90" w:type="dxa"/>
              <w:bottom w:w="60" w:type="dxa"/>
              <w:right w:w="90" w:type="dxa"/>
            </w:tcMar>
            <w:vAlign w:val="center"/>
          </w:tcPr>
          <w:p w14:paraId="40E70E3D">
            <w:pPr>
              <w:keepNext/>
              <w:spacing w:after="0" w:line="264" w:lineRule="auto"/>
              <w:jc w:val="left"/>
            </w:pPr>
            <w:r>
              <w:rPr>
                <w:rFonts w:ascii="Times New Roman" w:hAnsi="Times New Roman"/>
                <w:color w:val="222222"/>
                <w:sz w:val="20"/>
              </w:rPr>
              <w:t>17,089</w:t>
            </w:r>
          </w:p>
        </w:tc>
        <w:tc>
          <w:tcPr>
            <w:tcW w:w="1560" w:type="dxa"/>
            <w:shd w:val="clear" w:color="auto" w:fill="FFFFFF"/>
            <w:tcMar>
              <w:top w:w="60" w:type="dxa"/>
              <w:left w:w="90" w:type="dxa"/>
              <w:bottom w:w="60" w:type="dxa"/>
              <w:right w:w="90" w:type="dxa"/>
            </w:tcMar>
            <w:vAlign w:val="center"/>
          </w:tcPr>
          <w:p w14:paraId="7FDA2D4B">
            <w:pPr>
              <w:keepNext/>
              <w:spacing w:after="0" w:line="264" w:lineRule="auto"/>
              <w:jc w:val="left"/>
            </w:pPr>
            <w:r>
              <w:rPr>
                <w:rFonts w:ascii="Times New Roman" w:hAnsi="Times New Roman"/>
                <w:color w:val="222222"/>
                <w:sz w:val="20"/>
              </w:rPr>
              <w:t>849</w:t>
            </w:r>
          </w:p>
        </w:tc>
        <w:tc>
          <w:tcPr>
            <w:tcW w:w="1560" w:type="dxa"/>
            <w:shd w:val="clear" w:color="auto" w:fill="FFFFFF"/>
            <w:tcMar>
              <w:top w:w="60" w:type="dxa"/>
              <w:left w:w="90" w:type="dxa"/>
              <w:bottom w:w="60" w:type="dxa"/>
              <w:right w:w="90" w:type="dxa"/>
            </w:tcMar>
            <w:vAlign w:val="center"/>
          </w:tcPr>
          <w:p w14:paraId="5114FB1C">
            <w:pPr>
              <w:keepNext/>
              <w:spacing w:after="0" w:line="264" w:lineRule="auto"/>
              <w:jc w:val="left"/>
            </w:pPr>
            <w:r>
              <w:rPr>
                <w:rFonts w:ascii="Times New Roman" w:hAnsi="Times New Roman"/>
                <w:color w:val="222222"/>
                <w:sz w:val="20"/>
              </w:rPr>
              <w:t>7,223</w:t>
            </w:r>
          </w:p>
        </w:tc>
        <w:tc>
          <w:tcPr>
            <w:tcW w:w="1560" w:type="dxa"/>
            <w:shd w:val="clear" w:color="auto" w:fill="FFFFFF"/>
            <w:tcMar>
              <w:top w:w="60" w:type="dxa"/>
              <w:left w:w="90" w:type="dxa"/>
              <w:bottom w:w="60" w:type="dxa"/>
              <w:right w:w="90" w:type="dxa"/>
            </w:tcMar>
            <w:vAlign w:val="center"/>
          </w:tcPr>
          <w:p w14:paraId="1C700092">
            <w:pPr>
              <w:keepNext/>
              <w:spacing w:after="0" w:line="264" w:lineRule="auto"/>
              <w:jc w:val="left"/>
            </w:pPr>
            <w:r>
              <w:rPr>
                <w:rFonts w:ascii="Times New Roman" w:hAnsi="Times New Roman"/>
                <w:color w:val="222222"/>
                <w:sz w:val="20"/>
              </w:rPr>
              <w:t>8.047</w:t>
            </w:r>
          </w:p>
        </w:tc>
      </w:tr>
      <w:tr w14:paraId="4C7293A0">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553126CB">
            <w:pPr>
              <w:keepNext/>
              <w:spacing w:after="0" w:line="264" w:lineRule="auto"/>
              <w:jc w:val="left"/>
            </w:pPr>
            <w:r>
              <w:rPr>
                <w:rFonts w:ascii="Times New Roman" w:hAnsi="Times New Roman"/>
                <w:color w:val="222222"/>
                <w:sz w:val="20"/>
              </w:rPr>
              <w:t>10.000</w:t>
            </w:r>
          </w:p>
        </w:tc>
        <w:tc>
          <w:tcPr>
            <w:tcW w:w="2050" w:type="dxa"/>
            <w:shd w:val="clear" w:color="auto" w:fill="FFFFFF"/>
            <w:tcMar>
              <w:top w:w="60" w:type="dxa"/>
              <w:left w:w="90" w:type="dxa"/>
              <w:bottom w:w="60" w:type="dxa"/>
              <w:right w:w="90" w:type="dxa"/>
            </w:tcMar>
            <w:vAlign w:val="center"/>
          </w:tcPr>
          <w:p w14:paraId="7F64DF09">
            <w:pPr>
              <w:keepNext/>
              <w:spacing w:after="0" w:line="264" w:lineRule="auto"/>
              <w:jc w:val="left"/>
            </w:pPr>
            <w:r>
              <w:rPr>
                <w:rFonts w:ascii="Times New Roman" w:hAnsi="Times New Roman"/>
                <w:color w:val="222222"/>
                <w:sz w:val="20"/>
              </w:rPr>
              <w:t>Path Enumeration</w:t>
            </w:r>
          </w:p>
        </w:tc>
        <w:tc>
          <w:tcPr>
            <w:tcW w:w="1560" w:type="dxa"/>
            <w:shd w:val="clear" w:color="auto" w:fill="FFFFFF"/>
            <w:tcMar>
              <w:top w:w="60" w:type="dxa"/>
              <w:left w:w="90" w:type="dxa"/>
              <w:bottom w:w="60" w:type="dxa"/>
              <w:right w:w="90" w:type="dxa"/>
            </w:tcMar>
            <w:vAlign w:val="center"/>
          </w:tcPr>
          <w:p w14:paraId="6D3D2875">
            <w:pPr>
              <w:keepNext/>
              <w:spacing w:after="0" w:line="264" w:lineRule="auto"/>
              <w:jc w:val="left"/>
            </w:pPr>
            <w:r>
              <w:rPr>
                <w:rFonts w:ascii="Times New Roman" w:hAnsi="Times New Roman"/>
                <w:color w:val="222222"/>
                <w:sz w:val="20"/>
              </w:rPr>
              <w:t>2,210</w:t>
            </w:r>
          </w:p>
        </w:tc>
        <w:tc>
          <w:tcPr>
            <w:tcW w:w="1560" w:type="dxa"/>
            <w:shd w:val="clear" w:color="auto" w:fill="FFFFFF"/>
            <w:tcMar>
              <w:top w:w="60" w:type="dxa"/>
              <w:left w:w="90" w:type="dxa"/>
              <w:bottom w:w="60" w:type="dxa"/>
              <w:right w:w="90" w:type="dxa"/>
            </w:tcMar>
            <w:vAlign w:val="center"/>
          </w:tcPr>
          <w:p w14:paraId="7D35D5C1">
            <w:pPr>
              <w:keepNext/>
              <w:spacing w:after="0" w:line="264" w:lineRule="auto"/>
              <w:jc w:val="left"/>
            </w:pPr>
            <w:r>
              <w:rPr>
                <w:rFonts w:ascii="Times New Roman" w:hAnsi="Times New Roman"/>
                <w:color w:val="222222"/>
                <w:sz w:val="20"/>
              </w:rPr>
              <w:t>142</w:t>
            </w:r>
          </w:p>
        </w:tc>
        <w:tc>
          <w:tcPr>
            <w:tcW w:w="1560" w:type="dxa"/>
            <w:shd w:val="clear" w:color="auto" w:fill="FFFFFF"/>
            <w:tcMar>
              <w:top w:w="60" w:type="dxa"/>
              <w:left w:w="90" w:type="dxa"/>
              <w:bottom w:w="60" w:type="dxa"/>
              <w:right w:w="90" w:type="dxa"/>
            </w:tcMar>
            <w:vAlign w:val="center"/>
          </w:tcPr>
          <w:p w14:paraId="0FBB016B">
            <w:pPr>
              <w:keepNext/>
              <w:spacing w:after="0" w:line="264" w:lineRule="auto"/>
              <w:jc w:val="left"/>
            </w:pPr>
            <w:r>
              <w:rPr>
                <w:rFonts w:ascii="Times New Roman" w:hAnsi="Times New Roman"/>
                <w:color w:val="222222"/>
                <w:sz w:val="20"/>
              </w:rPr>
              <w:t>1,268</w:t>
            </w:r>
          </w:p>
        </w:tc>
        <w:tc>
          <w:tcPr>
            <w:tcW w:w="1560" w:type="dxa"/>
            <w:shd w:val="clear" w:color="auto" w:fill="FFFFFF"/>
            <w:tcMar>
              <w:top w:w="60" w:type="dxa"/>
              <w:left w:w="90" w:type="dxa"/>
              <w:bottom w:w="60" w:type="dxa"/>
              <w:right w:w="90" w:type="dxa"/>
            </w:tcMar>
            <w:vAlign w:val="center"/>
          </w:tcPr>
          <w:p w14:paraId="4D98DD3C">
            <w:pPr>
              <w:keepNext/>
              <w:spacing w:after="0" w:line="264" w:lineRule="auto"/>
              <w:jc w:val="left"/>
            </w:pPr>
            <w:r>
              <w:rPr>
                <w:rFonts w:ascii="Times New Roman" w:hAnsi="Times New Roman"/>
                <w:color w:val="222222"/>
                <w:sz w:val="20"/>
              </w:rPr>
              <w:t>140</w:t>
            </w:r>
          </w:p>
        </w:tc>
      </w:tr>
      <w:tr w14:paraId="721E631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710C70AE">
            <w:pPr>
              <w:keepNext/>
              <w:spacing w:after="0" w:line="264" w:lineRule="auto"/>
              <w:jc w:val="left"/>
            </w:pPr>
            <w:r>
              <w:rPr>
                <w:rFonts w:ascii="Times New Roman" w:hAnsi="Times New Roman"/>
                <w:color w:val="222222"/>
                <w:sz w:val="20"/>
              </w:rPr>
              <w:t>10.000</w:t>
            </w:r>
          </w:p>
        </w:tc>
        <w:tc>
          <w:tcPr>
            <w:tcW w:w="2050" w:type="dxa"/>
            <w:shd w:val="clear" w:color="auto" w:fill="FFFFFF"/>
            <w:tcMar>
              <w:top w:w="60" w:type="dxa"/>
              <w:left w:w="90" w:type="dxa"/>
              <w:bottom w:w="60" w:type="dxa"/>
              <w:right w:w="90" w:type="dxa"/>
            </w:tcMar>
            <w:vAlign w:val="center"/>
          </w:tcPr>
          <w:p w14:paraId="53319C19">
            <w:pPr>
              <w:keepNext/>
              <w:spacing w:after="0" w:line="264" w:lineRule="auto"/>
              <w:jc w:val="left"/>
            </w:pPr>
            <w:r>
              <w:rPr>
                <w:rFonts w:ascii="Times New Roman" w:hAnsi="Times New Roman"/>
                <w:color w:val="222222"/>
                <w:sz w:val="20"/>
              </w:rPr>
              <w:t>Nested Set</w:t>
            </w:r>
          </w:p>
        </w:tc>
        <w:tc>
          <w:tcPr>
            <w:tcW w:w="1560" w:type="dxa"/>
            <w:shd w:val="clear" w:color="auto" w:fill="FFFFFF"/>
            <w:tcMar>
              <w:top w:w="60" w:type="dxa"/>
              <w:left w:w="90" w:type="dxa"/>
              <w:bottom w:w="60" w:type="dxa"/>
              <w:right w:w="90" w:type="dxa"/>
            </w:tcMar>
            <w:vAlign w:val="center"/>
          </w:tcPr>
          <w:p w14:paraId="3E8BB465">
            <w:pPr>
              <w:keepNext/>
              <w:spacing w:after="0" w:line="264" w:lineRule="auto"/>
              <w:jc w:val="left"/>
            </w:pPr>
            <w:r>
              <w:rPr>
                <w:rFonts w:ascii="Times New Roman" w:hAnsi="Times New Roman"/>
                <w:color w:val="222222"/>
                <w:sz w:val="20"/>
              </w:rPr>
              <w:t>2,866</w:t>
            </w:r>
          </w:p>
        </w:tc>
        <w:tc>
          <w:tcPr>
            <w:tcW w:w="1560" w:type="dxa"/>
            <w:shd w:val="clear" w:color="auto" w:fill="FFFFFF"/>
            <w:tcMar>
              <w:top w:w="60" w:type="dxa"/>
              <w:left w:w="90" w:type="dxa"/>
              <w:bottom w:w="60" w:type="dxa"/>
              <w:right w:w="90" w:type="dxa"/>
            </w:tcMar>
            <w:vAlign w:val="center"/>
          </w:tcPr>
          <w:p w14:paraId="2AB841B7">
            <w:pPr>
              <w:keepNext/>
              <w:spacing w:after="0" w:line="264" w:lineRule="auto"/>
              <w:jc w:val="left"/>
            </w:pPr>
            <w:r>
              <w:rPr>
                <w:rFonts w:ascii="Times New Roman" w:hAnsi="Times New Roman"/>
                <w:color w:val="222222"/>
                <w:sz w:val="20"/>
              </w:rPr>
              <w:t>58</w:t>
            </w:r>
          </w:p>
        </w:tc>
        <w:tc>
          <w:tcPr>
            <w:tcW w:w="1560" w:type="dxa"/>
            <w:shd w:val="clear" w:color="auto" w:fill="FFFFFF"/>
            <w:tcMar>
              <w:top w:w="60" w:type="dxa"/>
              <w:left w:w="90" w:type="dxa"/>
              <w:bottom w:w="60" w:type="dxa"/>
              <w:right w:w="90" w:type="dxa"/>
            </w:tcMar>
            <w:vAlign w:val="center"/>
          </w:tcPr>
          <w:p w14:paraId="1A45FC37">
            <w:pPr>
              <w:keepNext/>
              <w:spacing w:after="0" w:line="264" w:lineRule="auto"/>
              <w:jc w:val="left"/>
            </w:pPr>
            <w:r>
              <w:rPr>
                <w:rFonts w:ascii="Times New Roman" w:hAnsi="Times New Roman"/>
                <w:color w:val="222222"/>
                <w:sz w:val="20"/>
              </w:rPr>
              <w:t>0,902</w:t>
            </w:r>
          </w:p>
        </w:tc>
        <w:tc>
          <w:tcPr>
            <w:tcW w:w="1560" w:type="dxa"/>
            <w:shd w:val="clear" w:color="auto" w:fill="FFFFFF"/>
            <w:tcMar>
              <w:top w:w="60" w:type="dxa"/>
              <w:left w:w="90" w:type="dxa"/>
              <w:bottom w:w="60" w:type="dxa"/>
              <w:right w:w="90" w:type="dxa"/>
            </w:tcMar>
            <w:vAlign w:val="center"/>
          </w:tcPr>
          <w:p w14:paraId="2FF33381">
            <w:pPr>
              <w:keepNext/>
              <w:spacing w:after="0" w:line="264" w:lineRule="auto"/>
              <w:jc w:val="left"/>
            </w:pPr>
            <w:r>
              <w:rPr>
                <w:rFonts w:ascii="Times New Roman" w:hAnsi="Times New Roman"/>
                <w:color w:val="222222"/>
                <w:sz w:val="20"/>
              </w:rPr>
              <w:t>73</w:t>
            </w:r>
          </w:p>
        </w:tc>
      </w:tr>
      <w:tr w14:paraId="726804EA">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4E9FA9A7">
            <w:pPr>
              <w:keepNext/>
              <w:spacing w:after="0" w:line="264" w:lineRule="auto"/>
              <w:jc w:val="left"/>
            </w:pPr>
            <w:r>
              <w:rPr>
                <w:rFonts w:ascii="Times New Roman" w:hAnsi="Times New Roman"/>
                <w:color w:val="222222"/>
                <w:sz w:val="20"/>
              </w:rPr>
              <w:t>10.000</w:t>
            </w:r>
          </w:p>
        </w:tc>
        <w:tc>
          <w:tcPr>
            <w:tcW w:w="2050" w:type="dxa"/>
            <w:shd w:val="clear" w:color="auto" w:fill="FFFFFF"/>
            <w:tcMar>
              <w:top w:w="60" w:type="dxa"/>
              <w:left w:w="90" w:type="dxa"/>
              <w:bottom w:w="60" w:type="dxa"/>
              <w:right w:w="90" w:type="dxa"/>
            </w:tcMar>
            <w:vAlign w:val="center"/>
          </w:tcPr>
          <w:p w14:paraId="09E45599">
            <w:pPr>
              <w:keepNext/>
              <w:spacing w:after="0" w:line="264" w:lineRule="auto"/>
              <w:jc w:val="left"/>
            </w:pPr>
            <w:r>
              <w:rPr>
                <w:rFonts w:ascii="Times New Roman" w:hAnsi="Times New Roman"/>
                <w:color w:val="222222"/>
                <w:sz w:val="20"/>
              </w:rPr>
              <w:t>Closure Table</w:t>
            </w:r>
          </w:p>
        </w:tc>
        <w:tc>
          <w:tcPr>
            <w:tcW w:w="1560" w:type="dxa"/>
            <w:shd w:val="clear" w:color="auto" w:fill="FFFFFF"/>
            <w:tcMar>
              <w:top w:w="60" w:type="dxa"/>
              <w:left w:w="90" w:type="dxa"/>
              <w:bottom w:w="60" w:type="dxa"/>
              <w:right w:w="90" w:type="dxa"/>
            </w:tcMar>
            <w:vAlign w:val="center"/>
          </w:tcPr>
          <w:p w14:paraId="04E92F98">
            <w:pPr>
              <w:keepNext/>
              <w:spacing w:after="0" w:line="264" w:lineRule="auto"/>
              <w:jc w:val="left"/>
            </w:pPr>
            <w:r>
              <w:rPr>
                <w:rFonts w:ascii="Times New Roman" w:hAnsi="Times New Roman"/>
                <w:color w:val="222222"/>
                <w:sz w:val="20"/>
              </w:rPr>
              <w:t>0,532</w:t>
            </w:r>
          </w:p>
        </w:tc>
        <w:tc>
          <w:tcPr>
            <w:tcW w:w="1560" w:type="dxa"/>
            <w:shd w:val="clear" w:color="auto" w:fill="FFFFFF"/>
            <w:tcMar>
              <w:top w:w="60" w:type="dxa"/>
              <w:left w:w="90" w:type="dxa"/>
              <w:bottom w:w="60" w:type="dxa"/>
              <w:right w:w="90" w:type="dxa"/>
            </w:tcMar>
            <w:vAlign w:val="center"/>
          </w:tcPr>
          <w:p w14:paraId="55D3EAB5">
            <w:pPr>
              <w:keepNext/>
              <w:spacing w:after="0" w:line="264" w:lineRule="auto"/>
              <w:jc w:val="left"/>
            </w:pPr>
            <w:r>
              <w:rPr>
                <w:rFonts w:ascii="Times New Roman" w:hAnsi="Times New Roman"/>
                <w:color w:val="222222"/>
                <w:sz w:val="20"/>
              </w:rPr>
              <w:t>42</w:t>
            </w:r>
          </w:p>
        </w:tc>
        <w:tc>
          <w:tcPr>
            <w:tcW w:w="1560" w:type="dxa"/>
            <w:shd w:val="clear" w:color="auto" w:fill="FFFFFF"/>
            <w:tcMar>
              <w:top w:w="60" w:type="dxa"/>
              <w:left w:w="90" w:type="dxa"/>
              <w:bottom w:w="60" w:type="dxa"/>
              <w:right w:w="90" w:type="dxa"/>
            </w:tcMar>
            <w:vAlign w:val="center"/>
          </w:tcPr>
          <w:p w14:paraId="57940024">
            <w:pPr>
              <w:keepNext/>
              <w:spacing w:after="0" w:line="264" w:lineRule="auto"/>
              <w:jc w:val="left"/>
            </w:pPr>
            <w:r>
              <w:rPr>
                <w:rFonts w:ascii="Times New Roman" w:hAnsi="Times New Roman"/>
                <w:color w:val="222222"/>
                <w:sz w:val="20"/>
              </w:rPr>
              <w:t>0,527</w:t>
            </w:r>
          </w:p>
        </w:tc>
        <w:tc>
          <w:tcPr>
            <w:tcW w:w="1560" w:type="dxa"/>
            <w:shd w:val="clear" w:color="auto" w:fill="FFFFFF"/>
            <w:tcMar>
              <w:top w:w="60" w:type="dxa"/>
              <w:left w:w="90" w:type="dxa"/>
              <w:bottom w:w="60" w:type="dxa"/>
              <w:right w:w="90" w:type="dxa"/>
            </w:tcMar>
            <w:vAlign w:val="center"/>
          </w:tcPr>
          <w:p w14:paraId="7BCC209E">
            <w:pPr>
              <w:keepNext/>
              <w:spacing w:after="0" w:line="264" w:lineRule="auto"/>
              <w:jc w:val="left"/>
            </w:pPr>
            <w:r>
              <w:rPr>
                <w:rFonts w:ascii="Times New Roman" w:hAnsi="Times New Roman"/>
                <w:color w:val="222222"/>
                <w:sz w:val="20"/>
              </w:rPr>
              <w:t>42</w:t>
            </w:r>
          </w:p>
        </w:tc>
      </w:tr>
      <w:tr w14:paraId="0182607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4340361F">
            <w:pPr>
              <w:keepNext/>
              <w:spacing w:after="0" w:line="264" w:lineRule="auto"/>
              <w:jc w:val="left"/>
            </w:pPr>
            <w:r>
              <w:rPr>
                <w:rFonts w:ascii="Times New Roman" w:hAnsi="Times New Roman"/>
                <w:color w:val="222222"/>
                <w:sz w:val="20"/>
              </w:rPr>
              <w:t>100.000</w:t>
            </w:r>
          </w:p>
        </w:tc>
        <w:tc>
          <w:tcPr>
            <w:tcW w:w="2050" w:type="dxa"/>
            <w:shd w:val="clear" w:color="auto" w:fill="FFFFFF"/>
            <w:tcMar>
              <w:top w:w="60" w:type="dxa"/>
              <w:left w:w="90" w:type="dxa"/>
              <w:bottom w:w="60" w:type="dxa"/>
              <w:right w:w="90" w:type="dxa"/>
            </w:tcMar>
            <w:vAlign w:val="center"/>
          </w:tcPr>
          <w:p w14:paraId="59DB8D73">
            <w:pPr>
              <w:keepNext/>
              <w:spacing w:after="0" w:line="264" w:lineRule="auto"/>
              <w:jc w:val="left"/>
            </w:pPr>
            <w:r>
              <w:rPr>
                <w:rFonts w:ascii="Times New Roman" w:hAnsi="Times New Roman"/>
                <w:color w:val="222222"/>
                <w:sz w:val="20"/>
              </w:rPr>
              <w:t>Adjacency List</w:t>
            </w:r>
          </w:p>
        </w:tc>
        <w:tc>
          <w:tcPr>
            <w:tcW w:w="1560" w:type="dxa"/>
            <w:shd w:val="clear" w:color="auto" w:fill="FFFFFF"/>
            <w:tcMar>
              <w:top w:w="60" w:type="dxa"/>
              <w:left w:w="90" w:type="dxa"/>
              <w:bottom w:w="60" w:type="dxa"/>
              <w:right w:w="90" w:type="dxa"/>
            </w:tcMar>
            <w:vAlign w:val="center"/>
          </w:tcPr>
          <w:p w14:paraId="1B24600E">
            <w:pPr>
              <w:keepNext/>
              <w:spacing w:after="0" w:line="264" w:lineRule="auto"/>
              <w:jc w:val="left"/>
            </w:pPr>
            <w:r>
              <w:rPr>
                <w:rFonts w:ascii="Times New Roman" w:hAnsi="Times New Roman"/>
                <w:color w:val="222222"/>
                <w:sz w:val="20"/>
              </w:rPr>
              <w:t>233,665</w:t>
            </w:r>
          </w:p>
        </w:tc>
        <w:tc>
          <w:tcPr>
            <w:tcW w:w="1560" w:type="dxa"/>
            <w:shd w:val="clear" w:color="auto" w:fill="FFFFFF"/>
            <w:tcMar>
              <w:top w:w="60" w:type="dxa"/>
              <w:left w:w="90" w:type="dxa"/>
              <w:bottom w:w="60" w:type="dxa"/>
              <w:right w:w="90" w:type="dxa"/>
            </w:tcMar>
            <w:vAlign w:val="center"/>
          </w:tcPr>
          <w:p w14:paraId="1B6BB90E">
            <w:pPr>
              <w:keepNext/>
              <w:spacing w:after="0" w:line="264" w:lineRule="auto"/>
              <w:jc w:val="left"/>
            </w:pPr>
            <w:r>
              <w:rPr>
                <w:rFonts w:ascii="Times New Roman" w:hAnsi="Times New Roman"/>
                <w:color w:val="222222"/>
                <w:sz w:val="20"/>
              </w:rPr>
              <w:t>10.288</w:t>
            </w:r>
          </w:p>
        </w:tc>
        <w:tc>
          <w:tcPr>
            <w:tcW w:w="1560" w:type="dxa"/>
            <w:shd w:val="clear" w:color="auto" w:fill="FFFFFF"/>
            <w:tcMar>
              <w:top w:w="60" w:type="dxa"/>
              <w:left w:w="90" w:type="dxa"/>
              <w:bottom w:w="60" w:type="dxa"/>
              <w:right w:w="90" w:type="dxa"/>
            </w:tcMar>
            <w:vAlign w:val="center"/>
          </w:tcPr>
          <w:p w14:paraId="3474B63F">
            <w:pPr>
              <w:keepNext/>
              <w:spacing w:after="0" w:line="264" w:lineRule="auto"/>
              <w:jc w:val="left"/>
            </w:pPr>
            <w:r>
              <w:rPr>
                <w:rFonts w:ascii="Times New Roman" w:hAnsi="Times New Roman"/>
                <w:color w:val="222222"/>
                <w:sz w:val="20"/>
              </w:rPr>
              <w:t>90,894</w:t>
            </w:r>
          </w:p>
        </w:tc>
        <w:tc>
          <w:tcPr>
            <w:tcW w:w="1560" w:type="dxa"/>
            <w:shd w:val="clear" w:color="auto" w:fill="FFFFFF"/>
            <w:tcMar>
              <w:top w:w="60" w:type="dxa"/>
              <w:left w:w="90" w:type="dxa"/>
              <w:bottom w:w="60" w:type="dxa"/>
              <w:right w:w="90" w:type="dxa"/>
            </w:tcMar>
            <w:vAlign w:val="center"/>
          </w:tcPr>
          <w:p w14:paraId="66C6B3AC">
            <w:pPr>
              <w:keepNext/>
              <w:spacing w:after="0" w:line="264" w:lineRule="auto"/>
              <w:jc w:val="left"/>
            </w:pPr>
            <w:r>
              <w:rPr>
                <w:rFonts w:ascii="Times New Roman" w:hAnsi="Times New Roman"/>
                <w:color w:val="222222"/>
                <w:sz w:val="20"/>
              </w:rPr>
              <w:t>95.810</w:t>
            </w:r>
          </w:p>
        </w:tc>
      </w:tr>
      <w:tr w14:paraId="542D158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21B0FAB1">
            <w:pPr>
              <w:keepNext/>
              <w:spacing w:after="0" w:line="264" w:lineRule="auto"/>
              <w:jc w:val="left"/>
            </w:pPr>
            <w:r>
              <w:rPr>
                <w:rFonts w:ascii="Times New Roman" w:hAnsi="Times New Roman"/>
                <w:color w:val="222222"/>
                <w:sz w:val="20"/>
              </w:rPr>
              <w:t>100.000</w:t>
            </w:r>
          </w:p>
        </w:tc>
        <w:tc>
          <w:tcPr>
            <w:tcW w:w="2050" w:type="dxa"/>
            <w:shd w:val="clear" w:color="auto" w:fill="FFFFFF"/>
            <w:tcMar>
              <w:top w:w="60" w:type="dxa"/>
              <w:left w:w="90" w:type="dxa"/>
              <w:bottom w:w="60" w:type="dxa"/>
              <w:right w:w="90" w:type="dxa"/>
            </w:tcMar>
            <w:vAlign w:val="center"/>
          </w:tcPr>
          <w:p w14:paraId="566911AF">
            <w:pPr>
              <w:keepNext/>
              <w:spacing w:after="0" w:line="264" w:lineRule="auto"/>
              <w:jc w:val="left"/>
            </w:pPr>
            <w:r>
              <w:rPr>
                <w:rFonts w:ascii="Times New Roman" w:hAnsi="Times New Roman"/>
                <w:color w:val="222222"/>
                <w:sz w:val="20"/>
              </w:rPr>
              <w:t>Path Enumeration</w:t>
            </w:r>
          </w:p>
        </w:tc>
        <w:tc>
          <w:tcPr>
            <w:tcW w:w="1560" w:type="dxa"/>
            <w:shd w:val="clear" w:color="auto" w:fill="FFFFFF"/>
            <w:tcMar>
              <w:top w:w="60" w:type="dxa"/>
              <w:left w:w="90" w:type="dxa"/>
              <w:bottom w:w="60" w:type="dxa"/>
              <w:right w:w="90" w:type="dxa"/>
            </w:tcMar>
            <w:vAlign w:val="center"/>
          </w:tcPr>
          <w:p w14:paraId="7A556663">
            <w:pPr>
              <w:keepNext/>
              <w:spacing w:after="0" w:line="264" w:lineRule="auto"/>
              <w:jc w:val="left"/>
            </w:pPr>
            <w:r>
              <w:rPr>
                <w:rFonts w:ascii="Times New Roman" w:hAnsi="Times New Roman"/>
                <w:color w:val="222222"/>
                <w:sz w:val="20"/>
              </w:rPr>
              <w:t>48,384</w:t>
            </w:r>
          </w:p>
        </w:tc>
        <w:tc>
          <w:tcPr>
            <w:tcW w:w="1560" w:type="dxa"/>
            <w:shd w:val="clear" w:color="auto" w:fill="FFFFFF"/>
            <w:tcMar>
              <w:top w:w="60" w:type="dxa"/>
              <w:left w:w="90" w:type="dxa"/>
              <w:bottom w:w="60" w:type="dxa"/>
              <w:right w:w="90" w:type="dxa"/>
            </w:tcMar>
            <w:vAlign w:val="center"/>
          </w:tcPr>
          <w:p w14:paraId="1706F008">
            <w:pPr>
              <w:keepNext/>
              <w:spacing w:after="0" w:line="264" w:lineRule="auto"/>
              <w:jc w:val="left"/>
            </w:pPr>
            <w:r>
              <w:rPr>
                <w:rFonts w:ascii="Times New Roman" w:hAnsi="Times New Roman"/>
                <w:color w:val="222222"/>
                <w:sz w:val="20"/>
              </w:rPr>
              <w:t>1.607</w:t>
            </w:r>
          </w:p>
        </w:tc>
        <w:tc>
          <w:tcPr>
            <w:tcW w:w="1560" w:type="dxa"/>
            <w:shd w:val="clear" w:color="auto" w:fill="FFFFFF"/>
            <w:tcMar>
              <w:top w:w="60" w:type="dxa"/>
              <w:left w:w="90" w:type="dxa"/>
              <w:bottom w:w="60" w:type="dxa"/>
              <w:right w:w="90" w:type="dxa"/>
            </w:tcMar>
            <w:vAlign w:val="center"/>
          </w:tcPr>
          <w:p w14:paraId="777F0EB1">
            <w:pPr>
              <w:keepNext/>
              <w:spacing w:after="0" w:line="264" w:lineRule="auto"/>
              <w:jc w:val="left"/>
            </w:pPr>
            <w:r>
              <w:rPr>
                <w:rFonts w:ascii="Times New Roman" w:hAnsi="Times New Roman"/>
                <w:color w:val="222222"/>
                <w:sz w:val="20"/>
              </w:rPr>
              <w:t>15,048</w:t>
            </w:r>
          </w:p>
        </w:tc>
        <w:tc>
          <w:tcPr>
            <w:tcW w:w="1560" w:type="dxa"/>
            <w:shd w:val="clear" w:color="auto" w:fill="FFFFFF"/>
            <w:tcMar>
              <w:top w:w="60" w:type="dxa"/>
              <w:left w:w="90" w:type="dxa"/>
              <w:bottom w:w="60" w:type="dxa"/>
              <w:right w:w="90" w:type="dxa"/>
            </w:tcMar>
            <w:vAlign w:val="center"/>
          </w:tcPr>
          <w:p w14:paraId="39E519FF">
            <w:pPr>
              <w:keepNext/>
              <w:spacing w:after="0" w:line="264" w:lineRule="auto"/>
              <w:jc w:val="left"/>
            </w:pPr>
            <w:r>
              <w:rPr>
                <w:rFonts w:ascii="Times New Roman" w:hAnsi="Times New Roman"/>
                <w:color w:val="222222"/>
                <w:sz w:val="20"/>
              </w:rPr>
              <w:t>1.852</w:t>
            </w:r>
          </w:p>
        </w:tc>
      </w:tr>
      <w:tr w14:paraId="2DCF8C0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13C97763">
            <w:pPr>
              <w:keepNext/>
              <w:spacing w:after="0" w:line="264" w:lineRule="auto"/>
              <w:jc w:val="left"/>
            </w:pPr>
            <w:r>
              <w:rPr>
                <w:rFonts w:ascii="Times New Roman" w:hAnsi="Times New Roman"/>
                <w:color w:val="222222"/>
                <w:sz w:val="20"/>
              </w:rPr>
              <w:t>100.000</w:t>
            </w:r>
          </w:p>
        </w:tc>
        <w:tc>
          <w:tcPr>
            <w:tcW w:w="2050" w:type="dxa"/>
            <w:shd w:val="clear" w:color="auto" w:fill="FFFFFF"/>
            <w:tcMar>
              <w:top w:w="60" w:type="dxa"/>
              <w:left w:w="90" w:type="dxa"/>
              <w:bottom w:w="60" w:type="dxa"/>
              <w:right w:w="90" w:type="dxa"/>
            </w:tcMar>
            <w:vAlign w:val="center"/>
          </w:tcPr>
          <w:p w14:paraId="4A09BA24">
            <w:pPr>
              <w:keepNext/>
              <w:spacing w:after="0" w:line="264" w:lineRule="auto"/>
              <w:jc w:val="left"/>
            </w:pPr>
            <w:r>
              <w:rPr>
                <w:rFonts w:ascii="Times New Roman" w:hAnsi="Times New Roman"/>
                <w:color w:val="222222"/>
                <w:sz w:val="20"/>
              </w:rPr>
              <w:t>Nested Set</w:t>
            </w:r>
          </w:p>
        </w:tc>
        <w:tc>
          <w:tcPr>
            <w:tcW w:w="1560" w:type="dxa"/>
            <w:shd w:val="clear" w:color="auto" w:fill="FFFFFF"/>
            <w:tcMar>
              <w:top w:w="60" w:type="dxa"/>
              <w:left w:w="90" w:type="dxa"/>
              <w:bottom w:w="60" w:type="dxa"/>
              <w:right w:w="90" w:type="dxa"/>
            </w:tcMar>
            <w:vAlign w:val="center"/>
          </w:tcPr>
          <w:p w14:paraId="0C65664F">
            <w:pPr>
              <w:keepNext/>
              <w:spacing w:after="0" w:line="264" w:lineRule="auto"/>
              <w:jc w:val="left"/>
            </w:pPr>
            <w:r>
              <w:rPr>
                <w:rFonts w:ascii="Times New Roman" w:hAnsi="Times New Roman"/>
                <w:color w:val="222222"/>
                <w:sz w:val="20"/>
              </w:rPr>
              <w:t>59,007</w:t>
            </w:r>
          </w:p>
        </w:tc>
        <w:tc>
          <w:tcPr>
            <w:tcW w:w="1560" w:type="dxa"/>
            <w:shd w:val="clear" w:color="auto" w:fill="FFFFFF"/>
            <w:tcMar>
              <w:top w:w="60" w:type="dxa"/>
              <w:left w:w="90" w:type="dxa"/>
              <w:bottom w:w="60" w:type="dxa"/>
              <w:right w:w="90" w:type="dxa"/>
            </w:tcMar>
            <w:vAlign w:val="center"/>
          </w:tcPr>
          <w:p w14:paraId="2278AB9F">
            <w:pPr>
              <w:keepNext/>
              <w:spacing w:after="0" w:line="264" w:lineRule="auto"/>
              <w:jc w:val="left"/>
            </w:pPr>
            <w:r>
              <w:rPr>
                <w:rFonts w:ascii="Times New Roman" w:hAnsi="Times New Roman"/>
                <w:color w:val="222222"/>
                <w:sz w:val="20"/>
              </w:rPr>
              <w:t>544</w:t>
            </w:r>
          </w:p>
        </w:tc>
        <w:tc>
          <w:tcPr>
            <w:tcW w:w="1560" w:type="dxa"/>
            <w:shd w:val="clear" w:color="auto" w:fill="FFFFFF"/>
            <w:tcMar>
              <w:top w:w="60" w:type="dxa"/>
              <w:left w:w="90" w:type="dxa"/>
              <w:bottom w:w="60" w:type="dxa"/>
              <w:right w:w="90" w:type="dxa"/>
            </w:tcMar>
            <w:vAlign w:val="center"/>
          </w:tcPr>
          <w:p w14:paraId="3BB61F67">
            <w:pPr>
              <w:keepNext/>
              <w:spacing w:after="0" w:line="264" w:lineRule="auto"/>
              <w:jc w:val="left"/>
            </w:pPr>
            <w:r>
              <w:rPr>
                <w:rFonts w:ascii="Times New Roman" w:hAnsi="Times New Roman"/>
                <w:color w:val="222222"/>
                <w:sz w:val="20"/>
              </w:rPr>
              <w:t>13,517</w:t>
            </w:r>
          </w:p>
        </w:tc>
        <w:tc>
          <w:tcPr>
            <w:tcW w:w="1560" w:type="dxa"/>
            <w:shd w:val="clear" w:color="auto" w:fill="FFFFFF"/>
            <w:tcMar>
              <w:top w:w="60" w:type="dxa"/>
              <w:left w:w="90" w:type="dxa"/>
              <w:bottom w:w="60" w:type="dxa"/>
              <w:right w:w="90" w:type="dxa"/>
            </w:tcMar>
            <w:vAlign w:val="center"/>
          </w:tcPr>
          <w:p w14:paraId="3BAC1453">
            <w:pPr>
              <w:keepNext/>
              <w:spacing w:after="0" w:line="264" w:lineRule="auto"/>
              <w:jc w:val="left"/>
            </w:pPr>
            <w:r>
              <w:rPr>
                <w:rFonts w:ascii="Times New Roman" w:hAnsi="Times New Roman"/>
                <w:color w:val="222222"/>
                <w:sz w:val="20"/>
              </w:rPr>
              <w:t>499</w:t>
            </w:r>
          </w:p>
        </w:tc>
      </w:tr>
      <w:tr w14:paraId="79D8A15A">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000" w:type="dxa"/>
            <w:shd w:val="clear" w:color="auto" w:fill="FFFFFF"/>
            <w:tcMar>
              <w:top w:w="60" w:type="dxa"/>
              <w:left w:w="90" w:type="dxa"/>
              <w:bottom w:w="60" w:type="dxa"/>
              <w:right w:w="90" w:type="dxa"/>
            </w:tcMar>
            <w:vAlign w:val="center"/>
          </w:tcPr>
          <w:p w14:paraId="504EF793">
            <w:pPr>
              <w:spacing w:after="0" w:line="264" w:lineRule="auto"/>
              <w:jc w:val="left"/>
            </w:pPr>
            <w:r>
              <w:rPr>
                <w:rFonts w:ascii="Times New Roman" w:hAnsi="Times New Roman"/>
                <w:color w:val="222222"/>
                <w:sz w:val="20"/>
              </w:rPr>
              <w:t>100.000</w:t>
            </w:r>
          </w:p>
        </w:tc>
        <w:tc>
          <w:tcPr>
            <w:tcW w:w="2050" w:type="dxa"/>
            <w:shd w:val="clear" w:color="auto" w:fill="FFFFFF"/>
            <w:tcMar>
              <w:top w:w="60" w:type="dxa"/>
              <w:left w:w="90" w:type="dxa"/>
              <w:bottom w:w="60" w:type="dxa"/>
              <w:right w:w="90" w:type="dxa"/>
            </w:tcMar>
            <w:vAlign w:val="center"/>
          </w:tcPr>
          <w:p w14:paraId="0175A84A">
            <w:pPr>
              <w:spacing w:after="0" w:line="264" w:lineRule="auto"/>
              <w:jc w:val="left"/>
            </w:pPr>
            <w:r>
              <w:rPr>
                <w:rFonts w:ascii="Times New Roman" w:hAnsi="Times New Roman"/>
                <w:color w:val="222222"/>
                <w:sz w:val="20"/>
              </w:rPr>
              <w:t>Closure Table</w:t>
            </w:r>
          </w:p>
        </w:tc>
        <w:tc>
          <w:tcPr>
            <w:tcW w:w="1560" w:type="dxa"/>
            <w:shd w:val="clear" w:color="auto" w:fill="FFFFFF"/>
            <w:tcMar>
              <w:top w:w="60" w:type="dxa"/>
              <w:left w:w="90" w:type="dxa"/>
              <w:bottom w:w="60" w:type="dxa"/>
              <w:right w:w="90" w:type="dxa"/>
            </w:tcMar>
            <w:vAlign w:val="center"/>
          </w:tcPr>
          <w:p w14:paraId="7ED14718">
            <w:pPr>
              <w:spacing w:after="0" w:line="264" w:lineRule="auto"/>
              <w:jc w:val="left"/>
            </w:pPr>
            <w:r>
              <w:rPr>
                <w:rFonts w:ascii="Times New Roman" w:hAnsi="Times New Roman"/>
                <w:color w:val="222222"/>
                <w:sz w:val="20"/>
              </w:rPr>
              <w:t>7,658</w:t>
            </w:r>
          </w:p>
        </w:tc>
        <w:tc>
          <w:tcPr>
            <w:tcW w:w="1560" w:type="dxa"/>
            <w:shd w:val="clear" w:color="auto" w:fill="FFFFFF"/>
            <w:tcMar>
              <w:top w:w="60" w:type="dxa"/>
              <w:left w:w="90" w:type="dxa"/>
              <w:bottom w:w="60" w:type="dxa"/>
              <w:right w:w="90" w:type="dxa"/>
            </w:tcMar>
            <w:vAlign w:val="center"/>
          </w:tcPr>
          <w:p w14:paraId="773324A4">
            <w:pPr>
              <w:spacing w:after="0" w:line="264" w:lineRule="auto"/>
              <w:jc w:val="left"/>
            </w:pPr>
            <w:r>
              <w:rPr>
                <w:rFonts w:ascii="Times New Roman" w:hAnsi="Times New Roman"/>
                <w:color w:val="222222"/>
                <w:sz w:val="20"/>
              </w:rPr>
              <w:t>435</w:t>
            </w:r>
          </w:p>
        </w:tc>
        <w:tc>
          <w:tcPr>
            <w:tcW w:w="1560" w:type="dxa"/>
            <w:shd w:val="clear" w:color="auto" w:fill="FFFFFF"/>
            <w:tcMar>
              <w:top w:w="60" w:type="dxa"/>
              <w:left w:w="90" w:type="dxa"/>
              <w:bottom w:w="60" w:type="dxa"/>
              <w:right w:w="90" w:type="dxa"/>
            </w:tcMar>
            <w:vAlign w:val="center"/>
          </w:tcPr>
          <w:p w14:paraId="785DCA50">
            <w:pPr>
              <w:spacing w:after="0" w:line="264" w:lineRule="auto"/>
              <w:jc w:val="left"/>
            </w:pPr>
            <w:r>
              <w:rPr>
                <w:rFonts w:ascii="Times New Roman" w:hAnsi="Times New Roman"/>
                <w:color w:val="222222"/>
                <w:sz w:val="20"/>
              </w:rPr>
              <w:t>8,841</w:t>
            </w:r>
          </w:p>
        </w:tc>
        <w:tc>
          <w:tcPr>
            <w:tcW w:w="1560" w:type="dxa"/>
            <w:shd w:val="clear" w:color="auto" w:fill="FFFFFF"/>
            <w:tcMar>
              <w:top w:w="60" w:type="dxa"/>
              <w:left w:w="90" w:type="dxa"/>
              <w:bottom w:w="60" w:type="dxa"/>
              <w:right w:w="90" w:type="dxa"/>
            </w:tcMar>
            <w:vAlign w:val="center"/>
          </w:tcPr>
          <w:p w14:paraId="1522939E">
            <w:pPr>
              <w:spacing w:after="0" w:line="264" w:lineRule="auto"/>
              <w:jc w:val="left"/>
            </w:pPr>
            <w:r>
              <w:rPr>
                <w:rFonts w:ascii="Times New Roman" w:hAnsi="Times New Roman"/>
                <w:color w:val="222222"/>
                <w:sz w:val="20"/>
              </w:rPr>
              <w:t>394</w:t>
            </w:r>
          </w:p>
        </w:tc>
      </w:tr>
    </w:tbl>
    <w:p w14:paraId="51627D76">
      <w:pPr>
        <w:spacing w:after="60"/>
      </w:pPr>
    </w:p>
    <w:p w14:paraId="3C215367">
      <w:pPr>
        <w:pStyle w:val="23"/>
        <w:spacing w:after="80"/>
        <w:jc w:val="both"/>
      </w:pPr>
      <w:r>
        <w:rPr>
          <w:rFonts w:ascii="Times New Roman" w:hAnsi="Times New Roman"/>
          <w:b/>
          <w:color w:val="222222"/>
          <w:sz w:val="24"/>
        </w:rPr>
        <w:t xml:space="preserve">Số đo thực nghiệm: </w:t>
      </w:r>
      <w:r>
        <w:rPr>
          <w:rFonts w:ascii="Times New Roman" w:hAnsi="Times New Roman"/>
          <w:color w:val="222222"/>
          <w:sz w:val="24"/>
        </w:rPr>
        <w:t>Closure Table có thời gian thấp nhất ở cả 6 tổ hợp (3 quy mô × có hoặc không index). Ở N = 100.000 nút có index, Adjacency List mất 90,894 ms, Path Enumeration 15,048 ms, Nested Set 13,517 ms và Closure Table 8,841 ms, tức Adjacency List chậm hơn Closure Table khoảng 10 lần và đọc 95.810 blocks so với 394 blocks. Thời gian của Adjacency List tăng mạnh theo N (1,474 ms ở N = 1.000 lên 233,665 ms ở N = 100.000, không index).</w:t>
      </w:r>
    </w:p>
    <w:p w14:paraId="2D6802EF">
      <w:pPr>
        <w:pStyle w:val="23"/>
        <w:spacing w:after="80"/>
        <w:jc w:val="both"/>
      </w:pPr>
      <w:r>
        <w:rPr>
          <w:rFonts w:ascii="Times New Roman" w:hAnsi="Times New Roman"/>
          <w:b/>
          <w:color w:val="222222"/>
          <w:sz w:val="24"/>
        </w:rPr>
        <w:t xml:space="preserve">Ảnh hưởng của chỉ mục: </w:t>
      </w:r>
      <w:r>
        <w:rPr>
          <w:rFonts w:ascii="Times New Roman" w:hAnsi="Times New Roman"/>
          <w:color w:val="222222"/>
          <w:sz w:val="24"/>
        </w:rPr>
        <w:t>Chỉ mục không phải lúc nào cũng có lợi. Ở N = 1.000, Adjacency List có index (3,085 ms) chậm hơn không index (1,474 ms), Path Enumeration cũng vậy (0,543 ms so với 0,245 ms). Ở N = 100.000, chỉ mục giảm thời gian của Adjacency List từ 233,665 xuống 90,894 ms, Path Enumeration từ 48,384 xuống 15,048 ms và Nested Set từ 59,007 xuống 13,517 ms, còn Closure Table gần như không đổi (7,658 và 8,841 ms). Với Adjacency List, số blocks còn tăng khi có index (ví dụ 849 lên 8.047 ở N = 10.000) dù thời gian giảm; nhóm chưa phân tích kế hoạch thực thi đủ sâu để giải thích hiện tượng này.</w:t>
      </w:r>
    </w:p>
    <w:p w14:paraId="1ACCDA44">
      <w:pPr>
        <w:pStyle w:val="23"/>
        <w:spacing w:after="80"/>
        <w:jc w:val="both"/>
      </w:pPr>
      <w:r>
        <w:rPr>
          <w:rFonts w:ascii="Times New Roman" w:hAnsi="Times New Roman"/>
          <w:b/>
          <w:color w:val="222222"/>
          <w:sz w:val="24"/>
        </w:rPr>
        <w:t xml:space="preserve">Giải thích lý thuyết (chưa kiểm chứng bằng phép đo riêng): </w:t>
      </w:r>
      <w:r>
        <w:rPr>
          <w:rFonts w:ascii="Times New Roman" w:hAnsi="Times New Roman"/>
          <w:color w:val="222222"/>
          <w:sz w:val="24"/>
        </w:rPr>
        <w:t>Adjacency List phải lặp CTE đệ quy qua từng tầng, mỗi vòng lặp join lại bảng comment, nên chi phí tăng theo số nút và độ sâu. Closure Table và Nested Set đọc cây con bằng một phép lọc theo khóa hoặc theo khoảng. Path Enumeration dùng toán tử &lt;@ trên cột ltree.</w:t>
      </w:r>
    </w:p>
    <w:p w14:paraId="33105A60">
      <w:pPr>
        <w:pStyle w:val="23"/>
        <w:spacing w:after="80"/>
        <w:jc w:val="both"/>
      </w:pPr>
      <w:r>
        <w:rPr>
          <w:rFonts w:ascii="Times New Roman" w:hAnsi="Times New Roman"/>
          <w:b/>
          <w:color w:val="222222"/>
          <w:sz w:val="24"/>
        </w:rPr>
        <w:t xml:space="preserve">Giới hạn của số đo: </w:t>
      </w:r>
      <w:r>
        <w:rPr>
          <w:rFonts w:ascii="Times New Roman" w:hAnsi="Times New Roman"/>
          <w:color w:val="222222"/>
          <w:sz w:val="24"/>
        </w:rPr>
        <w:t>Bảng chỉ gồm truy vấn đọc Q2 trên cây của benchmark, warm cache, một máy. Cột plan_node_type trong CSV chỉ ghi nút gốc là Aggregate nên báo cáo không khẳng định loại quét cụ thể (GiST scan, Index Only Scan, …). Không thể suy ra chi phí ghi từ bảng này.</w:t>
      </w:r>
    </w:p>
    <w:p w14:paraId="575990D9">
      <w:pPr>
        <w:keepNext/>
        <w:spacing w:before="240" w:after="120"/>
        <w:rPr>
          <w:color w:val="auto"/>
        </w:rPr>
      </w:pPr>
      <w:r>
        <w:rPr>
          <w:rFonts w:ascii="Times New Roman" w:hAnsi="Times New Roman"/>
          <w:b/>
          <w:color w:val="auto"/>
          <w:sz w:val="27"/>
        </w:rPr>
        <w:t>3.4. So sánh tổng hợp và khuyến nghị lựa chọn mô hình</w:t>
      </w:r>
    </w:p>
    <w:p w14:paraId="6A90FA27">
      <w:pPr>
        <w:spacing w:after="100"/>
        <w:jc w:val="both"/>
      </w:pPr>
      <w:r>
        <w:rPr>
          <w:rFonts w:ascii="Times New Roman" w:hAnsi="Times New Roman"/>
          <w:color w:val="222222"/>
          <w:sz w:val="24"/>
        </w:rPr>
        <w:t>Bảng 3.2 tổng hợp bốn mô hình. Dòng đọc cây con (Q2) là số đo ở N = 100.000, có index (Bảng 3.1). Các dòng còn lại là phân tích từ cấu trúc lưu trữ và mã nguồn trong mục 3.2; chi phí chèn và di chuyển thực tế được đo ở Chương 6 (INSERT_Leaf, UPDATE_MoveLeaf).</w:t>
      </w:r>
    </w:p>
    <w:p w14:paraId="6FE81141">
      <w:pPr>
        <w:keepNext/>
        <w:spacing w:after="160"/>
        <w:jc w:val="center"/>
      </w:pPr>
      <w:r>
        <w:rPr>
          <w:rFonts w:ascii="Times New Roman" w:hAnsi="Times New Roman"/>
          <w:i/>
          <w:color w:val="222222"/>
          <w:sz w:val="22"/>
        </w:rPr>
        <w:t>Bảng 3.2. So sánh bốn mô hình lưu trữ cây</w:t>
      </w:r>
    </w:p>
    <w:tbl>
      <w:tblPr>
        <w:tblStyle w:val="12"/>
        <w:tblW w:w="8860" w:type="dxa"/>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fixed"/>
        <w:tblCellMar>
          <w:top w:w="0" w:type="dxa"/>
          <w:left w:w="108" w:type="dxa"/>
          <w:bottom w:w="0" w:type="dxa"/>
          <w:right w:w="108" w:type="dxa"/>
        </w:tblCellMar>
      </w:tblPr>
      <w:tblGrid>
        <w:gridCol w:w="1700"/>
        <w:gridCol w:w="1700"/>
        <w:gridCol w:w="1700"/>
        <w:gridCol w:w="1830"/>
        <w:gridCol w:w="1930"/>
      </w:tblGrid>
      <w:tr w14:paraId="4911BF0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tblHeader/>
          <w:jc w:val="center"/>
        </w:trPr>
        <w:tc>
          <w:tcPr>
            <w:tcW w:w="1700" w:type="dxa"/>
            <w:shd w:val="clear" w:color="auto" w:fill="EDF2F7"/>
            <w:tcMar>
              <w:top w:w="60" w:type="dxa"/>
              <w:left w:w="90" w:type="dxa"/>
              <w:bottom w:w="60" w:type="dxa"/>
              <w:right w:w="90" w:type="dxa"/>
            </w:tcMar>
            <w:vAlign w:val="center"/>
          </w:tcPr>
          <w:p w14:paraId="3B1D233C">
            <w:pPr>
              <w:keepNext/>
              <w:spacing w:after="0" w:line="264" w:lineRule="auto"/>
              <w:jc w:val="center"/>
            </w:pPr>
            <w:r>
              <w:rPr>
                <w:rFonts w:ascii="Times New Roman" w:hAnsi="Times New Roman"/>
                <w:b/>
                <w:color w:val="222222"/>
                <w:sz w:val="19"/>
              </w:rPr>
              <w:t>Tiêu chí</w:t>
            </w:r>
          </w:p>
        </w:tc>
        <w:tc>
          <w:tcPr>
            <w:tcW w:w="1700" w:type="dxa"/>
            <w:shd w:val="clear" w:color="auto" w:fill="EDF2F7"/>
            <w:tcMar>
              <w:top w:w="60" w:type="dxa"/>
              <w:left w:w="90" w:type="dxa"/>
              <w:bottom w:w="60" w:type="dxa"/>
              <w:right w:w="90" w:type="dxa"/>
            </w:tcMar>
            <w:vAlign w:val="center"/>
          </w:tcPr>
          <w:p w14:paraId="263AAD23">
            <w:pPr>
              <w:keepNext/>
              <w:spacing w:after="0" w:line="264" w:lineRule="auto"/>
              <w:jc w:val="center"/>
            </w:pPr>
            <w:r>
              <w:rPr>
                <w:rFonts w:ascii="Times New Roman" w:hAnsi="Times New Roman"/>
                <w:b/>
                <w:color w:val="222222"/>
                <w:sz w:val="19"/>
              </w:rPr>
              <w:t>Adjacency List</w:t>
            </w:r>
          </w:p>
        </w:tc>
        <w:tc>
          <w:tcPr>
            <w:tcW w:w="1700" w:type="dxa"/>
            <w:shd w:val="clear" w:color="auto" w:fill="EDF2F7"/>
            <w:tcMar>
              <w:top w:w="60" w:type="dxa"/>
              <w:left w:w="90" w:type="dxa"/>
              <w:bottom w:w="60" w:type="dxa"/>
              <w:right w:w="90" w:type="dxa"/>
            </w:tcMar>
            <w:vAlign w:val="center"/>
          </w:tcPr>
          <w:p w14:paraId="723ABC58">
            <w:pPr>
              <w:keepNext/>
              <w:spacing w:after="0" w:line="264" w:lineRule="auto"/>
              <w:jc w:val="center"/>
            </w:pPr>
            <w:r>
              <w:rPr>
                <w:rFonts w:ascii="Times New Roman" w:hAnsi="Times New Roman"/>
                <w:b/>
                <w:color w:val="222222"/>
                <w:sz w:val="19"/>
              </w:rPr>
              <w:t>Path Enumeration (ltree)</w:t>
            </w:r>
          </w:p>
        </w:tc>
        <w:tc>
          <w:tcPr>
            <w:tcW w:w="1830" w:type="dxa"/>
            <w:shd w:val="clear" w:color="auto" w:fill="EDF2F7"/>
            <w:tcMar>
              <w:top w:w="60" w:type="dxa"/>
              <w:left w:w="90" w:type="dxa"/>
              <w:bottom w:w="60" w:type="dxa"/>
              <w:right w:w="90" w:type="dxa"/>
            </w:tcMar>
            <w:vAlign w:val="center"/>
          </w:tcPr>
          <w:p w14:paraId="53AD8295">
            <w:pPr>
              <w:keepNext/>
              <w:spacing w:after="0" w:line="264" w:lineRule="auto"/>
              <w:jc w:val="center"/>
            </w:pPr>
            <w:r>
              <w:rPr>
                <w:rFonts w:ascii="Times New Roman" w:hAnsi="Times New Roman"/>
                <w:b/>
                <w:color w:val="222222"/>
                <w:sz w:val="19"/>
              </w:rPr>
              <w:t>Nested Set</w:t>
            </w:r>
          </w:p>
        </w:tc>
        <w:tc>
          <w:tcPr>
            <w:tcW w:w="1930" w:type="dxa"/>
            <w:shd w:val="clear" w:color="auto" w:fill="EDF2F7"/>
            <w:tcMar>
              <w:top w:w="60" w:type="dxa"/>
              <w:left w:w="90" w:type="dxa"/>
              <w:bottom w:w="60" w:type="dxa"/>
              <w:right w:w="90" w:type="dxa"/>
            </w:tcMar>
            <w:vAlign w:val="center"/>
          </w:tcPr>
          <w:p w14:paraId="44A28300">
            <w:pPr>
              <w:keepNext/>
              <w:spacing w:after="0" w:line="264" w:lineRule="auto"/>
              <w:jc w:val="center"/>
            </w:pPr>
            <w:r>
              <w:rPr>
                <w:rFonts w:ascii="Times New Roman" w:hAnsi="Times New Roman"/>
                <w:b/>
                <w:color w:val="222222"/>
                <w:sz w:val="19"/>
              </w:rPr>
              <w:t>Closure Table</w:t>
            </w:r>
          </w:p>
        </w:tc>
      </w:tr>
      <w:tr w14:paraId="2CCC1B2E">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2439D2DA">
            <w:pPr>
              <w:keepNext/>
              <w:spacing w:after="0" w:line="264" w:lineRule="auto"/>
              <w:jc w:val="left"/>
            </w:pPr>
            <w:r>
              <w:rPr>
                <w:rFonts w:ascii="Times New Roman" w:hAnsi="Times New Roman"/>
                <w:b/>
                <w:color w:val="222222"/>
                <w:sz w:val="19"/>
              </w:rPr>
              <w:t>Dữ liệu lưu thêm</w:t>
            </w:r>
          </w:p>
        </w:tc>
        <w:tc>
          <w:tcPr>
            <w:tcW w:w="1700" w:type="dxa"/>
            <w:shd w:val="clear" w:color="auto" w:fill="FFFFFF"/>
            <w:tcMar>
              <w:top w:w="60" w:type="dxa"/>
              <w:left w:w="90" w:type="dxa"/>
              <w:bottom w:w="60" w:type="dxa"/>
              <w:right w:w="90" w:type="dxa"/>
            </w:tcMar>
            <w:vAlign w:val="center"/>
          </w:tcPr>
          <w:p w14:paraId="2169E67E">
            <w:pPr>
              <w:keepNext/>
              <w:spacing w:after="0" w:line="264" w:lineRule="auto"/>
              <w:jc w:val="left"/>
            </w:pPr>
            <w:r>
              <w:rPr>
                <w:rFonts w:ascii="Times New Roman" w:hAnsi="Times New Roman"/>
                <w:color w:val="222222"/>
                <w:sz w:val="19"/>
              </w:rPr>
              <w:t>Không (chỉ parent_id)</w:t>
            </w:r>
          </w:p>
        </w:tc>
        <w:tc>
          <w:tcPr>
            <w:tcW w:w="1700" w:type="dxa"/>
            <w:shd w:val="clear" w:color="auto" w:fill="FFFFFF"/>
            <w:tcMar>
              <w:top w:w="60" w:type="dxa"/>
              <w:left w:w="90" w:type="dxa"/>
              <w:bottom w:w="60" w:type="dxa"/>
              <w:right w:w="90" w:type="dxa"/>
            </w:tcMar>
            <w:vAlign w:val="center"/>
          </w:tcPr>
          <w:p w14:paraId="1FD00874">
            <w:pPr>
              <w:keepNext/>
              <w:spacing w:after="0" w:line="264" w:lineRule="auto"/>
              <w:jc w:val="left"/>
            </w:pPr>
            <w:r>
              <w:rPr>
                <w:rFonts w:ascii="Times New Roman" w:hAnsi="Times New Roman"/>
                <w:color w:val="222222"/>
                <w:sz w:val="19"/>
              </w:rPr>
              <w:t>1 cột path mỗi nút</w:t>
            </w:r>
          </w:p>
        </w:tc>
        <w:tc>
          <w:tcPr>
            <w:tcW w:w="1830" w:type="dxa"/>
            <w:shd w:val="clear" w:color="auto" w:fill="FFFFFF"/>
            <w:tcMar>
              <w:top w:w="60" w:type="dxa"/>
              <w:left w:w="90" w:type="dxa"/>
              <w:bottom w:w="60" w:type="dxa"/>
              <w:right w:w="90" w:type="dxa"/>
            </w:tcMar>
            <w:vAlign w:val="center"/>
          </w:tcPr>
          <w:p w14:paraId="7AB4AE2E">
            <w:pPr>
              <w:keepNext/>
              <w:spacing w:after="0" w:line="264" w:lineRule="auto"/>
              <w:jc w:val="left"/>
            </w:pPr>
            <w:r>
              <w:rPr>
                <w:rFonts w:ascii="Times New Roman" w:hAnsi="Times New Roman"/>
                <w:color w:val="222222"/>
                <w:sz w:val="19"/>
              </w:rPr>
              <w:t>2 số nguyên lft, rgt mỗi nút</w:t>
            </w:r>
          </w:p>
        </w:tc>
        <w:tc>
          <w:tcPr>
            <w:tcW w:w="1930" w:type="dxa"/>
            <w:shd w:val="clear" w:color="auto" w:fill="FFFFFF"/>
            <w:tcMar>
              <w:top w:w="60" w:type="dxa"/>
              <w:left w:w="90" w:type="dxa"/>
              <w:bottom w:w="60" w:type="dxa"/>
              <w:right w:w="90" w:type="dxa"/>
            </w:tcMar>
            <w:vAlign w:val="center"/>
          </w:tcPr>
          <w:p w14:paraId="6FD157F4">
            <w:pPr>
              <w:keepNext/>
              <w:spacing w:after="0" w:line="264" w:lineRule="auto"/>
              <w:jc w:val="left"/>
            </w:pPr>
            <w:r>
              <w:rPr>
                <w:rFonts w:ascii="Times New Roman" w:hAnsi="Times New Roman"/>
                <w:color w:val="222222"/>
                <w:sz w:val="19"/>
              </w:rPr>
              <w:t>O(N × độ sâu trung bình) dòng</w:t>
            </w:r>
          </w:p>
        </w:tc>
      </w:tr>
      <w:tr w14:paraId="70DBAE1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100E8473">
            <w:pPr>
              <w:keepNext/>
              <w:spacing w:after="0" w:line="264" w:lineRule="auto"/>
              <w:jc w:val="left"/>
            </w:pPr>
            <w:r>
              <w:rPr>
                <w:rFonts w:ascii="Times New Roman" w:hAnsi="Times New Roman"/>
                <w:b/>
                <w:color w:val="222222"/>
                <w:sz w:val="19"/>
              </w:rPr>
              <w:t>Đọc cây con Q2 (đo, N = 100.000, có index)</w:t>
            </w:r>
          </w:p>
        </w:tc>
        <w:tc>
          <w:tcPr>
            <w:tcW w:w="1700" w:type="dxa"/>
            <w:shd w:val="clear" w:color="auto" w:fill="FFFFFF"/>
            <w:tcMar>
              <w:top w:w="60" w:type="dxa"/>
              <w:left w:w="90" w:type="dxa"/>
              <w:bottom w:w="60" w:type="dxa"/>
              <w:right w:w="90" w:type="dxa"/>
            </w:tcMar>
            <w:vAlign w:val="center"/>
          </w:tcPr>
          <w:p w14:paraId="2AECF0DA">
            <w:pPr>
              <w:keepNext/>
              <w:spacing w:after="0" w:line="264" w:lineRule="auto"/>
              <w:jc w:val="left"/>
            </w:pPr>
            <w:r>
              <w:rPr>
                <w:rFonts w:ascii="Times New Roman" w:hAnsi="Times New Roman"/>
                <w:color w:val="222222"/>
                <w:sz w:val="19"/>
              </w:rPr>
              <w:t>90,894 ms</w:t>
            </w:r>
          </w:p>
        </w:tc>
        <w:tc>
          <w:tcPr>
            <w:tcW w:w="1700" w:type="dxa"/>
            <w:shd w:val="clear" w:color="auto" w:fill="FFFFFF"/>
            <w:tcMar>
              <w:top w:w="60" w:type="dxa"/>
              <w:left w:w="90" w:type="dxa"/>
              <w:bottom w:w="60" w:type="dxa"/>
              <w:right w:w="90" w:type="dxa"/>
            </w:tcMar>
            <w:vAlign w:val="center"/>
          </w:tcPr>
          <w:p w14:paraId="092A88CD">
            <w:pPr>
              <w:keepNext/>
              <w:spacing w:after="0" w:line="264" w:lineRule="auto"/>
              <w:jc w:val="left"/>
            </w:pPr>
            <w:r>
              <w:rPr>
                <w:rFonts w:ascii="Times New Roman" w:hAnsi="Times New Roman"/>
                <w:color w:val="222222"/>
                <w:sz w:val="19"/>
              </w:rPr>
              <w:t>15,048 ms</w:t>
            </w:r>
          </w:p>
        </w:tc>
        <w:tc>
          <w:tcPr>
            <w:tcW w:w="1830" w:type="dxa"/>
            <w:shd w:val="clear" w:color="auto" w:fill="FFFFFF"/>
            <w:tcMar>
              <w:top w:w="60" w:type="dxa"/>
              <w:left w:w="90" w:type="dxa"/>
              <w:bottom w:w="60" w:type="dxa"/>
              <w:right w:w="90" w:type="dxa"/>
            </w:tcMar>
            <w:vAlign w:val="center"/>
          </w:tcPr>
          <w:p w14:paraId="7CFE6D26">
            <w:pPr>
              <w:keepNext/>
              <w:spacing w:after="0" w:line="264" w:lineRule="auto"/>
              <w:jc w:val="left"/>
            </w:pPr>
            <w:r>
              <w:rPr>
                <w:rFonts w:ascii="Times New Roman" w:hAnsi="Times New Roman"/>
                <w:color w:val="222222"/>
                <w:sz w:val="19"/>
              </w:rPr>
              <w:t>13,517 ms</w:t>
            </w:r>
          </w:p>
        </w:tc>
        <w:tc>
          <w:tcPr>
            <w:tcW w:w="1930" w:type="dxa"/>
            <w:shd w:val="clear" w:color="auto" w:fill="FFFFFF"/>
            <w:tcMar>
              <w:top w:w="60" w:type="dxa"/>
              <w:left w:w="90" w:type="dxa"/>
              <w:bottom w:w="60" w:type="dxa"/>
              <w:right w:w="90" w:type="dxa"/>
            </w:tcMar>
            <w:vAlign w:val="center"/>
          </w:tcPr>
          <w:p w14:paraId="63BDCC32">
            <w:pPr>
              <w:keepNext/>
              <w:spacing w:after="0" w:line="264" w:lineRule="auto"/>
              <w:jc w:val="left"/>
            </w:pPr>
            <w:r>
              <w:rPr>
                <w:rFonts w:ascii="Times New Roman" w:hAnsi="Times New Roman"/>
                <w:color w:val="222222"/>
                <w:sz w:val="19"/>
              </w:rPr>
              <w:t>8,841 ms</w:t>
            </w:r>
          </w:p>
        </w:tc>
      </w:tr>
      <w:tr w14:paraId="32DB1E2F">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0B9A4056">
            <w:pPr>
              <w:keepNext/>
              <w:spacing w:after="0" w:line="264" w:lineRule="auto"/>
              <w:jc w:val="left"/>
            </w:pPr>
            <w:r>
              <w:rPr>
                <w:rFonts w:ascii="Times New Roman" w:hAnsi="Times New Roman"/>
                <w:b/>
                <w:color w:val="222222"/>
                <w:sz w:val="19"/>
              </w:rPr>
              <w:t>Tổ tiên, breadcrumb (Q3, Q9)</w:t>
            </w:r>
          </w:p>
        </w:tc>
        <w:tc>
          <w:tcPr>
            <w:tcW w:w="1700" w:type="dxa"/>
            <w:shd w:val="clear" w:color="auto" w:fill="FFFFFF"/>
            <w:tcMar>
              <w:top w:w="60" w:type="dxa"/>
              <w:left w:w="90" w:type="dxa"/>
              <w:bottom w:w="60" w:type="dxa"/>
              <w:right w:w="90" w:type="dxa"/>
            </w:tcMar>
            <w:vAlign w:val="center"/>
          </w:tcPr>
          <w:p w14:paraId="02108763">
            <w:pPr>
              <w:keepNext/>
              <w:spacing w:after="0" w:line="264" w:lineRule="auto"/>
              <w:jc w:val="left"/>
            </w:pPr>
            <w:r>
              <w:rPr>
                <w:rFonts w:ascii="Times New Roman" w:hAnsi="Times New Roman"/>
                <w:color w:val="222222"/>
                <w:sz w:val="19"/>
              </w:rPr>
              <w:t>Đệ quy WITH RECURSIVE</w:t>
            </w:r>
          </w:p>
        </w:tc>
        <w:tc>
          <w:tcPr>
            <w:tcW w:w="1700" w:type="dxa"/>
            <w:shd w:val="clear" w:color="auto" w:fill="FFFFFF"/>
            <w:tcMar>
              <w:top w:w="60" w:type="dxa"/>
              <w:left w:w="90" w:type="dxa"/>
              <w:bottom w:w="60" w:type="dxa"/>
              <w:right w:w="90" w:type="dxa"/>
            </w:tcMar>
            <w:vAlign w:val="center"/>
          </w:tcPr>
          <w:p w14:paraId="4E26F24D">
            <w:pPr>
              <w:keepNext/>
              <w:spacing w:after="0" w:line="264" w:lineRule="auto"/>
              <w:jc w:val="left"/>
            </w:pPr>
            <w:r>
              <w:rPr>
                <w:rFonts w:ascii="Times New Roman" w:hAnsi="Times New Roman"/>
                <w:color w:val="222222"/>
                <w:sz w:val="19"/>
              </w:rPr>
              <w:t>@&gt; và nlevel(path)</w:t>
            </w:r>
          </w:p>
        </w:tc>
        <w:tc>
          <w:tcPr>
            <w:tcW w:w="1830" w:type="dxa"/>
            <w:shd w:val="clear" w:color="auto" w:fill="FFFFFF"/>
            <w:tcMar>
              <w:top w:w="60" w:type="dxa"/>
              <w:left w:w="90" w:type="dxa"/>
              <w:bottom w:w="60" w:type="dxa"/>
              <w:right w:w="90" w:type="dxa"/>
            </w:tcMar>
            <w:vAlign w:val="center"/>
          </w:tcPr>
          <w:p w14:paraId="131F9CE4">
            <w:pPr>
              <w:keepNext/>
              <w:spacing w:after="0" w:line="264" w:lineRule="auto"/>
              <w:jc w:val="left"/>
            </w:pPr>
            <w:r>
              <w:rPr>
                <w:rFonts w:ascii="Times New Roman" w:hAnsi="Times New Roman"/>
                <w:color w:val="222222"/>
                <w:sz w:val="19"/>
              </w:rPr>
              <w:t>So sánh lft/rgt bao quanh</w:t>
            </w:r>
          </w:p>
        </w:tc>
        <w:tc>
          <w:tcPr>
            <w:tcW w:w="1930" w:type="dxa"/>
            <w:shd w:val="clear" w:color="auto" w:fill="FFFFFF"/>
            <w:tcMar>
              <w:top w:w="60" w:type="dxa"/>
              <w:left w:w="90" w:type="dxa"/>
              <w:bottom w:w="60" w:type="dxa"/>
              <w:right w:w="90" w:type="dxa"/>
            </w:tcMar>
            <w:vAlign w:val="center"/>
          </w:tcPr>
          <w:p w14:paraId="1B505635">
            <w:pPr>
              <w:keepNext/>
              <w:spacing w:after="0" w:line="264" w:lineRule="auto"/>
              <w:jc w:val="left"/>
            </w:pPr>
            <w:r>
              <w:rPr>
                <w:rFonts w:ascii="Times New Roman" w:hAnsi="Times New Roman"/>
                <w:color w:val="222222"/>
                <w:sz w:val="19"/>
              </w:rPr>
              <w:t>1 phép JOIN</w:t>
            </w:r>
          </w:p>
        </w:tc>
      </w:tr>
      <w:tr w14:paraId="1B31EB08">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47AAC75B">
            <w:pPr>
              <w:keepNext/>
              <w:spacing w:after="0" w:line="264" w:lineRule="auto"/>
              <w:jc w:val="left"/>
            </w:pPr>
            <w:r>
              <w:rPr>
                <w:rFonts w:ascii="Times New Roman" w:hAnsi="Times New Roman"/>
                <w:b/>
                <w:color w:val="222222"/>
                <w:sz w:val="19"/>
              </w:rPr>
              <w:t>Đếm nút cây con (Q8)</w:t>
            </w:r>
          </w:p>
        </w:tc>
        <w:tc>
          <w:tcPr>
            <w:tcW w:w="1700" w:type="dxa"/>
            <w:shd w:val="clear" w:color="auto" w:fill="FFFFFF"/>
            <w:tcMar>
              <w:top w:w="60" w:type="dxa"/>
              <w:left w:w="90" w:type="dxa"/>
              <w:bottom w:w="60" w:type="dxa"/>
              <w:right w:w="90" w:type="dxa"/>
            </w:tcMar>
            <w:vAlign w:val="center"/>
          </w:tcPr>
          <w:p w14:paraId="3DB8B6AF">
            <w:pPr>
              <w:keepNext/>
              <w:spacing w:after="0" w:line="264" w:lineRule="auto"/>
              <w:jc w:val="left"/>
            </w:pPr>
            <w:r>
              <w:rPr>
                <w:rFonts w:ascii="Times New Roman" w:hAnsi="Times New Roman"/>
                <w:color w:val="222222"/>
                <w:sz w:val="19"/>
              </w:rPr>
              <w:t>Đệ quy rồi COUNT</w:t>
            </w:r>
          </w:p>
        </w:tc>
        <w:tc>
          <w:tcPr>
            <w:tcW w:w="1700" w:type="dxa"/>
            <w:shd w:val="clear" w:color="auto" w:fill="FFFFFF"/>
            <w:tcMar>
              <w:top w:w="60" w:type="dxa"/>
              <w:left w:w="90" w:type="dxa"/>
              <w:bottom w:w="60" w:type="dxa"/>
              <w:right w:w="90" w:type="dxa"/>
            </w:tcMar>
            <w:vAlign w:val="center"/>
          </w:tcPr>
          <w:p w14:paraId="77F163A1">
            <w:pPr>
              <w:keepNext/>
              <w:spacing w:after="0" w:line="264" w:lineRule="auto"/>
              <w:jc w:val="left"/>
            </w:pPr>
            <w:r>
              <w:rPr>
                <w:rFonts w:ascii="Times New Roman" w:hAnsi="Times New Roman"/>
                <w:color w:val="222222"/>
                <w:sz w:val="19"/>
              </w:rPr>
              <w:t>COUNT trên path &lt;@</w:t>
            </w:r>
          </w:p>
        </w:tc>
        <w:tc>
          <w:tcPr>
            <w:tcW w:w="1830" w:type="dxa"/>
            <w:shd w:val="clear" w:color="auto" w:fill="FFFFFF"/>
            <w:tcMar>
              <w:top w:w="60" w:type="dxa"/>
              <w:left w:w="90" w:type="dxa"/>
              <w:bottom w:w="60" w:type="dxa"/>
              <w:right w:w="90" w:type="dxa"/>
            </w:tcMar>
            <w:vAlign w:val="center"/>
          </w:tcPr>
          <w:p w14:paraId="32EE3AF8">
            <w:pPr>
              <w:keepNext/>
              <w:spacing w:after="0" w:line="264" w:lineRule="auto"/>
              <w:jc w:val="left"/>
            </w:pPr>
            <w:r>
              <w:rPr>
                <w:rFonts w:ascii="Times New Roman" w:hAnsi="Times New Roman"/>
                <w:color w:val="222222"/>
                <w:sz w:val="19"/>
              </w:rPr>
              <w:t>Công thức (rgt − lft + 1) / 2</w:t>
            </w:r>
          </w:p>
        </w:tc>
        <w:tc>
          <w:tcPr>
            <w:tcW w:w="1930" w:type="dxa"/>
            <w:shd w:val="clear" w:color="auto" w:fill="FFFFFF"/>
            <w:tcMar>
              <w:top w:w="60" w:type="dxa"/>
              <w:left w:w="90" w:type="dxa"/>
              <w:bottom w:w="60" w:type="dxa"/>
              <w:right w:w="90" w:type="dxa"/>
            </w:tcMar>
            <w:vAlign w:val="center"/>
          </w:tcPr>
          <w:p w14:paraId="1EF49CB4">
            <w:pPr>
              <w:keepNext/>
              <w:spacing w:after="0" w:line="264" w:lineRule="auto"/>
              <w:jc w:val="left"/>
            </w:pPr>
            <w:r>
              <w:rPr>
                <w:rFonts w:ascii="Times New Roman" w:hAnsi="Times New Roman"/>
                <w:color w:val="222222"/>
                <w:sz w:val="19"/>
              </w:rPr>
              <w:t>COUNT trên ancestor</w:t>
            </w:r>
          </w:p>
        </w:tc>
      </w:tr>
      <w:tr w14:paraId="40F8BDBB">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5E0D1CA5">
            <w:pPr>
              <w:keepNext/>
              <w:spacing w:after="0" w:line="264" w:lineRule="auto"/>
              <w:jc w:val="left"/>
            </w:pPr>
            <w:r>
              <w:rPr>
                <w:rFonts w:ascii="Times New Roman" w:hAnsi="Times New Roman"/>
                <w:b/>
                <w:color w:val="222222"/>
                <w:sz w:val="19"/>
              </w:rPr>
              <w:t>Chèn nút (Q5)</w:t>
            </w:r>
          </w:p>
        </w:tc>
        <w:tc>
          <w:tcPr>
            <w:tcW w:w="1700" w:type="dxa"/>
            <w:shd w:val="clear" w:color="auto" w:fill="FFFFFF"/>
            <w:tcMar>
              <w:top w:w="60" w:type="dxa"/>
              <w:left w:w="90" w:type="dxa"/>
              <w:bottom w:w="60" w:type="dxa"/>
              <w:right w:w="90" w:type="dxa"/>
            </w:tcMar>
            <w:vAlign w:val="center"/>
          </w:tcPr>
          <w:p w14:paraId="043001F5">
            <w:pPr>
              <w:keepNext/>
              <w:spacing w:after="0" w:line="264" w:lineRule="auto"/>
              <w:jc w:val="left"/>
            </w:pPr>
            <w:r>
              <w:rPr>
                <w:rFonts w:ascii="Times New Roman" w:hAnsi="Times New Roman"/>
                <w:color w:val="222222"/>
                <w:sz w:val="19"/>
              </w:rPr>
              <w:t>1 dòng</w:t>
            </w:r>
          </w:p>
        </w:tc>
        <w:tc>
          <w:tcPr>
            <w:tcW w:w="1700" w:type="dxa"/>
            <w:shd w:val="clear" w:color="auto" w:fill="FFFFFF"/>
            <w:tcMar>
              <w:top w:w="60" w:type="dxa"/>
              <w:left w:w="90" w:type="dxa"/>
              <w:bottom w:w="60" w:type="dxa"/>
              <w:right w:w="90" w:type="dxa"/>
            </w:tcMar>
            <w:vAlign w:val="center"/>
          </w:tcPr>
          <w:p w14:paraId="75B6AF5F">
            <w:pPr>
              <w:keepNext/>
              <w:spacing w:after="0" w:line="264" w:lineRule="auto"/>
              <w:jc w:val="left"/>
            </w:pPr>
            <w:r>
              <w:rPr>
                <w:rFonts w:ascii="Times New Roman" w:hAnsi="Times New Roman"/>
                <w:color w:val="222222"/>
                <w:sz w:val="19"/>
              </w:rPr>
              <w:t>1 dòng</w:t>
            </w:r>
          </w:p>
        </w:tc>
        <w:tc>
          <w:tcPr>
            <w:tcW w:w="1830" w:type="dxa"/>
            <w:shd w:val="clear" w:color="auto" w:fill="FFFFFF"/>
            <w:tcMar>
              <w:top w:w="60" w:type="dxa"/>
              <w:left w:w="90" w:type="dxa"/>
              <w:bottom w:w="60" w:type="dxa"/>
              <w:right w:w="90" w:type="dxa"/>
            </w:tcMar>
            <w:vAlign w:val="center"/>
          </w:tcPr>
          <w:p w14:paraId="27B9F641">
            <w:pPr>
              <w:keepNext/>
              <w:spacing w:after="0" w:line="264" w:lineRule="auto"/>
              <w:jc w:val="left"/>
            </w:pPr>
            <w:r>
              <w:rPr>
                <w:rFonts w:ascii="Times New Roman" w:hAnsi="Times New Roman"/>
                <w:color w:val="222222"/>
                <w:sz w:val="19"/>
              </w:rPr>
              <w:t>Dịch lft/rgt của nhiều dòng trong bài viết</w:t>
            </w:r>
          </w:p>
        </w:tc>
        <w:tc>
          <w:tcPr>
            <w:tcW w:w="1930" w:type="dxa"/>
            <w:shd w:val="clear" w:color="auto" w:fill="FFFFFF"/>
            <w:tcMar>
              <w:top w:w="60" w:type="dxa"/>
              <w:left w:w="90" w:type="dxa"/>
              <w:bottom w:w="60" w:type="dxa"/>
              <w:right w:w="90" w:type="dxa"/>
            </w:tcMar>
            <w:vAlign w:val="center"/>
          </w:tcPr>
          <w:p w14:paraId="19B6B317">
            <w:pPr>
              <w:keepNext/>
              <w:spacing w:after="0" w:line="264" w:lineRule="auto"/>
              <w:jc w:val="left"/>
            </w:pPr>
            <w:r>
              <w:rPr>
                <w:rFonts w:ascii="Times New Roman" w:hAnsi="Times New Roman"/>
                <w:color w:val="222222"/>
                <w:sz w:val="19"/>
              </w:rPr>
              <w:t>1 dòng và các dòng closure theo độ sâu</w:t>
            </w:r>
          </w:p>
        </w:tc>
      </w:tr>
      <w:tr w14:paraId="5AD353D4">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799A459A">
            <w:pPr>
              <w:keepNext/>
              <w:spacing w:after="0" w:line="264" w:lineRule="auto"/>
              <w:jc w:val="left"/>
            </w:pPr>
            <w:r>
              <w:rPr>
                <w:rFonts w:ascii="Times New Roman" w:hAnsi="Times New Roman"/>
                <w:b/>
                <w:color w:val="222222"/>
                <w:sz w:val="19"/>
              </w:rPr>
              <w:t>Di chuyển nhánh (Q7)</w:t>
            </w:r>
          </w:p>
        </w:tc>
        <w:tc>
          <w:tcPr>
            <w:tcW w:w="1700" w:type="dxa"/>
            <w:shd w:val="clear" w:color="auto" w:fill="FFFFFF"/>
            <w:tcMar>
              <w:top w:w="60" w:type="dxa"/>
              <w:left w:w="90" w:type="dxa"/>
              <w:bottom w:w="60" w:type="dxa"/>
              <w:right w:w="90" w:type="dxa"/>
            </w:tcMar>
            <w:vAlign w:val="center"/>
          </w:tcPr>
          <w:p w14:paraId="65D7C601">
            <w:pPr>
              <w:keepNext/>
              <w:spacing w:after="0" w:line="264" w:lineRule="auto"/>
              <w:jc w:val="left"/>
            </w:pPr>
            <w:r>
              <w:rPr>
                <w:rFonts w:ascii="Times New Roman" w:hAnsi="Times New Roman"/>
                <w:color w:val="222222"/>
                <w:sz w:val="19"/>
              </w:rPr>
              <w:t>Đổi parent_id (1 dòng) sau khi kiểm tra chu trình</w:t>
            </w:r>
          </w:p>
        </w:tc>
        <w:tc>
          <w:tcPr>
            <w:tcW w:w="1700" w:type="dxa"/>
            <w:shd w:val="clear" w:color="auto" w:fill="FFFFFF"/>
            <w:tcMar>
              <w:top w:w="60" w:type="dxa"/>
              <w:left w:w="90" w:type="dxa"/>
              <w:bottom w:w="60" w:type="dxa"/>
              <w:right w:w="90" w:type="dxa"/>
            </w:tcMar>
            <w:vAlign w:val="center"/>
          </w:tcPr>
          <w:p w14:paraId="1089586A">
            <w:pPr>
              <w:keepNext/>
              <w:spacing w:after="0" w:line="264" w:lineRule="auto"/>
              <w:jc w:val="left"/>
            </w:pPr>
            <w:r>
              <w:rPr>
                <w:rFonts w:ascii="Times New Roman" w:hAnsi="Times New Roman"/>
                <w:color w:val="222222"/>
                <w:sz w:val="19"/>
              </w:rPr>
              <w:t>Cập nhật path của mọi hậu duệ</w:t>
            </w:r>
          </w:p>
        </w:tc>
        <w:tc>
          <w:tcPr>
            <w:tcW w:w="1830" w:type="dxa"/>
            <w:shd w:val="clear" w:color="auto" w:fill="FFFFFF"/>
            <w:tcMar>
              <w:top w:w="60" w:type="dxa"/>
              <w:left w:w="90" w:type="dxa"/>
              <w:bottom w:w="60" w:type="dxa"/>
              <w:right w:w="90" w:type="dxa"/>
            </w:tcMar>
            <w:vAlign w:val="center"/>
          </w:tcPr>
          <w:p w14:paraId="072F5546">
            <w:pPr>
              <w:keepNext/>
              <w:spacing w:after="0" w:line="264" w:lineRule="auto"/>
              <w:jc w:val="left"/>
            </w:pPr>
            <w:r>
              <w:rPr>
                <w:rFonts w:ascii="Times New Roman" w:hAnsi="Times New Roman"/>
                <w:color w:val="222222"/>
                <w:sz w:val="19"/>
              </w:rPr>
              <w:t>Rebuild lft/rgt toàn bài viết</w:t>
            </w:r>
          </w:p>
        </w:tc>
        <w:tc>
          <w:tcPr>
            <w:tcW w:w="1930" w:type="dxa"/>
            <w:shd w:val="clear" w:color="auto" w:fill="FFFFFF"/>
            <w:tcMar>
              <w:top w:w="60" w:type="dxa"/>
              <w:left w:w="90" w:type="dxa"/>
              <w:bottom w:w="60" w:type="dxa"/>
              <w:right w:w="90" w:type="dxa"/>
            </w:tcMar>
            <w:vAlign w:val="center"/>
          </w:tcPr>
          <w:p w14:paraId="2F6D7B94">
            <w:pPr>
              <w:keepNext/>
              <w:spacing w:after="0" w:line="264" w:lineRule="auto"/>
              <w:jc w:val="left"/>
            </w:pPr>
            <w:r>
              <w:rPr>
                <w:rFonts w:ascii="Times New Roman" w:hAnsi="Times New Roman"/>
                <w:color w:val="222222"/>
                <w:sz w:val="19"/>
              </w:rPr>
              <w:t>Xóa rồi nối lại các cặp tổ tiên–hậu duệ</w:t>
            </w:r>
          </w:p>
        </w:tc>
      </w:tr>
      <w:tr w14:paraId="5812348A">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cantSplit/>
          <w:jc w:val="center"/>
        </w:trPr>
        <w:tc>
          <w:tcPr>
            <w:tcW w:w="1700" w:type="dxa"/>
            <w:shd w:val="clear" w:color="auto" w:fill="FFFFFF"/>
            <w:tcMar>
              <w:top w:w="60" w:type="dxa"/>
              <w:left w:w="90" w:type="dxa"/>
              <w:bottom w:w="60" w:type="dxa"/>
              <w:right w:w="90" w:type="dxa"/>
            </w:tcMar>
            <w:vAlign w:val="center"/>
          </w:tcPr>
          <w:p w14:paraId="1C5E355D">
            <w:pPr>
              <w:spacing w:after="0" w:line="264" w:lineRule="auto"/>
              <w:jc w:val="left"/>
            </w:pPr>
            <w:r>
              <w:rPr>
                <w:rFonts w:ascii="Times New Roman" w:hAnsi="Times New Roman"/>
                <w:b/>
                <w:color w:val="222222"/>
                <w:sz w:val="19"/>
              </w:rPr>
              <w:t>Phù hợp khi</w:t>
            </w:r>
          </w:p>
        </w:tc>
        <w:tc>
          <w:tcPr>
            <w:tcW w:w="1700" w:type="dxa"/>
            <w:shd w:val="clear" w:color="auto" w:fill="FFFFFF"/>
            <w:tcMar>
              <w:top w:w="60" w:type="dxa"/>
              <w:left w:w="90" w:type="dxa"/>
              <w:bottom w:w="60" w:type="dxa"/>
              <w:right w:w="90" w:type="dxa"/>
            </w:tcMar>
            <w:vAlign w:val="center"/>
          </w:tcPr>
          <w:p w14:paraId="3D3C8204">
            <w:pPr>
              <w:spacing w:after="0" w:line="264" w:lineRule="auto"/>
              <w:jc w:val="left"/>
            </w:pPr>
            <w:r>
              <w:rPr>
                <w:rFonts w:ascii="Times New Roman" w:hAnsi="Times New Roman"/>
                <w:color w:val="222222"/>
                <w:sz w:val="19"/>
              </w:rPr>
              <w:t>Cây nông, ghi nhiều, ít đọc cây con</w:t>
            </w:r>
          </w:p>
        </w:tc>
        <w:tc>
          <w:tcPr>
            <w:tcW w:w="1700" w:type="dxa"/>
            <w:shd w:val="clear" w:color="auto" w:fill="FFFFFF"/>
            <w:tcMar>
              <w:top w:w="60" w:type="dxa"/>
              <w:left w:w="90" w:type="dxa"/>
              <w:bottom w:w="60" w:type="dxa"/>
              <w:right w:w="90" w:type="dxa"/>
            </w:tcMar>
            <w:vAlign w:val="center"/>
          </w:tcPr>
          <w:p w14:paraId="31B4C667">
            <w:pPr>
              <w:spacing w:after="0" w:line="264" w:lineRule="auto"/>
              <w:jc w:val="left"/>
            </w:pPr>
            <w:r>
              <w:rPr>
                <w:rFonts w:ascii="Times New Roman" w:hAnsi="Times New Roman"/>
                <w:color w:val="222222"/>
                <w:sz w:val="19"/>
              </w:rPr>
              <w:t>Cần đọc theo đường dẫn và sắp xếp thứ tự</w:t>
            </w:r>
          </w:p>
        </w:tc>
        <w:tc>
          <w:tcPr>
            <w:tcW w:w="1830" w:type="dxa"/>
            <w:shd w:val="clear" w:color="auto" w:fill="FFFFFF"/>
            <w:tcMar>
              <w:top w:w="60" w:type="dxa"/>
              <w:left w:w="90" w:type="dxa"/>
              <w:bottom w:w="60" w:type="dxa"/>
              <w:right w:w="90" w:type="dxa"/>
            </w:tcMar>
            <w:vAlign w:val="center"/>
          </w:tcPr>
          <w:p w14:paraId="52A293B5">
            <w:pPr>
              <w:spacing w:after="0" w:line="264" w:lineRule="auto"/>
              <w:jc w:val="left"/>
            </w:pPr>
            <w:r>
              <w:rPr>
                <w:rFonts w:ascii="Times New Roman" w:hAnsi="Times New Roman"/>
                <w:color w:val="222222"/>
                <w:sz w:val="19"/>
              </w:rPr>
              <w:t>Cây ít thay đổi, đọc cây con nhiều</w:t>
            </w:r>
          </w:p>
        </w:tc>
        <w:tc>
          <w:tcPr>
            <w:tcW w:w="1930" w:type="dxa"/>
            <w:shd w:val="clear" w:color="auto" w:fill="FFFFFF"/>
            <w:tcMar>
              <w:top w:w="60" w:type="dxa"/>
              <w:left w:w="90" w:type="dxa"/>
              <w:bottom w:w="60" w:type="dxa"/>
              <w:right w:w="90" w:type="dxa"/>
            </w:tcMar>
            <w:vAlign w:val="center"/>
          </w:tcPr>
          <w:p w14:paraId="74171A70">
            <w:pPr>
              <w:spacing w:after="0" w:line="264" w:lineRule="auto"/>
              <w:jc w:val="left"/>
            </w:pPr>
            <w:r>
              <w:rPr>
                <w:rFonts w:ascii="Times New Roman" w:hAnsi="Times New Roman"/>
                <w:color w:val="222222"/>
                <w:sz w:val="19"/>
              </w:rPr>
              <w:t>Đọc nhiều theo cả hai chiều, chấp nhận tốn dung lượng</w:t>
            </w:r>
          </w:p>
        </w:tc>
      </w:tr>
    </w:tbl>
    <w:p w14:paraId="0AF02123">
      <w:pPr>
        <w:spacing w:after="60"/>
      </w:pPr>
    </w:p>
    <w:p w14:paraId="20ADE9D0">
      <w:pPr>
        <w:spacing w:after="100"/>
        <w:jc w:val="both"/>
      </w:pPr>
      <w:r>
        <w:rPr>
          <w:rFonts w:ascii="Times New Roman" w:hAnsi="Times New Roman"/>
          <w:color w:val="222222"/>
          <w:sz w:val="24"/>
        </w:rPr>
        <w:t>Kết luận: không mô hình nào tốt nhất cho mọi trường hợp. Với cây bình luận của mạng xã hội học tập (chèn bình luận thường xuyên, ít di chuyển nhánh, thường đọc cả cây của một bài viết), Closure Table và Path Enumeration cho thời gian đọc thấp với chi phí chèn vừa phải, còn Adjacency List đơn giản nhất nhưng đọc cây con chậm dần khi N lớn. Nested Set chỉ phù hợp khi dữ liệu ít thay đổi vì mỗi lần chèn hoặc di chuyển phải ghi lại nhiều dòng. Các kết luận trên giới hạn trong phạm vi đã đo (truy vấn Q2, N đến 100.000, PostgreSQL, warm cache) và cần đối chiếu với số đo chèn, di chuyển ở Chương 6.</w:t>
      </w:r>
    </w:p>
    <w:p w14:paraId="15C4A2CD">
      <w:pPr>
        <w:keepNext/>
        <w:pBdr>
          <w:bottom w:val="single" w:color="2B6CB0" w:sz="8" w:space="4"/>
        </w:pBdr>
        <w:spacing w:before="320" w:after="160"/>
        <w:rPr>
          <w:b/>
          <w:bCs w:val="0"/>
          <w:color w:val="FFFFFF" w:themeColor="background1"/>
          <w14:textFill>
            <w14:solidFill>
              <w14:schemeClr w14:val="bg1"/>
            </w14:solidFill>
          </w14:textFill>
        </w:rPr>
      </w:pPr>
      <w:r>
        <w:rPr>
          <w:rFonts w:ascii="Times New Roman" w:hAnsi="Times New Roman"/>
          <w:b/>
          <w:color w:val="000000" w:themeColor="text1"/>
          <w:sz w:val="30"/>
          <w14:textFill>
            <w14:solidFill>
              <w14:schemeClr w14:val="tx1"/>
            </w14:solidFill>
          </w14:textFill>
        </w:rPr>
        <w:t>5.1. MÔ HÌNH HƯỚNG ĐỐI TƯỢNG: LƯỢC ĐỒ ODL, TRUY VẤN OQL VÀ ÁNH XẠ JPQL</w:t>
      </w:r>
    </w:p>
    <w:p w14:paraId="1D6EA99F">
      <w:pPr>
        <w:keepNext/>
        <w:spacing w:before="240" w:after="120"/>
        <w:rPr>
          <w:color w:val="auto"/>
        </w:rPr>
      </w:pPr>
      <w:r>
        <w:rPr>
          <w:rFonts w:ascii="Times New Roman" w:hAnsi="Times New Roman"/>
          <w:b/>
          <w:color w:val="auto"/>
          <w:sz w:val="25"/>
        </w:rPr>
        <w:t>5.1.1. Thiết kế sơ đồ 6 lớp đối tượng và lược đồ ODL chuẩn ODMG 3.0</w:t>
      </w:r>
    </w:p>
    <w:p w14:paraId="735EC6D5">
      <w:pPr>
        <w:spacing w:after="100"/>
        <w:jc w:val="both"/>
      </w:pPr>
      <w:r>
        <w:rPr>
          <w:rFonts w:ascii="Times New Roman" w:hAnsi="Times New Roman"/>
          <w:i w:val="0"/>
          <w:color w:val="222222"/>
          <w:sz w:val="24"/>
        </w:rPr>
        <w:t>Trong thư mục oo_model/, nhóm thiết kế sơ đồ lớp oo_model/class_diagram.drawio (XML chuẩn gồm 6 lớp vertex và 8 cạnh quan hệ/kế thừa) (Hình 5.1) và hiện thực lược đồ oo_model/schema.odl trong module SocialLearningNetwork. Sáu lớp đối tượng bao gồm:</w:t>
      </w:r>
    </w:p>
    <w:p w14:paraId="1351EEA1">
      <w:pPr>
        <w:pStyle w:val="23"/>
        <w:spacing w:after="80"/>
        <w:jc w:val="both"/>
      </w:pPr>
      <w:r>
        <w:rPr>
          <w:rFonts w:ascii="Times New Roman" w:hAnsi="Times New Roman"/>
          <w:b/>
          <w:color w:val="222222"/>
          <w:sz w:val="24"/>
        </w:rPr>
        <w:t xml:space="preserve">1. Lớp NguoiDung (extent dsNguoiDung key user_id): </w:t>
      </w:r>
      <w:r>
        <w:rPr>
          <w:rFonts w:ascii="Times New Roman" w:hAnsi="Times New Roman"/>
          <w:color w:val="222222"/>
          <w:sz w:val="24"/>
        </w:rPr>
        <w:t>Lưu thông tin định danh user_id, full_name, email; có mối kết hợp đệ quy đối xứng dsBanBe (set&lt;NguoiDung&gt; inverse NguoiDung::dsBanBe), các tập bài viết đã đăng dsBaiDaDang, tập bình luận dsBinhLuan và phương thức đối tượng soBanChung(in NguoiDung other).</w:t>
      </w:r>
    </w:p>
    <w:p w14:paraId="6874A58F">
      <w:pPr>
        <w:pStyle w:val="23"/>
        <w:spacing w:after="80"/>
        <w:jc w:val="both"/>
      </w:pPr>
      <w:r>
        <w:rPr>
          <w:rFonts w:ascii="Times New Roman" w:hAnsi="Times New Roman"/>
          <w:b/>
          <w:color w:val="222222"/>
          <w:sz w:val="24"/>
        </w:rPr>
        <w:t xml:space="preserve">2. Lớp NhomHocTap (extent dsNhomHocTap key group_id): </w:t>
      </w:r>
      <w:r>
        <w:rPr>
          <w:rFonts w:ascii="Times New Roman" w:hAnsi="Times New Roman"/>
          <w:color w:val="222222"/>
          <w:sz w:val="24"/>
        </w:rPr>
        <w:t>Lưu group_id, name, topic, is_private; liên kết với chủ nhóm chuNhom (NguoiDung) và tập bài đăng trong nhóm dsBaiDang.</w:t>
      </w:r>
    </w:p>
    <w:p w14:paraId="3AD13D34">
      <w:pPr>
        <w:pStyle w:val="23"/>
        <w:spacing w:after="80"/>
        <w:jc w:val="both"/>
      </w:pPr>
      <w:r>
        <w:rPr>
          <w:rFonts w:ascii="Times New Roman" w:hAnsi="Times New Roman"/>
          <w:b/>
          <w:color w:val="222222"/>
          <w:sz w:val="24"/>
        </w:rPr>
        <w:t xml:space="preserve">3. Lớp cha BaiDang (extent dsBaiDang key post_id): </w:t>
      </w:r>
      <w:r>
        <w:rPr>
          <w:rFonts w:ascii="Times New Roman" w:hAnsi="Times New Roman"/>
          <w:color w:val="222222"/>
          <w:sz w:val="24"/>
        </w:rPr>
        <w:t>Lưu post_id, title, content, created_at; liên kết hai chiều với thuocNhom, tacGia và danh sách bình luận có thứ tự dsBinhLuan (list&lt;BinhLuan&gt;); cung cấp phương thức soBinhLuan().</w:t>
      </w:r>
    </w:p>
    <w:p w14:paraId="4AD1C28F">
      <w:pPr>
        <w:pStyle w:val="23"/>
        <w:spacing w:after="80"/>
        <w:jc w:val="both"/>
      </w:pPr>
      <w:r>
        <w:rPr>
          <w:rFonts w:ascii="Times New Roman" w:hAnsi="Times New Roman"/>
          <w:b/>
          <w:color w:val="222222"/>
          <w:sz w:val="24"/>
        </w:rPr>
        <w:t xml:space="preserve">4. Lớp con BaiThaoLuan : BaiDang (extent dsBaiThaoLuan): </w:t>
      </w:r>
      <w:r>
        <w:rPr>
          <w:rFonts w:ascii="Times New Roman" w:hAnsi="Times New Roman"/>
          <w:color w:val="222222"/>
          <w:sz w:val="24"/>
        </w:rPr>
        <w:t>Mở rộng từ BaiDang (quan hệ ISA), bổ sung thuộc tính poll_question và phương thức ketQuaBinhChon().</w:t>
      </w:r>
    </w:p>
    <w:p w14:paraId="7170B8F4">
      <w:pPr>
        <w:pStyle w:val="23"/>
        <w:spacing w:after="80"/>
        <w:jc w:val="both"/>
      </w:pPr>
      <w:r>
        <w:rPr>
          <w:rFonts w:ascii="Times New Roman" w:hAnsi="Times New Roman"/>
          <w:b/>
          <w:color w:val="222222"/>
          <w:sz w:val="24"/>
        </w:rPr>
        <w:t xml:space="preserve">5. Lớp con BaiTaiLieu : BaiDang (extent dsBaiTaiLieu): </w:t>
      </w:r>
      <w:r>
        <w:rPr>
          <w:rFonts w:ascii="Times New Roman" w:hAnsi="Times New Roman"/>
          <w:color w:val="222222"/>
          <w:sz w:val="24"/>
        </w:rPr>
        <w:t>Mở rộng từ BaiDang (quan hệ ISA), bổ sung thuộc tính file_format, file_size_kb và phương thức kiểm tra laTaiLieuLon().</w:t>
      </w:r>
    </w:p>
    <w:p w14:paraId="5E0AA0E0">
      <w:pPr>
        <w:pStyle w:val="23"/>
        <w:spacing w:after="80"/>
        <w:jc w:val="both"/>
      </w:pPr>
      <w:r>
        <w:rPr>
          <w:rFonts w:ascii="Times New Roman" w:hAnsi="Times New Roman"/>
          <w:b/>
          <w:color w:val="222222"/>
          <w:sz w:val="24"/>
        </w:rPr>
        <w:t xml:space="preserve">6. Lớp BinhLuan (extent dsBinhLuan key comment_id): </w:t>
      </w:r>
      <w:r>
        <w:rPr>
          <w:rFonts w:ascii="Times New Roman" w:hAnsi="Times New Roman"/>
          <w:color w:val="222222"/>
          <w:sz w:val="24"/>
        </w:rPr>
        <w:t>Lưu comment_id, content, created_at; biểu diễn trực tiếp cấu trúc cây đệ quy thông qua tham chiếu đối tượng cha binhLuanCha (BinhLuan) và danh sách con dsBinhLuanCon (list&lt;BinhLuan&gt;) với ràng buộc nghịch đảo inverse, kèm phương thức tính độ sâu doSau().</w:t>
      </w:r>
    </w:p>
    <w:p w14:paraId="7473D2BC">
      <w:pPr>
        <w:keepNext/>
        <w:spacing w:before="120" w:after="60"/>
        <w:jc w:val="center"/>
      </w:pPr>
      <w:r>
        <w:drawing>
          <wp:inline distT="0" distB="0" distL="0" distR="0">
            <wp:extent cx="5799455" cy="3698240"/>
            <wp:effectExtent l="0" t="0" r="6985" b="5080"/>
            <wp:docPr id="901" name="class_diagram" descr="Sơ đồ 6 lớp đối tượng: NguoiDung, NhomHocTap, BaiDang, BaiThaoLuan, BaiTaiLieu, BinhL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lass_diagram" descr="Sơ đồ 6 lớp đối tượng: NguoiDung, NhomHocTap, BaiDang, BaiThaoLuan, BaiTaiLieu, BinhLuan"/>
                    <pic:cNvPicPr>
                      <a:picLocks noChangeAspect="1"/>
                    </pic:cNvPicPr>
                  </pic:nvPicPr>
                  <pic:blipFill>
                    <a:blip r:embed="rId6"/>
                    <a:stretch>
                      <a:fillRect/>
                    </a:stretch>
                  </pic:blipFill>
                  <pic:spPr>
                    <a:xfrm>
                      <a:off x="0" y="0"/>
                      <a:ext cx="5800000" cy="3698716"/>
                    </a:xfrm>
                    <a:prstGeom prst="rect">
                      <a:avLst/>
                    </a:prstGeom>
                  </pic:spPr>
                </pic:pic>
              </a:graphicData>
            </a:graphic>
          </wp:inline>
        </w:drawing>
      </w:r>
    </w:p>
    <w:p w14:paraId="19CCAA9C">
      <w:pPr>
        <w:spacing w:after="160"/>
        <w:jc w:val="center"/>
      </w:pPr>
      <w:r>
        <w:rPr>
          <w:rFonts w:ascii="Times New Roman" w:hAnsi="Times New Roman"/>
          <w:i/>
          <w:color w:val="222222"/>
          <w:sz w:val="22"/>
        </w:rPr>
        <w:t>Hình 5.1. Sơ đồ 6 lớp đối tượng (từ oo_model/class_diagram.drawio)</w:t>
      </w:r>
    </w:p>
    <w:p w14:paraId="7D68A9F6">
      <w:pPr>
        <w:keepNext/>
        <w:spacing w:before="12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Trích xuất nguyên bản: oo_model/schema.odl</w:t>
      </w:r>
    </w:p>
    <w:tbl>
      <w:tblPr>
        <w:tblStyle w:val="12"/>
        <w:tblW w:w="0" w:type="auto"/>
        <w:jc w:val="center"/>
        <w:tblLayout w:type="autofit"/>
        <w:tblCellMar>
          <w:top w:w="0" w:type="dxa"/>
          <w:left w:w="108" w:type="dxa"/>
          <w:bottom w:w="0" w:type="dxa"/>
          <w:right w:w="108" w:type="dxa"/>
        </w:tblCellMar>
      </w:tblPr>
      <w:tblGrid>
        <w:gridCol w:w="9245"/>
      </w:tblGrid>
      <w:tr w14:paraId="506990E1">
        <w:tblPrEx>
          <w:tblCellMar>
            <w:top w:w="0" w:type="dxa"/>
            <w:left w:w="108" w:type="dxa"/>
            <w:bottom w:w="0" w:type="dxa"/>
            <w:right w:w="108" w:type="dxa"/>
          </w:tblCellMar>
        </w:tblPrEx>
        <w:trPr>
          <w:jc w:val="center"/>
        </w:trPr>
        <w:tc>
          <w:tcPr>
            <w:tcW w:w="9245" w:type="dxa"/>
            <w:tcBorders>
              <w:top w:val="single" w:color="CBD5E0" w:sz="4" w:space="0"/>
              <w:left w:val="single" w:color="4A5568" w:sz="12" w:space="0"/>
              <w:bottom w:val="single" w:color="CBD5E0" w:sz="4" w:space="0"/>
              <w:right w:val="single" w:color="CBD5E0" w:sz="4" w:space="0"/>
            </w:tcBorders>
            <w:shd w:val="clear" w:color="auto" w:fill="F4F6F9"/>
            <w:tcMar>
              <w:top w:w="100" w:type="dxa"/>
              <w:left w:w="150" w:type="dxa"/>
              <w:bottom w:w="100" w:type="dxa"/>
              <w:right w:w="150" w:type="dxa"/>
            </w:tcMar>
          </w:tcPr>
          <w:p w14:paraId="0C51BF38">
            <w:pPr>
              <w:spacing w:after="0" w:line="252" w:lineRule="auto"/>
            </w:pPr>
            <w:r>
              <w:rPr>
                <w:rFonts w:ascii="Consolas" w:hAnsi="Consolas"/>
                <w:color w:val="1A202C"/>
                <w:sz w:val="19"/>
              </w:rPr>
              <w:t>module SocialLearningNetwork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NguoiDung (extent dsNguoiDung key user_id) {</w:t>
            </w:r>
            <w:r>
              <w:rPr>
                <w:rFonts w:ascii="Consolas" w:hAnsi="Consolas"/>
                <w:color w:val="1A202C"/>
                <w:sz w:val="19"/>
              </w:rPr>
              <w:br w:type="textWrapping"/>
            </w:r>
            <w:r>
              <w:rPr>
                <w:rFonts w:ascii="Consolas" w:hAnsi="Consolas"/>
                <w:color w:val="1A202C"/>
                <w:sz w:val="19"/>
              </w:rPr>
              <w:t xml:space="preserve">        attribute integer user_id;</w:t>
            </w:r>
            <w:r>
              <w:rPr>
                <w:rFonts w:ascii="Consolas" w:hAnsi="Consolas"/>
                <w:color w:val="1A202C"/>
                <w:sz w:val="19"/>
              </w:rPr>
              <w:br w:type="textWrapping"/>
            </w:r>
            <w:r>
              <w:rPr>
                <w:rFonts w:ascii="Consolas" w:hAnsi="Consolas"/>
                <w:color w:val="1A202C"/>
                <w:sz w:val="19"/>
              </w:rPr>
              <w:t xml:space="preserve">        attribute string  full_name;</w:t>
            </w:r>
            <w:r>
              <w:rPr>
                <w:rFonts w:ascii="Consolas" w:hAnsi="Consolas"/>
                <w:color w:val="1A202C"/>
                <w:sz w:val="19"/>
              </w:rPr>
              <w:br w:type="textWrapping"/>
            </w:r>
            <w:r>
              <w:rPr>
                <w:rFonts w:ascii="Consolas" w:hAnsi="Consolas"/>
                <w:color w:val="1A202C"/>
                <w:sz w:val="19"/>
              </w:rPr>
              <w:t xml:space="preserve">        attribute string  email;</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relationship set&lt;NguoiDung&gt; dsBanBe inverse NguoiDung::dsBanBe;</w:t>
            </w:r>
            <w:r>
              <w:rPr>
                <w:rFonts w:ascii="Consolas" w:hAnsi="Consolas"/>
                <w:color w:val="1A202C"/>
                <w:sz w:val="19"/>
              </w:rPr>
              <w:br w:type="textWrapping"/>
            </w:r>
            <w:r>
              <w:rPr>
                <w:rFonts w:ascii="Consolas" w:hAnsi="Consolas"/>
                <w:color w:val="1A202C"/>
                <w:sz w:val="19"/>
              </w:rPr>
              <w:t xml:space="preserve">        relationship set&lt;BaiDang&gt;   dsBaiDaDang inverse BaiDang::tacGia;</w:t>
            </w:r>
            <w:r>
              <w:rPr>
                <w:rFonts w:ascii="Consolas" w:hAnsi="Consolas"/>
                <w:color w:val="1A202C"/>
                <w:sz w:val="19"/>
              </w:rPr>
              <w:br w:type="textWrapping"/>
            </w:r>
            <w:r>
              <w:rPr>
                <w:rFonts w:ascii="Consolas" w:hAnsi="Consolas"/>
                <w:color w:val="1A202C"/>
                <w:sz w:val="19"/>
              </w:rPr>
              <w:t xml:space="preserve">        relationship set&lt;BinhLuan&gt;  dsBinhLuan inverse BinhLuan::tacGia;</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integer soBanChung(in NguoiDung other);</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NhomHocTap (extent dsNhomHocTap key group_id) {</w:t>
            </w:r>
            <w:r>
              <w:rPr>
                <w:rFonts w:ascii="Consolas" w:hAnsi="Consolas"/>
                <w:color w:val="1A202C"/>
                <w:sz w:val="19"/>
              </w:rPr>
              <w:br w:type="textWrapping"/>
            </w:r>
            <w:r>
              <w:rPr>
                <w:rFonts w:ascii="Consolas" w:hAnsi="Consolas"/>
                <w:color w:val="1A202C"/>
                <w:sz w:val="19"/>
              </w:rPr>
              <w:t xml:space="preserve">        attribute integer group_id;</w:t>
            </w:r>
            <w:r>
              <w:rPr>
                <w:rFonts w:ascii="Consolas" w:hAnsi="Consolas"/>
                <w:color w:val="1A202C"/>
                <w:sz w:val="19"/>
              </w:rPr>
              <w:br w:type="textWrapping"/>
            </w:r>
            <w:r>
              <w:rPr>
                <w:rFonts w:ascii="Consolas" w:hAnsi="Consolas"/>
                <w:color w:val="1A202C"/>
                <w:sz w:val="19"/>
              </w:rPr>
              <w:t xml:space="preserve">        attribute string  name;</w:t>
            </w:r>
            <w:r>
              <w:rPr>
                <w:rFonts w:ascii="Consolas" w:hAnsi="Consolas"/>
                <w:color w:val="1A202C"/>
                <w:sz w:val="19"/>
              </w:rPr>
              <w:br w:type="textWrapping"/>
            </w:r>
            <w:r>
              <w:rPr>
                <w:rFonts w:ascii="Consolas" w:hAnsi="Consolas"/>
                <w:color w:val="1A202C"/>
                <w:sz w:val="19"/>
              </w:rPr>
              <w:t xml:space="preserve">        attribute string  topic;</w:t>
            </w:r>
            <w:r>
              <w:rPr>
                <w:rFonts w:ascii="Consolas" w:hAnsi="Consolas"/>
                <w:color w:val="1A202C"/>
                <w:sz w:val="19"/>
              </w:rPr>
              <w:br w:type="textWrapping"/>
            </w:r>
            <w:r>
              <w:rPr>
                <w:rFonts w:ascii="Consolas" w:hAnsi="Consolas"/>
                <w:color w:val="1A202C"/>
                <w:sz w:val="19"/>
              </w:rPr>
              <w:t xml:space="preserve">        attribute boolean is_private;</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relationship NguoiDung chuNhom;</w:t>
            </w:r>
            <w:r>
              <w:rPr>
                <w:rFonts w:ascii="Consolas" w:hAnsi="Consolas"/>
                <w:color w:val="1A202C"/>
                <w:sz w:val="19"/>
              </w:rPr>
              <w:br w:type="textWrapping"/>
            </w:r>
            <w:r>
              <w:rPr>
                <w:rFonts w:ascii="Consolas" w:hAnsi="Consolas"/>
                <w:color w:val="1A202C"/>
                <w:sz w:val="19"/>
              </w:rPr>
              <w:t xml:space="preserve">        relationship set&lt;BaiDang&gt; dsBaiDang inverse BaiDang::thuocNhom;</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BaiDang (extent dsBaiDang key post_id) {</w:t>
            </w:r>
            <w:r>
              <w:rPr>
                <w:rFonts w:ascii="Consolas" w:hAnsi="Consolas"/>
                <w:color w:val="1A202C"/>
                <w:sz w:val="19"/>
              </w:rPr>
              <w:br w:type="textWrapping"/>
            </w:r>
            <w:r>
              <w:rPr>
                <w:rFonts w:ascii="Consolas" w:hAnsi="Consolas"/>
                <w:color w:val="1A202C"/>
                <w:sz w:val="19"/>
              </w:rPr>
              <w:t xml:space="preserve">        attribute integer   post_id;</w:t>
            </w:r>
            <w:r>
              <w:rPr>
                <w:rFonts w:ascii="Consolas" w:hAnsi="Consolas"/>
                <w:color w:val="1A202C"/>
                <w:sz w:val="19"/>
              </w:rPr>
              <w:br w:type="textWrapping"/>
            </w:r>
            <w:r>
              <w:rPr>
                <w:rFonts w:ascii="Consolas" w:hAnsi="Consolas"/>
                <w:color w:val="1A202C"/>
                <w:sz w:val="19"/>
              </w:rPr>
              <w:t xml:space="preserve">        attribute string    title;</w:t>
            </w:r>
            <w:r>
              <w:rPr>
                <w:rFonts w:ascii="Consolas" w:hAnsi="Consolas"/>
                <w:color w:val="1A202C"/>
                <w:sz w:val="19"/>
              </w:rPr>
              <w:br w:type="textWrapping"/>
            </w:r>
            <w:r>
              <w:rPr>
                <w:rFonts w:ascii="Consolas" w:hAnsi="Consolas"/>
                <w:color w:val="1A202C"/>
                <w:sz w:val="19"/>
              </w:rPr>
              <w:t xml:space="preserve">        attribute string    content;</w:t>
            </w:r>
            <w:r>
              <w:rPr>
                <w:rFonts w:ascii="Consolas" w:hAnsi="Consolas"/>
                <w:color w:val="1A202C"/>
                <w:sz w:val="19"/>
              </w:rPr>
              <w:br w:type="textWrapping"/>
            </w:r>
            <w:r>
              <w:rPr>
                <w:rFonts w:ascii="Consolas" w:hAnsi="Consolas"/>
                <w:color w:val="1A202C"/>
                <w:sz w:val="19"/>
              </w:rPr>
              <w:t xml:space="preserve">        attribute timestamp created_at;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relationship NhomHocTap     thuocNhom inverse NhomHocTap::dsBaiDang;</w:t>
            </w:r>
            <w:r>
              <w:rPr>
                <w:rFonts w:ascii="Consolas" w:hAnsi="Consolas"/>
                <w:color w:val="1A202C"/>
                <w:sz w:val="19"/>
              </w:rPr>
              <w:br w:type="textWrapping"/>
            </w:r>
            <w:r>
              <w:rPr>
                <w:rFonts w:ascii="Consolas" w:hAnsi="Consolas"/>
                <w:color w:val="1A202C"/>
                <w:sz w:val="19"/>
              </w:rPr>
              <w:t xml:space="preserve">        relationship NguoiDung      tacGia inverse NguoiDung::dsBaiDaDang;</w:t>
            </w:r>
            <w:r>
              <w:rPr>
                <w:rFonts w:ascii="Consolas" w:hAnsi="Consolas"/>
                <w:color w:val="1A202C"/>
                <w:sz w:val="19"/>
              </w:rPr>
              <w:br w:type="textWrapping"/>
            </w:r>
            <w:r>
              <w:rPr>
                <w:rFonts w:ascii="Consolas" w:hAnsi="Consolas"/>
                <w:color w:val="1A202C"/>
                <w:sz w:val="19"/>
              </w:rPr>
              <w:t xml:space="preserve">        relationship list&lt;BinhLuan&gt; dsBinhLuan inverse BinhLuan::thuocBaiDang;</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integer soBinhLuan();</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BaiThaoLuan : BaiDang (extent dsBaiThaoLuan) {</w:t>
            </w:r>
            <w:r>
              <w:rPr>
                <w:rFonts w:ascii="Consolas" w:hAnsi="Consolas"/>
                <w:color w:val="1A202C"/>
                <w:sz w:val="19"/>
              </w:rPr>
              <w:br w:type="textWrapping"/>
            </w:r>
            <w:r>
              <w:rPr>
                <w:rFonts w:ascii="Consolas" w:hAnsi="Consolas"/>
                <w:color w:val="1A202C"/>
                <w:sz w:val="19"/>
              </w:rPr>
              <w:t xml:space="preserve">        attribute string poll_question;</w:t>
            </w:r>
            <w:r>
              <w:rPr>
                <w:rFonts w:ascii="Consolas" w:hAnsi="Consolas"/>
                <w:color w:val="1A202C"/>
                <w:sz w:val="19"/>
              </w:rPr>
              <w:br w:type="textWrapping"/>
            </w:r>
            <w:r>
              <w:rPr>
                <w:rFonts w:ascii="Consolas" w:hAnsi="Consolas"/>
                <w:color w:val="1A202C"/>
                <w:sz w:val="19"/>
              </w:rPr>
              <w:t xml:space="preserve">        integer ketQuaBinhChon();</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BaiTaiLieu : BaiDang (extent dsBaiTaiLieu) {</w:t>
            </w:r>
            <w:r>
              <w:rPr>
                <w:rFonts w:ascii="Consolas" w:hAnsi="Consolas"/>
                <w:color w:val="1A202C"/>
                <w:sz w:val="19"/>
              </w:rPr>
              <w:br w:type="textWrapping"/>
            </w:r>
            <w:r>
              <w:rPr>
                <w:rFonts w:ascii="Consolas" w:hAnsi="Consolas"/>
                <w:color w:val="1A202C"/>
                <w:sz w:val="19"/>
              </w:rPr>
              <w:t xml:space="preserve">        attribute string  file_format;</w:t>
            </w:r>
            <w:r>
              <w:rPr>
                <w:rFonts w:ascii="Consolas" w:hAnsi="Consolas"/>
                <w:color w:val="1A202C"/>
                <w:sz w:val="19"/>
              </w:rPr>
              <w:br w:type="textWrapping"/>
            </w:r>
            <w:r>
              <w:rPr>
                <w:rFonts w:ascii="Consolas" w:hAnsi="Consolas"/>
                <w:color w:val="1A202C"/>
                <w:sz w:val="19"/>
              </w:rPr>
              <w:t xml:space="preserve">        attribute integer file_size_kb;</w:t>
            </w:r>
            <w:r>
              <w:rPr>
                <w:rFonts w:ascii="Consolas" w:hAnsi="Consolas"/>
                <w:color w:val="1A202C"/>
                <w:sz w:val="19"/>
              </w:rPr>
              <w:br w:type="textWrapping"/>
            </w:r>
            <w:r>
              <w:rPr>
                <w:rFonts w:ascii="Consolas" w:hAnsi="Consolas"/>
                <w:color w:val="1A202C"/>
                <w:sz w:val="19"/>
              </w:rPr>
              <w:t xml:space="preserve">        boolean laTaiLieuLon();</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interface BinhLuan (extent dsBinhLuan key comment_id) {</w:t>
            </w:r>
            <w:r>
              <w:rPr>
                <w:rFonts w:ascii="Consolas" w:hAnsi="Consolas"/>
                <w:color w:val="1A202C"/>
                <w:sz w:val="19"/>
              </w:rPr>
              <w:br w:type="textWrapping"/>
            </w:r>
            <w:r>
              <w:rPr>
                <w:rFonts w:ascii="Consolas" w:hAnsi="Consolas"/>
                <w:color w:val="1A202C"/>
                <w:sz w:val="19"/>
              </w:rPr>
              <w:t xml:space="preserve">        attribute integer   comment_id;</w:t>
            </w:r>
            <w:r>
              <w:rPr>
                <w:rFonts w:ascii="Consolas" w:hAnsi="Consolas"/>
                <w:color w:val="1A202C"/>
                <w:sz w:val="19"/>
              </w:rPr>
              <w:br w:type="textWrapping"/>
            </w:r>
            <w:r>
              <w:rPr>
                <w:rFonts w:ascii="Consolas" w:hAnsi="Consolas"/>
                <w:color w:val="1A202C"/>
                <w:sz w:val="19"/>
              </w:rPr>
              <w:t xml:space="preserve">        attribute string    content;</w:t>
            </w:r>
            <w:r>
              <w:rPr>
                <w:rFonts w:ascii="Consolas" w:hAnsi="Consolas"/>
                <w:color w:val="1A202C"/>
                <w:sz w:val="19"/>
              </w:rPr>
              <w:br w:type="textWrapping"/>
            </w:r>
            <w:r>
              <w:rPr>
                <w:rFonts w:ascii="Consolas" w:hAnsi="Consolas"/>
                <w:color w:val="1A202C"/>
                <w:sz w:val="19"/>
              </w:rPr>
              <w:t xml:space="preserve">        attribute timestamp created_at;</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relationship BaiDang       thuocBaiDang inverse BaiDang::dsBinhLuan;</w:t>
            </w:r>
            <w:r>
              <w:rPr>
                <w:rFonts w:ascii="Consolas" w:hAnsi="Consolas"/>
                <w:color w:val="1A202C"/>
                <w:sz w:val="19"/>
              </w:rPr>
              <w:br w:type="textWrapping"/>
            </w:r>
            <w:r>
              <w:rPr>
                <w:rFonts w:ascii="Consolas" w:hAnsi="Consolas"/>
                <w:color w:val="1A202C"/>
                <w:sz w:val="19"/>
              </w:rPr>
              <w:t xml:space="preserve">        relationship NguoiDung      tacGia inverse NguoiDung::dsBinhLuan;</w:t>
            </w:r>
            <w:r>
              <w:rPr>
                <w:rFonts w:ascii="Consolas" w:hAnsi="Consolas"/>
                <w:color w:val="1A202C"/>
                <w:sz w:val="19"/>
              </w:rPr>
              <w:br w:type="textWrapping"/>
            </w:r>
            <w:r>
              <w:rPr>
                <w:rFonts w:ascii="Consolas" w:hAnsi="Consolas"/>
                <w:color w:val="1A202C"/>
                <w:sz w:val="19"/>
              </w:rPr>
              <w:t xml:space="preserve">        relationship BinhLuan       binhLuanCha inverse BinhLuan::dsBinhLuanCon;</w:t>
            </w:r>
            <w:r>
              <w:rPr>
                <w:rFonts w:ascii="Consolas" w:hAnsi="Consolas"/>
                <w:color w:val="1A202C"/>
                <w:sz w:val="19"/>
              </w:rPr>
              <w:br w:type="textWrapping"/>
            </w:r>
            <w:r>
              <w:rPr>
                <w:rFonts w:ascii="Consolas" w:hAnsi="Consolas"/>
                <w:color w:val="1A202C"/>
                <w:sz w:val="19"/>
              </w:rPr>
              <w:t xml:space="preserve">        relationship list&lt;BinhLuan&gt; dsBinhLuanCon inverse BinhLuan::binhLuanCha;</w:t>
            </w:r>
            <w:r>
              <w:rPr>
                <w:rFonts w:ascii="Consolas" w:hAnsi="Consolas"/>
                <w:color w:val="1A202C"/>
                <w:sz w:val="19"/>
              </w:rPr>
              <w:br w:type="textWrapping"/>
            </w:r>
            <w:r>
              <w:rPr>
                <w:rFonts w:ascii="Consolas" w:hAnsi="Consolas"/>
                <w:color w:val="1A202C"/>
                <w:sz w:val="19"/>
              </w:rPr>
              <w:br w:type="textWrapping"/>
            </w:r>
            <w:r>
              <w:rPr>
                <w:rFonts w:ascii="Consolas" w:hAnsi="Consolas"/>
                <w:color w:val="1A202C"/>
                <w:sz w:val="19"/>
              </w:rPr>
              <w:t xml:space="preserve">        integer doSau();</w:t>
            </w:r>
            <w:r>
              <w:rPr>
                <w:rFonts w:ascii="Consolas" w:hAnsi="Consolas"/>
                <w:color w:val="1A202C"/>
                <w:sz w:val="19"/>
              </w:rPr>
              <w:br w:type="textWrapping"/>
            </w:r>
            <w:r>
              <w:rPr>
                <w:rFonts w:ascii="Consolas" w:hAnsi="Consolas"/>
                <w:color w:val="1A202C"/>
                <w:sz w:val="19"/>
              </w:rPr>
              <w:t xml:space="preserve">    };</w:t>
            </w:r>
            <w:r>
              <w:rPr>
                <w:rFonts w:ascii="Consolas" w:hAnsi="Consolas"/>
                <w:color w:val="1A202C"/>
                <w:sz w:val="19"/>
              </w:rPr>
              <w:br w:type="textWrapping"/>
            </w:r>
            <w:r>
              <w:rPr>
                <w:rFonts w:ascii="Consolas" w:hAnsi="Consolas"/>
                <w:color w:val="1A202C"/>
                <w:sz w:val="19"/>
              </w:rPr>
              <w:t>};</w:t>
            </w:r>
          </w:p>
        </w:tc>
      </w:tr>
    </w:tbl>
    <w:p w14:paraId="5E2C6E3F">
      <w:pPr>
        <w:spacing w:after="40"/>
      </w:pPr>
    </w:p>
    <w:p w14:paraId="7A6F81DA">
      <w:pPr>
        <w:keepNext/>
        <w:spacing w:before="240" w:after="120"/>
        <w:rPr>
          <w:color w:val="auto"/>
        </w:rPr>
      </w:pPr>
      <w:r>
        <w:rPr>
          <w:rFonts w:ascii="Times New Roman" w:hAnsi="Times New Roman"/>
          <w:b/>
          <w:color w:val="auto"/>
          <w:sz w:val="25"/>
        </w:rPr>
        <w:t>5.1.2. Hiện thực bộ 8 truy vấn OQL chuẩn ODMG 3.0 (oo_model/oql_queries.md)</w:t>
      </w:r>
    </w:p>
    <w:p w14:paraId="4AD0F8F7">
      <w:pPr>
        <w:spacing w:after="100"/>
        <w:jc w:val="both"/>
      </w:pPr>
      <w:r>
        <w:rPr>
          <w:rFonts w:ascii="Times New Roman" w:hAnsi="Times New Roman"/>
          <w:i w:val="0"/>
          <w:color w:val="222222"/>
          <w:sz w:val="24"/>
        </w:rPr>
        <w:t>Tám câu truy vấn OQL (OQL-1 đến OQL-8) được viết theo chuẩn ODMG 3.0 trên lược đồ ở trên. Kết quả kỳ vọng được tính tay từ bộ dữ liệu kiểm chứng seed_test.sql. Do chưa có hệ OODBMS hoặc ObjectDB để thực thi, các câu OQL chưa được chạy thực tế; đây là phần thiết kế và dự đoán kết quả.</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1008"/>
        <w:gridCol w:w="2232"/>
        <w:gridCol w:w="3384"/>
        <w:gridCol w:w="2592"/>
      </w:tblGrid>
      <w:tr w14:paraId="0E23458E">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FFFFF" w:themeFill="background1"/>
            <w:tcMar>
              <w:top w:w="100" w:type="dxa"/>
              <w:left w:w="100" w:type="dxa"/>
              <w:bottom w:w="100" w:type="dxa"/>
              <w:right w:w="100" w:type="dxa"/>
            </w:tcMar>
            <w:vAlign w:val="center"/>
          </w:tcPr>
          <w:p w14:paraId="4C54E6AC">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OQL</w:t>
            </w:r>
          </w:p>
        </w:tc>
        <w:tc>
          <w:tcPr>
            <w:tcW w:w="2232" w:type="dxa"/>
            <w:shd w:val="clear" w:color="auto" w:fill="FFFFFF" w:themeFill="background1"/>
            <w:tcMar>
              <w:top w:w="100" w:type="dxa"/>
              <w:left w:w="100" w:type="dxa"/>
              <w:bottom w:w="100" w:type="dxa"/>
              <w:right w:w="100" w:type="dxa"/>
            </w:tcMar>
            <w:vAlign w:val="center"/>
          </w:tcPr>
          <w:p w14:paraId="42856ED1">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Mục đích &amp; Kỹ thuật OQL sử dụng</w:t>
            </w:r>
          </w:p>
        </w:tc>
        <w:tc>
          <w:tcPr>
            <w:tcW w:w="3384" w:type="dxa"/>
            <w:shd w:val="clear" w:color="auto" w:fill="FFFFFF" w:themeFill="background1"/>
            <w:tcMar>
              <w:top w:w="100" w:type="dxa"/>
              <w:left w:w="100" w:type="dxa"/>
              <w:bottom w:w="100" w:type="dxa"/>
              <w:right w:w="100" w:type="dxa"/>
            </w:tcMar>
            <w:vAlign w:val="center"/>
          </w:tcPr>
          <w:p w14:paraId="439998A4">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Câu lệnh OQL (Chuẩn ODMG 3.0)</w:t>
            </w:r>
          </w:p>
        </w:tc>
        <w:tc>
          <w:tcPr>
            <w:tcW w:w="2592" w:type="dxa"/>
            <w:shd w:val="clear" w:color="auto" w:fill="FFFFFF" w:themeFill="background1"/>
            <w:tcMar>
              <w:top w:w="100" w:type="dxa"/>
              <w:left w:w="100" w:type="dxa"/>
              <w:bottom w:w="100" w:type="dxa"/>
              <w:right w:w="100" w:type="dxa"/>
            </w:tcMar>
            <w:vAlign w:val="center"/>
          </w:tcPr>
          <w:p w14:paraId="45746EBE">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Kết quả kỳ vọng trên seed_test</w:t>
            </w:r>
          </w:p>
        </w:tc>
      </w:tr>
      <w:tr w14:paraId="7DFFD2FA">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FFFFF"/>
            <w:tcMar>
              <w:top w:w="80" w:type="dxa"/>
              <w:left w:w="100" w:type="dxa"/>
              <w:bottom w:w="80" w:type="dxa"/>
              <w:right w:w="100" w:type="dxa"/>
            </w:tcMar>
            <w:vAlign w:val="center"/>
          </w:tcPr>
          <w:p w14:paraId="67B2328C">
            <w:pPr>
              <w:spacing w:after="0" w:line="276" w:lineRule="auto"/>
              <w:jc w:val="left"/>
            </w:pPr>
            <w:r>
              <w:rPr>
                <w:rFonts w:ascii="Times New Roman" w:hAnsi="Times New Roman"/>
                <w:b/>
                <w:color w:val="222222"/>
                <w:sz w:val="22"/>
              </w:rPr>
              <w:t>OQL-1</w:t>
            </w:r>
          </w:p>
        </w:tc>
        <w:tc>
          <w:tcPr>
            <w:tcW w:w="2232" w:type="dxa"/>
            <w:shd w:val="clear" w:color="auto" w:fill="FFFFFF"/>
            <w:tcMar>
              <w:top w:w="80" w:type="dxa"/>
              <w:left w:w="100" w:type="dxa"/>
              <w:bottom w:w="80" w:type="dxa"/>
              <w:right w:w="100" w:type="dxa"/>
            </w:tcMar>
            <w:vAlign w:val="center"/>
          </w:tcPr>
          <w:p w14:paraId="2161C462">
            <w:pPr>
              <w:spacing w:after="0" w:line="276" w:lineRule="auto"/>
            </w:pPr>
            <w:r>
              <w:rPr>
                <w:rFonts w:ascii="Times New Roman" w:hAnsi="Times New Roman"/>
                <w:color w:val="222222"/>
                <w:sz w:val="22"/>
              </w:rPr>
              <w:t>Lấy tên người dùng và tiêu đề các bài họ đã đăng (Path navigation u.dsBaiDaDang)</w:t>
            </w:r>
          </w:p>
        </w:tc>
        <w:tc>
          <w:tcPr>
            <w:tcW w:w="3384" w:type="dxa"/>
            <w:shd w:val="clear" w:color="auto" w:fill="FFFFFF"/>
            <w:tcMar>
              <w:top w:w="80" w:type="dxa"/>
              <w:left w:w="100" w:type="dxa"/>
              <w:bottom w:w="80" w:type="dxa"/>
              <w:right w:w="100" w:type="dxa"/>
            </w:tcMar>
            <w:vAlign w:val="center"/>
          </w:tcPr>
          <w:p w14:paraId="1EED787D">
            <w:pPr>
              <w:spacing w:after="0" w:line="276" w:lineRule="auto"/>
            </w:pPr>
            <w:r>
              <w:rPr>
                <w:rFonts w:ascii="Times New Roman" w:hAnsi="Times New Roman"/>
                <w:color w:val="222222"/>
                <w:sz w:val="22"/>
              </w:rPr>
              <w:t>SELECT u.full_name, u.dsBaiDaDang.title</w:t>
            </w:r>
            <w:r>
              <w:rPr>
                <w:rFonts w:ascii="Times New Roman" w:hAnsi="Times New Roman"/>
                <w:color w:val="222222"/>
                <w:sz w:val="22"/>
              </w:rPr>
              <w:br w:type="textWrapping"/>
            </w:r>
            <w:r>
              <w:rPr>
                <w:rFonts w:ascii="Times New Roman" w:hAnsi="Times New Roman"/>
                <w:color w:val="222222"/>
                <w:sz w:val="22"/>
              </w:rPr>
              <w:t>FROM u IN dsNguoiDung;</w:t>
            </w:r>
          </w:p>
        </w:tc>
        <w:tc>
          <w:tcPr>
            <w:tcW w:w="2592" w:type="dxa"/>
            <w:shd w:val="clear" w:color="auto" w:fill="FFFFFF"/>
            <w:tcMar>
              <w:top w:w="80" w:type="dxa"/>
              <w:left w:w="100" w:type="dxa"/>
              <w:bottom w:w="80" w:type="dxa"/>
              <w:right w:w="100" w:type="dxa"/>
            </w:tcMar>
            <w:vAlign w:val="center"/>
          </w:tcPr>
          <w:p w14:paraId="1F084876">
            <w:pPr>
              <w:spacing w:after="0" w:line="276" w:lineRule="auto"/>
            </w:pPr>
            <w:r>
              <w:rPr>
                <w:rFonts w:ascii="Times New Roman" w:hAnsi="Times New Roman"/>
                <w:color w:val="222222"/>
                <w:sz w:val="22"/>
              </w:rPr>
              <w:t>An: {'Ôn tập chuẩn hóa CSDL'}; Binh: {'Slide bài giảng chương 5'}; Em: {'Bài tập lớn Web'}; các user khác: {}</w:t>
            </w:r>
          </w:p>
        </w:tc>
      </w:tr>
      <w:tr w14:paraId="0E18D0F4">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8FAFC"/>
            <w:tcMar>
              <w:top w:w="80" w:type="dxa"/>
              <w:left w:w="100" w:type="dxa"/>
              <w:bottom w:w="80" w:type="dxa"/>
              <w:right w:w="100" w:type="dxa"/>
            </w:tcMar>
            <w:vAlign w:val="center"/>
          </w:tcPr>
          <w:p w14:paraId="70124BE9">
            <w:pPr>
              <w:spacing w:after="0" w:line="276" w:lineRule="auto"/>
              <w:jc w:val="left"/>
            </w:pPr>
            <w:r>
              <w:rPr>
                <w:rFonts w:ascii="Times New Roman" w:hAnsi="Times New Roman"/>
                <w:b/>
                <w:color w:val="222222"/>
                <w:sz w:val="22"/>
              </w:rPr>
              <w:t>OQL-2</w:t>
            </w:r>
          </w:p>
        </w:tc>
        <w:tc>
          <w:tcPr>
            <w:tcW w:w="2232" w:type="dxa"/>
            <w:shd w:val="clear" w:color="auto" w:fill="F8FAFC"/>
            <w:tcMar>
              <w:top w:w="80" w:type="dxa"/>
              <w:left w:w="100" w:type="dxa"/>
              <w:bottom w:w="80" w:type="dxa"/>
              <w:right w:w="100" w:type="dxa"/>
            </w:tcMar>
            <w:vAlign w:val="center"/>
          </w:tcPr>
          <w:p w14:paraId="47D22894">
            <w:pPr>
              <w:spacing w:after="0" w:line="276" w:lineRule="auto"/>
            </w:pPr>
            <w:r>
              <w:rPr>
                <w:rFonts w:ascii="Times New Roman" w:hAnsi="Times New Roman"/>
                <w:color w:val="222222"/>
                <w:sz w:val="22"/>
              </w:rPr>
              <w:t>Tìm tài liệu có kích thước &gt; 10MB (Truy vấn trên extent lớp con dsBaiTaiLieu)</w:t>
            </w:r>
          </w:p>
        </w:tc>
        <w:tc>
          <w:tcPr>
            <w:tcW w:w="3384" w:type="dxa"/>
            <w:shd w:val="clear" w:color="auto" w:fill="F8FAFC"/>
            <w:tcMar>
              <w:top w:w="80" w:type="dxa"/>
              <w:left w:w="100" w:type="dxa"/>
              <w:bottom w:w="80" w:type="dxa"/>
              <w:right w:w="100" w:type="dxa"/>
            </w:tcMar>
            <w:vAlign w:val="center"/>
          </w:tcPr>
          <w:p w14:paraId="585EB4B3">
            <w:pPr>
              <w:spacing w:after="0" w:line="276" w:lineRule="auto"/>
            </w:pPr>
            <w:r>
              <w:rPr>
                <w:rFonts w:ascii="Times New Roman" w:hAnsi="Times New Roman"/>
                <w:color w:val="222222"/>
                <w:sz w:val="22"/>
              </w:rPr>
              <w:t>SELECT doc.title, doc.file_format, doc.file_size_kb</w:t>
            </w:r>
            <w:r>
              <w:rPr>
                <w:rFonts w:ascii="Times New Roman" w:hAnsi="Times New Roman"/>
                <w:color w:val="222222"/>
                <w:sz w:val="22"/>
              </w:rPr>
              <w:br w:type="textWrapping"/>
            </w:r>
            <w:r>
              <w:rPr>
                <w:rFonts w:ascii="Times New Roman" w:hAnsi="Times New Roman"/>
                <w:color w:val="222222"/>
                <w:sz w:val="22"/>
              </w:rPr>
              <w:t>FROM doc IN dsBaiTaiLieu</w:t>
            </w:r>
            <w:r>
              <w:rPr>
                <w:rFonts w:ascii="Times New Roman" w:hAnsi="Times New Roman"/>
                <w:color w:val="222222"/>
                <w:sz w:val="22"/>
              </w:rPr>
              <w:br w:type="textWrapping"/>
            </w:r>
            <w:r>
              <w:rPr>
                <w:rFonts w:ascii="Times New Roman" w:hAnsi="Times New Roman"/>
                <w:color w:val="222222"/>
                <w:sz w:val="22"/>
              </w:rPr>
              <w:t>WHERE doc.file_size_kb &gt; 10240;</w:t>
            </w:r>
          </w:p>
        </w:tc>
        <w:tc>
          <w:tcPr>
            <w:tcW w:w="2592" w:type="dxa"/>
            <w:shd w:val="clear" w:color="auto" w:fill="F8FAFC"/>
            <w:tcMar>
              <w:top w:w="80" w:type="dxa"/>
              <w:left w:w="100" w:type="dxa"/>
              <w:bottom w:w="80" w:type="dxa"/>
              <w:right w:w="100" w:type="dxa"/>
            </w:tcMar>
            <w:vAlign w:val="center"/>
          </w:tcPr>
          <w:p w14:paraId="2B98C08A">
            <w:pPr>
              <w:spacing w:after="0" w:line="276" w:lineRule="auto"/>
            </w:pPr>
            <w:r>
              <w:rPr>
                <w:rFonts w:ascii="Times New Roman" w:hAnsi="Times New Roman"/>
                <w:color w:val="222222"/>
                <w:sz w:val="22"/>
              </w:rPr>
              <w:t>Trên seed_test, bài tài liệu duy nhất (post 2) không có dữ liệu file_size_kb, và schema SQL hiện không có cột này, nên kết quả kỳ vọng là tập rỗng. Cần bổ sung dữ liệu dung lượng nếu muốn minh họa kết quả khác rỗng.</w:t>
            </w:r>
          </w:p>
        </w:tc>
      </w:tr>
      <w:tr w14:paraId="2A4300AF">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FFFFF"/>
            <w:tcMar>
              <w:top w:w="80" w:type="dxa"/>
              <w:left w:w="100" w:type="dxa"/>
              <w:bottom w:w="80" w:type="dxa"/>
              <w:right w:w="100" w:type="dxa"/>
            </w:tcMar>
            <w:vAlign w:val="center"/>
          </w:tcPr>
          <w:p w14:paraId="360B1EE1">
            <w:pPr>
              <w:spacing w:after="0" w:line="276" w:lineRule="auto"/>
              <w:jc w:val="left"/>
            </w:pPr>
            <w:r>
              <w:rPr>
                <w:rFonts w:ascii="Times New Roman" w:hAnsi="Times New Roman"/>
                <w:b/>
                <w:color w:val="222222"/>
                <w:sz w:val="22"/>
              </w:rPr>
              <w:t>OQL-3</w:t>
            </w:r>
          </w:p>
        </w:tc>
        <w:tc>
          <w:tcPr>
            <w:tcW w:w="2232" w:type="dxa"/>
            <w:shd w:val="clear" w:color="auto" w:fill="FFFFFF"/>
            <w:tcMar>
              <w:top w:w="80" w:type="dxa"/>
              <w:left w:w="100" w:type="dxa"/>
              <w:bottom w:w="80" w:type="dxa"/>
              <w:right w:w="100" w:type="dxa"/>
            </w:tcMar>
            <w:vAlign w:val="center"/>
          </w:tcPr>
          <w:p w14:paraId="14F6D27E">
            <w:pPr>
              <w:spacing w:after="0" w:line="276" w:lineRule="auto"/>
            </w:pPr>
            <w:r>
              <w:rPr>
                <w:rFonts w:ascii="Times New Roman" w:hAnsi="Times New Roman"/>
                <w:color w:val="222222"/>
                <w:sz w:val="22"/>
              </w:rPr>
              <w:t>Đếm số bạn chung với An (Gọi phương thức đối tượng u.soBanChung(an))</w:t>
            </w:r>
          </w:p>
        </w:tc>
        <w:tc>
          <w:tcPr>
            <w:tcW w:w="3384" w:type="dxa"/>
            <w:shd w:val="clear" w:color="auto" w:fill="FFFFFF"/>
            <w:tcMar>
              <w:top w:w="80" w:type="dxa"/>
              <w:left w:w="100" w:type="dxa"/>
              <w:bottom w:w="80" w:type="dxa"/>
              <w:right w:w="100" w:type="dxa"/>
            </w:tcMar>
            <w:vAlign w:val="center"/>
          </w:tcPr>
          <w:p w14:paraId="2A6291FE">
            <w:pPr>
              <w:spacing w:after="0" w:line="276" w:lineRule="auto"/>
            </w:pPr>
            <w:r>
              <w:rPr>
                <w:rFonts w:ascii="Times New Roman" w:hAnsi="Times New Roman"/>
                <w:color w:val="222222"/>
                <w:sz w:val="22"/>
              </w:rPr>
              <w:t>SELECT u.full_name, u.soBanChung(an)</w:t>
            </w:r>
            <w:r>
              <w:rPr>
                <w:rFonts w:ascii="Times New Roman" w:hAnsi="Times New Roman"/>
                <w:color w:val="222222"/>
                <w:sz w:val="22"/>
              </w:rPr>
              <w:br w:type="textWrapping"/>
            </w:r>
            <w:r>
              <w:rPr>
                <w:rFonts w:ascii="Times New Roman" w:hAnsi="Times New Roman"/>
                <w:color w:val="222222"/>
                <w:sz w:val="22"/>
              </w:rPr>
              <w:t>FROM u IN dsNguoiDung, an IN dsNguoiDung</w:t>
            </w:r>
            <w:r>
              <w:rPr>
                <w:rFonts w:ascii="Times New Roman" w:hAnsi="Times New Roman"/>
                <w:color w:val="222222"/>
                <w:sz w:val="22"/>
              </w:rPr>
              <w:br w:type="textWrapping"/>
            </w:r>
            <w:r>
              <w:rPr>
                <w:rFonts w:ascii="Times New Roman" w:hAnsi="Times New Roman"/>
                <w:color w:val="222222"/>
                <w:sz w:val="22"/>
              </w:rPr>
              <w:t>WHERE an.user_id = 1 AND u.user_id &lt;&gt; 1;</w:t>
            </w:r>
          </w:p>
        </w:tc>
        <w:tc>
          <w:tcPr>
            <w:tcW w:w="2592" w:type="dxa"/>
            <w:shd w:val="clear" w:color="auto" w:fill="FFFFFF"/>
            <w:tcMar>
              <w:top w:w="80" w:type="dxa"/>
              <w:left w:w="100" w:type="dxa"/>
              <w:bottom w:w="80" w:type="dxa"/>
              <w:right w:w="100" w:type="dxa"/>
            </w:tcMar>
            <w:vAlign w:val="center"/>
          </w:tcPr>
          <w:p w14:paraId="6F765F30">
            <w:pPr>
              <w:spacing w:after="0" w:line="276" w:lineRule="auto"/>
            </w:pPr>
            <w:r>
              <w:rPr>
                <w:rFonts w:ascii="Times New Roman" w:hAnsi="Times New Roman"/>
                <w:color w:val="222222"/>
                <w:sz w:val="22"/>
              </w:rPr>
              <w:t>Binh: 1 (Chi), Chi: 1 (Binh), Dung: 1 (Binh), Em: 1 (Chi), Phong: 0.</w:t>
            </w:r>
          </w:p>
        </w:tc>
      </w:tr>
      <w:tr w14:paraId="6DF03C52">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8FAFC"/>
            <w:tcMar>
              <w:top w:w="80" w:type="dxa"/>
              <w:left w:w="100" w:type="dxa"/>
              <w:bottom w:w="80" w:type="dxa"/>
              <w:right w:w="100" w:type="dxa"/>
            </w:tcMar>
            <w:vAlign w:val="center"/>
          </w:tcPr>
          <w:p w14:paraId="11A8B7CE">
            <w:pPr>
              <w:spacing w:after="0" w:line="276" w:lineRule="auto"/>
              <w:jc w:val="left"/>
            </w:pPr>
            <w:r>
              <w:rPr>
                <w:rFonts w:ascii="Times New Roman" w:hAnsi="Times New Roman"/>
                <w:b/>
                <w:color w:val="222222"/>
                <w:sz w:val="22"/>
              </w:rPr>
              <w:t>OQL-4</w:t>
            </w:r>
          </w:p>
        </w:tc>
        <w:tc>
          <w:tcPr>
            <w:tcW w:w="2232" w:type="dxa"/>
            <w:shd w:val="clear" w:color="auto" w:fill="F8FAFC"/>
            <w:tcMar>
              <w:top w:w="80" w:type="dxa"/>
              <w:left w:w="100" w:type="dxa"/>
              <w:bottom w:w="80" w:type="dxa"/>
              <w:right w:w="100" w:type="dxa"/>
            </w:tcMar>
            <w:vAlign w:val="center"/>
          </w:tcPr>
          <w:p w14:paraId="0551E3AA">
            <w:pPr>
              <w:spacing w:after="0" w:line="276" w:lineRule="auto"/>
            </w:pPr>
            <w:r>
              <w:rPr>
                <w:rFonts w:ascii="Times New Roman" w:hAnsi="Times New Roman"/>
                <w:color w:val="222222"/>
                <w:sz w:val="22"/>
              </w:rPr>
              <w:t>Lấy các bình luận GỐC của bài viết post_id = 1 (Duyệt tập hợp con &amp; lọc IS NULL)</w:t>
            </w:r>
          </w:p>
        </w:tc>
        <w:tc>
          <w:tcPr>
            <w:tcW w:w="3384" w:type="dxa"/>
            <w:shd w:val="clear" w:color="auto" w:fill="F8FAFC"/>
            <w:tcMar>
              <w:top w:w="80" w:type="dxa"/>
              <w:left w:w="100" w:type="dxa"/>
              <w:bottom w:w="80" w:type="dxa"/>
              <w:right w:w="100" w:type="dxa"/>
            </w:tcMar>
            <w:vAlign w:val="center"/>
          </w:tcPr>
          <w:p w14:paraId="34F649B8">
            <w:pPr>
              <w:spacing w:after="0" w:line="276" w:lineRule="auto"/>
            </w:pPr>
            <w:r>
              <w:rPr>
                <w:rFonts w:ascii="Times New Roman" w:hAnsi="Times New Roman"/>
                <w:color w:val="222222"/>
                <w:sz w:val="22"/>
              </w:rPr>
              <w:t>SELECT c</w:t>
            </w:r>
            <w:r>
              <w:rPr>
                <w:rFonts w:ascii="Times New Roman" w:hAnsi="Times New Roman"/>
                <w:color w:val="222222"/>
                <w:sz w:val="22"/>
              </w:rPr>
              <w:br w:type="textWrapping"/>
            </w:r>
            <w:r>
              <w:rPr>
                <w:rFonts w:ascii="Times New Roman" w:hAnsi="Times New Roman"/>
                <w:color w:val="222222"/>
                <w:sz w:val="22"/>
              </w:rPr>
              <w:t>FROM c IN (SELECT b.dsBinhLuan FROM b IN dsBaiDang WHERE b.post_id = 1)</w:t>
            </w:r>
            <w:r>
              <w:rPr>
                <w:rFonts w:ascii="Times New Roman" w:hAnsi="Times New Roman"/>
                <w:color w:val="222222"/>
                <w:sz w:val="22"/>
              </w:rPr>
              <w:br w:type="textWrapping"/>
            </w:r>
            <w:r>
              <w:rPr>
                <w:rFonts w:ascii="Times New Roman" w:hAnsi="Times New Roman"/>
                <w:color w:val="222222"/>
                <w:sz w:val="22"/>
              </w:rPr>
              <w:t>WHERE c.binhLuanCha IS NULL;</w:t>
            </w:r>
          </w:p>
        </w:tc>
        <w:tc>
          <w:tcPr>
            <w:tcW w:w="2592" w:type="dxa"/>
            <w:shd w:val="clear" w:color="auto" w:fill="F8FAFC"/>
            <w:tcMar>
              <w:top w:w="80" w:type="dxa"/>
              <w:left w:w="100" w:type="dxa"/>
              <w:bottom w:w="80" w:type="dxa"/>
              <w:right w:w="100" w:type="dxa"/>
            </w:tcMar>
            <w:vAlign w:val="center"/>
          </w:tcPr>
          <w:p w14:paraId="4F0BE95E">
            <w:pPr>
              <w:spacing w:after="0" w:line="276" w:lineRule="auto"/>
            </w:pPr>
            <w:r>
              <w:rPr>
                <w:rFonts w:ascii="Times New Roman" w:hAnsi="Times New Roman"/>
                <w:color w:val="222222"/>
                <w:sz w:val="22"/>
              </w:rPr>
              <w:t>2 bình luận gốc của bài 1: c1 (comment_id=1) và c4 (comment_id=4).</w:t>
            </w:r>
          </w:p>
        </w:tc>
      </w:tr>
      <w:tr w14:paraId="4EF4D1E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FFFFF"/>
            <w:tcMar>
              <w:top w:w="80" w:type="dxa"/>
              <w:left w:w="100" w:type="dxa"/>
              <w:bottom w:w="80" w:type="dxa"/>
              <w:right w:w="100" w:type="dxa"/>
            </w:tcMar>
            <w:vAlign w:val="center"/>
          </w:tcPr>
          <w:p w14:paraId="0583A35C">
            <w:pPr>
              <w:spacing w:after="0" w:line="276" w:lineRule="auto"/>
              <w:jc w:val="left"/>
            </w:pPr>
            <w:r>
              <w:rPr>
                <w:rFonts w:ascii="Times New Roman" w:hAnsi="Times New Roman"/>
                <w:b/>
                <w:color w:val="222222"/>
                <w:sz w:val="22"/>
              </w:rPr>
              <w:t>OQL-5</w:t>
            </w:r>
          </w:p>
        </w:tc>
        <w:tc>
          <w:tcPr>
            <w:tcW w:w="2232" w:type="dxa"/>
            <w:shd w:val="clear" w:color="auto" w:fill="FFFFFF"/>
            <w:tcMar>
              <w:top w:w="80" w:type="dxa"/>
              <w:left w:w="100" w:type="dxa"/>
              <w:bottom w:w="80" w:type="dxa"/>
              <w:right w:w="100" w:type="dxa"/>
            </w:tcMar>
            <w:vAlign w:val="center"/>
          </w:tcPr>
          <w:p w14:paraId="5EAEC86C">
            <w:pPr>
              <w:spacing w:after="0" w:line="276" w:lineRule="auto"/>
            </w:pPr>
            <w:r>
              <w:rPr>
                <w:rFonts w:ascii="Times New Roman" w:hAnsi="Times New Roman"/>
                <w:color w:val="222222"/>
                <w:sz w:val="22"/>
              </w:rPr>
              <w:t>Lấy bài thảo luận thuộc nhóm do 'An' làm chủ nhóm (Chuỗi điều hướng 3 cấp)</w:t>
            </w:r>
          </w:p>
        </w:tc>
        <w:tc>
          <w:tcPr>
            <w:tcW w:w="3384" w:type="dxa"/>
            <w:shd w:val="clear" w:color="auto" w:fill="FFFFFF"/>
            <w:tcMar>
              <w:top w:w="80" w:type="dxa"/>
              <w:left w:w="100" w:type="dxa"/>
              <w:bottom w:w="80" w:type="dxa"/>
              <w:right w:w="100" w:type="dxa"/>
            </w:tcMar>
            <w:vAlign w:val="center"/>
          </w:tcPr>
          <w:p w14:paraId="1A7D0A74">
            <w:pPr>
              <w:spacing w:after="0" w:line="276" w:lineRule="auto"/>
            </w:pPr>
            <w:r>
              <w:rPr>
                <w:rFonts w:ascii="Times New Roman" w:hAnsi="Times New Roman"/>
                <w:color w:val="222222"/>
                <w:sz w:val="22"/>
              </w:rPr>
              <w:t>SELECT d</w:t>
            </w:r>
            <w:r>
              <w:rPr>
                <w:rFonts w:ascii="Times New Roman" w:hAnsi="Times New Roman"/>
                <w:color w:val="222222"/>
                <w:sz w:val="22"/>
              </w:rPr>
              <w:br w:type="textWrapping"/>
            </w:r>
            <w:r>
              <w:rPr>
                <w:rFonts w:ascii="Times New Roman" w:hAnsi="Times New Roman"/>
                <w:color w:val="222222"/>
                <w:sz w:val="22"/>
              </w:rPr>
              <w:t>FROM d IN dsBaiThaoLuan</w:t>
            </w:r>
            <w:r>
              <w:rPr>
                <w:rFonts w:ascii="Times New Roman" w:hAnsi="Times New Roman"/>
                <w:color w:val="222222"/>
                <w:sz w:val="22"/>
              </w:rPr>
              <w:br w:type="textWrapping"/>
            </w:r>
            <w:r>
              <w:rPr>
                <w:rFonts w:ascii="Times New Roman" w:hAnsi="Times New Roman"/>
                <w:color w:val="222222"/>
                <w:sz w:val="22"/>
              </w:rPr>
              <w:t>WHERE d.thuocNhom.chuNhom.full_name = 'An';</w:t>
            </w:r>
          </w:p>
        </w:tc>
        <w:tc>
          <w:tcPr>
            <w:tcW w:w="2592" w:type="dxa"/>
            <w:shd w:val="clear" w:color="auto" w:fill="FFFFFF"/>
            <w:tcMar>
              <w:top w:w="80" w:type="dxa"/>
              <w:left w:w="100" w:type="dxa"/>
              <w:bottom w:w="80" w:type="dxa"/>
              <w:right w:w="100" w:type="dxa"/>
            </w:tcMar>
            <w:vAlign w:val="center"/>
          </w:tcPr>
          <w:p w14:paraId="4D7ADC14">
            <w:pPr>
              <w:spacing w:after="0" w:line="276" w:lineRule="auto"/>
            </w:pPr>
            <w:r>
              <w:rPr>
                <w:rFonts w:ascii="Times New Roman" w:hAnsi="Times New Roman"/>
                <w:color w:val="222222"/>
                <w:sz w:val="22"/>
              </w:rPr>
              <w:t>Bài thảo luận p1 ('Ôn tập chuẩn hóa CSDL') thuộc nhóm 1 ('CSDL nâng cao').</w:t>
            </w:r>
          </w:p>
        </w:tc>
      </w:tr>
      <w:tr w14:paraId="1991186C">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8FAFC"/>
            <w:tcMar>
              <w:top w:w="80" w:type="dxa"/>
              <w:left w:w="100" w:type="dxa"/>
              <w:bottom w:w="80" w:type="dxa"/>
              <w:right w:w="100" w:type="dxa"/>
            </w:tcMar>
            <w:vAlign w:val="center"/>
          </w:tcPr>
          <w:p w14:paraId="1722915E">
            <w:pPr>
              <w:spacing w:after="0" w:line="276" w:lineRule="auto"/>
              <w:jc w:val="left"/>
            </w:pPr>
            <w:r>
              <w:rPr>
                <w:rFonts w:ascii="Times New Roman" w:hAnsi="Times New Roman"/>
                <w:b/>
                <w:color w:val="222222"/>
                <w:sz w:val="22"/>
              </w:rPr>
              <w:t>OQL-6</w:t>
            </w:r>
          </w:p>
        </w:tc>
        <w:tc>
          <w:tcPr>
            <w:tcW w:w="2232" w:type="dxa"/>
            <w:shd w:val="clear" w:color="auto" w:fill="F8FAFC"/>
            <w:tcMar>
              <w:top w:w="80" w:type="dxa"/>
              <w:left w:w="100" w:type="dxa"/>
              <w:bottom w:w="80" w:type="dxa"/>
              <w:right w:w="100" w:type="dxa"/>
            </w:tcMar>
            <w:vAlign w:val="center"/>
          </w:tcPr>
          <w:p w14:paraId="38741638">
            <w:pPr>
              <w:spacing w:after="0" w:line="276" w:lineRule="auto"/>
            </w:pPr>
            <w:r>
              <w:rPr>
                <w:rFonts w:ascii="Times New Roman" w:hAnsi="Times New Roman"/>
                <w:color w:val="222222"/>
                <w:sz w:val="22"/>
              </w:rPr>
              <w:t>Lấy danh sách bạn bè của 'An' (Điều hướng tập quan hệ đối xứng dsBanBe)</w:t>
            </w:r>
          </w:p>
        </w:tc>
        <w:tc>
          <w:tcPr>
            <w:tcW w:w="3384" w:type="dxa"/>
            <w:shd w:val="clear" w:color="auto" w:fill="F8FAFC"/>
            <w:tcMar>
              <w:top w:w="80" w:type="dxa"/>
              <w:left w:w="100" w:type="dxa"/>
              <w:bottom w:w="80" w:type="dxa"/>
              <w:right w:w="100" w:type="dxa"/>
            </w:tcMar>
            <w:vAlign w:val="center"/>
          </w:tcPr>
          <w:p w14:paraId="1894EA43">
            <w:pPr>
              <w:spacing w:after="0" w:line="276" w:lineRule="auto"/>
            </w:pPr>
            <w:r>
              <w:rPr>
                <w:rFonts w:ascii="Times New Roman" w:hAnsi="Times New Roman"/>
                <w:color w:val="222222"/>
                <w:sz w:val="22"/>
              </w:rPr>
              <w:t>SELECT f.full_name, f.email</w:t>
            </w:r>
            <w:r>
              <w:rPr>
                <w:rFonts w:ascii="Times New Roman" w:hAnsi="Times New Roman"/>
                <w:color w:val="222222"/>
                <w:sz w:val="22"/>
              </w:rPr>
              <w:br w:type="textWrapping"/>
            </w:r>
            <w:r>
              <w:rPr>
                <w:rFonts w:ascii="Times New Roman" w:hAnsi="Times New Roman"/>
                <w:color w:val="222222"/>
                <w:sz w:val="22"/>
              </w:rPr>
              <w:t>FROM f IN (SELECT u.dsBanBe FROM u IN dsNguoiDung WHERE u.full_name = 'An');</w:t>
            </w:r>
          </w:p>
        </w:tc>
        <w:tc>
          <w:tcPr>
            <w:tcW w:w="2592" w:type="dxa"/>
            <w:shd w:val="clear" w:color="auto" w:fill="F8FAFC"/>
            <w:tcMar>
              <w:top w:w="80" w:type="dxa"/>
              <w:left w:w="100" w:type="dxa"/>
              <w:bottom w:w="80" w:type="dxa"/>
              <w:right w:w="100" w:type="dxa"/>
            </w:tcMar>
            <w:vAlign w:val="center"/>
          </w:tcPr>
          <w:p w14:paraId="1CFCB27E">
            <w:pPr>
              <w:spacing w:after="0" w:line="276" w:lineRule="auto"/>
            </w:pPr>
            <w:r>
              <w:rPr>
                <w:rFonts w:ascii="Times New Roman" w:hAnsi="Times New Roman"/>
                <w:color w:val="222222"/>
                <w:sz w:val="22"/>
              </w:rPr>
              <w:t>Binh (binh@sgu.vn) và Chi (chi@sgu.vn).</w:t>
            </w:r>
          </w:p>
        </w:tc>
      </w:tr>
      <w:tr w14:paraId="66D2EDD8">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FFFFF"/>
            <w:tcMar>
              <w:top w:w="80" w:type="dxa"/>
              <w:left w:w="100" w:type="dxa"/>
              <w:bottom w:w="80" w:type="dxa"/>
              <w:right w:w="100" w:type="dxa"/>
            </w:tcMar>
            <w:vAlign w:val="center"/>
          </w:tcPr>
          <w:p w14:paraId="443E31B9">
            <w:pPr>
              <w:spacing w:after="0" w:line="276" w:lineRule="auto"/>
              <w:jc w:val="left"/>
            </w:pPr>
            <w:r>
              <w:rPr>
                <w:rFonts w:ascii="Times New Roman" w:hAnsi="Times New Roman"/>
                <w:b/>
                <w:color w:val="222222"/>
                <w:sz w:val="22"/>
              </w:rPr>
              <w:t>OQL-7</w:t>
            </w:r>
          </w:p>
        </w:tc>
        <w:tc>
          <w:tcPr>
            <w:tcW w:w="2232" w:type="dxa"/>
            <w:shd w:val="clear" w:color="auto" w:fill="FFFFFF"/>
            <w:tcMar>
              <w:top w:w="80" w:type="dxa"/>
              <w:left w:w="100" w:type="dxa"/>
              <w:bottom w:w="80" w:type="dxa"/>
              <w:right w:w="100" w:type="dxa"/>
            </w:tcMar>
            <w:vAlign w:val="center"/>
          </w:tcPr>
          <w:p w14:paraId="42D28E62">
            <w:pPr>
              <w:spacing w:after="0" w:line="276" w:lineRule="auto"/>
            </w:pPr>
            <w:r>
              <w:rPr>
                <w:rFonts w:ascii="Times New Roman" w:hAnsi="Times New Roman"/>
                <w:color w:val="222222"/>
                <w:sz w:val="22"/>
              </w:rPr>
              <w:t>Thống kê số lượng bài viết của từng nhóm học tập (count + GROUP BY)</w:t>
            </w:r>
          </w:p>
        </w:tc>
        <w:tc>
          <w:tcPr>
            <w:tcW w:w="3384" w:type="dxa"/>
            <w:shd w:val="clear" w:color="auto" w:fill="FFFFFF"/>
            <w:tcMar>
              <w:top w:w="80" w:type="dxa"/>
              <w:left w:w="100" w:type="dxa"/>
              <w:bottom w:w="80" w:type="dxa"/>
              <w:right w:w="100" w:type="dxa"/>
            </w:tcMar>
            <w:vAlign w:val="center"/>
          </w:tcPr>
          <w:p w14:paraId="0080739B">
            <w:pPr>
              <w:spacing w:after="0" w:line="276" w:lineRule="auto"/>
            </w:pPr>
            <w:r>
              <w:rPr>
                <w:rFonts w:ascii="Times New Roman" w:hAnsi="Times New Roman"/>
                <w:color w:val="222222"/>
                <w:sz w:val="22"/>
              </w:rPr>
              <w:t>SELECT g.name, count(g.dsBaiDang) AS soBaiDang</w:t>
            </w:r>
            <w:r>
              <w:rPr>
                <w:rFonts w:ascii="Times New Roman" w:hAnsi="Times New Roman"/>
                <w:color w:val="222222"/>
                <w:sz w:val="22"/>
              </w:rPr>
              <w:br w:type="textWrapping"/>
            </w:r>
            <w:r>
              <w:rPr>
                <w:rFonts w:ascii="Times New Roman" w:hAnsi="Times New Roman"/>
                <w:color w:val="222222"/>
                <w:sz w:val="22"/>
              </w:rPr>
              <w:t>FROM g IN dsNhomHocTap</w:t>
            </w:r>
            <w:r>
              <w:rPr>
                <w:rFonts w:ascii="Times New Roman" w:hAnsi="Times New Roman"/>
                <w:color w:val="222222"/>
                <w:sz w:val="22"/>
              </w:rPr>
              <w:br w:type="textWrapping"/>
            </w:r>
            <w:r>
              <w:rPr>
                <w:rFonts w:ascii="Times New Roman" w:hAnsi="Times New Roman"/>
                <w:color w:val="222222"/>
                <w:sz w:val="22"/>
              </w:rPr>
              <w:t>GROUP BY g.name;</w:t>
            </w:r>
          </w:p>
        </w:tc>
        <w:tc>
          <w:tcPr>
            <w:tcW w:w="2592" w:type="dxa"/>
            <w:shd w:val="clear" w:color="auto" w:fill="FFFFFF"/>
            <w:tcMar>
              <w:top w:w="80" w:type="dxa"/>
              <w:left w:w="100" w:type="dxa"/>
              <w:bottom w:w="80" w:type="dxa"/>
              <w:right w:w="100" w:type="dxa"/>
            </w:tcMar>
            <w:vAlign w:val="center"/>
          </w:tcPr>
          <w:p w14:paraId="40CD06E0">
            <w:pPr>
              <w:spacing w:after="0" w:line="276" w:lineRule="auto"/>
            </w:pPr>
            <w:r>
              <w:rPr>
                <w:rFonts w:ascii="Times New Roman" w:hAnsi="Times New Roman"/>
                <w:color w:val="222222"/>
                <w:sz w:val="22"/>
              </w:rPr>
              <w:t>'CSDL nâng cao': 2 bài (p1, p2);</w:t>
            </w:r>
            <w:r>
              <w:rPr>
                <w:rFonts w:ascii="Times New Roman" w:hAnsi="Times New Roman"/>
                <w:color w:val="222222"/>
                <w:sz w:val="22"/>
              </w:rPr>
              <w:br w:type="textWrapping"/>
            </w:r>
            <w:r>
              <w:rPr>
                <w:rFonts w:ascii="Times New Roman" w:hAnsi="Times New Roman"/>
                <w:color w:val="222222"/>
                <w:sz w:val="22"/>
              </w:rPr>
              <w:t>'Lập trình Web': 1 bài (p3).</w:t>
            </w:r>
          </w:p>
        </w:tc>
      </w:tr>
      <w:tr w14:paraId="1B68750E">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008" w:type="dxa"/>
            <w:shd w:val="clear" w:color="auto" w:fill="F8FAFC"/>
            <w:tcMar>
              <w:top w:w="80" w:type="dxa"/>
              <w:left w:w="100" w:type="dxa"/>
              <w:bottom w:w="80" w:type="dxa"/>
              <w:right w:w="100" w:type="dxa"/>
            </w:tcMar>
            <w:vAlign w:val="center"/>
          </w:tcPr>
          <w:p w14:paraId="12C799C6">
            <w:pPr>
              <w:spacing w:after="0" w:line="276" w:lineRule="auto"/>
              <w:jc w:val="left"/>
            </w:pPr>
            <w:r>
              <w:rPr>
                <w:rFonts w:ascii="Times New Roman" w:hAnsi="Times New Roman"/>
                <w:b/>
                <w:color w:val="222222"/>
                <w:sz w:val="22"/>
              </w:rPr>
              <w:t>OQL-8</w:t>
            </w:r>
          </w:p>
        </w:tc>
        <w:tc>
          <w:tcPr>
            <w:tcW w:w="2232" w:type="dxa"/>
            <w:shd w:val="clear" w:color="auto" w:fill="F8FAFC"/>
            <w:tcMar>
              <w:top w:w="80" w:type="dxa"/>
              <w:left w:w="100" w:type="dxa"/>
              <w:bottom w:w="80" w:type="dxa"/>
              <w:right w:w="100" w:type="dxa"/>
            </w:tcMar>
            <w:vAlign w:val="center"/>
          </w:tcPr>
          <w:p w14:paraId="5E36E55E">
            <w:pPr>
              <w:spacing w:after="0" w:line="276" w:lineRule="auto"/>
            </w:pPr>
            <w:r>
              <w:rPr>
                <w:rFonts w:ascii="Times New Roman" w:hAnsi="Times New Roman"/>
                <w:color w:val="222222"/>
                <w:sz w:val="22"/>
              </w:rPr>
              <w:t>Lấy các bình luận có độ sâu &gt;= 3 (Gọi phương thức đệ quy c.doSau() trong WHERE)</w:t>
            </w:r>
          </w:p>
        </w:tc>
        <w:tc>
          <w:tcPr>
            <w:tcW w:w="3384" w:type="dxa"/>
            <w:shd w:val="clear" w:color="auto" w:fill="F8FAFC"/>
            <w:tcMar>
              <w:top w:w="80" w:type="dxa"/>
              <w:left w:w="100" w:type="dxa"/>
              <w:bottom w:w="80" w:type="dxa"/>
              <w:right w:w="100" w:type="dxa"/>
            </w:tcMar>
            <w:vAlign w:val="center"/>
          </w:tcPr>
          <w:p w14:paraId="649373DF">
            <w:pPr>
              <w:spacing w:after="0" w:line="276" w:lineRule="auto"/>
            </w:pPr>
            <w:r>
              <w:rPr>
                <w:rFonts w:ascii="Times New Roman" w:hAnsi="Times New Roman"/>
                <w:color w:val="222222"/>
                <w:sz w:val="22"/>
              </w:rPr>
              <w:t>SELECT c.content, c.doSau() AS doSau</w:t>
            </w:r>
            <w:r>
              <w:rPr>
                <w:rFonts w:ascii="Times New Roman" w:hAnsi="Times New Roman"/>
                <w:color w:val="222222"/>
                <w:sz w:val="22"/>
              </w:rPr>
              <w:br w:type="textWrapping"/>
            </w:r>
            <w:r>
              <w:rPr>
                <w:rFonts w:ascii="Times New Roman" w:hAnsi="Times New Roman"/>
                <w:color w:val="222222"/>
                <w:sz w:val="22"/>
              </w:rPr>
              <w:t>FROM c IN dsBinhLuan</w:t>
            </w:r>
            <w:r>
              <w:rPr>
                <w:rFonts w:ascii="Times New Roman" w:hAnsi="Times New Roman"/>
                <w:color w:val="222222"/>
                <w:sz w:val="22"/>
              </w:rPr>
              <w:br w:type="textWrapping"/>
            </w:r>
            <w:r>
              <w:rPr>
                <w:rFonts w:ascii="Times New Roman" w:hAnsi="Times New Roman"/>
                <w:color w:val="222222"/>
                <w:sz w:val="22"/>
              </w:rPr>
              <w:t>WHERE c.doSau() &gt;= 3;</w:t>
            </w:r>
          </w:p>
        </w:tc>
        <w:tc>
          <w:tcPr>
            <w:tcW w:w="2592" w:type="dxa"/>
            <w:shd w:val="clear" w:color="auto" w:fill="F8FAFC"/>
            <w:tcMar>
              <w:top w:w="80" w:type="dxa"/>
              <w:left w:w="100" w:type="dxa"/>
              <w:bottom w:w="80" w:type="dxa"/>
              <w:right w:w="100" w:type="dxa"/>
            </w:tcMar>
            <w:vAlign w:val="center"/>
          </w:tcPr>
          <w:p w14:paraId="25621418">
            <w:pPr>
              <w:spacing w:after="0" w:line="276" w:lineRule="auto"/>
            </w:pPr>
            <w:r>
              <w:rPr>
                <w:rFonts w:ascii="Times New Roman" w:hAnsi="Times New Roman"/>
                <w:color w:val="222222"/>
                <w:sz w:val="22"/>
              </w:rPr>
              <w:t>Chỉ có bình luận c3 ('c3 - Phản hồi c2') với doSau = 3.</w:t>
            </w:r>
          </w:p>
        </w:tc>
      </w:tr>
    </w:tbl>
    <w:p w14:paraId="3354C106">
      <w:pPr>
        <w:spacing w:after="80"/>
      </w:pPr>
    </w:p>
    <w:p w14:paraId="10C9058A">
      <w:pPr>
        <w:keepNext/>
        <w:spacing w:before="240" w:after="120"/>
        <w:rPr>
          <w:color w:val="auto"/>
        </w:rPr>
      </w:pPr>
      <w:r>
        <w:rPr>
          <w:rFonts w:ascii="Times New Roman" w:hAnsi="Times New Roman"/>
          <w:b/>
          <w:color w:val="auto"/>
          <w:sz w:val="25"/>
        </w:rPr>
        <w:t>5.1.3. Ánh xạ sang JPQL và phân tích độ lệch pha trở kháng (oo_model/jpql_mapping.md)</w:t>
      </w:r>
    </w:p>
    <w:p w14:paraId="56A7A4A5">
      <w:pPr>
        <w:keepNext/>
        <w:spacing w:before="200" w:after="80"/>
      </w:pPr>
      <w:r>
        <w:rPr>
          <w:rFonts w:ascii="Times New Roman" w:hAnsi="Times New Roman"/>
          <w:b/>
          <w:color w:val="222222"/>
          <w:sz w:val="25"/>
        </w:rPr>
        <w:t>a) So sánh 3 chiến lược ánh xạ kế thừa (Inheritance Mapping) trong JPA/Hibernate</w:t>
      </w:r>
    </w:p>
    <w:p w14:paraId="5A0A4B82">
      <w:pPr>
        <w:pStyle w:val="23"/>
        <w:spacing w:after="80"/>
        <w:jc w:val="both"/>
      </w:pPr>
      <w:r>
        <w:rPr>
          <w:rFonts w:ascii="Times New Roman" w:hAnsi="Times New Roman"/>
          <w:b/>
          <w:color w:val="222222"/>
          <w:sz w:val="24"/>
        </w:rPr>
        <w:t xml:space="preserve">Chiến lược 1 — SINGLE_TABLE (Đang áp dụng trong đồ án): </w:t>
      </w:r>
      <w:r>
        <w:rPr>
          <w:rFonts w:ascii="Times New Roman" w:hAnsi="Times New Roman"/>
          <w:color w:val="222222"/>
          <w:sz w:val="24"/>
        </w:rPr>
        <w:t>Gộp chung lớp cha BaiDang và 2 lớp con (BaiThaoLuan, BaiTaiLieu) vào một bảng duy nhất post kèm cột phân loại post_type ('thaoluan', 'tailieu'). Đây chính là chiến lược mà database/schema.sql của nhóm đang sử dụng: ưu điểm là truy vấn đa hình cực nhanh (không cần JOIN), nhược điểm là các cột riêng của lớp con phải chấp nhận NULL.</w:t>
      </w:r>
    </w:p>
    <w:p w14:paraId="381D5DF8">
      <w:pPr>
        <w:pStyle w:val="23"/>
        <w:spacing w:after="80"/>
        <w:jc w:val="both"/>
      </w:pPr>
      <w:r>
        <w:rPr>
          <w:rFonts w:ascii="Times New Roman" w:hAnsi="Times New Roman"/>
          <w:b/>
          <w:color w:val="222222"/>
          <w:sz w:val="24"/>
        </w:rPr>
        <w:t xml:space="preserve">Chiến lược 2 — JOINED: </w:t>
      </w:r>
      <w:r>
        <w:rPr>
          <w:rFonts w:ascii="Times New Roman" w:hAnsi="Times New Roman"/>
          <w:color w:val="222222"/>
          <w:sz w:val="24"/>
        </w:rPr>
        <w:t>Tạo bảng cha post lưu thuộc tính chung và 2 bảng con post_discussion, post_document nối khóa ngoại với post_id. Ưu điểm là chuẩn hóa cao, không có cột NULL dư thừa; nhược điểm là tốn thêm phép JOIN khi truy vấn.</w:t>
      </w:r>
    </w:p>
    <w:p w14:paraId="73D6C071">
      <w:pPr>
        <w:pStyle w:val="23"/>
        <w:spacing w:after="80"/>
        <w:jc w:val="both"/>
      </w:pPr>
      <w:r>
        <w:rPr>
          <w:rFonts w:ascii="Times New Roman" w:hAnsi="Times New Roman"/>
          <w:b/>
          <w:color w:val="222222"/>
          <w:sz w:val="24"/>
        </w:rPr>
        <w:t xml:space="preserve">Chiến lược 3 — TABLE_PER_CLASS: </w:t>
      </w:r>
      <w:r>
        <w:rPr>
          <w:rFonts w:ascii="Times New Roman" w:hAnsi="Times New Roman"/>
          <w:color w:val="222222"/>
          <w:sz w:val="24"/>
        </w:rPr>
        <w:t>Mỗi lớp cụ thể là một bảng độc lập hoàn toàn. Nhược điểm lớn là khi truy vấn đa hình trên lớp cha BaiDang phải thực hiện phép UNION tốn kém giữa các bảng.</w:t>
      </w:r>
    </w:p>
    <w:p w14:paraId="61C11B87">
      <w:pPr>
        <w:keepNext/>
        <w:spacing w:before="200" w:after="80"/>
      </w:pPr>
      <w:r>
        <w:rPr>
          <w:rFonts w:ascii="Times New Roman" w:hAnsi="Times New Roman"/>
          <w:b/>
          <w:color w:val="222222"/>
          <w:sz w:val="25"/>
        </w:rPr>
        <w:t>b) Bảng đối chiếu cú pháp 3 chiều: OQL (ODMG) vs. JPQL (JPA) vs. SQL (PostgreSQL)</w:t>
      </w:r>
    </w:p>
    <w:p w14:paraId="5512DA8B">
      <w:pPr>
        <w:spacing w:after="100"/>
        <w:jc w:val="both"/>
      </w:pPr>
      <w:r>
        <w:rPr>
          <w:rFonts w:ascii="Times New Roman" w:hAnsi="Times New Roman"/>
          <w:color w:val="222222"/>
          <w:sz w:val="24"/>
        </w:rPr>
        <w:t>Lưu ý: các câu JPQL trong bảng là bản ánh xạ thiết kế, chưa được chạy trên Hibernate/JPA; tên lớp và quan hệ dùng đúng tên trong lược đồ ODL.</w:t>
      </w:r>
    </w:p>
    <w:tbl>
      <w:tblPr>
        <w:tblStyle w:val="12"/>
        <w:tblW w:w="0" w:type="auto"/>
        <w:jc w:val="center"/>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Layout w:type="autofit"/>
        <w:tblCellMar>
          <w:top w:w="0" w:type="dxa"/>
          <w:left w:w="108" w:type="dxa"/>
          <w:bottom w:w="0" w:type="dxa"/>
          <w:right w:w="108" w:type="dxa"/>
        </w:tblCellMar>
      </w:tblPr>
      <w:tblGrid>
        <w:gridCol w:w="991"/>
        <w:gridCol w:w="3274"/>
        <w:gridCol w:w="3213"/>
        <w:gridCol w:w="1967"/>
      </w:tblGrid>
      <w:tr w14:paraId="04E6308E">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hemeFill="background1"/>
            <w:tcMar>
              <w:top w:w="100" w:type="dxa"/>
              <w:left w:w="100" w:type="dxa"/>
              <w:bottom w:w="100" w:type="dxa"/>
              <w:right w:w="100" w:type="dxa"/>
            </w:tcMar>
            <w:vAlign w:val="center"/>
          </w:tcPr>
          <w:p w14:paraId="03FFABAA">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Yêu cầu truy vấn</w:t>
            </w:r>
          </w:p>
        </w:tc>
        <w:tc>
          <w:tcPr>
            <w:tcW w:w="2520" w:type="dxa"/>
            <w:shd w:val="clear" w:color="auto" w:fill="FFFFFF" w:themeFill="background1"/>
            <w:tcMar>
              <w:top w:w="100" w:type="dxa"/>
              <w:left w:w="100" w:type="dxa"/>
              <w:bottom w:w="100" w:type="dxa"/>
              <w:right w:w="100" w:type="dxa"/>
            </w:tcMar>
            <w:vAlign w:val="center"/>
          </w:tcPr>
          <w:p w14:paraId="72EE2930">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OQL (Chuẩn ODMG 3.0)</w:t>
            </w:r>
          </w:p>
        </w:tc>
        <w:tc>
          <w:tcPr>
            <w:tcW w:w="2520" w:type="dxa"/>
            <w:shd w:val="clear" w:color="auto" w:fill="FFFFFF" w:themeFill="background1"/>
            <w:tcMar>
              <w:top w:w="100" w:type="dxa"/>
              <w:left w:w="100" w:type="dxa"/>
              <w:bottom w:w="100" w:type="dxa"/>
              <w:right w:w="100" w:type="dxa"/>
            </w:tcMar>
            <w:vAlign w:val="center"/>
          </w:tcPr>
          <w:p w14:paraId="6E085A4F">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JPQL (JPA / Hibernate)</w:t>
            </w:r>
          </w:p>
        </w:tc>
        <w:tc>
          <w:tcPr>
            <w:tcW w:w="2520" w:type="dxa"/>
            <w:shd w:val="clear" w:color="auto" w:fill="FFFFFF" w:themeFill="background1"/>
            <w:tcMar>
              <w:top w:w="100" w:type="dxa"/>
              <w:left w:w="100" w:type="dxa"/>
              <w:bottom w:w="100" w:type="dxa"/>
              <w:right w:w="100" w:type="dxa"/>
            </w:tcMar>
            <w:vAlign w:val="center"/>
          </w:tcPr>
          <w:p w14:paraId="62E305FF">
            <w:pPr>
              <w:spacing w:after="0"/>
              <w:jc w:val="cente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SQL Quan hệ (PostgreSQL)</w:t>
            </w:r>
          </w:p>
        </w:tc>
      </w:tr>
      <w:tr w14:paraId="32CF3EB5">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62B5681F">
            <w:pPr>
              <w:spacing w:after="0" w:line="276" w:lineRule="auto"/>
            </w:pPr>
            <w:r>
              <w:rPr>
                <w:rFonts w:ascii="Times New Roman" w:hAnsi="Times New Roman"/>
                <w:b/>
                <w:color w:val="222222"/>
                <w:sz w:val="22"/>
              </w:rPr>
              <w:t>Lấy bài viết của User 1</w:t>
            </w:r>
          </w:p>
        </w:tc>
        <w:tc>
          <w:tcPr>
            <w:tcW w:w="2520" w:type="dxa"/>
            <w:shd w:val="clear" w:color="auto" w:fill="FFFFFF"/>
            <w:tcMar>
              <w:top w:w="80" w:type="dxa"/>
              <w:left w:w="100" w:type="dxa"/>
              <w:bottom w:w="80" w:type="dxa"/>
              <w:right w:w="100" w:type="dxa"/>
            </w:tcMar>
            <w:vAlign w:val="center"/>
          </w:tcPr>
          <w:p w14:paraId="7933529F">
            <w:pPr>
              <w:spacing w:after="0" w:line="276" w:lineRule="auto"/>
            </w:pPr>
            <w:r>
              <w:rPr>
                <w:rFonts w:ascii="Times New Roman" w:hAnsi="Times New Roman"/>
                <w:color w:val="222222"/>
                <w:sz w:val="22"/>
              </w:rPr>
              <w:t>SELECT u.dsBaiDaDang FROM u IN dsNguoiDung WHERE u.user_id = 1</w:t>
            </w:r>
          </w:p>
        </w:tc>
        <w:tc>
          <w:tcPr>
            <w:tcW w:w="2520" w:type="dxa"/>
            <w:shd w:val="clear" w:color="auto" w:fill="FFFFFF"/>
            <w:tcMar>
              <w:top w:w="80" w:type="dxa"/>
              <w:left w:w="100" w:type="dxa"/>
              <w:bottom w:w="80" w:type="dxa"/>
              <w:right w:w="100" w:type="dxa"/>
            </w:tcMar>
            <w:vAlign w:val="center"/>
          </w:tcPr>
          <w:p w14:paraId="5A0DED33">
            <w:pPr>
              <w:spacing w:after="0" w:line="276" w:lineRule="auto"/>
            </w:pPr>
            <w:r>
              <w:rPr>
                <w:rFonts w:ascii="Times New Roman" w:hAnsi="Times New Roman"/>
                <w:color w:val="222222"/>
                <w:sz w:val="22"/>
              </w:rPr>
              <w:t>SELECT p FROM BaiDang p WHERE p.tacGia.userId = 1</w:t>
            </w:r>
          </w:p>
        </w:tc>
        <w:tc>
          <w:tcPr>
            <w:tcW w:w="2520" w:type="dxa"/>
            <w:shd w:val="clear" w:color="auto" w:fill="FFFFFF"/>
            <w:tcMar>
              <w:top w:w="80" w:type="dxa"/>
              <w:left w:w="100" w:type="dxa"/>
              <w:bottom w:w="80" w:type="dxa"/>
              <w:right w:w="100" w:type="dxa"/>
            </w:tcMar>
            <w:vAlign w:val="center"/>
          </w:tcPr>
          <w:p w14:paraId="65D1187C">
            <w:pPr>
              <w:spacing w:after="0" w:line="276" w:lineRule="auto"/>
            </w:pPr>
            <w:r>
              <w:rPr>
                <w:rFonts w:ascii="Times New Roman" w:hAnsi="Times New Roman"/>
                <w:color w:val="222222"/>
                <w:sz w:val="22"/>
              </w:rPr>
              <w:t>SELECT * FROM post WHERE author_id = 1</w:t>
            </w:r>
          </w:p>
        </w:tc>
      </w:tr>
      <w:tr w14:paraId="1AD3A456">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0DD5F9E5">
            <w:pPr>
              <w:spacing w:after="0" w:line="276" w:lineRule="auto"/>
            </w:pPr>
            <w:r>
              <w:rPr>
                <w:rFonts w:ascii="Times New Roman" w:hAnsi="Times New Roman"/>
                <w:b/>
                <w:color w:val="222222"/>
                <w:sz w:val="22"/>
              </w:rPr>
              <w:t>OQL-4: Bình luận gốc của bài 1</w:t>
            </w:r>
          </w:p>
        </w:tc>
        <w:tc>
          <w:tcPr>
            <w:tcW w:w="2520" w:type="dxa"/>
            <w:shd w:val="clear" w:color="auto" w:fill="F8FAFC"/>
            <w:tcMar>
              <w:top w:w="80" w:type="dxa"/>
              <w:left w:w="100" w:type="dxa"/>
              <w:bottom w:w="80" w:type="dxa"/>
              <w:right w:w="100" w:type="dxa"/>
            </w:tcMar>
            <w:vAlign w:val="center"/>
          </w:tcPr>
          <w:p w14:paraId="1D6CE61F">
            <w:pPr>
              <w:spacing w:after="0" w:line="276" w:lineRule="auto"/>
            </w:pPr>
            <w:r>
              <w:rPr>
                <w:rFonts w:ascii="Times New Roman" w:hAnsi="Times New Roman"/>
                <w:color w:val="222222"/>
                <w:sz w:val="22"/>
              </w:rPr>
              <w:t>SELECT c FROM c IN (SELECT b.dsBinhLuan FROM b IN dsBaiDang WHERE b.post_id = 1) WHERE c.binhLuanCha IS NULL</w:t>
            </w:r>
          </w:p>
        </w:tc>
        <w:tc>
          <w:tcPr>
            <w:tcW w:w="2520" w:type="dxa"/>
            <w:shd w:val="clear" w:color="auto" w:fill="F8FAFC"/>
            <w:tcMar>
              <w:top w:w="80" w:type="dxa"/>
              <w:left w:w="100" w:type="dxa"/>
              <w:bottom w:w="80" w:type="dxa"/>
              <w:right w:w="100" w:type="dxa"/>
            </w:tcMar>
            <w:vAlign w:val="center"/>
          </w:tcPr>
          <w:p w14:paraId="37AEEAEA">
            <w:pPr>
              <w:spacing w:after="0" w:line="276" w:lineRule="auto"/>
            </w:pPr>
            <w:r>
              <w:rPr>
                <w:rFonts w:ascii="Times New Roman" w:hAnsi="Times New Roman"/>
                <w:color w:val="222222"/>
                <w:sz w:val="22"/>
              </w:rPr>
              <w:t>SELECT c FROM BinhLuan c WHERE c.thuocBaiDang.postId = 1 AND c.binhLuanCha IS NULL</w:t>
            </w:r>
          </w:p>
        </w:tc>
        <w:tc>
          <w:tcPr>
            <w:tcW w:w="2520" w:type="dxa"/>
            <w:shd w:val="clear" w:color="auto" w:fill="F8FAFC"/>
            <w:tcMar>
              <w:top w:w="80" w:type="dxa"/>
              <w:left w:w="100" w:type="dxa"/>
              <w:bottom w:w="80" w:type="dxa"/>
              <w:right w:w="100" w:type="dxa"/>
            </w:tcMar>
            <w:vAlign w:val="center"/>
          </w:tcPr>
          <w:p w14:paraId="1D7A8B16">
            <w:pPr>
              <w:spacing w:after="0" w:line="276" w:lineRule="auto"/>
            </w:pPr>
            <w:r>
              <w:rPr>
                <w:rFonts w:ascii="Times New Roman" w:hAnsi="Times New Roman"/>
                <w:color w:val="222222"/>
                <w:sz w:val="22"/>
              </w:rPr>
              <w:t>SELECT * FROM comment WHERE post_id = 1 AND parent_id IS NULL</w:t>
            </w:r>
          </w:p>
        </w:tc>
      </w:tr>
      <w:tr w14:paraId="3F4CBD4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2E2C50FB">
            <w:pPr>
              <w:spacing w:after="0" w:line="276" w:lineRule="auto"/>
            </w:pPr>
            <w:r>
              <w:rPr>
                <w:rFonts w:ascii="Times New Roman" w:hAnsi="Times New Roman"/>
                <w:b/>
                <w:color w:val="222222"/>
                <w:sz w:val="22"/>
              </w:rPr>
              <w:t>OQL-5: Bài thảo luận của nhóm do An chủ trì</w:t>
            </w:r>
          </w:p>
        </w:tc>
        <w:tc>
          <w:tcPr>
            <w:tcW w:w="2520" w:type="dxa"/>
            <w:shd w:val="clear" w:color="auto" w:fill="FFFFFF"/>
            <w:tcMar>
              <w:top w:w="80" w:type="dxa"/>
              <w:left w:w="100" w:type="dxa"/>
              <w:bottom w:w="80" w:type="dxa"/>
              <w:right w:w="100" w:type="dxa"/>
            </w:tcMar>
            <w:vAlign w:val="center"/>
          </w:tcPr>
          <w:p w14:paraId="7F7B7EC0">
            <w:pPr>
              <w:spacing w:after="0" w:line="276" w:lineRule="auto"/>
            </w:pPr>
            <w:r>
              <w:rPr>
                <w:rFonts w:ascii="Times New Roman" w:hAnsi="Times New Roman"/>
                <w:color w:val="222222"/>
                <w:sz w:val="22"/>
              </w:rPr>
              <w:t>SELECT d FROM d IN dsBaiThaoLuan WHERE d.thuocNhom.chuNhom.full_name = 'An'</w:t>
            </w:r>
          </w:p>
        </w:tc>
        <w:tc>
          <w:tcPr>
            <w:tcW w:w="2520" w:type="dxa"/>
            <w:shd w:val="clear" w:color="auto" w:fill="FFFFFF"/>
            <w:tcMar>
              <w:top w:w="80" w:type="dxa"/>
              <w:left w:w="100" w:type="dxa"/>
              <w:bottom w:w="80" w:type="dxa"/>
              <w:right w:w="100" w:type="dxa"/>
            </w:tcMar>
            <w:vAlign w:val="center"/>
          </w:tcPr>
          <w:p w14:paraId="0C5BBB49">
            <w:pPr>
              <w:spacing w:after="0" w:line="276" w:lineRule="auto"/>
            </w:pPr>
            <w:r>
              <w:rPr>
                <w:rFonts w:ascii="Times New Roman" w:hAnsi="Times New Roman"/>
                <w:color w:val="222222"/>
                <w:sz w:val="22"/>
              </w:rPr>
              <w:t>SELECT d FROM BaiThaoLuan d WHERE d.thuocNhom.chuNhom.fullName = 'An'</w:t>
            </w:r>
          </w:p>
        </w:tc>
        <w:tc>
          <w:tcPr>
            <w:tcW w:w="2520" w:type="dxa"/>
            <w:shd w:val="clear" w:color="auto" w:fill="FFFFFF"/>
            <w:tcMar>
              <w:top w:w="80" w:type="dxa"/>
              <w:left w:w="100" w:type="dxa"/>
              <w:bottom w:w="80" w:type="dxa"/>
              <w:right w:w="100" w:type="dxa"/>
            </w:tcMar>
            <w:vAlign w:val="center"/>
          </w:tcPr>
          <w:p w14:paraId="72816951">
            <w:pPr>
              <w:spacing w:after="0" w:line="276" w:lineRule="auto"/>
            </w:pPr>
            <w:r>
              <w:rPr>
                <w:rFonts w:ascii="Times New Roman" w:hAnsi="Times New Roman"/>
                <w:color w:val="222222"/>
                <w:sz w:val="22"/>
              </w:rPr>
              <w:t>SELECT p.* FROM post p JOIN study_group g ON p.group_id = g.group_id JOIN users u ON g.owner_id = u.user_id WHERE u.full_name = 'An' AND p.post_type = 'thaoluan'</w:t>
            </w:r>
          </w:p>
        </w:tc>
      </w:tr>
      <w:tr w14:paraId="204AEB59">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29CB8C58">
            <w:pPr>
              <w:spacing w:after="0" w:line="276" w:lineRule="auto"/>
            </w:pPr>
            <w:r>
              <w:rPr>
                <w:rFonts w:ascii="Times New Roman" w:hAnsi="Times New Roman"/>
                <w:b/>
                <w:color w:val="222222"/>
                <w:sz w:val="22"/>
              </w:rPr>
              <w:t>OQL-6: Bạn bè của An</w:t>
            </w:r>
          </w:p>
        </w:tc>
        <w:tc>
          <w:tcPr>
            <w:tcW w:w="2520" w:type="dxa"/>
            <w:shd w:val="clear" w:color="auto" w:fill="F8FAFC"/>
            <w:tcMar>
              <w:top w:w="80" w:type="dxa"/>
              <w:left w:w="100" w:type="dxa"/>
              <w:bottom w:w="80" w:type="dxa"/>
              <w:right w:w="100" w:type="dxa"/>
            </w:tcMar>
            <w:vAlign w:val="center"/>
          </w:tcPr>
          <w:p w14:paraId="3148A132">
            <w:pPr>
              <w:spacing w:after="0" w:line="276" w:lineRule="auto"/>
            </w:pPr>
            <w:r>
              <w:rPr>
                <w:rFonts w:ascii="Times New Roman" w:hAnsi="Times New Roman"/>
                <w:color w:val="222222"/>
                <w:sz w:val="22"/>
              </w:rPr>
              <w:t>SELECT f.full_name FROM f IN (SELECT u.dsBanBe FROM u IN dsNguoiDung WHERE u.full_name = 'An')</w:t>
            </w:r>
          </w:p>
        </w:tc>
        <w:tc>
          <w:tcPr>
            <w:tcW w:w="2520" w:type="dxa"/>
            <w:shd w:val="clear" w:color="auto" w:fill="F8FAFC"/>
            <w:tcMar>
              <w:top w:w="80" w:type="dxa"/>
              <w:left w:w="100" w:type="dxa"/>
              <w:bottom w:w="80" w:type="dxa"/>
              <w:right w:w="100" w:type="dxa"/>
            </w:tcMar>
            <w:vAlign w:val="center"/>
          </w:tcPr>
          <w:p w14:paraId="7E43DCE0">
            <w:pPr>
              <w:spacing w:after="0" w:line="276" w:lineRule="auto"/>
            </w:pPr>
            <w:r>
              <w:rPr>
                <w:rFonts w:ascii="Times New Roman" w:hAnsi="Times New Roman"/>
                <w:color w:val="222222"/>
                <w:sz w:val="22"/>
              </w:rPr>
              <w:t>SELECT f.fullName FROM NguoiDung u JOIN u.dsBanBe f WHERE u.fullName = 'An'</w:t>
            </w:r>
          </w:p>
        </w:tc>
        <w:tc>
          <w:tcPr>
            <w:tcW w:w="2520" w:type="dxa"/>
            <w:shd w:val="clear" w:color="auto" w:fill="F8FAFC"/>
            <w:tcMar>
              <w:top w:w="80" w:type="dxa"/>
              <w:left w:w="100" w:type="dxa"/>
              <w:bottom w:w="80" w:type="dxa"/>
              <w:right w:w="100" w:type="dxa"/>
            </w:tcMar>
            <w:vAlign w:val="center"/>
          </w:tcPr>
          <w:p w14:paraId="45DF6529">
            <w:pPr>
              <w:spacing w:after="0" w:line="276" w:lineRule="auto"/>
            </w:pPr>
            <w:r>
              <w:rPr>
                <w:rFonts w:ascii="Times New Roman" w:hAnsi="Times New Roman"/>
                <w:color w:val="222222"/>
                <w:sz w:val="22"/>
              </w:rPr>
              <w:t>SELECT u.full_name FROM friend_edge e JOIN users u ON u.user_id = e.b WHERE e.a = 1</w:t>
            </w:r>
          </w:p>
        </w:tc>
      </w:tr>
      <w:tr w14:paraId="5070F491">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FFFFF"/>
            <w:tcMar>
              <w:top w:w="80" w:type="dxa"/>
              <w:left w:w="100" w:type="dxa"/>
              <w:bottom w:w="80" w:type="dxa"/>
              <w:right w:w="100" w:type="dxa"/>
            </w:tcMar>
            <w:vAlign w:val="center"/>
          </w:tcPr>
          <w:p w14:paraId="497B6C94">
            <w:pPr>
              <w:spacing w:after="0" w:line="276" w:lineRule="auto"/>
            </w:pPr>
            <w:r>
              <w:rPr>
                <w:rFonts w:ascii="Times New Roman" w:hAnsi="Times New Roman"/>
                <w:b/>
                <w:color w:val="222222"/>
                <w:sz w:val="22"/>
              </w:rPr>
              <w:t>OQL-7: Đếm bài viết mỗi nhóm</w:t>
            </w:r>
          </w:p>
        </w:tc>
        <w:tc>
          <w:tcPr>
            <w:tcW w:w="2520" w:type="dxa"/>
            <w:shd w:val="clear" w:color="auto" w:fill="FFFFFF"/>
            <w:tcMar>
              <w:top w:w="80" w:type="dxa"/>
              <w:left w:w="100" w:type="dxa"/>
              <w:bottom w:w="80" w:type="dxa"/>
              <w:right w:w="100" w:type="dxa"/>
            </w:tcMar>
            <w:vAlign w:val="center"/>
          </w:tcPr>
          <w:p w14:paraId="24CDA20F">
            <w:pPr>
              <w:spacing w:after="0" w:line="276" w:lineRule="auto"/>
            </w:pPr>
            <w:r>
              <w:rPr>
                <w:rFonts w:ascii="Times New Roman" w:hAnsi="Times New Roman"/>
                <w:color w:val="222222"/>
                <w:sz w:val="22"/>
              </w:rPr>
              <w:t>SELECT g.name, count(g.dsBaiDang) FROM g IN dsNhomHocTap GROUP BY g.name</w:t>
            </w:r>
          </w:p>
        </w:tc>
        <w:tc>
          <w:tcPr>
            <w:tcW w:w="2520" w:type="dxa"/>
            <w:shd w:val="clear" w:color="auto" w:fill="FFFFFF"/>
            <w:tcMar>
              <w:top w:w="80" w:type="dxa"/>
              <w:left w:w="100" w:type="dxa"/>
              <w:bottom w:w="80" w:type="dxa"/>
              <w:right w:w="100" w:type="dxa"/>
            </w:tcMar>
            <w:vAlign w:val="center"/>
          </w:tcPr>
          <w:p w14:paraId="319B0D97">
            <w:pPr>
              <w:spacing w:after="0" w:line="276" w:lineRule="auto"/>
            </w:pPr>
            <w:r>
              <w:rPr>
                <w:rFonts w:ascii="Times New Roman" w:hAnsi="Times New Roman"/>
                <w:color w:val="222222"/>
                <w:sz w:val="22"/>
              </w:rPr>
              <w:t>SELECT g.name, COUNT(p) FROM NhomHocTap g LEFT JOIN g.dsBaiDang p GROUP BY g.name</w:t>
            </w:r>
          </w:p>
        </w:tc>
        <w:tc>
          <w:tcPr>
            <w:tcW w:w="2520" w:type="dxa"/>
            <w:shd w:val="clear" w:color="auto" w:fill="FFFFFF"/>
            <w:tcMar>
              <w:top w:w="80" w:type="dxa"/>
              <w:left w:w="100" w:type="dxa"/>
              <w:bottom w:w="80" w:type="dxa"/>
              <w:right w:w="100" w:type="dxa"/>
            </w:tcMar>
            <w:vAlign w:val="center"/>
          </w:tcPr>
          <w:p w14:paraId="24DE2582">
            <w:pPr>
              <w:spacing w:after="0" w:line="276" w:lineRule="auto"/>
            </w:pPr>
            <w:r>
              <w:rPr>
                <w:rFonts w:ascii="Times New Roman" w:hAnsi="Times New Roman"/>
                <w:color w:val="222222"/>
                <w:sz w:val="22"/>
              </w:rPr>
              <w:t>SELECT g.name, COUNT(p.post_id) FROM study_group g LEFT JOIN post p ON p.group_id = g.group_id GROUP BY g.name</w:t>
            </w:r>
          </w:p>
        </w:tc>
      </w:tr>
      <w:tr w14:paraId="04FAEA53">
        <w:tblPrEx>
          <w:tblBorders>
            <w:top w:val="single" w:color="CBD5E0" w:sz="6" w:space="0"/>
            <w:left w:val="none" w:color="auto" w:sz="0" w:space="0"/>
            <w:bottom w:val="single" w:color="1A365D" w:sz="8" w:space="0"/>
            <w:right w:val="none" w:color="auto" w:sz="0" w:space="0"/>
            <w:insideH w:val="single" w:color="CBD5E0" w:sz="4" w:space="0"/>
            <w:insideV w:val="single" w:color="CBD5E0" w:sz="4" w:space="0"/>
          </w:tblBorders>
          <w:tblCellMar>
            <w:top w:w="0" w:type="dxa"/>
            <w:left w:w="108" w:type="dxa"/>
            <w:bottom w:w="0" w:type="dxa"/>
            <w:right w:w="108" w:type="dxa"/>
          </w:tblCellMar>
        </w:tblPrEx>
        <w:trPr>
          <w:jc w:val="center"/>
        </w:trPr>
        <w:tc>
          <w:tcPr>
            <w:tcW w:w="1656" w:type="dxa"/>
            <w:shd w:val="clear" w:color="auto" w:fill="F8FAFC"/>
            <w:tcMar>
              <w:top w:w="80" w:type="dxa"/>
              <w:left w:w="100" w:type="dxa"/>
              <w:bottom w:w="80" w:type="dxa"/>
              <w:right w:w="100" w:type="dxa"/>
            </w:tcMar>
            <w:vAlign w:val="center"/>
          </w:tcPr>
          <w:p w14:paraId="0D5F5920">
            <w:pPr>
              <w:spacing w:after="0" w:line="276" w:lineRule="auto"/>
            </w:pPr>
            <w:r>
              <w:rPr>
                <w:rFonts w:ascii="Times New Roman" w:hAnsi="Times New Roman"/>
                <w:b/>
                <w:color w:val="222222"/>
                <w:sz w:val="22"/>
              </w:rPr>
              <w:t>OQL-8: Bình luận độ sâu &gt;= 3 (Gọi phương thức)</w:t>
            </w:r>
          </w:p>
        </w:tc>
        <w:tc>
          <w:tcPr>
            <w:tcW w:w="2520" w:type="dxa"/>
            <w:shd w:val="clear" w:color="auto" w:fill="F8FAFC"/>
            <w:tcMar>
              <w:top w:w="80" w:type="dxa"/>
              <w:left w:w="100" w:type="dxa"/>
              <w:bottom w:w="80" w:type="dxa"/>
              <w:right w:w="100" w:type="dxa"/>
            </w:tcMar>
            <w:vAlign w:val="center"/>
          </w:tcPr>
          <w:p w14:paraId="600F6429">
            <w:pPr>
              <w:spacing w:after="0" w:line="276" w:lineRule="auto"/>
            </w:pPr>
            <w:r>
              <w:rPr>
                <w:rFonts w:ascii="Times New Roman" w:hAnsi="Times New Roman"/>
                <w:color w:val="222222"/>
                <w:sz w:val="22"/>
              </w:rPr>
              <w:t>SELECT c FROM c IN dsBinhLuan WHERE c.doSau() &gt;= 3</w:t>
            </w:r>
          </w:p>
        </w:tc>
        <w:tc>
          <w:tcPr>
            <w:tcW w:w="2520" w:type="dxa"/>
            <w:shd w:val="clear" w:color="auto" w:fill="F8FAFC"/>
            <w:tcMar>
              <w:top w:w="80" w:type="dxa"/>
              <w:left w:w="100" w:type="dxa"/>
              <w:bottom w:w="80" w:type="dxa"/>
              <w:right w:w="100" w:type="dxa"/>
            </w:tcMar>
            <w:vAlign w:val="center"/>
          </w:tcPr>
          <w:p w14:paraId="49C9B529">
            <w:pPr>
              <w:spacing w:after="0" w:line="276" w:lineRule="auto"/>
            </w:pPr>
            <w:r>
              <w:rPr>
                <w:rFonts w:ascii="Times New Roman" w:hAnsi="Times New Roman"/>
                <w:color w:val="222222"/>
                <w:sz w:val="22"/>
              </w:rPr>
              <w:t>Không gọi được doSau() trong WHERE -&gt; phải lưu cột depth dẫn xuất hoặc dùng Native Query</w:t>
            </w:r>
          </w:p>
        </w:tc>
        <w:tc>
          <w:tcPr>
            <w:tcW w:w="2520" w:type="dxa"/>
            <w:shd w:val="clear" w:color="auto" w:fill="F8FAFC"/>
            <w:tcMar>
              <w:top w:w="80" w:type="dxa"/>
              <w:left w:w="100" w:type="dxa"/>
              <w:bottom w:w="80" w:type="dxa"/>
              <w:right w:w="100" w:type="dxa"/>
            </w:tcMar>
            <w:vAlign w:val="center"/>
          </w:tcPr>
          <w:p w14:paraId="09A98C06">
            <w:pPr>
              <w:spacing w:after="0" w:line="276" w:lineRule="auto"/>
            </w:pPr>
            <w:r>
              <w:rPr>
                <w:rFonts w:ascii="Times New Roman" w:hAnsi="Times New Roman"/>
                <w:color w:val="222222"/>
                <w:sz w:val="22"/>
              </w:rPr>
              <w:t>WITH RECURSIVE t AS (... depth ...) SELECT * FROM t WHERE depth &gt;= 3</w:t>
            </w:r>
          </w:p>
        </w:tc>
      </w:tr>
    </w:tbl>
    <w:p w14:paraId="6712FF35">
      <w:pPr>
        <w:spacing w:after="80"/>
      </w:pPr>
    </w:p>
    <w:p w14:paraId="0F4EB041">
      <w:pPr>
        <w:keepNext/>
        <w:spacing w:before="200" w:after="80"/>
      </w:pPr>
      <w:r>
        <w:rPr>
          <w:rFonts w:ascii="Times New Roman" w:hAnsi="Times New Roman"/>
          <w:b/>
          <w:color w:val="222222"/>
          <w:sz w:val="25"/>
        </w:rPr>
        <w:t>c) Phân tích 4 khía cạnh của độ lệch pha trở kháng (Object-Relational Impedance Mismatch)</w:t>
      </w:r>
    </w:p>
    <w:p w14:paraId="67D768D7">
      <w:pPr>
        <w:pStyle w:val="23"/>
        <w:spacing w:after="80"/>
        <w:jc w:val="both"/>
      </w:pPr>
      <w:r>
        <w:rPr>
          <w:rFonts w:ascii="Times New Roman" w:hAnsi="Times New Roman"/>
          <w:b/>
          <w:color w:val="222222"/>
          <w:sz w:val="24"/>
        </w:rPr>
        <w:t xml:space="preserve">1. Định danh đối tượng (OID) vs. Khóa giá trị (Primary Key): </w:t>
      </w:r>
      <w:r>
        <w:rPr>
          <w:rFonts w:ascii="Times New Roman" w:hAnsi="Times New Roman"/>
          <w:color w:val="222222"/>
          <w:sz w:val="24"/>
        </w:rPr>
        <w:t>Trong mô hình hướng đối tượng, mỗi thực thể được định danh duy nhất bởi con trỏ bộ nhớ/OID bất biến, trong khi RDBMS định danh bằng giá trị Khóa chính (Primary Key).</w:t>
      </w:r>
    </w:p>
    <w:p w14:paraId="6B5447D9">
      <w:pPr>
        <w:pStyle w:val="23"/>
        <w:spacing w:after="80"/>
        <w:jc w:val="both"/>
      </w:pPr>
      <w:r>
        <w:rPr>
          <w:rFonts w:ascii="Times New Roman" w:hAnsi="Times New Roman"/>
          <w:b/>
          <w:color w:val="222222"/>
          <w:sz w:val="24"/>
        </w:rPr>
        <w:t xml:space="preserve">2. Tập hợp lồng nhau &amp; Quan hệ nghịch đảo (inverse) vs. Bảng trung gian (Junction Table): </w:t>
      </w:r>
      <w:r>
        <w:rPr>
          <w:rFonts w:ascii="Times New Roman" w:hAnsi="Times New Roman"/>
          <w:color w:val="222222"/>
          <w:sz w:val="24"/>
        </w:rPr>
        <w:t>Trong ODL, quan hệ kết bạn đối xứng hoặc cha–con được biểu diễn bằng tập hợp tham chiếu trực tiếp (set&lt;NguoiDung&gt;, list&lt;BinhLuan&gt;) kèm cơ chế tự động đồng bộ hai chiều inverse. Ngược lại, RDBMS không có kiểu tập hợp con trỏ mà bắt buộc tách bảng trung gian friendship(user_a, user_b) + VIEW friend_edge hoặc dùng khóa ngoại tự tham chiếu parent_id.</w:t>
      </w:r>
    </w:p>
    <w:p w14:paraId="6619B870">
      <w:pPr>
        <w:pStyle w:val="23"/>
        <w:spacing w:after="80"/>
        <w:jc w:val="both"/>
      </w:pPr>
      <w:r>
        <w:rPr>
          <w:rFonts w:ascii="Times New Roman" w:hAnsi="Times New Roman"/>
          <w:b/>
          <w:color w:val="222222"/>
          <w:sz w:val="24"/>
        </w:rPr>
        <w:t xml:space="preserve">3. Đóng gói hành vi (Method Invocation) vs. Truy vấn dữ liệu thuần túy: </w:t>
      </w:r>
      <w:r>
        <w:rPr>
          <w:rFonts w:ascii="Times New Roman" w:hAnsi="Times New Roman"/>
          <w:color w:val="222222"/>
          <w:sz w:val="24"/>
        </w:rPr>
        <w:t>OQL cho phép gọi trực tiếp phương thức đóng gói hành vi (như c.doSau() hay u.soBanChung(an)) ngay trong mệnh đề SELECT/WHERE. Khi ánh xạ sang JPQL/SQL, trình tối ưu hóa truy vấn của RDBMS không thể dịch mã lệnh Java đệ quy thành đại số quan hệ, buộc lập trình viên phải viết lại bằng CTE WITH RECURSIVE hoặc phi chuẩn hóa (lưu sẵn cột depth, ltree, Nested Set, Closure Table).</w:t>
      </w:r>
    </w:p>
    <w:p w14:paraId="2F931484">
      <w:pPr>
        <w:pStyle w:val="23"/>
        <w:spacing w:after="80"/>
        <w:jc w:val="both"/>
      </w:pPr>
      <w:r>
        <w:rPr>
          <w:rFonts w:ascii="Times New Roman" w:hAnsi="Times New Roman"/>
          <w:b/>
          <w:color w:val="222222"/>
          <w:sz w:val="24"/>
        </w:rPr>
        <w:t xml:space="preserve">4. Bài toán N+1 Query khi duyệt đồ thị/cây đối tượng: </w:t>
      </w:r>
      <w:r>
        <w:rPr>
          <w:rFonts w:ascii="Times New Roman" w:hAnsi="Times New Roman"/>
          <w:color w:val="222222"/>
          <w:sz w:val="24"/>
        </w:rPr>
        <w:t>Khi duyệt cây bình luận nhiều tầng qua các tập dsBinhLuanCon trong ORM (JPA/Hibernate), cơ chế Lazy Loading mặc định sẽ bắn ra hàng loạt câu lệnh SELECT nhỏ cho từng nút cha (N+1 Queries Problem), gây sụt giảm hiệu năng nghiêm trọng so với việc lấy trọn cây bằng 1 câu truy vấn Nested Set hay Closure Table.</w:t>
      </w:r>
    </w:p>
    <w:sectPr>
      <w:pgSz w:w="11909" w:h="16834"/>
      <w:pgMar w:top="1224" w:right="1224" w:bottom="122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BA6551"/>
    <w:rsid w:val="4F95386B"/>
    <w:rsid w:val="65764E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6989</Words>
  <Characters>33474</Characters>
  <Lines>0</Lines>
  <Paragraphs>0</Paragraphs>
  <TotalTime>13</TotalTime>
  <ScaleCrop>false</ScaleCrop>
  <LinksUpToDate>false</LinksUpToDate>
  <CharactersWithSpaces>40983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Aru Chan</cp:lastModifiedBy>
  <dcterms:modified xsi:type="dcterms:W3CDTF">2026-10-27T11:10:25Z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eyJoZGlkIjoiZTliMWVmMmYxNDQ0YTAxNjQ3N2NkMzhmMjllZmFhZjEiLCJ1c2VySWQiOiIxMzc0NDA4Mjc1MTM5In0=</vt:lpwstr>
  </property>
  <property fmtid="{D5CDD505-2E9C-101B-9397-08002B2CF9AE}" pid="3" name="KSOProductBuildVer">
    <vt:lpwstr>1033-12.1.0.29162</vt:lpwstr>
  </property>
  <property fmtid="{D5CDD505-2E9C-101B-9397-08002B2CF9AE}" pid="4" name="ICV">
    <vt:lpwstr>3342EF2D531C4D999D80C398CC4DB3D3_13</vt:lpwstr>
  </property>
</Properties>
</file>