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9EB76" w14:textId="2807B585" w:rsidR="00BE1E0E" w:rsidRPr="008272A2" w:rsidRDefault="008272A2" w:rsidP="008272A2">
      <w:pPr>
        <w:jc w:val="center"/>
        <w:rPr>
          <w:rFonts w:ascii="Times New Roman" w:hAnsi="Times New Roman" w:cs="Times New Roman"/>
          <w:b/>
          <w:bCs/>
          <w:sz w:val="28"/>
          <w:szCs w:val="28"/>
          <w:lang w:val="en-US"/>
        </w:rPr>
      </w:pPr>
      <w:r w:rsidRPr="008272A2">
        <w:rPr>
          <w:rFonts w:ascii="Times New Roman" w:hAnsi="Times New Roman" w:cs="Times New Roman"/>
          <w:b/>
          <w:bCs/>
          <w:sz w:val="28"/>
          <w:szCs w:val="28"/>
          <w:lang w:val="en-US"/>
        </w:rPr>
        <w:t>Bài tập:</w:t>
      </w:r>
    </w:p>
    <w:p w14:paraId="789F6BA5" w14:textId="00F3CF0E" w:rsidR="008272A2" w:rsidRDefault="008272A2" w:rsidP="008272A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Thời gian nộp: Theo TB</w:t>
      </w:r>
    </w:p>
    <w:p w14:paraId="4F142B20" w14:textId="2EACB9E8" w:rsidR="008272A2" w:rsidRDefault="008272A2" w:rsidP="008272A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Cách nộp: Chờ tb</w:t>
      </w:r>
    </w:p>
    <w:p w14:paraId="6030C5C0" w14:textId="77777777" w:rsidR="002D629C" w:rsidRDefault="008272A2" w:rsidP="00C853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Mỗi sinh viên 1 bài</w:t>
      </w:r>
      <w:r w:rsidR="00234E6D">
        <w:rPr>
          <w:rFonts w:ascii="Times New Roman" w:hAnsi="Times New Roman" w:cs="Times New Roman"/>
          <w:sz w:val="28"/>
          <w:szCs w:val="28"/>
          <w:lang w:val="en-US"/>
        </w:rPr>
        <w:t xml:space="preserve"> có thể liên quan đến bài toán quản lý hoặc kế toán </w:t>
      </w:r>
    </w:p>
    <w:p w14:paraId="4B32AB6B" w14:textId="2BC2D137" w:rsidR="002D629C" w:rsidRDefault="002D629C"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00234E6D">
        <w:rPr>
          <w:rFonts w:ascii="Times New Roman" w:hAnsi="Times New Roman" w:cs="Times New Roman"/>
          <w:sz w:val="28"/>
          <w:szCs w:val="28"/>
          <w:lang w:val="en-US"/>
        </w:rPr>
        <w:t>uản lý sinh viên</w:t>
      </w:r>
      <w:r w:rsidR="00841D02">
        <w:rPr>
          <w:rFonts w:ascii="Times New Roman" w:hAnsi="Times New Roman" w:cs="Times New Roman"/>
          <w:sz w:val="28"/>
          <w:szCs w:val="28"/>
          <w:lang w:val="en-US"/>
        </w:rPr>
        <w:t xml:space="preserve"> tại …</w:t>
      </w:r>
      <w:proofErr w:type="gramStart"/>
      <w:r w:rsidR="00841D02">
        <w:rPr>
          <w:rFonts w:ascii="Times New Roman" w:hAnsi="Times New Roman" w:cs="Times New Roman"/>
          <w:sz w:val="28"/>
          <w:szCs w:val="28"/>
          <w:lang w:val="en-US"/>
        </w:rPr>
        <w:t>.</w:t>
      </w:r>
      <w:r>
        <w:rPr>
          <w:rFonts w:ascii="Times New Roman" w:hAnsi="Times New Roman" w:cs="Times New Roman"/>
          <w:sz w:val="28"/>
          <w:szCs w:val="28"/>
          <w:lang w:val="en-US"/>
        </w:rPr>
        <w:t>;</w:t>
      </w:r>
      <w:r w:rsidR="00234E6D">
        <w:rPr>
          <w:rFonts w:ascii="Times New Roman" w:hAnsi="Times New Roman" w:cs="Times New Roman"/>
          <w:sz w:val="28"/>
          <w:szCs w:val="28"/>
          <w:lang w:val="en-US"/>
        </w:rPr>
        <w:t xml:space="preserve"> </w:t>
      </w:r>
      <w:r w:rsidR="00841D02">
        <w:rPr>
          <w:rFonts w:ascii="Times New Roman" w:hAnsi="Times New Roman" w:cs="Times New Roman"/>
          <w:sz w:val="28"/>
          <w:szCs w:val="28"/>
          <w:lang w:val="en-US"/>
        </w:rPr>
        <w:t xml:space="preserve"> </w:t>
      </w:r>
      <w:r w:rsidR="00841D02" w:rsidRPr="00841D02">
        <w:rPr>
          <w:rFonts w:ascii="Times New Roman" w:hAnsi="Times New Roman" w:cs="Times New Roman"/>
          <w:color w:val="FF0000"/>
          <w:sz w:val="28"/>
          <w:szCs w:val="28"/>
          <w:lang w:val="en-US"/>
        </w:rPr>
        <w:t>(</w:t>
      </w:r>
      <w:proofErr w:type="gramEnd"/>
      <w:r w:rsidR="00841D02" w:rsidRPr="00841D02">
        <w:rPr>
          <w:rFonts w:ascii="Times New Roman" w:hAnsi="Times New Roman" w:cs="Times New Roman"/>
          <w:color w:val="FF0000"/>
          <w:sz w:val="28"/>
          <w:szCs w:val="28"/>
          <w:lang w:val="en-US"/>
        </w:rPr>
        <w:t>đơn vị lấy thông tin)</w:t>
      </w:r>
    </w:p>
    <w:p w14:paraId="79095560" w14:textId="1651330F" w:rsidR="00BB7773" w:rsidRDefault="00BB7773"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Quản lý điểm</w:t>
      </w:r>
      <w:r w:rsidR="00841D02">
        <w:rPr>
          <w:rFonts w:ascii="Times New Roman" w:hAnsi="Times New Roman" w:cs="Times New Roman"/>
          <w:sz w:val="28"/>
          <w:szCs w:val="28"/>
          <w:lang w:val="en-US"/>
        </w:rPr>
        <w:t xml:space="preserve"> tại …</w:t>
      </w:r>
      <w:proofErr w:type="gramStart"/>
      <w:r w:rsidR="00841D02">
        <w:rPr>
          <w:rFonts w:ascii="Times New Roman" w:hAnsi="Times New Roman" w:cs="Times New Roman"/>
          <w:sz w:val="28"/>
          <w:szCs w:val="28"/>
          <w:lang w:val="en-US"/>
        </w:rPr>
        <w:t>.</w:t>
      </w:r>
      <w:r w:rsidR="00D02716">
        <w:rPr>
          <w:rFonts w:ascii="Times New Roman" w:hAnsi="Times New Roman" w:cs="Times New Roman"/>
          <w:sz w:val="28"/>
          <w:szCs w:val="28"/>
          <w:lang w:val="en-US"/>
        </w:rPr>
        <w:t>;</w:t>
      </w:r>
      <w:proofErr w:type="gramEnd"/>
    </w:p>
    <w:p w14:paraId="3711DEFF" w14:textId="77777777" w:rsidR="002D629C" w:rsidRDefault="002D629C"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00234E6D">
        <w:rPr>
          <w:rFonts w:ascii="Times New Roman" w:hAnsi="Times New Roman" w:cs="Times New Roman"/>
          <w:sz w:val="28"/>
          <w:szCs w:val="28"/>
          <w:lang w:val="en-US"/>
        </w:rPr>
        <w:t xml:space="preserve">uản lý nhân </w:t>
      </w:r>
      <w:proofErr w:type="gramStart"/>
      <w:r w:rsidR="00234E6D">
        <w:rPr>
          <w:rFonts w:ascii="Times New Roman" w:hAnsi="Times New Roman" w:cs="Times New Roman"/>
          <w:sz w:val="28"/>
          <w:szCs w:val="28"/>
          <w:lang w:val="en-US"/>
        </w:rPr>
        <w:t>sự</w:t>
      </w:r>
      <w:r>
        <w:rPr>
          <w:rFonts w:ascii="Times New Roman" w:hAnsi="Times New Roman" w:cs="Times New Roman"/>
          <w:sz w:val="28"/>
          <w:szCs w:val="28"/>
          <w:lang w:val="en-US"/>
        </w:rPr>
        <w:t>;</w:t>
      </w:r>
      <w:proofErr w:type="gramEnd"/>
      <w:r w:rsidR="00234E6D">
        <w:rPr>
          <w:rFonts w:ascii="Times New Roman" w:hAnsi="Times New Roman" w:cs="Times New Roman"/>
          <w:sz w:val="28"/>
          <w:szCs w:val="28"/>
          <w:lang w:val="en-US"/>
        </w:rPr>
        <w:t xml:space="preserve"> </w:t>
      </w:r>
    </w:p>
    <w:p w14:paraId="6BF0B161" w14:textId="77777777" w:rsidR="00D02716" w:rsidRDefault="00D02716"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Quản lý tiền lương; Kế toán tiền </w:t>
      </w:r>
      <w:proofErr w:type="gramStart"/>
      <w:r>
        <w:rPr>
          <w:rFonts w:ascii="Times New Roman" w:hAnsi="Times New Roman" w:cs="Times New Roman"/>
          <w:sz w:val="28"/>
          <w:szCs w:val="28"/>
          <w:lang w:val="en-US"/>
        </w:rPr>
        <w:t>lương;</w:t>
      </w:r>
      <w:proofErr w:type="gramEnd"/>
    </w:p>
    <w:p w14:paraId="42492B09" w14:textId="77777777" w:rsidR="002D629C" w:rsidRDefault="002D629C"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00234E6D">
        <w:rPr>
          <w:rFonts w:ascii="Times New Roman" w:hAnsi="Times New Roman" w:cs="Times New Roman"/>
          <w:sz w:val="28"/>
          <w:szCs w:val="28"/>
          <w:lang w:val="en-US"/>
        </w:rPr>
        <w:t xml:space="preserve">uản lý thư </w:t>
      </w:r>
      <w:proofErr w:type="gramStart"/>
      <w:r w:rsidR="00234E6D">
        <w:rPr>
          <w:rFonts w:ascii="Times New Roman" w:hAnsi="Times New Roman" w:cs="Times New Roman"/>
          <w:sz w:val="28"/>
          <w:szCs w:val="28"/>
          <w:lang w:val="en-US"/>
        </w:rPr>
        <w:t>viện</w:t>
      </w:r>
      <w:r>
        <w:rPr>
          <w:rFonts w:ascii="Times New Roman" w:hAnsi="Times New Roman" w:cs="Times New Roman"/>
          <w:sz w:val="28"/>
          <w:szCs w:val="28"/>
          <w:lang w:val="en-US"/>
        </w:rPr>
        <w:t>;</w:t>
      </w:r>
      <w:proofErr w:type="gramEnd"/>
      <w:r w:rsidR="00234E6D">
        <w:rPr>
          <w:rFonts w:ascii="Times New Roman" w:hAnsi="Times New Roman" w:cs="Times New Roman"/>
          <w:sz w:val="28"/>
          <w:szCs w:val="28"/>
          <w:lang w:val="en-US"/>
        </w:rPr>
        <w:t xml:space="preserve"> </w:t>
      </w:r>
    </w:p>
    <w:p w14:paraId="4B7AED43" w14:textId="77777777" w:rsidR="002D629C" w:rsidRDefault="002D629C"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00234E6D">
        <w:rPr>
          <w:rFonts w:ascii="Times New Roman" w:hAnsi="Times New Roman" w:cs="Times New Roman"/>
          <w:sz w:val="28"/>
          <w:szCs w:val="28"/>
          <w:lang w:val="en-US"/>
        </w:rPr>
        <w:t xml:space="preserve">uản lý hàng </w:t>
      </w:r>
      <w:proofErr w:type="gramStart"/>
      <w:r w:rsidR="00234E6D">
        <w:rPr>
          <w:rFonts w:ascii="Times New Roman" w:hAnsi="Times New Roman" w:cs="Times New Roman"/>
          <w:sz w:val="28"/>
          <w:szCs w:val="28"/>
          <w:lang w:val="en-US"/>
        </w:rPr>
        <w:t>hóa</w:t>
      </w:r>
      <w:r>
        <w:rPr>
          <w:rFonts w:ascii="Times New Roman" w:hAnsi="Times New Roman" w:cs="Times New Roman"/>
          <w:sz w:val="28"/>
          <w:szCs w:val="28"/>
          <w:lang w:val="en-US"/>
        </w:rPr>
        <w:t>;</w:t>
      </w:r>
      <w:proofErr w:type="gramEnd"/>
      <w:r w:rsidR="00234E6D">
        <w:rPr>
          <w:rFonts w:ascii="Times New Roman" w:hAnsi="Times New Roman" w:cs="Times New Roman"/>
          <w:sz w:val="28"/>
          <w:szCs w:val="28"/>
          <w:lang w:val="en-US"/>
        </w:rPr>
        <w:t xml:space="preserve"> </w:t>
      </w:r>
    </w:p>
    <w:p w14:paraId="4135FD14" w14:textId="77777777" w:rsidR="00CD7C0D" w:rsidRDefault="00DA65CD"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Quản lý hàng tồn kho</w:t>
      </w:r>
      <w:r w:rsidR="00CD7C0D">
        <w:rPr>
          <w:rFonts w:ascii="Times New Roman" w:hAnsi="Times New Roman" w:cs="Times New Roman"/>
          <w:sz w:val="28"/>
          <w:szCs w:val="28"/>
          <w:lang w:val="en-US"/>
        </w:rPr>
        <w:t>; K</w:t>
      </w:r>
      <w:r w:rsidR="00C85306">
        <w:rPr>
          <w:rFonts w:ascii="Times New Roman" w:hAnsi="Times New Roman" w:cs="Times New Roman"/>
          <w:sz w:val="28"/>
          <w:szCs w:val="28"/>
          <w:lang w:val="en-US"/>
        </w:rPr>
        <w:t xml:space="preserve">ế toán hàng tồn </w:t>
      </w:r>
      <w:proofErr w:type="gramStart"/>
      <w:r w:rsidR="00C85306">
        <w:rPr>
          <w:rFonts w:ascii="Times New Roman" w:hAnsi="Times New Roman" w:cs="Times New Roman"/>
          <w:sz w:val="28"/>
          <w:szCs w:val="28"/>
          <w:lang w:val="en-US"/>
        </w:rPr>
        <w:t>kho</w:t>
      </w:r>
      <w:r w:rsidR="00CD7C0D">
        <w:rPr>
          <w:rFonts w:ascii="Times New Roman" w:hAnsi="Times New Roman" w:cs="Times New Roman"/>
          <w:sz w:val="28"/>
          <w:szCs w:val="28"/>
          <w:lang w:val="en-US"/>
        </w:rPr>
        <w:t>;</w:t>
      </w:r>
      <w:proofErr w:type="gramEnd"/>
    </w:p>
    <w:p w14:paraId="3A976561" w14:textId="48F5E293" w:rsidR="008272A2" w:rsidRDefault="00CD7C0D"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Quản lý </w:t>
      </w:r>
      <w:r w:rsidR="00187D9C">
        <w:rPr>
          <w:rFonts w:ascii="Times New Roman" w:hAnsi="Times New Roman" w:cs="Times New Roman"/>
          <w:sz w:val="28"/>
          <w:szCs w:val="28"/>
          <w:lang w:val="en-US"/>
        </w:rPr>
        <w:t>nguyên vật liệu; K</w:t>
      </w:r>
      <w:r w:rsidR="00C85306">
        <w:rPr>
          <w:rFonts w:ascii="Times New Roman" w:hAnsi="Times New Roman" w:cs="Times New Roman"/>
          <w:sz w:val="28"/>
          <w:szCs w:val="28"/>
          <w:lang w:val="en-US"/>
        </w:rPr>
        <w:t xml:space="preserve">ế toán nguyên vật </w:t>
      </w:r>
      <w:proofErr w:type="gramStart"/>
      <w:r w:rsidR="00C85306">
        <w:rPr>
          <w:rFonts w:ascii="Times New Roman" w:hAnsi="Times New Roman" w:cs="Times New Roman"/>
          <w:sz w:val="28"/>
          <w:szCs w:val="28"/>
          <w:lang w:val="en-US"/>
        </w:rPr>
        <w:t>liệu</w:t>
      </w:r>
      <w:r w:rsidR="00187D9C">
        <w:rPr>
          <w:rFonts w:ascii="Times New Roman" w:hAnsi="Times New Roman" w:cs="Times New Roman"/>
          <w:sz w:val="28"/>
          <w:szCs w:val="28"/>
          <w:lang w:val="en-US"/>
        </w:rPr>
        <w:t>;</w:t>
      </w:r>
      <w:proofErr w:type="gramEnd"/>
    </w:p>
    <w:p w14:paraId="28637362" w14:textId="6C1ADE57" w:rsidR="00BB7773" w:rsidRDefault="00BB7773"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Quản lý xuất, nhập vật </w:t>
      </w:r>
      <w:proofErr w:type="gramStart"/>
      <w:r>
        <w:rPr>
          <w:rFonts w:ascii="Times New Roman" w:hAnsi="Times New Roman" w:cs="Times New Roman"/>
          <w:sz w:val="28"/>
          <w:szCs w:val="28"/>
          <w:lang w:val="en-US"/>
        </w:rPr>
        <w:t>tư;</w:t>
      </w:r>
      <w:proofErr w:type="gramEnd"/>
      <w:r>
        <w:rPr>
          <w:rFonts w:ascii="Times New Roman" w:hAnsi="Times New Roman" w:cs="Times New Roman"/>
          <w:sz w:val="28"/>
          <w:szCs w:val="28"/>
          <w:lang w:val="en-US"/>
        </w:rPr>
        <w:t xml:space="preserve"> </w:t>
      </w:r>
    </w:p>
    <w:p w14:paraId="6EB70CB0" w14:textId="10ABC246" w:rsidR="00485180" w:rsidRPr="008B35AB" w:rsidRDefault="00841D02" w:rsidP="008B35AB">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82E0E03" w14:textId="2A94C8E2" w:rsidR="008272A2" w:rsidRDefault="008272A2" w:rsidP="008272A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Nội dung:</w:t>
      </w:r>
    </w:p>
    <w:p w14:paraId="0FA84744" w14:textId="0AA9EC18" w:rsidR="0049136C" w:rsidRPr="0049136C" w:rsidRDefault="0049136C" w:rsidP="0049136C">
      <w:pPr>
        <w:ind w:left="360"/>
        <w:rPr>
          <w:rFonts w:ascii="Times New Roman" w:hAnsi="Times New Roman" w:cs="Times New Roman"/>
          <w:b/>
          <w:bCs/>
          <w:sz w:val="28"/>
          <w:szCs w:val="28"/>
          <w:lang w:val="en-US"/>
        </w:rPr>
      </w:pPr>
      <w:bookmarkStart w:id="0" w:name="_Hlk185256656"/>
      <w:bookmarkStart w:id="1" w:name="_Hlk185256814"/>
      <w:r w:rsidRPr="0049136C">
        <w:rPr>
          <w:rFonts w:ascii="Times New Roman" w:hAnsi="Times New Roman" w:cs="Times New Roman"/>
          <w:b/>
          <w:bCs/>
          <w:sz w:val="28"/>
          <w:szCs w:val="28"/>
          <w:lang w:val="en-US"/>
        </w:rPr>
        <w:t>Phần 1: Khảo sát và thiết kế CSDL:</w:t>
      </w:r>
    </w:p>
    <w:bookmarkEnd w:id="1"/>
    <w:p w14:paraId="67ACFF27" w14:textId="49F212FA" w:rsidR="008272A2" w:rsidRDefault="008272A2" w:rsidP="008272A2">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Khảo sát bài toán (mô tả bài toán)</w:t>
      </w:r>
      <w:r w:rsidR="007C2EFD">
        <w:rPr>
          <w:rFonts w:ascii="Times New Roman" w:hAnsi="Times New Roman" w:cs="Times New Roman"/>
          <w:sz w:val="28"/>
          <w:szCs w:val="28"/>
          <w:lang w:val="en-US"/>
        </w:rPr>
        <w:t>:</w:t>
      </w:r>
    </w:p>
    <w:p w14:paraId="299FFBD8" w14:textId="7B4C3EBD" w:rsidR="007C2EFD" w:rsidRPr="007C2EFD" w:rsidRDefault="007C2EFD" w:rsidP="00AA64ED">
      <w:pPr>
        <w:jc w:val="both"/>
        <w:rPr>
          <w:rFonts w:ascii="Times New Roman" w:hAnsi="Times New Roman" w:cs="Times New Roman"/>
          <w:sz w:val="28"/>
          <w:szCs w:val="28"/>
          <w:lang w:val="en-US"/>
        </w:rPr>
      </w:pPr>
      <w:r>
        <w:rPr>
          <w:rFonts w:ascii="Times New Roman" w:hAnsi="Times New Roman" w:cs="Times New Roman"/>
          <w:sz w:val="28"/>
          <w:szCs w:val="28"/>
          <w:lang w:val="en-US"/>
        </w:rPr>
        <w:t>Mô tả CSDL cần quản lý</w:t>
      </w:r>
      <w:r w:rsidR="00F52DF3">
        <w:rPr>
          <w:rFonts w:ascii="Times New Roman" w:hAnsi="Times New Roman" w:cs="Times New Roman"/>
          <w:sz w:val="28"/>
          <w:szCs w:val="28"/>
          <w:lang w:val="en-US"/>
        </w:rPr>
        <w:t>, quy trình xử lý dữ liệu</w:t>
      </w:r>
      <w:r w:rsidR="00AA64ED">
        <w:rPr>
          <w:rFonts w:ascii="Times New Roman" w:hAnsi="Times New Roman" w:cs="Times New Roman"/>
          <w:sz w:val="28"/>
          <w:szCs w:val="28"/>
          <w:lang w:val="en-US"/>
        </w:rPr>
        <w:t xml:space="preserve"> trong đơn vị lấy thông tin</w:t>
      </w:r>
      <w:r>
        <w:rPr>
          <w:rFonts w:ascii="Times New Roman" w:hAnsi="Times New Roman" w:cs="Times New Roman"/>
          <w:sz w:val="28"/>
          <w:szCs w:val="28"/>
          <w:lang w:val="en-US"/>
        </w:rPr>
        <w:t>; Các thông tin dữ liệu cần quản lý; Mối liên hệ giữa các dữ liệu cần quản lý một cách ngắn gọn, đầy đủ thông tin phục vụ cho việc xây dựng CSDL.</w:t>
      </w:r>
    </w:p>
    <w:p w14:paraId="5ADA99FE" w14:textId="7C68F533" w:rsidR="008272A2" w:rsidRDefault="008272A2" w:rsidP="008272A2">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Phân tích và xây dựng mô hình ER</w:t>
      </w:r>
    </w:p>
    <w:p w14:paraId="239C6B68" w14:textId="0F050D45" w:rsidR="007C2EFD" w:rsidRDefault="007C2EFD" w:rsidP="007C2EF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Xác định các thuộc tính; thực thể cần lưu </w:t>
      </w:r>
      <w:proofErr w:type="gramStart"/>
      <w:r>
        <w:rPr>
          <w:rFonts w:ascii="Times New Roman" w:hAnsi="Times New Roman" w:cs="Times New Roman"/>
          <w:sz w:val="28"/>
          <w:szCs w:val="28"/>
          <w:lang w:val="en-US"/>
        </w:rPr>
        <w:t>trữ;</w:t>
      </w:r>
      <w:proofErr w:type="gramEnd"/>
    </w:p>
    <w:p w14:paraId="5129B41D" w14:textId="4FDAC68A" w:rsidR="007C2EFD" w:rsidRDefault="007C2EFD" w:rsidP="007C2EF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Xây dựng mối liên hệ giữa các thực thể (Các thực thể tham gia vào mối liên hệ, độ kết nối của các thực thể trong mối liên hệ; các thuộc tính của mối liên hệ - nếu có</w:t>
      </w:r>
      <w:proofErr w:type="gramStart"/>
      <w:r>
        <w:rPr>
          <w:rFonts w:ascii="Times New Roman" w:hAnsi="Times New Roman" w:cs="Times New Roman"/>
          <w:sz w:val="28"/>
          <w:szCs w:val="28"/>
          <w:lang w:val="en-US"/>
        </w:rPr>
        <w:t>);</w:t>
      </w:r>
      <w:proofErr w:type="gramEnd"/>
    </w:p>
    <w:p w14:paraId="2B14AAC9" w14:textId="16FF77FF" w:rsidR="007C2EFD" w:rsidRDefault="007C2EFD" w:rsidP="007C2EFD">
      <w:pPr>
        <w:pStyle w:val="ListParagraph"/>
        <w:numPr>
          <w:ilvl w:val="0"/>
          <w:numId w:val="1"/>
        </w:numPr>
        <w:rPr>
          <w:rFonts w:ascii="Times New Roman" w:hAnsi="Times New Roman" w:cs="Times New Roman"/>
          <w:sz w:val="28"/>
          <w:szCs w:val="28"/>
          <w:lang w:val="en-US"/>
        </w:rPr>
      </w:pPr>
      <w:bookmarkStart w:id="2" w:name="_Hlk185257117"/>
      <w:r>
        <w:rPr>
          <w:rFonts w:ascii="Times New Roman" w:hAnsi="Times New Roman" w:cs="Times New Roman"/>
          <w:sz w:val="28"/>
          <w:szCs w:val="28"/>
          <w:lang w:val="en-US"/>
        </w:rPr>
        <w:t xml:space="preserve">Hình thành mô hình ER tổng </w:t>
      </w:r>
      <w:proofErr w:type="gramStart"/>
      <w:r>
        <w:rPr>
          <w:rFonts w:ascii="Times New Roman" w:hAnsi="Times New Roman" w:cs="Times New Roman"/>
          <w:sz w:val="28"/>
          <w:szCs w:val="28"/>
          <w:lang w:val="en-US"/>
        </w:rPr>
        <w:t>thể;</w:t>
      </w:r>
      <w:proofErr w:type="gramEnd"/>
    </w:p>
    <w:bookmarkEnd w:id="2"/>
    <w:p w14:paraId="29A909B7" w14:textId="50B023D4" w:rsidR="003620E9" w:rsidRDefault="00D032A2" w:rsidP="007C2EF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Hình thành các bảng</w:t>
      </w:r>
    </w:p>
    <w:p w14:paraId="1D71E7C8" w14:textId="7BAFFD06" w:rsidR="00D032A2" w:rsidRDefault="00D032A2" w:rsidP="00D032A2">
      <w:pPr>
        <w:pStyle w:val="ListParagraph"/>
        <w:numPr>
          <w:ilvl w:val="1"/>
          <w:numId w:val="1"/>
        </w:numPr>
        <w:rPr>
          <w:rFonts w:ascii="Times New Roman" w:hAnsi="Times New Roman" w:cs="Times New Roman"/>
          <w:sz w:val="28"/>
          <w:szCs w:val="28"/>
          <w:lang w:val="en-US"/>
        </w:rPr>
      </w:pPr>
      <w:bookmarkStart w:id="3" w:name="_Hlk185256616"/>
      <w:r>
        <w:rPr>
          <w:rFonts w:ascii="Times New Roman" w:hAnsi="Times New Roman" w:cs="Times New Roman"/>
          <w:sz w:val="28"/>
          <w:szCs w:val="28"/>
          <w:lang w:val="en-US"/>
        </w:rPr>
        <w:t>Mối liên hệ 1-1: 2 bảng</w:t>
      </w:r>
    </w:p>
    <w:p w14:paraId="4D8D70FC" w14:textId="5D820EED" w:rsidR="00D032A2" w:rsidRDefault="00D032A2" w:rsidP="00D032A2">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Mối liên hệ 1-n: 2 bảng (bảng bên 1 trước; bảng bên nhiều tạo sau)</w:t>
      </w:r>
    </w:p>
    <w:p w14:paraId="0E172C6D" w14:textId="6D2BABA3" w:rsidR="00D032A2" w:rsidRDefault="00D032A2" w:rsidP="00D032A2">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Mối liên hệ n-n: 3 bảng (bảng thứ 3 bao gồm khóa chính của các thực thể tham gia vào mối liên hệ, các thuộc tính của mỗi liên hệ nếu có)</w:t>
      </w:r>
    </w:p>
    <w:p w14:paraId="0E0A2674" w14:textId="67090F5E" w:rsidR="00D032A2" w:rsidRDefault="001F5BA6" w:rsidP="00D032A2">
      <w:pPr>
        <w:pStyle w:val="ListParagraph"/>
        <w:numPr>
          <w:ilvl w:val="1"/>
          <w:numId w:val="1"/>
        </w:numPr>
        <w:rPr>
          <w:rFonts w:ascii="Times New Roman" w:hAnsi="Times New Roman" w:cs="Times New Roman"/>
          <w:sz w:val="28"/>
          <w:szCs w:val="28"/>
          <w:lang w:val="en-US"/>
        </w:rPr>
      </w:pPr>
      <w:bookmarkStart w:id="4" w:name="_Hlk185257650"/>
      <w:r>
        <w:rPr>
          <w:rFonts w:ascii="Times New Roman" w:hAnsi="Times New Roman" w:cs="Times New Roman"/>
          <w:sz w:val="28"/>
          <w:szCs w:val="28"/>
          <w:lang w:val="en-US"/>
        </w:rPr>
        <w:t xml:space="preserve">Xác định kiểu dữ liệu cho các thuộc tính; các ràng buộc khóa chính, khóa ngoại, </w:t>
      </w:r>
      <w:r w:rsidR="0049136C">
        <w:rPr>
          <w:rFonts w:ascii="Times New Roman" w:hAnsi="Times New Roman" w:cs="Times New Roman"/>
          <w:sz w:val="28"/>
          <w:szCs w:val="28"/>
          <w:lang w:val="en-US"/>
        </w:rPr>
        <w:t>not null, check, default nếu có)</w:t>
      </w:r>
    </w:p>
    <w:p w14:paraId="74EB6F7A" w14:textId="422940B5" w:rsidR="008272A2" w:rsidRDefault="0049136C" w:rsidP="00BE3A6F">
      <w:pPr>
        <w:ind w:left="360"/>
        <w:rPr>
          <w:rFonts w:ascii="Times New Roman" w:hAnsi="Times New Roman" w:cs="Times New Roman"/>
          <w:sz w:val="28"/>
          <w:szCs w:val="28"/>
          <w:lang w:val="en-US"/>
        </w:rPr>
      </w:pPr>
      <w:bookmarkStart w:id="5" w:name="_Hlk185256630"/>
      <w:bookmarkStart w:id="6" w:name="_Hlk185258025"/>
      <w:bookmarkEnd w:id="3"/>
      <w:bookmarkEnd w:id="4"/>
      <w:r w:rsidRPr="0049136C">
        <w:rPr>
          <w:rFonts w:ascii="Times New Roman" w:hAnsi="Times New Roman" w:cs="Times New Roman"/>
          <w:b/>
          <w:bCs/>
          <w:sz w:val="28"/>
          <w:szCs w:val="28"/>
          <w:lang w:val="en-US"/>
        </w:rPr>
        <w:t xml:space="preserve">Phần </w:t>
      </w:r>
      <w:r>
        <w:rPr>
          <w:rFonts w:ascii="Times New Roman" w:hAnsi="Times New Roman" w:cs="Times New Roman"/>
          <w:b/>
          <w:bCs/>
          <w:sz w:val="28"/>
          <w:szCs w:val="28"/>
          <w:lang w:val="en-US"/>
        </w:rPr>
        <w:t>2</w:t>
      </w:r>
      <w:r w:rsidRPr="0049136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Cài đặt và xử lý</w:t>
      </w:r>
      <w:r w:rsidRPr="0049136C">
        <w:rPr>
          <w:rFonts w:ascii="Times New Roman" w:hAnsi="Times New Roman" w:cs="Times New Roman"/>
          <w:b/>
          <w:bCs/>
          <w:sz w:val="28"/>
          <w:szCs w:val="28"/>
          <w:lang w:val="en-US"/>
        </w:rPr>
        <w:t xml:space="preserve"> CSDL</w:t>
      </w:r>
      <w:bookmarkEnd w:id="6"/>
      <w:r w:rsidRPr="0049136C">
        <w:rPr>
          <w:rFonts w:ascii="Times New Roman" w:hAnsi="Times New Roman" w:cs="Times New Roman"/>
          <w:b/>
          <w:bCs/>
          <w:sz w:val="28"/>
          <w:szCs w:val="28"/>
          <w:lang w:val="en-US"/>
        </w:rPr>
        <w:t>:</w:t>
      </w:r>
      <w:r w:rsidR="00BE3A6F">
        <w:rPr>
          <w:rFonts w:ascii="Times New Roman" w:hAnsi="Times New Roman" w:cs="Times New Roman"/>
          <w:b/>
          <w:bCs/>
          <w:sz w:val="28"/>
          <w:szCs w:val="28"/>
          <w:lang w:val="en-US"/>
        </w:rPr>
        <w:t xml:space="preserve"> </w:t>
      </w:r>
      <w:r w:rsidR="008272A2">
        <w:rPr>
          <w:rFonts w:ascii="Times New Roman" w:hAnsi="Times New Roman" w:cs="Times New Roman"/>
          <w:sz w:val="28"/>
          <w:szCs w:val="28"/>
          <w:lang w:val="en-US"/>
        </w:rPr>
        <w:t>Cài đặt trên HQTCSDL SQL Server (cắt ảnh – Bảng, Diagram, Dữ liệu)</w:t>
      </w:r>
    </w:p>
    <w:p w14:paraId="01B52D6E" w14:textId="68C06187" w:rsidR="007C2EFD" w:rsidRDefault="007C2EFD" w:rsidP="007C2EFD">
      <w:pPr>
        <w:pStyle w:val="ListParagraph"/>
        <w:numPr>
          <w:ilvl w:val="0"/>
          <w:numId w:val="1"/>
        </w:numPr>
        <w:jc w:val="both"/>
        <w:rPr>
          <w:rFonts w:ascii="Times New Roman" w:hAnsi="Times New Roman" w:cs="Times New Roman"/>
          <w:sz w:val="28"/>
          <w:szCs w:val="28"/>
          <w:lang w:val="en-US"/>
        </w:rPr>
      </w:pPr>
      <w:bookmarkStart w:id="7" w:name="_Hlk185258118"/>
      <w:bookmarkEnd w:id="5"/>
      <w:r>
        <w:rPr>
          <w:rFonts w:ascii="Times New Roman" w:hAnsi="Times New Roman" w:cs="Times New Roman"/>
          <w:sz w:val="28"/>
          <w:szCs w:val="28"/>
          <w:lang w:val="en-US"/>
        </w:rPr>
        <w:t xml:space="preserve">Tạo lập </w:t>
      </w:r>
      <w:proofErr w:type="gramStart"/>
      <w:r>
        <w:rPr>
          <w:rFonts w:ascii="Times New Roman" w:hAnsi="Times New Roman" w:cs="Times New Roman"/>
          <w:sz w:val="28"/>
          <w:szCs w:val="28"/>
          <w:lang w:val="en-US"/>
        </w:rPr>
        <w:t>CSDL</w:t>
      </w:r>
      <w:bookmarkEnd w:id="7"/>
      <w:r w:rsidR="006966FF">
        <w:rPr>
          <w:rFonts w:ascii="Times New Roman" w:hAnsi="Times New Roman" w:cs="Times New Roman"/>
          <w:sz w:val="28"/>
          <w:szCs w:val="28"/>
          <w:lang w:val="en-US"/>
        </w:rPr>
        <w:t xml:space="preserve"> </w:t>
      </w:r>
      <w:r w:rsidR="00A12F79">
        <w:rPr>
          <w:rFonts w:ascii="Times New Roman" w:hAnsi="Times New Roman" w:cs="Times New Roman"/>
          <w:sz w:val="28"/>
          <w:szCs w:val="28"/>
          <w:lang w:val="en-US"/>
        </w:rPr>
        <w:t xml:space="preserve"> QuanLyXuatNhapVatTu</w:t>
      </w:r>
      <w:proofErr w:type="gramEnd"/>
    </w:p>
    <w:p w14:paraId="46FF286C" w14:textId="77777777" w:rsidR="006966FF" w:rsidRDefault="007C2EFD" w:rsidP="006966FF">
      <w:pPr>
        <w:pStyle w:val="ListParagraph"/>
        <w:numPr>
          <w:ilvl w:val="0"/>
          <w:numId w:val="1"/>
        </w:numPr>
        <w:jc w:val="both"/>
        <w:rPr>
          <w:rFonts w:ascii="Times New Roman" w:hAnsi="Times New Roman" w:cs="Times New Roman"/>
          <w:sz w:val="28"/>
          <w:szCs w:val="28"/>
          <w:lang w:val="en-US"/>
        </w:rPr>
      </w:pPr>
      <w:bookmarkStart w:id="8" w:name="_Hlk185258174"/>
      <w:r>
        <w:rPr>
          <w:rFonts w:ascii="Times New Roman" w:hAnsi="Times New Roman" w:cs="Times New Roman"/>
          <w:sz w:val="28"/>
          <w:szCs w:val="28"/>
          <w:lang w:val="en-US"/>
        </w:rPr>
        <w:t>Tạo lập các bảng trong CSDL</w:t>
      </w:r>
      <w:bookmarkEnd w:id="8"/>
      <w:r>
        <w:rPr>
          <w:rFonts w:ascii="Times New Roman" w:hAnsi="Times New Roman" w:cs="Times New Roman"/>
          <w:sz w:val="28"/>
          <w:szCs w:val="28"/>
          <w:lang w:val="en-US"/>
        </w:rPr>
        <w:t xml:space="preserve"> (có sử dụng các ràng buộc: Not null; check; default)</w:t>
      </w:r>
      <w:r w:rsidR="00691562">
        <w:rPr>
          <w:rFonts w:ascii="Times New Roman" w:hAnsi="Times New Roman" w:cs="Times New Roman"/>
          <w:sz w:val="28"/>
          <w:szCs w:val="28"/>
          <w:lang w:val="en-US"/>
        </w:rPr>
        <w:t xml:space="preserve"> + </w:t>
      </w:r>
      <w:r w:rsidR="00A01B62" w:rsidRPr="00691562">
        <w:rPr>
          <w:rFonts w:ascii="Times New Roman" w:hAnsi="Times New Roman" w:cs="Times New Roman"/>
          <w:sz w:val="28"/>
          <w:szCs w:val="28"/>
          <w:lang w:val="en-US"/>
        </w:rPr>
        <w:t xml:space="preserve">Thêm yêu cầu mỗi bài ít nhất </w:t>
      </w:r>
      <w:r w:rsidR="00970C14">
        <w:rPr>
          <w:rFonts w:ascii="Times New Roman" w:hAnsi="Times New Roman" w:cs="Times New Roman"/>
          <w:sz w:val="28"/>
          <w:szCs w:val="28"/>
          <w:lang w:val="en-US"/>
        </w:rPr>
        <w:t>8~</w:t>
      </w:r>
      <w:r w:rsidR="00A01B62" w:rsidRPr="00691562">
        <w:rPr>
          <w:rFonts w:ascii="Times New Roman" w:hAnsi="Times New Roman" w:cs="Times New Roman"/>
          <w:sz w:val="28"/>
          <w:szCs w:val="28"/>
          <w:lang w:val="en-US"/>
        </w:rPr>
        <w:t>10 bảng</w:t>
      </w:r>
      <w:r w:rsidR="006966FF">
        <w:rPr>
          <w:rFonts w:ascii="Times New Roman" w:hAnsi="Times New Roman" w:cs="Times New Roman"/>
          <w:sz w:val="28"/>
          <w:szCs w:val="28"/>
          <w:lang w:val="en-US"/>
        </w:rPr>
        <w:t xml:space="preserve"> các dữ liệu nhập vào phải đảm bảo các ràng </w:t>
      </w:r>
      <w:r w:rsidR="006966FF">
        <w:rPr>
          <w:rFonts w:ascii="Times New Roman" w:hAnsi="Times New Roman" w:cs="Times New Roman"/>
          <w:sz w:val="28"/>
          <w:szCs w:val="28"/>
          <w:lang w:val="en-US"/>
        </w:rPr>
        <w:lastRenderedPageBreak/>
        <w:t xml:space="preserve">buộc đã định nghĩa phần trên và phục vụ cho các truy vấn, view, thủ tục lưu trữ và hàm bên </w:t>
      </w:r>
      <w:proofErr w:type="gramStart"/>
      <w:r w:rsidR="006966FF">
        <w:rPr>
          <w:rFonts w:ascii="Times New Roman" w:hAnsi="Times New Roman" w:cs="Times New Roman"/>
          <w:sz w:val="28"/>
          <w:szCs w:val="28"/>
          <w:lang w:val="en-US"/>
        </w:rPr>
        <w:t>dưới;</w:t>
      </w:r>
      <w:proofErr w:type="gramEnd"/>
      <w:r w:rsidR="006966FF">
        <w:rPr>
          <w:rFonts w:ascii="Times New Roman" w:hAnsi="Times New Roman" w:cs="Times New Roman"/>
          <w:sz w:val="28"/>
          <w:szCs w:val="28"/>
          <w:lang w:val="en-US"/>
        </w:rPr>
        <w:t xml:space="preserve"> </w:t>
      </w:r>
    </w:p>
    <w:p w14:paraId="33CA955A" w14:textId="45BE8742" w:rsidR="00A01B62" w:rsidRPr="006966FF" w:rsidRDefault="00A01B62" w:rsidP="006966FF">
      <w:pPr>
        <w:ind w:left="360"/>
        <w:jc w:val="both"/>
        <w:rPr>
          <w:rFonts w:ascii="Times New Roman" w:hAnsi="Times New Roman" w:cs="Times New Roman"/>
          <w:sz w:val="28"/>
          <w:szCs w:val="28"/>
          <w:lang w:val="en-US"/>
        </w:rPr>
      </w:pPr>
    </w:p>
    <w:p w14:paraId="5F0CC385" w14:textId="1D714674" w:rsidR="007C2EFD" w:rsidRDefault="007C2EFD" w:rsidP="007C2EFD">
      <w:pPr>
        <w:pStyle w:val="ListParagraph"/>
        <w:numPr>
          <w:ilvl w:val="0"/>
          <w:numId w:val="1"/>
        </w:numPr>
        <w:jc w:val="both"/>
        <w:rPr>
          <w:rFonts w:ascii="Times New Roman" w:hAnsi="Times New Roman" w:cs="Times New Roman"/>
          <w:sz w:val="28"/>
          <w:szCs w:val="28"/>
          <w:lang w:val="en-US"/>
        </w:rPr>
      </w:pPr>
      <w:bookmarkStart w:id="9" w:name="_Hlk185258996"/>
      <w:r>
        <w:rPr>
          <w:rFonts w:ascii="Times New Roman" w:hAnsi="Times New Roman" w:cs="Times New Roman"/>
          <w:sz w:val="28"/>
          <w:szCs w:val="28"/>
          <w:lang w:val="en-US"/>
        </w:rPr>
        <w:t>Tạo lập mối liên hệ giữa các bảng (Diagram</w:t>
      </w:r>
      <w:proofErr w:type="gramStart"/>
      <w:r>
        <w:rPr>
          <w:rFonts w:ascii="Times New Roman" w:hAnsi="Times New Roman" w:cs="Times New Roman"/>
          <w:sz w:val="28"/>
          <w:szCs w:val="28"/>
          <w:lang w:val="en-US"/>
        </w:rPr>
        <w:t>);</w:t>
      </w:r>
      <w:proofErr w:type="gramEnd"/>
    </w:p>
    <w:p w14:paraId="663845C6" w14:textId="2E3D1FEC" w:rsidR="007C2EFD" w:rsidRDefault="007C2EFD" w:rsidP="007C2EFD">
      <w:pPr>
        <w:pStyle w:val="ListParagraph"/>
        <w:numPr>
          <w:ilvl w:val="0"/>
          <w:numId w:val="1"/>
        </w:numPr>
        <w:jc w:val="both"/>
        <w:rPr>
          <w:rFonts w:ascii="Times New Roman" w:hAnsi="Times New Roman" w:cs="Times New Roman"/>
          <w:sz w:val="28"/>
          <w:szCs w:val="28"/>
          <w:lang w:val="en-US"/>
        </w:rPr>
      </w:pPr>
      <w:bookmarkStart w:id="10" w:name="_Hlk185259135"/>
      <w:bookmarkEnd w:id="9"/>
      <w:r>
        <w:rPr>
          <w:rFonts w:ascii="Times New Roman" w:hAnsi="Times New Roman" w:cs="Times New Roman"/>
          <w:sz w:val="28"/>
          <w:szCs w:val="28"/>
          <w:lang w:val="en-US"/>
        </w:rPr>
        <w:t>Nhập dữ liệu cho các bảng</w:t>
      </w:r>
      <w:bookmarkEnd w:id="10"/>
      <w:r>
        <w:rPr>
          <w:rFonts w:ascii="Times New Roman" w:hAnsi="Times New Roman" w:cs="Times New Roman"/>
          <w:sz w:val="28"/>
          <w:szCs w:val="28"/>
          <w:lang w:val="en-US"/>
        </w:rPr>
        <w:t xml:space="preserve"> (mỗi bảng ít nhất 10 dòng dữ liệu; các dữ liệu nhập vào phải đảm bảo các ràng buộc đã định nghĩa phần trên và phục vụ cho các truy vấn, view, thủ tục lưu trữ và hàm bên </w:t>
      </w:r>
      <w:proofErr w:type="gramStart"/>
      <w:r>
        <w:rPr>
          <w:rFonts w:ascii="Times New Roman" w:hAnsi="Times New Roman" w:cs="Times New Roman"/>
          <w:sz w:val="28"/>
          <w:szCs w:val="28"/>
          <w:lang w:val="en-US"/>
        </w:rPr>
        <w:t>dưới;</w:t>
      </w:r>
      <w:proofErr w:type="gramEnd"/>
      <w:r w:rsidR="00CA3C01">
        <w:rPr>
          <w:rFonts w:ascii="Times New Roman" w:hAnsi="Times New Roman" w:cs="Times New Roman"/>
          <w:sz w:val="28"/>
          <w:szCs w:val="28"/>
          <w:lang w:val="en-US"/>
        </w:rPr>
        <w:t xml:space="preserve"> </w:t>
      </w:r>
    </w:p>
    <w:p w14:paraId="1934F4E5" w14:textId="1AB71943" w:rsidR="008272A2" w:rsidRDefault="008272A2" w:rsidP="008272A2">
      <w:pPr>
        <w:pStyle w:val="ListParagraph"/>
        <w:numPr>
          <w:ilvl w:val="1"/>
          <w:numId w:val="1"/>
        </w:numPr>
        <w:rPr>
          <w:rFonts w:ascii="Times New Roman" w:hAnsi="Times New Roman" w:cs="Times New Roman"/>
          <w:sz w:val="28"/>
          <w:szCs w:val="28"/>
          <w:lang w:val="en-US"/>
        </w:rPr>
      </w:pPr>
      <w:bookmarkStart w:id="11" w:name="_Hlk185259868"/>
      <w:r>
        <w:rPr>
          <w:rFonts w:ascii="Times New Roman" w:hAnsi="Times New Roman" w:cs="Times New Roman"/>
          <w:sz w:val="28"/>
          <w:szCs w:val="28"/>
          <w:lang w:val="en-US"/>
        </w:rPr>
        <w:t xml:space="preserve">Tạo View </w:t>
      </w:r>
      <w:bookmarkEnd w:id="11"/>
      <w:r w:rsidR="007C2EFD">
        <w:rPr>
          <w:rFonts w:ascii="Times New Roman" w:hAnsi="Times New Roman" w:cs="Times New Roman"/>
          <w:sz w:val="28"/>
          <w:szCs w:val="28"/>
          <w:lang w:val="en-US"/>
        </w:rPr>
        <w:t>–</w:t>
      </w:r>
      <w:r>
        <w:rPr>
          <w:rFonts w:ascii="Times New Roman" w:hAnsi="Times New Roman" w:cs="Times New Roman"/>
          <w:sz w:val="28"/>
          <w:szCs w:val="28"/>
          <w:lang w:val="en-US"/>
        </w:rPr>
        <w:t xml:space="preserve"> 3</w:t>
      </w:r>
      <w:r w:rsidR="00BE3A6F">
        <w:rPr>
          <w:rFonts w:ascii="Times New Roman" w:hAnsi="Times New Roman" w:cs="Times New Roman"/>
          <w:sz w:val="28"/>
          <w:szCs w:val="28"/>
          <w:lang w:val="en-US"/>
        </w:rPr>
        <w:t xml:space="preserve"> </w:t>
      </w:r>
      <w:proofErr w:type="gramStart"/>
      <w:r w:rsidR="00BE3A6F">
        <w:rPr>
          <w:rFonts w:ascii="Times New Roman" w:hAnsi="Times New Roman" w:cs="Times New Roman"/>
          <w:sz w:val="28"/>
          <w:szCs w:val="28"/>
          <w:lang w:val="en-US"/>
        </w:rPr>
        <w:t>view</w:t>
      </w:r>
      <w:proofErr w:type="gramEnd"/>
    </w:p>
    <w:p w14:paraId="783B23D9" w14:textId="726C7465" w:rsidR="007C2EFD" w:rsidRDefault="008A575F" w:rsidP="007C2EF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Tạo view hiển thị dữ liệu theo 1 yêu cầu cụ thể trên 1 bảng (có 1 hoặc nhiều điều kiện; lấy 1 phần thông tin của bảng)</w:t>
      </w:r>
    </w:p>
    <w:p w14:paraId="1BEEA25F" w14:textId="07181818" w:rsidR="008A575F" w:rsidRDefault="008A575F" w:rsidP="008A575F">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Tạo view hiển thị dữ liệu theo 1 yêu cầu cụ thể trên nhiều bảng (có 1 hoặc nhiều điều kiện; lấy phần thông tin của các bảng)</w:t>
      </w:r>
    </w:p>
    <w:p w14:paraId="5542BD28" w14:textId="1C3DAB31" w:rsidR="00F5272F" w:rsidRDefault="00F5272F" w:rsidP="00F5272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Tạo view hiển thị dữ liệu theo 1 yêu cầu cụ thể trên 1 bảng hoặc nhiều bảng (có 1 hoặc nhiều điều kiện; lấy 1 phần thông tin của bảng)</w:t>
      </w:r>
      <w:r w:rsidR="00B85E0F">
        <w:rPr>
          <w:rFonts w:ascii="Times New Roman" w:hAnsi="Times New Roman" w:cs="Times New Roman"/>
          <w:sz w:val="28"/>
          <w:szCs w:val="28"/>
          <w:lang w:val="en-US"/>
        </w:rPr>
        <w:t xml:space="preserve"> có sử dụng Top, Percent </w:t>
      </w:r>
    </w:p>
    <w:p w14:paraId="6553F5D1" w14:textId="2F5755C9" w:rsidR="008272A2" w:rsidRDefault="008272A2" w:rsidP="008272A2">
      <w:pPr>
        <w:pStyle w:val="ListParagraph"/>
        <w:numPr>
          <w:ilvl w:val="1"/>
          <w:numId w:val="1"/>
        </w:numPr>
        <w:rPr>
          <w:rFonts w:ascii="Times New Roman" w:hAnsi="Times New Roman" w:cs="Times New Roman"/>
          <w:sz w:val="28"/>
          <w:szCs w:val="28"/>
          <w:lang w:val="en-US"/>
        </w:rPr>
      </w:pPr>
      <w:bookmarkStart w:id="12" w:name="_Hlk185260220"/>
      <w:r>
        <w:rPr>
          <w:rFonts w:ascii="Times New Roman" w:hAnsi="Times New Roman" w:cs="Times New Roman"/>
          <w:sz w:val="28"/>
          <w:szCs w:val="28"/>
          <w:lang w:val="en-US"/>
        </w:rPr>
        <w:t>Viết thủ tục hiển thị dữ liệu theo yêu cầu</w:t>
      </w:r>
      <w:bookmarkEnd w:id="12"/>
      <w:r>
        <w:rPr>
          <w:rFonts w:ascii="Times New Roman" w:hAnsi="Times New Roman" w:cs="Times New Roman"/>
          <w:sz w:val="28"/>
          <w:szCs w:val="28"/>
          <w:lang w:val="en-US"/>
        </w:rPr>
        <w:t xml:space="preserve"> (thông tin yêu cầu nhập từ bàn phím) – 5 thủ tục</w:t>
      </w:r>
    </w:p>
    <w:p w14:paraId="372F6EFD" w14:textId="32D04984" w:rsidR="00B85E0F" w:rsidRDefault="00B85E0F" w:rsidP="00B85E0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Thủ tục không có dữ liệu trả về</w:t>
      </w:r>
    </w:p>
    <w:p w14:paraId="6D51EE55" w14:textId="3069EB40" w:rsidR="00B85E0F" w:rsidRDefault="00B85E0F" w:rsidP="00B85E0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Thủ tục có dữ liệu vào (biến input) </w:t>
      </w:r>
    </w:p>
    <w:p w14:paraId="4FF3C78E" w14:textId="7C9EFEC8" w:rsidR="00B85E0F" w:rsidRDefault="00B85E0F" w:rsidP="00B85E0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Thủ tục có dữ liệu trả về (biến output)</w:t>
      </w:r>
    </w:p>
    <w:p w14:paraId="5FF377B3" w14:textId="15D1F2CB" w:rsidR="008031A9" w:rsidRDefault="00B85E0F" w:rsidP="008031A9">
      <w:pPr>
        <w:pStyle w:val="ListParagraph"/>
        <w:numPr>
          <w:ilvl w:val="0"/>
          <w:numId w:val="1"/>
        </w:numPr>
        <w:rPr>
          <w:rFonts w:ascii="Times New Roman" w:hAnsi="Times New Roman" w:cs="Times New Roman"/>
          <w:sz w:val="28"/>
          <w:szCs w:val="28"/>
          <w:lang w:val="en-US"/>
        </w:rPr>
      </w:pPr>
      <w:r w:rsidRPr="008031A9">
        <w:rPr>
          <w:rFonts w:ascii="Times New Roman" w:hAnsi="Times New Roman" w:cs="Times New Roman"/>
          <w:sz w:val="28"/>
          <w:szCs w:val="28"/>
          <w:lang w:val="en-US"/>
        </w:rPr>
        <w:t>Thủ tục có cả dữ liệu vào và dữ liệu trả về (biến in</w:t>
      </w:r>
      <w:r w:rsidR="00AC5834">
        <w:rPr>
          <w:rFonts w:ascii="Times New Roman" w:hAnsi="Times New Roman" w:cs="Times New Roman"/>
          <w:sz w:val="28"/>
          <w:szCs w:val="28"/>
          <w:lang w:val="en-US"/>
        </w:rPr>
        <w:t>p</w:t>
      </w:r>
      <w:r w:rsidRPr="008031A9">
        <w:rPr>
          <w:rFonts w:ascii="Times New Roman" w:hAnsi="Times New Roman" w:cs="Times New Roman"/>
          <w:sz w:val="28"/>
          <w:szCs w:val="28"/>
          <w:lang w:val="en-US"/>
        </w:rPr>
        <w:t>ut, output)</w:t>
      </w:r>
    </w:p>
    <w:p w14:paraId="120E0809" w14:textId="484CEFAF" w:rsidR="00AC5834" w:rsidRDefault="00AC5834" w:rsidP="008031A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Thủ tục có sử dụng if exist</w:t>
      </w:r>
    </w:p>
    <w:p w14:paraId="5C35FA36" w14:textId="6BA6A1C1" w:rsidR="008031A9" w:rsidRDefault="004F2A6B" w:rsidP="004F2A6B">
      <w:pPr>
        <w:pStyle w:val="ListParagraph"/>
        <w:numPr>
          <w:ilvl w:val="1"/>
          <w:numId w:val="1"/>
        </w:numPr>
        <w:jc w:val="both"/>
        <w:rPr>
          <w:rFonts w:ascii="Times New Roman" w:hAnsi="Times New Roman" w:cs="Times New Roman"/>
          <w:sz w:val="28"/>
          <w:szCs w:val="28"/>
          <w:lang w:val="en-US"/>
        </w:rPr>
      </w:pPr>
      <w:bookmarkStart w:id="13" w:name="_Hlk185260847"/>
      <w:r w:rsidRPr="008031A9">
        <w:rPr>
          <w:rFonts w:ascii="Times New Roman" w:hAnsi="Times New Roman" w:cs="Times New Roman"/>
          <w:sz w:val="28"/>
          <w:szCs w:val="28"/>
          <w:lang w:val="en-US"/>
        </w:rPr>
        <w:t>Viết truy vấn dữ liệu</w:t>
      </w:r>
      <w:bookmarkEnd w:id="13"/>
      <w:r w:rsidR="008031A9">
        <w:rPr>
          <w:rFonts w:ascii="Times New Roman" w:hAnsi="Times New Roman" w:cs="Times New Roman"/>
          <w:sz w:val="28"/>
          <w:szCs w:val="28"/>
          <w:lang w:val="en-US"/>
        </w:rPr>
        <w:t>:</w:t>
      </w:r>
      <w:r w:rsidR="00A8200D">
        <w:rPr>
          <w:rFonts w:ascii="Times New Roman" w:hAnsi="Times New Roman" w:cs="Times New Roman"/>
          <w:sz w:val="28"/>
          <w:szCs w:val="28"/>
          <w:lang w:val="en-US"/>
        </w:rPr>
        <w:t xml:space="preserve"> 10 câu truy vấn</w:t>
      </w:r>
    </w:p>
    <w:p w14:paraId="26A33E94" w14:textId="221E59A2" w:rsidR="00FC5401" w:rsidRDefault="004F2A6B" w:rsidP="00FC5401">
      <w:pPr>
        <w:pStyle w:val="ListParagraph"/>
        <w:numPr>
          <w:ilvl w:val="0"/>
          <w:numId w:val="1"/>
        </w:numPr>
        <w:jc w:val="both"/>
        <w:rPr>
          <w:rFonts w:ascii="Times New Roman" w:hAnsi="Times New Roman" w:cs="Times New Roman"/>
          <w:sz w:val="28"/>
          <w:szCs w:val="28"/>
          <w:lang w:val="en-US"/>
        </w:rPr>
      </w:pPr>
      <w:r w:rsidRPr="008031A9">
        <w:rPr>
          <w:rFonts w:ascii="Times New Roman" w:hAnsi="Times New Roman" w:cs="Times New Roman"/>
          <w:sz w:val="28"/>
          <w:szCs w:val="28"/>
          <w:lang w:val="en-US"/>
        </w:rPr>
        <w:t xml:space="preserve">Truy vấn với điều kiện đơn </w:t>
      </w:r>
      <w:proofErr w:type="gramStart"/>
      <w:r w:rsidRPr="008031A9">
        <w:rPr>
          <w:rFonts w:ascii="Times New Roman" w:hAnsi="Times New Roman" w:cs="Times New Roman"/>
          <w:sz w:val="28"/>
          <w:szCs w:val="28"/>
          <w:lang w:val="en-US"/>
        </w:rPr>
        <w:t>giản</w:t>
      </w:r>
      <w:r w:rsidR="005247BC">
        <w:rPr>
          <w:rFonts w:ascii="Times New Roman" w:hAnsi="Times New Roman" w:cs="Times New Roman"/>
          <w:sz w:val="28"/>
          <w:szCs w:val="28"/>
          <w:lang w:val="en-US"/>
        </w:rPr>
        <w:t>;</w:t>
      </w:r>
      <w:proofErr w:type="gramEnd"/>
      <w:r w:rsidRPr="008031A9">
        <w:rPr>
          <w:rFonts w:ascii="Times New Roman" w:hAnsi="Times New Roman" w:cs="Times New Roman"/>
          <w:sz w:val="28"/>
          <w:szCs w:val="28"/>
          <w:lang w:val="en-US"/>
        </w:rPr>
        <w:t xml:space="preserve"> </w:t>
      </w:r>
    </w:p>
    <w:p w14:paraId="32A0B734" w14:textId="0E5DCD7B"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 xml:space="preserve">ruy vấn có ghép nối </w:t>
      </w:r>
      <w:proofErr w:type="gramStart"/>
      <w:r w:rsidR="004F2A6B" w:rsidRPr="008031A9">
        <w:rPr>
          <w:rFonts w:ascii="Times New Roman" w:hAnsi="Times New Roman" w:cs="Times New Roman"/>
          <w:sz w:val="28"/>
          <w:szCs w:val="28"/>
          <w:lang w:val="en-US"/>
        </w:rPr>
        <w:t>bảng</w:t>
      </w:r>
      <w:r w:rsidR="005247BC">
        <w:rPr>
          <w:rFonts w:ascii="Times New Roman" w:hAnsi="Times New Roman" w:cs="Times New Roman"/>
          <w:sz w:val="28"/>
          <w:szCs w:val="28"/>
          <w:lang w:val="en-US"/>
        </w:rPr>
        <w:t>;</w:t>
      </w:r>
      <w:proofErr w:type="gramEnd"/>
      <w:r w:rsidR="004F2A6B" w:rsidRPr="008031A9">
        <w:rPr>
          <w:rFonts w:ascii="Times New Roman" w:hAnsi="Times New Roman" w:cs="Times New Roman"/>
          <w:sz w:val="28"/>
          <w:szCs w:val="28"/>
          <w:lang w:val="en-US"/>
        </w:rPr>
        <w:t xml:space="preserve"> </w:t>
      </w:r>
    </w:p>
    <w:p w14:paraId="5AACE959" w14:textId="12E2A93D"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 xml:space="preserve">ruy vấn có sử dụng phép toán tập </w:t>
      </w:r>
      <w:proofErr w:type="gramStart"/>
      <w:r w:rsidR="004F2A6B" w:rsidRPr="008031A9">
        <w:rPr>
          <w:rFonts w:ascii="Times New Roman" w:hAnsi="Times New Roman" w:cs="Times New Roman"/>
          <w:sz w:val="28"/>
          <w:szCs w:val="28"/>
          <w:lang w:val="en-US"/>
        </w:rPr>
        <w:t>hợp</w:t>
      </w:r>
      <w:r w:rsidR="005247BC">
        <w:rPr>
          <w:rFonts w:ascii="Times New Roman" w:hAnsi="Times New Roman" w:cs="Times New Roman"/>
          <w:sz w:val="28"/>
          <w:szCs w:val="28"/>
          <w:lang w:val="en-US"/>
        </w:rPr>
        <w:t>;</w:t>
      </w:r>
      <w:proofErr w:type="gramEnd"/>
      <w:r w:rsidR="004F2A6B" w:rsidRPr="008031A9">
        <w:rPr>
          <w:rFonts w:ascii="Times New Roman" w:hAnsi="Times New Roman" w:cs="Times New Roman"/>
          <w:sz w:val="28"/>
          <w:szCs w:val="28"/>
          <w:lang w:val="en-US"/>
        </w:rPr>
        <w:t xml:space="preserve"> </w:t>
      </w:r>
    </w:p>
    <w:p w14:paraId="2189EA3A" w14:textId="735AD822"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ruy vấn con</w:t>
      </w:r>
      <w:r>
        <w:rPr>
          <w:rFonts w:ascii="Times New Roman" w:hAnsi="Times New Roman" w:cs="Times New Roman"/>
          <w:sz w:val="28"/>
          <w:szCs w:val="28"/>
          <w:lang w:val="en-US"/>
        </w:rPr>
        <w:t xml:space="preserve"> (truy vấn lồng</w:t>
      </w:r>
      <w:proofErr w:type="gramStart"/>
      <w:r>
        <w:rPr>
          <w:rFonts w:ascii="Times New Roman" w:hAnsi="Times New Roman" w:cs="Times New Roman"/>
          <w:sz w:val="28"/>
          <w:szCs w:val="28"/>
          <w:lang w:val="en-US"/>
        </w:rPr>
        <w:t>)</w:t>
      </w:r>
      <w:r w:rsidR="005247BC">
        <w:rPr>
          <w:rFonts w:ascii="Times New Roman" w:hAnsi="Times New Roman" w:cs="Times New Roman"/>
          <w:sz w:val="28"/>
          <w:szCs w:val="28"/>
          <w:lang w:val="en-US"/>
        </w:rPr>
        <w:t>;</w:t>
      </w:r>
      <w:proofErr w:type="gramEnd"/>
      <w:r w:rsidR="004F2A6B" w:rsidRPr="008031A9">
        <w:rPr>
          <w:rFonts w:ascii="Times New Roman" w:hAnsi="Times New Roman" w:cs="Times New Roman"/>
          <w:sz w:val="28"/>
          <w:szCs w:val="28"/>
          <w:lang w:val="en-US"/>
        </w:rPr>
        <w:t xml:space="preserve"> </w:t>
      </w:r>
    </w:p>
    <w:p w14:paraId="2F4DA47C" w14:textId="77777777"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 xml:space="preserve">ruy vấn có sử dụng Group by, </w:t>
      </w:r>
      <w:proofErr w:type="gramStart"/>
      <w:r w:rsidR="004F2A6B" w:rsidRPr="008031A9">
        <w:rPr>
          <w:rFonts w:ascii="Times New Roman" w:hAnsi="Times New Roman" w:cs="Times New Roman"/>
          <w:sz w:val="28"/>
          <w:szCs w:val="28"/>
          <w:lang w:val="en-US"/>
        </w:rPr>
        <w:t>Having;</w:t>
      </w:r>
      <w:proofErr w:type="gramEnd"/>
      <w:r w:rsidR="004F2A6B" w:rsidRPr="008031A9">
        <w:rPr>
          <w:rFonts w:ascii="Times New Roman" w:hAnsi="Times New Roman" w:cs="Times New Roman"/>
          <w:sz w:val="28"/>
          <w:szCs w:val="28"/>
          <w:lang w:val="en-US"/>
        </w:rPr>
        <w:t xml:space="preserve"> </w:t>
      </w:r>
    </w:p>
    <w:p w14:paraId="43E75295" w14:textId="77777777"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ruy vấn có sắp xếp dữ liệu</w:t>
      </w:r>
      <w:r>
        <w:rPr>
          <w:rFonts w:ascii="Times New Roman" w:hAnsi="Times New Roman" w:cs="Times New Roman"/>
          <w:sz w:val="28"/>
          <w:szCs w:val="28"/>
          <w:lang w:val="en-US"/>
        </w:rPr>
        <w:t xml:space="preserve"> – order </w:t>
      </w:r>
      <w:proofErr w:type="gramStart"/>
      <w:r>
        <w:rPr>
          <w:rFonts w:ascii="Times New Roman" w:hAnsi="Times New Roman" w:cs="Times New Roman"/>
          <w:sz w:val="28"/>
          <w:szCs w:val="28"/>
          <w:lang w:val="en-US"/>
        </w:rPr>
        <w:t>by</w:t>
      </w:r>
      <w:r w:rsidR="004F2A6B" w:rsidRPr="008031A9">
        <w:rPr>
          <w:rFonts w:ascii="Times New Roman" w:hAnsi="Times New Roman" w:cs="Times New Roman"/>
          <w:sz w:val="28"/>
          <w:szCs w:val="28"/>
          <w:lang w:val="en-US"/>
        </w:rPr>
        <w:t>;</w:t>
      </w:r>
      <w:proofErr w:type="gramEnd"/>
      <w:r w:rsidR="004F2A6B" w:rsidRPr="008031A9">
        <w:rPr>
          <w:rFonts w:ascii="Times New Roman" w:hAnsi="Times New Roman" w:cs="Times New Roman"/>
          <w:sz w:val="28"/>
          <w:szCs w:val="28"/>
          <w:lang w:val="en-US"/>
        </w:rPr>
        <w:t xml:space="preserve"> </w:t>
      </w:r>
    </w:p>
    <w:p w14:paraId="733DF094" w14:textId="77777777" w:rsidR="00FC5401"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ruy vấn có sử dụng hàm gộp</w:t>
      </w:r>
      <w:r>
        <w:rPr>
          <w:rFonts w:ascii="Times New Roman" w:hAnsi="Times New Roman" w:cs="Times New Roman"/>
          <w:sz w:val="28"/>
          <w:szCs w:val="28"/>
          <w:lang w:val="en-US"/>
        </w:rPr>
        <w:t xml:space="preserve"> (count, sum, …) trong mệnh đề </w:t>
      </w:r>
      <w:proofErr w:type="gramStart"/>
      <w:r>
        <w:rPr>
          <w:rFonts w:ascii="Times New Roman" w:hAnsi="Times New Roman" w:cs="Times New Roman"/>
          <w:sz w:val="28"/>
          <w:szCs w:val="28"/>
          <w:lang w:val="en-US"/>
        </w:rPr>
        <w:t>select</w:t>
      </w:r>
      <w:r w:rsidR="004F2A6B" w:rsidRPr="008031A9">
        <w:rPr>
          <w:rFonts w:ascii="Times New Roman" w:hAnsi="Times New Roman" w:cs="Times New Roman"/>
          <w:sz w:val="28"/>
          <w:szCs w:val="28"/>
          <w:lang w:val="en-US"/>
        </w:rPr>
        <w:t>;</w:t>
      </w:r>
      <w:proofErr w:type="gramEnd"/>
      <w:r w:rsidR="004F2A6B" w:rsidRPr="008031A9">
        <w:rPr>
          <w:rFonts w:ascii="Times New Roman" w:hAnsi="Times New Roman" w:cs="Times New Roman"/>
          <w:sz w:val="28"/>
          <w:szCs w:val="28"/>
          <w:lang w:val="en-US"/>
        </w:rPr>
        <w:t xml:space="preserve"> </w:t>
      </w:r>
    </w:p>
    <w:p w14:paraId="6A15084A" w14:textId="56F6F4D5" w:rsidR="008272A2" w:rsidRDefault="00FC5401"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F2A6B" w:rsidRPr="008031A9">
        <w:rPr>
          <w:rFonts w:ascii="Times New Roman" w:hAnsi="Times New Roman" w:cs="Times New Roman"/>
          <w:sz w:val="28"/>
          <w:szCs w:val="28"/>
          <w:lang w:val="en-US"/>
        </w:rPr>
        <w:t xml:space="preserve">ruy vấn có sử dụng Top hoặc </w:t>
      </w:r>
      <w:proofErr w:type="gramStart"/>
      <w:r w:rsidR="004F2A6B" w:rsidRPr="008031A9">
        <w:rPr>
          <w:rFonts w:ascii="Times New Roman" w:hAnsi="Times New Roman" w:cs="Times New Roman"/>
          <w:sz w:val="28"/>
          <w:szCs w:val="28"/>
          <w:lang w:val="en-US"/>
        </w:rPr>
        <w:t>Percent</w:t>
      </w:r>
      <w:r w:rsidR="00A8200D">
        <w:rPr>
          <w:rFonts w:ascii="Times New Roman" w:hAnsi="Times New Roman" w:cs="Times New Roman"/>
          <w:sz w:val="28"/>
          <w:szCs w:val="28"/>
          <w:lang w:val="en-US"/>
        </w:rPr>
        <w:t>;</w:t>
      </w:r>
      <w:proofErr w:type="gramEnd"/>
    </w:p>
    <w:p w14:paraId="45B759FB" w14:textId="6E32915A" w:rsidR="00A8200D" w:rsidRDefault="00A8200D"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Truy vấn có kết hợp câu lệnh lựa chọn – Case … </w:t>
      </w:r>
      <w:proofErr w:type="gramStart"/>
      <w:r>
        <w:rPr>
          <w:rFonts w:ascii="Times New Roman" w:hAnsi="Times New Roman" w:cs="Times New Roman"/>
          <w:sz w:val="28"/>
          <w:szCs w:val="28"/>
          <w:lang w:val="en-US"/>
        </w:rPr>
        <w:t>When;</w:t>
      </w:r>
      <w:proofErr w:type="gramEnd"/>
    </w:p>
    <w:p w14:paraId="69876A70" w14:textId="54739B10" w:rsidR="00A8200D" w:rsidRPr="008031A9" w:rsidRDefault="00573EE6" w:rsidP="00FC540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Truy vấn phức hợp</w:t>
      </w:r>
    </w:p>
    <w:p w14:paraId="23DE2118" w14:textId="2F720152" w:rsidR="005247BC" w:rsidRDefault="004F2A6B" w:rsidP="004F2A6B">
      <w:pPr>
        <w:pStyle w:val="ListParagraph"/>
        <w:numPr>
          <w:ilvl w:val="1"/>
          <w:numId w:val="1"/>
        </w:numPr>
        <w:jc w:val="both"/>
        <w:rPr>
          <w:rFonts w:ascii="Times New Roman" w:hAnsi="Times New Roman" w:cs="Times New Roman"/>
          <w:sz w:val="28"/>
          <w:szCs w:val="28"/>
          <w:lang w:val="en-US"/>
        </w:rPr>
      </w:pPr>
      <w:bookmarkStart w:id="14" w:name="_Hlk185263100"/>
      <w:r>
        <w:rPr>
          <w:rFonts w:ascii="Times New Roman" w:hAnsi="Times New Roman" w:cs="Times New Roman"/>
          <w:sz w:val="28"/>
          <w:szCs w:val="28"/>
          <w:lang w:val="en-US"/>
        </w:rPr>
        <w:t>Viết hàm</w:t>
      </w:r>
      <w:r w:rsidR="00C206B2">
        <w:rPr>
          <w:rFonts w:ascii="Times New Roman" w:hAnsi="Times New Roman" w:cs="Times New Roman"/>
          <w:sz w:val="28"/>
          <w:szCs w:val="28"/>
          <w:lang w:val="en-US"/>
        </w:rPr>
        <w:t xml:space="preserve"> </w:t>
      </w:r>
      <w:bookmarkEnd w:id="14"/>
      <w:r w:rsidR="00C206B2">
        <w:rPr>
          <w:rFonts w:ascii="Times New Roman" w:hAnsi="Times New Roman" w:cs="Times New Roman"/>
          <w:sz w:val="28"/>
          <w:szCs w:val="28"/>
          <w:lang w:val="en-US"/>
        </w:rPr>
        <w:t>– 2 hàm</w:t>
      </w:r>
    </w:p>
    <w:p w14:paraId="74834C6A" w14:textId="77777777" w:rsidR="005247BC" w:rsidRDefault="005247BC" w:rsidP="005247BC">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004F2A6B">
        <w:rPr>
          <w:rFonts w:ascii="Times New Roman" w:hAnsi="Times New Roman" w:cs="Times New Roman"/>
          <w:sz w:val="28"/>
          <w:szCs w:val="28"/>
          <w:lang w:val="en-US"/>
        </w:rPr>
        <w:t xml:space="preserve">àm tính </w:t>
      </w:r>
      <w:proofErr w:type="gramStart"/>
      <w:r w:rsidR="004F2A6B">
        <w:rPr>
          <w:rFonts w:ascii="Times New Roman" w:hAnsi="Times New Roman" w:cs="Times New Roman"/>
          <w:sz w:val="28"/>
          <w:szCs w:val="28"/>
          <w:lang w:val="en-US"/>
        </w:rPr>
        <w:t>toán;</w:t>
      </w:r>
      <w:proofErr w:type="gramEnd"/>
      <w:r w:rsidR="004F2A6B">
        <w:rPr>
          <w:rFonts w:ascii="Times New Roman" w:hAnsi="Times New Roman" w:cs="Times New Roman"/>
          <w:sz w:val="28"/>
          <w:szCs w:val="28"/>
          <w:lang w:val="en-US"/>
        </w:rPr>
        <w:t xml:space="preserve"> </w:t>
      </w:r>
    </w:p>
    <w:p w14:paraId="7954C58D" w14:textId="6C176695" w:rsidR="004F2A6B" w:rsidRDefault="005247BC" w:rsidP="005247BC">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004F2A6B">
        <w:rPr>
          <w:rFonts w:ascii="Times New Roman" w:hAnsi="Times New Roman" w:cs="Times New Roman"/>
          <w:sz w:val="28"/>
          <w:szCs w:val="28"/>
          <w:lang w:val="en-US"/>
        </w:rPr>
        <w:t xml:space="preserve">àm có dữ liệu trả về kiểu </w:t>
      </w:r>
      <w:proofErr w:type="gramStart"/>
      <w:r w:rsidR="004F2A6B">
        <w:rPr>
          <w:rFonts w:ascii="Times New Roman" w:hAnsi="Times New Roman" w:cs="Times New Roman"/>
          <w:sz w:val="28"/>
          <w:szCs w:val="28"/>
          <w:lang w:val="en-US"/>
        </w:rPr>
        <w:t>bảng</w:t>
      </w:r>
      <w:r>
        <w:rPr>
          <w:rFonts w:ascii="Times New Roman" w:hAnsi="Times New Roman" w:cs="Times New Roman"/>
          <w:sz w:val="28"/>
          <w:szCs w:val="28"/>
          <w:lang w:val="en-US"/>
        </w:rPr>
        <w:t>;</w:t>
      </w:r>
      <w:proofErr w:type="gramEnd"/>
    </w:p>
    <w:p w14:paraId="05909CFF" w14:textId="58A299AD" w:rsidR="004F2A6B" w:rsidRDefault="004F2A6B" w:rsidP="004F2A6B">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Viết trigger </w:t>
      </w:r>
      <w:r w:rsidR="005247BC">
        <w:rPr>
          <w:rFonts w:ascii="Times New Roman" w:hAnsi="Times New Roman" w:cs="Times New Roman"/>
          <w:sz w:val="28"/>
          <w:szCs w:val="28"/>
          <w:lang w:val="en-US"/>
        </w:rPr>
        <w:t xml:space="preserve">kiểm tra dữ liệu được </w:t>
      </w:r>
      <w:r>
        <w:rPr>
          <w:rFonts w:ascii="Times New Roman" w:hAnsi="Times New Roman" w:cs="Times New Roman"/>
          <w:sz w:val="28"/>
          <w:szCs w:val="28"/>
          <w:lang w:val="en-US"/>
        </w:rPr>
        <w:t xml:space="preserve">thêm, sửa, xóa trên dữ liệu của </w:t>
      </w:r>
      <w:proofErr w:type="gramStart"/>
      <w:r>
        <w:rPr>
          <w:rFonts w:ascii="Times New Roman" w:hAnsi="Times New Roman" w:cs="Times New Roman"/>
          <w:sz w:val="28"/>
          <w:szCs w:val="28"/>
          <w:lang w:val="en-US"/>
        </w:rPr>
        <w:t>bảng;</w:t>
      </w:r>
      <w:proofErr w:type="gramEnd"/>
    </w:p>
    <w:p w14:paraId="59840633" w14:textId="00720619" w:rsidR="0071120B" w:rsidRDefault="0071120B" w:rsidP="007112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Thêm dữ liệu trên bảng có ràng buộc </w:t>
      </w:r>
      <w:proofErr w:type="gramStart"/>
      <w:r>
        <w:rPr>
          <w:rFonts w:ascii="Times New Roman" w:hAnsi="Times New Roman" w:cs="Times New Roman"/>
          <w:sz w:val="28"/>
          <w:szCs w:val="28"/>
          <w:lang w:val="en-US"/>
        </w:rPr>
        <w:t>Check;</w:t>
      </w:r>
      <w:proofErr w:type="gramEnd"/>
    </w:p>
    <w:p w14:paraId="627DE550" w14:textId="5F8E85A8" w:rsidR="0071120B" w:rsidRDefault="0071120B" w:rsidP="007112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Sửa dữ liệu trên bảng </w:t>
      </w:r>
      <w:r w:rsidR="00317758">
        <w:rPr>
          <w:rFonts w:ascii="Times New Roman" w:hAnsi="Times New Roman" w:cs="Times New Roman"/>
          <w:sz w:val="28"/>
          <w:szCs w:val="28"/>
          <w:lang w:val="en-US"/>
        </w:rPr>
        <w:t>chính (bảng bên 1 trong mối liên hệ giữa các bảng; dữ liệu sửa có liên quan đến bảng bên nhiều trong mối liên hệ</w:t>
      </w:r>
      <w:proofErr w:type="gramStart"/>
      <w:r w:rsidR="00317758">
        <w:rPr>
          <w:rFonts w:ascii="Times New Roman" w:hAnsi="Times New Roman" w:cs="Times New Roman"/>
          <w:sz w:val="28"/>
          <w:szCs w:val="28"/>
          <w:lang w:val="en-US"/>
        </w:rPr>
        <w:t>);</w:t>
      </w:r>
      <w:proofErr w:type="gramEnd"/>
    </w:p>
    <w:p w14:paraId="1883A5F8" w14:textId="004C92FF" w:rsidR="00317758" w:rsidRDefault="00317758" w:rsidP="007112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Xóa dữ liệu của bảng bên 1 trong mối liên hệ 1-nhiều.</w:t>
      </w:r>
    </w:p>
    <w:bookmarkEnd w:id="0"/>
    <w:p w14:paraId="61ADC274" w14:textId="0E6E317A" w:rsidR="00372CB1" w:rsidRPr="00372CB1" w:rsidRDefault="00372CB1" w:rsidP="00372CB1">
      <w:pPr>
        <w:jc w:val="both"/>
        <w:rPr>
          <w:rFonts w:ascii="Times New Roman" w:hAnsi="Times New Roman" w:cs="Times New Roman"/>
          <w:i/>
          <w:iCs/>
          <w:color w:val="FF0000"/>
          <w:sz w:val="28"/>
          <w:szCs w:val="28"/>
          <w:lang w:val="en-US"/>
        </w:rPr>
      </w:pPr>
      <w:r w:rsidRPr="00372CB1">
        <w:rPr>
          <w:rFonts w:ascii="Times New Roman" w:hAnsi="Times New Roman" w:cs="Times New Roman"/>
          <w:i/>
          <w:iCs/>
          <w:color w:val="FF0000"/>
          <w:sz w:val="28"/>
          <w:szCs w:val="28"/>
          <w:lang w:val="en-US"/>
        </w:rPr>
        <w:lastRenderedPageBreak/>
        <w:t>Bài nộp gồm 2 phần (bản cứng – in và nộp theo thông báo; bản mềm (cài đặt CSDL nộp qua zalo theo tb)</w:t>
      </w:r>
    </w:p>
    <w:sectPr w:rsidR="00372CB1" w:rsidRPr="00372CB1" w:rsidSect="00B80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A4120"/>
    <w:multiLevelType w:val="hybridMultilevel"/>
    <w:tmpl w:val="01C65EF8"/>
    <w:lvl w:ilvl="0" w:tplc="FFFFFFFF">
      <w:start w:val="8"/>
      <w:numFmt w:val="bullet"/>
      <w:lvlText w:val="-"/>
      <w:lvlJc w:val="left"/>
      <w:pPr>
        <w:ind w:left="720" w:hanging="360"/>
      </w:pPr>
      <w:rPr>
        <w:rFonts w:ascii="Times New Roman" w:eastAsiaTheme="minorEastAsia" w:hAnsi="Times New Roman" w:cs="Times New Roman"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8611CB"/>
    <w:multiLevelType w:val="hybridMultilevel"/>
    <w:tmpl w:val="D2825C82"/>
    <w:lvl w:ilvl="0" w:tplc="8DE057DA">
      <w:start w:val="8"/>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130205">
    <w:abstractNumId w:val="1"/>
  </w:num>
  <w:num w:numId="2" w16cid:durableId="101241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9"/>
    <w:rsid w:val="00036C13"/>
    <w:rsid w:val="00086BC4"/>
    <w:rsid w:val="00187D9C"/>
    <w:rsid w:val="001F5BA6"/>
    <w:rsid w:val="00225360"/>
    <w:rsid w:val="00234E6D"/>
    <w:rsid w:val="002D629C"/>
    <w:rsid w:val="00317758"/>
    <w:rsid w:val="003620E9"/>
    <w:rsid w:val="00372CB1"/>
    <w:rsid w:val="00485180"/>
    <w:rsid w:val="0049136C"/>
    <w:rsid w:val="004F2A6B"/>
    <w:rsid w:val="005247BC"/>
    <w:rsid w:val="00542F2C"/>
    <w:rsid w:val="00573EE6"/>
    <w:rsid w:val="00582A7E"/>
    <w:rsid w:val="0064428D"/>
    <w:rsid w:val="00691562"/>
    <w:rsid w:val="006966FF"/>
    <w:rsid w:val="0071120B"/>
    <w:rsid w:val="00784283"/>
    <w:rsid w:val="007C2EFD"/>
    <w:rsid w:val="008031A9"/>
    <w:rsid w:val="008272A2"/>
    <w:rsid w:val="00841D02"/>
    <w:rsid w:val="008A575F"/>
    <w:rsid w:val="008B1B1F"/>
    <w:rsid w:val="008B35AB"/>
    <w:rsid w:val="00970C14"/>
    <w:rsid w:val="009C4671"/>
    <w:rsid w:val="00A01B62"/>
    <w:rsid w:val="00A12F79"/>
    <w:rsid w:val="00A8200D"/>
    <w:rsid w:val="00AA64ED"/>
    <w:rsid w:val="00AC5834"/>
    <w:rsid w:val="00B018F6"/>
    <w:rsid w:val="00B1557C"/>
    <w:rsid w:val="00B15693"/>
    <w:rsid w:val="00B80799"/>
    <w:rsid w:val="00B80CAF"/>
    <w:rsid w:val="00B85E0F"/>
    <w:rsid w:val="00BA5175"/>
    <w:rsid w:val="00BB7773"/>
    <w:rsid w:val="00BE1E0E"/>
    <w:rsid w:val="00BE3A6F"/>
    <w:rsid w:val="00BF1E8F"/>
    <w:rsid w:val="00C206B2"/>
    <w:rsid w:val="00C427F1"/>
    <w:rsid w:val="00C47D95"/>
    <w:rsid w:val="00C85306"/>
    <w:rsid w:val="00CA3C01"/>
    <w:rsid w:val="00CD7C0D"/>
    <w:rsid w:val="00D02716"/>
    <w:rsid w:val="00D032A2"/>
    <w:rsid w:val="00D304BB"/>
    <w:rsid w:val="00DA65CD"/>
    <w:rsid w:val="00E85CDA"/>
    <w:rsid w:val="00F5272F"/>
    <w:rsid w:val="00F52DF3"/>
    <w:rsid w:val="00FC54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1D2"/>
  <w15:chartTrackingRefBased/>
  <w15:docId w15:val="{227F8960-8B1B-4BEB-B8A7-28E6E56A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799"/>
    <w:rPr>
      <w:rFonts w:eastAsiaTheme="majorEastAsia" w:cstheme="majorBidi"/>
      <w:color w:val="272727" w:themeColor="text1" w:themeTint="D8"/>
    </w:rPr>
  </w:style>
  <w:style w:type="paragraph" w:styleId="Title">
    <w:name w:val="Title"/>
    <w:basedOn w:val="Normal"/>
    <w:next w:val="Normal"/>
    <w:link w:val="TitleChar"/>
    <w:uiPriority w:val="10"/>
    <w:qFormat/>
    <w:rsid w:val="00B8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799"/>
    <w:pPr>
      <w:spacing w:before="160"/>
      <w:jc w:val="center"/>
    </w:pPr>
    <w:rPr>
      <w:i/>
      <w:iCs/>
      <w:color w:val="404040" w:themeColor="text1" w:themeTint="BF"/>
    </w:rPr>
  </w:style>
  <w:style w:type="character" w:customStyle="1" w:styleId="QuoteChar">
    <w:name w:val="Quote Char"/>
    <w:basedOn w:val="DefaultParagraphFont"/>
    <w:link w:val="Quote"/>
    <w:uiPriority w:val="29"/>
    <w:rsid w:val="00B80799"/>
    <w:rPr>
      <w:i/>
      <w:iCs/>
      <w:color w:val="404040" w:themeColor="text1" w:themeTint="BF"/>
    </w:rPr>
  </w:style>
  <w:style w:type="paragraph" w:styleId="ListParagraph">
    <w:name w:val="List Paragraph"/>
    <w:basedOn w:val="Normal"/>
    <w:uiPriority w:val="34"/>
    <w:qFormat/>
    <w:rsid w:val="00B80799"/>
    <w:pPr>
      <w:ind w:left="720"/>
      <w:contextualSpacing/>
    </w:pPr>
  </w:style>
  <w:style w:type="character" w:styleId="IntenseEmphasis">
    <w:name w:val="Intense Emphasis"/>
    <w:basedOn w:val="DefaultParagraphFont"/>
    <w:uiPriority w:val="21"/>
    <w:qFormat/>
    <w:rsid w:val="00B80799"/>
    <w:rPr>
      <w:i/>
      <w:iCs/>
      <w:color w:val="0F4761" w:themeColor="accent1" w:themeShade="BF"/>
    </w:rPr>
  </w:style>
  <w:style w:type="paragraph" w:styleId="IntenseQuote">
    <w:name w:val="Intense Quote"/>
    <w:basedOn w:val="Normal"/>
    <w:next w:val="Normal"/>
    <w:link w:val="IntenseQuoteChar"/>
    <w:uiPriority w:val="30"/>
    <w:qFormat/>
    <w:rsid w:val="00B8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799"/>
    <w:rPr>
      <w:i/>
      <w:iCs/>
      <w:color w:val="0F4761" w:themeColor="accent1" w:themeShade="BF"/>
    </w:rPr>
  </w:style>
  <w:style w:type="character" w:styleId="IntenseReference">
    <w:name w:val="Intense Reference"/>
    <w:basedOn w:val="DefaultParagraphFont"/>
    <w:uiPriority w:val="32"/>
    <w:qFormat/>
    <w:rsid w:val="00B80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Dang Hai</dc:creator>
  <cp:keywords/>
  <dc:description/>
  <cp:lastModifiedBy>Do Tuan Anh</cp:lastModifiedBy>
  <cp:revision>42</cp:revision>
  <dcterms:created xsi:type="dcterms:W3CDTF">2024-10-31T00:17:00Z</dcterms:created>
  <dcterms:modified xsi:type="dcterms:W3CDTF">2024-12-16T10:50:00Z</dcterms:modified>
</cp:coreProperties>
</file>