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F8" w:rsidRDefault="00415901">
      <w:r>
        <w:rPr>
          <w:rFonts w:hint="eastAsia"/>
        </w:rPr>
        <w:t>数据</w:t>
      </w:r>
      <w:r>
        <w:t>处理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>
        <w:t>合适的</w:t>
      </w:r>
      <w:r>
        <w:rPr>
          <w:rFonts w:hint="eastAsia"/>
        </w:rPr>
        <w:t>公司</w:t>
      </w:r>
      <w:r>
        <w:t>（</w:t>
      </w:r>
      <w:r>
        <w:rPr>
          <w:rFonts w:hint="eastAsia"/>
        </w:rPr>
        <w:t>招聘</w:t>
      </w:r>
      <w:r>
        <w:t>数</w:t>
      </w:r>
      <w:r>
        <w:rPr>
          <w:rFonts w:hint="eastAsia"/>
        </w:rPr>
        <w:t>量</w:t>
      </w:r>
      <w:r>
        <w:rPr>
          <w:rFonts w:hint="eastAsia"/>
        </w:rPr>
        <w:t>to</w:t>
      </w:r>
      <w:r>
        <w:t>p1000</w:t>
      </w:r>
      <w:r>
        <w:t>）</w:t>
      </w:r>
      <w:r>
        <w:rPr>
          <w:rFonts w:hint="eastAsia"/>
        </w:rPr>
        <w:t>；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对每</w:t>
      </w:r>
      <w:r>
        <w:t>个</w:t>
      </w:r>
      <w:r>
        <w:t>Post</w:t>
      </w:r>
      <w:r>
        <w:rPr>
          <w:rFonts w:hint="eastAsia"/>
        </w:rPr>
        <w:t>分词</w:t>
      </w:r>
      <w:r>
        <w:t>、去</w:t>
      </w:r>
      <w:r>
        <w:rPr>
          <w:rFonts w:hint="eastAsia"/>
        </w:rPr>
        <w:t>stop-words</w:t>
      </w:r>
      <w:r>
        <w:rPr>
          <w:rFonts w:hint="eastAsia"/>
        </w:rPr>
        <w:t>；</w:t>
      </w:r>
      <w:bookmarkStart w:id="0" w:name="_GoBack"/>
      <w:bookmarkEnd w:id="0"/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公司按招聘聚类，获取公司的近邻；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建模</w:t>
      </w:r>
      <w:r>
        <w:t>；</w:t>
      </w:r>
    </w:p>
    <w:sectPr w:rsidR="0041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4A" w:rsidRDefault="007F2B4A" w:rsidP="00415901">
      <w:r>
        <w:separator/>
      </w:r>
    </w:p>
  </w:endnote>
  <w:endnote w:type="continuationSeparator" w:id="0">
    <w:p w:rsidR="007F2B4A" w:rsidRDefault="007F2B4A" w:rsidP="0041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4A" w:rsidRDefault="007F2B4A" w:rsidP="00415901">
      <w:r>
        <w:separator/>
      </w:r>
    </w:p>
  </w:footnote>
  <w:footnote w:type="continuationSeparator" w:id="0">
    <w:p w:rsidR="007F2B4A" w:rsidRDefault="007F2B4A" w:rsidP="0041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5FA5"/>
    <w:multiLevelType w:val="hybridMultilevel"/>
    <w:tmpl w:val="65D899F2"/>
    <w:lvl w:ilvl="0" w:tplc="F320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1"/>
    <w:rsid w:val="0011501C"/>
    <w:rsid w:val="00147AF8"/>
    <w:rsid w:val="001C2A41"/>
    <w:rsid w:val="00415901"/>
    <w:rsid w:val="007F2B4A"/>
    <w:rsid w:val="00B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A4846-0906-49E0-9AED-0116A0B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901"/>
    <w:rPr>
      <w:sz w:val="18"/>
      <w:szCs w:val="18"/>
    </w:rPr>
  </w:style>
  <w:style w:type="paragraph" w:styleId="a5">
    <w:name w:val="List Paragraph"/>
    <w:basedOn w:val="a"/>
    <w:uiPriority w:val="34"/>
    <w:qFormat/>
    <w:rsid w:val="00415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2</cp:revision>
  <dcterms:created xsi:type="dcterms:W3CDTF">2017-08-14T02:10:00Z</dcterms:created>
  <dcterms:modified xsi:type="dcterms:W3CDTF">2017-08-14T02:18:00Z</dcterms:modified>
</cp:coreProperties>
</file>